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CC33B">
      <w:pPr>
        <w:widowControl/>
        <w:jc w:val="left"/>
        <w:rPr>
          <w:rFonts w:ascii="方正书宋简体" w:eastAsia="方正书宋简体"/>
          <w:b/>
          <w:bCs/>
          <w:color w:val="000000"/>
        </w:rPr>
      </w:pPr>
      <w:r>
        <w:drawing>
          <wp:anchor distT="0" distB="0" distL="114300" distR="114300" simplePos="0" relativeHeight="251666432" behindDoc="0" locked="0" layoutInCell="1" allowOverlap="1">
            <wp:simplePos x="0" y="0"/>
            <wp:positionH relativeFrom="column">
              <wp:posOffset>-786130</wp:posOffset>
            </wp:positionH>
            <wp:positionV relativeFrom="paragraph">
              <wp:posOffset>-1064260</wp:posOffset>
            </wp:positionV>
            <wp:extent cx="7540625" cy="10730230"/>
            <wp:effectExtent l="0" t="0" r="317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540831" cy="10730477"/>
                    </a:xfrm>
                    <a:prstGeom prst="rect">
                      <a:avLst/>
                    </a:prstGeom>
                  </pic:spPr>
                </pic:pic>
              </a:graphicData>
            </a:graphic>
          </wp:anchor>
        </w:drawing>
      </w:r>
      <w:r>
        <w:rPr>
          <w:rFonts w:ascii="方正书宋简体" w:eastAsia="方正书宋简体"/>
          <w:b/>
          <w:bCs/>
          <w:color w:val="000000"/>
        </w:rPr>
        <w:br w:type="page"/>
      </w:r>
    </w:p>
    <w:p w14:paraId="4F5C87BA">
      <w:pPr>
        <w:widowControl/>
        <w:jc w:val="left"/>
        <w:rPr>
          <w:rFonts w:hint="eastAsia" w:ascii="方正书宋简体" w:eastAsia="方正书宋简体"/>
          <w:b/>
          <w:bCs/>
          <w:color w:val="000000"/>
        </w:rPr>
      </w:pPr>
      <w:r>
        <w:rPr>
          <w:rFonts w:ascii="宋体"/>
          <w:color w:val="000000"/>
        </w:rPr>
        <mc:AlternateContent>
          <mc:Choice Requires="wps">
            <w:drawing>
              <wp:anchor distT="0" distB="0" distL="114300" distR="114300" simplePos="0" relativeHeight="251665408" behindDoc="0" locked="0" layoutInCell="1" allowOverlap="1">
                <wp:simplePos x="0" y="0"/>
                <wp:positionH relativeFrom="column">
                  <wp:posOffset>-283210</wp:posOffset>
                </wp:positionH>
                <wp:positionV relativeFrom="paragraph">
                  <wp:posOffset>-575310</wp:posOffset>
                </wp:positionV>
                <wp:extent cx="2200275" cy="9920605"/>
                <wp:effectExtent l="0" t="0" r="28575" b="24130"/>
                <wp:wrapNone/>
                <wp:docPr id="7" name="矩形 23"/>
                <wp:cNvGraphicFramePr/>
                <a:graphic xmlns:a="http://schemas.openxmlformats.org/drawingml/2006/main">
                  <a:graphicData uri="http://schemas.microsoft.com/office/word/2010/wordprocessingShape">
                    <wps:wsp>
                      <wps:cNvSpPr>
                        <a:spLocks noChangeArrowheads="1"/>
                      </wps:cNvSpPr>
                      <wps:spPr bwMode="auto">
                        <a:xfrm>
                          <a:off x="0" y="0"/>
                          <a:ext cx="2200275" cy="9920377"/>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矩形 23" o:spid="_x0000_s1026" o:spt="1" style="position:absolute;left:0pt;margin-left:-22.3pt;margin-top:-45.3pt;height:781.15pt;width:173.25pt;z-index:251665408;mso-width-relative:page;mso-height-relative:page;" fillcolor="#FFFFFF" filled="t" stroked="t" coordsize="21600,21600" o:gfxdata="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07dSdgAAAAMAQAADwAAAAAAAAABACAAAAAiAAAAZHJzL2Rvd25yZXYueG1s&#10;UEsBAhQAFAAAAAgAh07iQOmBWnAxAgAAcQQAAA4AAAAAAAAAAQAgAAAAJwEAAGRycy9lMm9Eb2Mu&#10;eG1sUEsFBgAAAAAGAAYAWQEAAMoFAAAAAA==&#10;">
                <v:fill on="t" focussize="0,0"/>
                <v:stroke color="#FFFFFF" miterlimit="8" joinstyle="miter"/>
                <v:imagedata o:title=""/>
                <o:lock v:ext="edit" aspectratio="f"/>
              </v:rect>
            </w:pict>
          </mc:Fallback>
        </mc:AlternateContent>
      </w:r>
    </w:p>
    <w:p w14:paraId="26E683FA">
      <w:pPr>
        <w:widowControl/>
        <w:jc w:val="left"/>
        <w:rPr>
          <w:rFonts w:ascii="方正书宋简体" w:eastAsia="方正书宋简体"/>
          <w:b/>
          <w:bCs/>
          <w:color w:val="000000"/>
        </w:rPr>
      </w:pPr>
      <w:r>
        <w:rPr>
          <w:rFonts w:ascii="方正书宋简体" w:eastAsia="方正书宋简体"/>
          <w:b/>
          <w:bCs/>
          <w:color w:val="000000"/>
        </w:rPr>
        <w:br w:type="page"/>
      </w:r>
    </w:p>
    <w:p w14:paraId="50C1E42E">
      <w:pPr>
        <w:overflowPunct w:val="0"/>
        <w:autoSpaceDE w:val="0"/>
        <w:autoSpaceDN w:val="0"/>
        <w:spacing w:line="340" w:lineRule="exact"/>
        <w:rPr>
          <w:rFonts w:ascii="方正书宋简体" w:eastAsia="方正书宋简体"/>
          <w:b/>
          <w:bCs/>
          <w:color w:val="000000"/>
        </w:rPr>
      </w:pPr>
    </w:p>
    <w:p w14:paraId="1D7F8580">
      <w:pPr>
        <w:overflowPunct w:val="0"/>
        <w:autoSpaceDE w:val="0"/>
        <w:autoSpaceDN w:val="0"/>
        <w:spacing w:line="340" w:lineRule="exact"/>
        <w:rPr>
          <w:rFonts w:ascii="方正书宋简体" w:eastAsia="方正书宋简体"/>
          <w:b/>
          <w:bCs/>
          <w:color w:val="000000"/>
        </w:rPr>
      </w:pP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9108440</wp:posOffset>
                </wp:positionV>
                <wp:extent cx="6120130" cy="363220"/>
                <wp:effectExtent l="635" t="0" r="3810" b="1905"/>
                <wp:wrapNone/>
                <wp:docPr id="6"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13789FE9"/>
                        </w:txbxContent>
                      </wps:txbx>
                      <wps:bodyPr rot="0" vert="horz" wrap="square" lIns="0" tIns="0" rIns="0" bIns="0" anchor="t" anchorCtr="0" upright="1">
                        <a:noAutofit/>
                      </wps:bodyPr>
                    </wps:wsp>
                  </a:graphicData>
                </a:graphic>
              </wp:anchor>
            </w:drawing>
          </mc:Choice>
          <mc:Fallback>
            <w:pict>
              <v:shape id="文本框 27" o:spid="_x0000_s1026" o:spt="202" type="#_x0000_t202" style="position:absolute;left:0pt;margin-left:0pt;margin-top:717.2pt;height:28.6pt;width:481.9pt;mso-position-horizontal-relative:margin;mso-position-vertical-relative:margin;z-index:251659264;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lWBuvY&#10;AAAACgEAAA8AAAAAAAAAAQAgAAAAIgAAAGRycy9kb3ducmV2LnhtbFBLAQIUABQAAAAIAIdO4kB4&#10;SPXRIAIAAC8EAAAOAAAAAAAAAAEAIAAAACcBAABkcnMvZTJvRG9jLnhtbFBLBQYAAAAABgAGAFkB&#10;AAC5BQAAAAA=&#10;">
                <v:fill on="t" focussize="0,0"/>
                <v:stroke on="f"/>
                <v:imagedata o:title=""/>
                <o:lock v:ext="edit" aspectratio="f"/>
                <v:textbox inset="0mm,0mm,0mm,0mm">
                  <w:txbxContent>
                    <w:p w14:paraId="13789FE9"/>
                  </w:txbxContent>
                </v:textbox>
                <w10:anchorlock/>
              </v:shape>
            </w:pict>
          </mc:Fallback>
        </mc:AlternateContent>
      </w:r>
    </w:p>
    <w:p w14:paraId="58AE6392">
      <w:pPr>
        <w:overflowPunct w:val="0"/>
        <w:autoSpaceDE w:val="0"/>
        <w:autoSpaceDN w:val="0"/>
        <w:spacing w:line="360" w:lineRule="exact"/>
        <w:jc w:val="center"/>
        <w:rPr>
          <w:rFonts w:ascii="方正黑体简体" w:eastAsia="方正黑体简体"/>
          <w:b/>
          <w:bCs/>
          <w:color w:val="000000"/>
        </w:rPr>
      </w:pPr>
      <w:r>
        <w:rPr>
          <w:rFonts w:hint="eastAsia" w:ascii="方正黑体简体" w:hAnsi="宋体" w:eastAsia="方正黑体简体"/>
          <w:sz w:val="32"/>
          <w:szCs w:val="32"/>
        </w:rPr>
        <w:t>目　　次</w:t>
      </w:r>
    </w:p>
    <w:p w14:paraId="294C52FE">
      <w:pPr>
        <w:overflowPunct w:val="0"/>
        <w:autoSpaceDE w:val="0"/>
        <w:autoSpaceDN w:val="0"/>
        <w:spacing w:line="280" w:lineRule="exact"/>
        <w:rPr>
          <w:rFonts w:ascii="方正黑体简体" w:eastAsia="方正黑体简体"/>
          <w:color w:val="000000"/>
        </w:rPr>
      </w:pPr>
    </w:p>
    <w:p w14:paraId="43F2E9A0">
      <w:pPr>
        <w:overflowPunct w:val="0"/>
        <w:autoSpaceDE w:val="0"/>
        <w:autoSpaceDN w:val="0"/>
        <w:spacing w:line="280" w:lineRule="exact"/>
        <w:rPr>
          <w:rFonts w:ascii="方正黑体简体" w:eastAsia="方正黑体简体"/>
          <w:color w:val="000000"/>
        </w:rPr>
      </w:pPr>
    </w:p>
    <w:p w14:paraId="6B0DC6A9">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前言</w:t>
      </w:r>
      <w:r>
        <w:rPr>
          <w:rFonts w:eastAsiaTheme="minorEastAsia"/>
        </w:rPr>
        <w:tab/>
      </w:r>
      <w:r>
        <w:rPr>
          <w:rFonts w:hint="eastAsia" w:asciiTheme="minorEastAsia" w:hAnsiTheme="minorEastAsia" w:eastAsiaTheme="minorEastAsia"/>
        </w:rPr>
        <w:t xml:space="preserve"> Ⅲ</w:t>
      </w:r>
    </w:p>
    <w:p w14:paraId="2CF84BD0">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1　范围</w:t>
      </w:r>
      <w:r>
        <w:rPr>
          <w:rFonts w:eastAsiaTheme="minorEastAsia"/>
        </w:rPr>
        <w:tab/>
      </w:r>
      <w:r>
        <w:rPr>
          <w:rFonts w:hint="eastAsia" w:asciiTheme="minorEastAsia" w:hAnsiTheme="minorEastAsia" w:eastAsiaTheme="minorEastAsia"/>
        </w:rPr>
        <w:t xml:space="preserve"> 1</w:t>
      </w:r>
    </w:p>
    <w:p w14:paraId="18D170E9">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2　规范性引用文件</w:t>
      </w:r>
      <w:r>
        <w:rPr>
          <w:rFonts w:eastAsiaTheme="minorEastAsia"/>
        </w:rPr>
        <w:tab/>
      </w:r>
      <w:r>
        <w:rPr>
          <w:rFonts w:hint="eastAsia" w:asciiTheme="minorEastAsia" w:hAnsiTheme="minorEastAsia" w:eastAsiaTheme="minorEastAsia"/>
        </w:rPr>
        <w:t xml:space="preserve"> 1</w:t>
      </w:r>
    </w:p>
    <w:p w14:paraId="2A12EFE7">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3　术语和定义</w:t>
      </w:r>
      <w:r>
        <w:rPr>
          <w:rFonts w:eastAsiaTheme="minorEastAsia"/>
        </w:rPr>
        <w:tab/>
      </w:r>
      <w:r>
        <w:rPr>
          <w:rFonts w:hint="eastAsia" w:asciiTheme="minorEastAsia" w:hAnsiTheme="minorEastAsia" w:eastAsiaTheme="minorEastAsia"/>
        </w:rPr>
        <w:t>1</w:t>
      </w:r>
    </w:p>
    <w:p w14:paraId="6838556A">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4　数据采集与处理</w:t>
      </w:r>
      <w:r>
        <w:rPr>
          <w:rFonts w:eastAsiaTheme="minorEastAsia"/>
        </w:rPr>
        <w:tab/>
      </w:r>
      <w:r>
        <w:rPr>
          <w:rFonts w:hint="eastAsia" w:asciiTheme="minorEastAsia" w:hAnsiTheme="minorEastAsia" w:eastAsiaTheme="minorEastAsia"/>
        </w:rPr>
        <w:t>2</w:t>
      </w:r>
    </w:p>
    <w:p w14:paraId="1405B75E">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5　危险性调查与评估</w:t>
      </w:r>
      <w:r>
        <w:rPr>
          <w:rFonts w:eastAsiaTheme="minorEastAsia"/>
        </w:rPr>
        <w:tab/>
      </w:r>
      <w:r>
        <w:rPr>
          <w:rFonts w:hint="eastAsia" w:asciiTheme="minorEastAsia" w:hAnsiTheme="minorEastAsia" w:eastAsiaTheme="minorEastAsia"/>
        </w:rPr>
        <w:t>2</w:t>
      </w:r>
    </w:p>
    <w:p w14:paraId="0144EF74">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6　承灾体暴露度和脆弱性评估</w:t>
      </w:r>
      <w:r>
        <w:rPr>
          <w:rFonts w:eastAsiaTheme="minorEastAsia"/>
        </w:rPr>
        <w:tab/>
      </w:r>
      <w:r>
        <w:rPr>
          <w:rFonts w:hint="eastAsia" w:asciiTheme="minorEastAsia" w:hAnsiTheme="minorEastAsia" w:eastAsiaTheme="minorEastAsia"/>
        </w:rPr>
        <w:t>3</w:t>
      </w:r>
    </w:p>
    <w:p w14:paraId="6A10F2CD">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7　风险评估</w:t>
      </w:r>
      <w:r>
        <w:rPr>
          <w:rFonts w:eastAsiaTheme="minorEastAsia"/>
        </w:rPr>
        <w:tab/>
      </w:r>
      <w:r>
        <w:rPr>
          <w:rFonts w:hint="eastAsia" w:asciiTheme="minorEastAsia" w:hAnsiTheme="minorEastAsia" w:eastAsiaTheme="minorEastAsia"/>
        </w:rPr>
        <w:t>3</w:t>
      </w:r>
    </w:p>
    <w:p w14:paraId="31D18460">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附录A（规范性）　年干旱强度指数</w:t>
      </w:r>
      <w:r>
        <w:rPr>
          <w:rFonts w:eastAsiaTheme="minorEastAsia"/>
        </w:rPr>
        <w:tab/>
      </w:r>
      <w:r>
        <w:rPr>
          <w:rFonts w:hint="eastAsia" w:asciiTheme="minorEastAsia" w:hAnsiTheme="minorEastAsia" w:eastAsiaTheme="minorEastAsia"/>
        </w:rPr>
        <w:t>5</w:t>
      </w:r>
    </w:p>
    <w:p w14:paraId="0484AF56">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附录B（规范性）　信息熵赋权法</w:t>
      </w:r>
      <w:r>
        <w:rPr>
          <w:rFonts w:eastAsiaTheme="minorEastAsia"/>
        </w:rPr>
        <w:tab/>
      </w:r>
      <w:r>
        <w:rPr>
          <w:rFonts w:hint="eastAsia" w:asciiTheme="minorEastAsia" w:hAnsiTheme="minorEastAsia" w:eastAsiaTheme="minorEastAsia"/>
        </w:rPr>
        <w:t>6</w:t>
      </w:r>
    </w:p>
    <w:p w14:paraId="3064E612">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附录C（规范性）　百分位数计算方法</w:t>
      </w:r>
      <w:r>
        <w:rPr>
          <w:rFonts w:eastAsiaTheme="minorEastAsia"/>
        </w:rPr>
        <w:tab/>
      </w:r>
      <w:r>
        <w:rPr>
          <w:rFonts w:hint="eastAsia" w:asciiTheme="minorEastAsia" w:hAnsiTheme="minorEastAsia" w:eastAsiaTheme="minorEastAsia"/>
        </w:rPr>
        <w:t>7</w:t>
      </w:r>
    </w:p>
    <w:p w14:paraId="5675DB6D">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附录D（规范性）　反距离加权法</w:t>
      </w:r>
      <w:r>
        <w:rPr>
          <w:rFonts w:eastAsiaTheme="minorEastAsia"/>
        </w:rPr>
        <w:tab/>
      </w:r>
      <w:r>
        <w:rPr>
          <w:rFonts w:hint="eastAsia" w:asciiTheme="minorEastAsia" w:hAnsiTheme="minorEastAsia" w:eastAsiaTheme="minorEastAsia"/>
        </w:rPr>
        <w:t>8</w:t>
      </w:r>
    </w:p>
    <w:p w14:paraId="06EAA912">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参考文献</w:t>
      </w:r>
      <w:r>
        <w:rPr>
          <w:rFonts w:eastAsiaTheme="minorEastAsia"/>
        </w:rPr>
        <w:tab/>
      </w:r>
      <w:r>
        <w:rPr>
          <w:rFonts w:hint="eastAsia" w:asciiTheme="minorEastAsia" w:hAnsiTheme="minorEastAsia" w:eastAsiaTheme="minorEastAsia"/>
        </w:rPr>
        <w:t>9</w:t>
      </w:r>
    </w:p>
    <w:p w14:paraId="315542D3">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p>
    <w:p w14:paraId="4215CA07">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p>
    <w:p w14:paraId="03734FF2">
      <w:pPr>
        <w:overflowPunct w:val="0"/>
        <w:jc w:val="left"/>
        <w:rPr>
          <w:rFonts w:asciiTheme="minorEastAsia" w:hAnsiTheme="minorEastAsia" w:eastAsiaTheme="minorEastAsia"/>
        </w:rPr>
      </w:pPr>
      <w:r>
        <w:rPr>
          <w:rFonts w:asciiTheme="minorEastAsia" w:hAnsiTheme="minorEastAsia" w:eastAsiaTheme="minorEastAsia"/>
        </w:rPr>
        <w:br w:type="page"/>
      </w:r>
    </w:p>
    <w:p w14:paraId="6C872D1B">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ascii="宋体"/>
          <w:color w:val="000000"/>
        </w:rPr>
        <mc:AlternateContent>
          <mc:Choice Requires="wps">
            <w:drawing>
              <wp:anchor distT="0" distB="0" distL="114300" distR="114300" simplePos="0" relativeHeight="251664384" behindDoc="0" locked="0" layoutInCell="1" allowOverlap="1">
                <wp:simplePos x="0" y="0"/>
                <wp:positionH relativeFrom="column">
                  <wp:posOffset>-435610</wp:posOffset>
                </wp:positionH>
                <wp:positionV relativeFrom="paragraph">
                  <wp:posOffset>-727710</wp:posOffset>
                </wp:positionV>
                <wp:extent cx="2200275" cy="9920605"/>
                <wp:effectExtent l="0" t="0" r="28575" b="24130"/>
                <wp:wrapNone/>
                <wp:docPr id="5" name="矩形 23"/>
                <wp:cNvGraphicFramePr/>
                <a:graphic xmlns:a="http://schemas.openxmlformats.org/drawingml/2006/main">
                  <a:graphicData uri="http://schemas.microsoft.com/office/word/2010/wordprocessingShape">
                    <wps:wsp>
                      <wps:cNvSpPr>
                        <a:spLocks noChangeArrowheads="1"/>
                      </wps:cNvSpPr>
                      <wps:spPr bwMode="auto">
                        <a:xfrm>
                          <a:off x="0" y="0"/>
                          <a:ext cx="2200275" cy="9920377"/>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矩形 23" o:spid="_x0000_s1026" o:spt="1" style="position:absolute;left:0pt;margin-left:-34.3pt;margin-top:-57.3pt;height:781.15pt;width:173.25pt;z-index:251664384;mso-width-relative:page;mso-height-relative:page;" fillcolor="#FFFFFF" filled="t" stroked="t" coordsize="21600,21600" o:gfxdata="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J6qXjZAAAADQEAAA8AAAAAAAAAAQAgAAAAIgAAAGRycy9kb3ducmV2Lnht&#10;bFBLAQIUABQAAAAIAIdO4kDXwIAaMQIAAHEEAAAOAAAAAAAAAAEAIAAAACgBAABkcnMvZTJvRG9j&#10;LnhtbFBLBQYAAAAABgAGAFkBAADLBQAAAAA=&#10;">
                <v:fill on="t" focussize="0,0"/>
                <v:stroke color="#FFFFFF" miterlimit="8" joinstyle="miter"/>
                <v:imagedata o:title=""/>
                <o:lock v:ext="edit" aspectratio="f"/>
              </v:rect>
            </w:pict>
          </mc:Fallback>
        </mc:AlternateContent>
      </w:r>
    </w:p>
    <w:p w14:paraId="126BD451">
      <w:pPr>
        <w:tabs>
          <w:tab w:val="right" w:leader="middleDot" w:pos="9450"/>
        </w:tabs>
        <w:overflowPunct w:val="0"/>
        <w:autoSpaceDE w:val="0"/>
        <w:autoSpaceDN w:val="0"/>
        <w:spacing w:line="360" w:lineRule="exact"/>
        <w:ind w:firstLine="315" w:firstLineChars="150"/>
        <w:rPr>
          <w:rFonts w:ascii="宋体" w:hAnsi="宋体"/>
        </w:rPr>
      </w:pPr>
    </w:p>
    <w:p w14:paraId="781EB0B6">
      <w:pPr>
        <w:overflowPunct w:val="0"/>
        <w:autoSpaceDE w:val="0"/>
        <w:autoSpaceDN w:val="0"/>
        <w:spacing w:line="340" w:lineRule="exact"/>
        <w:jc w:val="center"/>
        <w:rPr>
          <w:color w:val="000000"/>
        </w:rPr>
      </w:pPr>
      <w:r>
        <w:br w:type="page"/>
      </w:r>
    </w:p>
    <w:p w14:paraId="08A3B948">
      <w:pPr>
        <w:overflowPunct w:val="0"/>
        <w:autoSpaceDE w:val="0"/>
        <w:autoSpaceDN w:val="0"/>
        <w:spacing w:line="340" w:lineRule="exact"/>
        <w:jc w:val="center"/>
        <w:rPr>
          <w:rFonts w:ascii="方正书宋简体" w:eastAsia="方正书宋简体"/>
          <w:b/>
          <w:bCs/>
          <w:color w:val="000000"/>
        </w:rPr>
      </w:pPr>
    </w:p>
    <w:p w14:paraId="51CD8C55">
      <w:pPr>
        <w:overflowPunct w:val="0"/>
        <w:autoSpaceDE w:val="0"/>
        <w:autoSpaceDN w:val="0"/>
        <w:spacing w:line="340" w:lineRule="exact"/>
        <w:jc w:val="center"/>
        <w:rPr>
          <w:rFonts w:ascii="方正书宋简体" w:eastAsia="方正书宋简体"/>
          <w:b/>
          <w:bCs/>
          <w:color w:val="000000"/>
        </w:rPr>
      </w:pPr>
    </w:p>
    <w:p w14:paraId="5B97682F">
      <w:pPr>
        <w:overflowPunct w:val="0"/>
        <w:autoSpaceDE w:val="0"/>
        <w:autoSpaceDN w:val="0"/>
        <w:spacing w:line="320" w:lineRule="exact"/>
        <w:jc w:val="center"/>
        <w:rPr>
          <w:rFonts w:ascii="方正黑体简体" w:eastAsia="方正黑体简体"/>
          <w:color w:val="000000"/>
        </w:rPr>
      </w:pPr>
      <w:r>
        <w:rPr>
          <w:rFonts w:hint="eastAsia" w:ascii="仿宋_GB2312" w:eastAsia="黑体"/>
          <w:color w:val="000000"/>
          <w:sz w:val="32"/>
          <w:szCs w:val="32"/>
        </w:rPr>
        <w:t>前</w:t>
      </w:r>
      <w:r>
        <w:rPr>
          <w:rFonts w:ascii="仿宋_GB2312" w:eastAsia="黑体"/>
          <w:color w:val="000000"/>
          <w:sz w:val="32"/>
          <w:szCs w:val="32"/>
        </w:rPr>
        <w:t xml:space="preserve">　 </w:t>
      </w:r>
      <w:r>
        <w:rPr>
          <w:rFonts w:hint="eastAsia" w:ascii="仿宋_GB2312" w:eastAsia="黑体"/>
          <w:color w:val="000000"/>
          <w:sz w:val="32"/>
          <w:szCs w:val="32"/>
        </w:rPr>
        <w:t>言</w:t>
      </w:r>
    </w:p>
    <w:p w14:paraId="4836ACE7">
      <w:pPr>
        <w:overflowPunct w:val="0"/>
        <w:autoSpaceDE w:val="0"/>
        <w:autoSpaceDN w:val="0"/>
        <w:spacing w:line="280" w:lineRule="exact"/>
        <w:jc w:val="center"/>
        <w:rPr>
          <w:rFonts w:ascii="宋体"/>
          <w:color w:val="000000"/>
        </w:rPr>
      </w:pPr>
    </w:p>
    <w:p w14:paraId="663B1BA9">
      <w:pPr>
        <w:overflowPunct w:val="0"/>
        <w:autoSpaceDE w:val="0"/>
        <w:autoSpaceDN w:val="0"/>
        <w:spacing w:line="280" w:lineRule="exact"/>
        <w:jc w:val="center"/>
        <w:rPr>
          <w:rFonts w:ascii="宋体"/>
          <w:color w:val="000000"/>
        </w:rPr>
      </w:pPr>
    </w:p>
    <w:p w14:paraId="0A6B1E89">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本文件按照GB/T 1.1—2020《标准化工作导则　第1部分：标准化文件的结构和起草规则》的规定起草。</w:t>
      </w:r>
    </w:p>
    <w:p w14:paraId="458AE948">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请注意本文件的某些内容可能涉及专利。本文件的发布机构不承担识别专利的责任。</w:t>
      </w:r>
    </w:p>
    <w:p w14:paraId="751CD443">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本文件由湖南省气象局提出。</w:t>
      </w:r>
    </w:p>
    <w:p w14:paraId="7636E2F9">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本文件由湖南省气象标准化技术委员会归口。</w:t>
      </w:r>
    </w:p>
    <w:p w14:paraId="1FF66FDA">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本文件起草单位：湖南省气候中心、湖南防灾科技有限公司。</w:t>
      </w:r>
    </w:p>
    <w:p w14:paraId="763110DA">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本文件主要起草人：吴浩、怀晓伟、汤亦豪、蒋元华、粟志钢、韩沁哲、吴贤云、段丽洁、罗宇。</w:t>
      </w:r>
    </w:p>
    <w:p w14:paraId="3299CDD0">
      <w:pPr>
        <w:overflowPunct w:val="0"/>
        <w:autoSpaceDE w:val="0"/>
        <w:autoSpaceDN w:val="0"/>
        <w:spacing w:line="324" w:lineRule="exact"/>
        <w:ind w:firstLine="420" w:firstLineChars="200"/>
        <w:rPr>
          <w:rFonts w:ascii="宋体" w:hAnsi="宋体"/>
          <w:color w:val="000000"/>
        </w:rPr>
      </w:pPr>
    </w:p>
    <w:p w14:paraId="7FD9E7FA">
      <w:pPr>
        <w:overflowPunct w:val="0"/>
        <w:autoSpaceDE w:val="0"/>
        <w:autoSpaceDN w:val="0"/>
        <w:spacing w:line="324" w:lineRule="exact"/>
        <w:ind w:firstLine="420" w:firstLineChars="200"/>
        <w:rPr>
          <w:rFonts w:ascii="宋体" w:hAnsi="宋体"/>
          <w:color w:val="000000"/>
        </w:rPr>
      </w:pPr>
    </w:p>
    <w:p w14:paraId="134DAF4C">
      <w:pPr>
        <w:overflowPunct w:val="0"/>
        <w:autoSpaceDE w:val="0"/>
        <w:autoSpaceDN w:val="0"/>
        <w:spacing w:line="324" w:lineRule="exact"/>
        <w:ind w:firstLine="420" w:firstLineChars="200"/>
        <w:rPr>
          <w:rFonts w:asciiTheme="minorEastAsia" w:hAnsiTheme="minorEastAsia" w:eastAsiaTheme="minorEastAsia"/>
          <w:color w:val="000000"/>
        </w:rPr>
      </w:pPr>
      <w:r>
        <w:rPr>
          <w:rFonts w:asciiTheme="minorEastAsia" w:hAnsiTheme="minorEastAsia" w:eastAsiaTheme="minorEastAsia"/>
          <w:color w:val="000000"/>
        </w:rPr>
        <w:br w:type="page"/>
      </w:r>
    </w:p>
    <w:p w14:paraId="0E3B9D46">
      <w:pPr>
        <w:overflowPunct w:val="0"/>
        <w:autoSpaceDE w:val="0"/>
        <w:autoSpaceDN w:val="0"/>
        <w:spacing w:line="340" w:lineRule="exact"/>
        <w:rPr>
          <w:rFonts w:ascii="方正书宋简体" w:eastAsia="方正书宋简体"/>
          <w:b/>
          <w:bCs/>
          <w:color w:val="000000"/>
        </w:rPr>
        <w:sectPr>
          <w:headerReference r:id="rId3" w:type="default"/>
          <w:footerReference r:id="rId5" w:type="default"/>
          <w:headerReference r:id="rId4" w:type="even"/>
          <w:footerReference r:id="rId6" w:type="even"/>
          <w:pgSz w:w="11907" w:h="16839"/>
          <w:pgMar w:top="1701" w:right="1276" w:bottom="1418" w:left="1276" w:header="1304" w:footer="1134" w:gutter="0"/>
          <w:pgNumType w:fmt="upperRoman" w:start="1"/>
          <w:cols w:space="720" w:num="1"/>
          <w:docGrid w:type="lines" w:linePitch="312" w:charSpace="0"/>
        </w:sectPr>
      </w:pPr>
      <w:r>
        <w:rPr>
          <w:rFonts w:ascii="宋体"/>
          <w:color w:val="0000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-795020</wp:posOffset>
                </wp:positionV>
                <wp:extent cx="2200275" cy="9920605"/>
                <wp:effectExtent l="0" t="0" r="28575" b="24130"/>
                <wp:wrapNone/>
                <wp:docPr id="4" name="矩形 23"/>
                <wp:cNvGraphicFramePr/>
                <a:graphic xmlns:a="http://schemas.openxmlformats.org/drawingml/2006/main">
                  <a:graphicData uri="http://schemas.microsoft.com/office/word/2010/wordprocessingShape">
                    <wps:wsp>
                      <wps:cNvSpPr>
                        <a:spLocks noChangeArrowheads="1"/>
                      </wps:cNvSpPr>
                      <wps:spPr bwMode="auto">
                        <a:xfrm>
                          <a:off x="0" y="0"/>
                          <a:ext cx="2200275" cy="9920377"/>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矩形 23" o:spid="_x0000_s1026" o:spt="1" style="position:absolute;left:0pt;margin-left:-36.6pt;margin-top:-62.6pt;height:781.15pt;width:173.25pt;z-index:251660288;mso-width-relative:page;mso-height-relative:page;" fillcolor="#FFFFFF" filled="t" stroked="t" coordsize="21600,21600" o:gfxdata="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L6z7PZAAAADQEAAA8AAAAAAAAAAQAgAAAAIgAAAGRycy9kb3ducmV2Lnht&#10;bFBLAQIUABQAAAAIAIdO4kBI4O0vMQIAAHEEAAAOAAAAAAAAAAEAIAAAACgBAABkcnMvZTJvRG9j&#10;LnhtbFBLBQYAAAAABgAGAFkBAADLBQAAAAA=&#10;">
                <v:fill on="t" focussize="0,0"/>
                <v:stroke color="#FFFFFF" miterlimit="8" joinstyle="miter"/>
                <v:imagedata o:title=""/>
                <o:lock v:ext="edit" aspectratio="f"/>
              </v:rect>
            </w:pict>
          </mc:Fallback>
        </mc:AlternateContent>
      </w:r>
    </w:p>
    <w:p w14:paraId="14D56E9A">
      <w:pPr>
        <w:overflowPunct w:val="0"/>
        <w:autoSpaceDE w:val="0"/>
        <w:autoSpaceDN w:val="0"/>
        <w:spacing w:line="340" w:lineRule="exact"/>
        <w:rPr>
          <w:rFonts w:ascii="方正书宋简体" w:eastAsia="方正书宋简体"/>
          <w:b/>
          <w:bCs/>
          <w:color w:val="000000"/>
        </w:rPr>
      </w:pPr>
    </w:p>
    <w:p w14:paraId="264C09E0">
      <w:pPr>
        <w:overflowPunct w:val="0"/>
        <w:autoSpaceDE w:val="0"/>
        <w:autoSpaceDN w:val="0"/>
        <w:spacing w:line="340" w:lineRule="exact"/>
        <w:rPr>
          <w:rFonts w:ascii="方正书宋简体" w:eastAsia="方正书宋简体"/>
          <w:b/>
          <w:bCs/>
          <w:color w:val="000000"/>
        </w:rPr>
      </w:pPr>
    </w:p>
    <w:p w14:paraId="3BF3324D">
      <w:pPr>
        <w:overflowPunct w:val="0"/>
        <w:autoSpaceDE w:val="0"/>
        <w:autoSpaceDN w:val="0"/>
        <w:spacing w:line="340" w:lineRule="exact"/>
        <w:jc w:val="center"/>
        <w:rPr>
          <w:rFonts w:ascii="方正书宋简体" w:eastAsia="方正书宋简体"/>
          <w:b/>
          <w:bCs/>
          <w:color w:val="000000"/>
        </w:rPr>
      </w:pPr>
      <w:r>
        <w:rPr>
          <w:rFonts w:hint="eastAsia" w:ascii="黑体" w:hAnsi="宋体" w:eastAsia="黑体"/>
          <w:color w:val="000000"/>
          <w:sz w:val="32"/>
          <w:szCs w:val="32"/>
        </w:rPr>
        <w:t>湖南省气象灾害调查与风险评估—干旱</w:t>
      </w:r>
    </w:p>
    <w:p w14:paraId="2A85F808">
      <w:pPr>
        <w:overflowPunct w:val="0"/>
        <w:autoSpaceDE w:val="0"/>
        <w:autoSpaceDN w:val="0"/>
        <w:spacing w:line="320" w:lineRule="exact"/>
        <w:outlineLvl w:val="0"/>
        <w:rPr>
          <w:rFonts w:ascii="黑体" w:hAnsi="黑体" w:eastAsia="黑体"/>
          <w:color w:val="000000"/>
        </w:rPr>
      </w:pPr>
    </w:p>
    <w:p w14:paraId="1FCF4D4B">
      <w:pPr>
        <w:overflowPunct w:val="0"/>
        <w:autoSpaceDE w:val="0"/>
        <w:autoSpaceDN w:val="0"/>
        <w:spacing w:line="320" w:lineRule="exact"/>
        <w:outlineLvl w:val="0"/>
        <w:rPr>
          <w:rFonts w:ascii="黑体" w:hAnsi="黑体" w:eastAsia="黑体"/>
          <w:color w:val="000000"/>
        </w:rPr>
      </w:pPr>
    </w:p>
    <w:p w14:paraId="2072CFBC">
      <w:pPr>
        <w:overflowPunct w:val="0"/>
        <w:autoSpaceDE w:val="0"/>
        <w:autoSpaceDN w:val="0"/>
        <w:spacing w:line="324" w:lineRule="exact"/>
        <w:outlineLvl w:val="0"/>
        <w:rPr>
          <w:rFonts w:ascii="黑体" w:hAnsi="黑体" w:eastAsia="黑体"/>
          <w:color w:val="000000"/>
        </w:rPr>
      </w:pPr>
      <w:r>
        <w:rPr>
          <w:rFonts w:ascii="黑体" w:hAnsi="黑体" w:eastAsia="黑体"/>
          <w:color w:val="000000"/>
        </w:rPr>
        <w:t>1</w:t>
      </w:r>
      <w:r>
        <w:rPr>
          <w:rFonts w:hint="eastAsia" w:ascii="黑体" w:hAnsi="黑体" w:eastAsia="黑体"/>
          <w:color w:val="000000"/>
        </w:rPr>
        <w:t>　范围</w:t>
      </w:r>
    </w:p>
    <w:p w14:paraId="1BE566C7">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268A18C6">
      <w:pPr>
        <w:pStyle w:val="184"/>
        <w:widowControl w:val="0"/>
        <w:overflowPunct w:val="0"/>
        <w:autoSpaceDE w:val="0"/>
        <w:autoSpaceDN w:val="0"/>
        <w:spacing w:line="324" w:lineRule="exact"/>
        <w:ind w:firstLine="420" w:firstLineChars="200"/>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本文件规定了干旱灾害数据采集与处理、危险性调查与评估、承灾体暴露度和脆弱性评估、风险评估的技术方法。</w:t>
      </w:r>
    </w:p>
    <w:p w14:paraId="7807168B">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本文件适用于干旱灾害调查与风险评估工作。</w:t>
      </w:r>
    </w:p>
    <w:p w14:paraId="50CC20E7">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215FFB1A">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2　规范性引用文件</w:t>
      </w:r>
    </w:p>
    <w:p w14:paraId="06F8A33C">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7A0FE7EA">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AEDA6E8">
      <w:pPr>
        <w:pStyle w:val="184"/>
        <w:widowControl w:val="0"/>
        <w:overflowPunct w:val="0"/>
        <w:autoSpaceDE w:val="0"/>
        <w:autoSpaceDN w:val="0"/>
        <w:spacing w:line="324" w:lineRule="exact"/>
        <w:ind w:firstLine="420" w:firstLineChars="200"/>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GB/T 20481-2017　气象干旱等级</w:t>
      </w:r>
    </w:p>
    <w:p w14:paraId="1869AF8A">
      <w:pPr>
        <w:pStyle w:val="184"/>
        <w:widowControl w:val="0"/>
        <w:overflowPunct w:val="0"/>
        <w:autoSpaceDE w:val="0"/>
        <w:autoSpaceDN w:val="0"/>
        <w:spacing w:line="324" w:lineRule="exact"/>
        <w:ind w:firstLine="420" w:firstLineChars="200"/>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QX/T 81-2007　小麦干旱灾害等级</w:t>
      </w:r>
    </w:p>
    <w:p w14:paraId="55359232">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QX/T 383-2017　玉米干旱灾害风险评价方法</w:t>
      </w:r>
    </w:p>
    <w:p w14:paraId="00CBAEDF">
      <w:pPr>
        <w:pStyle w:val="184"/>
        <w:widowControl w:val="0"/>
        <w:overflowPunct w:val="0"/>
        <w:autoSpaceDE w:val="0"/>
        <w:autoSpaceDN w:val="0"/>
        <w:spacing w:line="324" w:lineRule="exact"/>
        <w:jc w:val="both"/>
        <w:rPr>
          <w:rFonts w:ascii="宋体" w:hAnsi="Times New Roman" w:eastAsia="宋体"/>
          <w:color w:val="000000"/>
          <w:kern w:val="2"/>
          <w:sz w:val="21"/>
          <w:szCs w:val="24"/>
        </w:rPr>
      </w:pPr>
    </w:p>
    <w:p w14:paraId="760EFC7A">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　术语和定义</w:t>
      </w:r>
    </w:p>
    <w:p w14:paraId="5427656B">
      <w:pPr>
        <w:pStyle w:val="184"/>
        <w:widowControl w:val="0"/>
        <w:overflowPunct w:val="0"/>
        <w:autoSpaceDE w:val="0"/>
        <w:autoSpaceDN w:val="0"/>
        <w:spacing w:line="324" w:lineRule="exact"/>
        <w:jc w:val="both"/>
        <w:rPr>
          <w:rFonts w:ascii="黑体" w:hAnsi="黑体" w:eastAsia="黑体"/>
          <w:color w:val="000000"/>
          <w:kern w:val="2"/>
          <w:sz w:val="21"/>
          <w:szCs w:val="24"/>
        </w:rPr>
      </w:pPr>
    </w:p>
    <w:p w14:paraId="25951D7C">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下列术语和定义适用于本文件。</w:t>
      </w:r>
    </w:p>
    <w:p w14:paraId="062264C3">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3.1</w:t>
      </w:r>
    </w:p>
    <w:p w14:paraId="70EB6D83">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干旱灾害　</w:t>
      </w:r>
      <w:r>
        <w:rPr>
          <w:rFonts w:ascii="Times New Roman" w:hAnsi="Times New Roman" w:eastAsia="黑体"/>
          <w:b/>
          <w:color w:val="000000"/>
          <w:kern w:val="2"/>
          <w:sz w:val="21"/>
          <w:szCs w:val="24"/>
        </w:rPr>
        <w:t>drought disaster</w:t>
      </w:r>
    </w:p>
    <w:p w14:paraId="7A5C26F3">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因长期降水偏少，导致水资源短缺，影响人们正常生产生活或对生态环境、社会经济造成危害的自然灾害。</w:t>
      </w:r>
    </w:p>
    <w:p w14:paraId="1B67BEC7">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3.2</w:t>
      </w:r>
    </w:p>
    <w:p w14:paraId="66823C62">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气象干旱综合指数　</w:t>
      </w:r>
      <w:r>
        <w:rPr>
          <w:rFonts w:hint="eastAsia" w:ascii="Times New Roman" w:hAnsi="Times New Roman" w:eastAsia="黑体"/>
          <w:b/>
          <w:color w:val="000000"/>
          <w:kern w:val="2"/>
          <w:sz w:val="21"/>
          <w:szCs w:val="24"/>
        </w:rPr>
        <w:t>meteorological drought composite index, MCI</w:t>
      </w:r>
    </w:p>
    <w:p w14:paraId="0778872D">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综合考虑前期不同时段降水量和蒸散对当前干旱影响而构建的一种干旱指数。</w:t>
      </w:r>
    </w:p>
    <w:p w14:paraId="5A4931A1">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3.3</w:t>
      </w:r>
    </w:p>
    <w:p w14:paraId="4EC7DE71">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干旱过程　</w:t>
      </w:r>
      <w:r>
        <w:rPr>
          <w:rFonts w:hint="eastAsia" w:ascii="Times New Roman" w:hAnsi="Times New Roman" w:eastAsia="黑体"/>
          <w:b/>
          <w:color w:val="000000"/>
          <w:kern w:val="2"/>
          <w:sz w:val="21"/>
          <w:szCs w:val="24"/>
        </w:rPr>
        <w:t>drought process</w:t>
      </w:r>
    </w:p>
    <w:p w14:paraId="402B5D53">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单站或某一区域范围内持续一定时间的干旱。</w:t>
      </w:r>
    </w:p>
    <w:p w14:paraId="6478B4D4">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3.4</w:t>
      </w:r>
    </w:p>
    <w:p w14:paraId="45C1203A">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累积干旱强度　</w:t>
      </w:r>
      <w:r>
        <w:rPr>
          <w:rFonts w:hint="eastAsia" w:ascii="Times New Roman" w:hAnsi="Times New Roman" w:eastAsia="黑体"/>
          <w:b/>
          <w:color w:val="000000"/>
          <w:kern w:val="2"/>
          <w:sz w:val="21"/>
          <w:szCs w:val="24"/>
        </w:rPr>
        <w:t>cumulative drought intensity</w:t>
      </w:r>
    </w:p>
    <w:p w14:paraId="7B3EE52D">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表征干旱强度与持续时间的综合指标。</w:t>
      </w:r>
    </w:p>
    <w:p w14:paraId="70A969D5">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3.5</w:t>
      </w:r>
    </w:p>
    <w:p w14:paraId="5FA632F4">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承灾体　</w:t>
      </w:r>
      <w:r>
        <w:rPr>
          <w:rFonts w:hint="eastAsia" w:ascii="Times New Roman" w:hAnsi="Times New Roman" w:eastAsia="黑体"/>
          <w:b/>
          <w:color w:val="000000"/>
          <w:kern w:val="2"/>
          <w:sz w:val="21"/>
          <w:szCs w:val="24"/>
        </w:rPr>
        <w:t>hazard-affected body</w:t>
      </w:r>
    </w:p>
    <w:p w14:paraId="7FD2F09D">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承受干旱灾害的对象。</w:t>
      </w:r>
    </w:p>
    <w:p w14:paraId="391CDF94">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3.6</w:t>
      </w:r>
    </w:p>
    <w:p w14:paraId="72C1C50B">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暴露度　</w:t>
      </w:r>
      <w:r>
        <w:rPr>
          <w:rFonts w:hint="eastAsia" w:ascii="Times New Roman" w:hAnsi="Times New Roman" w:eastAsia="黑体"/>
          <w:b/>
          <w:color w:val="000000"/>
          <w:kern w:val="2"/>
          <w:sz w:val="21"/>
          <w:szCs w:val="24"/>
        </w:rPr>
        <w:t>exposure</w:t>
      </w:r>
    </w:p>
    <w:p w14:paraId="3DB9048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可能受到干旱灾害威胁的承灾体的数量和价值量。</w:t>
      </w:r>
    </w:p>
    <w:p w14:paraId="495FCFA8">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3.7</w:t>
      </w:r>
    </w:p>
    <w:p w14:paraId="71D83FE6">
      <w:pPr>
        <w:pStyle w:val="184"/>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脆弱性　</w:t>
      </w:r>
      <w:r>
        <w:rPr>
          <w:rFonts w:hint="eastAsia" w:ascii="Times New Roman" w:hAnsi="Times New Roman" w:eastAsia="黑体"/>
          <w:b/>
          <w:color w:val="000000"/>
          <w:kern w:val="2"/>
          <w:sz w:val="21"/>
          <w:szCs w:val="24"/>
        </w:rPr>
        <w:t>vulnerability</w:t>
      </w:r>
    </w:p>
    <w:p w14:paraId="09D5D1CB">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承灾体对干旱灾害可能遭受的伤害或损失程度。</w:t>
      </w:r>
    </w:p>
    <w:p w14:paraId="26BD526C">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0A52E7B0">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 数据采集与处理</w:t>
      </w:r>
    </w:p>
    <w:p w14:paraId="2DC6B211">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055B89AE">
      <w:pPr>
        <w:pStyle w:val="184"/>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4.1　数据采集</w:t>
      </w:r>
    </w:p>
    <w:p w14:paraId="264E6A53">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4.1.1　气象数据</w:t>
      </w:r>
    </w:p>
    <w:p w14:paraId="272A499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收集湖南省内国家地面气象观测站不少于30年的逐日降水量、气温、蒸发量、相对湿度等气象数据。</w:t>
      </w:r>
    </w:p>
    <w:p w14:paraId="074A1B82">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4.1.2　灾情数据</w:t>
      </w:r>
    </w:p>
    <w:p w14:paraId="4DFAF7D9">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收集行业主管部门发布的干旱造成的直接经济损失、受灾人口、农作物受灾面积等灾情数据。</w:t>
      </w:r>
    </w:p>
    <w:p w14:paraId="0CF8D08B">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4.1.3　承灾体数据</w:t>
      </w:r>
    </w:p>
    <w:p w14:paraId="7C403AB2">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收集人口、GDP、农作物种植面积等承灾体数据。</w:t>
      </w:r>
    </w:p>
    <w:p w14:paraId="538C48BE">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4.1.4　基础地理信息</w:t>
      </w:r>
    </w:p>
    <w:p w14:paraId="3C6A77C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收集行政区划、地形、水系、土地利用等基础地理信息数据。</w:t>
      </w:r>
    </w:p>
    <w:p w14:paraId="130E6E18">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4.2　数据处理</w:t>
      </w:r>
    </w:p>
    <w:p w14:paraId="43686E4E">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对采集的干旱致灾因子、灾情、承灾体等基础数据进行归一化处理，采用如下公式：</w:t>
      </w:r>
    </w:p>
    <w:p w14:paraId="026F9F47">
      <w:pPr>
        <w:pStyle w:val="184"/>
        <w:widowControl w:val="0"/>
        <w:overflowPunct w:val="0"/>
        <w:autoSpaceDE w:val="0"/>
        <w:autoSpaceDN w:val="0"/>
        <w:spacing w:line="324" w:lineRule="exact"/>
        <w:ind w:firstLine="420" w:firstLineChars="200"/>
        <w:jc w:val="right"/>
        <w:rPr>
          <w:rFonts w:asciiTheme="minorEastAsia" w:hAnsiTheme="minorEastAsia" w:eastAsiaTheme="minorEastAsia"/>
          <w:color w:val="000000"/>
          <w:kern w:val="2"/>
          <w:sz w:val="21"/>
          <w:szCs w:val="21"/>
        </w:rPr>
      </w:pPr>
      <w:r>
        <w:rPr>
          <w:rFonts w:ascii="Times New Roman" w:hAnsi="Times New Roman" w:eastAsia="Times New Roman"/>
          <w:color w:val="0F1115"/>
          <w:sz w:val="21"/>
          <w:szCs w:val="21"/>
          <w:shd w:val="clear" w:color="auto" w:fill="FFFFFF"/>
          <w:lang w:bidi="ar"/>
        </w:rPr>
        <w:t>D</w:t>
      </w:r>
      <w:r>
        <w:rPr>
          <w:rFonts w:ascii="Times New Roman" w:hAnsi="Times New Roman" w:eastAsia="Times New Roman"/>
          <w:color w:val="0F1115"/>
          <w:sz w:val="21"/>
          <w:szCs w:val="21"/>
          <w:shd w:val="clear" w:color="auto" w:fill="FFFFFF"/>
          <w:vertAlign w:val="subscript"/>
          <w:lang w:bidi="ar"/>
        </w:rPr>
        <w:t>i</w:t>
      </w:r>
      <w:r>
        <w:rPr>
          <w:rFonts w:ascii="Times New Roman" w:hAnsi="Times New Roman" w:eastAsia="Times New Roman"/>
          <w:color w:val="0F1115"/>
          <w:sz w:val="21"/>
          <w:szCs w:val="21"/>
          <w:shd w:val="clear" w:color="auto" w:fill="FFFFFF"/>
          <w:lang w:bidi="ar"/>
        </w:rPr>
        <w:t>=0.5+0.5×</w:t>
      </w:r>
      <w:r>
        <w:rPr>
          <w:rFonts w:hint="eastAsia" w:ascii="Times New Roman" w:hAnsi="Times New Roman" w:eastAsia="Times New Roman"/>
          <w:color w:val="0F1115"/>
          <w:sz w:val="21"/>
          <w:szCs w:val="21"/>
          <w:shd w:val="clear" w:color="auto" w:fill="FFFFFF"/>
          <w:lang w:bidi="ar"/>
        </w:rPr>
        <w:t>(</w:t>
      </w:r>
      <w:r>
        <w:rPr>
          <w:rFonts w:ascii="Times New Roman" w:hAnsi="Times New Roman" w:eastAsia="Times New Roman"/>
          <w:color w:val="0F1115"/>
          <w:sz w:val="21"/>
          <w:szCs w:val="21"/>
          <w:shd w:val="clear" w:color="auto" w:fill="FFFFFF"/>
          <w:lang w:bidi="ar"/>
        </w:rPr>
        <w:t>X</w:t>
      </w:r>
      <w:r>
        <w:rPr>
          <w:rFonts w:ascii="Times New Roman" w:hAnsi="Times New Roman" w:eastAsia="Times New Roman"/>
          <w:color w:val="0F1115"/>
          <w:sz w:val="21"/>
          <w:szCs w:val="21"/>
          <w:shd w:val="clear" w:color="auto" w:fill="FFFFFF"/>
          <w:vertAlign w:val="subscript"/>
          <w:lang w:bidi="ar"/>
        </w:rPr>
        <w:t>i</w:t>
      </w:r>
      <w:r>
        <w:rPr>
          <w:rFonts w:ascii="Times New Roman" w:hAnsi="Times New Roman" w:eastAsia="Times New Roman"/>
          <w:color w:val="0F1115"/>
          <w:sz w:val="21"/>
          <w:szCs w:val="21"/>
          <w:shd w:val="clear" w:color="auto" w:fill="FFFFFF"/>
          <w:lang w:bidi="ar"/>
        </w:rPr>
        <w:t>−X</w:t>
      </w:r>
      <w:r>
        <w:rPr>
          <w:rFonts w:ascii="Times New Roman" w:hAnsi="Times New Roman" w:eastAsia="Times New Roman"/>
          <w:color w:val="0F1115"/>
          <w:sz w:val="21"/>
          <w:szCs w:val="21"/>
          <w:shd w:val="clear" w:color="auto" w:fill="FFFFFF"/>
          <w:vertAlign w:val="subscript"/>
          <w:lang w:bidi="ar"/>
        </w:rPr>
        <w:t>min</w:t>
      </w:r>
      <w:r>
        <w:rPr>
          <w:rFonts w:hint="eastAsia" w:ascii="Times New Roman" w:hAnsi="Times New Roman" w:eastAsia="Times New Roman"/>
          <w:color w:val="0F1115"/>
          <w:sz w:val="21"/>
          <w:szCs w:val="21"/>
          <w:shd w:val="clear" w:color="auto" w:fill="FFFFFF"/>
          <w:lang w:bidi="ar"/>
        </w:rPr>
        <w:t>)/(</w:t>
      </w:r>
      <w:r>
        <w:rPr>
          <w:rFonts w:ascii="Times New Roman" w:hAnsi="Times New Roman" w:eastAsia="Times New Roman"/>
          <w:color w:val="0F1115"/>
          <w:sz w:val="21"/>
          <w:szCs w:val="21"/>
          <w:shd w:val="clear" w:color="auto" w:fill="FFFFFF"/>
          <w:lang w:bidi="ar"/>
        </w:rPr>
        <w:t>X</w:t>
      </w:r>
      <w:r>
        <w:rPr>
          <w:rFonts w:ascii="Times New Roman" w:hAnsi="Times New Roman" w:eastAsia="Times New Roman"/>
          <w:color w:val="0F1115"/>
          <w:sz w:val="21"/>
          <w:szCs w:val="21"/>
          <w:shd w:val="clear" w:color="auto" w:fill="FFFFFF"/>
          <w:vertAlign w:val="subscript"/>
          <w:lang w:bidi="ar"/>
        </w:rPr>
        <w:t>max</w:t>
      </w:r>
      <w:r>
        <w:rPr>
          <w:rFonts w:ascii="Times New Roman" w:hAnsi="Times New Roman" w:eastAsia="Times New Roman"/>
          <w:color w:val="0F1115"/>
          <w:sz w:val="21"/>
          <w:szCs w:val="21"/>
          <w:shd w:val="clear" w:color="auto" w:fill="FFFFFF"/>
          <w:lang w:bidi="ar"/>
        </w:rPr>
        <w:t>−X</w:t>
      </w:r>
      <w:r>
        <w:rPr>
          <w:rFonts w:ascii="Times New Roman" w:hAnsi="Times New Roman" w:eastAsia="Times New Roman"/>
          <w:color w:val="0F1115"/>
          <w:sz w:val="21"/>
          <w:szCs w:val="21"/>
          <w:shd w:val="clear" w:color="auto" w:fill="FFFFFF"/>
          <w:vertAlign w:val="subscript"/>
          <w:lang w:bidi="ar"/>
        </w:rPr>
        <w:t>min</w:t>
      </w:r>
      <w:r>
        <w:rPr>
          <w:rFonts w:hint="eastAsia" w:ascii="Times New Roman" w:hAnsi="Times New Roman" w:eastAsia="Times New Roman"/>
          <w:color w:val="0F1115"/>
          <w:sz w:val="21"/>
          <w:szCs w:val="21"/>
          <w:shd w:val="clear" w:color="auto" w:fill="FFFFFF"/>
          <w:lang w:bidi="ar"/>
        </w:rPr>
        <w:t>)</w:t>
      </w:r>
      <w:r>
        <w:rPr>
          <w:rFonts w:hint="eastAsia" w:ascii="Times New Roman" w:hAnsi="Times New Roman" w:eastAsiaTheme="minorEastAsia"/>
          <w:color w:val="0F1115"/>
          <w:sz w:val="21"/>
          <w:szCs w:val="21"/>
          <w:shd w:val="clear" w:color="auto" w:fill="FFFFFF"/>
          <w:lang w:bidi="ar"/>
        </w:rPr>
        <w:t xml:space="preserve">                         </w:t>
      </w:r>
      <w:r>
        <w:rPr>
          <w:rFonts w:asciiTheme="minorEastAsia" w:hAnsiTheme="minorEastAsia" w:eastAsiaTheme="minorEastAsia"/>
          <w:color w:val="000000"/>
          <w:kern w:val="2"/>
          <w:sz w:val="21"/>
          <w:szCs w:val="21"/>
        </w:rPr>
        <w:t>（</w:t>
      </w:r>
      <w:r>
        <w:rPr>
          <w:rFonts w:hint="eastAsia" w:asciiTheme="minorEastAsia" w:hAnsiTheme="minorEastAsia" w:eastAsiaTheme="minorEastAsia"/>
          <w:color w:val="000000"/>
          <w:kern w:val="2"/>
          <w:sz w:val="21"/>
          <w:szCs w:val="21"/>
        </w:rPr>
        <w:t>1</w:t>
      </w:r>
      <w:r>
        <w:rPr>
          <w:rFonts w:asciiTheme="minorEastAsia" w:hAnsiTheme="minorEastAsia" w:eastAsiaTheme="minorEastAsia"/>
          <w:color w:val="000000"/>
          <w:kern w:val="2"/>
          <w:sz w:val="21"/>
          <w:szCs w:val="21"/>
        </w:rPr>
        <w:t>）</w:t>
      </w:r>
    </w:p>
    <w:p w14:paraId="091015F6">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式中：</w:t>
      </w:r>
    </w:p>
    <w:p w14:paraId="78C47DF8">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D</w:t>
      </w:r>
      <w:r>
        <w:rPr>
          <w:rFonts w:ascii="Times New Roman" w:hAnsi="Times New Roman" w:eastAsiaTheme="minorEastAsia"/>
          <w:color w:val="000000"/>
          <w:kern w:val="2"/>
          <w:sz w:val="21"/>
          <w:szCs w:val="24"/>
          <w:vertAlign w:val="subscript"/>
        </w:rPr>
        <w:t>i</w:t>
      </w:r>
      <w:r>
        <w:rPr>
          <w:rFonts w:hint="eastAsia" w:ascii="Times New Roman" w:hAnsi="Times New Roman" w:eastAsiaTheme="minorEastAsia"/>
          <w:color w:val="000000"/>
          <w:kern w:val="2"/>
          <w:sz w:val="21"/>
          <w:szCs w:val="24"/>
          <w:vertAlign w:val="subscript"/>
        </w:rPr>
        <w:tab/>
      </w:r>
      <w:r>
        <w:rPr>
          <w:rFonts w:hint="eastAsia" w:asciiTheme="minorEastAsia" w:hAnsiTheme="minorEastAsia" w:eastAsiaTheme="minorEastAsia"/>
          <w:color w:val="000000"/>
          <w:kern w:val="2"/>
          <w:sz w:val="21"/>
          <w:szCs w:val="24"/>
        </w:rPr>
        <w:t>——第 i个评价指标的归一化数值；</w:t>
      </w:r>
    </w:p>
    <w:p w14:paraId="4154DA4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X</w:t>
      </w:r>
      <w:r>
        <w:rPr>
          <w:rFonts w:ascii="Times New Roman" w:hAnsi="Times New Roman" w:eastAsiaTheme="minorEastAsia"/>
          <w:color w:val="000000"/>
          <w:kern w:val="2"/>
          <w:sz w:val="21"/>
          <w:szCs w:val="24"/>
          <w:vertAlign w:val="subscript"/>
        </w:rPr>
        <w:t>i</w:t>
      </w:r>
      <w:r>
        <w:rPr>
          <w:rFonts w:hint="eastAsia" w:ascii="Times New Roman" w:hAnsi="Times New Roman" w:eastAsiaTheme="minorEastAsia"/>
          <w:color w:val="000000"/>
          <w:kern w:val="2"/>
          <w:sz w:val="21"/>
          <w:szCs w:val="24"/>
          <w:vertAlign w:val="subscript"/>
        </w:rPr>
        <w:tab/>
      </w:r>
      <w:r>
        <w:rPr>
          <w:rFonts w:hint="eastAsia" w:asciiTheme="minorEastAsia" w:hAnsiTheme="minorEastAsia" w:eastAsiaTheme="minorEastAsia"/>
          <w:color w:val="000000"/>
          <w:kern w:val="2"/>
          <w:sz w:val="21"/>
          <w:szCs w:val="24"/>
        </w:rPr>
        <w:t>——第 i个评价指标；</w:t>
      </w:r>
    </w:p>
    <w:p w14:paraId="5043C34D">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X</w:t>
      </w:r>
      <w:r>
        <w:rPr>
          <w:rFonts w:ascii="Times New Roman" w:hAnsi="Times New Roman" w:eastAsiaTheme="minorEastAsia"/>
          <w:color w:val="000000"/>
          <w:kern w:val="2"/>
          <w:sz w:val="21"/>
          <w:szCs w:val="24"/>
          <w:vertAlign w:val="subscript"/>
        </w:rPr>
        <w:t>max</w:t>
      </w:r>
      <w:r>
        <w:rPr>
          <w:rFonts w:hint="eastAsia" w:ascii="Times New Roman" w:hAnsi="Times New Roman" w:eastAsiaTheme="minorEastAsia"/>
          <w:color w:val="000000"/>
          <w:kern w:val="2"/>
          <w:sz w:val="21"/>
          <w:szCs w:val="24"/>
          <w:vertAlign w:val="subscript"/>
        </w:rPr>
        <w:tab/>
      </w:r>
      <w:r>
        <w:rPr>
          <w:rFonts w:hint="eastAsia" w:asciiTheme="minorEastAsia" w:hAnsiTheme="minorEastAsia" w:eastAsiaTheme="minorEastAsia"/>
          <w:color w:val="000000"/>
          <w:kern w:val="2"/>
          <w:sz w:val="21"/>
          <w:szCs w:val="24"/>
        </w:rPr>
        <w:t>——评价指标中的最大值；</w:t>
      </w:r>
    </w:p>
    <w:p w14:paraId="5CA9D22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X</w:t>
      </w:r>
      <w:r>
        <w:rPr>
          <w:rFonts w:ascii="Times New Roman" w:hAnsi="Times New Roman" w:eastAsiaTheme="minorEastAsia"/>
          <w:color w:val="000000"/>
          <w:kern w:val="2"/>
          <w:sz w:val="21"/>
          <w:szCs w:val="24"/>
          <w:vertAlign w:val="subscript"/>
        </w:rPr>
        <w:t>min</w:t>
      </w:r>
      <w:r>
        <w:rPr>
          <w:rFonts w:hint="eastAsia" w:ascii="Times New Roman" w:hAnsi="Times New Roman" w:eastAsiaTheme="minorEastAsia"/>
          <w:color w:val="000000"/>
          <w:kern w:val="2"/>
          <w:sz w:val="21"/>
          <w:szCs w:val="24"/>
          <w:vertAlign w:val="subscript"/>
        </w:rPr>
        <w:tab/>
      </w:r>
      <w:r>
        <w:rPr>
          <w:rFonts w:hint="eastAsia" w:asciiTheme="minorEastAsia" w:hAnsiTheme="minorEastAsia" w:eastAsiaTheme="minorEastAsia"/>
          <w:color w:val="000000"/>
          <w:kern w:val="2"/>
          <w:sz w:val="21"/>
          <w:szCs w:val="24"/>
        </w:rPr>
        <w:t>——评价指标中的最小值。</w:t>
      </w:r>
    </w:p>
    <w:p w14:paraId="4905F132">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4CD91ABB">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5　危险性调查与评估</w:t>
      </w:r>
    </w:p>
    <w:p w14:paraId="78FE0721">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1C11BE6B">
      <w:pPr>
        <w:pStyle w:val="184"/>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5.1　致灾因子确定</w:t>
      </w:r>
    </w:p>
    <w:p w14:paraId="203147E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基于归一化处理的干旱灾情数据和气象数据，开展气象因子与灾情数据的相关性分析，确定致灾因子，推荐包括：年干旱强度指数（附录A）、中旱及以上干旱日数、年降水量。</w:t>
      </w:r>
    </w:p>
    <w:p w14:paraId="4A40C68F">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5.2　致灾因子权重系数</w:t>
      </w:r>
    </w:p>
    <w:p w14:paraId="02F2E65F">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采用信息熵赋权法（附录B）确定各致灾因子的权重系数。</w:t>
      </w:r>
    </w:p>
    <w:p w14:paraId="1D96AB64">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5.3　危险性指数构建</w:t>
      </w:r>
    </w:p>
    <w:p w14:paraId="6FECEDDF">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干旱灾害危险性指数计算公式如下：</w:t>
      </w:r>
    </w:p>
    <w:p w14:paraId="7264C2EE">
      <w:pPr>
        <w:jc w:val="right"/>
        <w:rPr>
          <w:rFonts w:asciiTheme="minorEastAsia" w:hAnsiTheme="minorEastAsia" w:eastAsiaTheme="minorEastAsia"/>
          <w:color w:val="000000"/>
        </w:rPr>
      </w:pPr>
      <w:r>
        <w:rPr>
          <w:rFonts w:eastAsiaTheme="minorEastAsia"/>
          <w:color w:val="000000"/>
        </w:rPr>
        <w:t>H</w:t>
      </w:r>
      <w:r>
        <w:rPr>
          <w:rFonts w:hint="eastAsia" w:eastAsiaTheme="minorEastAsia"/>
          <w:color w:val="000000"/>
        </w:rPr>
        <w:t>=</w:t>
      </w:r>
      <w:r>
        <w:rPr>
          <w:rFonts w:eastAsiaTheme="minorEastAsia"/>
          <w:color w:val="000000"/>
        </w:rPr>
        <w:t>A</w:t>
      </w:r>
      <w:r>
        <w:rPr>
          <w:rFonts w:eastAsiaTheme="minorEastAsia"/>
          <w:color w:val="000000"/>
          <w:vertAlign w:val="subscript"/>
        </w:rPr>
        <w:t>1</w:t>
      </w:r>
      <w:r>
        <w:rPr>
          <w:rFonts w:eastAsiaTheme="minorEastAsia"/>
          <w:color w:val="000000"/>
        </w:rPr>
        <w:t>S</w:t>
      </w:r>
      <w:r>
        <w:rPr>
          <w:rFonts w:eastAsiaTheme="minorEastAsia"/>
          <w:color w:val="000000"/>
          <w:vertAlign w:val="subscript"/>
        </w:rPr>
        <w:t>1</w:t>
      </w:r>
      <w:r>
        <w:rPr>
          <w:rFonts w:hint="eastAsia" w:eastAsiaTheme="minorEastAsia"/>
          <w:color w:val="000000"/>
        </w:rPr>
        <w:t>+</w:t>
      </w:r>
      <w:r>
        <w:rPr>
          <w:rFonts w:eastAsiaTheme="minorEastAsia"/>
          <w:color w:val="000000"/>
        </w:rPr>
        <w:t>A</w:t>
      </w:r>
      <w:r>
        <w:rPr>
          <w:rFonts w:hint="eastAsia" w:eastAsiaTheme="minorEastAsia"/>
          <w:color w:val="000000"/>
          <w:vertAlign w:val="subscript"/>
        </w:rPr>
        <w:t>2</w:t>
      </w:r>
      <w:r>
        <w:rPr>
          <w:rFonts w:eastAsiaTheme="minorEastAsia"/>
          <w:color w:val="000000"/>
        </w:rPr>
        <w:t>S</w:t>
      </w:r>
      <w:r>
        <w:rPr>
          <w:rFonts w:hint="eastAsia" w:eastAsiaTheme="minorEastAsia"/>
          <w:color w:val="000000"/>
          <w:vertAlign w:val="subscript"/>
        </w:rPr>
        <w:t>2</w:t>
      </w:r>
      <w:r>
        <w:rPr>
          <w:rFonts w:hint="eastAsia" w:asciiTheme="minorEastAsia" w:hAnsiTheme="minorEastAsia" w:eastAsiaTheme="minorEastAsia"/>
          <w:color w:val="000000"/>
        </w:rPr>
        <w:t>+</w:t>
      </w:r>
      <w:r>
        <w:rPr>
          <w:rFonts w:asciiTheme="minorEastAsia" w:hAnsiTheme="minorEastAsia" w:eastAsiaTheme="minorEastAsia"/>
          <w:color w:val="000000"/>
        </w:rPr>
        <w:t>…</w:t>
      </w:r>
      <w:r>
        <w:rPr>
          <w:rFonts w:eastAsiaTheme="minorEastAsia"/>
          <w:color w:val="000000"/>
        </w:rPr>
        <w:t>A</w:t>
      </w:r>
      <w:r>
        <w:rPr>
          <w:rFonts w:eastAsiaTheme="minorEastAsia"/>
          <w:color w:val="000000"/>
          <w:vertAlign w:val="subscript"/>
        </w:rPr>
        <w:t>n</w:t>
      </w:r>
      <w:r>
        <w:rPr>
          <w:rFonts w:eastAsiaTheme="minorEastAsia"/>
          <w:color w:val="000000"/>
        </w:rPr>
        <w:t>S</w:t>
      </w:r>
      <w:r>
        <w:rPr>
          <w:rFonts w:eastAsiaTheme="minorEastAsia"/>
          <w:color w:val="000000"/>
          <w:vertAlign w:val="subscript"/>
        </w:rPr>
        <w:t>n</w:t>
      </w:r>
      <w:r>
        <w:rPr>
          <w:rFonts w:hint="eastAsia"/>
          <w:sz w:val="24"/>
        </w:rPr>
        <w:t xml:space="preserve">                           </w:t>
      </w:r>
      <w:r>
        <w:rPr>
          <w:rFonts w:asciiTheme="minorEastAsia" w:hAnsiTheme="minorEastAsia" w:eastAsiaTheme="minorEastAsia"/>
          <w:color w:val="000000"/>
        </w:rPr>
        <w:t>（</w:t>
      </w:r>
      <w:r>
        <w:rPr>
          <w:rFonts w:hint="eastAsia" w:asciiTheme="minorEastAsia" w:hAnsiTheme="minorEastAsia" w:eastAsiaTheme="minorEastAsia"/>
          <w:color w:val="000000"/>
        </w:rPr>
        <w:t>2</w:t>
      </w:r>
      <w:r>
        <w:rPr>
          <w:rFonts w:asciiTheme="minorEastAsia" w:hAnsiTheme="minorEastAsia" w:eastAsiaTheme="minorEastAsia"/>
          <w:color w:val="000000"/>
        </w:rPr>
        <w:t>）</w:t>
      </w:r>
    </w:p>
    <w:p w14:paraId="4DE3813B">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式中：</w:t>
      </w:r>
    </w:p>
    <w:p w14:paraId="4AAAC2CC">
      <w:pPr>
        <w:pStyle w:val="184"/>
        <w:widowControl w:val="0"/>
        <w:tabs>
          <w:tab w:val="left" w:pos="1125"/>
          <w:tab w:val="clear" w:pos="916"/>
        </w:tabs>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H</w:t>
      </w:r>
      <w:r>
        <w:rPr>
          <w:rFonts w:hint="eastAsia" w:ascii="Times New Roman" w:hAnsi="Times New Roman" w:eastAsiaTheme="minorEastAsia"/>
          <w:color w:val="000000"/>
          <w:spacing w:val="5"/>
          <w:kern w:val="2"/>
          <w:sz w:val="21"/>
          <w:szCs w:val="24"/>
        </w:rPr>
        <w:t xml:space="preserve">     </w:t>
      </w:r>
      <w:r>
        <w:rPr>
          <w:rFonts w:hint="eastAsia" w:asciiTheme="minorEastAsia" w:hAnsiTheme="minorEastAsia" w:eastAsiaTheme="minorEastAsia"/>
          <w:color w:val="000000"/>
          <w:kern w:val="2"/>
          <w:sz w:val="21"/>
          <w:szCs w:val="24"/>
        </w:rPr>
        <w:t>——危险性指数；</w:t>
      </w:r>
    </w:p>
    <w:p w14:paraId="27E435BD">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S</w:t>
      </w:r>
      <w:r>
        <w:rPr>
          <w:rFonts w:ascii="Times New Roman" w:hAnsi="Times New Roman" w:eastAsiaTheme="minorEastAsia"/>
          <w:color w:val="000000"/>
          <w:kern w:val="2"/>
          <w:sz w:val="21"/>
          <w:szCs w:val="24"/>
          <w:vertAlign w:val="subscript"/>
        </w:rPr>
        <w:t>1</w:t>
      </w:r>
      <w:r>
        <w:rPr>
          <w:rFonts w:asciiTheme="minorEastAsia" w:hAnsiTheme="minorEastAsia" w:eastAsiaTheme="minorEastAsia"/>
          <w:color w:val="000000"/>
          <w:kern w:val="2"/>
          <w:sz w:val="21"/>
          <w:szCs w:val="24"/>
        </w:rPr>
        <w:t>…</w:t>
      </w:r>
      <w:r>
        <w:rPr>
          <w:rFonts w:ascii="Times New Roman" w:hAnsi="Times New Roman" w:eastAsiaTheme="minorEastAsia"/>
          <w:color w:val="000000"/>
          <w:kern w:val="2"/>
          <w:sz w:val="21"/>
          <w:szCs w:val="24"/>
        </w:rPr>
        <w:t>S</w:t>
      </w:r>
      <w:r>
        <w:rPr>
          <w:rFonts w:ascii="Times New Roman" w:hAnsi="Times New Roman" w:eastAsiaTheme="minorEastAsia"/>
          <w:color w:val="000000"/>
          <w:kern w:val="2"/>
          <w:sz w:val="21"/>
          <w:szCs w:val="24"/>
          <w:vertAlign w:val="subscript"/>
        </w:rPr>
        <w:t>n</w:t>
      </w:r>
      <w:r>
        <w:rPr>
          <w:rFonts w:hint="eastAsia" w:ascii="Times New Roman" w:hAnsi="Times New Roman" w:eastAsiaTheme="minorEastAsia"/>
          <w:color w:val="000000"/>
          <w:spacing w:val="20"/>
          <w:kern w:val="2"/>
          <w:sz w:val="21"/>
          <w:szCs w:val="24"/>
        </w:rPr>
        <w:t xml:space="preserve"> </w:t>
      </w:r>
      <w:r>
        <w:rPr>
          <w:rFonts w:hint="eastAsia" w:asciiTheme="minorEastAsia" w:hAnsiTheme="minorEastAsia" w:eastAsiaTheme="minorEastAsia"/>
          <w:color w:val="000000"/>
          <w:kern w:val="2"/>
          <w:sz w:val="21"/>
          <w:szCs w:val="24"/>
        </w:rPr>
        <w:t>——归一化处理的致灾因子评价指标；</w:t>
      </w:r>
    </w:p>
    <w:p w14:paraId="6993A66F">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A</w:t>
      </w:r>
      <w:r>
        <w:rPr>
          <w:rFonts w:ascii="Times New Roman" w:hAnsi="Times New Roman" w:eastAsiaTheme="minorEastAsia"/>
          <w:color w:val="000000"/>
          <w:kern w:val="2"/>
          <w:sz w:val="21"/>
          <w:szCs w:val="24"/>
          <w:vertAlign w:val="subscript"/>
        </w:rPr>
        <w:t>1</w:t>
      </w:r>
      <w:r>
        <w:rPr>
          <w:rFonts w:asciiTheme="minorEastAsia" w:hAnsiTheme="minorEastAsia" w:eastAsiaTheme="minorEastAsia"/>
          <w:color w:val="000000"/>
          <w:kern w:val="2"/>
          <w:sz w:val="21"/>
          <w:szCs w:val="24"/>
        </w:rPr>
        <w:t>…</w:t>
      </w:r>
      <w:r>
        <w:rPr>
          <w:rFonts w:ascii="Times New Roman" w:hAnsi="Times New Roman" w:eastAsiaTheme="minorEastAsia"/>
          <w:color w:val="000000"/>
          <w:kern w:val="2"/>
          <w:sz w:val="21"/>
          <w:szCs w:val="24"/>
        </w:rPr>
        <w:t>A</w:t>
      </w:r>
      <w:r>
        <w:rPr>
          <w:rFonts w:ascii="Times New Roman" w:hAnsi="Times New Roman" w:eastAsiaTheme="minorEastAsia"/>
          <w:color w:val="000000"/>
          <w:kern w:val="2"/>
          <w:sz w:val="21"/>
          <w:szCs w:val="24"/>
          <w:vertAlign w:val="subscript"/>
        </w:rPr>
        <w:t>n</w:t>
      </w:r>
      <w:r>
        <w:rPr>
          <w:rFonts w:hint="eastAsia" w:ascii="Times New Roman" w:hAnsi="Times New Roman" w:eastAsiaTheme="minorEastAsia"/>
          <w:color w:val="000000"/>
          <w:kern w:val="2"/>
          <w:sz w:val="21"/>
          <w:szCs w:val="24"/>
          <w:vertAlign w:val="subscript"/>
        </w:rPr>
        <w:t xml:space="preserve"> </w:t>
      </w:r>
      <w:r>
        <w:rPr>
          <w:rFonts w:hint="eastAsia" w:asciiTheme="minorEastAsia" w:hAnsiTheme="minorEastAsia" w:eastAsiaTheme="minorEastAsia"/>
          <w:color w:val="000000"/>
          <w:kern w:val="2"/>
          <w:sz w:val="21"/>
          <w:szCs w:val="24"/>
        </w:rPr>
        <w:t>——致灾危险性各项评价指标对应的权重系数，总和为1。</w:t>
      </w:r>
    </w:p>
    <w:p w14:paraId="400DACE2">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5.4　危险性等级划分</w:t>
      </w:r>
    </w:p>
    <w:p w14:paraId="288CCC49">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根据危险性指数H的大小，采用百分位数法（附录C）划分为五级：低危险、较低危险、中危险、较高危险、高危险。</w:t>
      </w:r>
    </w:p>
    <w:p w14:paraId="4A002FCA">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5.5　危险性评估</w:t>
      </w:r>
    </w:p>
    <w:p w14:paraId="1C02F706">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计算观测站多年平均危险性指数，用反距离加权法（附录D）进行格点化处理，根据数据分布特征，用百分位数法（附录C）确定阈值进行危险性评估。</w:t>
      </w:r>
    </w:p>
    <w:p w14:paraId="689D8E0C">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3BE5114A">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　承灾体暴露度和脆弱性评估</w:t>
      </w:r>
    </w:p>
    <w:p w14:paraId="4A90B195">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59C28B55">
      <w:pPr>
        <w:pStyle w:val="184"/>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6.1　承灾体类型</w:t>
      </w:r>
    </w:p>
    <w:p w14:paraId="79D24B6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主要包括人口、国民经济、农作物等。</w:t>
      </w:r>
    </w:p>
    <w:p w14:paraId="7F949B38">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6.2　评估因子</w:t>
      </w:r>
    </w:p>
    <w:p w14:paraId="3D80A24E">
      <w:pPr>
        <w:pStyle w:val="184"/>
        <w:widowControl w:val="0"/>
        <w:overflowPunct w:val="0"/>
        <w:autoSpaceDE w:val="0"/>
        <w:autoSpaceDN w:val="0"/>
        <w:spacing w:before="156" w:beforeLines="50" w:after="156" w:afterLines="50" w:line="324" w:lineRule="exact"/>
        <w:jc w:val="center"/>
        <w:rPr>
          <w:rFonts w:ascii="黑体" w:hAnsi="黑体" w:eastAsia="黑体"/>
          <w:color w:val="000000"/>
          <w:kern w:val="2"/>
          <w:sz w:val="21"/>
          <w:szCs w:val="24"/>
        </w:rPr>
      </w:pPr>
      <w:r>
        <w:rPr>
          <w:rFonts w:hint="eastAsia" w:ascii="黑体" w:hAnsi="黑体" w:eastAsia="黑体"/>
          <w:color w:val="000000"/>
          <w:kern w:val="2"/>
          <w:sz w:val="21"/>
          <w:szCs w:val="24"/>
        </w:rPr>
        <w:t>表1　承灾体暴露度和脆弱性因子</w:t>
      </w:r>
    </w:p>
    <w:tbl>
      <w:tblPr>
        <w:tblStyle w:val="38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88"/>
        <w:gridCol w:w="2484"/>
        <w:gridCol w:w="3191"/>
        <w:gridCol w:w="2012"/>
      </w:tblGrid>
      <w:tr w14:paraId="3570E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900" w:type="pct"/>
            <w:tcBorders>
              <w:top w:val="single" w:color="auto" w:sz="8" w:space="0"/>
              <w:bottom w:val="single" w:color="auto" w:sz="8" w:space="0"/>
            </w:tcBorders>
            <w:vAlign w:val="center"/>
          </w:tcPr>
          <w:p w14:paraId="68D9258A">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承灾体</w:t>
            </w:r>
          </w:p>
        </w:tc>
        <w:tc>
          <w:tcPr>
            <w:tcW w:w="1325" w:type="pct"/>
            <w:tcBorders>
              <w:top w:val="single" w:color="auto" w:sz="8" w:space="0"/>
              <w:bottom w:val="single" w:color="auto" w:sz="8" w:space="0"/>
            </w:tcBorders>
            <w:vAlign w:val="center"/>
          </w:tcPr>
          <w:p w14:paraId="61DB7531">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暴露度因子（E）</w:t>
            </w:r>
          </w:p>
        </w:tc>
        <w:tc>
          <w:tcPr>
            <w:tcW w:w="1702" w:type="pct"/>
            <w:tcBorders>
              <w:top w:val="single" w:color="auto" w:sz="8" w:space="0"/>
              <w:bottom w:val="single" w:color="auto" w:sz="8" w:space="0"/>
            </w:tcBorders>
            <w:vAlign w:val="center"/>
          </w:tcPr>
          <w:p w14:paraId="5B16565A">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脆弱性因子（</w:t>
            </w:r>
            <w:r>
              <w:rPr>
                <w:rFonts w:hint="eastAsia" w:asciiTheme="minorEastAsia" w:hAnsiTheme="minorEastAsia" w:eastAsiaTheme="minorEastAsia" w:cstheme="minorBidi"/>
                <w:sz w:val="18"/>
                <w:szCs w:val="18"/>
                <w:lang w:eastAsia="en-US"/>
              </w:rPr>
              <w:t>V</w:t>
            </w:r>
            <w:r>
              <w:rPr>
                <w:rFonts w:asciiTheme="minorEastAsia" w:hAnsiTheme="minorEastAsia" w:eastAsiaTheme="minorEastAsia" w:cstheme="minorBidi"/>
                <w:sz w:val="18"/>
                <w:szCs w:val="18"/>
                <w:lang w:eastAsia="en-US"/>
              </w:rPr>
              <w:t>）</w:t>
            </w:r>
          </w:p>
        </w:tc>
        <w:tc>
          <w:tcPr>
            <w:tcW w:w="1073" w:type="pct"/>
            <w:tcBorders>
              <w:top w:val="single" w:color="auto" w:sz="8" w:space="0"/>
              <w:bottom w:val="single" w:color="auto" w:sz="8" w:space="0"/>
            </w:tcBorders>
            <w:vAlign w:val="center"/>
          </w:tcPr>
          <w:p w14:paraId="2B17DEC8">
            <w:pPr>
              <w:autoSpaceDE w:val="0"/>
              <w:autoSpaceDN w:val="0"/>
              <w:spacing w:line="240" w:lineRule="exact"/>
              <w:jc w:val="center"/>
              <w:rPr>
                <w:rFonts w:asciiTheme="minorEastAsia" w:hAnsiTheme="minorEastAsia" w:eastAsiaTheme="minorEastAsia" w:cstheme="minorBidi"/>
                <w:sz w:val="18"/>
                <w:szCs w:val="18"/>
                <w:lang w:eastAsia="zh-CN"/>
              </w:rPr>
            </w:pPr>
            <w:r>
              <w:rPr>
                <w:rFonts w:asciiTheme="minorEastAsia" w:hAnsiTheme="minorEastAsia" w:eastAsiaTheme="minorEastAsia" w:cstheme="minorBidi"/>
                <w:sz w:val="18"/>
                <w:szCs w:val="18"/>
                <w:lang w:eastAsia="zh-CN"/>
              </w:rPr>
              <w:t>脆弱性因子权重（W）</w:t>
            </w:r>
          </w:p>
        </w:tc>
      </w:tr>
      <w:tr w14:paraId="04287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900" w:type="pct"/>
            <w:tcBorders>
              <w:top w:val="single" w:color="auto" w:sz="8" w:space="0"/>
            </w:tcBorders>
            <w:vAlign w:val="center"/>
          </w:tcPr>
          <w:p w14:paraId="678D3FF0">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人口</w:t>
            </w:r>
          </w:p>
        </w:tc>
        <w:tc>
          <w:tcPr>
            <w:tcW w:w="1325" w:type="pct"/>
            <w:tcBorders>
              <w:top w:val="single" w:color="auto" w:sz="8" w:space="0"/>
            </w:tcBorders>
            <w:vAlign w:val="center"/>
          </w:tcPr>
          <w:p w14:paraId="59E3DD34">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人口密度</w:t>
            </w:r>
          </w:p>
        </w:tc>
        <w:tc>
          <w:tcPr>
            <w:tcW w:w="1702" w:type="pct"/>
            <w:tcBorders>
              <w:top w:val="single" w:color="auto" w:sz="8" w:space="0"/>
            </w:tcBorders>
            <w:vAlign w:val="center"/>
          </w:tcPr>
          <w:p w14:paraId="167B1F97">
            <w:pPr>
              <w:autoSpaceDE w:val="0"/>
              <w:autoSpaceDN w:val="0"/>
              <w:spacing w:line="240" w:lineRule="exact"/>
              <w:jc w:val="center"/>
              <w:rPr>
                <w:rFonts w:asciiTheme="minorEastAsia" w:hAnsiTheme="minorEastAsia" w:eastAsiaTheme="minorEastAsia" w:cstheme="minorBidi"/>
                <w:sz w:val="18"/>
                <w:szCs w:val="18"/>
                <w:lang w:eastAsia="zh-CN"/>
              </w:rPr>
            </w:pPr>
            <w:r>
              <w:rPr>
                <w:rFonts w:asciiTheme="minorEastAsia" w:hAnsiTheme="minorEastAsia" w:eastAsiaTheme="minorEastAsia" w:cstheme="minorBidi"/>
                <w:sz w:val="18"/>
                <w:szCs w:val="18"/>
                <w:lang w:eastAsia="zh-CN"/>
              </w:rPr>
              <w:t>0</w:t>
            </w:r>
            <w:r>
              <w:rPr>
                <w:rFonts w:hint="eastAsia" w:asciiTheme="minorEastAsia" w:hAnsiTheme="minorEastAsia" w:eastAsiaTheme="minorEastAsia" w:cstheme="minorBidi"/>
                <w:sz w:val="18"/>
                <w:szCs w:val="18"/>
                <w:lang w:eastAsia="zh-CN"/>
              </w:rPr>
              <w:t>岁</w:t>
            </w:r>
            <w:r>
              <w:rPr>
                <w:rFonts w:asciiTheme="minorEastAsia" w:hAnsiTheme="minorEastAsia" w:eastAsiaTheme="minorEastAsia" w:cstheme="minorBidi"/>
                <w:sz w:val="18"/>
                <w:szCs w:val="18"/>
                <w:lang w:eastAsia="zh-CN"/>
              </w:rPr>
              <w:t>-14岁及65岁以上人口数比重</w:t>
            </w:r>
          </w:p>
        </w:tc>
        <w:tc>
          <w:tcPr>
            <w:tcW w:w="1073" w:type="pct"/>
            <w:tcBorders>
              <w:top w:val="single" w:color="auto" w:sz="8" w:space="0"/>
            </w:tcBorders>
            <w:vAlign w:val="center"/>
          </w:tcPr>
          <w:p w14:paraId="2B11C8EC">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人口受灾率</w:t>
            </w:r>
          </w:p>
        </w:tc>
      </w:tr>
      <w:tr w14:paraId="217B1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900" w:type="pct"/>
            <w:vAlign w:val="center"/>
          </w:tcPr>
          <w:p w14:paraId="6CFCAAF4">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国民经济</w:t>
            </w:r>
          </w:p>
        </w:tc>
        <w:tc>
          <w:tcPr>
            <w:tcW w:w="1325" w:type="pct"/>
            <w:vAlign w:val="center"/>
          </w:tcPr>
          <w:p w14:paraId="75A308E1">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地均GDP</w:t>
            </w:r>
          </w:p>
        </w:tc>
        <w:tc>
          <w:tcPr>
            <w:tcW w:w="1702" w:type="pct"/>
            <w:vAlign w:val="center"/>
          </w:tcPr>
          <w:p w14:paraId="32D21058">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第一产业产值比重</w:t>
            </w:r>
          </w:p>
        </w:tc>
        <w:tc>
          <w:tcPr>
            <w:tcW w:w="1073" w:type="pct"/>
            <w:vAlign w:val="center"/>
          </w:tcPr>
          <w:p w14:paraId="2316744C">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直接经济损失率</w:t>
            </w:r>
          </w:p>
        </w:tc>
      </w:tr>
      <w:tr w14:paraId="14635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900" w:type="pct"/>
            <w:vAlign w:val="center"/>
          </w:tcPr>
          <w:p w14:paraId="131B1E3E">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农</w:t>
            </w:r>
            <w:r>
              <w:rPr>
                <w:rFonts w:hint="eastAsia" w:asciiTheme="minorEastAsia" w:hAnsiTheme="minorEastAsia" w:eastAsiaTheme="minorEastAsia" w:cstheme="minorBidi"/>
                <w:sz w:val="18"/>
                <w:szCs w:val="18"/>
                <w:lang w:eastAsia="en-US"/>
              </w:rPr>
              <w:t>作物</w:t>
            </w:r>
          </w:p>
        </w:tc>
        <w:tc>
          <w:tcPr>
            <w:tcW w:w="1325" w:type="pct"/>
            <w:vAlign w:val="center"/>
          </w:tcPr>
          <w:p w14:paraId="6C106C5C">
            <w:pPr>
              <w:autoSpaceDE w:val="0"/>
              <w:autoSpaceDN w:val="0"/>
              <w:spacing w:line="240" w:lineRule="exact"/>
              <w:jc w:val="center"/>
              <w:rPr>
                <w:rFonts w:asciiTheme="minorEastAsia" w:hAnsiTheme="minorEastAsia" w:eastAsiaTheme="minorEastAsia" w:cstheme="minorBidi"/>
                <w:sz w:val="18"/>
                <w:szCs w:val="18"/>
                <w:lang w:eastAsia="zh-CN"/>
              </w:rPr>
            </w:pPr>
            <w:r>
              <w:rPr>
                <w:rFonts w:asciiTheme="minorEastAsia" w:hAnsiTheme="minorEastAsia" w:eastAsiaTheme="minorEastAsia" w:cstheme="minorBidi"/>
                <w:sz w:val="18"/>
                <w:szCs w:val="18"/>
                <w:lang w:eastAsia="zh-CN"/>
              </w:rPr>
              <w:t>播种面积占耕地面积比重</w:t>
            </w:r>
          </w:p>
        </w:tc>
        <w:tc>
          <w:tcPr>
            <w:tcW w:w="1702" w:type="pct"/>
            <w:vAlign w:val="center"/>
          </w:tcPr>
          <w:p w14:paraId="5DF39B71">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单位面积产量</w:t>
            </w:r>
          </w:p>
        </w:tc>
        <w:tc>
          <w:tcPr>
            <w:tcW w:w="1073" w:type="pct"/>
            <w:vAlign w:val="center"/>
          </w:tcPr>
          <w:p w14:paraId="7EB7BFEA">
            <w:pPr>
              <w:autoSpaceDE w:val="0"/>
              <w:autoSpaceDN w:val="0"/>
              <w:spacing w:line="240" w:lineRule="exact"/>
              <w:jc w:val="center"/>
              <w:rPr>
                <w:rFonts w:asciiTheme="minorEastAsia" w:hAnsiTheme="minorEastAsia" w:eastAsiaTheme="minorEastAsia" w:cstheme="minorBidi"/>
                <w:sz w:val="18"/>
                <w:szCs w:val="18"/>
                <w:lang w:eastAsia="en-US"/>
              </w:rPr>
            </w:pPr>
            <w:r>
              <w:rPr>
                <w:rFonts w:asciiTheme="minorEastAsia" w:hAnsiTheme="minorEastAsia" w:eastAsiaTheme="minorEastAsia" w:cstheme="minorBidi"/>
                <w:sz w:val="18"/>
                <w:szCs w:val="18"/>
                <w:lang w:eastAsia="en-US"/>
              </w:rPr>
              <w:t>农作物受灾率</w:t>
            </w:r>
          </w:p>
        </w:tc>
      </w:tr>
    </w:tbl>
    <w:p w14:paraId="66C3D977">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6.3　评估指数计算</w:t>
      </w:r>
    </w:p>
    <w:p w14:paraId="76E1BFCE">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4"/>
        </w:rPr>
        <w:t>针对不同承灾体，评估单元内的承灾体暴露度和脆弱性评估指数计算</w:t>
      </w:r>
      <w:r>
        <w:rPr>
          <w:rFonts w:hint="eastAsia" w:asciiTheme="minorEastAsia" w:hAnsiTheme="minorEastAsia" w:eastAsiaTheme="minorEastAsia"/>
          <w:color w:val="000000"/>
          <w:kern w:val="2"/>
          <w:sz w:val="21"/>
          <w:szCs w:val="21"/>
        </w:rPr>
        <w:t>公式如下：</w:t>
      </w:r>
    </w:p>
    <w:p w14:paraId="5EBAA9DC">
      <w:pPr>
        <w:pStyle w:val="184"/>
        <w:widowControl w:val="0"/>
        <w:wordWrap w:val="0"/>
        <w:overflowPunct w:val="0"/>
        <w:autoSpaceDE w:val="0"/>
        <w:autoSpaceDN w:val="0"/>
        <w:spacing w:line="324" w:lineRule="exact"/>
        <w:ind w:firstLine="420" w:firstLineChars="200"/>
        <w:jc w:val="right"/>
        <w:rPr>
          <w:rFonts w:asciiTheme="minorEastAsia" w:hAnsiTheme="minorEastAsia" w:eastAsiaTheme="minorEastAsia"/>
          <w:color w:val="000000"/>
          <w:kern w:val="2"/>
          <w:sz w:val="21"/>
          <w:szCs w:val="21"/>
        </w:rPr>
      </w:pPr>
      <w:r>
        <w:rPr>
          <w:rFonts w:ascii="Times New Roman" w:hAnsi="Times New Roman" w:eastAsia="Times New Roman"/>
          <w:color w:val="0F1115"/>
          <w:sz w:val="21"/>
          <w:szCs w:val="21"/>
          <w:shd w:val="clear" w:color="auto" w:fill="FFFFFF"/>
          <w:lang w:bidi="ar"/>
        </w:rPr>
        <w:t>B=E×(V×W)</w:t>
      </w:r>
      <w:r>
        <w:rPr>
          <w:rFonts w:hint="eastAsia" w:ascii="Times New Roman" w:hAnsi="Times New Roman" w:eastAsiaTheme="minorEastAsia"/>
          <w:color w:val="0F1115"/>
          <w:sz w:val="21"/>
          <w:szCs w:val="21"/>
          <w:shd w:val="clear" w:color="auto" w:fill="FFFFFF"/>
          <w:lang w:bidi="ar"/>
        </w:rPr>
        <w:t xml:space="preserve">                                  </w:t>
      </w:r>
      <w:r>
        <w:rPr>
          <w:rFonts w:asciiTheme="minorEastAsia" w:hAnsiTheme="minorEastAsia" w:eastAsiaTheme="minorEastAsia"/>
          <w:color w:val="0F1115"/>
          <w:sz w:val="21"/>
          <w:szCs w:val="21"/>
          <w:shd w:val="clear" w:color="auto" w:fill="FFFFFF"/>
          <w:lang w:bidi="ar"/>
        </w:rPr>
        <w:t>（</w:t>
      </w:r>
      <w:r>
        <w:rPr>
          <w:rFonts w:hint="eastAsia" w:asciiTheme="minorEastAsia" w:hAnsiTheme="minorEastAsia" w:eastAsiaTheme="minorEastAsia"/>
          <w:color w:val="0F1115"/>
          <w:sz w:val="21"/>
          <w:szCs w:val="21"/>
          <w:shd w:val="clear" w:color="auto" w:fill="FFFFFF"/>
          <w:lang w:bidi="ar"/>
        </w:rPr>
        <w:t>3</w:t>
      </w:r>
      <w:r>
        <w:rPr>
          <w:rFonts w:asciiTheme="minorEastAsia" w:hAnsiTheme="minorEastAsia" w:eastAsiaTheme="minorEastAsia"/>
          <w:color w:val="0F1115"/>
          <w:sz w:val="21"/>
          <w:szCs w:val="21"/>
          <w:shd w:val="clear" w:color="auto" w:fill="FFFFFF"/>
          <w:lang w:bidi="ar"/>
        </w:rPr>
        <w:t>）</w:t>
      </w:r>
    </w:p>
    <w:p w14:paraId="05D19D0E">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1"/>
        </w:rPr>
      </w:pPr>
      <w:r>
        <w:rPr>
          <w:rFonts w:hint="eastAsia" w:asciiTheme="minorEastAsia" w:hAnsiTheme="minorEastAsia" w:eastAsiaTheme="minorEastAsia"/>
          <w:color w:val="000000"/>
          <w:kern w:val="2"/>
          <w:sz w:val="21"/>
          <w:szCs w:val="21"/>
        </w:rPr>
        <w:t>式中：</w:t>
      </w:r>
    </w:p>
    <w:p w14:paraId="1ADAF45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B</w:t>
      </w:r>
      <w:r>
        <w:rPr>
          <w:rFonts w:hint="eastAsia" w:ascii="Times New Roman" w:hAnsi="Times New Roman" w:eastAsiaTheme="minorEastAsia"/>
          <w:color w:val="000000"/>
          <w:spacing w:val="-11"/>
          <w:kern w:val="2"/>
          <w:sz w:val="21"/>
          <w:szCs w:val="24"/>
        </w:rPr>
        <w:t xml:space="preserve">  </w:t>
      </w:r>
      <w:r>
        <w:rPr>
          <w:rFonts w:hint="eastAsia" w:asciiTheme="minorEastAsia" w:hAnsiTheme="minorEastAsia" w:eastAsiaTheme="minorEastAsia"/>
          <w:color w:val="000000"/>
          <w:kern w:val="2"/>
          <w:sz w:val="21"/>
          <w:szCs w:val="24"/>
        </w:rPr>
        <w:t>——承灾体暴露度和脆弱性评估指数；</w:t>
      </w:r>
    </w:p>
    <w:p w14:paraId="6BBBB3C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E</w:t>
      </w:r>
      <w:r>
        <w:rPr>
          <w:rFonts w:hint="eastAsia" w:ascii="Times New Roman" w:hAnsi="Times New Roman" w:eastAsiaTheme="minorEastAsia"/>
          <w:color w:val="000000"/>
          <w:spacing w:val="-10"/>
          <w:kern w:val="2"/>
          <w:sz w:val="21"/>
          <w:szCs w:val="24"/>
        </w:rPr>
        <w:t xml:space="preserve">  </w:t>
      </w:r>
      <w:r>
        <w:rPr>
          <w:rFonts w:hint="eastAsia" w:asciiTheme="minorEastAsia" w:hAnsiTheme="minorEastAsia" w:eastAsiaTheme="minorEastAsia"/>
          <w:color w:val="000000"/>
          <w:kern w:val="2"/>
          <w:sz w:val="21"/>
          <w:szCs w:val="24"/>
        </w:rPr>
        <w:t>——归一化的暴露度因子；</w:t>
      </w:r>
    </w:p>
    <w:p w14:paraId="1A15936E">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V</w:t>
      </w:r>
      <w:r>
        <w:rPr>
          <w:rFonts w:hint="eastAsia" w:ascii="Times New Roman" w:hAnsi="Times New Roman" w:eastAsiaTheme="minorEastAsia"/>
          <w:color w:val="000000"/>
          <w:spacing w:val="-14"/>
          <w:kern w:val="2"/>
          <w:sz w:val="21"/>
          <w:szCs w:val="24"/>
        </w:rPr>
        <w:t xml:space="preserve">  </w:t>
      </w:r>
      <w:r>
        <w:rPr>
          <w:rFonts w:hint="eastAsia" w:asciiTheme="minorEastAsia" w:hAnsiTheme="minorEastAsia" w:eastAsiaTheme="minorEastAsia"/>
          <w:color w:val="000000"/>
          <w:kern w:val="2"/>
          <w:sz w:val="21"/>
          <w:szCs w:val="24"/>
        </w:rPr>
        <w:t>——脆弱性因子；</w:t>
      </w:r>
    </w:p>
    <w:p w14:paraId="29732172">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W</w:t>
      </w:r>
      <w:r>
        <w:rPr>
          <w:rFonts w:hint="eastAsia" w:ascii="Times New Roman" w:hAnsi="Times New Roman" w:eastAsiaTheme="minorEastAsia"/>
          <w:color w:val="000000"/>
          <w:kern w:val="2"/>
          <w:sz w:val="21"/>
          <w:szCs w:val="24"/>
        </w:rPr>
        <w:t xml:space="preserve"> </w:t>
      </w:r>
      <w:r>
        <w:rPr>
          <w:rFonts w:hint="eastAsia" w:asciiTheme="minorEastAsia" w:hAnsiTheme="minorEastAsia" w:eastAsiaTheme="minorEastAsia"/>
          <w:color w:val="000000"/>
          <w:kern w:val="2"/>
          <w:sz w:val="21"/>
          <w:szCs w:val="24"/>
        </w:rPr>
        <w:t>——脆弱性因子权重。</w:t>
      </w:r>
    </w:p>
    <w:p w14:paraId="342C9C62">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45C2CADF">
      <w:pPr>
        <w:pStyle w:val="184"/>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　风险评估</w:t>
      </w:r>
    </w:p>
    <w:p w14:paraId="2B23925A">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42C68E1A">
      <w:pPr>
        <w:pStyle w:val="184"/>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7.1　风险评估指数</w:t>
      </w:r>
    </w:p>
    <w:p w14:paraId="2343C56A">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干旱灾害风险评估指数计算公式如下：</w:t>
      </w:r>
    </w:p>
    <w:p w14:paraId="061A0B62">
      <w:pPr>
        <w:pStyle w:val="184"/>
        <w:widowControl w:val="0"/>
        <w:overflowPunct w:val="0"/>
        <w:autoSpaceDE w:val="0"/>
        <w:autoSpaceDN w:val="0"/>
        <w:spacing w:line="324" w:lineRule="exact"/>
        <w:ind w:firstLine="500" w:firstLineChars="200"/>
        <w:jc w:val="right"/>
        <w:rPr>
          <w:rFonts w:asciiTheme="minorEastAsia" w:hAnsiTheme="minorEastAsia" w:eastAsiaTheme="minorEastAsia"/>
          <w:color w:val="000000"/>
          <w:kern w:val="2"/>
          <w:sz w:val="21"/>
          <w:szCs w:val="24"/>
        </w:rPr>
      </w:pPr>
      <w:r>
        <w:rPr>
          <w:rFonts w:ascii="Times New Roman" w:hAnsi="Times New Roman" w:eastAsia="Times New Roman"/>
          <w:color w:val="0F1115"/>
          <w:sz w:val="25"/>
          <w:szCs w:val="25"/>
          <w:shd w:val="clear" w:color="auto" w:fill="FFFFFF"/>
          <w:lang w:bidi="ar"/>
        </w:rPr>
        <w:t>R=(</w:t>
      </w:r>
      <w:r>
        <w:rPr>
          <w:rFonts w:hint="eastAsia" w:ascii="Times New Roman" w:hAnsi="Times New Roman" w:eastAsia="Times New Roman"/>
          <w:color w:val="0F1115"/>
          <w:sz w:val="25"/>
          <w:szCs w:val="25"/>
          <w:shd w:val="clear" w:color="auto" w:fill="FFFFFF"/>
          <w:lang w:bidi="ar"/>
        </w:rPr>
        <w:t>H</w:t>
      </w:r>
      <w:r>
        <w:rPr>
          <w:rFonts w:ascii="Times New Roman" w:hAnsi="Times New Roman" w:eastAsia="Times New Roman"/>
          <w:color w:val="0F1115"/>
          <w:sz w:val="25"/>
          <w:szCs w:val="25"/>
          <w:shd w:val="clear" w:color="auto" w:fill="FFFFFF"/>
          <w:lang w:bidi="ar"/>
        </w:rPr>
        <w:t>×10)</w:t>
      </w:r>
      <w:r>
        <w:rPr>
          <w:rFonts w:ascii="Times New Roman" w:hAnsi="Times New Roman" w:eastAsia="Times New Roman"/>
          <w:color w:val="0F1115"/>
          <w:sz w:val="25"/>
          <w:szCs w:val="25"/>
          <w:shd w:val="clear" w:color="auto" w:fill="FFFFFF"/>
          <w:vertAlign w:val="superscript"/>
          <w:lang w:bidi="ar"/>
        </w:rPr>
        <w:t>a</w:t>
      </w:r>
      <w:r>
        <w:rPr>
          <w:rFonts w:ascii="Times New Roman" w:hAnsi="Times New Roman" w:eastAsia="Times New Roman"/>
          <w:color w:val="0F1115"/>
          <w:sz w:val="25"/>
          <w:szCs w:val="25"/>
          <w:shd w:val="clear" w:color="auto" w:fill="FFFFFF"/>
          <w:lang w:bidi="ar"/>
        </w:rPr>
        <w:t>×(</w:t>
      </w:r>
      <w:r>
        <w:rPr>
          <w:rFonts w:hint="eastAsia" w:ascii="Times New Roman" w:hAnsi="Times New Roman" w:eastAsia="Times New Roman"/>
          <w:color w:val="0F1115"/>
          <w:sz w:val="25"/>
          <w:szCs w:val="25"/>
          <w:shd w:val="clear" w:color="auto" w:fill="FFFFFF"/>
          <w:lang w:bidi="ar"/>
        </w:rPr>
        <w:t>B</w:t>
      </w:r>
      <w:r>
        <w:rPr>
          <w:rFonts w:ascii="Times New Roman" w:hAnsi="Times New Roman" w:eastAsia="Times New Roman"/>
          <w:color w:val="0F1115"/>
          <w:sz w:val="25"/>
          <w:szCs w:val="25"/>
          <w:shd w:val="clear" w:color="auto" w:fill="FFFFFF"/>
          <w:lang w:bidi="ar"/>
        </w:rPr>
        <w:t>×10)</w:t>
      </w:r>
      <w:r>
        <w:rPr>
          <w:rFonts w:ascii="Times New Roman" w:hAnsi="Times New Roman" w:eastAsia="Times New Roman"/>
          <w:color w:val="0F1115"/>
          <w:sz w:val="25"/>
          <w:szCs w:val="25"/>
          <w:shd w:val="clear" w:color="auto" w:fill="FFFFFF"/>
          <w:vertAlign w:val="superscript"/>
          <w:lang w:bidi="ar"/>
        </w:rPr>
        <w:t>b</w:t>
      </w:r>
      <w:r>
        <w:rPr>
          <w:rFonts w:asciiTheme="minorEastAsia" w:hAnsiTheme="minorEastAsia" w:eastAsiaTheme="minorEastAsia"/>
          <w:color w:val="000000"/>
          <w:kern w:val="2"/>
          <w:sz w:val="21"/>
          <w:szCs w:val="24"/>
        </w:rPr>
        <w:t xml:space="preserve"> </w:t>
      </w:r>
      <w:r>
        <w:rPr>
          <w:rFonts w:hint="eastAsia" w:asciiTheme="minorEastAsia" w:hAnsiTheme="minorEastAsia" w:eastAsiaTheme="minorEastAsia"/>
          <w:color w:val="000000"/>
          <w:kern w:val="2"/>
          <w:sz w:val="21"/>
          <w:szCs w:val="24"/>
        </w:rPr>
        <w:t xml:space="preserve">                             </w:t>
      </w:r>
      <w:r>
        <w:rPr>
          <w:rFonts w:asciiTheme="minorEastAsia" w:hAnsiTheme="minorEastAsia" w:eastAsiaTheme="minorEastAsia"/>
          <w:color w:val="000000"/>
          <w:kern w:val="2"/>
          <w:sz w:val="21"/>
          <w:szCs w:val="24"/>
        </w:rPr>
        <w:t>（</w:t>
      </w:r>
      <w:r>
        <w:rPr>
          <w:rFonts w:hint="eastAsia" w:asciiTheme="minorEastAsia" w:hAnsiTheme="minorEastAsia" w:eastAsiaTheme="minorEastAsia"/>
          <w:color w:val="000000"/>
          <w:kern w:val="2"/>
          <w:sz w:val="21"/>
          <w:szCs w:val="24"/>
        </w:rPr>
        <w:t>4</w:t>
      </w:r>
      <w:r>
        <w:rPr>
          <w:rFonts w:asciiTheme="minorEastAsia" w:hAnsiTheme="minorEastAsia" w:eastAsiaTheme="minorEastAsia"/>
          <w:color w:val="000000"/>
          <w:kern w:val="2"/>
          <w:sz w:val="21"/>
          <w:szCs w:val="24"/>
        </w:rPr>
        <w:t>）</w:t>
      </w:r>
    </w:p>
    <w:p w14:paraId="3932FD0D">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式中：</w:t>
      </w:r>
    </w:p>
    <w:p w14:paraId="553D9BEE">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R</w:t>
      </w:r>
      <w:r>
        <w:rPr>
          <w:rFonts w:hint="eastAsia" w:ascii="Times New Roman" w:hAnsi="Times New Roman" w:eastAsiaTheme="minorEastAsia"/>
          <w:color w:val="000000"/>
          <w:spacing w:val="2"/>
          <w:kern w:val="2"/>
          <w:sz w:val="21"/>
          <w:szCs w:val="24"/>
        </w:rPr>
        <w:t xml:space="preserve">  </w:t>
      </w:r>
      <w:r>
        <w:rPr>
          <w:rFonts w:hint="eastAsia" w:asciiTheme="minorEastAsia" w:hAnsiTheme="minorEastAsia" w:eastAsiaTheme="minorEastAsia"/>
          <w:color w:val="000000"/>
          <w:kern w:val="2"/>
          <w:sz w:val="21"/>
          <w:szCs w:val="24"/>
        </w:rPr>
        <w:t>——风险评估指数；</w:t>
      </w:r>
    </w:p>
    <w:p w14:paraId="3A5AC4B8">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H</w:t>
      </w:r>
      <w:r>
        <w:rPr>
          <w:rFonts w:hint="eastAsia" w:ascii="Times New Roman" w:hAnsi="Times New Roman" w:eastAsiaTheme="minorEastAsia"/>
          <w:color w:val="000000"/>
          <w:kern w:val="2"/>
          <w:sz w:val="21"/>
          <w:szCs w:val="24"/>
        </w:rPr>
        <w:t xml:space="preserve">  </w:t>
      </w:r>
      <w:r>
        <w:rPr>
          <w:rFonts w:hint="eastAsia" w:asciiTheme="minorEastAsia" w:hAnsiTheme="minorEastAsia" w:eastAsiaTheme="minorEastAsia"/>
          <w:color w:val="000000"/>
          <w:kern w:val="2"/>
          <w:sz w:val="21"/>
          <w:szCs w:val="24"/>
        </w:rPr>
        <w:t>——危险性指数；</w:t>
      </w:r>
    </w:p>
    <w:p w14:paraId="279B85D4">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B</w:t>
      </w:r>
      <w:r>
        <w:rPr>
          <w:rFonts w:hint="eastAsia" w:ascii="Times New Roman" w:hAnsi="Times New Roman" w:eastAsiaTheme="minorEastAsia"/>
          <w:color w:val="000000"/>
          <w:spacing w:val="2"/>
          <w:kern w:val="2"/>
          <w:sz w:val="21"/>
          <w:szCs w:val="24"/>
        </w:rPr>
        <w:t xml:space="preserve">  </w:t>
      </w:r>
      <w:r>
        <w:rPr>
          <w:rFonts w:hint="eastAsia" w:asciiTheme="minorEastAsia" w:hAnsiTheme="minorEastAsia" w:eastAsiaTheme="minorEastAsia"/>
          <w:color w:val="000000"/>
          <w:kern w:val="2"/>
          <w:sz w:val="21"/>
          <w:szCs w:val="24"/>
        </w:rPr>
        <w:t>——承灾体暴露度和脆弱性评估指数；</w:t>
      </w:r>
    </w:p>
    <w:p w14:paraId="40C808BB">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ascii="Times New Roman" w:hAnsi="Times New Roman" w:eastAsiaTheme="minorEastAsia"/>
          <w:color w:val="000000"/>
          <w:kern w:val="2"/>
          <w:sz w:val="21"/>
          <w:szCs w:val="24"/>
        </w:rPr>
        <w:t>a,b</w:t>
      </w:r>
      <w:r>
        <w:rPr>
          <w:rFonts w:hint="eastAsia" w:ascii="Times New Roman" w:hAnsi="Times New Roman" w:eastAsiaTheme="minorEastAsia"/>
          <w:color w:val="000000"/>
          <w:kern w:val="2"/>
          <w:sz w:val="21"/>
          <w:szCs w:val="24"/>
        </w:rPr>
        <w:t xml:space="preserve"> </w:t>
      </w:r>
      <w:r>
        <w:rPr>
          <w:rFonts w:hint="eastAsia" w:asciiTheme="minorEastAsia" w:hAnsiTheme="minorEastAsia" w:eastAsiaTheme="minorEastAsia"/>
          <w:color w:val="000000"/>
          <w:kern w:val="2"/>
          <w:sz w:val="21"/>
          <w:szCs w:val="24"/>
        </w:rPr>
        <w:t>——分别为危险性和承灾体指数的影响系数，由专家打分法确定，且 a+b=1。</w:t>
      </w:r>
    </w:p>
    <w:p w14:paraId="31E806E1">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针对无干旱灾情资料，仅开展暴露度因子评估。即将（4）中B用E进行替换计算。</w:t>
      </w:r>
    </w:p>
    <w:p w14:paraId="63EF0518">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7.2　风险等级划分</w:t>
      </w:r>
    </w:p>
    <w:p w14:paraId="1CC48ED7">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根据风险评估指数R，采用百分位数法（附录C）划分为五级：低风险、较低风险、中风险、较高风险、高风险。</w:t>
      </w:r>
    </w:p>
    <w:p w14:paraId="5527704B">
      <w:pPr>
        <w:pStyle w:val="184"/>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7.3　风险等级划分</w:t>
      </w:r>
    </w:p>
    <w:p w14:paraId="5383D7A5">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计算评估单元多年平均风险指数，根据数据分布特征，用百分位数法确定阈值进行风险评估。</w:t>
      </w:r>
    </w:p>
    <w:p w14:paraId="4343DA25">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61775947">
      <w:pPr>
        <w:pStyle w:val="184"/>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14:paraId="00C2CFB3">
      <w:pPr>
        <w:overflowPunct w:val="0"/>
        <w:jc w:val="left"/>
        <w:rPr>
          <w:rFonts w:asciiTheme="minorEastAsia" w:hAnsiTheme="minorEastAsia" w:eastAsiaTheme="minorEastAsia"/>
          <w:color w:val="000000"/>
        </w:rPr>
      </w:pPr>
      <w:r>
        <w:rPr>
          <w:rFonts w:asciiTheme="minorEastAsia" w:hAnsiTheme="minorEastAsia" w:eastAsiaTheme="minorEastAsia"/>
          <w:color w:val="000000"/>
        </w:rPr>
        <w:br w:type="page"/>
      </w:r>
    </w:p>
    <w:p w14:paraId="158E185C">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4C46914A">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6C4AA765">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　录　</w:t>
      </w:r>
      <w:r>
        <w:rPr>
          <w:rFonts w:ascii="黑体" w:eastAsia="黑体"/>
          <w:color w:val="000000" w:themeColor="text1"/>
          <w14:textFill>
            <w14:solidFill>
              <w14:schemeClr w14:val="tx1"/>
            </w14:solidFill>
          </w14:textFill>
        </w:rPr>
        <w:t>A</w:t>
      </w:r>
    </w:p>
    <w:p w14:paraId="40B40A73">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（规范性）</w:t>
      </w:r>
    </w:p>
    <w:p w14:paraId="4285479C">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年干旱强度指数</w:t>
      </w:r>
    </w:p>
    <w:p w14:paraId="24E47EDE">
      <w:pPr>
        <w:overflowPunct w:val="0"/>
        <w:spacing w:line="324" w:lineRule="exact"/>
        <w:ind w:firstLine="420" w:firstLineChars="200"/>
        <w:rPr>
          <w:rFonts w:asciiTheme="minorEastAsia" w:hAnsiTheme="minorEastAsia" w:eastAsiaTheme="minorEastAsia"/>
          <w:color w:val="000000"/>
        </w:rPr>
      </w:pPr>
    </w:p>
    <w:p w14:paraId="58ACD73A">
      <w:pPr>
        <w:widowControl/>
        <w:spacing w:line="324" w:lineRule="exact"/>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基于</w:t>
      </w:r>
      <w:r>
        <w:rPr>
          <w:rFonts w:hint="eastAsia" w:asciiTheme="minorEastAsia" w:hAnsiTheme="minorEastAsia" w:eastAsiaTheme="minorEastAsia"/>
          <w:kern w:val="0"/>
          <w:szCs w:val="21"/>
        </w:rPr>
        <w:t>各台站</w:t>
      </w:r>
      <w:r>
        <w:rPr>
          <w:rFonts w:asciiTheme="minorEastAsia" w:hAnsiTheme="minorEastAsia" w:eastAsiaTheme="minorEastAsia"/>
          <w:kern w:val="0"/>
          <w:szCs w:val="21"/>
        </w:rPr>
        <w:t>MCI指数，统计</w:t>
      </w:r>
      <w:r>
        <w:rPr>
          <w:rFonts w:hint="eastAsia" w:asciiTheme="minorEastAsia" w:hAnsiTheme="minorEastAsia" w:eastAsiaTheme="minorEastAsia"/>
          <w:kern w:val="0"/>
          <w:szCs w:val="21"/>
        </w:rPr>
        <w:t>其</w:t>
      </w:r>
      <w:r>
        <w:rPr>
          <w:rFonts w:asciiTheme="minorEastAsia" w:hAnsiTheme="minorEastAsia" w:eastAsiaTheme="minorEastAsia"/>
          <w:kern w:val="0"/>
          <w:szCs w:val="21"/>
        </w:rPr>
        <w:t>年干旱过程总累积强度（简称年干旱强度</w:t>
      </w:r>
      <w:r>
        <w:rPr>
          <w:rFonts w:hint="eastAsia" w:asciiTheme="minorEastAsia" w:hAnsiTheme="minorEastAsia" w:eastAsiaTheme="minorEastAsia"/>
          <w:kern w:val="0"/>
          <w:szCs w:val="21"/>
        </w:rPr>
        <w:t>指数</w:t>
      </w:r>
      <w:r>
        <w:rPr>
          <w:rFonts w:asciiTheme="minorEastAsia" w:hAnsiTheme="minorEastAsia" w:eastAsiaTheme="minorEastAsia"/>
          <w:kern w:val="0"/>
          <w:szCs w:val="21"/>
        </w:rPr>
        <w:t>）</w:t>
      </w:r>
      <w:r>
        <w:rPr>
          <w:rFonts w:hint="eastAsia" w:asciiTheme="minorEastAsia" w:hAnsiTheme="minorEastAsia" w:eastAsiaTheme="minorEastAsia"/>
          <w:kern w:val="0"/>
          <w:szCs w:val="21"/>
        </w:rPr>
        <w:t>。年干旱强度指数能够</w:t>
      </w:r>
      <w:r>
        <w:rPr>
          <w:rFonts w:asciiTheme="minorEastAsia" w:hAnsiTheme="minorEastAsia" w:eastAsiaTheme="minorEastAsia"/>
          <w:kern w:val="0"/>
          <w:szCs w:val="21"/>
        </w:rPr>
        <w:t>反映</w:t>
      </w:r>
      <w:r>
        <w:rPr>
          <w:rFonts w:hint="eastAsia" w:asciiTheme="minorEastAsia" w:hAnsiTheme="minorEastAsia" w:eastAsiaTheme="minorEastAsia"/>
          <w:kern w:val="0"/>
          <w:szCs w:val="21"/>
        </w:rPr>
        <w:t>年内所有干旱过程的</w:t>
      </w:r>
      <w:r>
        <w:rPr>
          <w:rFonts w:asciiTheme="minorEastAsia" w:hAnsiTheme="minorEastAsia" w:eastAsiaTheme="minorEastAsia"/>
          <w:kern w:val="0"/>
          <w:szCs w:val="21"/>
        </w:rPr>
        <w:t>干旱强度、发生频率</w:t>
      </w:r>
      <w:r>
        <w:rPr>
          <w:rFonts w:hint="eastAsia" w:asciiTheme="minorEastAsia" w:hAnsiTheme="minorEastAsia" w:eastAsiaTheme="minorEastAsia"/>
          <w:kern w:val="0"/>
          <w:szCs w:val="21"/>
        </w:rPr>
        <w:t>，是一项</w:t>
      </w:r>
      <w:r>
        <w:rPr>
          <w:rFonts w:asciiTheme="minorEastAsia" w:hAnsiTheme="minorEastAsia" w:eastAsiaTheme="minorEastAsia"/>
          <w:kern w:val="0"/>
          <w:szCs w:val="21"/>
        </w:rPr>
        <w:t>综合</w:t>
      </w:r>
      <w:r>
        <w:rPr>
          <w:rFonts w:hint="eastAsia" w:asciiTheme="minorEastAsia" w:hAnsiTheme="minorEastAsia" w:eastAsiaTheme="minorEastAsia"/>
          <w:kern w:val="0"/>
          <w:szCs w:val="21"/>
        </w:rPr>
        <w:t>指标。</w:t>
      </w:r>
    </w:p>
    <w:p w14:paraId="59495AFF">
      <w:pPr>
        <w:widowControl/>
        <w:spacing w:line="324" w:lineRule="exact"/>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年干旱强度</w:t>
      </w:r>
      <w:r>
        <w:rPr>
          <w:rFonts w:hint="eastAsia" w:asciiTheme="minorEastAsia" w:hAnsiTheme="minorEastAsia" w:eastAsiaTheme="minorEastAsia"/>
          <w:kern w:val="0"/>
          <w:szCs w:val="21"/>
        </w:rPr>
        <w:t>指数</w:t>
      </w:r>
      <w:r>
        <w:rPr>
          <w:rFonts w:asciiTheme="minorEastAsia" w:hAnsiTheme="minorEastAsia" w:eastAsiaTheme="minorEastAsia"/>
          <w:kern w:val="0"/>
          <w:szCs w:val="21"/>
        </w:rPr>
        <w:t>为年尺度内多次干旱过程中的累积干旱强度的总和</w:t>
      </w:r>
      <w:r>
        <w:rPr>
          <w:rFonts w:hint="eastAsia" w:asciiTheme="minorEastAsia" w:hAnsiTheme="minorEastAsia" w:eastAsiaTheme="minorEastAsia"/>
          <w:kern w:val="0"/>
          <w:szCs w:val="21"/>
        </w:rPr>
        <w:t>。累积干旱强度指数反映了干旱指数强度与持续时间的综合，按照公式（A.1）计算：</w:t>
      </w:r>
    </w:p>
    <w:p w14:paraId="51EF25CB">
      <w:pPr>
        <w:widowControl/>
        <w:ind w:firstLine="420" w:firstLineChars="200"/>
        <w:jc w:val="right"/>
        <w:rPr>
          <w:rFonts w:asciiTheme="minorEastAsia" w:hAnsiTheme="minorEastAsia" w:eastAsiaTheme="minorEastAsia"/>
          <w:szCs w:val="21"/>
        </w:rPr>
      </w:pPr>
      <w:r>
        <w:rPr>
          <w:rFonts w:asciiTheme="minorEastAsia" w:hAnsiTheme="minorEastAsia" w:eastAsiaTheme="minorEastAsia"/>
          <w:position w:val="-28"/>
          <w:szCs w:val="21"/>
        </w:rPr>
        <w:object>
          <v:shape id="_x0000_i1025" o:spt="75" type="#_x0000_t75" style="height:34.5pt;width:80.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eastAsiaTheme="minorEastAsia"/>
          <w:position w:val="6"/>
          <w:szCs w:val="21"/>
        </w:rPr>
        <w:t>………………………………………</w:t>
      </w:r>
      <w:r>
        <w:rPr>
          <w:rFonts w:hint="eastAsia" w:asciiTheme="minorEastAsia" w:hAnsiTheme="minorEastAsia" w:eastAsiaTheme="minorEastAsia"/>
          <w:color w:val="000000"/>
        </w:rPr>
        <w:t>（A</w:t>
      </w:r>
      <w:r>
        <w:rPr>
          <w:rFonts w:asciiTheme="minorEastAsia" w:hAnsiTheme="minorEastAsia" w:eastAsiaTheme="minorEastAsia"/>
          <w:color w:val="000000"/>
        </w:rPr>
        <w:t>.1</w:t>
      </w:r>
      <w:r>
        <w:rPr>
          <w:rFonts w:hint="eastAsia" w:asciiTheme="minorEastAsia" w:hAnsiTheme="minorEastAsia" w:eastAsiaTheme="minorEastAsia"/>
          <w:color w:val="000000"/>
        </w:rPr>
        <w:t>）</w:t>
      </w:r>
    </w:p>
    <w:p w14:paraId="70D0C449">
      <w:pPr>
        <w:widowControl/>
        <w:spacing w:line="324" w:lineRule="exact"/>
        <w:ind w:firstLine="420" w:firstLineChars="200"/>
        <w:jc w:val="left"/>
        <w:rPr>
          <w:rFonts w:asciiTheme="minorEastAsia" w:hAnsiTheme="minorEastAsia" w:eastAsiaTheme="minorEastAsia"/>
          <w:kern w:val="0"/>
          <w:szCs w:val="21"/>
        </w:rPr>
      </w:pPr>
      <w:r>
        <w:rPr>
          <w:rFonts w:asciiTheme="minorEastAsia" w:hAnsiTheme="minorEastAsia" w:eastAsiaTheme="minorEastAsia"/>
          <w:kern w:val="0"/>
          <w:szCs w:val="21"/>
        </w:rPr>
        <w:t>式中：</w:t>
      </w:r>
    </w:p>
    <w:p w14:paraId="6890E13D">
      <w:pPr>
        <w:widowControl/>
        <w:spacing w:line="324" w:lineRule="exact"/>
        <w:ind w:firstLine="420" w:firstLineChars="200"/>
        <w:jc w:val="left"/>
        <w:rPr>
          <w:rFonts w:asciiTheme="minorEastAsia" w:hAnsiTheme="minorEastAsia" w:eastAsiaTheme="minorEastAsia"/>
          <w:kern w:val="0"/>
          <w:szCs w:val="21"/>
        </w:rPr>
      </w:pPr>
      <w:r>
        <w:rPr>
          <w:position w:val="-10"/>
        </w:rPr>
        <w:object>
          <v:shape id="_x0000_i1026" o:spt="75" type="#_x0000_t75" style="height:15pt;width:23.2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spacing w:val="-18"/>
        </w:rPr>
        <w:t xml:space="preserve"> </w:t>
      </w:r>
      <w:r>
        <w:t>——</w:t>
      </w:r>
      <w:r>
        <w:rPr>
          <w:rFonts w:asciiTheme="minorEastAsia" w:hAnsiTheme="minorEastAsia" w:eastAsiaTheme="minorEastAsia"/>
          <w:kern w:val="0"/>
          <w:szCs w:val="21"/>
        </w:rPr>
        <w:t>某站干旱持续</w:t>
      </w:r>
      <w:r>
        <w:rPr>
          <w:rFonts w:eastAsiaTheme="minorEastAsia"/>
          <w:i/>
          <w:kern w:val="0"/>
          <w:szCs w:val="21"/>
        </w:rPr>
        <w:t>n</w:t>
      </w:r>
      <w:r>
        <w:rPr>
          <w:rFonts w:asciiTheme="minorEastAsia" w:hAnsiTheme="minorEastAsia" w:eastAsiaTheme="minorEastAsia"/>
          <w:kern w:val="0"/>
          <w:szCs w:val="21"/>
        </w:rPr>
        <w:t>天累积干旱强度；</w:t>
      </w:r>
    </w:p>
    <w:p w14:paraId="67B31931">
      <w:pPr>
        <w:widowControl/>
        <w:spacing w:line="324" w:lineRule="exact"/>
        <w:ind w:firstLine="420" w:firstLineChars="200"/>
        <w:jc w:val="left"/>
        <w:rPr>
          <w:rFonts w:asciiTheme="minorEastAsia" w:hAnsiTheme="minorEastAsia" w:eastAsiaTheme="minorEastAsia"/>
          <w:kern w:val="0"/>
          <w:szCs w:val="21"/>
        </w:rPr>
      </w:pPr>
      <w:r>
        <w:rPr>
          <w:rFonts w:eastAsiaTheme="minorEastAsia"/>
          <w:i/>
          <w:kern w:val="0"/>
          <w:szCs w:val="21"/>
        </w:rPr>
        <w:t>N</w:t>
      </w:r>
      <w:r>
        <w:rPr>
          <w:rFonts w:hint="eastAsia" w:eastAsiaTheme="minorEastAsia"/>
          <w:i/>
          <w:kern w:val="0"/>
          <w:szCs w:val="21"/>
        </w:rPr>
        <w:tab/>
      </w:r>
      <w:r>
        <w:rPr>
          <w:rFonts w:hint="eastAsia" w:eastAsiaTheme="minorEastAsia"/>
          <w:i/>
          <w:kern w:val="0"/>
          <w:szCs w:val="21"/>
        </w:rPr>
        <w:t xml:space="preserve"> </w:t>
      </w:r>
      <w:r>
        <w:t>——</w:t>
      </w:r>
      <w:r>
        <w:rPr>
          <w:rFonts w:hint="eastAsia" w:asciiTheme="minorEastAsia" w:hAnsiTheme="minorEastAsia" w:eastAsiaTheme="minorEastAsia"/>
          <w:kern w:val="0"/>
          <w:szCs w:val="21"/>
        </w:rPr>
        <w:t>某站干旱持续天数；</w:t>
      </w:r>
    </w:p>
    <w:p w14:paraId="28F15669">
      <w:pPr>
        <w:widowControl/>
        <w:spacing w:line="324" w:lineRule="exact"/>
        <w:ind w:firstLine="420" w:firstLineChars="200"/>
        <w:jc w:val="left"/>
        <w:rPr>
          <w:rFonts w:asciiTheme="minorEastAsia" w:hAnsiTheme="minorEastAsia" w:eastAsiaTheme="minorEastAsia"/>
          <w:kern w:val="0"/>
          <w:szCs w:val="21"/>
        </w:rPr>
      </w:pPr>
      <w:r>
        <w:rPr>
          <w:rFonts w:eastAsiaTheme="minorEastAsia"/>
          <w:i/>
          <w:kern w:val="0"/>
          <w:szCs w:val="21"/>
        </w:rPr>
        <w:t>a</w:t>
      </w:r>
      <w:r>
        <w:rPr>
          <w:rFonts w:hint="eastAsia" w:eastAsiaTheme="minorEastAsia"/>
          <w:i/>
          <w:kern w:val="0"/>
          <w:szCs w:val="21"/>
        </w:rPr>
        <w:tab/>
      </w:r>
      <w:r>
        <w:rPr>
          <w:rFonts w:hint="eastAsia" w:eastAsiaTheme="minorEastAsia"/>
          <w:i/>
          <w:kern w:val="0"/>
          <w:szCs w:val="21"/>
        </w:rPr>
        <w:t xml:space="preserve"> </w:t>
      </w:r>
      <w:r>
        <w:t>——</w:t>
      </w:r>
      <w:r>
        <w:rPr>
          <w:rFonts w:hint="eastAsia" w:asciiTheme="minorEastAsia" w:hAnsiTheme="minorEastAsia" w:eastAsiaTheme="minorEastAsia"/>
          <w:kern w:val="0"/>
          <w:szCs w:val="21"/>
        </w:rPr>
        <w:t>权重系数，一般取0.5～1.0，宜取0.5，本</w:t>
      </w:r>
      <w:r>
        <w:rPr>
          <w:rFonts w:hint="eastAsia" w:asciiTheme="minorEastAsia" w:hAnsiTheme="minorEastAsia" w:eastAsiaTheme="minorEastAsia"/>
          <w:kern w:val="0"/>
          <w:szCs w:val="21"/>
          <w:lang w:val="en-US" w:eastAsia="zh-CN"/>
        </w:rPr>
        <w:t>标准</w:t>
      </w:r>
      <w:bookmarkStart w:id="0" w:name="_GoBack"/>
      <w:bookmarkEnd w:id="0"/>
      <w:r>
        <w:rPr>
          <w:rFonts w:hint="eastAsia" w:asciiTheme="minorEastAsia" w:hAnsiTheme="minorEastAsia" w:eastAsiaTheme="minorEastAsia"/>
          <w:kern w:val="0"/>
          <w:szCs w:val="21"/>
        </w:rPr>
        <w:t>里取0.5计算；</w:t>
      </w:r>
    </w:p>
    <w:p w14:paraId="0DCFB1A2">
      <w:pPr>
        <w:overflowPunct w:val="0"/>
        <w:autoSpaceDE w:val="0"/>
        <w:autoSpaceDN w:val="0"/>
        <w:spacing w:line="324" w:lineRule="exact"/>
        <w:ind w:firstLine="420" w:firstLineChars="200"/>
        <w:rPr>
          <w:rFonts w:asciiTheme="minorEastAsia" w:hAnsiTheme="minorEastAsia" w:eastAsiaTheme="minorEastAsia"/>
          <w:kern w:val="0"/>
          <w:szCs w:val="21"/>
        </w:rPr>
      </w:pPr>
      <w:r>
        <w:rPr>
          <w:rFonts w:eastAsiaTheme="minorEastAsia"/>
          <w:i/>
          <w:kern w:val="0"/>
          <w:szCs w:val="21"/>
        </w:rPr>
        <w:t>I</w:t>
      </w:r>
      <w:r>
        <w:rPr>
          <w:rFonts w:eastAsiaTheme="minorEastAsia"/>
          <w:i/>
          <w:kern w:val="0"/>
          <w:szCs w:val="21"/>
          <w:vertAlign w:val="subscript"/>
        </w:rPr>
        <w:t>i</w:t>
      </w:r>
      <w:r>
        <w:rPr>
          <w:rFonts w:hint="eastAsia" w:eastAsiaTheme="minorEastAsia"/>
          <w:i/>
          <w:kern w:val="0"/>
          <w:szCs w:val="21"/>
        </w:rPr>
        <w:tab/>
      </w:r>
      <w:r>
        <w:rPr>
          <w:rFonts w:hint="eastAsia" w:eastAsiaTheme="minorEastAsia"/>
          <w:kern w:val="0"/>
          <w:szCs w:val="21"/>
        </w:rPr>
        <w:t xml:space="preserve"> </w:t>
      </w:r>
      <w:r>
        <w:t>——</w:t>
      </w:r>
      <w:r>
        <w:rPr>
          <w:rFonts w:hint="eastAsia" w:asciiTheme="minorEastAsia" w:hAnsiTheme="minorEastAsia" w:eastAsiaTheme="minorEastAsia"/>
          <w:kern w:val="0"/>
          <w:szCs w:val="21"/>
        </w:rPr>
        <w:t>第</w:t>
      </w:r>
      <w:r>
        <w:rPr>
          <w:rFonts w:eastAsia="黑体"/>
          <w:i/>
          <w:kern w:val="0"/>
          <w:szCs w:val="21"/>
        </w:rPr>
        <w:t>i</w:t>
      </w:r>
      <w:r>
        <w:rPr>
          <w:rFonts w:hint="eastAsia" w:asciiTheme="minorEastAsia" w:hAnsiTheme="minorEastAsia" w:eastAsiaTheme="minorEastAsia"/>
          <w:kern w:val="0"/>
          <w:szCs w:val="21"/>
        </w:rPr>
        <w:t>天干旱指数的绝对值，1≤</w:t>
      </w:r>
      <w:r>
        <w:rPr>
          <w:rFonts w:eastAsia="黑体"/>
          <w:i/>
          <w:kern w:val="0"/>
          <w:szCs w:val="21"/>
        </w:rPr>
        <w:t>i</w:t>
      </w:r>
      <w:r>
        <w:rPr>
          <w:rFonts w:hint="eastAsia" w:asciiTheme="minorEastAsia" w:hAnsiTheme="minorEastAsia" w:eastAsiaTheme="minorEastAsia"/>
          <w:kern w:val="0"/>
          <w:szCs w:val="21"/>
        </w:rPr>
        <w:t>≤</w:t>
      </w:r>
      <w:r>
        <w:rPr>
          <w:rFonts w:eastAsia="黑体"/>
          <w:i/>
          <w:kern w:val="0"/>
          <w:szCs w:val="21"/>
        </w:rPr>
        <w:t>n</w:t>
      </w:r>
      <w:r>
        <w:rPr>
          <w:rFonts w:hint="eastAsia" w:asciiTheme="minorEastAsia" w:hAnsiTheme="minorEastAsia" w:eastAsiaTheme="minorEastAsia"/>
          <w:kern w:val="0"/>
          <w:szCs w:val="21"/>
        </w:rPr>
        <w:t>，轻旱以下等级的干旱指数记为0。</w:t>
      </w:r>
    </w:p>
    <w:p w14:paraId="4B0CF9F0">
      <w:pPr>
        <w:overflowPunct w:val="0"/>
        <w:autoSpaceDE w:val="0"/>
        <w:autoSpaceDN w:val="0"/>
        <w:spacing w:line="324" w:lineRule="exact"/>
        <w:ind w:firstLine="420" w:firstLineChars="200"/>
        <w:rPr>
          <w:rFonts w:asciiTheme="minorEastAsia" w:hAnsiTheme="minorEastAsia" w:eastAsiaTheme="minorEastAsia"/>
        </w:rPr>
      </w:pPr>
    </w:p>
    <w:p w14:paraId="1EDCBC8C">
      <w:pPr>
        <w:overflowPunct w:val="0"/>
        <w:autoSpaceDE w:val="0"/>
        <w:autoSpaceDN w:val="0"/>
        <w:spacing w:line="324" w:lineRule="exact"/>
        <w:ind w:firstLine="420" w:firstLineChars="200"/>
        <w:rPr>
          <w:rFonts w:asciiTheme="minorEastAsia" w:hAnsiTheme="minorEastAsia" w:eastAsiaTheme="minorEastAsia"/>
        </w:rPr>
      </w:pPr>
    </w:p>
    <w:p w14:paraId="58B21081">
      <w:pPr>
        <w:jc w:val="left"/>
        <w:rPr>
          <w:rFonts w:asciiTheme="minorEastAsia" w:hAnsiTheme="minorEastAsia" w:eastAsiaTheme="minorEastAsia"/>
        </w:rPr>
      </w:pPr>
      <w:r>
        <w:rPr>
          <w:rFonts w:asciiTheme="minorEastAsia" w:hAnsiTheme="minorEastAsia" w:eastAsiaTheme="minorEastAsia"/>
        </w:rPr>
        <w:br w:type="page"/>
      </w:r>
    </w:p>
    <w:p w14:paraId="76F7FCA1">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3891EA46">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1B3DFB51">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　录　B</w:t>
      </w:r>
    </w:p>
    <w:p w14:paraId="4C121ABA">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（规范性）</w:t>
      </w:r>
    </w:p>
    <w:p w14:paraId="39006EA6">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信息熵赋权法</w:t>
      </w:r>
    </w:p>
    <w:p w14:paraId="0843CE3D">
      <w:pPr>
        <w:overflowPunct w:val="0"/>
        <w:spacing w:line="324" w:lineRule="exact"/>
        <w:ind w:firstLine="420" w:firstLineChars="200"/>
        <w:rPr>
          <w:rFonts w:asciiTheme="minorEastAsia" w:hAnsiTheme="minorEastAsia" w:eastAsiaTheme="minorEastAsia"/>
          <w:color w:val="000000"/>
        </w:rPr>
      </w:pPr>
    </w:p>
    <w:p w14:paraId="37A0B9D7">
      <w:pPr>
        <w:pStyle w:val="184"/>
        <w:spacing w:line="324" w:lineRule="exact"/>
        <w:ind w:firstLine="420" w:firstLineChars="200"/>
        <w:jc w:val="both"/>
        <w:rPr>
          <w:rFonts w:asciiTheme="minorEastAsia" w:hAnsiTheme="minorEastAsia" w:eastAsiaTheme="minorEastAsia"/>
          <w:color w:val="000000" w:themeColor="text1"/>
          <w:kern w:val="2"/>
          <w:sz w:val="21"/>
          <w:szCs w:val="24"/>
          <w14:textFill>
            <w14:solidFill>
              <w14:schemeClr w14:val="tx1"/>
            </w14:solidFill>
          </w14:textFill>
        </w:rPr>
      </w:pPr>
      <w:r>
        <w:rPr>
          <w:rFonts w:hint="eastAsia" w:asciiTheme="minorEastAsia" w:hAnsiTheme="minorEastAsia" w:eastAsiaTheme="minorEastAsia"/>
          <w:color w:val="000000" w:themeColor="text1"/>
          <w:kern w:val="2"/>
          <w:sz w:val="21"/>
          <w:szCs w:val="24"/>
          <w14:textFill>
            <w14:solidFill>
              <w14:schemeClr w14:val="tx1"/>
            </w14:solidFill>
          </w14:textFill>
        </w:rPr>
        <w:t>评价体系是由</w:t>
      </w:r>
      <w:r>
        <w:rPr>
          <w:rFonts w:ascii="Times New Roman" w:hAnsi="Times New Roman" w:eastAsiaTheme="minorEastAsia"/>
          <w:i/>
          <w:color w:val="000000" w:themeColor="text1"/>
          <w:kern w:val="2"/>
          <w:sz w:val="21"/>
          <w:szCs w:val="24"/>
          <w14:textFill>
            <w14:solidFill>
              <w14:schemeClr w14:val="tx1"/>
            </w14:solidFill>
          </w14:textFill>
        </w:rPr>
        <w:t>m</w:t>
      </w:r>
      <w:r>
        <w:rPr>
          <w:rFonts w:hint="eastAsia" w:asciiTheme="minorEastAsia" w:hAnsiTheme="minorEastAsia" w:eastAsiaTheme="minorEastAsia"/>
          <w:color w:val="000000" w:themeColor="text1"/>
          <w:kern w:val="2"/>
          <w:sz w:val="21"/>
          <w:szCs w:val="24"/>
          <w14:textFill>
            <w14:solidFill>
              <w14:schemeClr w14:val="tx1"/>
            </w14:solidFill>
          </w14:textFill>
        </w:rPr>
        <w:t>个指标</w:t>
      </w:r>
      <w:r>
        <w:rPr>
          <w:rFonts w:ascii="Times New Roman" w:hAnsi="Times New Roman" w:eastAsiaTheme="minorEastAsia"/>
          <w:i/>
          <w:color w:val="000000" w:themeColor="text1"/>
          <w:kern w:val="2"/>
          <w:sz w:val="21"/>
          <w:szCs w:val="24"/>
          <w14:textFill>
            <w14:solidFill>
              <w14:schemeClr w14:val="tx1"/>
            </w14:solidFill>
          </w14:textFill>
        </w:rPr>
        <w:t>n</w:t>
      </w:r>
      <w:r>
        <w:rPr>
          <w:rFonts w:hint="eastAsia" w:asciiTheme="minorEastAsia" w:hAnsiTheme="minorEastAsia" w:eastAsiaTheme="minorEastAsia"/>
          <w:color w:val="000000" w:themeColor="text1"/>
          <w:kern w:val="2"/>
          <w:sz w:val="21"/>
          <w:szCs w:val="24"/>
          <w14:textFill>
            <w14:solidFill>
              <w14:schemeClr w14:val="tx1"/>
            </w14:solidFill>
          </w14:textFill>
        </w:rPr>
        <w:t>个对象构成的系统，信息熵赋权法用公式（B.1）～式（B.3）计算。</w:t>
      </w:r>
    </w:p>
    <w:p w14:paraId="7CA0A49A">
      <w:pPr>
        <w:pStyle w:val="184"/>
        <w:tabs>
          <w:tab w:val="right" w:leader="middleDot" w:pos="955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verflowPunct w:val="0"/>
        <w:ind w:firstLine="400" w:firstLineChars="200"/>
        <w:jc w:val="right"/>
        <w:rPr>
          <w:rFonts w:ascii="宋体" w:hAnsi="Times New Roman" w:eastAsia="宋体"/>
          <w:color w:val="000000"/>
          <w:kern w:val="2"/>
          <w:sz w:val="21"/>
          <w:szCs w:val="24"/>
        </w:rPr>
      </w:pPr>
      <w:r>
        <w:rPr>
          <w:position w:val="-36"/>
        </w:rPr>
        <w:object>
          <v:shape id="_x0000_i1027" o:spt="75" type="#_x0000_t75" style="height:36pt;width:170.2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eastAsiaTheme="minorEastAsia"/>
          <w:position w:val="6"/>
          <w:sz w:val="21"/>
          <w:szCs w:val="21"/>
        </w:rPr>
        <w:t>……………………………</w:t>
      </w:r>
      <w:r>
        <w:rPr>
          <w:rFonts w:hint="eastAsia" w:ascii="宋体" w:hAnsi="Times New Roman" w:eastAsia="宋体"/>
          <w:color w:val="000000"/>
          <w:kern w:val="2"/>
          <w:sz w:val="21"/>
          <w:szCs w:val="24"/>
        </w:rPr>
        <w:t>（B</w:t>
      </w:r>
      <w:r>
        <w:rPr>
          <w:rFonts w:ascii="宋体" w:hAnsi="Times New Roman" w:eastAsia="宋体"/>
          <w:color w:val="000000"/>
          <w:kern w:val="2"/>
          <w:sz w:val="21"/>
          <w:szCs w:val="24"/>
        </w:rPr>
        <w:t>.1</w:t>
      </w:r>
      <w:r>
        <w:rPr>
          <w:rFonts w:hint="eastAsia" w:ascii="宋体" w:hAnsi="Times New Roman" w:eastAsia="宋体"/>
          <w:color w:val="000000"/>
          <w:kern w:val="2"/>
          <w:sz w:val="21"/>
          <w:szCs w:val="24"/>
        </w:rPr>
        <w:t>）</w:t>
      </w:r>
    </w:p>
    <w:p w14:paraId="719FCC79">
      <w:pPr>
        <w:pStyle w:val="184"/>
        <w:tabs>
          <w:tab w:val="right" w:leader="middleDot" w:pos="955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verflowPunct w:val="0"/>
        <w:ind w:firstLine="400" w:firstLineChars="200"/>
        <w:jc w:val="right"/>
        <w:rPr>
          <w:rFonts w:ascii="宋体" w:hAnsi="Times New Roman" w:eastAsia="宋体"/>
          <w:color w:val="000000"/>
          <w:kern w:val="2"/>
          <w:sz w:val="21"/>
          <w:szCs w:val="24"/>
        </w:rPr>
      </w:pPr>
      <w:r>
        <w:rPr>
          <w:position w:val="-22"/>
        </w:rPr>
        <w:object>
          <v:shape id="_x0000_i1028" o:spt="75" type="#_x0000_t75" style="height:27.75pt;width:215.2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eastAsiaTheme="minorEastAsia"/>
          <w:position w:val="6"/>
          <w:sz w:val="21"/>
          <w:szCs w:val="21"/>
        </w:rPr>
        <w:t>………………………</w:t>
      </w:r>
      <w:r>
        <w:rPr>
          <w:rFonts w:hint="eastAsia" w:ascii="宋体" w:hAnsi="Times New Roman" w:eastAsia="宋体"/>
          <w:color w:val="000000"/>
          <w:kern w:val="2"/>
          <w:sz w:val="21"/>
          <w:szCs w:val="24"/>
        </w:rPr>
        <w:t>（B</w:t>
      </w:r>
      <w:r>
        <w:rPr>
          <w:rFonts w:ascii="宋体" w:hAnsi="Times New Roman" w:eastAsia="宋体"/>
          <w:color w:val="000000"/>
          <w:kern w:val="2"/>
          <w:sz w:val="21"/>
          <w:szCs w:val="24"/>
        </w:rPr>
        <w:t>.2</w:t>
      </w:r>
      <w:r>
        <w:rPr>
          <w:rFonts w:hint="eastAsia" w:ascii="宋体" w:hAnsi="Times New Roman" w:eastAsia="宋体"/>
          <w:color w:val="000000"/>
          <w:kern w:val="2"/>
          <w:sz w:val="21"/>
          <w:szCs w:val="24"/>
        </w:rPr>
        <w:t>）</w:t>
      </w:r>
    </w:p>
    <w:p w14:paraId="2A349C35">
      <w:pPr>
        <w:pStyle w:val="184"/>
        <w:tabs>
          <w:tab w:val="right" w:leader="middleDot" w:pos="955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verflowPunct w:val="0"/>
        <w:ind w:firstLine="400" w:firstLineChars="200"/>
        <w:jc w:val="right"/>
        <w:rPr>
          <w:rFonts w:ascii="宋体" w:hAnsi="Times New Roman" w:eastAsia="宋体"/>
          <w:color w:val="000000"/>
          <w:kern w:val="2"/>
          <w:sz w:val="21"/>
          <w:szCs w:val="24"/>
        </w:rPr>
      </w:pPr>
      <w:r>
        <w:rPr>
          <w:position w:val="-34"/>
        </w:rPr>
        <w:object>
          <v:shape id="_x0000_i1029" o:spt="75" type="#_x0000_t75" style="height:33.75pt;width:14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ascii="Times New Roman" w:hAnsi="Times New Roman" w:eastAsiaTheme="minorEastAsia"/>
          <w:position w:val="6"/>
          <w:sz w:val="21"/>
          <w:szCs w:val="21"/>
        </w:rPr>
        <w:t>………………………………</w:t>
      </w:r>
      <w:r>
        <w:rPr>
          <w:rFonts w:hint="eastAsia" w:ascii="宋体" w:hAnsi="Times New Roman" w:eastAsia="宋体"/>
          <w:color w:val="000000"/>
          <w:kern w:val="2"/>
          <w:sz w:val="21"/>
          <w:szCs w:val="24"/>
        </w:rPr>
        <w:t>（B</w:t>
      </w:r>
      <w:r>
        <w:rPr>
          <w:rFonts w:ascii="宋体" w:hAnsi="Times New Roman" w:eastAsia="宋体"/>
          <w:color w:val="000000"/>
          <w:kern w:val="2"/>
          <w:sz w:val="21"/>
          <w:szCs w:val="24"/>
        </w:rPr>
        <w:t>.3</w:t>
      </w:r>
      <w:r>
        <w:rPr>
          <w:rFonts w:hint="eastAsia" w:ascii="宋体" w:hAnsi="Times New Roman" w:eastAsia="宋体"/>
          <w:color w:val="000000"/>
          <w:kern w:val="2"/>
          <w:sz w:val="21"/>
          <w:szCs w:val="24"/>
        </w:rPr>
        <w:t>）</w:t>
      </w:r>
    </w:p>
    <w:p w14:paraId="075E8E06">
      <w:pPr>
        <w:pStyle w:val="184"/>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宋体" w:hAnsi="Times New Roman" w:eastAsia="宋体"/>
          <w:color w:val="000000" w:themeColor="text1"/>
          <w:kern w:val="2"/>
          <w:sz w:val="21"/>
          <w:szCs w:val="24"/>
          <w14:textFill>
            <w14:solidFill>
              <w14:schemeClr w14:val="tx1"/>
            </w14:solidFill>
          </w14:textFill>
        </w:rPr>
        <w:t>式中：</w:t>
      </w:r>
    </w:p>
    <w:p w14:paraId="6C1228A2">
      <w:pPr>
        <w:pStyle w:val="184"/>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ascii="Times New Roman" w:hAnsi="Times New Roman" w:eastAsia="宋体"/>
          <w:i/>
          <w:color w:val="000000" w:themeColor="text1"/>
          <w:kern w:val="2"/>
          <w:sz w:val="21"/>
          <w:szCs w:val="24"/>
          <w14:textFill>
            <w14:solidFill>
              <w14:schemeClr w14:val="tx1"/>
            </w14:solidFill>
          </w14:textFill>
        </w:rPr>
        <w:t>P</w:t>
      </w:r>
      <w:r>
        <w:rPr>
          <w:rFonts w:ascii="Times New Roman" w:hAnsi="Times New Roman" w:eastAsia="宋体"/>
          <w:i/>
          <w:color w:val="000000" w:themeColor="text1"/>
          <w:kern w:val="2"/>
          <w:sz w:val="21"/>
          <w:szCs w:val="24"/>
          <w:vertAlign w:val="subscript"/>
          <w14:textFill>
            <w14:solidFill>
              <w14:schemeClr w14:val="tx1"/>
            </w14:solidFill>
          </w14:textFill>
        </w:rPr>
        <w:t>ij</w:t>
      </w:r>
      <w:r>
        <w:rPr>
          <w:rFonts w:hint="eastAsia" w:ascii="Times New Roman" w:hAnsi="Times New Roman" w:eastAsia="宋体"/>
          <w:i/>
          <w:color w:val="000000" w:themeColor="text1"/>
          <w:kern w:val="2"/>
          <w:sz w:val="21"/>
          <w:szCs w:val="24"/>
          <w:vertAlign w:val="subscript"/>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hint="eastAsia" w:ascii="Times New Roman" w:hAnsi="Times New Roman" w:eastAsia="宋体"/>
          <w:i/>
          <w:color w:val="000000" w:themeColor="text1"/>
          <w:kern w:val="2"/>
          <w:sz w:val="21"/>
          <w:szCs w:val="24"/>
          <w14:textFill>
            <w14:solidFill>
              <w14:schemeClr w14:val="tx1"/>
            </w14:solidFill>
          </w14:textFill>
        </w:rPr>
        <w:t>i</w:t>
      </w:r>
      <w:r>
        <w:rPr>
          <w:rFonts w:hint="eastAsia" w:ascii="宋体" w:hAnsi="Times New Roman" w:eastAsia="宋体"/>
          <w:color w:val="000000" w:themeColor="text1"/>
          <w:kern w:val="2"/>
          <w:sz w:val="21"/>
          <w:szCs w:val="24"/>
          <w14:textFill>
            <w14:solidFill>
              <w14:schemeClr w14:val="tx1"/>
            </w14:solidFill>
          </w14:textFill>
        </w:rPr>
        <w:t>项指标下第</w:t>
      </w:r>
      <w:r>
        <w:rPr>
          <w:rFonts w:hint="eastAsia" w:ascii="Times New Roman" w:hAnsi="Times New Roman" w:eastAsia="宋体"/>
          <w:i/>
          <w:color w:val="000000" w:themeColor="text1"/>
          <w:kern w:val="2"/>
          <w:sz w:val="21"/>
          <w:szCs w:val="24"/>
          <w14:textFill>
            <w14:solidFill>
              <w14:schemeClr w14:val="tx1"/>
            </w14:solidFill>
          </w14:textFill>
        </w:rPr>
        <w:t>j</w:t>
      </w:r>
      <w:r>
        <w:rPr>
          <w:rFonts w:hint="eastAsia" w:ascii="宋体" w:hAnsi="Times New Roman" w:eastAsia="宋体"/>
          <w:color w:val="000000" w:themeColor="text1"/>
          <w:kern w:val="2"/>
          <w:sz w:val="21"/>
          <w:szCs w:val="24"/>
          <w14:textFill>
            <w14:solidFill>
              <w14:schemeClr w14:val="tx1"/>
            </w14:solidFill>
          </w14:textFill>
        </w:rPr>
        <w:t>个对象的指标值所占指标比重；</w:t>
      </w:r>
    </w:p>
    <w:p w14:paraId="315292F0">
      <w:pPr>
        <w:pStyle w:val="184"/>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Times New Roman" w:hAnsi="Times New Roman" w:eastAsia="宋体"/>
          <w:i/>
          <w:color w:val="000000" w:themeColor="text1"/>
          <w:kern w:val="2"/>
          <w:sz w:val="21"/>
          <w:szCs w:val="24"/>
          <w14:textFill>
            <w14:solidFill>
              <w14:schemeClr w14:val="tx1"/>
            </w14:solidFill>
          </w14:textFill>
        </w:rPr>
        <w:t>r</w:t>
      </w:r>
      <w:r>
        <w:rPr>
          <w:rFonts w:ascii="Times New Roman" w:hAnsi="Times New Roman" w:eastAsia="宋体"/>
          <w:i/>
          <w:color w:val="000000" w:themeColor="text1"/>
          <w:kern w:val="2"/>
          <w:sz w:val="21"/>
          <w:szCs w:val="24"/>
          <w:vertAlign w:val="subscript"/>
          <w14:textFill>
            <w14:solidFill>
              <w14:schemeClr w14:val="tx1"/>
            </w14:solidFill>
          </w14:textFill>
        </w:rPr>
        <w:t>ij</w:t>
      </w:r>
      <w:r>
        <w:rPr>
          <w:rFonts w:hint="eastAsia" w:ascii="Times New Roman" w:hAnsi="Times New Roman" w:eastAsia="宋体"/>
          <w:i/>
          <w:color w:val="000000" w:themeColor="text1"/>
          <w:spacing w:val="-4"/>
          <w:kern w:val="2"/>
          <w:sz w:val="21"/>
          <w:szCs w:val="24"/>
          <w:vertAlign w:val="subscript"/>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hint="eastAsia" w:ascii="Times New Roman" w:hAnsi="Times New Roman" w:eastAsia="宋体"/>
          <w:i/>
          <w:color w:val="000000" w:themeColor="text1"/>
          <w:kern w:val="2"/>
          <w:sz w:val="21"/>
          <w:szCs w:val="24"/>
          <w14:textFill>
            <w14:solidFill>
              <w14:schemeClr w14:val="tx1"/>
            </w14:solidFill>
          </w14:textFill>
        </w:rPr>
        <w:t>i</w:t>
      </w:r>
      <w:r>
        <w:rPr>
          <w:rFonts w:hint="eastAsia" w:ascii="宋体" w:hAnsi="Times New Roman" w:eastAsia="宋体"/>
          <w:color w:val="000000" w:themeColor="text1"/>
          <w:kern w:val="2"/>
          <w:sz w:val="21"/>
          <w:szCs w:val="24"/>
          <w14:textFill>
            <w14:solidFill>
              <w14:schemeClr w14:val="tx1"/>
            </w14:solidFill>
          </w14:textFill>
        </w:rPr>
        <w:t>项指标下第</w:t>
      </w:r>
      <w:r>
        <w:rPr>
          <w:rFonts w:hint="eastAsia" w:ascii="Times New Roman" w:hAnsi="Times New Roman" w:eastAsia="宋体"/>
          <w:i/>
          <w:color w:val="000000" w:themeColor="text1"/>
          <w:kern w:val="2"/>
          <w:sz w:val="21"/>
          <w:szCs w:val="24"/>
          <w14:textFill>
            <w14:solidFill>
              <w14:schemeClr w14:val="tx1"/>
            </w14:solidFill>
          </w14:textFill>
        </w:rPr>
        <w:t>j</w:t>
      </w:r>
      <w:r>
        <w:rPr>
          <w:rFonts w:hint="eastAsia" w:ascii="宋体" w:hAnsi="Times New Roman" w:eastAsia="宋体"/>
          <w:color w:val="000000" w:themeColor="text1"/>
          <w:kern w:val="2"/>
          <w:sz w:val="21"/>
          <w:szCs w:val="24"/>
          <w14:textFill>
            <w14:solidFill>
              <w14:schemeClr w14:val="tx1"/>
            </w14:solidFill>
          </w14:textFill>
        </w:rPr>
        <w:t>个对象的指标值；</w:t>
      </w:r>
    </w:p>
    <w:p w14:paraId="2BA70779">
      <w:pPr>
        <w:pStyle w:val="184"/>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Times New Roman" w:hAnsi="Times New Roman" w:eastAsia="宋体"/>
          <w:i/>
          <w:color w:val="000000" w:themeColor="text1"/>
          <w:kern w:val="2"/>
          <w:sz w:val="21"/>
          <w:szCs w:val="24"/>
          <w14:textFill>
            <w14:solidFill>
              <w14:schemeClr w14:val="tx1"/>
            </w14:solidFill>
          </w14:textFill>
        </w:rPr>
        <w:t>S</w:t>
      </w:r>
      <w:r>
        <w:rPr>
          <w:rFonts w:ascii="Times New Roman" w:hAnsi="Times New Roman" w:eastAsia="宋体"/>
          <w:i/>
          <w:color w:val="000000" w:themeColor="text1"/>
          <w:kern w:val="2"/>
          <w:sz w:val="21"/>
          <w:szCs w:val="24"/>
          <w:vertAlign w:val="subscript"/>
          <w14:textFill>
            <w14:solidFill>
              <w14:schemeClr w14:val="tx1"/>
            </w14:solidFill>
          </w14:textFill>
        </w:rPr>
        <w:t>i</w:t>
      </w:r>
      <w:r>
        <w:rPr>
          <w:rFonts w:hint="eastAsia" w:ascii="Times New Roman" w:hAnsi="Times New Roman" w:eastAsia="宋体"/>
          <w:i/>
          <w:color w:val="000000" w:themeColor="text1"/>
          <w:spacing w:val="-1"/>
          <w:kern w:val="2"/>
          <w:sz w:val="21"/>
          <w:szCs w:val="24"/>
          <w:vertAlign w:val="subscript"/>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hint="eastAsia" w:ascii="Times New Roman" w:hAnsi="Times New Roman" w:eastAsia="宋体"/>
          <w:i/>
          <w:color w:val="000000" w:themeColor="text1"/>
          <w:kern w:val="2"/>
          <w:sz w:val="21"/>
          <w:szCs w:val="24"/>
          <w14:textFill>
            <w14:solidFill>
              <w14:schemeClr w14:val="tx1"/>
            </w14:solidFill>
          </w14:textFill>
        </w:rPr>
        <w:t>i</w:t>
      </w:r>
      <w:r>
        <w:rPr>
          <w:rFonts w:hint="eastAsia" w:ascii="宋体" w:hAnsi="Times New Roman" w:eastAsia="宋体"/>
          <w:color w:val="000000" w:themeColor="text1"/>
          <w:kern w:val="2"/>
          <w:sz w:val="21"/>
          <w:szCs w:val="24"/>
          <w14:textFill>
            <w14:solidFill>
              <w14:schemeClr w14:val="tx1"/>
            </w14:solidFill>
          </w14:textFill>
        </w:rPr>
        <w:t>项指标的熵值；</w:t>
      </w:r>
    </w:p>
    <w:p w14:paraId="005BCA70">
      <w:pPr>
        <w:pStyle w:val="184"/>
        <w:widowControl w:val="0"/>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ascii="Times New Roman" w:hAnsi="Times New Roman" w:eastAsia="宋体"/>
          <w:i/>
          <w:color w:val="000000" w:themeColor="text1"/>
          <w:kern w:val="2"/>
          <w:sz w:val="21"/>
          <w:szCs w:val="24"/>
          <w14:textFill>
            <w14:solidFill>
              <w14:schemeClr w14:val="tx1"/>
            </w14:solidFill>
          </w14:textFill>
        </w:rPr>
        <w:t>ω</w:t>
      </w:r>
      <w:r>
        <w:rPr>
          <w:rFonts w:ascii="Times New Roman" w:hAnsi="Times New Roman" w:eastAsia="宋体"/>
          <w:i/>
          <w:color w:val="000000" w:themeColor="text1"/>
          <w:kern w:val="2"/>
          <w:sz w:val="21"/>
          <w:szCs w:val="24"/>
          <w:vertAlign w:val="subscript"/>
          <w14:textFill>
            <w14:solidFill>
              <w14:schemeClr w14:val="tx1"/>
            </w14:solidFill>
          </w14:textFill>
        </w:rPr>
        <w:t>i</w:t>
      </w:r>
      <w:r>
        <w:rPr>
          <w:rFonts w:hint="eastAsia" w:ascii="Times New Roman" w:hAnsi="Times New Roman" w:eastAsia="宋体"/>
          <w:i/>
          <w:color w:val="000000" w:themeColor="text1"/>
          <w:spacing w:val="-20"/>
          <w:kern w:val="2"/>
          <w:sz w:val="21"/>
          <w:szCs w:val="24"/>
          <w:vertAlign w:val="subscript"/>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hint="eastAsia" w:ascii="Times New Roman" w:hAnsi="Times New Roman" w:eastAsia="宋体"/>
          <w:i/>
          <w:color w:val="000000" w:themeColor="text1"/>
          <w:kern w:val="2"/>
          <w:sz w:val="21"/>
          <w:szCs w:val="24"/>
          <w14:textFill>
            <w14:solidFill>
              <w14:schemeClr w14:val="tx1"/>
            </w14:solidFill>
          </w14:textFill>
        </w:rPr>
        <w:t>i</w:t>
      </w:r>
      <w:r>
        <w:rPr>
          <w:rFonts w:hint="eastAsia" w:ascii="宋体" w:hAnsi="Times New Roman" w:eastAsia="宋体"/>
          <w:color w:val="000000" w:themeColor="text1"/>
          <w:kern w:val="2"/>
          <w:sz w:val="21"/>
          <w:szCs w:val="24"/>
          <w14:textFill>
            <w14:solidFill>
              <w14:schemeClr w14:val="tx1"/>
            </w14:solidFill>
          </w14:textFill>
        </w:rPr>
        <w:t>项指标的客观权重。</w:t>
      </w:r>
    </w:p>
    <w:p w14:paraId="6146E983">
      <w:pPr>
        <w:overflowPunct w:val="0"/>
        <w:autoSpaceDE w:val="0"/>
        <w:autoSpaceDN w:val="0"/>
        <w:spacing w:line="324" w:lineRule="exact"/>
        <w:ind w:firstLine="420" w:firstLineChars="200"/>
        <w:rPr>
          <w:rFonts w:asciiTheme="minorEastAsia" w:hAnsiTheme="minorEastAsia" w:eastAsiaTheme="minorEastAsia"/>
          <w:color w:val="000000"/>
        </w:rPr>
      </w:pPr>
    </w:p>
    <w:p w14:paraId="674B2D67">
      <w:pPr>
        <w:overflowPunct w:val="0"/>
        <w:autoSpaceDE w:val="0"/>
        <w:autoSpaceDN w:val="0"/>
        <w:spacing w:line="324" w:lineRule="exact"/>
        <w:ind w:firstLine="420" w:firstLineChars="200"/>
        <w:rPr>
          <w:rFonts w:asciiTheme="minorEastAsia" w:hAnsiTheme="minorEastAsia" w:eastAsiaTheme="minorEastAsia"/>
        </w:rPr>
      </w:pPr>
    </w:p>
    <w:p w14:paraId="51ED5C83">
      <w:pPr>
        <w:widowControl/>
        <w:jc w:val="left"/>
        <w:rPr>
          <w:rFonts w:asciiTheme="minorEastAsia" w:hAnsiTheme="minorEastAsia" w:eastAsiaTheme="minorEastAsia"/>
        </w:rPr>
      </w:pPr>
      <w:r>
        <w:rPr>
          <w:rFonts w:asciiTheme="minorEastAsia" w:hAnsiTheme="minorEastAsia" w:eastAsiaTheme="minorEastAsia"/>
        </w:rPr>
        <w:br w:type="page"/>
      </w:r>
    </w:p>
    <w:p w14:paraId="5F44047C">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734EA90D">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2E368942">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　录　C</w:t>
      </w:r>
    </w:p>
    <w:p w14:paraId="052E9D88">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（规范性）</w:t>
      </w:r>
    </w:p>
    <w:p w14:paraId="0B2FD4CA">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百分位数计算方法</w:t>
      </w:r>
    </w:p>
    <w:p w14:paraId="45BC2E69">
      <w:pPr>
        <w:overflowPunct w:val="0"/>
        <w:spacing w:line="324" w:lineRule="exact"/>
        <w:ind w:firstLine="420" w:firstLineChars="200"/>
        <w:rPr>
          <w:rFonts w:asciiTheme="minorEastAsia" w:hAnsiTheme="minorEastAsia" w:eastAsiaTheme="minorEastAsia"/>
          <w:color w:val="000000"/>
        </w:rPr>
      </w:pPr>
    </w:p>
    <w:p w14:paraId="62310D29">
      <w:pPr>
        <w:pStyle w:val="184"/>
        <w:spacing w:line="324" w:lineRule="exact"/>
        <w:ind w:firstLine="420" w:firstLineChars="200"/>
        <w:jc w:val="both"/>
        <w:rPr>
          <w:rFonts w:ascii="宋体" w:hAnsi="Times New Roman" w:eastAsia="宋体"/>
          <w:color w:val="000000" w:themeColor="text1"/>
          <w:kern w:val="2"/>
          <w:sz w:val="21"/>
          <w:szCs w:val="21"/>
          <w14:textFill>
            <w14:solidFill>
              <w14:schemeClr w14:val="tx1"/>
            </w14:solidFill>
          </w14:textFill>
        </w:rPr>
      </w:pPr>
      <w:r>
        <w:rPr>
          <w:rFonts w:hint="eastAsia" w:ascii="宋体" w:hAnsi="Times New Roman" w:eastAsia="宋体"/>
          <w:color w:val="000000" w:themeColor="text1"/>
          <w:kern w:val="2"/>
          <w:sz w:val="21"/>
          <w:szCs w:val="21"/>
          <w14:textFill>
            <w14:solidFill>
              <w14:schemeClr w14:val="tx1"/>
            </w14:solidFill>
          </w14:textFill>
        </w:rPr>
        <w:t>百分位数计算方法用公式（C.1）～式（C.3）计算。</w:t>
      </w:r>
    </w:p>
    <w:p w14:paraId="543451BC">
      <w:pPr>
        <w:ind w:firstLine="420" w:firstLineChars="200"/>
        <w:jc w:val="right"/>
        <w:rPr>
          <w:szCs w:val="21"/>
        </w:rPr>
      </w:pPr>
      <w:r>
        <w:rPr>
          <w:position w:val="-16"/>
        </w:rPr>
        <w:object>
          <v:shape id="_x0000_i1030" o:spt="75" type="#_x0000_t75" style="height:26.25pt;width:125.2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eastAsiaTheme="minorEastAsia"/>
          <w:position w:val="6"/>
          <w:szCs w:val="21"/>
        </w:rPr>
        <w:t>…………………………………</w:t>
      </w:r>
      <w:r>
        <w:rPr>
          <w:rFonts w:hint="eastAsia" w:ascii="宋体"/>
          <w:color w:val="000000"/>
          <w:szCs w:val="21"/>
        </w:rPr>
        <w:t>（</w:t>
      </w:r>
      <w:r>
        <w:rPr>
          <w:rFonts w:ascii="宋体"/>
          <w:color w:val="000000"/>
          <w:szCs w:val="21"/>
        </w:rPr>
        <w:t>C</w:t>
      </w:r>
      <w:r>
        <w:rPr>
          <w:rFonts w:hint="eastAsia" w:ascii="宋体"/>
          <w:color w:val="000000"/>
          <w:szCs w:val="21"/>
        </w:rPr>
        <w:t>.1）</w:t>
      </w:r>
    </w:p>
    <w:p w14:paraId="7929A56C">
      <w:pPr>
        <w:ind w:firstLine="420" w:firstLineChars="200"/>
        <w:jc w:val="right"/>
        <w:rPr>
          <w:szCs w:val="21"/>
        </w:rPr>
      </w:pPr>
      <w:r>
        <w:rPr>
          <w:position w:val="-6"/>
        </w:rPr>
        <w:object>
          <v:shape id="_x0000_i1031" o:spt="75" type="#_x0000_t75" style="height:15pt;width:105.7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eastAsiaTheme="minorEastAsia"/>
          <w:position w:val="6"/>
          <w:szCs w:val="21"/>
        </w:rPr>
        <w:t>……………………………………</w:t>
      </w:r>
      <w:r>
        <w:rPr>
          <w:rFonts w:hint="eastAsia" w:ascii="宋体"/>
          <w:color w:val="000000"/>
          <w:szCs w:val="21"/>
        </w:rPr>
        <w:t>（</w:t>
      </w:r>
      <w:r>
        <w:rPr>
          <w:rFonts w:ascii="宋体"/>
          <w:color w:val="000000"/>
          <w:szCs w:val="21"/>
        </w:rPr>
        <w:t>C</w:t>
      </w:r>
      <w:r>
        <w:rPr>
          <w:rFonts w:hint="eastAsia" w:ascii="宋体"/>
          <w:color w:val="000000"/>
          <w:szCs w:val="21"/>
        </w:rPr>
        <w:t>.2）</w:t>
      </w:r>
    </w:p>
    <w:p w14:paraId="5685C885">
      <w:pPr>
        <w:ind w:firstLine="420" w:firstLineChars="200"/>
        <w:jc w:val="right"/>
        <w:rPr>
          <w:szCs w:val="21"/>
        </w:rPr>
      </w:pPr>
      <w:r>
        <w:rPr>
          <w:position w:val="-6"/>
        </w:rPr>
        <w:object>
          <v:shape id="_x0000_i1032" o:spt="75" type="#_x0000_t75" style="height:15pt;width:102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eastAsiaTheme="minorEastAsia"/>
          <w:position w:val="6"/>
          <w:szCs w:val="21"/>
        </w:rPr>
        <w:t>……………………………………</w:t>
      </w:r>
      <w:r>
        <w:rPr>
          <w:rFonts w:hint="eastAsia" w:ascii="宋体"/>
          <w:color w:val="000000"/>
          <w:szCs w:val="21"/>
        </w:rPr>
        <w:t>（</w:t>
      </w:r>
      <w:r>
        <w:rPr>
          <w:rFonts w:ascii="宋体"/>
          <w:color w:val="000000"/>
          <w:szCs w:val="21"/>
        </w:rPr>
        <w:t>C</w:t>
      </w:r>
      <w:r>
        <w:rPr>
          <w:rFonts w:hint="eastAsia" w:ascii="宋体"/>
          <w:color w:val="000000"/>
          <w:szCs w:val="21"/>
        </w:rPr>
        <w:t>.3）</w:t>
      </w:r>
    </w:p>
    <w:p w14:paraId="2C4596F2">
      <w:pPr>
        <w:pStyle w:val="184"/>
        <w:spacing w:line="324" w:lineRule="exact"/>
        <w:ind w:firstLine="420" w:firstLineChars="200"/>
        <w:jc w:val="both"/>
        <w:rPr>
          <w:rFonts w:ascii="宋体" w:hAnsi="Times New Roman" w:eastAsia="宋体"/>
          <w:color w:val="000000" w:themeColor="text1"/>
          <w:kern w:val="2"/>
          <w:sz w:val="21"/>
          <w:szCs w:val="21"/>
          <w14:textFill>
            <w14:solidFill>
              <w14:schemeClr w14:val="tx1"/>
            </w14:solidFill>
          </w14:textFill>
        </w:rPr>
      </w:pPr>
      <w:r>
        <w:rPr>
          <w:rFonts w:hint="eastAsia" w:ascii="宋体" w:hAnsi="Times New Roman" w:eastAsia="宋体"/>
          <w:color w:val="000000" w:themeColor="text1"/>
          <w:kern w:val="2"/>
          <w:sz w:val="21"/>
          <w:szCs w:val="21"/>
          <w14:textFill>
            <w14:solidFill>
              <w14:schemeClr w14:val="tx1"/>
            </w14:solidFill>
          </w14:textFill>
        </w:rPr>
        <w:t>式中：</w:t>
      </w:r>
    </w:p>
    <w:p w14:paraId="51253740">
      <w:pPr>
        <w:pStyle w:val="184"/>
        <w:ind w:firstLine="420" w:firstLineChars="200"/>
        <w:jc w:val="both"/>
        <w:rPr>
          <w:rFonts w:ascii="宋体" w:hAnsi="Times New Roman" w:eastAsia="宋体"/>
          <w:color w:val="000000" w:themeColor="text1"/>
          <w:kern w:val="2"/>
          <w:sz w:val="21"/>
          <w:szCs w:val="21"/>
          <w14:textFill>
            <w14:solidFill>
              <w14:schemeClr w14:val="tx1"/>
            </w14:solidFill>
          </w14:textFill>
        </w:rPr>
      </w:pPr>
      <w:r>
        <w:rPr>
          <w:position w:val="-10"/>
          <w:sz w:val="21"/>
          <w:szCs w:val="21"/>
        </w:rPr>
        <w:object>
          <v:shape id="_x0000_i1033" o:spt="75" type="#_x0000_t75" style="height:21.75pt;width:29.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rFonts w:hint="eastAsia"/>
          <w:spacing w:val="-20"/>
          <w:sz w:val="21"/>
          <w:szCs w:val="21"/>
        </w:rPr>
        <w:t xml:space="preserve"> </w:t>
      </w:r>
      <w:r>
        <w:rPr>
          <w:rFonts w:hint="eastAsia" w:ascii="宋体" w:hAnsi="Times New Roman" w:eastAsia="宋体"/>
          <w:color w:val="000000" w:themeColor="text1"/>
          <w:kern w:val="2"/>
          <w:sz w:val="21"/>
          <w:szCs w:val="21"/>
          <w14:textFill>
            <w14:solidFill>
              <w14:schemeClr w14:val="tx1"/>
            </w14:solidFill>
          </w14:textFill>
        </w:rPr>
        <w:t>——第</w:t>
      </w:r>
      <w:r>
        <w:rPr>
          <w:rFonts w:ascii="Times New Roman" w:hAnsi="Times New Roman" w:eastAsia="宋体"/>
          <w:i/>
          <w:color w:val="000000" w:themeColor="text1"/>
          <w:kern w:val="2"/>
          <w:sz w:val="21"/>
          <w:szCs w:val="21"/>
          <w14:textFill>
            <w14:solidFill>
              <w14:schemeClr w14:val="tx1"/>
            </w14:solidFill>
          </w14:textFill>
        </w:rPr>
        <w:t>i</w:t>
      </w:r>
      <w:r>
        <w:rPr>
          <w:rFonts w:hint="eastAsia" w:ascii="宋体" w:hAnsi="Times New Roman" w:eastAsia="宋体"/>
          <w:color w:val="000000" w:themeColor="text1"/>
          <w:kern w:val="2"/>
          <w:sz w:val="21"/>
          <w:szCs w:val="21"/>
          <w14:textFill>
            <w14:solidFill>
              <w14:schemeClr w14:val="tx1"/>
            </w14:solidFill>
          </w14:textFill>
        </w:rPr>
        <w:t>个分位数；</w:t>
      </w:r>
    </w:p>
    <w:p w14:paraId="338260DF">
      <w:pPr>
        <w:pStyle w:val="184"/>
        <w:tabs>
          <w:tab w:val="left" w:pos="1020"/>
          <w:tab w:val="clear" w:pos="916"/>
        </w:tabs>
        <w:ind w:firstLine="420" w:firstLineChars="200"/>
        <w:jc w:val="both"/>
        <w:rPr>
          <w:rFonts w:ascii="宋体"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i/>
          <w:color w:val="000000" w:themeColor="text1"/>
          <w:kern w:val="2"/>
          <w:sz w:val="21"/>
          <w:szCs w:val="21"/>
          <w14:textFill>
            <w14:solidFill>
              <w14:schemeClr w14:val="tx1"/>
            </w14:solidFill>
          </w14:textFill>
        </w:rPr>
        <w:t>X</w:t>
      </w:r>
      <w:r>
        <w:rPr>
          <w:rFonts w:hint="eastAsia" w:ascii="Times New Roman" w:hAnsi="Times New Roman" w:eastAsia="宋体"/>
          <w:i/>
          <w:color w:val="000000" w:themeColor="text1"/>
          <w:kern w:val="2"/>
          <w:sz w:val="21"/>
          <w:szCs w:val="21"/>
          <w14:textFill>
            <w14:solidFill>
              <w14:schemeClr w14:val="tx1"/>
            </w14:solidFill>
          </w14:textFill>
        </w:rPr>
        <w:tab/>
      </w:r>
      <w:r>
        <w:rPr>
          <w:rFonts w:hint="eastAsia" w:ascii="宋体" w:hAnsi="Times New Roman" w:eastAsia="宋体"/>
          <w:color w:val="000000" w:themeColor="text1"/>
          <w:kern w:val="2"/>
          <w:sz w:val="21"/>
          <w:szCs w:val="21"/>
          <w14:textFill>
            <w14:solidFill>
              <w14:schemeClr w14:val="tx1"/>
            </w14:solidFill>
          </w14:textFill>
        </w:rPr>
        <w:t>——升序排列后样本序列；</w:t>
      </w:r>
    </w:p>
    <w:p w14:paraId="0D31EE8F">
      <w:pPr>
        <w:pStyle w:val="184"/>
        <w:tabs>
          <w:tab w:val="left" w:pos="1020"/>
          <w:tab w:val="clear" w:pos="916"/>
        </w:tabs>
        <w:ind w:firstLine="420" w:firstLineChars="200"/>
        <w:jc w:val="both"/>
        <w:rPr>
          <w:rFonts w:ascii="宋体"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i/>
          <w:color w:val="000000" w:themeColor="text1"/>
          <w:kern w:val="2"/>
          <w:sz w:val="21"/>
          <w:szCs w:val="21"/>
          <w14:textFill>
            <w14:solidFill>
              <w14:schemeClr w14:val="tx1"/>
            </w14:solidFill>
          </w14:textFill>
        </w:rPr>
        <w:t>p</w:t>
      </w:r>
      <w:r>
        <w:rPr>
          <w:rFonts w:hint="eastAsia" w:ascii="Times New Roman" w:hAnsi="Times New Roman" w:eastAsia="宋体"/>
          <w:i/>
          <w:color w:val="000000" w:themeColor="text1"/>
          <w:kern w:val="2"/>
          <w:sz w:val="21"/>
          <w:szCs w:val="21"/>
          <w14:textFill>
            <w14:solidFill>
              <w14:schemeClr w14:val="tx1"/>
            </w14:solidFill>
          </w14:textFill>
        </w:rPr>
        <w:tab/>
      </w:r>
      <w:r>
        <w:rPr>
          <w:rFonts w:hint="eastAsia" w:ascii="宋体" w:hAnsi="Times New Roman" w:eastAsia="宋体"/>
          <w:color w:val="000000" w:themeColor="text1"/>
          <w:kern w:val="2"/>
          <w:sz w:val="21"/>
          <w:szCs w:val="21"/>
          <w14:textFill>
            <w14:solidFill>
              <w14:schemeClr w14:val="tx1"/>
            </w14:solidFill>
          </w14:textFill>
        </w:rPr>
        <w:t>——百分位数；</w:t>
      </w:r>
    </w:p>
    <w:p w14:paraId="0635AD41">
      <w:pPr>
        <w:pStyle w:val="184"/>
        <w:tabs>
          <w:tab w:val="left" w:pos="1020"/>
          <w:tab w:val="clear" w:pos="916"/>
        </w:tabs>
        <w:ind w:firstLine="420" w:firstLineChars="200"/>
        <w:jc w:val="both"/>
        <w:rPr>
          <w:rFonts w:ascii="宋体"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i/>
          <w:color w:val="000000" w:themeColor="text1"/>
          <w:kern w:val="2"/>
          <w:sz w:val="21"/>
          <w:szCs w:val="21"/>
          <w14:textFill>
            <w14:solidFill>
              <w14:schemeClr w14:val="tx1"/>
            </w14:solidFill>
          </w14:textFill>
        </w:rPr>
        <w:t>n</w:t>
      </w:r>
      <w:r>
        <w:rPr>
          <w:rFonts w:hint="eastAsia" w:ascii="Times New Roman" w:hAnsi="Times New Roman" w:eastAsia="宋体"/>
          <w:i/>
          <w:color w:val="000000" w:themeColor="text1"/>
          <w:kern w:val="2"/>
          <w:sz w:val="21"/>
          <w:szCs w:val="21"/>
          <w14:textFill>
            <w14:solidFill>
              <w14:schemeClr w14:val="tx1"/>
            </w14:solidFill>
          </w14:textFill>
        </w:rPr>
        <w:tab/>
      </w:r>
      <w:r>
        <w:rPr>
          <w:rFonts w:hint="eastAsia" w:ascii="宋体" w:hAnsi="Times New Roman" w:eastAsia="宋体"/>
          <w:color w:val="000000" w:themeColor="text1"/>
          <w:kern w:val="2"/>
          <w:sz w:val="21"/>
          <w:szCs w:val="21"/>
          <w14:textFill>
            <w14:solidFill>
              <w14:schemeClr w14:val="tx1"/>
            </w14:solidFill>
          </w14:textFill>
        </w:rPr>
        <w:t>——序列总数；</w:t>
      </w:r>
    </w:p>
    <w:p w14:paraId="58A0D5D8">
      <w:pPr>
        <w:pStyle w:val="184"/>
        <w:tabs>
          <w:tab w:val="left" w:pos="1020"/>
          <w:tab w:val="clear" w:pos="916"/>
        </w:tabs>
        <w:ind w:firstLine="420" w:firstLineChars="200"/>
        <w:jc w:val="both"/>
        <w:rPr>
          <w:rFonts w:ascii="宋体" w:hAnsi="Times New Roman" w:eastAsia="宋体"/>
          <w:color w:val="000000" w:themeColor="text1"/>
          <w:kern w:val="2"/>
          <w:sz w:val="21"/>
          <w:szCs w:val="21"/>
          <w14:textFill>
            <w14:solidFill>
              <w14:schemeClr w14:val="tx1"/>
            </w14:solidFill>
          </w14:textFill>
        </w:rPr>
      </w:pPr>
      <w:r>
        <w:rPr>
          <w:rFonts w:hint="eastAsia" w:ascii="Times New Roman" w:hAnsi="Times New Roman" w:eastAsia="宋体"/>
          <w:i/>
          <w:color w:val="000000" w:themeColor="text1"/>
          <w:kern w:val="2"/>
          <w:sz w:val="21"/>
          <w:szCs w:val="21"/>
          <w14:textFill>
            <w14:solidFill>
              <w14:schemeClr w14:val="tx1"/>
            </w14:solidFill>
          </w14:textFill>
        </w:rPr>
        <w:t>j</w:t>
      </w:r>
      <w:r>
        <w:rPr>
          <w:rFonts w:hint="eastAsia" w:ascii="Times New Roman" w:hAnsi="Times New Roman" w:eastAsia="宋体"/>
          <w:i/>
          <w:color w:val="000000" w:themeColor="text1"/>
          <w:kern w:val="2"/>
          <w:sz w:val="21"/>
          <w:szCs w:val="21"/>
          <w14:textFill>
            <w14:solidFill>
              <w14:schemeClr w14:val="tx1"/>
            </w14:solidFill>
          </w14:textFill>
        </w:rPr>
        <w:tab/>
      </w:r>
      <w:r>
        <w:rPr>
          <w:rFonts w:hint="eastAsia" w:ascii="宋体" w:hAnsi="Times New Roman" w:eastAsia="宋体"/>
          <w:color w:val="000000" w:themeColor="text1"/>
          <w:kern w:val="2"/>
          <w:sz w:val="21"/>
          <w:szCs w:val="21"/>
          <w14:textFill>
            <w14:solidFill>
              <w14:schemeClr w14:val="tx1"/>
            </w14:solidFill>
          </w14:textFill>
        </w:rPr>
        <w:t>——第</w:t>
      </w:r>
      <w:r>
        <w:rPr>
          <w:rFonts w:hint="eastAsia" w:ascii="Times New Roman" w:hAnsi="Times New Roman" w:eastAsia="宋体"/>
          <w:i/>
          <w:color w:val="000000" w:themeColor="text1"/>
          <w:kern w:val="2"/>
          <w:sz w:val="21"/>
          <w:szCs w:val="21"/>
          <w14:textFill>
            <w14:solidFill>
              <w14:schemeClr w14:val="tx1"/>
            </w14:solidFill>
          </w14:textFill>
        </w:rPr>
        <w:t>j</w:t>
      </w:r>
      <w:r>
        <w:rPr>
          <w:rFonts w:hint="eastAsia" w:ascii="宋体" w:hAnsi="Times New Roman" w:eastAsia="宋体"/>
          <w:color w:val="000000" w:themeColor="text1"/>
          <w:kern w:val="2"/>
          <w:sz w:val="21"/>
          <w:szCs w:val="21"/>
          <w14:textFill>
            <w14:solidFill>
              <w14:schemeClr w14:val="tx1"/>
            </w14:solidFill>
          </w14:textFill>
        </w:rPr>
        <w:t>个序列数。</w:t>
      </w:r>
    </w:p>
    <w:p w14:paraId="5A8149DE">
      <w:pPr>
        <w:overflowPunct w:val="0"/>
        <w:autoSpaceDE w:val="0"/>
        <w:autoSpaceDN w:val="0"/>
        <w:spacing w:line="324" w:lineRule="exact"/>
        <w:ind w:firstLine="420" w:firstLineChars="200"/>
        <w:rPr>
          <w:rFonts w:asciiTheme="minorEastAsia" w:hAnsiTheme="minorEastAsia" w:eastAsiaTheme="minorEastAsia"/>
          <w:color w:val="000000"/>
        </w:rPr>
      </w:pPr>
    </w:p>
    <w:p w14:paraId="413B335F">
      <w:pPr>
        <w:overflowPunct w:val="0"/>
        <w:autoSpaceDE w:val="0"/>
        <w:autoSpaceDN w:val="0"/>
        <w:spacing w:line="324" w:lineRule="exact"/>
        <w:ind w:firstLine="420" w:firstLineChars="200"/>
        <w:rPr>
          <w:rFonts w:asciiTheme="minorEastAsia" w:hAnsiTheme="minorEastAsia" w:eastAsiaTheme="minorEastAsia"/>
        </w:rPr>
      </w:pPr>
    </w:p>
    <w:p w14:paraId="1CAB7E1B">
      <w:pPr>
        <w:widowControl/>
        <w:jc w:val="left"/>
        <w:rPr>
          <w:rFonts w:asciiTheme="minorEastAsia" w:hAnsiTheme="minorEastAsia" w:eastAsiaTheme="minorEastAsia"/>
        </w:rPr>
      </w:pPr>
      <w:r>
        <w:rPr>
          <w:rFonts w:asciiTheme="minorEastAsia" w:hAnsiTheme="minorEastAsia" w:eastAsiaTheme="minorEastAsia"/>
        </w:rPr>
        <w:br w:type="page"/>
      </w:r>
    </w:p>
    <w:p w14:paraId="48F51F9F">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0E2ACCA0">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14:paraId="6EAFFAD2">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　录　D</w:t>
      </w:r>
    </w:p>
    <w:p w14:paraId="3EF906AA">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（规范性）</w:t>
      </w:r>
    </w:p>
    <w:p w14:paraId="56E25082">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反距离加权法</w:t>
      </w:r>
    </w:p>
    <w:p w14:paraId="24B3955F">
      <w:pPr>
        <w:overflowPunct w:val="0"/>
        <w:spacing w:line="324" w:lineRule="exact"/>
        <w:ind w:firstLine="420" w:firstLineChars="200"/>
        <w:rPr>
          <w:rFonts w:asciiTheme="minorEastAsia" w:hAnsiTheme="minorEastAsia" w:eastAsiaTheme="minorEastAsia"/>
          <w:color w:val="000000"/>
        </w:rPr>
      </w:pPr>
    </w:p>
    <w:p w14:paraId="1AD849D7">
      <w:pPr>
        <w:pStyle w:val="184"/>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宋体" w:hAnsi="Times New Roman" w:eastAsia="宋体"/>
          <w:color w:val="000000" w:themeColor="text1"/>
          <w:kern w:val="2"/>
          <w:sz w:val="21"/>
          <w:szCs w:val="24"/>
          <w14:textFill>
            <w14:solidFill>
              <w14:schemeClr w14:val="tx1"/>
            </w14:solidFill>
          </w14:textFill>
        </w:rPr>
        <w:t>反距离加权用公式（D.1）计算。</w:t>
      </w:r>
    </w:p>
    <w:p w14:paraId="5523DB1F">
      <w:pPr>
        <w:pStyle w:val="184"/>
        <w:tabs>
          <w:tab w:val="right" w:leader="middleDot" w:pos="955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verflowPunct w:val="0"/>
        <w:ind w:firstLine="400" w:firstLineChars="200"/>
        <w:jc w:val="right"/>
        <w:rPr>
          <w:rFonts w:ascii="宋体" w:hAnsi="Times New Roman" w:eastAsia="宋体"/>
          <w:color w:val="000000"/>
          <w:kern w:val="2"/>
          <w:sz w:val="21"/>
          <w:szCs w:val="24"/>
        </w:rPr>
      </w:pPr>
      <w:r>
        <w:rPr>
          <w:position w:val="-14"/>
        </w:rPr>
        <w:object>
          <v:shape id="_x0000_i1034" o:spt="75" type="#_x0000_t75" style="height:21pt;width:114.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rPr>
          <w:rFonts w:ascii="Times New Roman" w:hAnsi="Times New Roman" w:eastAsiaTheme="minorEastAsia"/>
          <w:position w:val="6"/>
          <w:sz w:val="21"/>
          <w:szCs w:val="21"/>
        </w:rPr>
        <w:t>……………………………………</w:t>
      </w:r>
      <w:r>
        <w:rPr>
          <w:rFonts w:hint="eastAsia" w:ascii="宋体" w:hAnsi="Times New Roman" w:eastAsia="宋体"/>
          <w:color w:val="000000"/>
          <w:kern w:val="2"/>
          <w:sz w:val="21"/>
          <w:szCs w:val="24"/>
        </w:rPr>
        <w:t>（D.1）</w:t>
      </w:r>
    </w:p>
    <w:p w14:paraId="1F38C003">
      <w:pPr>
        <w:pStyle w:val="184"/>
        <w:spacing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宋体" w:hAnsi="Times New Roman" w:eastAsia="宋体"/>
          <w:color w:val="000000" w:themeColor="text1"/>
          <w:kern w:val="2"/>
          <w:sz w:val="21"/>
          <w:szCs w:val="24"/>
          <w14:textFill>
            <w14:solidFill>
              <w14:schemeClr w14:val="tx1"/>
            </w14:solidFill>
          </w14:textFill>
        </w:rPr>
        <w:t>式中：</w:t>
      </w:r>
    </w:p>
    <w:p w14:paraId="43FDE6DE">
      <w:pPr>
        <w:pStyle w:val="184"/>
        <w:spacing w:after="78" w:afterLines="25" w:line="324" w:lineRule="exact"/>
        <w:ind w:firstLine="400" w:firstLineChars="200"/>
        <w:jc w:val="both"/>
        <w:rPr>
          <w:rFonts w:ascii="宋体" w:hAnsi="Times New Roman" w:eastAsia="宋体"/>
          <w:color w:val="000000" w:themeColor="text1"/>
          <w:kern w:val="2"/>
          <w:sz w:val="21"/>
          <w:szCs w:val="24"/>
          <w14:textFill>
            <w14:solidFill>
              <w14:schemeClr w14:val="tx1"/>
            </w14:solidFill>
          </w14:textFill>
        </w:rPr>
      </w:pPr>
      <w:r>
        <w:rPr>
          <w:position w:val="-14"/>
        </w:rPr>
        <w:object>
          <v:shape id="_x0000_i1035" o:spt="75" type="#_x0000_t75" style="height:18pt;width:1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hint="eastAsia" w:ascii="Times New Roman" w:hAnsi="Times New Roman" w:eastAsia="宋体"/>
          <w:i/>
          <w:color w:val="000000" w:themeColor="text1"/>
          <w:kern w:val="2"/>
          <w:sz w:val="21"/>
          <w:szCs w:val="24"/>
          <w:vertAlign w:val="subscript"/>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——待插值的网格点要素值；</w:t>
      </w:r>
    </w:p>
    <w:p w14:paraId="76D0055C">
      <w:pPr>
        <w:pStyle w:val="184"/>
        <w:spacing w:after="78" w:afterLines="25"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Times New Roman" w:hAnsi="Times New Roman" w:eastAsia="宋体"/>
          <w:i/>
          <w:color w:val="000000" w:themeColor="text1"/>
          <w:kern w:val="2"/>
          <w:sz w:val="21"/>
          <w:szCs w:val="24"/>
          <w14:textFill>
            <w14:solidFill>
              <w14:schemeClr w14:val="tx1"/>
            </w14:solidFill>
          </w14:textFill>
        </w:rPr>
        <w:t>k</w:t>
      </w:r>
      <w:r>
        <w:rPr>
          <w:rFonts w:hint="eastAsia" w:ascii="Times New Roman" w:hAnsi="Times New Roman" w:eastAsia="宋体"/>
          <w:i/>
          <w:color w:val="000000" w:themeColor="text1"/>
          <w:kern w:val="2"/>
          <w:sz w:val="21"/>
          <w:szCs w:val="24"/>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ascii="Times New Roman" w:hAnsi="Times New Roman" w:eastAsia="宋体"/>
          <w:i/>
          <w:color w:val="000000" w:themeColor="text1"/>
          <w:kern w:val="2"/>
          <w:sz w:val="21"/>
          <w:szCs w:val="24"/>
          <w14:textFill>
            <w14:solidFill>
              <w14:schemeClr w14:val="tx1"/>
            </w14:solidFill>
          </w14:textFill>
        </w:rPr>
        <w:t>k</w:t>
      </w:r>
      <w:r>
        <w:rPr>
          <w:rFonts w:hint="eastAsia" w:ascii="宋体" w:hAnsi="Times New Roman" w:eastAsia="宋体"/>
          <w:color w:val="000000" w:themeColor="text1"/>
          <w:kern w:val="2"/>
          <w:sz w:val="21"/>
          <w:szCs w:val="24"/>
          <w14:textFill>
            <w14:solidFill>
              <w14:schemeClr w14:val="tx1"/>
            </w14:solidFill>
          </w14:textFill>
        </w:rPr>
        <w:t>个被引用到的插值点；</w:t>
      </w:r>
    </w:p>
    <w:p w14:paraId="015DF0D8">
      <w:pPr>
        <w:pStyle w:val="184"/>
        <w:spacing w:after="78" w:afterLines="25"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Times New Roman" w:hAnsi="Times New Roman" w:eastAsia="宋体"/>
          <w:i/>
          <w:color w:val="000000" w:themeColor="text1"/>
          <w:kern w:val="2"/>
          <w:sz w:val="21"/>
          <w:szCs w:val="24"/>
          <w14:textFill>
            <w14:solidFill>
              <w14:schemeClr w14:val="tx1"/>
            </w14:solidFill>
          </w14:textFill>
        </w:rPr>
        <w:t>n</w:t>
      </w:r>
      <w:r>
        <w:rPr>
          <w:rFonts w:hint="eastAsia" w:ascii="Times New Roman" w:hAnsi="Times New Roman" w:eastAsia="宋体"/>
          <w:i/>
          <w:color w:val="000000" w:themeColor="text1"/>
          <w:kern w:val="2"/>
          <w:sz w:val="21"/>
          <w:szCs w:val="24"/>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——被引用到插值点的台站数；</w:t>
      </w:r>
    </w:p>
    <w:p w14:paraId="0F974C2E">
      <w:pPr>
        <w:pStyle w:val="184"/>
        <w:spacing w:after="78" w:afterLines="25" w:line="324" w:lineRule="exact"/>
        <w:ind w:firstLine="420" w:firstLineChars="200"/>
        <w:jc w:val="both"/>
        <w:rPr>
          <w:rFonts w:ascii="宋体" w:hAnsi="Times New Roman" w:eastAsia="宋体"/>
          <w:color w:val="000000" w:themeColor="text1"/>
          <w:kern w:val="2"/>
          <w:sz w:val="21"/>
          <w:szCs w:val="24"/>
          <w14:textFill>
            <w14:solidFill>
              <w14:schemeClr w14:val="tx1"/>
            </w14:solidFill>
          </w14:textFill>
        </w:rPr>
      </w:pPr>
      <w:r>
        <w:rPr>
          <w:rFonts w:hint="eastAsia" w:ascii="Times New Roman" w:hAnsi="Times New Roman" w:eastAsia="宋体"/>
          <w:i/>
          <w:color w:val="000000" w:themeColor="text1"/>
          <w:kern w:val="2"/>
          <w:sz w:val="21"/>
          <w:szCs w:val="24"/>
          <w14:textFill>
            <w14:solidFill>
              <w14:schemeClr w14:val="tx1"/>
            </w14:solidFill>
          </w14:textFill>
        </w:rPr>
        <w:t>T</w:t>
      </w:r>
      <w:r>
        <w:rPr>
          <w:rFonts w:hint="eastAsia" w:ascii="Times New Roman" w:hAnsi="Times New Roman" w:eastAsia="宋体"/>
          <w:i/>
          <w:color w:val="000000" w:themeColor="text1"/>
          <w:kern w:val="2"/>
          <w:sz w:val="21"/>
          <w:szCs w:val="24"/>
          <w:vertAlign w:val="subscript"/>
          <w14:textFill>
            <w14:solidFill>
              <w14:schemeClr w14:val="tx1"/>
            </w14:solidFill>
          </w14:textFill>
        </w:rPr>
        <w:t>k</w:t>
      </w:r>
      <w:r>
        <w:rPr>
          <w:rFonts w:hint="eastAsia" w:ascii="Times New Roman" w:hAnsi="Times New Roman" w:eastAsia="宋体"/>
          <w:i/>
          <w:color w:val="000000" w:themeColor="text1"/>
          <w:kern w:val="2"/>
          <w:sz w:val="21"/>
          <w:szCs w:val="24"/>
          <w:vertAlign w:val="subscript"/>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ascii="Times New Roman" w:hAnsi="Times New Roman" w:eastAsia="宋体"/>
          <w:i/>
          <w:color w:val="000000" w:themeColor="text1"/>
          <w:kern w:val="2"/>
          <w:sz w:val="21"/>
          <w:szCs w:val="24"/>
          <w14:textFill>
            <w14:solidFill>
              <w14:schemeClr w14:val="tx1"/>
            </w14:solidFill>
          </w14:textFill>
        </w:rPr>
        <w:t>k</w:t>
      </w:r>
      <w:r>
        <w:rPr>
          <w:rFonts w:hint="eastAsia" w:ascii="宋体" w:hAnsi="Times New Roman" w:eastAsia="宋体"/>
          <w:color w:val="000000" w:themeColor="text1"/>
          <w:kern w:val="2"/>
          <w:sz w:val="21"/>
          <w:szCs w:val="24"/>
          <w14:textFill>
            <w14:solidFill>
              <w14:schemeClr w14:val="tx1"/>
            </w14:solidFill>
          </w14:textFill>
        </w:rPr>
        <w:t>个点的要素值；</w:t>
      </w:r>
    </w:p>
    <w:p w14:paraId="1192B491">
      <w:pPr>
        <w:pStyle w:val="184"/>
        <w:spacing w:after="78" w:afterLines="25" w:line="324" w:lineRule="exact"/>
        <w:ind w:firstLine="400" w:firstLineChars="200"/>
        <w:jc w:val="both"/>
        <w:rPr>
          <w:rFonts w:ascii="宋体" w:hAnsi="Times New Roman" w:eastAsia="宋体"/>
          <w:color w:val="000000" w:themeColor="text1"/>
          <w:kern w:val="2"/>
          <w:sz w:val="21"/>
          <w:szCs w:val="24"/>
          <w14:textFill>
            <w14:solidFill>
              <w14:schemeClr w14:val="tx1"/>
            </w14:solidFill>
          </w14:textFill>
        </w:rPr>
      </w:pPr>
      <w:r>
        <w:rPr>
          <w:position w:val="-10"/>
        </w:rPr>
        <w:object>
          <v:shape id="_x0000_i1036" o:spt="75" type="#_x0000_t75" style="height:17.25pt;width:17.2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hint="eastAsia" w:ascii="宋体" w:hAnsi="Times New Roman" w:eastAsia="宋体"/>
          <w:color w:val="000000" w:themeColor="text1"/>
          <w:kern w:val="2"/>
          <w:sz w:val="21"/>
          <w:szCs w:val="24"/>
          <w14:textFill>
            <w14:solidFill>
              <w14:schemeClr w14:val="tx1"/>
            </w14:solidFill>
          </w14:textFill>
        </w:rPr>
        <w:tab/>
      </w:r>
      <w:r>
        <w:rPr>
          <w:rFonts w:hint="eastAsia" w:ascii="宋体" w:hAnsi="Times New Roman" w:eastAsia="宋体"/>
          <w:color w:val="000000" w:themeColor="text1"/>
          <w:kern w:val="2"/>
          <w:sz w:val="21"/>
          <w:szCs w:val="24"/>
          <w14:textFill>
            <w14:solidFill>
              <w14:schemeClr w14:val="tx1"/>
            </w14:solidFill>
          </w14:textFill>
        </w:rPr>
        <w:t>——第</w:t>
      </w:r>
      <w:r>
        <w:rPr>
          <w:rFonts w:ascii="Times New Roman" w:hAnsi="Times New Roman" w:eastAsia="宋体"/>
          <w:i/>
          <w:color w:val="000000" w:themeColor="text1"/>
          <w:kern w:val="2"/>
          <w:sz w:val="21"/>
          <w:szCs w:val="24"/>
          <w14:textFill>
            <w14:solidFill>
              <w14:schemeClr w14:val="tx1"/>
            </w14:solidFill>
          </w14:textFill>
        </w:rPr>
        <w:t>k</w:t>
      </w:r>
      <w:r>
        <w:rPr>
          <w:rFonts w:hint="eastAsia" w:ascii="宋体" w:hAnsi="Times New Roman" w:eastAsia="宋体"/>
          <w:color w:val="000000" w:themeColor="text1"/>
          <w:kern w:val="2"/>
          <w:sz w:val="21"/>
          <w:szCs w:val="24"/>
          <w14:textFill>
            <w14:solidFill>
              <w14:schemeClr w14:val="tx1"/>
            </w14:solidFill>
          </w14:textFill>
        </w:rPr>
        <w:t>个点到待插值点距离平方的倒数。</w:t>
      </w:r>
    </w:p>
    <w:p w14:paraId="4D333559">
      <w:pPr>
        <w:overflowPunct w:val="0"/>
        <w:autoSpaceDE w:val="0"/>
        <w:autoSpaceDN w:val="0"/>
        <w:spacing w:line="324" w:lineRule="exact"/>
        <w:ind w:firstLine="420" w:firstLineChars="200"/>
        <w:rPr>
          <w:rFonts w:asciiTheme="minorEastAsia" w:hAnsiTheme="minorEastAsia" w:eastAsiaTheme="minorEastAsia"/>
          <w:color w:val="000000"/>
        </w:rPr>
      </w:pPr>
    </w:p>
    <w:p w14:paraId="4F68647E">
      <w:pPr>
        <w:overflowPunct w:val="0"/>
        <w:autoSpaceDE w:val="0"/>
        <w:autoSpaceDN w:val="0"/>
        <w:spacing w:line="324" w:lineRule="exact"/>
        <w:ind w:firstLine="420" w:firstLineChars="200"/>
        <w:rPr>
          <w:rFonts w:asciiTheme="minorEastAsia" w:hAnsiTheme="minorEastAsia" w:eastAsiaTheme="minorEastAsia"/>
        </w:rPr>
      </w:pPr>
    </w:p>
    <w:p w14:paraId="40E6F139">
      <w:pPr>
        <w:overflowPunct w:val="0"/>
        <w:autoSpaceDE w:val="0"/>
        <w:autoSpaceDN w:val="0"/>
        <w:spacing w:line="324" w:lineRule="exact"/>
        <w:ind w:firstLine="420" w:firstLineChars="200"/>
        <w:rPr>
          <w:rFonts w:asciiTheme="minorEastAsia" w:hAnsiTheme="minorEastAsia" w:eastAsiaTheme="minorEastAsia"/>
        </w:rPr>
      </w:pPr>
    </w:p>
    <w:p w14:paraId="4BE6AB09">
      <w:pPr>
        <w:jc w:val="left"/>
        <w:rPr>
          <w:rFonts w:asciiTheme="minorEastAsia" w:hAnsiTheme="minorEastAsia" w:eastAsiaTheme="minorEastAsia"/>
        </w:rPr>
      </w:pPr>
      <w:r>
        <w:rPr>
          <w:rFonts w:asciiTheme="minorEastAsia" w:hAnsiTheme="minorEastAsia" w:eastAsiaTheme="minorEastAsia"/>
        </w:rPr>
        <w:br w:type="page"/>
      </w:r>
    </w:p>
    <w:p w14:paraId="797BCDF8">
      <w:pPr>
        <w:overflowPunct w:val="0"/>
        <w:autoSpaceDE w:val="0"/>
        <w:autoSpaceDN w:val="0"/>
        <w:spacing w:line="324" w:lineRule="exact"/>
        <w:jc w:val="center"/>
        <w:outlineLvl w:val="1"/>
        <w:rPr>
          <w:rFonts w:ascii="黑体" w:hAnsi="宋体" w:eastAsia="黑体" w:cs="黑体"/>
          <w:color w:val="000000"/>
        </w:rPr>
      </w:pPr>
    </w:p>
    <w:p w14:paraId="2FAB6CBE">
      <w:pPr>
        <w:overflowPunct w:val="0"/>
        <w:autoSpaceDE w:val="0"/>
        <w:autoSpaceDN w:val="0"/>
        <w:spacing w:line="324" w:lineRule="exact"/>
        <w:jc w:val="center"/>
        <w:outlineLvl w:val="1"/>
        <w:rPr>
          <w:rFonts w:ascii="黑体" w:hAnsi="宋体" w:eastAsia="黑体" w:cs="黑体"/>
          <w:color w:val="000000"/>
        </w:rPr>
      </w:pPr>
    </w:p>
    <w:p w14:paraId="2AE0383E">
      <w:pPr>
        <w:overflowPunct w:val="0"/>
        <w:autoSpaceDE w:val="0"/>
        <w:autoSpaceDN w:val="0"/>
        <w:spacing w:line="324" w:lineRule="exact"/>
        <w:jc w:val="center"/>
        <w:outlineLvl w:val="1"/>
        <w:rPr>
          <w:rFonts w:ascii="黑体" w:hAnsi="宋体" w:eastAsia="黑体" w:cs="黑体"/>
          <w:color w:val="000000"/>
        </w:rPr>
      </w:pPr>
      <w:r>
        <w:rPr>
          <w:rFonts w:hint="eastAsia" w:ascii="黑体" w:hAnsi="宋体" w:eastAsia="黑体" w:cs="黑体"/>
          <w:color w:val="000000"/>
          <w:lang w:bidi="ar"/>
        </w:rPr>
        <w:t>参　考　文　献</w:t>
      </w:r>
    </w:p>
    <w:p w14:paraId="6B4199B8">
      <w:pPr>
        <w:overflowPunct w:val="0"/>
        <w:autoSpaceDE w:val="0"/>
        <w:autoSpaceDN w:val="0"/>
        <w:spacing w:line="324" w:lineRule="exact"/>
        <w:jc w:val="center"/>
        <w:outlineLvl w:val="1"/>
        <w:rPr>
          <w:rFonts w:ascii="黑体" w:hAnsi="宋体" w:eastAsia="黑体" w:cs="黑体"/>
          <w:color w:val="000000"/>
        </w:rPr>
      </w:pPr>
    </w:p>
    <w:p w14:paraId="0E686368">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[1]　GB/T 20481-2017 气象干旱等级</w:t>
      </w:r>
    </w:p>
    <w:p w14:paraId="5DEFDB8B">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[2]　QX/T 81-2007 小麦干旱灾害等级</w:t>
      </w:r>
    </w:p>
    <w:p w14:paraId="04D9FE7B">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[3]　QX/T 383-2017 玉米干旱灾害风险评价方法</w:t>
      </w:r>
    </w:p>
    <w:p w14:paraId="339D32A9">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[4]　田红，谢五三，卢燕宇，等. 安徽省气象灾害风险区划方法与实践[M]. 北京：气象出版社，2017.</w:t>
      </w:r>
    </w:p>
    <w:p w14:paraId="4058BEAE">
      <w:pPr>
        <w:overflowPunct w:val="0"/>
        <w:autoSpaceDE w:val="0"/>
        <w:autoSpaceDN w:val="0"/>
        <w:spacing w:line="324" w:lineRule="exact"/>
        <w:ind w:firstLine="420" w:firstLineChars="200"/>
        <w:rPr>
          <w:rFonts w:asciiTheme="minorEastAsia" w:hAnsiTheme="minorEastAsia" w:eastAsiaTheme="minorEastAsia"/>
        </w:rPr>
      </w:pPr>
    </w:p>
    <w:p w14:paraId="4FD874A0">
      <w:pPr>
        <w:overflowPunct w:val="0"/>
        <w:autoSpaceDE w:val="0"/>
        <w:autoSpaceDN w:val="0"/>
        <w:spacing w:line="324" w:lineRule="exact"/>
        <w:ind w:firstLine="420" w:firstLineChars="200"/>
        <w:rPr>
          <w:rFonts w:asciiTheme="minorEastAsia" w:hAnsiTheme="minorEastAsia" w:eastAsiaTheme="minorEastAsia"/>
        </w:rPr>
      </w:pPr>
      <w:r>
        <w:rPr>
          <w:rFonts w:hint="eastAsia"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2250440</wp:posOffset>
                </wp:positionH>
                <wp:positionV relativeFrom="paragraph">
                  <wp:posOffset>342900</wp:posOffset>
                </wp:positionV>
                <wp:extent cx="1440180" cy="0"/>
                <wp:effectExtent l="12700" t="5715" r="13970" b="13335"/>
                <wp:wrapNone/>
                <wp:docPr id="3" name="Line 301"/>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ln>
                      </wps:spPr>
                      <wps:bodyPr/>
                    </wps:wsp>
                  </a:graphicData>
                </a:graphic>
              </wp:anchor>
            </w:drawing>
          </mc:Choice>
          <mc:Fallback>
            <w:pict>
              <v:line id="Line 301" o:spid="_x0000_s1026" o:spt="20" style="position:absolute;left:0pt;margin-left:177.2pt;margin-top:27pt;height:0pt;width:113.4pt;z-index:251663360;mso-width-relative:page;mso-height-relative:page;" filled="f" stroked="t" coordsize="21600,21600" o:gfxdata="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aWYl1wAAAAkBAAAPAAAAAAAAAAEAIAAAACIAAABkcnMv&#10;ZG93bnJldi54bWxQSwECFAAUAAAACACHTuJAbff7jcsBAAChAwAADgAAAAAAAAABACAAAAAmAQAA&#10;ZHJzL2Uyb0RvYy54bWxQSwUGAAAAAAYABgBZAQAAYwUAAAAA&#10;">
                <v:fill on="f" focussize="0,0"/>
                <v:stroke color="#000000" joinstyle="round"/>
                <v:imagedata o:title=""/>
                <o:lock v:ext="edit" aspectratio="f"/>
              </v:line>
            </w:pict>
          </mc:Fallback>
        </mc:AlternateContent>
      </w:r>
    </w:p>
    <w:sectPr>
      <w:footerReference r:id="rId7" w:type="default"/>
      <w:footerReference r:id="rId8" w:type="even"/>
      <w:pgSz w:w="11907" w:h="16839"/>
      <w:pgMar w:top="1701" w:right="1276" w:bottom="1418" w:left="1276" w:header="1304" w:footer="1134"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20E8">
    <w:pPr>
      <w:pStyle w:val="31"/>
      <w:framePr w:wrap="around" w:vAnchor="text" w:hAnchor="margin" w:xAlign="outside" w:y="1"/>
      <w:rPr>
        <w:rStyle w:val="56"/>
        <w:rFonts w:ascii="宋体"/>
      </w:rPr>
    </w:pPr>
    <w:r>
      <w:rPr>
        <w:rFonts w:ascii="宋体" w:hAnsi="宋体"/>
      </w:rPr>
      <w:fldChar w:fldCharType="begin"/>
    </w:r>
    <w:r>
      <w:rPr>
        <w:rStyle w:val="56"/>
        <w:rFonts w:ascii="宋体" w:hAnsi="宋体"/>
      </w:rPr>
      <w:instrText xml:space="preserve">PAGE  </w:instrText>
    </w:r>
    <w:r>
      <w:rPr>
        <w:rFonts w:ascii="宋体" w:hAnsi="宋体"/>
      </w:rPr>
      <w:fldChar w:fldCharType="separate"/>
    </w:r>
    <w:r>
      <w:rPr>
        <w:rStyle w:val="56"/>
        <w:rFonts w:ascii="宋体" w:hAnsi="宋体"/>
      </w:rPr>
      <w:t>III</w:t>
    </w:r>
    <w:r>
      <w:rPr>
        <w:rFonts w:ascii="宋体" w:hAnsi="宋体"/>
      </w:rPr>
      <w:fldChar w:fldCharType="end"/>
    </w:r>
  </w:p>
  <w:p w14:paraId="0729D206">
    <w:pPr>
      <w:pStyle w:val="3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84C7">
    <w:pPr>
      <w:pStyle w:val="31"/>
      <w:framePr w:wrap="around" w:vAnchor="text" w:hAnchor="margin" w:xAlign="outside" w:y="1"/>
      <w:rPr>
        <w:rStyle w:val="56"/>
        <w:rFonts w:ascii="宋体" w:hAnsi="宋体"/>
      </w:rPr>
    </w:pPr>
    <w:r>
      <w:rPr>
        <w:rFonts w:ascii="宋体" w:hAnsi="宋体"/>
      </w:rPr>
      <w:fldChar w:fldCharType="begin"/>
    </w:r>
    <w:r>
      <w:rPr>
        <w:rStyle w:val="56"/>
        <w:rFonts w:ascii="宋体" w:hAnsi="宋体"/>
      </w:rPr>
      <w:instrText xml:space="preserve">PAGE  </w:instrText>
    </w:r>
    <w:r>
      <w:rPr>
        <w:rFonts w:ascii="宋体" w:hAnsi="宋体"/>
      </w:rPr>
      <w:fldChar w:fldCharType="separate"/>
    </w:r>
    <w:r>
      <w:rPr>
        <w:rStyle w:val="56"/>
        <w:rFonts w:ascii="宋体" w:hAnsi="宋体"/>
      </w:rPr>
      <w:t>IV</w:t>
    </w:r>
    <w:r>
      <w:rPr>
        <w:rFonts w:ascii="宋体" w:hAnsi="宋体"/>
      </w:rPr>
      <w:fldChar w:fldCharType="end"/>
    </w:r>
  </w:p>
  <w:p w14:paraId="52ADF443">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F046">
    <w:pPr>
      <w:pStyle w:val="31"/>
      <w:framePr w:wrap="around" w:vAnchor="text" w:hAnchor="margin" w:xAlign="outside" w:y="1"/>
      <w:rPr>
        <w:rStyle w:val="56"/>
        <w:rFonts w:ascii="宋体"/>
      </w:rPr>
    </w:pPr>
    <w:r>
      <w:rPr>
        <w:rFonts w:ascii="宋体" w:hAnsi="宋体"/>
      </w:rPr>
      <w:fldChar w:fldCharType="begin"/>
    </w:r>
    <w:r>
      <w:rPr>
        <w:rStyle w:val="56"/>
        <w:rFonts w:ascii="宋体" w:hAnsi="宋体"/>
      </w:rPr>
      <w:instrText xml:space="preserve">PAGE  </w:instrText>
    </w:r>
    <w:r>
      <w:rPr>
        <w:rFonts w:ascii="宋体" w:hAnsi="宋体"/>
      </w:rPr>
      <w:fldChar w:fldCharType="separate"/>
    </w:r>
    <w:r>
      <w:rPr>
        <w:rStyle w:val="56"/>
        <w:rFonts w:ascii="宋体" w:hAnsi="宋体"/>
      </w:rPr>
      <w:t>1</w:t>
    </w:r>
    <w:r>
      <w:rPr>
        <w:rFonts w:ascii="宋体" w:hAnsi="宋体"/>
      </w:rPr>
      <w:fldChar w:fldCharType="end"/>
    </w:r>
  </w:p>
  <w:p w14:paraId="411D31A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20A0">
    <w:pPr>
      <w:pStyle w:val="31"/>
      <w:framePr w:wrap="around" w:vAnchor="text" w:hAnchor="margin" w:xAlign="outside" w:y="1"/>
      <w:rPr>
        <w:rStyle w:val="56"/>
        <w:rFonts w:ascii="宋体" w:hAnsi="宋体"/>
      </w:rPr>
    </w:pPr>
    <w:r>
      <w:rPr>
        <w:rFonts w:ascii="宋体" w:hAnsi="宋体"/>
      </w:rPr>
      <w:fldChar w:fldCharType="begin"/>
    </w:r>
    <w:r>
      <w:rPr>
        <w:rStyle w:val="56"/>
        <w:rFonts w:ascii="宋体" w:hAnsi="宋体"/>
      </w:rPr>
      <w:instrText xml:space="preserve">PAGE  </w:instrText>
    </w:r>
    <w:r>
      <w:rPr>
        <w:rFonts w:ascii="宋体" w:hAnsi="宋体"/>
      </w:rPr>
      <w:fldChar w:fldCharType="separate"/>
    </w:r>
    <w:r>
      <w:rPr>
        <w:rStyle w:val="56"/>
        <w:rFonts w:ascii="宋体" w:hAnsi="宋体"/>
      </w:rPr>
      <w:t>2</w:t>
    </w:r>
    <w:r>
      <w:rPr>
        <w:rFonts w:ascii="宋体" w:hAnsi="宋体"/>
      </w:rPr>
      <w:fldChar w:fldCharType="end"/>
    </w:r>
  </w:p>
  <w:p w14:paraId="6FF49B1F">
    <w:pPr>
      <w:pStyle w:val="3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81790">
    <w:pPr>
      <w:pStyle w:val="32"/>
      <w:wordWrap w:val="0"/>
      <w:jc w:val="right"/>
      <w:rPr>
        <w:rFonts w:ascii="方正黑体简体"/>
        <w:sz w:val="21"/>
      </w:rPr>
    </w:pPr>
    <w:r>
      <mc:AlternateContent>
        <mc:Choice Requires="wps">
          <w:drawing>
            <wp:anchor distT="0" distB="0" distL="114300" distR="114300" simplePos="0" relativeHeight="251662336" behindDoc="0" locked="0" layoutInCell="1" allowOverlap="0">
              <wp:simplePos x="0" y="0"/>
              <wp:positionH relativeFrom="column">
                <wp:posOffset>-334010</wp:posOffset>
              </wp:positionH>
              <wp:positionV relativeFrom="page">
                <wp:posOffset>982345</wp:posOffset>
              </wp:positionV>
              <wp:extent cx="9075420" cy="81915"/>
              <wp:effectExtent l="9525" t="10795" r="11430" b="12065"/>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9075420" cy="8191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6.3pt;margin-top:77.35pt;height:6.45pt;width:714.6pt;mso-position-vertical-relative:page;z-index:251662336;mso-width-relative:page;mso-height-relative:page;" fillcolor="#FFFFFF" filled="t" stroked="t" coordsize="21600,21600" o:allowoverlap="f" o:gfxdata="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U&#10;CjRu2QAAAAwBAAAPAAAAAAAAAAEAIAAAACIAAABkcnMvZG93bnJldi54bWxQSwECFAAUAAAACACH&#10;TuJALUUPyiMCAABxBAAADgAAAAAAAAABACAAAAAoAQAAZHJzL2Uyb0RvYy54bWxQSwUGAAAAAAYA&#10;BgBZAQAAvQUAAAAA&#10;">
              <v:fill on="t" focussize="0,0"/>
              <v:stroke color="#FFFFFF"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0">
              <wp:simplePos x="0" y="0"/>
              <wp:positionH relativeFrom="column">
                <wp:posOffset>-363220</wp:posOffset>
              </wp:positionH>
              <wp:positionV relativeFrom="page">
                <wp:posOffset>1015365</wp:posOffset>
              </wp:positionV>
              <wp:extent cx="6640830" cy="123825"/>
              <wp:effectExtent l="8890" t="11430" r="8255" b="7620"/>
              <wp:wrapNone/>
              <wp:docPr id="1" name="Rectangle 1"/>
              <wp:cNvGraphicFramePr/>
              <a:graphic xmlns:a="http://schemas.openxmlformats.org/drawingml/2006/main">
                <a:graphicData uri="http://schemas.microsoft.com/office/word/2010/wordprocessingShape">
                  <wps:wsp>
                    <wps:cNvSpPr>
                      <a:spLocks noChangeArrowheads="1"/>
                    </wps:cNvSpPr>
                    <wps:spPr bwMode="auto">
                      <a:xfrm>
                        <a:off x="0" y="0"/>
                        <a:ext cx="6640830" cy="123825"/>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28.6pt;margin-top:79.95pt;height:9.75pt;width:522.9pt;mso-position-vertical-relative:page;z-index:251661312;mso-width-relative:page;mso-height-relative:page;" fillcolor="#FFFFFF" filled="t" stroked="t" coordsize="21600,21600" o:allowoverlap="f" o:gfxdata="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m246h&#10;2QAAAAsBAAAPAAAAAAAAAAEAIAAAACIAAABkcnMvZG93bnJldi54bWxQSwECFAAUAAAACACHTuJA&#10;VkSmLCACAAByBAAADgAAAAAAAAABACAAAAAoAQAAZHJzL2Uyb0RvYy54bWxQSwUGAAAAAAYABgBZ&#10;AQAAugUAAAAA&#10;">
              <v:fill on="t" focussize="0,0"/>
              <v:stroke color="#FFFFFF" miterlimit="8" joinstyle="miter"/>
              <v:imagedata o:title=""/>
              <o:lock v:ext="edit" aspectratio="f"/>
            </v:rect>
          </w:pict>
        </mc:Fallback>
      </mc:AlternateContent>
    </w:r>
    <w:r>
      <w:rPr>
        <w:rFonts w:ascii="黑体" w:eastAsia="黑体"/>
        <w:sz w:val="21"/>
      </w:rPr>
      <w:t>DB43/</w:t>
    </w:r>
    <w:r>
      <w:rPr>
        <w:rFonts w:hint="eastAsia" w:ascii="黑体" w:eastAsia="黑体"/>
        <w:sz w:val="21"/>
      </w:rPr>
      <w:t>T</w:t>
    </w:r>
    <w:r>
      <w:rPr>
        <w:rFonts w:ascii="黑体" w:eastAsia="黑体"/>
        <w:sz w:val="21"/>
      </w:rPr>
      <w:t xml:space="preserve"> XXXX</w:t>
    </w:r>
    <w:r>
      <w:rPr>
        <w:rFonts w:hint="eastAsia" w:ascii="黑体" w:eastAsia="黑体"/>
        <w:sz w:val="21"/>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57B5">
    <w:r>
      <w:rPr>
        <w:rFonts w:ascii="黑体" w:eastAsia="黑体"/>
      </w:rPr>
      <w:t>DB43/</w:t>
    </w:r>
    <w:r>
      <w:rPr>
        <w:rFonts w:hint="eastAsia" w:ascii="黑体" w:eastAsia="黑体"/>
      </w:rPr>
      <w:t>T</w:t>
    </w:r>
    <w:r>
      <w:rPr>
        <w:rFonts w:ascii="黑体" w:eastAsia="黑体"/>
      </w:rPr>
      <w:t xml:space="preserve"> XXXX</w:t>
    </w:r>
    <w:r>
      <w:rPr>
        <w:rFonts w:hint="eastAsia" w:ascii="黑体" w:eastAsia="黑体"/>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24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325"/>
      <w:suff w:val="nothing"/>
      <w:lvlText w:val="%1%2.%3　"/>
      <w:lvlJc w:val="left"/>
      <w:pPr>
        <w:ind w:left="0" w:firstLine="0"/>
      </w:pPr>
    </w:lvl>
    <w:lvl w:ilvl="3" w:tentative="0">
      <w:start w:val="1"/>
      <w:numFmt w:val="decimal"/>
      <w:pStyle w:val="298"/>
      <w:suff w:val="nothing"/>
      <w:lvlText w:val="%1%2.%3.%4　"/>
      <w:lvlJc w:val="left"/>
      <w:pPr>
        <w:ind w:left="0" w:firstLine="0"/>
      </w:pPr>
    </w:lvl>
    <w:lvl w:ilvl="4" w:tentative="0">
      <w:start w:val="1"/>
      <w:numFmt w:val="decimal"/>
      <w:pStyle w:val="321"/>
      <w:suff w:val="nothing"/>
      <w:lvlText w:val="%1%2.%3.%4.%5　"/>
      <w:lvlJc w:val="left"/>
      <w:pPr>
        <w:ind w:left="0" w:firstLine="0"/>
      </w:pPr>
    </w:lvl>
    <w:lvl w:ilvl="5" w:tentative="0">
      <w:start w:val="1"/>
      <w:numFmt w:val="decimal"/>
      <w:pStyle w:val="322"/>
      <w:suff w:val="nothing"/>
      <w:lvlText w:val="%1%2.%3.%4.%5.%6　"/>
      <w:lvlJc w:val="left"/>
      <w:pPr>
        <w:ind w:left="0" w:firstLine="0"/>
      </w:pPr>
    </w:lvl>
    <w:lvl w:ilvl="6" w:tentative="0">
      <w:start w:val="1"/>
      <w:numFmt w:val="decimal"/>
      <w:pStyle w:val="32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3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273"/>
      <w:lvlText w:val="%1"/>
      <w:lvlJc w:val="left"/>
      <w:pPr>
        <w:ind w:left="425" w:hanging="425"/>
      </w:pPr>
      <w:rPr>
        <w:rFonts w:hint="eastAsia"/>
      </w:rPr>
    </w:lvl>
    <w:lvl w:ilvl="1" w:tentative="0">
      <w:start w:val="1"/>
      <w:numFmt w:val="decimal"/>
      <w:pStyle w:val="357"/>
      <w:suff w:val="nothing"/>
      <w:lvlText w:val="%10.%2 "/>
      <w:lvlJc w:val="left"/>
      <w:pPr>
        <w:ind w:left="0" w:firstLine="0"/>
      </w:pPr>
      <w:rPr>
        <w:rFonts w:hint="eastAsia" w:ascii="黑体" w:eastAsia="黑体" w:hAnsiTheme="minorHAnsi"/>
        <w:b w:val="0"/>
        <w:i w:val="0"/>
        <w:sz w:val="21"/>
      </w:rPr>
    </w:lvl>
    <w:lvl w:ilvl="2" w:tentative="0">
      <w:start w:val="1"/>
      <w:numFmt w:val="decimal"/>
      <w:pStyle w:val="358"/>
      <w:suff w:val="nothing"/>
      <w:lvlText w:val="%10.%2.%3 "/>
      <w:lvlJc w:val="left"/>
      <w:pPr>
        <w:ind w:left="0" w:firstLine="0"/>
      </w:pPr>
      <w:rPr>
        <w:rFonts w:hint="eastAsia" w:ascii="黑体" w:eastAsia="黑体" w:hAnsiTheme="minorHAnsi"/>
        <w:b w:val="0"/>
        <w:i w:val="0"/>
        <w:sz w:val="21"/>
      </w:rPr>
    </w:lvl>
    <w:lvl w:ilvl="3" w:tentative="0">
      <w:start w:val="1"/>
      <w:numFmt w:val="decimal"/>
      <w:pStyle w:val="359"/>
      <w:suff w:val="nothing"/>
      <w:lvlText w:val="%10.%2.%3.%4 "/>
      <w:lvlJc w:val="left"/>
      <w:pPr>
        <w:ind w:left="0" w:firstLine="0"/>
      </w:pPr>
      <w:rPr>
        <w:rFonts w:hint="eastAsia" w:ascii="黑体" w:eastAsia="黑体" w:hAnsiTheme="minorHAnsi"/>
        <w:b w:val="0"/>
        <w:i w:val="0"/>
        <w:sz w:val="21"/>
      </w:rPr>
    </w:lvl>
    <w:lvl w:ilvl="4" w:tentative="0">
      <w:start w:val="1"/>
      <w:numFmt w:val="decimal"/>
      <w:pStyle w:val="360"/>
      <w:suff w:val="nothing"/>
      <w:lvlText w:val="%10.%2.%3.%4.%5 "/>
      <w:lvlJc w:val="left"/>
      <w:pPr>
        <w:ind w:left="0" w:firstLine="0"/>
      </w:pPr>
      <w:rPr>
        <w:rFonts w:hint="eastAsia" w:ascii="黑体" w:eastAsia="黑体" w:hAnsiTheme="minorHAnsi"/>
        <w:b w:val="0"/>
        <w:i w:val="0"/>
        <w:sz w:val="21"/>
      </w:rPr>
    </w:lvl>
    <w:lvl w:ilvl="5" w:tentative="0">
      <w:start w:val="1"/>
      <w:numFmt w:val="decimal"/>
      <w:pStyle w:val="36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34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25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33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29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27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27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30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346"/>
      <w:lvlText w:val=""/>
      <w:lvlJc w:val="left"/>
      <w:pPr>
        <w:ind w:left="851" w:hanging="431"/>
      </w:pPr>
      <w:rPr>
        <w:rFonts w:hint="default" w:ascii="Symbol" w:hAnsi="Symbol"/>
        <w:sz w:val="21"/>
      </w:rPr>
    </w:lvl>
    <w:lvl w:ilvl="2" w:tentative="0">
      <w:start w:val="1"/>
      <w:numFmt w:val="bullet"/>
      <w:pStyle w:val="33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28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8802D1C"/>
    <w:multiLevelType w:val="multilevel"/>
    <w:tmpl w:val="48802D1C"/>
    <w:lvl w:ilvl="0" w:tentative="0">
      <w:start w:val="1"/>
      <w:numFmt w:val="upperLetter"/>
      <w:pStyle w:val="355"/>
      <w:lvlText w:val="%1"/>
      <w:lvlJc w:val="left"/>
      <w:pPr>
        <w:ind w:left="420" w:hanging="420"/>
      </w:pPr>
      <w:rPr>
        <w:rFonts w:hint="eastAsia"/>
      </w:rPr>
    </w:lvl>
    <w:lvl w:ilvl="1" w:tentative="0">
      <w:start w:val="1"/>
      <w:numFmt w:val="decimal"/>
      <w:pStyle w:val="26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34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4E5D0534"/>
    <w:multiLevelType w:val="multilevel"/>
    <w:tmpl w:val="4E5D0534"/>
    <w:lvl w:ilvl="0" w:tentative="0">
      <w:start w:val="1"/>
      <w:numFmt w:val="decimal"/>
      <w:pStyle w:val="29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4632751"/>
    <w:multiLevelType w:val="multilevel"/>
    <w:tmpl w:val="54632751"/>
    <w:lvl w:ilvl="0" w:tentative="0">
      <w:start w:val="1"/>
      <w:numFmt w:val="none"/>
      <w:pStyle w:val="27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557C2AF5"/>
    <w:multiLevelType w:val="multilevel"/>
    <w:tmpl w:val="557C2AF5"/>
    <w:lvl w:ilvl="0" w:tentative="0">
      <w:start w:val="1"/>
      <w:numFmt w:val="decimal"/>
      <w:pStyle w:val="29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603797C"/>
    <w:multiLevelType w:val="multilevel"/>
    <w:tmpl w:val="5603797C"/>
    <w:lvl w:ilvl="0" w:tentative="0">
      <w:start w:val="1"/>
      <w:numFmt w:val="upperLetter"/>
      <w:pStyle w:val="356"/>
      <w:suff w:val="space"/>
      <w:lvlText w:val="%1"/>
      <w:lvlJc w:val="left"/>
      <w:pPr>
        <w:ind w:left="425" w:hanging="425"/>
      </w:pPr>
      <w:rPr>
        <w:rFonts w:hint="eastAsia"/>
      </w:rPr>
    </w:lvl>
    <w:lvl w:ilvl="1" w:tentative="0">
      <w:start w:val="1"/>
      <w:numFmt w:val="decimal"/>
      <w:pStyle w:val="26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4D2089"/>
    <w:multiLevelType w:val="multilevel"/>
    <w:tmpl w:val="564D2089"/>
    <w:lvl w:ilvl="0" w:tentative="0">
      <w:start w:val="1"/>
      <w:numFmt w:val="none"/>
      <w:pStyle w:val="29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4622F9"/>
    <w:multiLevelType w:val="multilevel"/>
    <w:tmpl w:val="644622F9"/>
    <w:lvl w:ilvl="0" w:tentative="0">
      <w:start w:val="1"/>
      <w:numFmt w:val="upperRoman"/>
      <w:pStyle w:val="33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646260FA"/>
    <w:multiLevelType w:val="multilevel"/>
    <w:tmpl w:val="646260FA"/>
    <w:lvl w:ilvl="0" w:tentative="0">
      <w:start w:val="1"/>
      <w:numFmt w:val="decimal"/>
      <w:pStyle w:val="231"/>
      <w:suff w:val="nothing"/>
      <w:lvlText w:val="表%1　"/>
      <w:lvlJc w:val="left"/>
      <w:pPr>
        <w:ind w:left="2977"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654A26C9"/>
    <w:multiLevelType w:val="multilevel"/>
    <w:tmpl w:val="654A26C9"/>
    <w:lvl w:ilvl="0" w:tentative="0">
      <w:start w:val="1"/>
      <w:numFmt w:val="none"/>
      <w:pStyle w:val="34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261"/>
      <w:suff w:val="nothing"/>
      <w:lvlText w:val="附录%1"/>
      <w:lvlJc w:val="left"/>
      <w:pPr>
        <w:ind w:left="0" w:firstLine="0"/>
      </w:pPr>
      <w:rPr>
        <w:rFonts w:hint="eastAsia"/>
        <w:spacing w:val="100"/>
      </w:rPr>
    </w:lvl>
    <w:lvl w:ilvl="1" w:tentative="0">
      <w:start w:val="1"/>
      <w:numFmt w:val="decimal"/>
      <w:pStyle w:val="263"/>
      <w:suff w:val="nothing"/>
      <w:lvlText w:val="%1.%2　"/>
      <w:lvlJc w:val="left"/>
      <w:pPr>
        <w:ind w:left="0" w:firstLine="0"/>
      </w:pPr>
      <w:rPr>
        <w:rFonts w:hint="eastAsia" w:ascii="黑体" w:eastAsia="黑体"/>
        <w:b w:val="0"/>
        <w:i w:val="0"/>
        <w:sz w:val="21"/>
      </w:rPr>
    </w:lvl>
    <w:lvl w:ilvl="2" w:tentative="0">
      <w:start w:val="1"/>
      <w:numFmt w:val="decimal"/>
      <w:pStyle w:val="264"/>
      <w:suff w:val="nothing"/>
      <w:lvlText w:val="%1.%2.%3　"/>
      <w:lvlJc w:val="left"/>
      <w:pPr>
        <w:ind w:left="0" w:firstLine="0"/>
      </w:pPr>
      <w:rPr>
        <w:rFonts w:hint="eastAsia" w:ascii="黑体" w:eastAsia="黑体"/>
        <w:b w:val="0"/>
        <w:i w:val="0"/>
        <w:sz w:val="21"/>
      </w:rPr>
    </w:lvl>
    <w:lvl w:ilvl="3" w:tentative="0">
      <w:start w:val="1"/>
      <w:numFmt w:val="decimal"/>
      <w:pStyle w:val="266"/>
      <w:suff w:val="nothing"/>
      <w:lvlText w:val="%1.%2.%3.%4　"/>
      <w:lvlJc w:val="left"/>
      <w:pPr>
        <w:ind w:left="0" w:firstLine="0"/>
      </w:pPr>
      <w:rPr>
        <w:rFonts w:hint="eastAsia" w:ascii="黑体" w:eastAsia="黑体"/>
        <w:b w:val="0"/>
        <w:i w:val="0"/>
        <w:sz w:val="21"/>
      </w:rPr>
    </w:lvl>
    <w:lvl w:ilvl="4" w:tentative="0">
      <w:start w:val="1"/>
      <w:numFmt w:val="decimal"/>
      <w:pStyle w:val="267"/>
      <w:suff w:val="nothing"/>
      <w:lvlText w:val="%1.%2.%3.%4.%5　"/>
      <w:lvlJc w:val="left"/>
      <w:pPr>
        <w:ind w:left="0" w:firstLine="0"/>
      </w:pPr>
      <w:rPr>
        <w:rFonts w:hint="eastAsia" w:ascii="黑体" w:eastAsia="黑体"/>
        <w:b w:val="0"/>
        <w:i w:val="0"/>
        <w:sz w:val="21"/>
      </w:rPr>
    </w:lvl>
    <w:lvl w:ilvl="5" w:tentative="0">
      <w:start w:val="1"/>
      <w:numFmt w:val="decimal"/>
      <w:pStyle w:val="26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34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28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pStyle w:val="320"/>
      <w:suff w:val="nothing"/>
      <w:lvlText w:val="%1"/>
      <w:lvlJc w:val="left"/>
      <w:pPr>
        <w:ind w:left="0" w:firstLine="0"/>
      </w:pPr>
      <w:rPr>
        <w:rFonts w:hint="eastAsia"/>
      </w:rPr>
    </w:lvl>
    <w:lvl w:ilvl="1" w:tentative="0">
      <w:start w:val="1"/>
      <w:numFmt w:val="decimal"/>
      <w:pStyle w:val="287"/>
      <w:suff w:val="nothing"/>
      <w:lvlText w:val="%1%2　"/>
      <w:lvlJc w:val="left"/>
      <w:pPr>
        <w:ind w:left="0" w:firstLine="0"/>
      </w:pPr>
      <w:rPr>
        <w:rFonts w:hint="eastAsia" w:ascii="黑体" w:eastAsia="黑体"/>
        <w:b w:val="0"/>
        <w:i w:val="0"/>
        <w:sz w:val="21"/>
      </w:rPr>
    </w:lvl>
    <w:lvl w:ilvl="2" w:tentative="0">
      <w:start w:val="1"/>
      <w:numFmt w:val="decimal"/>
      <w:pStyle w:val="28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50"/>
      <w:suff w:val="nothing"/>
      <w:lvlText w:val="%1%2.%3.%4　"/>
      <w:lvlJc w:val="left"/>
      <w:pPr>
        <w:ind w:left="0" w:firstLine="0"/>
      </w:pPr>
      <w:rPr>
        <w:rFonts w:hint="eastAsia" w:ascii="黑体" w:eastAsia="黑体"/>
        <w:b w:val="0"/>
        <w:i w:val="0"/>
        <w:sz w:val="21"/>
      </w:rPr>
    </w:lvl>
    <w:lvl w:ilvl="4" w:tentative="0">
      <w:start w:val="1"/>
      <w:numFmt w:val="decimal"/>
      <w:pStyle w:val="278"/>
      <w:suff w:val="nothing"/>
      <w:lvlText w:val="%1%2.%3.%4.%5　"/>
      <w:lvlJc w:val="left"/>
      <w:pPr>
        <w:ind w:left="0" w:firstLine="0"/>
      </w:pPr>
      <w:rPr>
        <w:rFonts w:hint="eastAsia" w:ascii="黑体" w:eastAsia="黑体"/>
        <w:b w:val="0"/>
        <w:i w:val="0"/>
        <w:sz w:val="21"/>
      </w:rPr>
    </w:lvl>
    <w:lvl w:ilvl="5" w:tentative="0">
      <w:start w:val="1"/>
      <w:numFmt w:val="decimal"/>
      <w:pStyle w:val="282"/>
      <w:suff w:val="nothing"/>
      <w:lvlText w:val="%1%2.%3.%4.%5.%6　"/>
      <w:lvlJc w:val="left"/>
      <w:pPr>
        <w:ind w:left="0" w:firstLine="0"/>
      </w:pPr>
      <w:rPr>
        <w:rFonts w:hint="eastAsia" w:ascii="黑体" w:eastAsia="黑体"/>
        <w:b w:val="0"/>
        <w:i w:val="0"/>
        <w:sz w:val="21"/>
      </w:rPr>
    </w:lvl>
    <w:lvl w:ilvl="6" w:tentative="0">
      <w:start w:val="1"/>
      <w:numFmt w:val="decimal"/>
      <w:pStyle w:val="28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DF35F19"/>
    <w:multiLevelType w:val="multilevel"/>
    <w:tmpl w:val="6DF35F19"/>
    <w:lvl w:ilvl="0" w:tentative="0">
      <w:start w:val="1"/>
      <w:numFmt w:val="decimal"/>
      <w:pStyle w:val="29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76933334"/>
    <w:multiLevelType w:val="multilevel"/>
    <w:tmpl w:val="76933334"/>
    <w:lvl w:ilvl="0" w:tentative="0">
      <w:start w:val="1"/>
      <w:numFmt w:val="none"/>
      <w:pStyle w:val="31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2"/>
  </w:num>
  <w:num w:numId="3">
    <w:abstractNumId w:val="0"/>
  </w:num>
  <w:num w:numId="4">
    <w:abstractNumId w:val="25"/>
  </w:num>
  <w:num w:numId="5">
    <w:abstractNumId w:val="5"/>
  </w:num>
  <w:num w:numId="6">
    <w:abstractNumId w:val="22"/>
  </w:num>
  <w:num w:numId="7">
    <w:abstractNumId w:val="17"/>
  </w:num>
  <w:num w:numId="8">
    <w:abstractNumId w:val="12"/>
  </w:num>
  <w:num w:numId="9">
    <w:abstractNumId w:val="8"/>
  </w:num>
  <w:num w:numId="10">
    <w:abstractNumId w:val="3"/>
  </w:num>
  <w:num w:numId="11">
    <w:abstractNumId w:val="9"/>
  </w:num>
  <w:num w:numId="12">
    <w:abstractNumId w:val="15"/>
  </w:num>
  <w:num w:numId="13">
    <w:abstractNumId w:val="24"/>
  </w:num>
  <w:num w:numId="14">
    <w:abstractNumId w:val="11"/>
  </w:num>
  <w:num w:numId="15">
    <w:abstractNumId w:val="7"/>
  </w:num>
  <w:num w:numId="16">
    <w:abstractNumId w:val="18"/>
  </w:num>
  <w:num w:numId="17">
    <w:abstractNumId w:val="16"/>
  </w:num>
  <w:num w:numId="18">
    <w:abstractNumId w:val="26"/>
  </w:num>
  <w:num w:numId="19">
    <w:abstractNumId w:val="14"/>
  </w:num>
  <w:num w:numId="20">
    <w:abstractNumId w:val="1"/>
  </w:num>
  <w:num w:numId="21">
    <w:abstractNumId w:val="10"/>
  </w:num>
  <w:num w:numId="22">
    <w:abstractNumId w:val="27"/>
  </w:num>
  <w:num w:numId="23">
    <w:abstractNumId w:val="19"/>
  </w:num>
  <w:num w:numId="24">
    <w:abstractNumId w:val="6"/>
  </w:num>
  <w:num w:numId="25">
    <w:abstractNumId w:val="4"/>
  </w:num>
  <w:num w:numId="26">
    <w:abstractNumId w:val="13"/>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mNmNGY1MjM5YjI2ZjhhOWNjOTU1Zjc5ZTcxMzUifQ=="/>
  </w:docVars>
  <w:rsids>
    <w:rsidRoot w:val="00E30461"/>
    <w:rsid w:val="00000F6F"/>
    <w:rsid w:val="00001026"/>
    <w:rsid w:val="00001FD7"/>
    <w:rsid w:val="00002392"/>
    <w:rsid w:val="00004CF3"/>
    <w:rsid w:val="0000553E"/>
    <w:rsid w:val="000057C2"/>
    <w:rsid w:val="00006A05"/>
    <w:rsid w:val="00007897"/>
    <w:rsid w:val="00007D42"/>
    <w:rsid w:val="0001061A"/>
    <w:rsid w:val="000110AE"/>
    <w:rsid w:val="00011C33"/>
    <w:rsid w:val="00012883"/>
    <w:rsid w:val="000133D9"/>
    <w:rsid w:val="000146C3"/>
    <w:rsid w:val="00014955"/>
    <w:rsid w:val="0001523A"/>
    <w:rsid w:val="00015268"/>
    <w:rsid w:val="000159EA"/>
    <w:rsid w:val="000167FF"/>
    <w:rsid w:val="00021059"/>
    <w:rsid w:val="00021E31"/>
    <w:rsid w:val="00022CD9"/>
    <w:rsid w:val="000257D9"/>
    <w:rsid w:val="00025ECD"/>
    <w:rsid w:val="000261C5"/>
    <w:rsid w:val="00027514"/>
    <w:rsid w:val="00030DAB"/>
    <w:rsid w:val="00032CFC"/>
    <w:rsid w:val="00032E04"/>
    <w:rsid w:val="00032E07"/>
    <w:rsid w:val="000345C5"/>
    <w:rsid w:val="00034C68"/>
    <w:rsid w:val="00034FCD"/>
    <w:rsid w:val="00035224"/>
    <w:rsid w:val="00035B21"/>
    <w:rsid w:val="00040303"/>
    <w:rsid w:val="00040729"/>
    <w:rsid w:val="00041132"/>
    <w:rsid w:val="0004161B"/>
    <w:rsid w:val="000419B6"/>
    <w:rsid w:val="000423AC"/>
    <w:rsid w:val="0004330D"/>
    <w:rsid w:val="00044395"/>
    <w:rsid w:val="00045C44"/>
    <w:rsid w:val="00047EF5"/>
    <w:rsid w:val="00050E8F"/>
    <w:rsid w:val="0005129E"/>
    <w:rsid w:val="0005270A"/>
    <w:rsid w:val="00053759"/>
    <w:rsid w:val="00053C6B"/>
    <w:rsid w:val="0005409B"/>
    <w:rsid w:val="00054117"/>
    <w:rsid w:val="000545BE"/>
    <w:rsid w:val="00054DB4"/>
    <w:rsid w:val="00057530"/>
    <w:rsid w:val="00057A32"/>
    <w:rsid w:val="00060C05"/>
    <w:rsid w:val="0006236E"/>
    <w:rsid w:val="00063CDF"/>
    <w:rsid w:val="000643FE"/>
    <w:rsid w:val="00064ACA"/>
    <w:rsid w:val="00064D6A"/>
    <w:rsid w:val="00064E8E"/>
    <w:rsid w:val="0006597A"/>
    <w:rsid w:val="000704B4"/>
    <w:rsid w:val="000724F8"/>
    <w:rsid w:val="00072A0C"/>
    <w:rsid w:val="00072DC1"/>
    <w:rsid w:val="00074F87"/>
    <w:rsid w:val="000755EA"/>
    <w:rsid w:val="00076087"/>
    <w:rsid w:val="000761AE"/>
    <w:rsid w:val="000802C1"/>
    <w:rsid w:val="000808E8"/>
    <w:rsid w:val="00080FA6"/>
    <w:rsid w:val="00081DB4"/>
    <w:rsid w:val="00084B10"/>
    <w:rsid w:val="00085841"/>
    <w:rsid w:val="00085AD8"/>
    <w:rsid w:val="00086028"/>
    <w:rsid w:val="00086285"/>
    <w:rsid w:val="00086739"/>
    <w:rsid w:val="00086C31"/>
    <w:rsid w:val="00086CA3"/>
    <w:rsid w:val="00087664"/>
    <w:rsid w:val="00087E08"/>
    <w:rsid w:val="0009052B"/>
    <w:rsid w:val="00090548"/>
    <w:rsid w:val="00090CFF"/>
    <w:rsid w:val="00090D55"/>
    <w:rsid w:val="00091DAF"/>
    <w:rsid w:val="000920C9"/>
    <w:rsid w:val="000929D9"/>
    <w:rsid w:val="000931B0"/>
    <w:rsid w:val="0009394C"/>
    <w:rsid w:val="00093EB6"/>
    <w:rsid w:val="00094177"/>
    <w:rsid w:val="000942E0"/>
    <w:rsid w:val="00094948"/>
    <w:rsid w:val="00095112"/>
    <w:rsid w:val="00097430"/>
    <w:rsid w:val="00097A81"/>
    <w:rsid w:val="00097F0C"/>
    <w:rsid w:val="000A0304"/>
    <w:rsid w:val="000A2E8E"/>
    <w:rsid w:val="000A36D2"/>
    <w:rsid w:val="000A4EC1"/>
    <w:rsid w:val="000B112A"/>
    <w:rsid w:val="000B1583"/>
    <w:rsid w:val="000B1B4B"/>
    <w:rsid w:val="000B1CBE"/>
    <w:rsid w:val="000B1F6F"/>
    <w:rsid w:val="000B2A0C"/>
    <w:rsid w:val="000B6224"/>
    <w:rsid w:val="000B62E8"/>
    <w:rsid w:val="000B6451"/>
    <w:rsid w:val="000B66E4"/>
    <w:rsid w:val="000B6815"/>
    <w:rsid w:val="000B77B7"/>
    <w:rsid w:val="000B7F81"/>
    <w:rsid w:val="000C1DFE"/>
    <w:rsid w:val="000C2B03"/>
    <w:rsid w:val="000C2BC6"/>
    <w:rsid w:val="000C3811"/>
    <w:rsid w:val="000C45FE"/>
    <w:rsid w:val="000C47ED"/>
    <w:rsid w:val="000C4A15"/>
    <w:rsid w:val="000C4B98"/>
    <w:rsid w:val="000C6F76"/>
    <w:rsid w:val="000C7B41"/>
    <w:rsid w:val="000D0459"/>
    <w:rsid w:val="000D0F8B"/>
    <w:rsid w:val="000D0FD1"/>
    <w:rsid w:val="000D1BBD"/>
    <w:rsid w:val="000D25C6"/>
    <w:rsid w:val="000D4515"/>
    <w:rsid w:val="000D4957"/>
    <w:rsid w:val="000D63E3"/>
    <w:rsid w:val="000D71A4"/>
    <w:rsid w:val="000D74B1"/>
    <w:rsid w:val="000D77B5"/>
    <w:rsid w:val="000E27F9"/>
    <w:rsid w:val="000E2AAA"/>
    <w:rsid w:val="000E2C6B"/>
    <w:rsid w:val="000E2D14"/>
    <w:rsid w:val="000E381E"/>
    <w:rsid w:val="000E3E94"/>
    <w:rsid w:val="000E4842"/>
    <w:rsid w:val="000E4A19"/>
    <w:rsid w:val="000E53F7"/>
    <w:rsid w:val="000E549B"/>
    <w:rsid w:val="000E68DB"/>
    <w:rsid w:val="000E6AB2"/>
    <w:rsid w:val="000E7905"/>
    <w:rsid w:val="000F0A35"/>
    <w:rsid w:val="000F1264"/>
    <w:rsid w:val="000F23E7"/>
    <w:rsid w:val="000F2767"/>
    <w:rsid w:val="000F2A78"/>
    <w:rsid w:val="000F3BAA"/>
    <w:rsid w:val="000F3FF0"/>
    <w:rsid w:val="000F45F6"/>
    <w:rsid w:val="000F4FAD"/>
    <w:rsid w:val="000F6717"/>
    <w:rsid w:val="000F7499"/>
    <w:rsid w:val="000F7D8E"/>
    <w:rsid w:val="00100B25"/>
    <w:rsid w:val="0010125E"/>
    <w:rsid w:val="00101868"/>
    <w:rsid w:val="001025A0"/>
    <w:rsid w:val="0010368F"/>
    <w:rsid w:val="001036FE"/>
    <w:rsid w:val="00103A38"/>
    <w:rsid w:val="00103BD2"/>
    <w:rsid w:val="00103F14"/>
    <w:rsid w:val="001044E6"/>
    <w:rsid w:val="00104AE1"/>
    <w:rsid w:val="001054B8"/>
    <w:rsid w:val="001055DF"/>
    <w:rsid w:val="00106D58"/>
    <w:rsid w:val="0010727B"/>
    <w:rsid w:val="0010767C"/>
    <w:rsid w:val="00107A80"/>
    <w:rsid w:val="00107C56"/>
    <w:rsid w:val="00110027"/>
    <w:rsid w:val="0011042A"/>
    <w:rsid w:val="001117CF"/>
    <w:rsid w:val="0011192C"/>
    <w:rsid w:val="00111BF2"/>
    <w:rsid w:val="0011354C"/>
    <w:rsid w:val="00115763"/>
    <w:rsid w:val="00115F64"/>
    <w:rsid w:val="001169D1"/>
    <w:rsid w:val="0011792A"/>
    <w:rsid w:val="00120E7E"/>
    <w:rsid w:val="001218A1"/>
    <w:rsid w:val="00121E2B"/>
    <w:rsid w:val="00121FC9"/>
    <w:rsid w:val="0012272B"/>
    <w:rsid w:val="00122F91"/>
    <w:rsid w:val="0012621F"/>
    <w:rsid w:val="001265A6"/>
    <w:rsid w:val="0012765A"/>
    <w:rsid w:val="00132813"/>
    <w:rsid w:val="00133047"/>
    <w:rsid w:val="00133430"/>
    <w:rsid w:val="00133AE6"/>
    <w:rsid w:val="00133F28"/>
    <w:rsid w:val="0013503A"/>
    <w:rsid w:val="00135316"/>
    <w:rsid w:val="00135C0C"/>
    <w:rsid w:val="00135E97"/>
    <w:rsid w:val="001361C7"/>
    <w:rsid w:val="00136902"/>
    <w:rsid w:val="00136DE8"/>
    <w:rsid w:val="00140981"/>
    <w:rsid w:val="00141985"/>
    <w:rsid w:val="00144C4E"/>
    <w:rsid w:val="001460E1"/>
    <w:rsid w:val="00146540"/>
    <w:rsid w:val="00146864"/>
    <w:rsid w:val="00146C39"/>
    <w:rsid w:val="0015070B"/>
    <w:rsid w:val="00150754"/>
    <w:rsid w:val="00150CEE"/>
    <w:rsid w:val="00150DC0"/>
    <w:rsid w:val="00151121"/>
    <w:rsid w:val="0015149D"/>
    <w:rsid w:val="00151FD1"/>
    <w:rsid w:val="0015338B"/>
    <w:rsid w:val="00153745"/>
    <w:rsid w:val="001538FC"/>
    <w:rsid w:val="001556BB"/>
    <w:rsid w:val="00156D4A"/>
    <w:rsid w:val="001601A1"/>
    <w:rsid w:val="00160E0A"/>
    <w:rsid w:val="001617D8"/>
    <w:rsid w:val="00163351"/>
    <w:rsid w:val="00163487"/>
    <w:rsid w:val="001638EE"/>
    <w:rsid w:val="00170645"/>
    <w:rsid w:val="001719C8"/>
    <w:rsid w:val="00171A61"/>
    <w:rsid w:val="00172EF2"/>
    <w:rsid w:val="00173545"/>
    <w:rsid w:val="00173B0A"/>
    <w:rsid w:val="001744FF"/>
    <w:rsid w:val="0017452A"/>
    <w:rsid w:val="00174BDB"/>
    <w:rsid w:val="00175212"/>
    <w:rsid w:val="00175C9F"/>
    <w:rsid w:val="00175FCE"/>
    <w:rsid w:val="00176455"/>
    <w:rsid w:val="00177752"/>
    <w:rsid w:val="001819DB"/>
    <w:rsid w:val="00182534"/>
    <w:rsid w:val="00182B77"/>
    <w:rsid w:val="00182CFB"/>
    <w:rsid w:val="00183F3C"/>
    <w:rsid w:val="00184CAB"/>
    <w:rsid w:val="0018623A"/>
    <w:rsid w:val="00186BD3"/>
    <w:rsid w:val="001876ED"/>
    <w:rsid w:val="00191907"/>
    <w:rsid w:val="00193C5E"/>
    <w:rsid w:val="00194C89"/>
    <w:rsid w:val="001962AF"/>
    <w:rsid w:val="00197911"/>
    <w:rsid w:val="00197A96"/>
    <w:rsid w:val="00197AC0"/>
    <w:rsid w:val="001A0474"/>
    <w:rsid w:val="001A0E63"/>
    <w:rsid w:val="001A250A"/>
    <w:rsid w:val="001A2F62"/>
    <w:rsid w:val="001A3D84"/>
    <w:rsid w:val="001A3EB0"/>
    <w:rsid w:val="001A4661"/>
    <w:rsid w:val="001A47B1"/>
    <w:rsid w:val="001A484E"/>
    <w:rsid w:val="001A4DE9"/>
    <w:rsid w:val="001A5064"/>
    <w:rsid w:val="001A633C"/>
    <w:rsid w:val="001A7AD1"/>
    <w:rsid w:val="001A7EDD"/>
    <w:rsid w:val="001B1AE6"/>
    <w:rsid w:val="001B1EE8"/>
    <w:rsid w:val="001B2A38"/>
    <w:rsid w:val="001B2B4A"/>
    <w:rsid w:val="001B318D"/>
    <w:rsid w:val="001B324C"/>
    <w:rsid w:val="001B5174"/>
    <w:rsid w:val="001B66B3"/>
    <w:rsid w:val="001B7184"/>
    <w:rsid w:val="001C0612"/>
    <w:rsid w:val="001C10DE"/>
    <w:rsid w:val="001C12C3"/>
    <w:rsid w:val="001C1C42"/>
    <w:rsid w:val="001C2621"/>
    <w:rsid w:val="001C2CAF"/>
    <w:rsid w:val="001C376A"/>
    <w:rsid w:val="001C37BB"/>
    <w:rsid w:val="001C4442"/>
    <w:rsid w:val="001C486E"/>
    <w:rsid w:val="001C55AF"/>
    <w:rsid w:val="001C5F29"/>
    <w:rsid w:val="001C6145"/>
    <w:rsid w:val="001C6250"/>
    <w:rsid w:val="001C6485"/>
    <w:rsid w:val="001C6BDC"/>
    <w:rsid w:val="001C72BC"/>
    <w:rsid w:val="001C752E"/>
    <w:rsid w:val="001D092E"/>
    <w:rsid w:val="001D11FD"/>
    <w:rsid w:val="001D1979"/>
    <w:rsid w:val="001D24BA"/>
    <w:rsid w:val="001D2EE1"/>
    <w:rsid w:val="001D38A1"/>
    <w:rsid w:val="001D525D"/>
    <w:rsid w:val="001D59FD"/>
    <w:rsid w:val="001D64B5"/>
    <w:rsid w:val="001E0476"/>
    <w:rsid w:val="001E0670"/>
    <w:rsid w:val="001E112B"/>
    <w:rsid w:val="001E1CA7"/>
    <w:rsid w:val="001E2560"/>
    <w:rsid w:val="001E2966"/>
    <w:rsid w:val="001E29AE"/>
    <w:rsid w:val="001E365F"/>
    <w:rsid w:val="001E37BE"/>
    <w:rsid w:val="001E439D"/>
    <w:rsid w:val="001E4BF4"/>
    <w:rsid w:val="001E4FF0"/>
    <w:rsid w:val="001E6AB4"/>
    <w:rsid w:val="001E6E35"/>
    <w:rsid w:val="001E74B7"/>
    <w:rsid w:val="001F0EC5"/>
    <w:rsid w:val="001F1E1F"/>
    <w:rsid w:val="001F44F2"/>
    <w:rsid w:val="001F451C"/>
    <w:rsid w:val="001F5324"/>
    <w:rsid w:val="001F5449"/>
    <w:rsid w:val="001F6524"/>
    <w:rsid w:val="001F6B06"/>
    <w:rsid w:val="001F763B"/>
    <w:rsid w:val="00201926"/>
    <w:rsid w:val="00202A2D"/>
    <w:rsid w:val="00202B75"/>
    <w:rsid w:val="00202C78"/>
    <w:rsid w:val="00203894"/>
    <w:rsid w:val="002064A2"/>
    <w:rsid w:val="002070A3"/>
    <w:rsid w:val="00207180"/>
    <w:rsid w:val="00207C25"/>
    <w:rsid w:val="00210BCD"/>
    <w:rsid w:val="00210DB3"/>
    <w:rsid w:val="002110CC"/>
    <w:rsid w:val="00213922"/>
    <w:rsid w:val="002148EF"/>
    <w:rsid w:val="002149CF"/>
    <w:rsid w:val="00214F97"/>
    <w:rsid w:val="00215675"/>
    <w:rsid w:val="00215978"/>
    <w:rsid w:val="00215D68"/>
    <w:rsid w:val="00217C5D"/>
    <w:rsid w:val="00220750"/>
    <w:rsid w:val="00222251"/>
    <w:rsid w:val="002222A3"/>
    <w:rsid w:val="002230B6"/>
    <w:rsid w:val="00224E18"/>
    <w:rsid w:val="0022544B"/>
    <w:rsid w:val="00225B35"/>
    <w:rsid w:val="00225E3D"/>
    <w:rsid w:val="002264CD"/>
    <w:rsid w:val="00227463"/>
    <w:rsid w:val="002278A8"/>
    <w:rsid w:val="002303FB"/>
    <w:rsid w:val="00230A79"/>
    <w:rsid w:val="00231096"/>
    <w:rsid w:val="002317EC"/>
    <w:rsid w:val="0023209B"/>
    <w:rsid w:val="002324F5"/>
    <w:rsid w:val="0023255C"/>
    <w:rsid w:val="002325FB"/>
    <w:rsid w:val="002349CF"/>
    <w:rsid w:val="00234CAB"/>
    <w:rsid w:val="002350FB"/>
    <w:rsid w:val="0023587F"/>
    <w:rsid w:val="00235F5C"/>
    <w:rsid w:val="00236D2C"/>
    <w:rsid w:val="00236DEA"/>
    <w:rsid w:val="00237171"/>
    <w:rsid w:val="00237EB7"/>
    <w:rsid w:val="00240168"/>
    <w:rsid w:val="00240415"/>
    <w:rsid w:val="0024097E"/>
    <w:rsid w:val="00241FE3"/>
    <w:rsid w:val="00242C40"/>
    <w:rsid w:val="00242EA6"/>
    <w:rsid w:val="00243002"/>
    <w:rsid w:val="002451B1"/>
    <w:rsid w:val="002459FF"/>
    <w:rsid w:val="00245D2D"/>
    <w:rsid w:val="002470AB"/>
    <w:rsid w:val="00247498"/>
    <w:rsid w:val="00247532"/>
    <w:rsid w:val="00252E6A"/>
    <w:rsid w:val="00252FA8"/>
    <w:rsid w:val="002537C2"/>
    <w:rsid w:val="00253D65"/>
    <w:rsid w:val="00253FD7"/>
    <w:rsid w:val="0025477B"/>
    <w:rsid w:val="00254C5F"/>
    <w:rsid w:val="00254ECF"/>
    <w:rsid w:val="00254FAA"/>
    <w:rsid w:val="00255B56"/>
    <w:rsid w:val="00256E61"/>
    <w:rsid w:val="00260B05"/>
    <w:rsid w:val="0026312C"/>
    <w:rsid w:val="00264287"/>
    <w:rsid w:val="00264B9F"/>
    <w:rsid w:val="00265B9B"/>
    <w:rsid w:val="0026655E"/>
    <w:rsid w:val="00266622"/>
    <w:rsid w:val="00266BFB"/>
    <w:rsid w:val="00266DA6"/>
    <w:rsid w:val="00266FAB"/>
    <w:rsid w:val="00267762"/>
    <w:rsid w:val="00271666"/>
    <w:rsid w:val="00271FBA"/>
    <w:rsid w:val="00272978"/>
    <w:rsid w:val="00272E59"/>
    <w:rsid w:val="0027388C"/>
    <w:rsid w:val="00273BD8"/>
    <w:rsid w:val="002741BD"/>
    <w:rsid w:val="00274424"/>
    <w:rsid w:val="00274E80"/>
    <w:rsid w:val="002762A8"/>
    <w:rsid w:val="0027641F"/>
    <w:rsid w:val="00276B23"/>
    <w:rsid w:val="00277603"/>
    <w:rsid w:val="00280BBC"/>
    <w:rsid w:val="00281EE6"/>
    <w:rsid w:val="00282849"/>
    <w:rsid w:val="00282D09"/>
    <w:rsid w:val="00283EC3"/>
    <w:rsid w:val="00284191"/>
    <w:rsid w:val="002847DD"/>
    <w:rsid w:val="0028494A"/>
    <w:rsid w:val="00284A8A"/>
    <w:rsid w:val="00284CAF"/>
    <w:rsid w:val="002850E3"/>
    <w:rsid w:val="00287292"/>
    <w:rsid w:val="0029226B"/>
    <w:rsid w:val="00292341"/>
    <w:rsid w:val="00292749"/>
    <w:rsid w:val="00292FB5"/>
    <w:rsid w:val="00293634"/>
    <w:rsid w:val="002938D1"/>
    <w:rsid w:val="00294299"/>
    <w:rsid w:val="0029597D"/>
    <w:rsid w:val="00296A23"/>
    <w:rsid w:val="0029793D"/>
    <w:rsid w:val="00297F6B"/>
    <w:rsid w:val="002A2B12"/>
    <w:rsid w:val="002A2C67"/>
    <w:rsid w:val="002A36B6"/>
    <w:rsid w:val="002A41DC"/>
    <w:rsid w:val="002A462C"/>
    <w:rsid w:val="002A4E51"/>
    <w:rsid w:val="002A5191"/>
    <w:rsid w:val="002A55C7"/>
    <w:rsid w:val="002A641A"/>
    <w:rsid w:val="002A6BD0"/>
    <w:rsid w:val="002A6F5B"/>
    <w:rsid w:val="002A6FC5"/>
    <w:rsid w:val="002A7CA9"/>
    <w:rsid w:val="002B00FD"/>
    <w:rsid w:val="002B08B3"/>
    <w:rsid w:val="002B0A9B"/>
    <w:rsid w:val="002B1AB2"/>
    <w:rsid w:val="002B4B42"/>
    <w:rsid w:val="002B588E"/>
    <w:rsid w:val="002B5ECD"/>
    <w:rsid w:val="002B7BD4"/>
    <w:rsid w:val="002C008E"/>
    <w:rsid w:val="002C23A8"/>
    <w:rsid w:val="002C2FC4"/>
    <w:rsid w:val="002C318E"/>
    <w:rsid w:val="002C31D2"/>
    <w:rsid w:val="002C3365"/>
    <w:rsid w:val="002C3749"/>
    <w:rsid w:val="002C4AFD"/>
    <w:rsid w:val="002C552C"/>
    <w:rsid w:val="002C5CA3"/>
    <w:rsid w:val="002C7DEC"/>
    <w:rsid w:val="002D077F"/>
    <w:rsid w:val="002D0907"/>
    <w:rsid w:val="002D3571"/>
    <w:rsid w:val="002D42CE"/>
    <w:rsid w:val="002D4333"/>
    <w:rsid w:val="002D55E5"/>
    <w:rsid w:val="002D68F2"/>
    <w:rsid w:val="002D7100"/>
    <w:rsid w:val="002D7F30"/>
    <w:rsid w:val="002D7F73"/>
    <w:rsid w:val="002E1A0A"/>
    <w:rsid w:val="002E1B5B"/>
    <w:rsid w:val="002E2C3B"/>
    <w:rsid w:val="002E3503"/>
    <w:rsid w:val="002E3617"/>
    <w:rsid w:val="002E3F4F"/>
    <w:rsid w:val="002E4760"/>
    <w:rsid w:val="002E60D5"/>
    <w:rsid w:val="002E6422"/>
    <w:rsid w:val="002E66E2"/>
    <w:rsid w:val="002F0B63"/>
    <w:rsid w:val="002F0E4D"/>
    <w:rsid w:val="002F1A8C"/>
    <w:rsid w:val="002F447C"/>
    <w:rsid w:val="002F4807"/>
    <w:rsid w:val="002F4900"/>
    <w:rsid w:val="002F4D18"/>
    <w:rsid w:val="00300D10"/>
    <w:rsid w:val="00301235"/>
    <w:rsid w:val="0030215F"/>
    <w:rsid w:val="003031D8"/>
    <w:rsid w:val="0030336E"/>
    <w:rsid w:val="00303848"/>
    <w:rsid w:val="00303DD5"/>
    <w:rsid w:val="00303EF0"/>
    <w:rsid w:val="0030499E"/>
    <w:rsid w:val="00304DE5"/>
    <w:rsid w:val="003052C3"/>
    <w:rsid w:val="003054AA"/>
    <w:rsid w:val="0030641B"/>
    <w:rsid w:val="00306663"/>
    <w:rsid w:val="00306945"/>
    <w:rsid w:val="00306CF0"/>
    <w:rsid w:val="00306DC1"/>
    <w:rsid w:val="00310FF8"/>
    <w:rsid w:val="00312CD0"/>
    <w:rsid w:val="003146F7"/>
    <w:rsid w:val="00315B1C"/>
    <w:rsid w:val="00317E35"/>
    <w:rsid w:val="0032034D"/>
    <w:rsid w:val="0032055F"/>
    <w:rsid w:val="00320D31"/>
    <w:rsid w:val="0032176C"/>
    <w:rsid w:val="0032196E"/>
    <w:rsid w:val="00321B44"/>
    <w:rsid w:val="00321D9C"/>
    <w:rsid w:val="00322103"/>
    <w:rsid w:val="00322C46"/>
    <w:rsid w:val="00322C4F"/>
    <w:rsid w:val="00323541"/>
    <w:rsid w:val="00324B6C"/>
    <w:rsid w:val="00324B6E"/>
    <w:rsid w:val="003259CF"/>
    <w:rsid w:val="003265DD"/>
    <w:rsid w:val="00326B15"/>
    <w:rsid w:val="00327D8E"/>
    <w:rsid w:val="003344F1"/>
    <w:rsid w:val="003344F9"/>
    <w:rsid w:val="00334F1A"/>
    <w:rsid w:val="0033525D"/>
    <w:rsid w:val="003353AE"/>
    <w:rsid w:val="00335712"/>
    <w:rsid w:val="003375A2"/>
    <w:rsid w:val="003400C1"/>
    <w:rsid w:val="00340537"/>
    <w:rsid w:val="00340EE9"/>
    <w:rsid w:val="00341F77"/>
    <w:rsid w:val="00342473"/>
    <w:rsid w:val="003425FA"/>
    <w:rsid w:val="0034261B"/>
    <w:rsid w:val="00342B42"/>
    <w:rsid w:val="00342E52"/>
    <w:rsid w:val="00343242"/>
    <w:rsid w:val="00345C23"/>
    <w:rsid w:val="00346231"/>
    <w:rsid w:val="00347222"/>
    <w:rsid w:val="003477DE"/>
    <w:rsid w:val="00347EA7"/>
    <w:rsid w:val="0035016F"/>
    <w:rsid w:val="00350C5E"/>
    <w:rsid w:val="00350CEB"/>
    <w:rsid w:val="00352CAF"/>
    <w:rsid w:val="003533B2"/>
    <w:rsid w:val="00353C87"/>
    <w:rsid w:val="003546EC"/>
    <w:rsid w:val="00355043"/>
    <w:rsid w:val="003556A6"/>
    <w:rsid w:val="0035581D"/>
    <w:rsid w:val="003563B2"/>
    <w:rsid w:val="00356F71"/>
    <w:rsid w:val="0036024D"/>
    <w:rsid w:val="00360A43"/>
    <w:rsid w:val="0036103C"/>
    <w:rsid w:val="003614D9"/>
    <w:rsid w:val="00361836"/>
    <w:rsid w:val="00362351"/>
    <w:rsid w:val="003640E2"/>
    <w:rsid w:val="0036440C"/>
    <w:rsid w:val="00364F95"/>
    <w:rsid w:val="0036529F"/>
    <w:rsid w:val="00366817"/>
    <w:rsid w:val="003668D3"/>
    <w:rsid w:val="00367478"/>
    <w:rsid w:val="003679CE"/>
    <w:rsid w:val="00367B1E"/>
    <w:rsid w:val="00371191"/>
    <w:rsid w:val="003714C2"/>
    <w:rsid w:val="00372AE8"/>
    <w:rsid w:val="00372BAC"/>
    <w:rsid w:val="00372C54"/>
    <w:rsid w:val="00373BC6"/>
    <w:rsid w:val="00375BFB"/>
    <w:rsid w:val="00376064"/>
    <w:rsid w:val="00376DCA"/>
    <w:rsid w:val="003800E9"/>
    <w:rsid w:val="00380614"/>
    <w:rsid w:val="003809FB"/>
    <w:rsid w:val="00382187"/>
    <w:rsid w:val="00382B00"/>
    <w:rsid w:val="00383B61"/>
    <w:rsid w:val="00383C69"/>
    <w:rsid w:val="003843A1"/>
    <w:rsid w:val="0038443F"/>
    <w:rsid w:val="00385B81"/>
    <w:rsid w:val="003864CD"/>
    <w:rsid w:val="003872FC"/>
    <w:rsid w:val="0038780E"/>
    <w:rsid w:val="00391354"/>
    <w:rsid w:val="003916A4"/>
    <w:rsid w:val="0039174F"/>
    <w:rsid w:val="0039320B"/>
    <w:rsid w:val="003939CD"/>
    <w:rsid w:val="0039490E"/>
    <w:rsid w:val="0039503A"/>
    <w:rsid w:val="003950EE"/>
    <w:rsid w:val="0039536B"/>
    <w:rsid w:val="00395C41"/>
    <w:rsid w:val="0039669A"/>
    <w:rsid w:val="00396E19"/>
    <w:rsid w:val="003978E0"/>
    <w:rsid w:val="00397D86"/>
    <w:rsid w:val="003A1128"/>
    <w:rsid w:val="003A3154"/>
    <w:rsid w:val="003A3E82"/>
    <w:rsid w:val="003A45A1"/>
    <w:rsid w:val="003A4EF0"/>
    <w:rsid w:val="003A4FB8"/>
    <w:rsid w:val="003A55AD"/>
    <w:rsid w:val="003A5ADF"/>
    <w:rsid w:val="003A62C7"/>
    <w:rsid w:val="003A7BCD"/>
    <w:rsid w:val="003B1F7E"/>
    <w:rsid w:val="003B395A"/>
    <w:rsid w:val="003B3B3B"/>
    <w:rsid w:val="003B4308"/>
    <w:rsid w:val="003B4CA3"/>
    <w:rsid w:val="003B5349"/>
    <w:rsid w:val="003B590B"/>
    <w:rsid w:val="003B69A3"/>
    <w:rsid w:val="003C1582"/>
    <w:rsid w:val="003C17B1"/>
    <w:rsid w:val="003C22F2"/>
    <w:rsid w:val="003C3C89"/>
    <w:rsid w:val="003C435A"/>
    <w:rsid w:val="003C46F2"/>
    <w:rsid w:val="003C4A8A"/>
    <w:rsid w:val="003C575B"/>
    <w:rsid w:val="003C6544"/>
    <w:rsid w:val="003C72CE"/>
    <w:rsid w:val="003D26BE"/>
    <w:rsid w:val="003D2CB9"/>
    <w:rsid w:val="003D2D82"/>
    <w:rsid w:val="003D2E4D"/>
    <w:rsid w:val="003D37C2"/>
    <w:rsid w:val="003D71CC"/>
    <w:rsid w:val="003D7480"/>
    <w:rsid w:val="003E08D8"/>
    <w:rsid w:val="003E0953"/>
    <w:rsid w:val="003E0B83"/>
    <w:rsid w:val="003E0E82"/>
    <w:rsid w:val="003E3B08"/>
    <w:rsid w:val="003E43C1"/>
    <w:rsid w:val="003E4558"/>
    <w:rsid w:val="003E4A8D"/>
    <w:rsid w:val="003E5AEC"/>
    <w:rsid w:val="003E6BF4"/>
    <w:rsid w:val="003E7981"/>
    <w:rsid w:val="003F018D"/>
    <w:rsid w:val="003F0397"/>
    <w:rsid w:val="003F05CC"/>
    <w:rsid w:val="003F067F"/>
    <w:rsid w:val="003F31F0"/>
    <w:rsid w:val="003F3341"/>
    <w:rsid w:val="003F3C6A"/>
    <w:rsid w:val="003F466D"/>
    <w:rsid w:val="003F48AF"/>
    <w:rsid w:val="003F4B9D"/>
    <w:rsid w:val="003F4C15"/>
    <w:rsid w:val="003F571B"/>
    <w:rsid w:val="003F5A49"/>
    <w:rsid w:val="003F722C"/>
    <w:rsid w:val="003F746D"/>
    <w:rsid w:val="0040034B"/>
    <w:rsid w:val="004003D5"/>
    <w:rsid w:val="0040044D"/>
    <w:rsid w:val="00400627"/>
    <w:rsid w:val="00402331"/>
    <w:rsid w:val="0040358F"/>
    <w:rsid w:val="00403980"/>
    <w:rsid w:val="00404783"/>
    <w:rsid w:val="00404F14"/>
    <w:rsid w:val="00405BCF"/>
    <w:rsid w:val="00406C83"/>
    <w:rsid w:val="00407E8C"/>
    <w:rsid w:val="00407FAF"/>
    <w:rsid w:val="00410439"/>
    <w:rsid w:val="00411B13"/>
    <w:rsid w:val="00412FA9"/>
    <w:rsid w:val="00412FE6"/>
    <w:rsid w:val="00413294"/>
    <w:rsid w:val="004139AF"/>
    <w:rsid w:val="00413F03"/>
    <w:rsid w:val="00414C8D"/>
    <w:rsid w:val="00415217"/>
    <w:rsid w:val="004162A5"/>
    <w:rsid w:val="004166A0"/>
    <w:rsid w:val="0041707C"/>
    <w:rsid w:val="0041755A"/>
    <w:rsid w:val="00420A77"/>
    <w:rsid w:val="00420F1A"/>
    <w:rsid w:val="004217DC"/>
    <w:rsid w:val="00421D76"/>
    <w:rsid w:val="00422290"/>
    <w:rsid w:val="0042253A"/>
    <w:rsid w:val="004238F9"/>
    <w:rsid w:val="004266F7"/>
    <w:rsid w:val="00431205"/>
    <w:rsid w:val="0043122D"/>
    <w:rsid w:val="00431304"/>
    <w:rsid w:val="00431F61"/>
    <w:rsid w:val="004327CD"/>
    <w:rsid w:val="00432B0C"/>
    <w:rsid w:val="00432E65"/>
    <w:rsid w:val="00433EB7"/>
    <w:rsid w:val="00434AEC"/>
    <w:rsid w:val="00435040"/>
    <w:rsid w:val="00436520"/>
    <w:rsid w:val="00437A47"/>
    <w:rsid w:val="004416F1"/>
    <w:rsid w:val="00442B7A"/>
    <w:rsid w:val="00442C61"/>
    <w:rsid w:val="004430EC"/>
    <w:rsid w:val="00443416"/>
    <w:rsid w:val="00443C76"/>
    <w:rsid w:val="00444251"/>
    <w:rsid w:val="004446A9"/>
    <w:rsid w:val="00445E1E"/>
    <w:rsid w:val="00445EEA"/>
    <w:rsid w:val="004468E1"/>
    <w:rsid w:val="00447D06"/>
    <w:rsid w:val="004506C7"/>
    <w:rsid w:val="00451968"/>
    <w:rsid w:val="004522FE"/>
    <w:rsid w:val="004524B4"/>
    <w:rsid w:val="00452902"/>
    <w:rsid w:val="00454FCF"/>
    <w:rsid w:val="00455A84"/>
    <w:rsid w:val="00455CF0"/>
    <w:rsid w:val="00455CF2"/>
    <w:rsid w:val="004574B3"/>
    <w:rsid w:val="00460670"/>
    <w:rsid w:val="00460AED"/>
    <w:rsid w:val="0046250D"/>
    <w:rsid w:val="00462BB5"/>
    <w:rsid w:val="004632F6"/>
    <w:rsid w:val="004635E7"/>
    <w:rsid w:val="00463E96"/>
    <w:rsid w:val="0046432B"/>
    <w:rsid w:val="004644F7"/>
    <w:rsid w:val="004653C4"/>
    <w:rsid w:val="00465410"/>
    <w:rsid w:val="00465638"/>
    <w:rsid w:val="00466637"/>
    <w:rsid w:val="00466FA4"/>
    <w:rsid w:val="00467B0E"/>
    <w:rsid w:val="00470435"/>
    <w:rsid w:val="00470C2C"/>
    <w:rsid w:val="004716D0"/>
    <w:rsid w:val="00471CBD"/>
    <w:rsid w:val="004724B7"/>
    <w:rsid w:val="004731C3"/>
    <w:rsid w:val="00476991"/>
    <w:rsid w:val="00476F2F"/>
    <w:rsid w:val="00477262"/>
    <w:rsid w:val="00477322"/>
    <w:rsid w:val="0048095E"/>
    <w:rsid w:val="00483519"/>
    <w:rsid w:val="00484083"/>
    <w:rsid w:val="00486998"/>
    <w:rsid w:val="004873DD"/>
    <w:rsid w:val="004903B0"/>
    <w:rsid w:val="004903C0"/>
    <w:rsid w:val="0049137B"/>
    <w:rsid w:val="00491733"/>
    <w:rsid w:val="00491894"/>
    <w:rsid w:val="00491A15"/>
    <w:rsid w:val="004920E2"/>
    <w:rsid w:val="00493008"/>
    <w:rsid w:val="004932F5"/>
    <w:rsid w:val="00493686"/>
    <w:rsid w:val="00494117"/>
    <w:rsid w:val="0049476B"/>
    <w:rsid w:val="0049608F"/>
    <w:rsid w:val="00496132"/>
    <w:rsid w:val="004968D2"/>
    <w:rsid w:val="004978A8"/>
    <w:rsid w:val="00497DF0"/>
    <w:rsid w:val="004A035C"/>
    <w:rsid w:val="004A0B5D"/>
    <w:rsid w:val="004A0BB1"/>
    <w:rsid w:val="004A1DDF"/>
    <w:rsid w:val="004A2600"/>
    <w:rsid w:val="004A2FA1"/>
    <w:rsid w:val="004A4EBE"/>
    <w:rsid w:val="004A61CC"/>
    <w:rsid w:val="004A6C1E"/>
    <w:rsid w:val="004B089B"/>
    <w:rsid w:val="004B0937"/>
    <w:rsid w:val="004B0A84"/>
    <w:rsid w:val="004B1A1D"/>
    <w:rsid w:val="004B25A1"/>
    <w:rsid w:val="004B282B"/>
    <w:rsid w:val="004B2C20"/>
    <w:rsid w:val="004B45D0"/>
    <w:rsid w:val="004B56B0"/>
    <w:rsid w:val="004B629E"/>
    <w:rsid w:val="004B711C"/>
    <w:rsid w:val="004B7345"/>
    <w:rsid w:val="004B765B"/>
    <w:rsid w:val="004B7810"/>
    <w:rsid w:val="004C14FD"/>
    <w:rsid w:val="004C1CFB"/>
    <w:rsid w:val="004C23C2"/>
    <w:rsid w:val="004C2E3D"/>
    <w:rsid w:val="004C2F61"/>
    <w:rsid w:val="004C304A"/>
    <w:rsid w:val="004C33DE"/>
    <w:rsid w:val="004C3762"/>
    <w:rsid w:val="004C38F0"/>
    <w:rsid w:val="004C3C7C"/>
    <w:rsid w:val="004C3D0A"/>
    <w:rsid w:val="004C4230"/>
    <w:rsid w:val="004C5754"/>
    <w:rsid w:val="004C611C"/>
    <w:rsid w:val="004C6E5A"/>
    <w:rsid w:val="004C720E"/>
    <w:rsid w:val="004C7EFD"/>
    <w:rsid w:val="004D0408"/>
    <w:rsid w:val="004D0FC4"/>
    <w:rsid w:val="004D1465"/>
    <w:rsid w:val="004D19CA"/>
    <w:rsid w:val="004D6A0F"/>
    <w:rsid w:val="004D76C7"/>
    <w:rsid w:val="004E04DA"/>
    <w:rsid w:val="004E16B8"/>
    <w:rsid w:val="004E30C4"/>
    <w:rsid w:val="004E5889"/>
    <w:rsid w:val="004E5A23"/>
    <w:rsid w:val="004E6908"/>
    <w:rsid w:val="004E7AC4"/>
    <w:rsid w:val="004F0B7F"/>
    <w:rsid w:val="004F14D2"/>
    <w:rsid w:val="004F1590"/>
    <w:rsid w:val="004F188A"/>
    <w:rsid w:val="004F18F9"/>
    <w:rsid w:val="004F28E8"/>
    <w:rsid w:val="004F3CDF"/>
    <w:rsid w:val="004F3DBB"/>
    <w:rsid w:val="004F4B9B"/>
    <w:rsid w:val="004F6524"/>
    <w:rsid w:val="004F68E6"/>
    <w:rsid w:val="004F6C08"/>
    <w:rsid w:val="00500EA8"/>
    <w:rsid w:val="0050109C"/>
    <w:rsid w:val="0050115A"/>
    <w:rsid w:val="00501FEA"/>
    <w:rsid w:val="0050254F"/>
    <w:rsid w:val="005027E8"/>
    <w:rsid w:val="005037C1"/>
    <w:rsid w:val="00503F67"/>
    <w:rsid w:val="00504B31"/>
    <w:rsid w:val="00504EF3"/>
    <w:rsid w:val="00506C6F"/>
    <w:rsid w:val="00510929"/>
    <w:rsid w:val="00510E9B"/>
    <w:rsid w:val="00511BE9"/>
    <w:rsid w:val="00512158"/>
    <w:rsid w:val="00513A41"/>
    <w:rsid w:val="005143F0"/>
    <w:rsid w:val="00514818"/>
    <w:rsid w:val="005152C8"/>
    <w:rsid w:val="00515763"/>
    <w:rsid w:val="00520401"/>
    <w:rsid w:val="005206A8"/>
    <w:rsid w:val="00520E4E"/>
    <w:rsid w:val="00521109"/>
    <w:rsid w:val="00522912"/>
    <w:rsid w:val="005237FE"/>
    <w:rsid w:val="00523F7C"/>
    <w:rsid w:val="00523FF5"/>
    <w:rsid w:val="00525D89"/>
    <w:rsid w:val="0052632B"/>
    <w:rsid w:val="00526F07"/>
    <w:rsid w:val="00530380"/>
    <w:rsid w:val="0053069D"/>
    <w:rsid w:val="005306BB"/>
    <w:rsid w:val="00533888"/>
    <w:rsid w:val="00533ED9"/>
    <w:rsid w:val="0053496F"/>
    <w:rsid w:val="00534FD0"/>
    <w:rsid w:val="00535A09"/>
    <w:rsid w:val="00536702"/>
    <w:rsid w:val="00537040"/>
    <w:rsid w:val="0054013C"/>
    <w:rsid w:val="005407AE"/>
    <w:rsid w:val="00540C6E"/>
    <w:rsid w:val="0054243D"/>
    <w:rsid w:val="0054268F"/>
    <w:rsid w:val="00544302"/>
    <w:rsid w:val="00544A4A"/>
    <w:rsid w:val="005456EE"/>
    <w:rsid w:val="005458E7"/>
    <w:rsid w:val="0054591A"/>
    <w:rsid w:val="00545C16"/>
    <w:rsid w:val="00547326"/>
    <w:rsid w:val="005501D0"/>
    <w:rsid w:val="00550991"/>
    <w:rsid w:val="00550E46"/>
    <w:rsid w:val="00550FC2"/>
    <w:rsid w:val="00552D12"/>
    <w:rsid w:val="00554F41"/>
    <w:rsid w:val="005550E3"/>
    <w:rsid w:val="0055558C"/>
    <w:rsid w:val="005561D8"/>
    <w:rsid w:val="00556503"/>
    <w:rsid w:val="00556873"/>
    <w:rsid w:val="00560227"/>
    <w:rsid w:val="00561401"/>
    <w:rsid w:val="00561560"/>
    <w:rsid w:val="00562C82"/>
    <w:rsid w:val="00563CC6"/>
    <w:rsid w:val="00563F91"/>
    <w:rsid w:val="00564103"/>
    <w:rsid w:val="0056422A"/>
    <w:rsid w:val="005657BF"/>
    <w:rsid w:val="00565E93"/>
    <w:rsid w:val="005668E0"/>
    <w:rsid w:val="00566DB7"/>
    <w:rsid w:val="005675F6"/>
    <w:rsid w:val="005703D7"/>
    <w:rsid w:val="00570A16"/>
    <w:rsid w:val="005714FF"/>
    <w:rsid w:val="00571E92"/>
    <w:rsid w:val="00572D7F"/>
    <w:rsid w:val="005732FA"/>
    <w:rsid w:val="00573BD7"/>
    <w:rsid w:val="00574281"/>
    <w:rsid w:val="005758DA"/>
    <w:rsid w:val="005761D5"/>
    <w:rsid w:val="00576961"/>
    <w:rsid w:val="0057761F"/>
    <w:rsid w:val="00577C97"/>
    <w:rsid w:val="005805D0"/>
    <w:rsid w:val="00580DAE"/>
    <w:rsid w:val="005810F8"/>
    <w:rsid w:val="005823B5"/>
    <w:rsid w:val="00582526"/>
    <w:rsid w:val="00582C2C"/>
    <w:rsid w:val="00583E81"/>
    <w:rsid w:val="00584573"/>
    <w:rsid w:val="00584592"/>
    <w:rsid w:val="00584C99"/>
    <w:rsid w:val="005861E6"/>
    <w:rsid w:val="005868C5"/>
    <w:rsid w:val="005911F4"/>
    <w:rsid w:val="005915E3"/>
    <w:rsid w:val="00591855"/>
    <w:rsid w:val="0059199D"/>
    <w:rsid w:val="00592AAA"/>
    <w:rsid w:val="00592B96"/>
    <w:rsid w:val="00593A3A"/>
    <w:rsid w:val="00593B7B"/>
    <w:rsid w:val="00593D4B"/>
    <w:rsid w:val="005945B3"/>
    <w:rsid w:val="005959DF"/>
    <w:rsid w:val="00597961"/>
    <w:rsid w:val="00597BA3"/>
    <w:rsid w:val="005A026A"/>
    <w:rsid w:val="005A222A"/>
    <w:rsid w:val="005A300A"/>
    <w:rsid w:val="005A38FA"/>
    <w:rsid w:val="005A3AA9"/>
    <w:rsid w:val="005A3BCD"/>
    <w:rsid w:val="005A4534"/>
    <w:rsid w:val="005A4CA3"/>
    <w:rsid w:val="005B0C7A"/>
    <w:rsid w:val="005B0CE5"/>
    <w:rsid w:val="005B4030"/>
    <w:rsid w:val="005B42D3"/>
    <w:rsid w:val="005B4681"/>
    <w:rsid w:val="005B4BF0"/>
    <w:rsid w:val="005B4C3A"/>
    <w:rsid w:val="005B4E92"/>
    <w:rsid w:val="005B4ED8"/>
    <w:rsid w:val="005B50E8"/>
    <w:rsid w:val="005B5BEC"/>
    <w:rsid w:val="005B5E6B"/>
    <w:rsid w:val="005B69E2"/>
    <w:rsid w:val="005B6B23"/>
    <w:rsid w:val="005B6F17"/>
    <w:rsid w:val="005B75FE"/>
    <w:rsid w:val="005B7FED"/>
    <w:rsid w:val="005C0379"/>
    <w:rsid w:val="005C06BB"/>
    <w:rsid w:val="005C0741"/>
    <w:rsid w:val="005C0ED2"/>
    <w:rsid w:val="005C18F3"/>
    <w:rsid w:val="005C28E3"/>
    <w:rsid w:val="005C3A9C"/>
    <w:rsid w:val="005C4991"/>
    <w:rsid w:val="005C505F"/>
    <w:rsid w:val="005C5F37"/>
    <w:rsid w:val="005C698A"/>
    <w:rsid w:val="005C6AD8"/>
    <w:rsid w:val="005C7B80"/>
    <w:rsid w:val="005D052B"/>
    <w:rsid w:val="005D069D"/>
    <w:rsid w:val="005D1835"/>
    <w:rsid w:val="005D19DC"/>
    <w:rsid w:val="005D2B62"/>
    <w:rsid w:val="005D3E8D"/>
    <w:rsid w:val="005D45B9"/>
    <w:rsid w:val="005D5EED"/>
    <w:rsid w:val="005E0113"/>
    <w:rsid w:val="005E052F"/>
    <w:rsid w:val="005E09B9"/>
    <w:rsid w:val="005E1107"/>
    <w:rsid w:val="005E1C3A"/>
    <w:rsid w:val="005E1CC6"/>
    <w:rsid w:val="005E2463"/>
    <w:rsid w:val="005E2B93"/>
    <w:rsid w:val="005E331C"/>
    <w:rsid w:val="005E388C"/>
    <w:rsid w:val="005E39CA"/>
    <w:rsid w:val="005E4207"/>
    <w:rsid w:val="005E6116"/>
    <w:rsid w:val="005E67AE"/>
    <w:rsid w:val="005F0E7C"/>
    <w:rsid w:val="005F1C32"/>
    <w:rsid w:val="005F36B0"/>
    <w:rsid w:val="005F3BAE"/>
    <w:rsid w:val="005F4C11"/>
    <w:rsid w:val="005F52CB"/>
    <w:rsid w:val="005F6A5E"/>
    <w:rsid w:val="005F7593"/>
    <w:rsid w:val="005F7A3A"/>
    <w:rsid w:val="00600E3C"/>
    <w:rsid w:val="006013DB"/>
    <w:rsid w:val="00601459"/>
    <w:rsid w:val="006021BF"/>
    <w:rsid w:val="00602241"/>
    <w:rsid w:val="00602265"/>
    <w:rsid w:val="00602595"/>
    <w:rsid w:val="006028CD"/>
    <w:rsid w:val="00602D4A"/>
    <w:rsid w:val="00602DA9"/>
    <w:rsid w:val="00603003"/>
    <w:rsid w:val="0060322B"/>
    <w:rsid w:val="00603242"/>
    <w:rsid w:val="00603EAA"/>
    <w:rsid w:val="00605830"/>
    <w:rsid w:val="006064D5"/>
    <w:rsid w:val="0060655A"/>
    <w:rsid w:val="00607251"/>
    <w:rsid w:val="00607E42"/>
    <w:rsid w:val="00610029"/>
    <w:rsid w:val="0061075C"/>
    <w:rsid w:val="0061091D"/>
    <w:rsid w:val="00611A10"/>
    <w:rsid w:val="006130A6"/>
    <w:rsid w:val="00617706"/>
    <w:rsid w:val="00617863"/>
    <w:rsid w:val="00621075"/>
    <w:rsid w:val="006215BB"/>
    <w:rsid w:val="006221AE"/>
    <w:rsid w:val="006227CB"/>
    <w:rsid w:val="006229D6"/>
    <w:rsid w:val="0062344E"/>
    <w:rsid w:val="00623749"/>
    <w:rsid w:val="006251CC"/>
    <w:rsid w:val="0062543B"/>
    <w:rsid w:val="0062565F"/>
    <w:rsid w:val="006302F8"/>
    <w:rsid w:val="00630A46"/>
    <w:rsid w:val="00631CC4"/>
    <w:rsid w:val="006323B7"/>
    <w:rsid w:val="00632446"/>
    <w:rsid w:val="0063361A"/>
    <w:rsid w:val="00634821"/>
    <w:rsid w:val="0063616C"/>
    <w:rsid w:val="006362EA"/>
    <w:rsid w:val="006370DB"/>
    <w:rsid w:val="006379BC"/>
    <w:rsid w:val="00640435"/>
    <w:rsid w:val="00641F1E"/>
    <w:rsid w:val="00642051"/>
    <w:rsid w:val="006420B8"/>
    <w:rsid w:val="00642F0D"/>
    <w:rsid w:val="0064315E"/>
    <w:rsid w:val="00643482"/>
    <w:rsid w:val="00645605"/>
    <w:rsid w:val="00645A8C"/>
    <w:rsid w:val="00646503"/>
    <w:rsid w:val="006465B3"/>
    <w:rsid w:val="00647D40"/>
    <w:rsid w:val="00651FFB"/>
    <w:rsid w:val="006529C5"/>
    <w:rsid w:val="00653AD7"/>
    <w:rsid w:val="00654066"/>
    <w:rsid w:val="0065507A"/>
    <w:rsid w:val="006551DB"/>
    <w:rsid w:val="006558CB"/>
    <w:rsid w:val="00655C7F"/>
    <w:rsid w:val="00657230"/>
    <w:rsid w:val="006573C1"/>
    <w:rsid w:val="00657B5C"/>
    <w:rsid w:val="00657D34"/>
    <w:rsid w:val="00660518"/>
    <w:rsid w:val="0066230A"/>
    <w:rsid w:val="00662C64"/>
    <w:rsid w:val="00662D7F"/>
    <w:rsid w:val="00664B38"/>
    <w:rsid w:val="00665137"/>
    <w:rsid w:val="00665E3E"/>
    <w:rsid w:val="0066635D"/>
    <w:rsid w:val="00666783"/>
    <w:rsid w:val="00666A38"/>
    <w:rsid w:val="00667E9A"/>
    <w:rsid w:val="0067080F"/>
    <w:rsid w:val="00670912"/>
    <w:rsid w:val="00670B31"/>
    <w:rsid w:val="00670F37"/>
    <w:rsid w:val="00671C1B"/>
    <w:rsid w:val="00671DCB"/>
    <w:rsid w:val="00672FB1"/>
    <w:rsid w:val="0067474F"/>
    <w:rsid w:val="00674995"/>
    <w:rsid w:val="006757D1"/>
    <w:rsid w:val="00677D8C"/>
    <w:rsid w:val="0068031B"/>
    <w:rsid w:val="00682FDA"/>
    <w:rsid w:val="00683B32"/>
    <w:rsid w:val="0068406A"/>
    <w:rsid w:val="00685537"/>
    <w:rsid w:val="00685D3B"/>
    <w:rsid w:val="006869BA"/>
    <w:rsid w:val="00687B1D"/>
    <w:rsid w:val="0069176C"/>
    <w:rsid w:val="00691919"/>
    <w:rsid w:val="00691F8F"/>
    <w:rsid w:val="00692F78"/>
    <w:rsid w:val="00693371"/>
    <w:rsid w:val="006946E6"/>
    <w:rsid w:val="00694D36"/>
    <w:rsid w:val="00695A61"/>
    <w:rsid w:val="00696BD5"/>
    <w:rsid w:val="006A0012"/>
    <w:rsid w:val="006A01B0"/>
    <w:rsid w:val="006A0BC0"/>
    <w:rsid w:val="006A0D93"/>
    <w:rsid w:val="006A18B8"/>
    <w:rsid w:val="006A1A5C"/>
    <w:rsid w:val="006A3368"/>
    <w:rsid w:val="006A3996"/>
    <w:rsid w:val="006A3A6D"/>
    <w:rsid w:val="006A645B"/>
    <w:rsid w:val="006A6F1C"/>
    <w:rsid w:val="006B056F"/>
    <w:rsid w:val="006B0D98"/>
    <w:rsid w:val="006B2249"/>
    <w:rsid w:val="006B2528"/>
    <w:rsid w:val="006B2724"/>
    <w:rsid w:val="006B31BB"/>
    <w:rsid w:val="006B422F"/>
    <w:rsid w:val="006B440E"/>
    <w:rsid w:val="006B4CE2"/>
    <w:rsid w:val="006B7EB1"/>
    <w:rsid w:val="006C16FD"/>
    <w:rsid w:val="006C17B6"/>
    <w:rsid w:val="006C18D8"/>
    <w:rsid w:val="006C374B"/>
    <w:rsid w:val="006C3A24"/>
    <w:rsid w:val="006C3C87"/>
    <w:rsid w:val="006C43E6"/>
    <w:rsid w:val="006C442A"/>
    <w:rsid w:val="006C4588"/>
    <w:rsid w:val="006C45CA"/>
    <w:rsid w:val="006C4F0E"/>
    <w:rsid w:val="006C532D"/>
    <w:rsid w:val="006C5ED6"/>
    <w:rsid w:val="006C6AF8"/>
    <w:rsid w:val="006D0D79"/>
    <w:rsid w:val="006D1EED"/>
    <w:rsid w:val="006D2F58"/>
    <w:rsid w:val="006D3BE8"/>
    <w:rsid w:val="006D5789"/>
    <w:rsid w:val="006D5976"/>
    <w:rsid w:val="006D6AC6"/>
    <w:rsid w:val="006D6B6D"/>
    <w:rsid w:val="006D7A01"/>
    <w:rsid w:val="006D7EB3"/>
    <w:rsid w:val="006E317F"/>
    <w:rsid w:val="006E31BB"/>
    <w:rsid w:val="006E38AD"/>
    <w:rsid w:val="006E3F4C"/>
    <w:rsid w:val="006E485E"/>
    <w:rsid w:val="006E4D24"/>
    <w:rsid w:val="006E4E32"/>
    <w:rsid w:val="006E4F29"/>
    <w:rsid w:val="006E5ADD"/>
    <w:rsid w:val="006E6232"/>
    <w:rsid w:val="006E6563"/>
    <w:rsid w:val="006E6BE4"/>
    <w:rsid w:val="006F1262"/>
    <w:rsid w:val="006F1C22"/>
    <w:rsid w:val="006F27F5"/>
    <w:rsid w:val="006F283E"/>
    <w:rsid w:val="006F28BF"/>
    <w:rsid w:val="006F376B"/>
    <w:rsid w:val="006F5805"/>
    <w:rsid w:val="006F6037"/>
    <w:rsid w:val="006F6576"/>
    <w:rsid w:val="006F7F69"/>
    <w:rsid w:val="00701283"/>
    <w:rsid w:val="007013DE"/>
    <w:rsid w:val="00701446"/>
    <w:rsid w:val="00701704"/>
    <w:rsid w:val="007018E4"/>
    <w:rsid w:val="007025B4"/>
    <w:rsid w:val="00702A22"/>
    <w:rsid w:val="00702A8C"/>
    <w:rsid w:val="00703282"/>
    <w:rsid w:val="00703436"/>
    <w:rsid w:val="00703988"/>
    <w:rsid w:val="00704307"/>
    <w:rsid w:val="00705561"/>
    <w:rsid w:val="00705760"/>
    <w:rsid w:val="007061AE"/>
    <w:rsid w:val="0071181D"/>
    <w:rsid w:val="00711B16"/>
    <w:rsid w:val="00711CAC"/>
    <w:rsid w:val="00714280"/>
    <w:rsid w:val="00714F84"/>
    <w:rsid w:val="00715BD1"/>
    <w:rsid w:val="00716C54"/>
    <w:rsid w:val="00717661"/>
    <w:rsid w:val="00721651"/>
    <w:rsid w:val="0072271E"/>
    <w:rsid w:val="00725C53"/>
    <w:rsid w:val="00725D65"/>
    <w:rsid w:val="00726AA9"/>
    <w:rsid w:val="00727A53"/>
    <w:rsid w:val="00730A33"/>
    <w:rsid w:val="00730BCE"/>
    <w:rsid w:val="007312E9"/>
    <w:rsid w:val="007319F4"/>
    <w:rsid w:val="00731E3F"/>
    <w:rsid w:val="0073327F"/>
    <w:rsid w:val="007341C7"/>
    <w:rsid w:val="007342E4"/>
    <w:rsid w:val="0073462A"/>
    <w:rsid w:val="00735D98"/>
    <w:rsid w:val="007361D6"/>
    <w:rsid w:val="007369C5"/>
    <w:rsid w:val="00737810"/>
    <w:rsid w:val="007406F7"/>
    <w:rsid w:val="0074107C"/>
    <w:rsid w:val="00741324"/>
    <w:rsid w:val="007413F0"/>
    <w:rsid w:val="00742003"/>
    <w:rsid w:val="007428FF"/>
    <w:rsid w:val="00742AFF"/>
    <w:rsid w:val="00743088"/>
    <w:rsid w:val="00743473"/>
    <w:rsid w:val="00744881"/>
    <w:rsid w:val="00745789"/>
    <w:rsid w:val="00746128"/>
    <w:rsid w:val="0074690D"/>
    <w:rsid w:val="007507AA"/>
    <w:rsid w:val="007519C1"/>
    <w:rsid w:val="00751AA5"/>
    <w:rsid w:val="00751EC1"/>
    <w:rsid w:val="007520D1"/>
    <w:rsid w:val="00753A7F"/>
    <w:rsid w:val="00753BE6"/>
    <w:rsid w:val="007558F7"/>
    <w:rsid w:val="00756A9B"/>
    <w:rsid w:val="00756D9C"/>
    <w:rsid w:val="007570C4"/>
    <w:rsid w:val="007573B3"/>
    <w:rsid w:val="00763507"/>
    <w:rsid w:val="00763676"/>
    <w:rsid w:val="00763980"/>
    <w:rsid w:val="00764974"/>
    <w:rsid w:val="00764C80"/>
    <w:rsid w:val="007655ED"/>
    <w:rsid w:val="00767BDF"/>
    <w:rsid w:val="00767D61"/>
    <w:rsid w:val="00767F23"/>
    <w:rsid w:val="00770394"/>
    <w:rsid w:val="007709E3"/>
    <w:rsid w:val="00770E93"/>
    <w:rsid w:val="00771223"/>
    <w:rsid w:val="0077163C"/>
    <w:rsid w:val="00771928"/>
    <w:rsid w:val="00772193"/>
    <w:rsid w:val="00772272"/>
    <w:rsid w:val="00772E56"/>
    <w:rsid w:val="0077309F"/>
    <w:rsid w:val="00773901"/>
    <w:rsid w:val="007750D3"/>
    <w:rsid w:val="0077616C"/>
    <w:rsid w:val="007770DC"/>
    <w:rsid w:val="007778CC"/>
    <w:rsid w:val="00777A3A"/>
    <w:rsid w:val="00777F83"/>
    <w:rsid w:val="00780692"/>
    <w:rsid w:val="00782551"/>
    <w:rsid w:val="00782D07"/>
    <w:rsid w:val="00783302"/>
    <w:rsid w:val="00784A2E"/>
    <w:rsid w:val="00785621"/>
    <w:rsid w:val="00785882"/>
    <w:rsid w:val="00785A67"/>
    <w:rsid w:val="00786696"/>
    <w:rsid w:val="007876BC"/>
    <w:rsid w:val="007903B5"/>
    <w:rsid w:val="007903D9"/>
    <w:rsid w:val="00792C41"/>
    <w:rsid w:val="007932BC"/>
    <w:rsid w:val="00793371"/>
    <w:rsid w:val="007934CC"/>
    <w:rsid w:val="00796BA2"/>
    <w:rsid w:val="007979B6"/>
    <w:rsid w:val="007A10A3"/>
    <w:rsid w:val="007A1698"/>
    <w:rsid w:val="007A17D8"/>
    <w:rsid w:val="007A1D53"/>
    <w:rsid w:val="007A2ACC"/>
    <w:rsid w:val="007A444B"/>
    <w:rsid w:val="007A474E"/>
    <w:rsid w:val="007A47FA"/>
    <w:rsid w:val="007A55F4"/>
    <w:rsid w:val="007A578C"/>
    <w:rsid w:val="007A6823"/>
    <w:rsid w:val="007A6E25"/>
    <w:rsid w:val="007A7537"/>
    <w:rsid w:val="007A7585"/>
    <w:rsid w:val="007A7BF4"/>
    <w:rsid w:val="007A7C4F"/>
    <w:rsid w:val="007B05AA"/>
    <w:rsid w:val="007B08C0"/>
    <w:rsid w:val="007B0F49"/>
    <w:rsid w:val="007B1410"/>
    <w:rsid w:val="007B24BF"/>
    <w:rsid w:val="007B2F1C"/>
    <w:rsid w:val="007B32CD"/>
    <w:rsid w:val="007B3441"/>
    <w:rsid w:val="007B3598"/>
    <w:rsid w:val="007B362F"/>
    <w:rsid w:val="007B37E8"/>
    <w:rsid w:val="007B3C22"/>
    <w:rsid w:val="007B4704"/>
    <w:rsid w:val="007B4ABF"/>
    <w:rsid w:val="007B5207"/>
    <w:rsid w:val="007B57A2"/>
    <w:rsid w:val="007B68AD"/>
    <w:rsid w:val="007B6ACB"/>
    <w:rsid w:val="007B7C2A"/>
    <w:rsid w:val="007C00DD"/>
    <w:rsid w:val="007C0376"/>
    <w:rsid w:val="007C0CA6"/>
    <w:rsid w:val="007C1329"/>
    <w:rsid w:val="007C1F49"/>
    <w:rsid w:val="007C21CC"/>
    <w:rsid w:val="007C2B88"/>
    <w:rsid w:val="007C36AD"/>
    <w:rsid w:val="007C3CF3"/>
    <w:rsid w:val="007C3F6D"/>
    <w:rsid w:val="007C5F21"/>
    <w:rsid w:val="007D02AA"/>
    <w:rsid w:val="007D07E9"/>
    <w:rsid w:val="007D1299"/>
    <w:rsid w:val="007D3739"/>
    <w:rsid w:val="007D3BCD"/>
    <w:rsid w:val="007D3D98"/>
    <w:rsid w:val="007D40EE"/>
    <w:rsid w:val="007D4E16"/>
    <w:rsid w:val="007D52E7"/>
    <w:rsid w:val="007D56A5"/>
    <w:rsid w:val="007D56A7"/>
    <w:rsid w:val="007D5DA9"/>
    <w:rsid w:val="007D7E64"/>
    <w:rsid w:val="007E01A6"/>
    <w:rsid w:val="007E07E0"/>
    <w:rsid w:val="007E1EA1"/>
    <w:rsid w:val="007E273C"/>
    <w:rsid w:val="007E2AF3"/>
    <w:rsid w:val="007E40B6"/>
    <w:rsid w:val="007E6F6A"/>
    <w:rsid w:val="007E7B76"/>
    <w:rsid w:val="007E7BA4"/>
    <w:rsid w:val="007F1CA7"/>
    <w:rsid w:val="007F231A"/>
    <w:rsid w:val="007F27FD"/>
    <w:rsid w:val="007F31B9"/>
    <w:rsid w:val="007F345A"/>
    <w:rsid w:val="007F4451"/>
    <w:rsid w:val="007F5931"/>
    <w:rsid w:val="007F6946"/>
    <w:rsid w:val="007F6D61"/>
    <w:rsid w:val="008010F0"/>
    <w:rsid w:val="00802354"/>
    <w:rsid w:val="00802BC6"/>
    <w:rsid w:val="00803BA0"/>
    <w:rsid w:val="0080577D"/>
    <w:rsid w:val="00805874"/>
    <w:rsid w:val="00805B64"/>
    <w:rsid w:val="00807A3A"/>
    <w:rsid w:val="0081106C"/>
    <w:rsid w:val="00811C4D"/>
    <w:rsid w:val="00811DD5"/>
    <w:rsid w:val="00811ECF"/>
    <w:rsid w:val="00813DDC"/>
    <w:rsid w:val="00814F91"/>
    <w:rsid w:val="00815506"/>
    <w:rsid w:val="00815E4A"/>
    <w:rsid w:val="00816023"/>
    <w:rsid w:val="00816905"/>
    <w:rsid w:val="008229F5"/>
    <w:rsid w:val="00822AC0"/>
    <w:rsid w:val="008231AB"/>
    <w:rsid w:val="00823515"/>
    <w:rsid w:val="00823FF3"/>
    <w:rsid w:val="00824EBE"/>
    <w:rsid w:val="00826449"/>
    <w:rsid w:val="00826466"/>
    <w:rsid w:val="00826725"/>
    <w:rsid w:val="00827152"/>
    <w:rsid w:val="0082716C"/>
    <w:rsid w:val="00827232"/>
    <w:rsid w:val="00827469"/>
    <w:rsid w:val="008305C3"/>
    <w:rsid w:val="00830BB6"/>
    <w:rsid w:val="00830D0C"/>
    <w:rsid w:val="0083225B"/>
    <w:rsid w:val="0083359C"/>
    <w:rsid w:val="00833622"/>
    <w:rsid w:val="00834766"/>
    <w:rsid w:val="00834F79"/>
    <w:rsid w:val="008357BE"/>
    <w:rsid w:val="00835972"/>
    <w:rsid w:val="00836171"/>
    <w:rsid w:val="00840102"/>
    <w:rsid w:val="008402BB"/>
    <w:rsid w:val="0084081F"/>
    <w:rsid w:val="00841612"/>
    <w:rsid w:val="00842176"/>
    <w:rsid w:val="0084463F"/>
    <w:rsid w:val="008447B0"/>
    <w:rsid w:val="008448C2"/>
    <w:rsid w:val="0084715C"/>
    <w:rsid w:val="00850331"/>
    <w:rsid w:val="008508F7"/>
    <w:rsid w:val="00850AB9"/>
    <w:rsid w:val="0085159B"/>
    <w:rsid w:val="00851B59"/>
    <w:rsid w:val="00852AEA"/>
    <w:rsid w:val="00853489"/>
    <w:rsid w:val="00854D4B"/>
    <w:rsid w:val="00857A13"/>
    <w:rsid w:val="008601C4"/>
    <w:rsid w:val="0086046A"/>
    <w:rsid w:val="00860563"/>
    <w:rsid w:val="00860F7C"/>
    <w:rsid w:val="00861815"/>
    <w:rsid w:val="00861853"/>
    <w:rsid w:val="0086302B"/>
    <w:rsid w:val="00863206"/>
    <w:rsid w:val="00863267"/>
    <w:rsid w:val="00863CAF"/>
    <w:rsid w:val="00864793"/>
    <w:rsid w:val="00864AFB"/>
    <w:rsid w:val="0086545F"/>
    <w:rsid w:val="0086704B"/>
    <w:rsid w:val="008672A6"/>
    <w:rsid w:val="00870816"/>
    <w:rsid w:val="0087195F"/>
    <w:rsid w:val="0087275D"/>
    <w:rsid w:val="008729C5"/>
    <w:rsid w:val="00872B85"/>
    <w:rsid w:val="00874273"/>
    <w:rsid w:val="0087492B"/>
    <w:rsid w:val="00874AD1"/>
    <w:rsid w:val="008758E0"/>
    <w:rsid w:val="00876D9C"/>
    <w:rsid w:val="008816D3"/>
    <w:rsid w:val="00881CCF"/>
    <w:rsid w:val="00882B3D"/>
    <w:rsid w:val="00882B9E"/>
    <w:rsid w:val="00884265"/>
    <w:rsid w:val="00884C0B"/>
    <w:rsid w:val="008852AA"/>
    <w:rsid w:val="0088633E"/>
    <w:rsid w:val="0088635A"/>
    <w:rsid w:val="00886967"/>
    <w:rsid w:val="00887554"/>
    <w:rsid w:val="0088779D"/>
    <w:rsid w:val="00887CE8"/>
    <w:rsid w:val="00890180"/>
    <w:rsid w:val="0089019D"/>
    <w:rsid w:val="0089286F"/>
    <w:rsid w:val="008929A2"/>
    <w:rsid w:val="008932A6"/>
    <w:rsid w:val="00893317"/>
    <w:rsid w:val="00893ED5"/>
    <w:rsid w:val="00894183"/>
    <w:rsid w:val="00894D27"/>
    <w:rsid w:val="00895091"/>
    <w:rsid w:val="00897CAA"/>
    <w:rsid w:val="008A03BE"/>
    <w:rsid w:val="008A08AB"/>
    <w:rsid w:val="008A179B"/>
    <w:rsid w:val="008A1C44"/>
    <w:rsid w:val="008A320D"/>
    <w:rsid w:val="008A376F"/>
    <w:rsid w:val="008A4940"/>
    <w:rsid w:val="008A5493"/>
    <w:rsid w:val="008A56EE"/>
    <w:rsid w:val="008A5CF8"/>
    <w:rsid w:val="008A6C31"/>
    <w:rsid w:val="008A6FAF"/>
    <w:rsid w:val="008A755F"/>
    <w:rsid w:val="008A7EE6"/>
    <w:rsid w:val="008B0305"/>
    <w:rsid w:val="008B12D3"/>
    <w:rsid w:val="008B1647"/>
    <w:rsid w:val="008B1945"/>
    <w:rsid w:val="008B25AC"/>
    <w:rsid w:val="008B4476"/>
    <w:rsid w:val="008B58DF"/>
    <w:rsid w:val="008B7D79"/>
    <w:rsid w:val="008C1256"/>
    <w:rsid w:val="008C2795"/>
    <w:rsid w:val="008C2B56"/>
    <w:rsid w:val="008C4105"/>
    <w:rsid w:val="008C441D"/>
    <w:rsid w:val="008C4460"/>
    <w:rsid w:val="008C4544"/>
    <w:rsid w:val="008C464D"/>
    <w:rsid w:val="008C4BB4"/>
    <w:rsid w:val="008C60C8"/>
    <w:rsid w:val="008C62CD"/>
    <w:rsid w:val="008C6A1E"/>
    <w:rsid w:val="008C6F92"/>
    <w:rsid w:val="008C7442"/>
    <w:rsid w:val="008C78D8"/>
    <w:rsid w:val="008C7977"/>
    <w:rsid w:val="008D0427"/>
    <w:rsid w:val="008D1F29"/>
    <w:rsid w:val="008D4011"/>
    <w:rsid w:val="008D49C6"/>
    <w:rsid w:val="008D5BBA"/>
    <w:rsid w:val="008D5EA0"/>
    <w:rsid w:val="008D7306"/>
    <w:rsid w:val="008D7386"/>
    <w:rsid w:val="008E0B3F"/>
    <w:rsid w:val="008E111B"/>
    <w:rsid w:val="008E262D"/>
    <w:rsid w:val="008E3690"/>
    <w:rsid w:val="008E4BC4"/>
    <w:rsid w:val="008E4E2B"/>
    <w:rsid w:val="008E5976"/>
    <w:rsid w:val="008E5F65"/>
    <w:rsid w:val="008E6283"/>
    <w:rsid w:val="008F045E"/>
    <w:rsid w:val="008F132A"/>
    <w:rsid w:val="008F1530"/>
    <w:rsid w:val="008F2C15"/>
    <w:rsid w:val="008F31AB"/>
    <w:rsid w:val="008F39FA"/>
    <w:rsid w:val="008F433F"/>
    <w:rsid w:val="008F4B45"/>
    <w:rsid w:val="008F5DF1"/>
    <w:rsid w:val="008F611F"/>
    <w:rsid w:val="008F7547"/>
    <w:rsid w:val="008F7F7F"/>
    <w:rsid w:val="00900098"/>
    <w:rsid w:val="009005F5"/>
    <w:rsid w:val="00901256"/>
    <w:rsid w:val="009016C9"/>
    <w:rsid w:val="00901735"/>
    <w:rsid w:val="00902668"/>
    <w:rsid w:val="009033F8"/>
    <w:rsid w:val="009035B2"/>
    <w:rsid w:val="00903A09"/>
    <w:rsid w:val="009040E5"/>
    <w:rsid w:val="00904C06"/>
    <w:rsid w:val="00904CC5"/>
    <w:rsid w:val="00905223"/>
    <w:rsid w:val="00905E7A"/>
    <w:rsid w:val="009061E5"/>
    <w:rsid w:val="009069C9"/>
    <w:rsid w:val="00906D17"/>
    <w:rsid w:val="00906D4D"/>
    <w:rsid w:val="009073A3"/>
    <w:rsid w:val="0090780F"/>
    <w:rsid w:val="009112D5"/>
    <w:rsid w:val="00911F07"/>
    <w:rsid w:val="00912137"/>
    <w:rsid w:val="00912F87"/>
    <w:rsid w:val="00913DE4"/>
    <w:rsid w:val="00915118"/>
    <w:rsid w:val="0091513B"/>
    <w:rsid w:val="00915B7E"/>
    <w:rsid w:val="00915F2F"/>
    <w:rsid w:val="009163F0"/>
    <w:rsid w:val="009170D3"/>
    <w:rsid w:val="00917951"/>
    <w:rsid w:val="009213F6"/>
    <w:rsid w:val="0092265E"/>
    <w:rsid w:val="00922AD5"/>
    <w:rsid w:val="00922E10"/>
    <w:rsid w:val="00923E3D"/>
    <w:rsid w:val="00924FA2"/>
    <w:rsid w:val="009272AF"/>
    <w:rsid w:val="00927C70"/>
    <w:rsid w:val="009314CE"/>
    <w:rsid w:val="00931896"/>
    <w:rsid w:val="00931BE7"/>
    <w:rsid w:val="00931CC0"/>
    <w:rsid w:val="00933623"/>
    <w:rsid w:val="00936EC3"/>
    <w:rsid w:val="009371B2"/>
    <w:rsid w:val="00940456"/>
    <w:rsid w:val="00940465"/>
    <w:rsid w:val="00941964"/>
    <w:rsid w:val="00942859"/>
    <w:rsid w:val="00943460"/>
    <w:rsid w:val="00943DB2"/>
    <w:rsid w:val="0094668A"/>
    <w:rsid w:val="00946DA5"/>
    <w:rsid w:val="0094740B"/>
    <w:rsid w:val="00947586"/>
    <w:rsid w:val="009479C8"/>
    <w:rsid w:val="0095037D"/>
    <w:rsid w:val="0095140B"/>
    <w:rsid w:val="009524B1"/>
    <w:rsid w:val="00952D87"/>
    <w:rsid w:val="00953AEE"/>
    <w:rsid w:val="00954288"/>
    <w:rsid w:val="00954D6B"/>
    <w:rsid w:val="00954DF5"/>
    <w:rsid w:val="00956B9C"/>
    <w:rsid w:val="00957C11"/>
    <w:rsid w:val="00957C88"/>
    <w:rsid w:val="009613E7"/>
    <w:rsid w:val="00961F1A"/>
    <w:rsid w:val="00962C7B"/>
    <w:rsid w:val="00962D0D"/>
    <w:rsid w:val="0096432D"/>
    <w:rsid w:val="009661C3"/>
    <w:rsid w:val="00966266"/>
    <w:rsid w:val="009663DB"/>
    <w:rsid w:val="009666B4"/>
    <w:rsid w:val="00970091"/>
    <w:rsid w:val="00971127"/>
    <w:rsid w:val="009713E8"/>
    <w:rsid w:val="00972A25"/>
    <w:rsid w:val="00972E0E"/>
    <w:rsid w:val="0097341A"/>
    <w:rsid w:val="009738F5"/>
    <w:rsid w:val="00974AA6"/>
    <w:rsid w:val="00975C9E"/>
    <w:rsid w:val="00975E9A"/>
    <w:rsid w:val="0097622C"/>
    <w:rsid w:val="0097682D"/>
    <w:rsid w:val="00976D5E"/>
    <w:rsid w:val="00976E42"/>
    <w:rsid w:val="009777DB"/>
    <w:rsid w:val="009805AD"/>
    <w:rsid w:val="00980C27"/>
    <w:rsid w:val="0098288A"/>
    <w:rsid w:val="009852A7"/>
    <w:rsid w:val="00985BB8"/>
    <w:rsid w:val="00985E42"/>
    <w:rsid w:val="00986C39"/>
    <w:rsid w:val="00986E7F"/>
    <w:rsid w:val="00986F73"/>
    <w:rsid w:val="00986F75"/>
    <w:rsid w:val="00987546"/>
    <w:rsid w:val="00990635"/>
    <w:rsid w:val="00991496"/>
    <w:rsid w:val="00991610"/>
    <w:rsid w:val="00991843"/>
    <w:rsid w:val="00992A0A"/>
    <w:rsid w:val="00992DB0"/>
    <w:rsid w:val="00993BAC"/>
    <w:rsid w:val="00993EA0"/>
    <w:rsid w:val="0099400D"/>
    <w:rsid w:val="00994AAC"/>
    <w:rsid w:val="00994E29"/>
    <w:rsid w:val="00995776"/>
    <w:rsid w:val="00997780"/>
    <w:rsid w:val="009A0B8F"/>
    <w:rsid w:val="009A16B9"/>
    <w:rsid w:val="009A2403"/>
    <w:rsid w:val="009A4B50"/>
    <w:rsid w:val="009A5225"/>
    <w:rsid w:val="009A52E6"/>
    <w:rsid w:val="009A59D0"/>
    <w:rsid w:val="009A66BA"/>
    <w:rsid w:val="009A682C"/>
    <w:rsid w:val="009A6F57"/>
    <w:rsid w:val="009A7413"/>
    <w:rsid w:val="009A7531"/>
    <w:rsid w:val="009A77F2"/>
    <w:rsid w:val="009B33C3"/>
    <w:rsid w:val="009B557A"/>
    <w:rsid w:val="009B5880"/>
    <w:rsid w:val="009B5960"/>
    <w:rsid w:val="009B59D5"/>
    <w:rsid w:val="009B7D9A"/>
    <w:rsid w:val="009C009D"/>
    <w:rsid w:val="009C2D8C"/>
    <w:rsid w:val="009C4503"/>
    <w:rsid w:val="009C46B4"/>
    <w:rsid w:val="009C4F4D"/>
    <w:rsid w:val="009C52DA"/>
    <w:rsid w:val="009C5318"/>
    <w:rsid w:val="009C5589"/>
    <w:rsid w:val="009C5637"/>
    <w:rsid w:val="009C604E"/>
    <w:rsid w:val="009C65E6"/>
    <w:rsid w:val="009C6D7B"/>
    <w:rsid w:val="009C730B"/>
    <w:rsid w:val="009C75DD"/>
    <w:rsid w:val="009C763F"/>
    <w:rsid w:val="009C77CA"/>
    <w:rsid w:val="009D068F"/>
    <w:rsid w:val="009D0B78"/>
    <w:rsid w:val="009D1F2F"/>
    <w:rsid w:val="009D2C3C"/>
    <w:rsid w:val="009D314D"/>
    <w:rsid w:val="009D34CE"/>
    <w:rsid w:val="009D3B10"/>
    <w:rsid w:val="009D6E5C"/>
    <w:rsid w:val="009D7066"/>
    <w:rsid w:val="009E0E92"/>
    <w:rsid w:val="009E2C8B"/>
    <w:rsid w:val="009E3710"/>
    <w:rsid w:val="009E40A5"/>
    <w:rsid w:val="009E42DB"/>
    <w:rsid w:val="009E434E"/>
    <w:rsid w:val="009E4B7D"/>
    <w:rsid w:val="009E69CB"/>
    <w:rsid w:val="009E73F1"/>
    <w:rsid w:val="009F152A"/>
    <w:rsid w:val="009F2132"/>
    <w:rsid w:val="009F2D1F"/>
    <w:rsid w:val="009F3C10"/>
    <w:rsid w:val="009F3FBF"/>
    <w:rsid w:val="009F4401"/>
    <w:rsid w:val="009F508A"/>
    <w:rsid w:val="009F536E"/>
    <w:rsid w:val="009F5FCA"/>
    <w:rsid w:val="009F67C2"/>
    <w:rsid w:val="009F7BC5"/>
    <w:rsid w:val="00A0003B"/>
    <w:rsid w:val="00A02366"/>
    <w:rsid w:val="00A0392F"/>
    <w:rsid w:val="00A04722"/>
    <w:rsid w:val="00A05794"/>
    <w:rsid w:val="00A05D29"/>
    <w:rsid w:val="00A065A8"/>
    <w:rsid w:val="00A071D9"/>
    <w:rsid w:val="00A0789E"/>
    <w:rsid w:val="00A07A8B"/>
    <w:rsid w:val="00A111CA"/>
    <w:rsid w:val="00A1164C"/>
    <w:rsid w:val="00A125E3"/>
    <w:rsid w:val="00A140D1"/>
    <w:rsid w:val="00A1563B"/>
    <w:rsid w:val="00A15B4A"/>
    <w:rsid w:val="00A15CB2"/>
    <w:rsid w:val="00A1701D"/>
    <w:rsid w:val="00A17A2C"/>
    <w:rsid w:val="00A21169"/>
    <w:rsid w:val="00A214F9"/>
    <w:rsid w:val="00A21866"/>
    <w:rsid w:val="00A2255D"/>
    <w:rsid w:val="00A23556"/>
    <w:rsid w:val="00A2399D"/>
    <w:rsid w:val="00A23DC9"/>
    <w:rsid w:val="00A24035"/>
    <w:rsid w:val="00A24ECD"/>
    <w:rsid w:val="00A26623"/>
    <w:rsid w:val="00A26C14"/>
    <w:rsid w:val="00A271FB"/>
    <w:rsid w:val="00A273D3"/>
    <w:rsid w:val="00A3077D"/>
    <w:rsid w:val="00A30C4D"/>
    <w:rsid w:val="00A3237D"/>
    <w:rsid w:val="00A3278F"/>
    <w:rsid w:val="00A335AF"/>
    <w:rsid w:val="00A33D10"/>
    <w:rsid w:val="00A340F7"/>
    <w:rsid w:val="00A34618"/>
    <w:rsid w:val="00A357D4"/>
    <w:rsid w:val="00A35FCB"/>
    <w:rsid w:val="00A37663"/>
    <w:rsid w:val="00A376A1"/>
    <w:rsid w:val="00A37FDE"/>
    <w:rsid w:val="00A42ADD"/>
    <w:rsid w:val="00A42F00"/>
    <w:rsid w:val="00A439F9"/>
    <w:rsid w:val="00A44AD7"/>
    <w:rsid w:val="00A464C0"/>
    <w:rsid w:val="00A474D3"/>
    <w:rsid w:val="00A47A78"/>
    <w:rsid w:val="00A47A90"/>
    <w:rsid w:val="00A50144"/>
    <w:rsid w:val="00A51807"/>
    <w:rsid w:val="00A52A10"/>
    <w:rsid w:val="00A53F08"/>
    <w:rsid w:val="00A54E86"/>
    <w:rsid w:val="00A55D68"/>
    <w:rsid w:val="00A572E1"/>
    <w:rsid w:val="00A577F4"/>
    <w:rsid w:val="00A608CA"/>
    <w:rsid w:val="00A60A9D"/>
    <w:rsid w:val="00A60ADB"/>
    <w:rsid w:val="00A61AE9"/>
    <w:rsid w:val="00A62F82"/>
    <w:rsid w:val="00A631CE"/>
    <w:rsid w:val="00A6333E"/>
    <w:rsid w:val="00A636AA"/>
    <w:rsid w:val="00A63C0E"/>
    <w:rsid w:val="00A6618D"/>
    <w:rsid w:val="00A70561"/>
    <w:rsid w:val="00A70DD1"/>
    <w:rsid w:val="00A729AF"/>
    <w:rsid w:val="00A72B36"/>
    <w:rsid w:val="00A73417"/>
    <w:rsid w:val="00A77127"/>
    <w:rsid w:val="00A7725B"/>
    <w:rsid w:val="00A817DB"/>
    <w:rsid w:val="00A81ABC"/>
    <w:rsid w:val="00A841C1"/>
    <w:rsid w:val="00A86796"/>
    <w:rsid w:val="00A918E2"/>
    <w:rsid w:val="00A92262"/>
    <w:rsid w:val="00A92467"/>
    <w:rsid w:val="00A92990"/>
    <w:rsid w:val="00A93FD1"/>
    <w:rsid w:val="00A9570C"/>
    <w:rsid w:val="00A96359"/>
    <w:rsid w:val="00A97895"/>
    <w:rsid w:val="00A9796E"/>
    <w:rsid w:val="00AA0784"/>
    <w:rsid w:val="00AA1364"/>
    <w:rsid w:val="00AA1566"/>
    <w:rsid w:val="00AA2A4F"/>
    <w:rsid w:val="00AA398D"/>
    <w:rsid w:val="00AA3F2E"/>
    <w:rsid w:val="00AA438D"/>
    <w:rsid w:val="00AA48B3"/>
    <w:rsid w:val="00AA543D"/>
    <w:rsid w:val="00AA5DD3"/>
    <w:rsid w:val="00AA6DDB"/>
    <w:rsid w:val="00AA781F"/>
    <w:rsid w:val="00AB0CBC"/>
    <w:rsid w:val="00AB194F"/>
    <w:rsid w:val="00AB1A5B"/>
    <w:rsid w:val="00AB2292"/>
    <w:rsid w:val="00AB3572"/>
    <w:rsid w:val="00AB3A17"/>
    <w:rsid w:val="00AB44E6"/>
    <w:rsid w:val="00AB450C"/>
    <w:rsid w:val="00AB51F5"/>
    <w:rsid w:val="00AB7007"/>
    <w:rsid w:val="00AB7734"/>
    <w:rsid w:val="00AB7DDF"/>
    <w:rsid w:val="00AC21FC"/>
    <w:rsid w:val="00AC2B8E"/>
    <w:rsid w:val="00AC3208"/>
    <w:rsid w:val="00AC3516"/>
    <w:rsid w:val="00AC3FE3"/>
    <w:rsid w:val="00AC4499"/>
    <w:rsid w:val="00AC4D37"/>
    <w:rsid w:val="00AC51DB"/>
    <w:rsid w:val="00AC52B9"/>
    <w:rsid w:val="00AC5F3D"/>
    <w:rsid w:val="00AC6012"/>
    <w:rsid w:val="00AC7642"/>
    <w:rsid w:val="00AD05A3"/>
    <w:rsid w:val="00AD085B"/>
    <w:rsid w:val="00AD0ADA"/>
    <w:rsid w:val="00AD0C58"/>
    <w:rsid w:val="00AD18CD"/>
    <w:rsid w:val="00AD22BB"/>
    <w:rsid w:val="00AD2982"/>
    <w:rsid w:val="00AD53C9"/>
    <w:rsid w:val="00AD6F08"/>
    <w:rsid w:val="00AD7074"/>
    <w:rsid w:val="00AD70B1"/>
    <w:rsid w:val="00AD7FA8"/>
    <w:rsid w:val="00AE019C"/>
    <w:rsid w:val="00AE1429"/>
    <w:rsid w:val="00AE192F"/>
    <w:rsid w:val="00AE2169"/>
    <w:rsid w:val="00AE2DB2"/>
    <w:rsid w:val="00AE42D8"/>
    <w:rsid w:val="00AE4FD9"/>
    <w:rsid w:val="00AE591D"/>
    <w:rsid w:val="00AE6BF4"/>
    <w:rsid w:val="00AE6E68"/>
    <w:rsid w:val="00AF1021"/>
    <w:rsid w:val="00AF19F0"/>
    <w:rsid w:val="00AF1B20"/>
    <w:rsid w:val="00AF22F8"/>
    <w:rsid w:val="00AF2812"/>
    <w:rsid w:val="00AF2AF2"/>
    <w:rsid w:val="00AF2E52"/>
    <w:rsid w:val="00AF3176"/>
    <w:rsid w:val="00AF3A57"/>
    <w:rsid w:val="00AF414C"/>
    <w:rsid w:val="00AF48C8"/>
    <w:rsid w:val="00AF5949"/>
    <w:rsid w:val="00AF596D"/>
    <w:rsid w:val="00AF651E"/>
    <w:rsid w:val="00AF6D56"/>
    <w:rsid w:val="00AF70F2"/>
    <w:rsid w:val="00AF70F6"/>
    <w:rsid w:val="00AF7625"/>
    <w:rsid w:val="00AF79A9"/>
    <w:rsid w:val="00B00F4A"/>
    <w:rsid w:val="00B01A2C"/>
    <w:rsid w:val="00B02E20"/>
    <w:rsid w:val="00B03228"/>
    <w:rsid w:val="00B04320"/>
    <w:rsid w:val="00B0516F"/>
    <w:rsid w:val="00B07288"/>
    <w:rsid w:val="00B079E0"/>
    <w:rsid w:val="00B10057"/>
    <w:rsid w:val="00B11E40"/>
    <w:rsid w:val="00B129A8"/>
    <w:rsid w:val="00B12FF6"/>
    <w:rsid w:val="00B131D7"/>
    <w:rsid w:val="00B13DF5"/>
    <w:rsid w:val="00B13FE7"/>
    <w:rsid w:val="00B143D6"/>
    <w:rsid w:val="00B15412"/>
    <w:rsid w:val="00B15C09"/>
    <w:rsid w:val="00B15C1E"/>
    <w:rsid w:val="00B15E10"/>
    <w:rsid w:val="00B163B4"/>
    <w:rsid w:val="00B17824"/>
    <w:rsid w:val="00B17F2F"/>
    <w:rsid w:val="00B20345"/>
    <w:rsid w:val="00B2096B"/>
    <w:rsid w:val="00B22A63"/>
    <w:rsid w:val="00B2450F"/>
    <w:rsid w:val="00B259E0"/>
    <w:rsid w:val="00B26DFA"/>
    <w:rsid w:val="00B27948"/>
    <w:rsid w:val="00B3102F"/>
    <w:rsid w:val="00B31DF6"/>
    <w:rsid w:val="00B32EA4"/>
    <w:rsid w:val="00B3397B"/>
    <w:rsid w:val="00B34E3D"/>
    <w:rsid w:val="00B35942"/>
    <w:rsid w:val="00B369D3"/>
    <w:rsid w:val="00B36A76"/>
    <w:rsid w:val="00B36C4A"/>
    <w:rsid w:val="00B377D5"/>
    <w:rsid w:val="00B4015A"/>
    <w:rsid w:val="00B409F7"/>
    <w:rsid w:val="00B41326"/>
    <w:rsid w:val="00B41527"/>
    <w:rsid w:val="00B415FD"/>
    <w:rsid w:val="00B4163F"/>
    <w:rsid w:val="00B41E8C"/>
    <w:rsid w:val="00B42A97"/>
    <w:rsid w:val="00B43466"/>
    <w:rsid w:val="00B4348B"/>
    <w:rsid w:val="00B44AB8"/>
    <w:rsid w:val="00B44F8F"/>
    <w:rsid w:val="00B45032"/>
    <w:rsid w:val="00B4580E"/>
    <w:rsid w:val="00B45932"/>
    <w:rsid w:val="00B45F46"/>
    <w:rsid w:val="00B46BDA"/>
    <w:rsid w:val="00B470DD"/>
    <w:rsid w:val="00B47ED9"/>
    <w:rsid w:val="00B47EFD"/>
    <w:rsid w:val="00B52575"/>
    <w:rsid w:val="00B52AAA"/>
    <w:rsid w:val="00B52C3C"/>
    <w:rsid w:val="00B52F6D"/>
    <w:rsid w:val="00B5395B"/>
    <w:rsid w:val="00B54256"/>
    <w:rsid w:val="00B545E8"/>
    <w:rsid w:val="00B54976"/>
    <w:rsid w:val="00B553F0"/>
    <w:rsid w:val="00B55A48"/>
    <w:rsid w:val="00B55EC7"/>
    <w:rsid w:val="00B5778C"/>
    <w:rsid w:val="00B5782E"/>
    <w:rsid w:val="00B601B4"/>
    <w:rsid w:val="00B605D4"/>
    <w:rsid w:val="00B608DD"/>
    <w:rsid w:val="00B60B0A"/>
    <w:rsid w:val="00B60F0A"/>
    <w:rsid w:val="00B62D81"/>
    <w:rsid w:val="00B632E0"/>
    <w:rsid w:val="00B666FE"/>
    <w:rsid w:val="00B667DF"/>
    <w:rsid w:val="00B67031"/>
    <w:rsid w:val="00B7098C"/>
    <w:rsid w:val="00B72622"/>
    <w:rsid w:val="00B75B05"/>
    <w:rsid w:val="00B75FB2"/>
    <w:rsid w:val="00B7626F"/>
    <w:rsid w:val="00B779F7"/>
    <w:rsid w:val="00B80452"/>
    <w:rsid w:val="00B805B7"/>
    <w:rsid w:val="00B80914"/>
    <w:rsid w:val="00B8169D"/>
    <w:rsid w:val="00B81911"/>
    <w:rsid w:val="00B826EF"/>
    <w:rsid w:val="00B82D3B"/>
    <w:rsid w:val="00B83C1C"/>
    <w:rsid w:val="00B83EA0"/>
    <w:rsid w:val="00B849CB"/>
    <w:rsid w:val="00B84C16"/>
    <w:rsid w:val="00B84FEF"/>
    <w:rsid w:val="00B857CD"/>
    <w:rsid w:val="00B8669F"/>
    <w:rsid w:val="00B86B4B"/>
    <w:rsid w:val="00B87A78"/>
    <w:rsid w:val="00B90489"/>
    <w:rsid w:val="00B90937"/>
    <w:rsid w:val="00B90B12"/>
    <w:rsid w:val="00B9108C"/>
    <w:rsid w:val="00B9202E"/>
    <w:rsid w:val="00B92772"/>
    <w:rsid w:val="00B93B75"/>
    <w:rsid w:val="00B93BDE"/>
    <w:rsid w:val="00B94D5B"/>
    <w:rsid w:val="00B96C25"/>
    <w:rsid w:val="00BA01F7"/>
    <w:rsid w:val="00BA0E55"/>
    <w:rsid w:val="00BA0F9C"/>
    <w:rsid w:val="00BA1359"/>
    <w:rsid w:val="00BA15ED"/>
    <w:rsid w:val="00BA183F"/>
    <w:rsid w:val="00BA1C28"/>
    <w:rsid w:val="00BA32F2"/>
    <w:rsid w:val="00BA4ACF"/>
    <w:rsid w:val="00BA4AD7"/>
    <w:rsid w:val="00BA4EED"/>
    <w:rsid w:val="00BB15BD"/>
    <w:rsid w:val="00BB1EB5"/>
    <w:rsid w:val="00BB2969"/>
    <w:rsid w:val="00BB3939"/>
    <w:rsid w:val="00BB4077"/>
    <w:rsid w:val="00BB58C2"/>
    <w:rsid w:val="00BB5DCC"/>
    <w:rsid w:val="00BB6BDA"/>
    <w:rsid w:val="00BC17DA"/>
    <w:rsid w:val="00BC1801"/>
    <w:rsid w:val="00BC1810"/>
    <w:rsid w:val="00BC2594"/>
    <w:rsid w:val="00BC3F43"/>
    <w:rsid w:val="00BC4C6D"/>
    <w:rsid w:val="00BC6C0D"/>
    <w:rsid w:val="00BC6F0E"/>
    <w:rsid w:val="00BD0B14"/>
    <w:rsid w:val="00BD0B57"/>
    <w:rsid w:val="00BD19FD"/>
    <w:rsid w:val="00BD1FD4"/>
    <w:rsid w:val="00BD5764"/>
    <w:rsid w:val="00BD7663"/>
    <w:rsid w:val="00BD7DAD"/>
    <w:rsid w:val="00BE06D6"/>
    <w:rsid w:val="00BE0A31"/>
    <w:rsid w:val="00BE1251"/>
    <w:rsid w:val="00BE275F"/>
    <w:rsid w:val="00BE27C4"/>
    <w:rsid w:val="00BE347E"/>
    <w:rsid w:val="00BE3B11"/>
    <w:rsid w:val="00BE4847"/>
    <w:rsid w:val="00BE4B17"/>
    <w:rsid w:val="00BE5863"/>
    <w:rsid w:val="00BE5F12"/>
    <w:rsid w:val="00BE6AAE"/>
    <w:rsid w:val="00BE723F"/>
    <w:rsid w:val="00BE7DB2"/>
    <w:rsid w:val="00BF0922"/>
    <w:rsid w:val="00BF0AED"/>
    <w:rsid w:val="00BF1AAD"/>
    <w:rsid w:val="00BF1B25"/>
    <w:rsid w:val="00BF2166"/>
    <w:rsid w:val="00BF28C0"/>
    <w:rsid w:val="00BF2B23"/>
    <w:rsid w:val="00BF3B45"/>
    <w:rsid w:val="00BF3FCA"/>
    <w:rsid w:val="00BF419B"/>
    <w:rsid w:val="00BF4783"/>
    <w:rsid w:val="00BF5EDD"/>
    <w:rsid w:val="00BF60FD"/>
    <w:rsid w:val="00BF66DD"/>
    <w:rsid w:val="00BF722E"/>
    <w:rsid w:val="00C005BF"/>
    <w:rsid w:val="00C01881"/>
    <w:rsid w:val="00C02ED1"/>
    <w:rsid w:val="00C03D20"/>
    <w:rsid w:val="00C04054"/>
    <w:rsid w:val="00C0470C"/>
    <w:rsid w:val="00C04AA8"/>
    <w:rsid w:val="00C05259"/>
    <w:rsid w:val="00C05440"/>
    <w:rsid w:val="00C05F69"/>
    <w:rsid w:val="00C06F3A"/>
    <w:rsid w:val="00C07021"/>
    <w:rsid w:val="00C075B4"/>
    <w:rsid w:val="00C077D6"/>
    <w:rsid w:val="00C11F12"/>
    <w:rsid w:val="00C11F5B"/>
    <w:rsid w:val="00C12166"/>
    <w:rsid w:val="00C122B4"/>
    <w:rsid w:val="00C1289F"/>
    <w:rsid w:val="00C1356A"/>
    <w:rsid w:val="00C14F06"/>
    <w:rsid w:val="00C15C28"/>
    <w:rsid w:val="00C16483"/>
    <w:rsid w:val="00C173BE"/>
    <w:rsid w:val="00C17562"/>
    <w:rsid w:val="00C17E38"/>
    <w:rsid w:val="00C17FA8"/>
    <w:rsid w:val="00C207F8"/>
    <w:rsid w:val="00C2220D"/>
    <w:rsid w:val="00C23AD5"/>
    <w:rsid w:val="00C23B9D"/>
    <w:rsid w:val="00C2469D"/>
    <w:rsid w:val="00C246D5"/>
    <w:rsid w:val="00C25A29"/>
    <w:rsid w:val="00C26306"/>
    <w:rsid w:val="00C263DB"/>
    <w:rsid w:val="00C26E68"/>
    <w:rsid w:val="00C27F51"/>
    <w:rsid w:val="00C3072C"/>
    <w:rsid w:val="00C30AEF"/>
    <w:rsid w:val="00C3223F"/>
    <w:rsid w:val="00C33CB9"/>
    <w:rsid w:val="00C33FDD"/>
    <w:rsid w:val="00C342E9"/>
    <w:rsid w:val="00C3447D"/>
    <w:rsid w:val="00C36D8C"/>
    <w:rsid w:val="00C37047"/>
    <w:rsid w:val="00C4362E"/>
    <w:rsid w:val="00C4477F"/>
    <w:rsid w:val="00C45E09"/>
    <w:rsid w:val="00C46628"/>
    <w:rsid w:val="00C4725B"/>
    <w:rsid w:val="00C47E02"/>
    <w:rsid w:val="00C5019B"/>
    <w:rsid w:val="00C5098B"/>
    <w:rsid w:val="00C50ED6"/>
    <w:rsid w:val="00C515AF"/>
    <w:rsid w:val="00C52294"/>
    <w:rsid w:val="00C52DD9"/>
    <w:rsid w:val="00C53B67"/>
    <w:rsid w:val="00C55526"/>
    <w:rsid w:val="00C55624"/>
    <w:rsid w:val="00C579C9"/>
    <w:rsid w:val="00C609B7"/>
    <w:rsid w:val="00C60E0D"/>
    <w:rsid w:val="00C612E5"/>
    <w:rsid w:val="00C61A52"/>
    <w:rsid w:val="00C65A07"/>
    <w:rsid w:val="00C662AD"/>
    <w:rsid w:val="00C663FE"/>
    <w:rsid w:val="00C66E6F"/>
    <w:rsid w:val="00C676BE"/>
    <w:rsid w:val="00C701CB"/>
    <w:rsid w:val="00C707C2"/>
    <w:rsid w:val="00C7176D"/>
    <w:rsid w:val="00C7263E"/>
    <w:rsid w:val="00C72686"/>
    <w:rsid w:val="00C72D09"/>
    <w:rsid w:val="00C7354C"/>
    <w:rsid w:val="00C741DD"/>
    <w:rsid w:val="00C743E7"/>
    <w:rsid w:val="00C760CF"/>
    <w:rsid w:val="00C763D0"/>
    <w:rsid w:val="00C7746B"/>
    <w:rsid w:val="00C77D1C"/>
    <w:rsid w:val="00C81D74"/>
    <w:rsid w:val="00C81E1C"/>
    <w:rsid w:val="00C8234E"/>
    <w:rsid w:val="00C82395"/>
    <w:rsid w:val="00C82D81"/>
    <w:rsid w:val="00C8476B"/>
    <w:rsid w:val="00C85FFB"/>
    <w:rsid w:val="00C86662"/>
    <w:rsid w:val="00C86D92"/>
    <w:rsid w:val="00C9042C"/>
    <w:rsid w:val="00C90C27"/>
    <w:rsid w:val="00C90F4D"/>
    <w:rsid w:val="00C91F57"/>
    <w:rsid w:val="00C93D2C"/>
    <w:rsid w:val="00C95C69"/>
    <w:rsid w:val="00C96A98"/>
    <w:rsid w:val="00C97E86"/>
    <w:rsid w:val="00CA03DD"/>
    <w:rsid w:val="00CA04E0"/>
    <w:rsid w:val="00CA0D99"/>
    <w:rsid w:val="00CA0DC5"/>
    <w:rsid w:val="00CA141C"/>
    <w:rsid w:val="00CA2AD6"/>
    <w:rsid w:val="00CA35AE"/>
    <w:rsid w:val="00CA4E00"/>
    <w:rsid w:val="00CA4E88"/>
    <w:rsid w:val="00CA5DFB"/>
    <w:rsid w:val="00CA74A5"/>
    <w:rsid w:val="00CB04AA"/>
    <w:rsid w:val="00CB0713"/>
    <w:rsid w:val="00CB0F5A"/>
    <w:rsid w:val="00CB0FB5"/>
    <w:rsid w:val="00CB16FE"/>
    <w:rsid w:val="00CB1961"/>
    <w:rsid w:val="00CB2788"/>
    <w:rsid w:val="00CB29C7"/>
    <w:rsid w:val="00CB2D49"/>
    <w:rsid w:val="00CB2F57"/>
    <w:rsid w:val="00CB3462"/>
    <w:rsid w:val="00CB3797"/>
    <w:rsid w:val="00CB47BA"/>
    <w:rsid w:val="00CB5768"/>
    <w:rsid w:val="00CB5A37"/>
    <w:rsid w:val="00CC01BB"/>
    <w:rsid w:val="00CC1895"/>
    <w:rsid w:val="00CC1E66"/>
    <w:rsid w:val="00CC2044"/>
    <w:rsid w:val="00CC2FB4"/>
    <w:rsid w:val="00CC3022"/>
    <w:rsid w:val="00CC350F"/>
    <w:rsid w:val="00CC3FEA"/>
    <w:rsid w:val="00CC4073"/>
    <w:rsid w:val="00CC483B"/>
    <w:rsid w:val="00CC499E"/>
    <w:rsid w:val="00CC4EDD"/>
    <w:rsid w:val="00CC56C9"/>
    <w:rsid w:val="00CC691E"/>
    <w:rsid w:val="00CC6EBE"/>
    <w:rsid w:val="00CC719E"/>
    <w:rsid w:val="00CC79B3"/>
    <w:rsid w:val="00CD08B4"/>
    <w:rsid w:val="00CD093B"/>
    <w:rsid w:val="00CD0BEB"/>
    <w:rsid w:val="00CD148A"/>
    <w:rsid w:val="00CD1AB8"/>
    <w:rsid w:val="00CD2D37"/>
    <w:rsid w:val="00CD3BA6"/>
    <w:rsid w:val="00CD473C"/>
    <w:rsid w:val="00CD496A"/>
    <w:rsid w:val="00CD5ADB"/>
    <w:rsid w:val="00CD652C"/>
    <w:rsid w:val="00CD77E5"/>
    <w:rsid w:val="00CD7B95"/>
    <w:rsid w:val="00CE0D9F"/>
    <w:rsid w:val="00CE13EF"/>
    <w:rsid w:val="00CE1674"/>
    <w:rsid w:val="00CE1738"/>
    <w:rsid w:val="00CE2102"/>
    <w:rsid w:val="00CE2847"/>
    <w:rsid w:val="00CE3523"/>
    <w:rsid w:val="00CE3AD2"/>
    <w:rsid w:val="00CE5923"/>
    <w:rsid w:val="00CE662F"/>
    <w:rsid w:val="00CE7377"/>
    <w:rsid w:val="00CE775C"/>
    <w:rsid w:val="00CF060B"/>
    <w:rsid w:val="00CF17FC"/>
    <w:rsid w:val="00CF3159"/>
    <w:rsid w:val="00CF379D"/>
    <w:rsid w:val="00CF3C04"/>
    <w:rsid w:val="00CF5B82"/>
    <w:rsid w:val="00CF64F9"/>
    <w:rsid w:val="00CF7075"/>
    <w:rsid w:val="00CF7370"/>
    <w:rsid w:val="00CF781E"/>
    <w:rsid w:val="00D007B9"/>
    <w:rsid w:val="00D02448"/>
    <w:rsid w:val="00D028C6"/>
    <w:rsid w:val="00D03606"/>
    <w:rsid w:val="00D03AC8"/>
    <w:rsid w:val="00D03CE5"/>
    <w:rsid w:val="00D04587"/>
    <w:rsid w:val="00D05AD4"/>
    <w:rsid w:val="00D05F45"/>
    <w:rsid w:val="00D064BC"/>
    <w:rsid w:val="00D06968"/>
    <w:rsid w:val="00D06AD7"/>
    <w:rsid w:val="00D07673"/>
    <w:rsid w:val="00D115A1"/>
    <w:rsid w:val="00D12701"/>
    <w:rsid w:val="00D128ED"/>
    <w:rsid w:val="00D13517"/>
    <w:rsid w:val="00D14190"/>
    <w:rsid w:val="00D146E7"/>
    <w:rsid w:val="00D1522A"/>
    <w:rsid w:val="00D155A4"/>
    <w:rsid w:val="00D15A8A"/>
    <w:rsid w:val="00D166B3"/>
    <w:rsid w:val="00D16BCE"/>
    <w:rsid w:val="00D16D5F"/>
    <w:rsid w:val="00D17D71"/>
    <w:rsid w:val="00D20C1E"/>
    <w:rsid w:val="00D216C0"/>
    <w:rsid w:val="00D21D97"/>
    <w:rsid w:val="00D23BB9"/>
    <w:rsid w:val="00D25295"/>
    <w:rsid w:val="00D26A81"/>
    <w:rsid w:val="00D27A3D"/>
    <w:rsid w:val="00D31EAA"/>
    <w:rsid w:val="00D339D6"/>
    <w:rsid w:val="00D35E00"/>
    <w:rsid w:val="00D3630F"/>
    <w:rsid w:val="00D36A10"/>
    <w:rsid w:val="00D375FF"/>
    <w:rsid w:val="00D3790A"/>
    <w:rsid w:val="00D41A48"/>
    <w:rsid w:val="00D426F7"/>
    <w:rsid w:val="00D43768"/>
    <w:rsid w:val="00D45727"/>
    <w:rsid w:val="00D45E0F"/>
    <w:rsid w:val="00D46097"/>
    <w:rsid w:val="00D46449"/>
    <w:rsid w:val="00D4750F"/>
    <w:rsid w:val="00D47815"/>
    <w:rsid w:val="00D5072A"/>
    <w:rsid w:val="00D5119B"/>
    <w:rsid w:val="00D52190"/>
    <w:rsid w:val="00D53C65"/>
    <w:rsid w:val="00D53E81"/>
    <w:rsid w:val="00D543EE"/>
    <w:rsid w:val="00D548FA"/>
    <w:rsid w:val="00D54F69"/>
    <w:rsid w:val="00D5538C"/>
    <w:rsid w:val="00D55BE6"/>
    <w:rsid w:val="00D563B4"/>
    <w:rsid w:val="00D57BC8"/>
    <w:rsid w:val="00D57E98"/>
    <w:rsid w:val="00D62FD0"/>
    <w:rsid w:val="00D63DF2"/>
    <w:rsid w:val="00D660F9"/>
    <w:rsid w:val="00D67B32"/>
    <w:rsid w:val="00D70BB4"/>
    <w:rsid w:val="00D70E42"/>
    <w:rsid w:val="00D710EB"/>
    <w:rsid w:val="00D71248"/>
    <w:rsid w:val="00D728F0"/>
    <w:rsid w:val="00D73CDE"/>
    <w:rsid w:val="00D73E4D"/>
    <w:rsid w:val="00D75A1A"/>
    <w:rsid w:val="00D76102"/>
    <w:rsid w:val="00D761C1"/>
    <w:rsid w:val="00D761CA"/>
    <w:rsid w:val="00D76B8F"/>
    <w:rsid w:val="00D7705B"/>
    <w:rsid w:val="00D77713"/>
    <w:rsid w:val="00D803BF"/>
    <w:rsid w:val="00D808C4"/>
    <w:rsid w:val="00D81564"/>
    <w:rsid w:val="00D82DF9"/>
    <w:rsid w:val="00D8302F"/>
    <w:rsid w:val="00D84585"/>
    <w:rsid w:val="00D8459F"/>
    <w:rsid w:val="00D86046"/>
    <w:rsid w:val="00D86345"/>
    <w:rsid w:val="00D90ABB"/>
    <w:rsid w:val="00D91A06"/>
    <w:rsid w:val="00D91C18"/>
    <w:rsid w:val="00D92D0D"/>
    <w:rsid w:val="00D93518"/>
    <w:rsid w:val="00D94B67"/>
    <w:rsid w:val="00D94BA6"/>
    <w:rsid w:val="00D94C4D"/>
    <w:rsid w:val="00D97465"/>
    <w:rsid w:val="00DA0570"/>
    <w:rsid w:val="00DA0769"/>
    <w:rsid w:val="00DA0C5D"/>
    <w:rsid w:val="00DA1D73"/>
    <w:rsid w:val="00DA26A7"/>
    <w:rsid w:val="00DA2828"/>
    <w:rsid w:val="00DA2FF3"/>
    <w:rsid w:val="00DA3B32"/>
    <w:rsid w:val="00DA569C"/>
    <w:rsid w:val="00DA5E65"/>
    <w:rsid w:val="00DB1209"/>
    <w:rsid w:val="00DB197D"/>
    <w:rsid w:val="00DB2261"/>
    <w:rsid w:val="00DB3770"/>
    <w:rsid w:val="00DB4EC3"/>
    <w:rsid w:val="00DB53D0"/>
    <w:rsid w:val="00DB5E9E"/>
    <w:rsid w:val="00DC0DA2"/>
    <w:rsid w:val="00DC3266"/>
    <w:rsid w:val="00DC3C22"/>
    <w:rsid w:val="00DC42F8"/>
    <w:rsid w:val="00DC644D"/>
    <w:rsid w:val="00DC6DF4"/>
    <w:rsid w:val="00DC6FCC"/>
    <w:rsid w:val="00DC730A"/>
    <w:rsid w:val="00DD0166"/>
    <w:rsid w:val="00DD1097"/>
    <w:rsid w:val="00DD1E7D"/>
    <w:rsid w:val="00DD1FF8"/>
    <w:rsid w:val="00DD251B"/>
    <w:rsid w:val="00DD2791"/>
    <w:rsid w:val="00DD293E"/>
    <w:rsid w:val="00DD2BB3"/>
    <w:rsid w:val="00DD3D29"/>
    <w:rsid w:val="00DD44FA"/>
    <w:rsid w:val="00DD4FBE"/>
    <w:rsid w:val="00DD52C1"/>
    <w:rsid w:val="00DD5899"/>
    <w:rsid w:val="00DD637B"/>
    <w:rsid w:val="00DD6927"/>
    <w:rsid w:val="00DE1A68"/>
    <w:rsid w:val="00DE20F5"/>
    <w:rsid w:val="00DE309F"/>
    <w:rsid w:val="00DE55D6"/>
    <w:rsid w:val="00DE5BC9"/>
    <w:rsid w:val="00DE61F0"/>
    <w:rsid w:val="00DE7CBB"/>
    <w:rsid w:val="00DF0106"/>
    <w:rsid w:val="00DF1D2E"/>
    <w:rsid w:val="00DF1EFD"/>
    <w:rsid w:val="00DF401B"/>
    <w:rsid w:val="00DF688F"/>
    <w:rsid w:val="00DF7158"/>
    <w:rsid w:val="00DF78BB"/>
    <w:rsid w:val="00E00574"/>
    <w:rsid w:val="00E00706"/>
    <w:rsid w:val="00E009CB"/>
    <w:rsid w:val="00E01029"/>
    <w:rsid w:val="00E02DDA"/>
    <w:rsid w:val="00E03FA9"/>
    <w:rsid w:val="00E04600"/>
    <w:rsid w:val="00E0504B"/>
    <w:rsid w:val="00E052F8"/>
    <w:rsid w:val="00E061A1"/>
    <w:rsid w:val="00E0768D"/>
    <w:rsid w:val="00E10214"/>
    <w:rsid w:val="00E1037A"/>
    <w:rsid w:val="00E10B1B"/>
    <w:rsid w:val="00E1130F"/>
    <w:rsid w:val="00E11AF8"/>
    <w:rsid w:val="00E1254A"/>
    <w:rsid w:val="00E1299F"/>
    <w:rsid w:val="00E129CA"/>
    <w:rsid w:val="00E133F6"/>
    <w:rsid w:val="00E13D76"/>
    <w:rsid w:val="00E14BEA"/>
    <w:rsid w:val="00E15073"/>
    <w:rsid w:val="00E16264"/>
    <w:rsid w:val="00E169E3"/>
    <w:rsid w:val="00E174AC"/>
    <w:rsid w:val="00E17FD7"/>
    <w:rsid w:val="00E20A06"/>
    <w:rsid w:val="00E21406"/>
    <w:rsid w:val="00E2368F"/>
    <w:rsid w:val="00E239B9"/>
    <w:rsid w:val="00E23ADD"/>
    <w:rsid w:val="00E24675"/>
    <w:rsid w:val="00E24B87"/>
    <w:rsid w:val="00E255E7"/>
    <w:rsid w:val="00E259BB"/>
    <w:rsid w:val="00E259E2"/>
    <w:rsid w:val="00E25A7E"/>
    <w:rsid w:val="00E278C4"/>
    <w:rsid w:val="00E27AF2"/>
    <w:rsid w:val="00E30461"/>
    <w:rsid w:val="00E306B0"/>
    <w:rsid w:val="00E307F2"/>
    <w:rsid w:val="00E30EA1"/>
    <w:rsid w:val="00E34353"/>
    <w:rsid w:val="00E4080A"/>
    <w:rsid w:val="00E408F9"/>
    <w:rsid w:val="00E414E7"/>
    <w:rsid w:val="00E41C48"/>
    <w:rsid w:val="00E41CC5"/>
    <w:rsid w:val="00E432FE"/>
    <w:rsid w:val="00E43A6A"/>
    <w:rsid w:val="00E43FB1"/>
    <w:rsid w:val="00E443BE"/>
    <w:rsid w:val="00E44801"/>
    <w:rsid w:val="00E45942"/>
    <w:rsid w:val="00E46738"/>
    <w:rsid w:val="00E46D01"/>
    <w:rsid w:val="00E4761C"/>
    <w:rsid w:val="00E47AAB"/>
    <w:rsid w:val="00E50A04"/>
    <w:rsid w:val="00E518C1"/>
    <w:rsid w:val="00E51CEF"/>
    <w:rsid w:val="00E52388"/>
    <w:rsid w:val="00E5283C"/>
    <w:rsid w:val="00E52B67"/>
    <w:rsid w:val="00E52DF7"/>
    <w:rsid w:val="00E5301F"/>
    <w:rsid w:val="00E537C3"/>
    <w:rsid w:val="00E53B0B"/>
    <w:rsid w:val="00E5475C"/>
    <w:rsid w:val="00E61674"/>
    <w:rsid w:val="00E62647"/>
    <w:rsid w:val="00E64631"/>
    <w:rsid w:val="00E64A00"/>
    <w:rsid w:val="00E67A4B"/>
    <w:rsid w:val="00E71273"/>
    <w:rsid w:val="00E71508"/>
    <w:rsid w:val="00E71AFE"/>
    <w:rsid w:val="00E71F3D"/>
    <w:rsid w:val="00E73732"/>
    <w:rsid w:val="00E73BDC"/>
    <w:rsid w:val="00E74874"/>
    <w:rsid w:val="00E756FD"/>
    <w:rsid w:val="00E75900"/>
    <w:rsid w:val="00E7626F"/>
    <w:rsid w:val="00E76373"/>
    <w:rsid w:val="00E76ED3"/>
    <w:rsid w:val="00E76EDC"/>
    <w:rsid w:val="00E77D05"/>
    <w:rsid w:val="00E8057C"/>
    <w:rsid w:val="00E80C41"/>
    <w:rsid w:val="00E813E8"/>
    <w:rsid w:val="00E81ABB"/>
    <w:rsid w:val="00E84D29"/>
    <w:rsid w:val="00E85ED4"/>
    <w:rsid w:val="00E86337"/>
    <w:rsid w:val="00E866B2"/>
    <w:rsid w:val="00E90599"/>
    <w:rsid w:val="00E909B1"/>
    <w:rsid w:val="00E918AE"/>
    <w:rsid w:val="00E92B51"/>
    <w:rsid w:val="00E934B9"/>
    <w:rsid w:val="00E962E4"/>
    <w:rsid w:val="00E9667D"/>
    <w:rsid w:val="00E96938"/>
    <w:rsid w:val="00E97707"/>
    <w:rsid w:val="00E9788C"/>
    <w:rsid w:val="00E97D83"/>
    <w:rsid w:val="00EA0D79"/>
    <w:rsid w:val="00EA0DD1"/>
    <w:rsid w:val="00EA2842"/>
    <w:rsid w:val="00EA3E0A"/>
    <w:rsid w:val="00EA4501"/>
    <w:rsid w:val="00EA4BA9"/>
    <w:rsid w:val="00EA543A"/>
    <w:rsid w:val="00EA55A7"/>
    <w:rsid w:val="00EA5C99"/>
    <w:rsid w:val="00EB012F"/>
    <w:rsid w:val="00EB0A47"/>
    <w:rsid w:val="00EB14CB"/>
    <w:rsid w:val="00EB3111"/>
    <w:rsid w:val="00EB454C"/>
    <w:rsid w:val="00EB4577"/>
    <w:rsid w:val="00EB4E12"/>
    <w:rsid w:val="00EB4F44"/>
    <w:rsid w:val="00EB5277"/>
    <w:rsid w:val="00EB61CE"/>
    <w:rsid w:val="00EB65D3"/>
    <w:rsid w:val="00EB6D58"/>
    <w:rsid w:val="00EC085F"/>
    <w:rsid w:val="00EC0EA7"/>
    <w:rsid w:val="00EC15C4"/>
    <w:rsid w:val="00EC2981"/>
    <w:rsid w:val="00EC3F50"/>
    <w:rsid w:val="00EC57EB"/>
    <w:rsid w:val="00EC5DFA"/>
    <w:rsid w:val="00EC641E"/>
    <w:rsid w:val="00EC696C"/>
    <w:rsid w:val="00EC6B9B"/>
    <w:rsid w:val="00ED29ED"/>
    <w:rsid w:val="00ED3B62"/>
    <w:rsid w:val="00ED433E"/>
    <w:rsid w:val="00ED4568"/>
    <w:rsid w:val="00ED53CE"/>
    <w:rsid w:val="00ED556F"/>
    <w:rsid w:val="00ED62F5"/>
    <w:rsid w:val="00ED799C"/>
    <w:rsid w:val="00EE1B7B"/>
    <w:rsid w:val="00EE1CDE"/>
    <w:rsid w:val="00EE29BA"/>
    <w:rsid w:val="00EE2A5C"/>
    <w:rsid w:val="00EE2D76"/>
    <w:rsid w:val="00EE3952"/>
    <w:rsid w:val="00EE4022"/>
    <w:rsid w:val="00EE5242"/>
    <w:rsid w:val="00EE725F"/>
    <w:rsid w:val="00EE7365"/>
    <w:rsid w:val="00EF04FD"/>
    <w:rsid w:val="00EF0811"/>
    <w:rsid w:val="00EF13AC"/>
    <w:rsid w:val="00EF170B"/>
    <w:rsid w:val="00EF2A1C"/>
    <w:rsid w:val="00EF2B61"/>
    <w:rsid w:val="00EF3805"/>
    <w:rsid w:val="00EF3DC9"/>
    <w:rsid w:val="00EF40EE"/>
    <w:rsid w:val="00EF412F"/>
    <w:rsid w:val="00EF48C6"/>
    <w:rsid w:val="00EF4F6F"/>
    <w:rsid w:val="00EF655D"/>
    <w:rsid w:val="00EF701A"/>
    <w:rsid w:val="00EF716A"/>
    <w:rsid w:val="00EF7A18"/>
    <w:rsid w:val="00F0091B"/>
    <w:rsid w:val="00F00BAF"/>
    <w:rsid w:val="00F012EC"/>
    <w:rsid w:val="00F01DF9"/>
    <w:rsid w:val="00F02EC0"/>
    <w:rsid w:val="00F03494"/>
    <w:rsid w:val="00F03639"/>
    <w:rsid w:val="00F03BCD"/>
    <w:rsid w:val="00F04012"/>
    <w:rsid w:val="00F047A1"/>
    <w:rsid w:val="00F06D2D"/>
    <w:rsid w:val="00F07603"/>
    <w:rsid w:val="00F07B53"/>
    <w:rsid w:val="00F10363"/>
    <w:rsid w:val="00F10CD8"/>
    <w:rsid w:val="00F10E52"/>
    <w:rsid w:val="00F12CB4"/>
    <w:rsid w:val="00F12F6D"/>
    <w:rsid w:val="00F130C4"/>
    <w:rsid w:val="00F13CA1"/>
    <w:rsid w:val="00F15694"/>
    <w:rsid w:val="00F158B2"/>
    <w:rsid w:val="00F162C1"/>
    <w:rsid w:val="00F16A79"/>
    <w:rsid w:val="00F16B55"/>
    <w:rsid w:val="00F20184"/>
    <w:rsid w:val="00F20EB7"/>
    <w:rsid w:val="00F21C0C"/>
    <w:rsid w:val="00F21C94"/>
    <w:rsid w:val="00F2250B"/>
    <w:rsid w:val="00F22D41"/>
    <w:rsid w:val="00F23DAD"/>
    <w:rsid w:val="00F24643"/>
    <w:rsid w:val="00F2493B"/>
    <w:rsid w:val="00F25333"/>
    <w:rsid w:val="00F25E42"/>
    <w:rsid w:val="00F27570"/>
    <w:rsid w:val="00F275AF"/>
    <w:rsid w:val="00F30642"/>
    <w:rsid w:val="00F3148A"/>
    <w:rsid w:val="00F31E6A"/>
    <w:rsid w:val="00F32123"/>
    <w:rsid w:val="00F327D4"/>
    <w:rsid w:val="00F331A8"/>
    <w:rsid w:val="00F3535D"/>
    <w:rsid w:val="00F3581E"/>
    <w:rsid w:val="00F35A10"/>
    <w:rsid w:val="00F35A43"/>
    <w:rsid w:val="00F36E62"/>
    <w:rsid w:val="00F37295"/>
    <w:rsid w:val="00F37586"/>
    <w:rsid w:val="00F37D7B"/>
    <w:rsid w:val="00F37DEE"/>
    <w:rsid w:val="00F41830"/>
    <w:rsid w:val="00F42DFC"/>
    <w:rsid w:val="00F43010"/>
    <w:rsid w:val="00F43961"/>
    <w:rsid w:val="00F43AA5"/>
    <w:rsid w:val="00F44396"/>
    <w:rsid w:val="00F4477B"/>
    <w:rsid w:val="00F4546E"/>
    <w:rsid w:val="00F454B5"/>
    <w:rsid w:val="00F4744B"/>
    <w:rsid w:val="00F47EED"/>
    <w:rsid w:val="00F502F1"/>
    <w:rsid w:val="00F5032C"/>
    <w:rsid w:val="00F50C64"/>
    <w:rsid w:val="00F50DA8"/>
    <w:rsid w:val="00F54BCA"/>
    <w:rsid w:val="00F554F0"/>
    <w:rsid w:val="00F57684"/>
    <w:rsid w:val="00F57FBB"/>
    <w:rsid w:val="00F60156"/>
    <w:rsid w:val="00F60325"/>
    <w:rsid w:val="00F60E5A"/>
    <w:rsid w:val="00F6189A"/>
    <w:rsid w:val="00F624DE"/>
    <w:rsid w:val="00F63B1C"/>
    <w:rsid w:val="00F6516B"/>
    <w:rsid w:val="00F65248"/>
    <w:rsid w:val="00F66EF2"/>
    <w:rsid w:val="00F705EE"/>
    <w:rsid w:val="00F70AC1"/>
    <w:rsid w:val="00F72312"/>
    <w:rsid w:val="00F73032"/>
    <w:rsid w:val="00F743F3"/>
    <w:rsid w:val="00F75171"/>
    <w:rsid w:val="00F7565D"/>
    <w:rsid w:val="00F769A9"/>
    <w:rsid w:val="00F76A3D"/>
    <w:rsid w:val="00F76E0C"/>
    <w:rsid w:val="00F808C7"/>
    <w:rsid w:val="00F8151D"/>
    <w:rsid w:val="00F8262E"/>
    <w:rsid w:val="00F82F7D"/>
    <w:rsid w:val="00F858F8"/>
    <w:rsid w:val="00F864DD"/>
    <w:rsid w:val="00F86C23"/>
    <w:rsid w:val="00F87B17"/>
    <w:rsid w:val="00F90B36"/>
    <w:rsid w:val="00F92A0E"/>
    <w:rsid w:val="00F95772"/>
    <w:rsid w:val="00F957A5"/>
    <w:rsid w:val="00F95C74"/>
    <w:rsid w:val="00F97168"/>
    <w:rsid w:val="00F97657"/>
    <w:rsid w:val="00FA0C32"/>
    <w:rsid w:val="00FA0C4E"/>
    <w:rsid w:val="00FA0CF9"/>
    <w:rsid w:val="00FA0D46"/>
    <w:rsid w:val="00FA1E90"/>
    <w:rsid w:val="00FA2093"/>
    <w:rsid w:val="00FA253B"/>
    <w:rsid w:val="00FA27D9"/>
    <w:rsid w:val="00FA36E2"/>
    <w:rsid w:val="00FA3A1C"/>
    <w:rsid w:val="00FA3FED"/>
    <w:rsid w:val="00FA42DC"/>
    <w:rsid w:val="00FA636C"/>
    <w:rsid w:val="00FB0632"/>
    <w:rsid w:val="00FB1223"/>
    <w:rsid w:val="00FB137E"/>
    <w:rsid w:val="00FB2E14"/>
    <w:rsid w:val="00FB3653"/>
    <w:rsid w:val="00FB5942"/>
    <w:rsid w:val="00FB5FCF"/>
    <w:rsid w:val="00FB71F1"/>
    <w:rsid w:val="00FB71F9"/>
    <w:rsid w:val="00FB7665"/>
    <w:rsid w:val="00FB7C8F"/>
    <w:rsid w:val="00FC3372"/>
    <w:rsid w:val="00FC3501"/>
    <w:rsid w:val="00FC3E8C"/>
    <w:rsid w:val="00FC63B8"/>
    <w:rsid w:val="00FD16C2"/>
    <w:rsid w:val="00FD209F"/>
    <w:rsid w:val="00FD285A"/>
    <w:rsid w:val="00FD2C04"/>
    <w:rsid w:val="00FD2CED"/>
    <w:rsid w:val="00FD30BF"/>
    <w:rsid w:val="00FD354C"/>
    <w:rsid w:val="00FD3C2A"/>
    <w:rsid w:val="00FD57EC"/>
    <w:rsid w:val="00FD61A1"/>
    <w:rsid w:val="00FD6960"/>
    <w:rsid w:val="00FD7B95"/>
    <w:rsid w:val="00FD7D53"/>
    <w:rsid w:val="00FE0105"/>
    <w:rsid w:val="00FE0503"/>
    <w:rsid w:val="00FE1473"/>
    <w:rsid w:val="00FE2BFC"/>
    <w:rsid w:val="00FE2EC7"/>
    <w:rsid w:val="00FE3EF6"/>
    <w:rsid w:val="00FE4F3F"/>
    <w:rsid w:val="00FE74F9"/>
    <w:rsid w:val="00FF0071"/>
    <w:rsid w:val="00FF1D49"/>
    <w:rsid w:val="00FF2ECE"/>
    <w:rsid w:val="00FF44D9"/>
    <w:rsid w:val="00FF4AEB"/>
    <w:rsid w:val="00FF5211"/>
    <w:rsid w:val="00FF5300"/>
    <w:rsid w:val="00FF6A62"/>
    <w:rsid w:val="00FF7E80"/>
    <w:rsid w:val="07D01C2A"/>
    <w:rsid w:val="0B520276"/>
    <w:rsid w:val="111618A9"/>
    <w:rsid w:val="15F414B7"/>
    <w:rsid w:val="1BF7494F"/>
    <w:rsid w:val="1CFC32B7"/>
    <w:rsid w:val="203C0203"/>
    <w:rsid w:val="20B462E9"/>
    <w:rsid w:val="238D1A39"/>
    <w:rsid w:val="24636056"/>
    <w:rsid w:val="26E22B8E"/>
    <w:rsid w:val="2B1221E1"/>
    <w:rsid w:val="35A16C52"/>
    <w:rsid w:val="39357E43"/>
    <w:rsid w:val="3A1C285D"/>
    <w:rsid w:val="3C1F009A"/>
    <w:rsid w:val="403B7508"/>
    <w:rsid w:val="40A11D0F"/>
    <w:rsid w:val="4DE64DB4"/>
    <w:rsid w:val="4E8D5354"/>
    <w:rsid w:val="54C73857"/>
    <w:rsid w:val="5A276D0F"/>
    <w:rsid w:val="5A34558A"/>
    <w:rsid w:val="61C8741D"/>
    <w:rsid w:val="62C01CC8"/>
    <w:rsid w:val="77540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ocked="1"/>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ocked="1"/>
    <w:lsdException w:uiPriority="0" w:name="envelope address" w:locked="1"/>
    <w:lsdException w:uiPriority="0" w:name="envelope return" w:locked="1"/>
    <w:lsdException w:qFormat="1" w:unhideWhenUsed="0" w:uiPriority="0" w:semiHidden="0" w:name="footnote reference" w:locked="1"/>
    <w:lsdException w:qFormat="1" w:unhideWhenUsed="0" w:uiPriority="99" w:semiHidden="0" w:name="annotation reference" w:locked="1"/>
    <w:lsdException w:uiPriority="0" w:name="line number" w:locked="1"/>
    <w:lsdException w:qFormat="1" w:unhideWhenUsed="0" w:uiPriority="0" w:semiHidden="0" w:name="page number"/>
    <w:lsdException w:uiPriority="0" w:name="endnote reference" w:locked="1"/>
    <w:lsdException w:qFormat="1" w:unhideWhenUsed="0" w:uiPriority="0" w:name="endnote text"/>
    <w:lsdException w:uiPriority="0" w:name="table of authorities" w:locked="1"/>
    <w:lsdException w:uiPriority="0" w:name="macro" w:locked="1"/>
    <w:lsdException w:uiPriority="0" w:name="toa heading" w:locked="1"/>
    <w:lsdException w:uiPriority="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qFormat="1" w:unhideWhenUsed="0" w:uiPriority="0" w:semiHidden="0" w:name="Body Text Indent 2"/>
    <w:lsdException w:uiPriority="0" w:name="Body Text Indent 3" w:locked="1"/>
    <w:lsdException w:uiPriority="0" w:name="Block Text" w:locked="1"/>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ocked="1"/>
    <w:lsdException w:qFormat="1" w:unhideWhenUsed="0" w:uiPriority="0" w:name="Document Map"/>
    <w:lsdException w:qFormat="1" w:unhideWhenUsed="0" w:uiPriority="0" w:semiHidden="0" w:name="Plain Text"/>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0" w:semiHidden="0" w:name="HTML Preformatted"/>
    <w:lsdException w:uiPriority="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qFormat="1" w:unhideWhenUsed="0" w:uiPriority="0" w:semiHidden="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39"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iPriority="65"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widowControl/>
      <w:ind w:firstLine="7178" w:firstLineChars="2979"/>
      <w:jc w:val="left"/>
      <w:outlineLvl w:val="0"/>
    </w:pPr>
    <w:rPr>
      <w:rFonts w:ascii="宋体"/>
      <w:b/>
      <w:bCs/>
      <w:kern w:val="0"/>
      <w:sz w:val="24"/>
    </w:rPr>
  </w:style>
  <w:style w:type="paragraph" w:styleId="3">
    <w:name w:val="heading 2"/>
    <w:basedOn w:val="1"/>
    <w:next w:val="1"/>
    <w:link w:val="63"/>
    <w:qFormat/>
    <w:uiPriority w:val="0"/>
    <w:pPr>
      <w:keepNext/>
      <w:widowControl/>
      <w:jc w:val="center"/>
      <w:outlineLvl w:val="1"/>
    </w:pPr>
    <w:rPr>
      <w:rFonts w:ascii="宋体"/>
      <w:b/>
      <w:bCs/>
      <w:kern w:val="0"/>
      <w:sz w:val="28"/>
      <w:szCs w:val="28"/>
    </w:rPr>
  </w:style>
  <w:style w:type="paragraph" w:styleId="4">
    <w:name w:val="heading 3"/>
    <w:basedOn w:val="1"/>
    <w:next w:val="1"/>
    <w:link w:val="64"/>
    <w:qFormat/>
    <w:uiPriority w:val="0"/>
    <w:pPr>
      <w:keepNext/>
      <w:ind w:left="7879" w:leftChars="3752"/>
      <w:outlineLvl w:val="2"/>
    </w:pPr>
    <w:rPr>
      <w:rFonts w:ascii="黑体"/>
      <w:b/>
      <w:bCs/>
      <w:sz w:val="28"/>
      <w:szCs w:val="28"/>
    </w:rPr>
  </w:style>
  <w:style w:type="paragraph" w:styleId="5">
    <w:name w:val="heading 4"/>
    <w:basedOn w:val="1"/>
    <w:next w:val="1"/>
    <w:link w:val="65"/>
    <w:qFormat/>
    <w:uiPriority w:val="0"/>
    <w:pPr>
      <w:keepNext/>
      <w:ind w:firstLine="7380"/>
      <w:jc w:val="center"/>
      <w:outlineLvl w:val="3"/>
    </w:pPr>
    <w:rPr>
      <w:rFonts w:ascii="黑体"/>
      <w:b/>
      <w:bCs/>
      <w:sz w:val="28"/>
      <w:szCs w:val="28"/>
    </w:rPr>
  </w:style>
  <w:style w:type="paragraph" w:styleId="6">
    <w:name w:val="heading 5"/>
    <w:basedOn w:val="1"/>
    <w:next w:val="1"/>
    <w:link w:val="66"/>
    <w:qFormat/>
    <w:uiPriority w:val="0"/>
    <w:pPr>
      <w:keepNext/>
      <w:snapToGrid w:val="0"/>
      <w:spacing w:line="360" w:lineRule="auto"/>
      <w:ind w:firstLine="8270" w:firstLineChars="3923"/>
      <w:outlineLvl w:val="4"/>
    </w:pPr>
    <w:rPr>
      <w:b/>
      <w:bCs/>
    </w:rPr>
  </w:style>
  <w:style w:type="paragraph" w:styleId="7">
    <w:name w:val="heading 6"/>
    <w:basedOn w:val="1"/>
    <w:next w:val="1"/>
    <w:link w:val="67"/>
    <w:qFormat/>
    <w:locked/>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8"/>
    <w:qFormat/>
    <w:locked/>
    <w:uiPriority w:val="0"/>
    <w:pPr>
      <w:keepNext/>
      <w:keepLines/>
      <w:spacing w:before="240" w:after="64" w:line="320" w:lineRule="auto"/>
      <w:outlineLvl w:val="6"/>
    </w:pPr>
    <w:rPr>
      <w:b/>
      <w:bCs/>
      <w:sz w:val="24"/>
    </w:rPr>
  </w:style>
  <w:style w:type="paragraph" w:styleId="9">
    <w:name w:val="heading 8"/>
    <w:basedOn w:val="1"/>
    <w:next w:val="1"/>
    <w:link w:val="234"/>
    <w:qFormat/>
    <w:locked/>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235"/>
    <w:qFormat/>
    <w:locked/>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640" w:lineRule="exact"/>
      <w:ind w:firstLine="420" w:firstLineChars="200"/>
    </w:pPr>
    <w:rPr>
      <w:rFonts w:eastAsia="仿宋_GB2312"/>
      <w:sz w:val="32"/>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69"/>
    <w:semiHidden/>
    <w:qFormat/>
    <w:uiPriority w:val="0"/>
    <w:pPr>
      <w:shd w:val="clear" w:color="auto" w:fill="000080"/>
    </w:pPr>
  </w:style>
  <w:style w:type="paragraph" w:styleId="17">
    <w:name w:val="annotation text"/>
    <w:basedOn w:val="1"/>
    <w:link w:val="70"/>
    <w:qFormat/>
    <w:locked/>
    <w:uiPriority w:val="99"/>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71"/>
    <w:qFormat/>
    <w:uiPriority w:val="0"/>
    <w:pPr>
      <w:spacing w:line="480" w:lineRule="atLeast"/>
    </w:pPr>
    <w:rPr>
      <w:sz w:val="24"/>
    </w:rPr>
  </w:style>
  <w:style w:type="paragraph" w:styleId="20">
    <w:name w:val="Body Text Indent"/>
    <w:basedOn w:val="1"/>
    <w:link w:val="72"/>
    <w:qFormat/>
    <w:uiPriority w:val="0"/>
    <w:pPr>
      <w:snapToGrid w:val="0"/>
      <w:spacing w:line="480" w:lineRule="atLeast"/>
      <w:ind w:firstLine="420" w:firstLineChars="200"/>
    </w:pPr>
    <w:rPr>
      <w:szCs w:val="21"/>
    </w:r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39"/>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102" w:firstLineChars="100"/>
      <w:jc w:val="left"/>
    </w:pPr>
    <w:rPr>
      <w:rFonts w:ascii="宋体"/>
      <w:szCs w:val="21"/>
    </w:rPr>
  </w:style>
  <w:style w:type="paragraph" w:styleId="24">
    <w:name w:val="Plain Text"/>
    <w:basedOn w:val="1"/>
    <w:link w:val="73"/>
    <w:qFormat/>
    <w:uiPriority w:val="0"/>
    <w:rPr>
      <w:rFonts w:ascii="宋体" w:hAnsi="Courier New" w:cs="Courier New"/>
      <w:szCs w:val="21"/>
    </w:rPr>
  </w:style>
  <w:style w:type="paragraph" w:styleId="25">
    <w:name w:val="toc 8"/>
    <w:basedOn w:val="1"/>
    <w:next w:val="1"/>
    <w:semiHidden/>
    <w:qFormat/>
    <w:uiPriority w:val="0"/>
    <w:pPr>
      <w:tabs>
        <w:tab w:val="right" w:leader="dot" w:pos="9241"/>
      </w:tabs>
      <w:ind w:firstLine="607" w:firstLineChars="600"/>
      <w:jc w:val="left"/>
    </w:pPr>
    <w:rPr>
      <w:rFonts w:ascii="宋体"/>
      <w:szCs w:val="21"/>
    </w:rPr>
  </w:style>
  <w:style w:type="paragraph" w:styleId="26">
    <w:name w:val="index 3"/>
    <w:basedOn w:val="1"/>
    <w:next w:val="1"/>
    <w:qFormat/>
    <w:uiPriority w:val="0"/>
    <w:pPr>
      <w:ind w:left="630" w:hanging="210"/>
      <w:jc w:val="left"/>
    </w:pPr>
    <w:rPr>
      <w:rFonts w:ascii="Calibri" w:hAnsi="Calibri"/>
      <w:sz w:val="20"/>
      <w:szCs w:val="20"/>
    </w:rPr>
  </w:style>
  <w:style w:type="paragraph" w:styleId="27">
    <w:name w:val="Date"/>
    <w:basedOn w:val="1"/>
    <w:next w:val="1"/>
    <w:link w:val="74"/>
    <w:qFormat/>
    <w:uiPriority w:val="0"/>
    <w:pPr>
      <w:ind w:left="100" w:leftChars="2500"/>
    </w:pPr>
  </w:style>
  <w:style w:type="paragraph" w:styleId="28">
    <w:name w:val="Body Text Indent 2"/>
    <w:basedOn w:val="1"/>
    <w:link w:val="75"/>
    <w:qFormat/>
    <w:uiPriority w:val="0"/>
    <w:pPr>
      <w:ind w:firstLine="420" w:firstLineChars="200"/>
    </w:pPr>
    <w:rPr>
      <w:rFonts w:ascii="仿宋_GB2312" w:eastAsia="仿宋_GB2312"/>
      <w:szCs w:val="20"/>
    </w:rPr>
  </w:style>
  <w:style w:type="paragraph" w:styleId="29">
    <w:name w:val="endnote text"/>
    <w:basedOn w:val="1"/>
    <w:link w:val="76"/>
    <w:semiHidden/>
    <w:qFormat/>
    <w:uiPriority w:val="0"/>
    <w:pPr>
      <w:snapToGrid w:val="0"/>
      <w:jc w:val="left"/>
    </w:pPr>
  </w:style>
  <w:style w:type="paragraph" w:styleId="30">
    <w:name w:val="Balloon Text"/>
    <w:basedOn w:val="1"/>
    <w:link w:val="77"/>
    <w:semiHidden/>
    <w:qFormat/>
    <w:uiPriority w:val="99"/>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4">
    <w:name w:val="toc 4"/>
    <w:basedOn w:val="1"/>
    <w:next w:val="1"/>
    <w:qFormat/>
    <w:uiPriority w:val="39"/>
    <w:pPr>
      <w:tabs>
        <w:tab w:val="right" w:leader="dot" w:pos="9241"/>
      </w:tabs>
      <w:ind w:firstLine="198" w:firstLineChars="200"/>
      <w:jc w:val="left"/>
    </w:pPr>
    <w:rPr>
      <w:rFonts w:ascii="宋体"/>
      <w:szCs w:val="21"/>
    </w:rPr>
  </w:style>
  <w:style w:type="paragraph" w:styleId="35">
    <w:name w:val="index heading"/>
    <w:basedOn w:val="1"/>
    <w:next w:val="36"/>
    <w:qFormat/>
    <w:uiPriority w:val="0"/>
    <w:pPr>
      <w:spacing w:before="120" w:after="120"/>
      <w:jc w:val="center"/>
    </w:pPr>
    <w:rPr>
      <w:rFonts w:ascii="Calibri" w:hAnsi="Calibri"/>
      <w:b/>
      <w:bCs/>
      <w:iCs/>
      <w:szCs w:val="20"/>
    </w:rPr>
  </w:style>
  <w:style w:type="paragraph" w:styleId="36">
    <w:name w:val="index 1"/>
    <w:basedOn w:val="1"/>
    <w:next w:val="37"/>
    <w:qFormat/>
    <w:uiPriority w:val="0"/>
    <w:pPr>
      <w:tabs>
        <w:tab w:val="right" w:leader="dot" w:pos="9299"/>
      </w:tabs>
      <w:jc w:val="left"/>
    </w:pPr>
    <w:rPr>
      <w:rFonts w:ascii="宋体"/>
      <w:szCs w:val="21"/>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styleId="38">
    <w:name w:val="footnote text"/>
    <w:basedOn w:val="1"/>
    <w:link w:val="80"/>
    <w:qFormat/>
    <w:uiPriority w:val="0"/>
    <w:pPr>
      <w:tabs>
        <w:tab w:val="left" w:pos="0"/>
      </w:tabs>
      <w:snapToGrid w:val="0"/>
      <w:ind w:left="720" w:hanging="357"/>
      <w:jc w:val="left"/>
    </w:pPr>
    <w:rPr>
      <w:rFonts w:ascii="宋体"/>
      <w:sz w:val="18"/>
      <w:szCs w:val="18"/>
    </w:rPr>
  </w:style>
  <w:style w:type="paragraph" w:styleId="39">
    <w:name w:val="toc 6"/>
    <w:basedOn w:val="1"/>
    <w:next w:val="1"/>
    <w:qFormat/>
    <w:uiPriority w:val="39"/>
    <w:pPr>
      <w:tabs>
        <w:tab w:val="right" w:leader="dot" w:pos="9241"/>
      </w:tabs>
      <w:ind w:firstLine="403" w:firstLineChars="400"/>
      <w:jc w:val="left"/>
    </w:pPr>
    <w:rPr>
      <w:rFonts w:ascii="宋体"/>
      <w:szCs w:val="21"/>
    </w:rPr>
  </w:style>
  <w:style w:type="paragraph" w:styleId="40">
    <w:name w:val="index 7"/>
    <w:basedOn w:val="1"/>
    <w:next w:val="1"/>
    <w:qFormat/>
    <w:uiPriority w:val="0"/>
    <w:pPr>
      <w:ind w:left="1470" w:hanging="210"/>
      <w:jc w:val="left"/>
    </w:pPr>
    <w:rPr>
      <w:rFonts w:ascii="Calibri" w:hAnsi="Calibri"/>
      <w:sz w:val="20"/>
      <w:szCs w:val="20"/>
    </w:rPr>
  </w:style>
  <w:style w:type="paragraph" w:styleId="41">
    <w:name w:val="index 9"/>
    <w:basedOn w:val="1"/>
    <w:next w:val="1"/>
    <w:qFormat/>
    <w:uiPriority w:val="0"/>
    <w:pPr>
      <w:ind w:left="1890" w:hanging="210"/>
      <w:jc w:val="left"/>
    </w:pPr>
    <w:rPr>
      <w:rFonts w:ascii="Calibri" w:hAnsi="Calibri"/>
      <w:sz w:val="20"/>
      <w:szCs w:val="20"/>
    </w:rPr>
  </w:style>
  <w:style w:type="paragraph" w:styleId="42">
    <w:name w:val="table of figures"/>
    <w:basedOn w:val="1"/>
    <w:next w:val="1"/>
    <w:qFormat/>
    <w:locked/>
    <w:uiPriority w:val="0"/>
    <w:pPr>
      <w:jc w:val="left"/>
    </w:pPr>
    <w:rPr>
      <w:rFonts w:ascii="Calibri" w:hAnsi="Calibri"/>
    </w:rPr>
  </w:style>
  <w:style w:type="paragraph" w:styleId="43">
    <w:name w:val="toc 2"/>
    <w:basedOn w:val="1"/>
    <w:next w:val="1"/>
    <w:qFormat/>
    <w:uiPriority w:val="39"/>
    <w:pPr>
      <w:tabs>
        <w:tab w:val="right" w:leader="dot" w:pos="9241"/>
      </w:tabs>
    </w:pPr>
    <w:rPr>
      <w:rFonts w:ascii="宋体"/>
      <w:szCs w:val="21"/>
    </w:rPr>
  </w:style>
  <w:style w:type="paragraph" w:styleId="44">
    <w:name w:val="toc 9"/>
    <w:basedOn w:val="1"/>
    <w:next w:val="1"/>
    <w:semiHidden/>
    <w:qFormat/>
    <w:uiPriority w:val="0"/>
    <w:pPr>
      <w:ind w:left="1470"/>
      <w:jc w:val="left"/>
    </w:pPr>
    <w:rPr>
      <w:sz w:val="20"/>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46">
    <w:name w:val="Normal (Web)"/>
    <w:basedOn w:val="1"/>
    <w:qFormat/>
    <w:uiPriority w:val="0"/>
    <w:pPr>
      <w:spacing w:before="100" w:beforeAutospacing="1" w:after="100" w:afterAutospacing="1"/>
      <w:jc w:val="left"/>
    </w:pPr>
    <w:rPr>
      <w:kern w:val="0"/>
      <w:sz w:val="24"/>
    </w:rPr>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Title"/>
    <w:basedOn w:val="1"/>
    <w:link w:val="82"/>
    <w:qFormat/>
    <w:uiPriority w:val="0"/>
    <w:pPr>
      <w:jc w:val="center"/>
    </w:pPr>
    <w:rPr>
      <w:sz w:val="72"/>
      <w:szCs w:val="20"/>
    </w:rPr>
  </w:style>
  <w:style w:type="paragraph" w:styleId="49">
    <w:name w:val="annotation subject"/>
    <w:basedOn w:val="17"/>
    <w:next w:val="17"/>
    <w:link w:val="83"/>
    <w:qFormat/>
    <w:locked/>
    <w:uiPriority w:val="99"/>
    <w:rPr>
      <w:b/>
      <w:bCs/>
    </w:rPr>
  </w:style>
  <w:style w:type="table" w:styleId="51">
    <w:name w:val="Table Grid"/>
    <w:basedOn w:val="5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2">
    <w:name w:val="Table Professional"/>
    <w:basedOn w:val="50"/>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53">
    <w:name w:val="Medium List 1 Accent 1"/>
    <w:basedOn w:val="50"/>
    <w:semiHidden/>
    <w:unhideWhenUsed/>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55">
    <w:name w:val="Strong"/>
    <w:qFormat/>
    <w:uiPriority w:val="22"/>
    <w:rPr>
      <w:b/>
    </w:rPr>
  </w:style>
  <w:style w:type="character" w:styleId="56">
    <w:name w:val="page number"/>
    <w:qFormat/>
    <w:uiPriority w:val="0"/>
  </w:style>
  <w:style w:type="character" w:styleId="57">
    <w:name w:val="FollowedHyperlink"/>
    <w:qFormat/>
    <w:uiPriority w:val="0"/>
    <w:rPr>
      <w:color w:val="800080"/>
      <w:u w:val="single"/>
    </w:rPr>
  </w:style>
  <w:style w:type="character" w:styleId="58">
    <w:name w:val="Emphasis"/>
    <w:qFormat/>
    <w:locked/>
    <w:uiPriority w:val="20"/>
    <w:rPr>
      <w:i/>
      <w:iCs/>
    </w:rPr>
  </w:style>
  <w:style w:type="character" w:styleId="59">
    <w:name w:val="Hyperlink"/>
    <w:qFormat/>
    <w:uiPriority w:val="99"/>
    <w:rPr>
      <w:color w:val="0268CD"/>
      <w:u w:val="none"/>
    </w:rPr>
  </w:style>
  <w:style w:type="character" w:styleId="60">
    <w:name w:val="annotation reference"/>
    <w:qFormat/>
    <w:locked/>
    <w:uiPriority w:val="99"/>
    <w:rPr>
      <w:sz w:val="21"/>
      <w:szCs w:val="21"/>
    </w:rPr>
  </w:style>
  <w:style w:type="character" w:styleId="61">
    <w:name w:val="footnote reference"/>
    <w:qFormat/>
    <w:locked/>
    <w:uiPriority w:val="0"/>
    <w:rPr>
      <w:rFonts w:ascii="宋体" w:hAnsi="宋体" w:eastAsia="宋体" w:cs="Times New Roman"/>
      <w:spacing w:val="0"/>
      <w:sz w:val="18"/>
      <w:vertAlign w:val="superscript"/>
    </w:rPr>
  </w:style>
  <w:style w:type="character" w:customStyle="1" w:styleId="62">
    <w:name w:val="标题 1 Char1"/>
    <w:link w:val="2"/>
    <w:qFormat/>
    <w:locked/>
    <w:uiPriority w:val="0"/>
    <w:rPr>
      <w:rFonts w:ascii="宋体" w:eastAsia="宋体"/>
      <w:b/>
      <w:sz w:val="24"/>
      <w:lang w:val="en-US" w:eastAsia="zh-CN"/>
    </w:rPr>
  </w:style>
  <w:style w:type="character" w:customStyle="1" w:styleId="63">
    <w:name w:val="标题 2 Char"/>
    <w:link w:val="3"/>
    <w:qFormat/>
    <w:locked/>
    <w:uiPriority w:val="0"/>
    <w:rPr>
      <w:rFonts w:ascii="宋体" w:eastAsia="宋体"/>
      <w:b/>
      <w:sz w:val="28"/>
      <w:lang w:val="en-US" w:eastAsia="zh-CN"/>
    </w:rPr>
  </w:style>
  <w:style w:type="character" w:customStyle="1" w:styleId="64">
    <w:name w:val="标题 3 Char"/>
    <w:link w:val="4"/>
    <w:qFormat/>
    <w:locked/>
    <w:uiPriority w:val="0"/>
    <w:rPr>
      <w:b/>
      <w:sz w:val="32"/>
    </w:rPr>
  </w:style>
  <w:style w:type="character" w:customStyle="1" w:styleId="65">
    <w:name w:val="标题 4 Char"/>
    <w:link w:val="5"/>
    <w:qFormat/>
    <w:locked/>
    <w:uiPriority w:val="0"/>
    <w:rPr>
      <w:rFonts w:ascii="Cambria" w:hAnsi="Cambria" w:eastAsia="宋体"/>
      <w:b/>
      <w:sz w:val="28"/>
    </w:rPr>
  </w:style>
  <w:style w:type="character" w:customStyle="1" w:styleId="66">
    <w:name w:val="标题 5 Char"/>
    <w:link w:val="6"/>
    <w:qFormat/>
    <w:locked/>
    <w:uiPriority w:val="0"/>
    <w:rPr>
      <w:b/>
      <w:sz w:val="28"/>
    </w:rPr>
  </w:style>
  <w:style w:type="character" w:customStyle="1" w:styleId="67">
    <w:name w:val="标题 6 Char"/>
    <w:link w:val="7"/>
    <w:qFormat/>
    <w:uiPriority w:val="0"/>
    <w:rPr>
      <w:rFonts w:ascii="Cambria" w:hAnsi="Cambria"/>
      <w:b/>
      <w:bCs/>
      <w:kern w:val="2"/>
      <w:sz w:val="24"/>
      <w:szCs w:val="24"/>
    </w:rPr>
  </w:style>
  <w:style w:type="character" w:customStyle="1" w:styleId="68">
    <w:name w:val="标题 7 Char"/>
    <w:link w:val="8"/>
    <w:qFormat/>
    <w:uiPriority w:val="0"/>
    <w:rPr>
      <w:b/>
      <w:bCs/>
      <w:kern w:val="2"/>
      <w:sz w:val="24"/>
      <w:szCs w:val="24"/>
    </w:rPr>
  </w:style>
  <w:style w:type="character" w:customStyle="1" w:styleId="69">
    <w:name w:val="文档结构图 Char"/>
    <w:link w:val="16"/>
    <w:semiHidden/>
    <w:qFormat/>
    <w:locked/>
    <w:uiPriority w:val="0"/>
    <w:rPr>
      <w:sz w:val="2"/>
    </w:rPr>
  </w:style>
  <w:style w:type="character" w:customStyle="1" w:styleId="70">
    <w:name w:val="批注文字 Char"/>
    <w:link w:val="17"/>
    <w:qFormat/>
    <w:uiPriority w:val="99"/>
    <w:rPr>
      <w:kern w:val="2"/>
      <w:sz w:val="21"/>
      <w:szCs w:val="24"/>
    </w:rPr>
  </w:style>
  <w:style w:type="character" w:customStyle="1" w:styleId="71">
    <w:name w:val="正文文本 Char"/>
    <w:link w:val="19"/>
    <w:qFormat/>
    <w:locked/>
    <w:uiPriority w:val="0"/>
    <w:rPr>
      <w:sz w:val="24"/>
    </w:rPr>
  </w:style>
  <w:style w:type="character" w:customStyle="1" w:styleId="72">
    <w:name w:val="正文文本缩进 Char"/>
    <w:link w:val="20"/>
    <w:semiHidden/>
    <w:qFormat/>
    <w:locked/>
    <w:uiPriority w:val="0"/>
    <w:rPr>
      <w:sz w:val="24"/>
    </w:rPr>
  </w:style>
  <w:style w:type="character" w:customStyle="1" w:styleId="73">
    <w:name w:val="纯文本 Char"/>
    <w:link w:val="24"/>
    <w:qFormat/>
    <w:locked/>
    <w:uiPriority w:val="0"/>
    <w:rPr>
      <w:rFonts w:ascii="宋体" w:hAnsi="Courier New"/>
      <w:sz w:val="21"/>
    </w:rPr>
  </w:style>
  <w:style w:type="character" w:customStyle="1" w:styleId="74">
    <w:name w:val="日期 Char"/>
    <w:link w:val="27"/>
    <w:semiHidden/>
    <w:qFormat/>
    <w:locked/>
    <w:uiPriority w:val="0"/>
    <w:rPr>
      <w:sz w:val="24"/>
    </w:rPr>
  </w:style>
  <w:style w:type="character" w:customStyle="1" w:styleId="75">
    <w:name w:val="正文文本缩进 2 Char"/>
    <w:link w:val="28"/>
    <w:semiHidden/>
    <w:qFormat/>
    <w:locked/>
    <w:uiPriority w:val="0"/>
    <w:rPr>
      <w:sz w:val="24"/>
    </w:rPr>
  </w:style>
  <w:style w:type="character" w:customStyle="1" w:styleId="76">
    <w:name w:val="尾注文本 Char"/>
    <w:link w:val="29"/>
    <w:semiHidden/>
    <w:qFormat/>
    <w:locked/>
    <w:uiPriority w:val="0"/>
    <w:rPr>
      <w:sz w:val="24"/>
    </w:rPr>
  </w:style>
  <w:style w:type="character" w:customStyle="1" w:styleId="77">
    <w:name w:val="批注框文本 Char"/>
    <w:link w:val="30"/>
    <w:semiHidden/>
    <w:qFormat/>
    <w:locked/>
    <w:uiPriority w:val="99"/>
    <w:rPr>
      <w:sz w:val="2"/>
    </w:rPr>
  </w:style>
  <w:style w:type="character" w:customStyle="1" w:styleId="78">
    <w:name w:val="页脚 Char"/>
    <w:link w:val="31"/>
    <w:qFormat/>
    <w:locked/>
    <w:uiPriority w:val="99"/>
    <w:rPr>
      <w:rFonts w:eastAsia="宋体"/>
      <w:kern w:val="2"/>
      <w:sz w:val="18"/>
      <w:lang w:val="en-US" w:eastAsia="zh-CN"/>
    </w:rPr>
  </w:style>
  <w:style w:type="character" w:customStyle="1" w:styleId="79">
    <w:name w:val="页眉 Char"/>
    <w:link w:val="32"/>
    <w:qFormat/>
    <w:locked/>
    <w:uiPriority w:val="99"/>
    <w:rPr>
      <w:rFonts w:eastAsia="宋体"/>
      <w:kern w:val="2"/>
      <w:sz w:val="18"/>
      <w:lang w:val="en-US" w:eastAsia="zh-CN"/>
    </w:rPr>
  </w:style>
  <w:style w:type="character" w:customStyle="1" w:styleId="80">
    <w:name w:val="脚注文本 Char"/>
    <w:link w:val="38"/>
    <w:semiHidden/>
    <w:qFormat/>
    <w:locked/>
    <w:uiPriority w:val="0"/>
    <w:rPr>
      <w:sz w:val="18"/>
    </w:rPr>
  </w:style>
  <w:style w:type="character" w:customStyle="1" w:styleId="81">
    <w:name w:val="HTML 预设格式 Char"/>
    <w:link w:val="45"/>
    <w:semiHidden/>
    <w:qFormat/>
    <w:locked/>
    <w:uiPriority w:val="0"/>
    <w:rPr>
      <w:rFonts w:ascii="Courier New" w:hAnsi="Courier New"/>
      <w:sz w:val="20"/>
    </w:rPr>
  </w:style>
  <w:style w:type="character" w:customStyle="1" w:styleId="82">
    <w:name w:val="标题 Char"/>
    <w:link w:val="48"/>
    <w:qFormat/>
    <w:locked/>
    <w:uiPriority w:val="0"/>
    <w:rPr>
      <w:rFonts w:eastAsia="宋体"/>
      <w:kern w:val="2"/>
      <w:sz w:val="72"/>
      <w:lang w:val="en-US" w:eastAsia="zh-CN"/>
    </w:rPr>
  </w:style>
  <w:style w:type="character" w:customStyle="1" w:styleId="83">
    <w:name w:val="批注主题 Char"/>
    <w:link w:val="49"/>
    <w:qFormat/>
    <w:uiPriority w:val="99"/>
    <w:rPr>
      <w:b/>
      <w:bCs/>
      <w:kern w:val="2"/>
      <w:sz w:val="21"/>
      <w:szCs w:val="24"/>
    </w:rPr>
  </w:style>
  <w:style w:type="character" w:customStyle="1" w:styleId="84">
    <w:name w:val="占位符文本1"/>
    <w:qFormat/>
    <w:uiPriority w:val="0"/>
    <w:rPr>
      <w:color w:val="808080"/>
    </w:rPr>
  </w:style>
  <w:style w:type="character" w:customStyle="1" w:styleId="85">
    <w:name w:val="附录公式 Char Char"/>
    <w:qFormat/>
    <w:uiPriority w:val="0"/>
    <w:rPr>
      <w:rFonts w:ascii="宋体"/>
      <w:sz w:val="21"/>
      <w:lang w:val="en-US" w:eastAsia="zh-CN"/>
    </w:rPr>
  </w:style>
  <w:style w:type="character" w:customStyle="1" w:styleId="86">
    <w:name w:val="正文文本 (3)_"/>
    <w:qFormat/>
    <w:uiPriority w:val="0"/>
    <w:rPr>
      <w:rFonts w:ascii="Times New Roman" w:hAnsi="Times New Roman"/>
      <w:sz w:val="17"/>
      <w:u w:val="none"/>
      <w:lang w:val="en-US" w:eastAsia="zh-CN"/>
    </w:rPr>
  </w:style>
  <w:style w:type="character" w:customStyle="1" w:styleId="87">
    <w:name w:val="Title Char1"/>
    <w:qFormat/>
    <w:uiPriority w:val="0"/>
    <w:rPr>
      <w:rFonts w:ascii="Cambria" w:hAnsi="Cambria"/>
      <w:b/>
      <w:sz w:val="32"/>
    </w:rPr>
  </w:style>
  <w:style w:type="character" w:customStyle="1" w:styleId="88">
    <w:name w:val="首示例 Char"/>
    <w:link w:val="89"/>
    <w:qFormat/>
    <w:locked/>
    <w:uiPriority w:val="0"/>
    <w:rPr>
      <w:rFonts w:ascii="宋体" w:eastAsia="宋体"/>
      <w:kern w:val="2"/>
      <w:sz w:val="18"/>
    </w:rPr>
  </w:style>
  <w:style w:type="paragraph" w:customStyle="1" w:styleId="89">
    <w:name w:val="首示例"/>
    <w:next w:val="37"/>
    <w:link w:val="88"/>
    <w:qFormat/>
    <w:uiPriority w:val="0"/>
    <w:pPr>
      <w:tabs>
        <w:tab w:val="left" w:pos="360"/>
      </w:tabs>
    </w:pPr>
    <w:rPr>
      <w:rFonts w:ascii="宋体" w:hAnsi="宋体" w:eastAsia="宋体" w:cs="Times New Roman"/>
      <w:kern w:val="2"/>
      <w:sz w:val="18"/>
      <w:szCs w:val="18"/>
      <w:lang w:val="en-US" w:eastAsia="zh-CN" w:bidi="ar-SA"/>
    </w:rPr>
  </w:style>
  <w:style w:type="character" w:customStyle="1" w:styleId="90">
    <w:name w:val="fontstyle01"/>
    <w:qFormat/>
    <w:uiPriority w:val="0"/>
    <w:rPr>
      <w:rFonts w:ascii="TimesNewRomanPSMT" w:hAnsi="TimesNewRomanPSMT"/>
      <w:color w:val="000000"/>
      <w:sz w:val="22"/>
    </w:rPr>
  </w:style>
  <w:style w:type="character" w:customStyle="1" w:styleId="91">
    <w:name w:val="标题 1 Char"/>
    <w:qFormat/>
    <w:uiPriority w:val="0"/>
    <w:rPr>
      <w:rFonts w:ascii="仿宋_GB2312" w:eastAsia="仿宋_GB2312"/>
      <w:kern w:val="2"/>
      <w:sz w:val="28"/>
      <w:lang w:val="en-US" w:eastAsia="zh-CN"/>
    </w:rPr>
  </w:style>
  <w:style w:type="character" w:customStyle="1" w:styleId="92">
    <w:name w:val="正文文本_"/>
    <w:qFormat/>
    <w:uiPriority w:val="0"/>
    <w:rPr>
      <w:rFonts w:ascii="宋体"/>
      <w:sz w:val="32"/>
      <w:u w:val="none"/>
    </w:rPr>
  </w:style>
  <w:style w:type="character" w:customStyle="1" w:styleId="93">
    <w:name w:val="段 Char Char"/>
    <w:qFormat/>
    <w:uiPriority w:val="0"/>
    <w:rPr>
      <w:rFonts w:ascii="宋体"/>
      <w:sz w:val="21"/>
      <w:lang w:val="en-US" w:eastAsia="zh-CN"/>
    </w:rPr>
  </w:style>
  <w:style w:type="character" w:customStyle="1" w:styleId="94">
    <w:name w:val="附录公式 Char"/>
    <w:link w:val="95"/>
    <w:qFormat/>
    <w:locked/>
    <w:uiPriority w:val="0"/>
    <w:rPr>
      <w:rFonts w:ascii="宋体" w:eastAsia="宋体"/>
      <w:sz w:val="21"/>
      <w:lang w:val="en-US" w:eastAsia="zh-CN"/>
    </w:rPr>
  </w:style>
  <w:style w:type="paragraph" w:customStyle="1" w:styleId="95">
    <w:name w:val="附录公式"/>
    <w:basedOn w:val="37"/>
    <w:next w:val="37"/>
    <w:link w:val="94"/>
    <w:qFormat/>
    <w:uiPriority w:val="0"/>
    <w:pPr>
      <w:tabs>
        <w:tab w:val="center" w:pos="4201"/>
        <w:tab w:val="right" w:leader="dot" w:pos="9298"/>
      </w:tabs>
      <w:ind w:firstLine="420"/>
    </w:pPr>
    <w:rPr>
      <w:szCs w:val="20"/>
    </w:rPr>
  </w:style>
  <w:style w:type="character" w:customStyle="1" w:styleId="96">
    <w:name w:val="3） Char"/>
    <w:link w:val="97"/>
    <w:qFormat/>
    <w:locked/>
    <w:uiPriority w:val="0"/>
    <w:rPr>
      <w:rFonts w:ascii="宋体"/>
      <w:bCs/>
      <w:kern w:val="44"/>
      <w:sz w:val="21"/>
      <w:szCs w:val="44"/>
    </w:rPr>
  </w:style>
  <w:style w:type="paragraph" w:customStyle="1" w:styleId="97">
    <w:name w:val="3）"/>
    <w:link w:val="96"/>
    <w:qFormat/>
    <w:uiPriority w:val="0"/>
    <w:pPr>
      <w:ind w:left="1520" w:hanging="420"/>
    </w:pPr>
    <w:rPr>
      <w:rFonts w:ascii="宋体" w:hAnsi="Times New Roman" w:eastAsia="宋体" w:cs="Times New Roman"/>
      <w:bCs/>
      <w:kern w:val="44"/>
      <w:sz w:val="21"/>
      <w:szCs w:val="44"/>
      <w:lang w:val="en-US" w:eastAsia="zh-CN" w:bidi="ar-SA"/>
    </w:rPr>
  </w:style>
  <w:style w:type="character" w:customStyle="1" w:styleId="98">
    <w:name w:val="章标题 Char"/>
    <w:link w:val="99"/>
    <w:qFormat/>
    <w:locked/>
    <w:uiPriority w:val="0"/>
    <w:rPr>
      <w:rFonts w:ascii="黑体" w:eastAsia="黑体"/>
      <w:sz w:val="21"/>
      <w:lang w:val="en-US" w:eastAsia="zh-CN"/>
    </w:rPr>
  </w:style>
  <w:style w:type="paragraph" w:customStyle="1" w:styleId="99">
    <w:name w:val="章标题"/>
    <w:next w:val="37"/>
    <w:link w:val="98"/>
    <w:qFormat/>
    <w:uiPriority w:val="0"/>
    <w:pPr>
      <w:spacing w:beforeLines="50"/>
      <w:jc w:val="both"/>
      <w:outlineLvl w:val="1"/>
    </w:pPr>
    <w:rPr>
      <w:rFonts w:ascii="黑体" w:hAnsi="Times New Roman" w:eastAsia="黑体" w:cs="Times New Roman"/>
      <w:sz w:val="21"/>
      <w:lang w:val="en-US" w:eastAsia="zh-CN" w:bidi="ar-SA"/>
    </w:rPr>
  </w:style>
  <w:style w:type="character" w:customStyle="1" w:styleId="100">
    <w:name w:val="正文文本 (2)_"/>
    <w:qFormat/>
    <w:uiPriority w:val="0"/>
    <w:rPr>
      <w:b/>
      <w:spacing w:val="20"/>
      <w:sz w:val="23"/>
      <w:u w:val="none"/>
    </w:rPr>
  </w:style>
  <w:style w:type="character" w:customStyle="1" w:styleId="101">
    <w:name w:val="font20"/>
    <w:qFormat/>
    <w:uiPriority w:val="0"/>
  </w:style>
  <w:style w:type="character" w:customStyle="1" w:styleId="102">
    <w:name w:val="正文文本 + 8.5 pt"/>
    <w:qFormat/>
    <w:uiPriority w:val="0"/>
    <w:rPr>
      <w:spacing w:val="30"/>
      <w:w w:val="60"/>
      <w:sz w:val="17"/>
      <w:u w:val="none"/>
    </w:rPr>
  </w:style>
  <w:style w:type="character" w:customStyle="1" w:styleId="103">
    <w:name w:val="正文文本 (4) + 8.5 pt"/>
    <w:qFormat/>
    <w:uiPriority w:val="0"/>
    <w:rPr>
      <w:rFonts w:ascii="Times New Roman" w:hAnsi="Times New Roman"/>
      <w:b/>
      <w:spacing w:val="10"/>
      <w:sz w:val="17"/>
      <w:u w:val="none"/>
      <w:lang w:val="en-US" w:eastAsia="en-US"/>
    </w:rPr>
  </w:style>
  <w:style w:type="character" w:customStyle="1" w:styleId="104">
    <w:name w:val="首示例 Char Char"/>
    <w:qFormat/>
    <w:uiPriority w:val="0"/>
    <w:rPr>
      <w:rFonts w:ascii="宋体" w:eastAsia="宋体"/>
      <w:kern w:val="2"/>
      <w:sz w:val="18"/>
      <w:lang w:val="en-US" w:eastAsia="zh-CN"/>
    </w:rPr>
  </w:style>
  <w:style w:type="character" w:customStyle="1" w:styleId="105">
    <w:name w:val="段 Char"/>
    <w:qFormat/>
    <w:uiPriority w:val="0"/>
    <w:rPr>
      <w:rFonts w:ascii="宋体" w:eastAsia="宋体"/>
      <w:sz w:val="21"/>
      <w:lang w:val="en-US" w:eastAsia="zh-CN"/>
    </w:rPr>
  </w:style>
  <w:style w:type="character" w:customStyle="1" w:styleId="106">
    <w:name w:val="发布"/>
    <w:qFormat/>
    <w:uiPriority w:val="0"/>
    <w:rPr>
      <w:rFonts w:ascii="黑体" w:eastAsia="黑体"/>
      <w:spacing w:val="85"/>
      <w:w w:val="100"/>
      <w:position w:val="3"/>
      <w:sz w:val="28"/>
    </w:rPr>
  </w:style>
  <w:style w:type="paragraph" w:customStyle="1" w:styleId="10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8">
    <w:name w:val="图表脚注"/>
    <w:next w:val="3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三级条标题"/>
    <w:basedOn w:val="111"/>
    <w:next w:val="37"/>
    <w:qFormat/>
    <w:uiPriority w:val="0"/>
    <w:pPr>
      <w:spacing w:before="50" w:beforeLines="50" w:after="50" w:afterLines="50"/>
      <w:outlineLvl w:val="4"/>
    </w:pPr>
    <w:rPr>
      <w:rFonts w:ascii="黑体"/>
      <w:szCs w:val="21"/>
    </w:rPr>
  </w:style>
  <w:style w:type="paragraph" w:customStyle="1" w:styleId="111">
    <w:name w:val="二级条标题"/>
    <w:basedOn w:val="112"/>
    <w:next w:val="37"/>
    <w:qFormat/>
    <w:uiPriority w:val="0"/>
    <w:pPr>
      <w:outlineLvl w:val="3"/>
    </w:pPr>
  </w:style>
  <w:style w:type="paragraph" w:customStyle="1" w:styleId="112">
    <w:name w:val="一级条标题"/>
    <w:next w:val="37"/>
    <w:qFormat/>
    <w:uiPriority w:val="0"/>
    <w:pPr>
      <w:outlineLvl w:val="2"/>
    </w:pPr>
    <w:rPr>
      <w:rFonts w:ascii="Times New Roman" w:hAnsi="Times New Roman" w:eastAsia="黑体" w:cs="Times New Roman"/>
      <w:sz w:val="21"/>
      <w:lang w:val="en-US" w:eastAsia="zh-CN" w:bidi="ar-SA"/>
    </w:rPr>
  </w:style>
  <w:style w:type="paragraph" w:customStyle="1" w:styleId="1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4">
    <w:name w:val="三级无"/>
    <w:basedOn w:val="110"/>
    <w:qFormat/>
    <w:uiPriority w:val="0"/>
    <w:pPr>
      <w:spacing w:before="0" w:beforeLines="0" w:after="0" w:afterLines="0"/>
    </w:pPr>
    <w:rPr>
      <w:rFonts w:ascii="宋体" w:eastAsia="宋体"/>
    </w:rPr>
  </w:style>
  <w:style w:type="paragraph" w:customStyle="1" w:styleId="115">
    <w:name w:val="附录五级条标题"/>
    <w:basedOn w:val="116"/>
    <w:next w:val="37"/>
    <w:qFormat/>
    <w:uiPriority w:val="0"/>
    <w:pPr>
      <w:tabs>
        <w:tab w:val="left" w:pos="360"/>
      </w:tabs>
      <w:outlineLvl w:val="6"/>
    </w:pPr>
  </w:style>
  <w:style w:type="paragraph" w:customStyle="1" w:styleId="116">
    <w:name w:val="附录四级条标题"/>
    <w:basedOn w:val="117"/>
    <w:next w:val="37"/>
    <w:qFormat/>
    <w:uiPriority w:val="0"/>
    <w:pPr>
      <w:tabs>
        <w:tab w:val="left" w:pos="360"/>
      </w:tabs>
      <w:outlineLvl w:val="5"/>
    </w:pPr>
  </w:style>
  <w:style w:type="paragraph" w:customStyle="1" w:styleId="117">
    <w:name w:val="附录三级条标题"/>
    <w:basedOn w:val="118"/>
    <w:next w:val="37"/>
    <w:qFormat/>
    <w:uiPriority w:val="0"/>
    <w:pPr>
      <w:tabs>
        <w:tab w:val="left" w:pos="360"/>
      </w:tabs>
      <w:outlineLvl w:val="4"/>
    </w:pPr>
  </w:style>
  <w:style w:type="paragraph" w:customStyle="1" w:styleId="118">
    <w:name w:val="附录二级条标题"/>
    <w:basedOn w:val="1"/>
    <w:next w:val="37"/>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19">
    <w:name w:val="封面标准文稿编辑信息"/>
    <w:basedOn w:val="120"/>
    <w:qFormat/>
    <w:uiPriority w:val="0"/>
    <w:pPr>
      <w:framePr w:wrap="around"/>
      <w:spacing w:before="180" w:line="180" w:lineRule="exact"/>
    </w:pPr>
    <w:rPr>
      <w:sz w:val="21"/>
    </w:rPr>
  </w:style>
  <w:style w:type="paragraph" w:customStyle="1" w:styleId="120">
    <w:name w:val="封面标准文稿类别"/>
    <w:basedOn w:val="121"/>
    <w:qFormat/>
    <w:uiPriority w:val="0"/>
    <w:pPr>
      <w:framePr w:wrap="around"/>
      <w:spacing w:after="160" w:line="240" w:lineRule="auto"/>
    </w:pPr>
    <w:rPr>
      <w:sz w:val="24"/>
    </w:rPr>
  </w:style>
  <w:style w:type="paragraph" w:customStyle="1" w:styleId="121">
    <w:name w:val="封面一致性程度标识"/>
    <w:basedOn w:val="122"/>
    <w:qFormat/>
    <w:uiPriority w:val="0"/>
    <w:pPr>
      <w:framePr w:wrap="around"/>
      <w:spacing w:before="440"/>
    </w:pPr>
    <w:rPr>
      <w:rFonts w:ascii="宋体" w:eastAsia="宋体"/>
    </w:rPr>
  </w:style>
  <w:style w:type="paragraph" w:customStyle="1" w:styleId="122">
    <w:name w:val="封面标准英文名称"/>
    <w:basedOn w:val="123"/>
    <w:qFormat/>
    <w:uiPriority w:val="0"/>
    <w:pPr>
      <w:framePr w:wrap="around"/>
      <w:spacing w:before="370" w:line="400" w:lineRule="exact"/>
    </w:pPr>
    <w:rPr>
      <w:rFonts w:ascii="Times New Roman"/>
      <w:sz w:val="28"/>
      <w:szCs w:val="28"/>
    </w:rPr>
  </w:style>
  <w:style w:type="paragraph" w:customStyle="1" w:styleId="1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125">
    <w:name w:val="图表脚注说明"/>
    <w:basedOn w:val="1"/>
    <w:qFormat/>
    <w:uiPriority w:val="0"/>
    <w:rPr>
      <w:rFonts w:ascii="宋体"/>
      <w:sz w:val="18"/>
      <w:szCs w:val="18"/>
    </w:rPr>
  </w:style>
  <w:style w:type="paragraph" w:customStyle="1" w:styleId="126">
    <w:name w:val="正文文本4"/>
    <w:qFormat/>
    <w:uiPriority w:val="0"/>
    <w:pPr>
      <w:widowControl w:val="0"/>
      <w:shd w:val="clear" w:color="auto" w:fill="FFFFFF"/>
      <w:spacing w:before="540" w:line="750" w:lineRule="exact"/>
      <w:ind w:firstLine="760"/>
      <w:jc w:val="distribute"/>
    </w:pPr>
    <w:rPr>
      <w:rFonts w:ascii="宋体" w:hAnsi="Times New Roman" w:eastAsia="宋体" w:cs="宋体"/>
      <w:sz w:val="32"/>
      <w:szCs w:val="32"/>
      <w:lang w:val="en-US" w:eastAsia="zh-CN" w:bidi="ar-SA"/>
    </w:rPr>
  </w:style>
  <w:style w:type="paragraph" w:customStyle="1" w:styleId="127">
    <w:name w:val="Char Char Char Char Char Char Char"/>
    <w:basedOn w:val="1"/>
    <w:qFormat/>
    <w:uiPriority w:val="0"/>
    <w:pPr>
      <w:widowControl/>
      <w:spacing w:after="160" w:line="240" w:lineRule="exact"/>
      <w:jc w:val="left"/>
    </w:pPr>
  </w:style>
  <w:style w:type="paragraph" w:customStyle="1" w:styleId="128">
    <w:name w:val="示例后文字"/>
    <w:basedOn w:val="37"/>
    <w:next w:val="37"/>
    <w:qFormat/>
    <w:uiPriority w:val="0"/>
    <w:pPr>
      <w:tabs>
        <w:tab w:val="center" w:pos="4201"/>
        <w:tab w:val="right" w:leader="dot" w:pos="9298"/>
      </w:tabs>
      <w:ind w:firstLine="360"/>
    </w:pPr>
    <w:rPr>
      <w:sz w:val="18"/>
      <w:szCs w:val="20"/>
    </w:rPr>
  </w:style>
  <w:style w:type="paragraph" w:customStyle="1" w:styleId="129">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0">
    <w:name w:val="Table Paragraph"/>
    <w:basedOn w:val="1"/>
    <w:qFormat/>
    <w:uiPriority w:val="0"/>
    <w:pPr>
      <w:spacing w:before="7"/>
      <w:ind w:left="245" w:right="246"/>
      <w:jc w:val="center"/>
    </w:pPr>
  </w:style>
  <w:style w:type="paragraph" w:customStyle="1" w:styleId="131">
    <w:name w:val="附录章标题"/>
    <w:next w:val="37"/>
    <w:qFormat/>
    <w:uiPriority w:val="0"/>
    <w:pPr>
      <w:tabs>
        <w:tab w:val="left" w:pos="360"/>
      </w:tabs>
      <w:wordWrap w:val="0"/>
      <w:overflowPunct w:val="0"/>
      <w:autoSpaceDE w:val="0"/>
      <w:spacing w:before="100" w:beforeLines="100" w:after="100" w:afterLines="100"/>
      <w:ind w:left="4725"/>
      <w:jc w:val="both"/>
      <w:textAlignment w:val="baseline"/>
      <w:outlineLvl w:val="1"/>
    </w:pPr>
    <w:rPr>
      <w:rFonts w:ascii="黑体" w:hAnsi="Times New Roman" w:eastAsia="黑体" w:cs="Times New Roman"/>
      <w:kern w:val="21"/>
      <w:sz w:val="21"/>
      <w:lang w:val="en-US" w:eastAsia="zh-CN" w:bidi="ar-SA"/>
    </w:rPr>
  </w:style>
  <w:style w:type="paragraph" w:customStyle="1" w:styleId="132">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样式 (西文) Tahoma (中文) 黑体 10 磅 行距: 固定值 20 磅"/>
    <w:basedOn w:val="1"/>
    <w:qFormat/>
    <w:uiPriority w:val="0"/>
    <w:pPr>
      <w:spacing w:line="400" w:lineRule="exact"/>
    </w:pPr>
    <w:rPr>
      <w:rFonts w:ascii="Tahoma" w:hAnsi="Tahoma" w:eastAsia="黑体" w:cs="宋体"/>
      <w:sz w:val="20"/>
      <w:szCs w:val="20"/>
    </w:rPr>
  </w:style>
  <w:style w:type="paragraph" w:customStyle="1" w:styleId="135">
    <w:name w:val="Char"/>
    <w:basedOn w:val="1"/>
    <w:qFormat/>
    <w:uiPriority w:val="0"/>
    <w:pPr>
      <w:widowControl/>
      <w:spacing w:after="160" w:line="240" w:lineRule="exact"/>
      <w:jc w:val="left"/>
    </w:pPr>
    <w:rPr>
      <w:rFonts w:ascii="Arial" w:hAnsi="Arial" w:cs="Verdana"/>
      <w:b/>
      <w:kern w:val="0"/>
      <w:sz w:val="24"/>
      <w:lang w:eastAsia="en-US"/>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五级条标题"/>
    <w:basedOn w:val="138"/>
    <w:next w:val="37"/>
    <w:qFormat/>
    <w:uiPriority w:val="0"/>
    <w:pPr>
      <w:outlineLvl w:val="6"/>
    </w:pPr>
  </w:style>
  <w:style w:type="paragraph" w:customStyle="1" w:styleId="138">
    <w:name w:val="四级条标题"/>
    <w:basedOn w:val="110"/>
    <w:next w:val="37"/>
    <w:qFormat/>
    <w:uiPriority w:val="0"/>
    <w:pPr>
      <w:outlineLvl w:val="5"/>
    </w:pPr>
  </w:style>
  <w:style w:type="paragraph" w:customStyle="1" w:styleId="139">
    <w:name w:val="一级无"/>
    <w:basedOn w:val="112"/>
    <w:qFormat/>
    <w:uiPriority w:val="0"/>
    <w:pPr>
      <w:ind w:left="1680"/>
    </w:pPr>
    <w:rPr>
      <w:rFonts w:ascii="宋体" w:eastAsia="宋体"/>
      <w:szCs w:val="21"/>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其他实施日期"/>
    <w:basedOn w:val="142"/>
    <w:qFormat/>
    <w:uiPriority w:val="0"/>
    <w:pPr>
      <w:framePr w:w="3997" w:h="471" w:hRule="exact" w:vSpace="181" w:wrap="around" w:vAnchor="page" w:hAnchor="page" w:x="7089" w:y="14097"/>
    </w:pPr>
  </w:style>
  <w:style w:type="paragraph" w:customStyle="1" w:styleId="142">
    <w:name w:val="实施日期"/>
    <w:basedOn w:val="143"/>
    <w:qFormat/>
    <w:uiPriority w:val="0"/>
    <w:pPr>
      <w:framePr w:hSpace="0" w:wrap="around" w:xAlign="right"/>
      <w:jc w:val="right"/>
    </w:pPr>
  </w:style>
  <w:style w:type="paragraph" w:customStyle="1" w:styleId="14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4">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45">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46">
    <w:name w:val="四级无"/>
    <w:basedOn w:val="138"/>
    <w:qFormat/>
    <w:uiPriority w:val="0"/>
    <w:pPr>
      <w:spacing w:before="0" w:beforeLines="0" w:after="0" w:afterLines="0"/>
    </w:pPr>
    <w:rPr>
      <w:rFonts w:ascii="宋体" w:eastAsia="宋体"/>
    </w:rPr>
  </w:style>
  <w:style w:type="paragraph" w:customStyle="1" w:styleId="147">
    <w:name w:val="条文脚注"/>
    <w:basedOn w:val="38"/>
    <w:qFormat/>
    <w:uiPriority w:val="0"/>
    <w:pPr>
      <w:tabs>
        <w:tab w:val="clear" w:pos="0"/>
      </w:tabs>
      <w:ind w:left="0" w:firstLine="0"/>
      <w:jc w:val="both"/>
    </w:pPr>
  </w:style>
  <w:style w:type="paragraph" w:customStyle="1" w:styleId="148">
    <w:name w:val="正文表标题"/>
    <w:next w:val="3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9">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reader-word-layer reader-word-s5-8"/>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二级无"/>
    <w:basedOn w:val="111"/>
    <w:qFormat/>
    <w:uiPriority w:val="0"/>
    <w:pPr>
      <w:ind w:left="2205"/>
    </w:pPr>
    <w:rPr>
      <w:rFonts w:ascii="宋体" w:eastAsia="宋体"/>
      <w:szCs w:val="21"/>
    </w:rPr>
  </w:style>
  <w:style w:type="paragraph" w:customStyle="1" w:styleId="15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3">
    <w:name w:val="注："/>
    <w:next w:val="37"/>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154">
    <w:name w:val="参考文献"/>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6">
    <w:name w:val="封面标准英文名称2"/>
    <w:basedOn w:val="122"/>
    <w:qFormat/>
    <w:uiPriority w:val="0"/>
    <w:pPr>
      <w:framePr w:wrap="around" w:y="4469"/>
    </w:pPr>
  </w:style>
  <w:style w:type="paragraph" w:customStyle="1" w:styleId="1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58">
    <w:name w:val="附录标题"/>
    <w:basedOn w:val="37"/>
    <w:next w:val="37"/>
    <w:qFormat/>
    <w:uiPriority w:val="0"/>
    <w:pPr>
      <w:tabs>
        <w:tab w:val="center" w:pos="4201"/>
        <w:tab w:val="right" w:leader="dot" w:pos="9298"/>
      </w:tabs>
      <w:ind w:firstLine="0" w:firstLineChars="0"/>
      <w:jc w:val="center"/>
    </w:pPr>
    <w:rPr>
      <w:rFonts w:ascii="黑体" w:eastAsia="黑体"/>
      <w:szCs w:val="20"/>
    </w:rPr>
  </w:style>
  <w:style w:type="paragraph" w:customStyle="1" w:styleId="159">
    <w:name w:val="附录标识"/>
    <w:basedOn w:val="1"/>
    <w:next w:val="37"/>
    <w:qFormat/>
    <w:uiPriority w:val="0"/>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160">
    <w:name w:val="附录表标题"/>
    <w:basedOn w:val="1"/>
    <w:next w:val="37"/>
    <w:qFormat/>
    <w:uiPriority w:val="0"/>
    <w:pPr>
      <w:tabs>
        <w:tab w:val="left" w:pos="180"/>
      </w:tabs>
      <w:spacing w:before="50" w:beforeLines="50" w:after="50" w:afterLines="50"/>
      <w:jc w:val="center"/>
    </w:pPr>
    <w:rPr>
      <w:rFonts w:ascii="黑体" w:eastAsia="黑体"/>
      <w:szCs w:val="21"/>
    </w:rPr>
  </w:style>
  <w:style w:type="paragraph" w:customStyle="1" w:styleId="161">
    <w:name w:val="附录一级无"/>
    <w:basedOn w:val="162"/>
    <w:qFormat/>
    <w:uiPriority w:val="0"/>
    <w:pPr>
      <w:tabs>
        <w:tab w:val="left" w:pos="360"/>
      </w:tabs>
      <w:spacing w:before="0" w:beforeLines="0" w:after="0" w:afterLines="0"/>
    </w:pPr>
    <w:rPr>
      <w:rFonts w:ascii="宋体" w:eastAsia="宋体"/>
      <w:szCs w:val="21"/>
    </w:rPr>
  </w:style>
  <w:style w:type="paragraph" w:customStyle="1" w:styleId="162">
    <w:name w:val="附录一级条标题"/>
    <w:basedOn w:val="131"/>
    <w:next w:val="37"/>
    <w:qFormat/>
    <w:uiPriority w:val="0"/>
    <w:pPr>
      <w:autoSpaceDN w:val="0"/>
      <w:spacing w:before="50" w:beforeLines="50" w:after="50" w:afterLines="50"/>
      <w:ind w:left="0"/>
      <w:outlineLvl w:val="2"/>
    </w:pPr>
  </w:style>
  <w:style w:type="paragraph" w:customStyle="1" w:styleId="163">
    <w:name w:val="附录四级无"/>
    <w:basedOn w:val="116"/>
    <w:qFormat/>
    <w:uiPriority w:val="0"/>
    <w:pPr>
      <w:tabs>
        <w:tab w:val="clear" w:pos="360"/>
      </w:tabs>
      <w:spacing w:before="0" w:beforeLines="0" w:after="0" w:afterLines="0"/>
    </w:pPr>
    <w:rPr>
      <w:rFonts w:ascii="宋体" w:eastAsia="宋体"/>
      <w:szCs w:val="21"/>
    </w:rPr>
  </w:style>
  <w:style w:type="paragraph" w:customStyle="1" w:styleId="16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5">
    <w:name w:val="正文文本 (3)"/>
    <w:next w:val="39"/>
    <w:qFormat/>
    <w:uiPriority w:val="0"/>
    <w:pPr>
      <w:widowControl w:val="0"/>
      <w:shd w:val="clear" w:color="auto" w:fill="FFFFFF"/>
      <w:spacing w:line="240" w:lineRule="atLeast"/>
    </w:pPr>
    <w:rPr>
      <w:rFonts w:ascii="Arial" w:hAnsi="Arial" w:eastAsia="宋体" w:cs="Arial"/>
      <w:b/>
      <w:bCs/>
      <w:i/>
      <w:iCs/>
      <w:sz w:val="19"/>
      <w:szCs w:val="19"/>
      <w:lang w:val="en-US" w:eastAsia="zh-CN" w:bidi="ar-SA"/>
    </w:rPr>
  </w:style>
  <w:style w:type="paragraph" w:customStyle="1" w:styleId="166">
    <w:name w:val="附录表标号"/>
    <w:basedOn w:val="1"/>
    <w:next w:val="37"/>
    <w:qFormat/>
    <w:uiPriority w:val="0"/>
    <w:pPr>
      <w:spacing w:line="14" w:lineRule="exact"/>
      <w:ind w:left="811" w:hanging="448"/>
      <w:jc w:val="center"/>
      <w:outlineLvl w:val="0"/>
    </w:pPr>
    <w:rPr>
      <w:color w:val="FFFFFF"/>
    </w:rPr>
  </w:style>
  <w:style w:type="paragraph" w:customStyle="1" w:styleId="167">
    <w:name w:val="标准标志"/>
    <w:next w:val="1"/>
    <w:qFormat/>
    <w:uiPriority w:val="0"/>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168">
    <w:name w:val="封面正文"/>
    <w:qFormat/>
    <w:uiPriority w:val="0"/>
    <w:pPr>
      <w:jc w:val="both"/>
    </w:pPr>
    <w:rPr>
      <w:rFonts w:ascii="Times New Roman" w:hAnsi="Times New Roman" w:eastAsia="宋体" w:cs="Times New Roman"/>
      <w:lang w:val="en-US" w:eastAsia="zh-CN" w:bidi="ar-SA"/>
    </w:rPr>
  </w:style>
  <w:style w:type="paragraph" w:customStyle="1" w:styleId="169">
    <w:name w:val="目次、标准名称标题"/>
    <w:basedOn w:val="155"/>
    <w:next w:val="37"/>
    <w:qFormat/>
    <w:uiPriority w:val="0"/>
    <w:pPr>
      <w:spacing w:line="460" w:lineRule="exact"/>
    </w:pPr>
  </w:style>
  <w:style w:type="paragraph" w:customStyle="1" w:styleId="170">
    <w:name w:val="发布部门"/>
    <w:next w:val="3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71">
    <w:name w:val="附录公式编号制表符"/>
    <w:basedOn w:val="1"/>
    <w:next w:val="37"/>
    <w:qFormat/>
    <w:uiPriority w:val="0"/>
    <w:pPr>
      <w:widowControl/>
      <w:tabs>
        <w:tab w:val="center" w:pos="4201"/>
        <w:tab w:val="right" w:leader="dot" w:pos="9298"/>
      </w:tabs>
      <w:autoSpaceDE w:val="0"/>
      <w:autoSpaceDN w:val="0"/>
    </w:pPr>
    <w:rPr>
      <w:rFonts w:ascii="宋体"/>
      <w:kern w:val="0"/>
      <w:szCs w:val="20"/>
    </w:rPr>
  </w:style>
  <w:style w:type="paragraph" w:customStyle="1" w:styleId="172">
    <w:name w:val="正文图标题"/>
    <w:next w:val="3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73">
    <w:name w:val="五级无"/>
    <w:basedOn w:val="137"/>
    <w:qFormat/>
    <w:uiPriority w:val="0"/>
    <w:pPr>
      <w:spacing w:before="0" w:beforeLines="0" w:after="0" w:afterLines="0"/>
    </w:pPr>
    <w:rPr>
      <w:rFonts w:ascii="宋体" w:eastAsia="宋体"/>
    </w:rPr>
  </w:style>
  <w:style w:type="paragraph" w:customStyle="1" w:styleId="174">
    <w:name w:val="列出段落1"/>
    <w:basedOn w:val="1"/>
    <w:qFormat/>
    <w:uiPriority w:val="0"/>
    <w:pPr>
      <w:ind w:firstLine="420" w:firstLineChars="200"/>
    </w:pPr>
    <w:rPr>
      <w:rFonts w:ascii="Calibri" w:hAnsi="Calibri"/>
      <w:szCs w:val="22"/>
    </w:rPr>
  </w:style>
  <w:style w:type="paragraph" w:customStyle="1" w:styleId="175">
    <w:name w:val="示例×："/>
    <w:basedOn w:val="99"/>
    <w:qFormat/>
    <w:uiPriority w:val="0"/>
    <w:pPr>
      <w:tabs>
        <w:tab w:val="left" w:pos="3600"/>
      </w:tabs>
      <w:spacing w:beforeLines="0"/>
      <w:ind w:left="3600" w:hanging="3600"/>
      <w:outlineLvl w:val="9"/>
    </w:pPr>
    <w:rPr>
      <w:rFonts w:ascii="宋体" w:eastAsia="宋体"/>
      <w:sz w:val="18"/>
      <w:szCs w:val="18"/>
    </w:rPr>
  </w:style>
  <w:style w:type="paragraph" w:customStyle="1" w:styleId="176">
    <w:name w:val="示例"/>
    <w:next w:val="177"/>
    <w:qFormat/>
    <w:uiPriority w:val="0"/>
    <w:pPr>
      <w:widowControl w:val="0"/>
      <w:tabs>
        <w:tab w:val="left" w:pos="360"/>
      </w:tabs>
      <w:ind w:left="360" w:hanging="360"/>
      <w:jc w:val="both"/>
    </w:pPr>
    <w:rPr>
      <w:rFonts w:ascii="宋体" w:hAnsi="Times New Roman" w:eastAsia="宋体" w:cs="Times New Roman"/>
      <w:sz w:val="18"/>
      <w:szCs w:val="18"/>
      <w:lang w:val="en-US" w:eastAsia="zh-CN" w:bidi="ar-SA"/>
    </w:rPr>
  </w:style>
  <w:style w:type="paragraph" w:customStyle="1" w:styleId="17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78">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79">
    <w:name w:val="标准书眉一"/>
    <w:qFormat/>
    <w:uiPriority w:val="0"/>
    <w:pPr>
      <w:jc w:val="both"/>
    </w:pPr>
    <w:rPr>
      <w:rFonts w:ascii="Times New Roman" w:hAnsi="Times New Roman" w:eastAsia="宋体" w:cs="Times New Roman"/>
      <w:lang w:val="en-US" w:eastAsia="zh-CN" w:bidi="ar-SA"/>
    </w:rPr>
  </w:style>
  <w:style w:type="paragraph" w:customStyle="1" w:styleId="180">
    <w:name w:val="其他标准标志"/>
    <w:basedOn w:val="167"/>
    <w:qFormat/>
    <w:uiPriority w:val="0"/>
    <w:pPr>
      <w:framePr w:w="6101" w:wrap="around" w:vAnchor="page" w:hAnchor="page" w:x="4673" w:y="942"/>
    </w:pPr>
    <w:rPr>
      <w:w w:val="130"/>
    </w:rPr>
  </w:style>
  <w:style w:type="paragraph" w:customStyle="1" w:styleId="181">
    <w:name w:val="其他发布部门"/>
    <w:basedOn w:val="170"/>
    <w:qFormat/>
    <w:uiPriority w:val="0"/>
    <w:pPr>
      <w:framePr w:wrap="around" w:y="15310"/>
      <w:spacing w:line="240" w:lineRule="atLeast"/>
    </w:pPr>
    <w:rPr>
      <w:rFonts w:ascii="黑体" w:eastAsia="黑体"/>
      <w:b w:val="0"/>
    </w:rPr>
  </w:style>
  <w:style w:type="paragraph" w:customStyle="1" w:styleId="182">
    <w:name w:val="图的脚注"/>
    <w:next w:val="3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83">
    <w:name w:val="附录图标题"/>
    <w:basedOn w:val="1"/>
    <w:next w:val="37"/>
    <w:qFormat/>
    <w:uiPriority w:val="0"/>
    <w:pPr>
      <w:tabs>
        <w:tab w:val="left" w:pos="363"/>
      </w:tabs>
      <w:spacing w:before="50" w:beforeLines="50" w:after="50" w:afterLines="50"/>
      <w:jc w:val="center"/>
    </w:pPr>
    <w:rPr>
      <w:rFonts w:ascii="黑体" w:eastAsia="黑体"/>
      <w:szCs w:val="21"/>
    </w:rPr>
  </w:style>
  <w:style w:type="paragraph" w:customStyle="1" w:styleId="18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customStyle="1" w:styleId="185">
    <w:name w:val="封面一致性程度标识2"/>
    <w:basedOn w:val="121"/>
    <w:qFormat/>
    <w:uiPriority w:val="0"/>
    <w:pPr>
      <w:framePr w:wrap="around" w:y="4469"/>
    </w:pPr>
  </w:style>
  <w:style w:type="paragraph" w:customStyle="1" w:styleId="186">
    <w:name w:val="列项◆（三级）"/>
    <w:basedOn w:val="1"/>
    <w:qFormat/>
    <w:uiPriority w:val="0"/>
    <w:pPr>
      <w:tabs>
        <w:tab w:val="left" w:pos="1678"/>
      </w:tabs>
      <w:ind w:left="1678" w:hanging="414"/>
    </w:pPr>
    <w:rPr>
      <w:rFonts w:ascii="宋体"/>
      <w:szCs w:val="21"/>
    </w:rPr>
  </w:style>
  <w:style w:type="paragraph" w:customStyle="1" w:styleId="18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8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9">
    <w:name w:val="其他标准称谓"/>
    <w:next w:val="1"/>
    <w:qFormat/>
    <w:uiPriority w:val="0"/>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9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91">
    <w:name w:val="附录五级无"/>
    <w:basedOn w:val="115"/>
    <w:qFormat/>
    <w:uiPriority w:val="0"/>
    <w:pPr>
      <w:tabs>
        <w:tab w:val="clear" w:pos="360"/>
      </w:tabs>
      <w:spacing w:before="0" w:beforeLines="0" w:after="0" w:afterLines="0"/>
    </w:pPr>
    <w:rPr>
      <w:rFonts w:ascii="宋体" w:eastAsia="宋体"/>
      <w:szCs w:val="21"/>
    </w:rPr>
  </w:style>
  <w:style w:type="paragraph" w:customStyle="1" w:styleId="192">
    <w:name w:val="参考文献、索引标题"/>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95">
    <w:name w:val="封面标准名称2"/>
    <w:basedOn w:val="123"/>
    <w:qFormat/>
    <w:uiPriority w:val="0"/>
    <w:pPr>
      <w:framePr w:wrap="around" w:y="4469"/>
      <w:spacing w:before="630" w:beforeLines="630"/>
    </w:pPr>
  </w:style>
  <w:style w:type="paragraph" w:customStyle="1" w:styleId="196">
    <w:name w:val="封面标准文稿编辑信息2"/>
    <w:basedOn w:val="119"/>
    <w:qFormat/>
    <w:uiPriority w:val="0"/>
    <w:pPr>
      <w:framePr w:wrap="around" w:y="4469"/>
    </w:pPr>
  </w:style>
  <w:style w:type="paragraph" w:customStyle="1" w:styleId="197">
    <w:name w:val="封面标准文稿类别2"/>
    <w:basedOn w:val="120"/>
    <w:qFormat/>
    <w:uiPriority w:val="0"/>
    <w:pPr>
      <w:framePr w:wrap="around" w:y="4469"/>
    </w:pPr>
  </w:style>
  <w:style w:type="paragraph" w:customStyle="1" w:styleId="19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99">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20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01">
    <w:name w:val="标准书眉_偶数页"/>
    <w:basedOn w:val="113"/>
    <w:next w:val="1"/>
    <w:qFormat/>
    <w:uiPriority w:val="0"/>
    <w:pPr>
      <w:jc w:val="left"/>
    </w:pPr>
  </w:style>
  <w:style w:type="paragraph" w:customStyle="1" w:styleId="202">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03">
    <w:name w:val="附录三级无"/>
    <w:basedOn w:val="117"/>
    <w:qFormat/>
    <w:uiPriority w:val="0"/>
    <w:pPr>
      <w:tabs>
        <w:tab w:val="clear" w:pos="360"/>
      </w:tabs>
      <w:spacing w:before="0" w:beforeLines="0" w:after="0" w:afterLines="0"/>
    </w:pPr>
    <w:rPr>
      <w:rFonts w:ascii="宋体" w:eastAsia="宋体"/>
      <w:szCs w:val="21"/>
    </w:rPr>
  </w:style>
  <w:style w:type="paragraph" w:customStyle="1" w:styleId="204">
    <w:name w:val="正文文本 (2)"/>
    <w:next w:val="23"/>
    <w:qFormat/>
    <w:uiPriority w:val="0"/>
    <w:pPr>
      <w:widowControl w:val="0"/>
      <w:shd w:val="clear" w:color="auto" w:fill="FFFFFF"/>
      <w:spacing w:before="360" w:line="549" w:lineRule="exact"/>
      <w:jc w:val="distribute"/>
    </w:pPr>
    <w:rPr>
      <w:rFonts w:ascii="Times New Roman" w:hAnsi="Times New Roman" w:eastAsia="宋体" w:cs="Times New Roman"/>
      <w:b/>
      <w:bCs/>
      <w:spacing w:val="20"/>
      <w:sz w:val="23"/>
      <w:szCs w:val="23"/>
      <w:lang w:val="en-US" w:eastAsia="zh-CN" w:bidi="ar-SA"/>
    </w:rPr>
  </w:style>
  <w:style w:type="paragraph" w:customStyle="1" w:styleId="205">
    <w:name w:val="附录二级无"/>
    <w:basedOn w:val="118"/>
    <w:qFormat/>
    <w:uiPriority w:val="0"/>
    <w:pPr>
      <w:tabs>
        <w:tab w:val="clear" w:pos="360"/>
      </w:tabs>
      <w:spacing w:before="0" w:beforeLines="0" w:after="0" w:afterLines="0"/>
    </w:pPr>
    <w:rPr>
      <w:rFonts w:ascii="宋体" w:eastAsia="宋体"/>
      <w:szCs w:val="21"/>
    </w:rPr>
  </w:style>
  <w:style w:type="paragraph" w:customStyle="1" w:styleId="206">
    <w:name w:val="正文公式编号制表符"/>
    <w:basedOn w:val="37"/>
    <w:next w:val="37"/>
    <w:qFormat/>
    <w:uiPriority w:val="0"/>
    <w:pPr>
      <w:tabs>
        <w:tab w:val="center" w:pos="4201"/>
        <w:tab w:val="right" w:leader="dot" w:pos="9298"/>
      </w:tabs>
      <w:ind w:firstLine="0" w:firstLineChars="0"/>
    </w:pPr>
    <w:rPr>
      <w:szCs w:val="20"/>
    </w:rPr>
  </w:style>
  <w:style w:type="paragraph" w:customStyle="1" w:styleId="20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0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其他发布日期"/>
    <w:basedOn w:val="143"/>
    <w:qFormat/>
    <w:uiPriority w:val="0"/>
    <w:pPr>
      <w:framePr w:w="3997" w:h="471" w:hRule="exact" w:hSpace="0" w:vSpace="181" w:wrap="around" w:vAnchor="page" w:hAnchor="page" w:x="1419" w:y="14097"/>
    </w:pPr>
  </w:style>
  <w:style w:type="paragraph" w:customStyle="1" w:styleId="210">
    <w:name w:val="注：（正文）"/>
    <w:basedOn w:val="153"/>
    <w:next w:val="37"/>
    <w:qFormat/>
    <w:uiPriority w:val="0"/>
    <w:pPr>
      <w:tabs>
        <w:tab w:val="left" w:pos="360"/>
      </w:tabs>
      <w:ind w:left="360" w:hanging="360"/>
    </w:pPr>
    <w:rPr>
      <w:szCs w:val="18"/>
    </w:rPr>
  </w:style>
  <w:style w:type="paragraph" w:customStyle="1" w:styleId="211">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3">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14">
    <w:name w:val="图标脚注说明"/>
    <w:basedOn w:val="37"/>
    <w:qFormat/>
    <w:uiPriority w:val="0"/>
    <w:pPr>
      <w:tabs>
        <w:tab w:val="center" w:pos="4201"/>
        <w:tab w:val="right" w:leader="dot" w:pos="9298"/>
      </w:tabs>
      <w:ind w:left="840" w:hanging="420" w:firstLineChars="0"/>
    </w:pPr>
    <w:rPr>
      <w:sz w:val="18"/>
      <w:szCs w:val="18"/>
    </w:rPr>
  </w:style>
  <w:style w:type="table" w:customStyle="1" w:styleId="215">
    <w:name w:val="Table Normal1"/>
    <w:semiHidden/>
    <w:qFormat/>
    <w:uiPriority w:val="0"/>
    <w:tblPr>
      <w:tblCellMar>
        <w:top w:w="0" w:type="dxa"/>
        <w:left w:w="0" w:type="dxa"/>
        <w:bottom w:w="0" w:type="dxa"/>
        <w:right w:w="0" w:type="dxa"/>
      </w:tblCellMar>
    </w:tblPr>
  </w:style>
  <w:style w:type="paragraph" w:customStyle="1" w:styleId="216">
    <w:name w:val="列出段落11"/>
    <w:basedOn w:val="1"/>
    <w:qFormat/>
    <w:uiPriority w:val="34"/>
    <w:pPr>
      <w:ind w:firstLine="420" w:firstLineChars="200"/>
    </w:pPr>
    <w:rPr>
      <w:rFonts w:ascii="Calibri" w:hAnsi="Calibri"/>
      <w:szCs w:val="22"/>
    </w:rPr>
  </w:style>
  <w:style w:type="paragraph" w:customStyle="1" w:styleId="217">
    <w:name w:val="标准文件_表格"/>
    <w:basedOn w:val="1"/>
    <w:qFormat/>
    <w:uiPriority w:val="0"/>
    <w:pPr>
      <w:widowControl/>
      <w:autoSpaceDE w:val="0"/>
      <w:autoSpaceDN w:val="0"/>
      <w:jc w:val="center"/>
    </w:pPr>
    <w:rPr>
      <w:rFonts w:ascii="宋体"/>
      <w:kern w:val="0"/>
      <w:sz w:val="18"/>
      <w:szCs w:val="20"/>
    </w:rPr>
  </w:style>
  <w:style w:type="character" w:customStyle="1" w:styleId="218">
    <w:name w:val="style71"/>
    <w:qFormat/>
    <w:uiPriority w:val="0"/>
    <w:rPr>
      <w:rFonts w:cs="Times New Roman"/>
      <w:sz w:val="12"/>
      <w:szCs w:val="12"/>
    </w:rPr>
  </w:style>
  <w:style w:type="character" w:customStyle="1" w:styleId="219">
    <w:name w:val="页眉 字符"/>
    <w:qFormat/>
    <w:locked/>
    <w:uiPriority w:val="0"/>
    <w:rPr>
      <w:rFonts w:eastAsia="宋体"/>
      <w:kern w:val="2"/>
      <w:sz w:val="18"/>
      <w:szCs w:val="18"/>
      <w:lang w:val="en-US" w:eastAsia="zh-CN" w:bidi="ar-SA"/>
    </w:rPr>
  </w:style>
  <w:style w:type="paragraph" w:customStyle="1" w:styleId="220">
    <w:name w:val="标准文件_注："/>
    <w:next w:val="1"/>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21">
    <w:name w:val="标准文件_段"/>
    <w:link w:val="2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2">
    <w:name w:val="标准文件_段 Char"/>
    <w:link w:val="221"/>
    <w:qFormat/>
    <w:uiPriority w:val="0"/>
    <w:rPr>
      <w:rFonts w:ascii="宋体"/>
      <w:sz w:val="21"/>
      <w:lang w:val="en-US" w:eastAsia="zh-CN"/>
    </w:rPr>
  </w:style>
  <w:style w:type="paragraph" w:customStyle="1" w:styleId="223">
    <w:name w:val="标准文件_数字编号列项（二级）"/>
    <w:qFormat/>
    <w:uiPriority w:val="0"/>
    <w:pPr>
      <w:tabs>
        <w:tab w:val="left" w:pos="851"/>
        <w:tab w:val="left" w:pos="1276"/>
      </w:tabs>
      <w:ind w:left="1276" w:hanging="425"/>
      <w:jc w:val="both"/>
    </w:pPr>
    <w:rPr>
      <w:rFonts w:ascii="宋体" w:hAnsi="Times New Roman" w:eastAsia="宋体" w:cs="Times New Roman"/>
      <w:sz w:val="21"/>
      <w:lang w:val="en-US" w:eastAsia="zh-CN" w:bidi="ar-SA"/>
    </w:rPr>
  </w:style>
  <w:style w:type="paragraph" w:customStyle="1" w:styleId="224">
    <w:name w:val="标准文件_编号列项（三级）"/>
    <w:qFormat/>
    <w:uiPriority w:val="0"/>
    <w:pPr>
      <w:tabs>
        <w:tab w:val="left" w:pos="851"/>
      </w:tabs>
      <w:ind w:left="1701" w:hanging="425"/>
    </w:pPr>
    <w:rPr>
      <w:rFonts w:ascii="宋体" w:hAnsi="Times New Roman" w:eastAsia="宋体" w:cs="Times New Roman"/>
      <w:sz w:val="21"/>
      <w:lang w:val="en-US" w:eastAsia="zh-CN" w:bidi="ar-SA"/>
    </w:rPr>
  </w:style>
  <w:style w:type="paragraph" w:customStyle="1" w:styleId="225">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styleId="226">
    <w:name w:val="List Paragraph"/>
    <w:basedOn w:val="1"/>
    <w:qFormat/>
    <w:uiPriority w:val="1"/>
    <w:pPr>
      <w:spacing w:line="360" w:lineRule="exact"/>
      <w:ind w:firstLine="420" w:firstLineChars="200"/>
    </w:pPr>
    <w:rPr>
      <w:rFonts w:ascii="宋体" w:hAnsi="宋体"/>
      <w:szCs w:val="22"/>
    </w:rPr>
  </w:style>
  <w:style w:type="table" w:customStyle="1" w:styleId="227">
    <w:name w:val="网格型20"/>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8">
    <w:name w:val="font11"/>
    <w:qFormat/>
    <w:uiPriority w:val="0"/>
    <w:rPr>
      <w:rFonts w:hint="eastAsia" w:ascii="宋体" w:hAnsi="宋体" w:eastAsia="宋体" w:cs="宋体"/>
      <w:color w:val="000000"/>
      <w:sz w:val="21"/>
      <w:szCs w:val="21"/>
      <w:u w:val="none"/>
    </w:rPr>
  </w:style>
  <w:style w:type="character" w:customStyle="1" w:styleId="229">
    <w:name w:val="font21"/>
    <w:qFormat/>
    <w:uiPriority w:val="0"/>
    <w:rPr>
      <w:rFonts w:hint="eastAsia" w:ascii="宋体" w:hAnsi="宋体" w:eastAsia="宋体" w:cs="宋体"/>
      <w:color w:val="0000FF"/>
      <w:sz w:val="21"/>
      <w:szCs w:val="21"/>
      <w:u w:val="none"/>
    </w:rPr>
  </w:style>
  <w:style w:type="paragraph" w:customStyle="1" w:styleId="230">
    <w:name w:val="B 表格字体 居中"/>
    <w:basedOn w:val="1"/>
    <w:autoRedefine/>
    <w:qFormat/>
    <w:uiPriority w:val="0"/>
    <w:pPr>
      <w:jc w:val="center"/>
    </w:pPr>
    <w:rPr>
      <w:rFonts w:ascii="宋体"/>
      <w:color w:val="000000"/>
      <w:sz w:val="18"/>
      <w:szCs w:val="18"/>
    </w:rPr>
  </w:style>
  <w:style w:type="paragraph" w:customStyle="1" w:styleId="231">
    <w:name w:val="标准文件_正文表标题"/>
    <w:next w:val="221"/>
    <w:autoRedefine/>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character" w:styleId="232">
    <w:name w:val="Placeholder Text"/>
    <w:basedOn w:val="54"/>
    <w:unhideWhenUsed/>
    <w:qFormat/>
    <w:uiPriority w:val="99"/>
    <w:rPr>
      <w:color w:val="808080"/>
    </w:rPr>
  </w:style>
  <w:style w:type="paragraph" w:customStyle="1" w:styleId="233">
    <w:name w:val="标准文件_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234">
    <w:name w:val="标题 8 Char"/>
    <w:basedOn w:val="54"/>
    <w:link w:val="9"/>
    <w:qFormat/>
    <w:uiPriority w:val="0"/>
    <w:rPr>
      <w:rFonts w:ascii="Arial" w:hAnsi="Arial" w:eastAsia="黑体"/>
      <w:kern w:val="2"/>
      <w:sz w:val="24"/>
      <w:szCs w:val="24"/>
    </w:rPr>
  </w:style>
  <w:style w:type="character" w:customStyle="1" w:styleId="235">
    <w:name w:val="标题 9 Char"/>
    <w:basedOn w:val="54"/>
    <w:link w:val="10"/>
    <w:qFormat/>
    <w:uiPriority w:val="0"/>
    <w:rPr>
      <w:rFonts w:ascii="Arial" w:hAnsi="Arial" w:eastAsia="黑体"/>
      <w:kern w:val="2"/>
      <w:sz w:val="21"/>
      <w:szCs w:val="21"/>
    </w:rPr>
  </w:style>
  <w:style w:type="paragraph" w:styleId="236">
    <w:name w:val="Quote"/>
    <w:basedOn w:val="1"/>
    <w:next w:val="1"/>
    <w:link w:val="237"/>
    <w:qFormat/>
    <w:uiPriority w:val="29"/>
    <w:pPr>
      <w:adjustRightInd w:val="0"/>
      <w:spacing w:line="400" w:lineRule="exact"/>
    </w:pPr>
    <w:rPr>
      <w:rFonts w:ascii="Calibri" w:hAnsi="Calibri"/>
      <w:i/>
      <w:iCs/>
      <w:color w:val="000000"/>
      <w:szCs w:val="21"/>
    </w:rPr>
  </w:style>
  <w:style w:type="character" w:customStyle="1" w:styleId="237">
    <w:name w:val="引用 Char"/>
    <w:basedOn w:val="54"/>
    <w:link w:val="236"/>
    <w:qFormat/>
    <w:uiPriority w:val="29"/>
    <w:rPr>
      <w:rFonts w:ascii="Calibri" w:hAnsi="Calibri"/>
      <w:i/>
      <w:iCs/>
      <w:color w:val="000000"/>
      <w:kern w:val="2"/>
      <w:sz w:val="21"/>
      <w:szCs w:val="21"/>
    </w:rPr>
  </w:style>
  <w:style w:type="paragraph" w:customStyle="1" w:styleId="23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23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40">
    <w:name w:val="标准文件_ICS"/>
    <w:basedOn w:val="1"/>
    <w:qFormat/>
    <w:uiPriority w:val="0"/>
    <w:pPr>
      <w:adjustRightInd w:val="0"/>
      <w:spacing w:line="0" w:lineRule="atLeast"/>
    </w:pPr>
    <w:rPr>
      <w:rFonts w:ascii="黑体" w:hAnsi="宋体" w:eastAsia="黑体"/>
      <w:szCs w:val="21"/>
    </w:rPr>
  </w:style>
  <w:style w:type="paragraph" w:customStyle="1" w:styleId="241">
    <w:name w:val="标准文件_标准正文"/>
    <w:basedOn w:val="1"/>
    <w:next w:val="221"/>
    <w:qFormat/>
    <w:uiPriority w:val="0"/>
    <w:pPr>
      <w:adjustRightInd w:val="0"/>
      <w:snapToGrid w:val="0"/>
      <w:spacing w:line="400" w:lineRule="exact"/>
      <w:ind w:firstLine="200" w:firstLineChars="200"/>
    </w:pPr>
    <w:rPr>
      <w:rFonts w:ascii="Calibri" w:hAnsi="Calibri"/>
      <w:kern w:val="0"/>
      <w:szCs w:val="21"/>
    </w:rPr>
  </w:style>
  <w:style w:type="paragraph" w:customStyle="1" w:styleId="242">
    <w:name w:val="标准文件_版本"/>
    <w:basedOn w:val="241"/>
    <w:qFormat/>
    <w:uiPriority w:val="0"/>
    <w:pPr>
      <w:adjustRightInd/>
      <w:snapToGrid/>
      <w:ind w:firstLine="0" w:firstLineChars="0"/>
    </w:pPr>
    <w:rPr>
      <w:rFonts w:ascii="宋体" w:hAnsi="宋体"/>
      <w:kern w:val="2"/>
    </w:rPr>
  </w:style>
  <w:style w:type="paragraph" w:customStyle="1" w:styleId="243">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244">
    <w:name w:val="标准文件_标准代替"/>
    <w:basedOn w:val="1"/>
    <w:next w:val="1"/>
    <w:qFormat/>
    <w:uiPriority w:val="0"/>
    <w:pPr>
      <w:adjustRightInd w:val="0"/>
      <w:spacing w:line="310" w:lineRule="exact"/>
      <w:jc w:val="right"/>
    </w:pPr>
    <w:rPr>
      <w:rFonts w:ascii="宋体" w:hAnsi="宋体"/>
      <w:kern w:val="0"/>
      <w:szCs w:val="21"/>
    </w:rPr>
  </w:style>
  <w:style w:type="paragraph" w:customStyle="1" w:styleId="245">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kern w:val="0"/>
      <w:sz w:val="32"/>
      <w:szCs w:val="21"/>
    </w:rPr>
  </w:style>
  <w:style w:type="paragraph" w:customStyle="1" w:styleId="24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47">
    <w:name w:val="标准文件_页眉偶数页"/>
    <w:basedOn w:val="246"/>
    <w:next w:val="1"/>
    <w:qFormat/>
    <w:uiPriority w:val="0"/>
  </w:style>
  <w:style w:type="paragraph" w:customStyle="1" w:styleId="248">
    <w:name w:val="标准文件_参考文献标题"/>
    <w:basedOn w:val="1"/>
    <w:next w:val="1"/>
    <w:qFormat/>
    <w:uiPriority w:val="0"/>
    <w:pPr>
      <w:widowControl/>
      <w:shd w:val="clear" w:color="FFFFFF" w:fill="FFFFFF"/>
      <w:spacing w:before="580" w:after="50" w:afterLines="50"/>
      <w:jc w:val="center"/>
      <w:outlineLvl w:val="0"/>
    </w:pPr>
    <w:rPr>
      <w:rFonts w:ascii="黑体" w:hAnsi="Calibri" w:eastAsia="黑体"/>
      <w:kern w:val="0"/>
      <w:szCs w:val="21"/>
    </w:rPr>
  </w:style>
  <w:style w:type="paragraph" w:customStyle="1" w:styleId="249">
    <w:name w:val="标准文件_参考文献条目"/>
    <w:qFormat/>
    <w:uiPriority w:val="0"/>
    <w:pPr>
      <w:numPr>
        <w:ilvl w:val="0"/>
        <w:numId w:val="3"/>
      </w:numPr>
    </w:pPr>
    <w:rPr>
      <w:rFonts w:ascii="宋体" w:hAnsi="Times New Roman" w:eastAsia="宋体" w:cs="Times New Roman"/>
      <w:lang w:val="en-US" w:eastAsia="zh-CN" w:bidi="ar-SA"/>
    </w:rPr>
  </w:style>
  <w:style w:type="paragraph" w:customStyle="1" w:styleId="250">
    <w:name w:val="标准文件_二级条标题"/>
    <w:next w:val="221"/>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251">
    <w:name w:val="标准文件_发布"/>
    <w:qFormat/>
    <w:uiPriority w:val="0"/>
    <w:rPr>
      <w:rFonts w:ascii="黑体" w:eastAsia="黑体"/>
      <w:spacing w:val="0"/>
      <w:w w:val="100"/>
      <w:position w:val="3"/>
      <w:sz w:val="28"/>
    </w:rPr>
  </w:style>
  <w:style w:type="paragraph" w:customStyle="1" w:styleId="252">
    <w:name w:val="标准文件_方框数字列项"/>
    <w:basedOn w:val="221"/>
    <w:qFormat/>
    <w:uiPriority w:val="0"/>
    <w:pPr>
      <w:numPr>
        <w:ilvl w:val="0"/>
        <w:numId w:val="5"/>
      </w:numPr>
      <w:ind w:firstLine="0" w:firstLineChars="0"/>
    </w:pPr>
  </w:style>
  <w:style w:type="paragraph" w:customStyle="1" w:styleId="253">
    <w:name w:val="标准文件_封面标准编号"/>
    <w:basedOn w:val="1"/>
    <w:next w:val="244"/>
    <w:qFormat/>
    <w:uiPriority w:val="0"/>
    <w:pPr>
      <w:adjustRightInd w:val="0"/>
      <w:spacing w:line="310" w:lineRule="exact"/>
      <w:jc w:val="right"/>
    </w:pPr>
    <w:rPr>
      <w:rFonts w:ascii="黑体" w:hAnsi="Calibri" w:eastAsia="黑体"/>
      <w:kern w:val="0"/>
      <w:sz w:val="28"/>
      <w:szCs w:val="21"/>
    </w:rPr>
  </w:style>
  <w:style w:type="paragraph" w:customStyle="1" w:styleId="254">
    <w:name w:val="标准文件_封面标准分类号"/>
    <w:basedOn w:val="1"/>
    <w:qFormat/>
    <w:uiPriority w:val="0"/>
    <w:pPr>
      <w:adjustRightInd w:val="0"/>
      <w:spacing w:line="400" w:lineRule="exact"/>
    </w:pPr>
    <w:rPr>
      <w:rFonts w:ascii="黑体" w:hAnsi="Calibri" w:eastAsia="黑体"/>
      <w:b/>
      <w:kern w:val="0"/>
      <w:sz w:val="28"/>
      <w:szCs w:val="21"/>
    </w:rPr>
  </w:style>
  <w:style w:type="paragraph" w:customStyle="1" w:styleId="255">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256">
    <w:name w:val="标准文件_封面标准英文名称"/>
    <w:basedOn w:val="1"/>
    <w:qFormat/>
    <w:uiPriority w:val="0"/>
    <w:pPr>
      <w:adjustRightInd w:val="0"/>
      <w:jc w:val="center"/>
    </w:pPr>
    <w:rPr>
      <w:rFonts w:ascii="黑体" w:hAnsi="Calibri" w:eastAsia="黑体"/>
      <w:b/>
      <w:sz w:val="28"/>
      <w:szCs w:val="21"/>
    </w:rPr>
  </w:style>
  <w:style w:type="paragraph" w:customStyle="1" w:styleId="257">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258">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259">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260">
    <w:name w:val="标准文件_封面抬头"/>
    <w:basedOn w:val="221"/>
    <w:qFormat/>
    <w:uiPriority w:val="0"/>
    <w:pPr>
      <w:adjustRightInd w:val="0"/>
      <w:spacing w:line="800" w:lineRule="exact"/>
      <w:ind w:firstLine="0" w:firstLineChars="0"/>
      <w:jc w:val="distribute"/>
    </w:pPr>
    <w:rPr>
      <w:rFonts w:ascii="黑体" w:eastAsia="黑体"/>
      <w:b/>
      <w:sz w:val="64"/>
    </w:rPr>
  </w:style>
  <w:style w:type="paragraph" w:customStyle="1" w:styleId="261">
    <w:name w:val="标准文件_附录标识"/>
    <w:next w:val="221"/>
    <w:qFormat/>
    <w:uiPriority w:val="0"/>
    <w:pPr>
      <w:numPr>
        <w:ilvl w:val="0"/>
        <w:numId w:val="6"/>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262">
    <w:name w:val="标准文件_附录表标题"/>
    <w:next w:val="221"/>
    <w:qFormat/>
    <w:uiPriority w:val="0"/>
    <w:pPr>
      <w:numPr>
        <w:ilvl w:val="1"/>
        <w:numId w:val="7"/>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263">
    <w:name w:val="标准文件_附录一级条标题"/>
    <w:next w:val="221"/>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264">
    <w:name w:val="标准文件_附录二级条标题"/>
    <w:basedOn w:val="263"/>
    <w:next w:val="221"/>
    <w:qFormat/>
    <w:uiPriority w:val="0"/>
    <w:pPr>
      <w:widowControl/>
      <w:numPr>
        <w:ilvl w:val="2"/>
      </w:numPr>
      <w:wordWrap w:val="0"/>
      <w:overflowPunct w:val="0"/>
      <w:autoSpaceDE w:val="0"/>
      <w:autoSpaceDN w:val="0"/>
      <w:textAlignment w:val="baseline"/>
      <w:outlineLvl w:val="3"/>
    </w:pPr>
  </w:style>
  <w:style w:type="paragraph" w:customStyle="1" w:styleId="265">
    <w:name w:val="标准文件_附录公式"/>
    <w:basedOn w:val="241"/>
    <w:next w:val="24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66">
    <w:name w:val="标准文件_附录三级条标题"/>
    <w:next w:val="221"/>
    <w:qFormat/>
    <w:uiPriority w:val="0"/>
    <w:pPr>
      <w:widowControl w:val="0"/>
      <w:numPr>
        <w:ilvl w:val="3"/>
        <w:numId w:val="6"/>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67">
    <w:name w:val="标准文件_附录四级条标题"/>
    <w:next w:val="221"/>
    <w:qFormat/>
    <w:uiPriority w:val="0"/>
    <w:pPr>
      <w:widowControl w:val="0"/>
      <w:numPr>
        <w:ilvl w:val="4"/>
        <w:numId w:val="6"/>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68">
    <w:name w:val="标准文件_附录图标题"/>
    <w:next w:val="221"/>
    <w:qFormat/>
    <w:uiPriority w:val="0"/>
    <w:pPr>
      <w:numPr>
        <w:ilvl w:val="1"/>
        <w:numId w:val="8"/>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269">
    <w:name w:val="标准文件_附录五级条标题"/>
    <w:next w:val="221"/>
    <w:qFormat/>
    <w:uiPriority w:val="0"/>
    <w:pPr>
      <w:widowControl w:val="0"/>
      <w:numPr>
        <w:ilvl w:val="5"/>
        <w:numId w:val="6"/>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70">
    <w:name w:val="标准文件_附录英文标识"/>
    <w:next w:val="19"/>
    <w:qFormat/>
    <w:uiPriority w:val="0"/>
    <w:pPr>
      <w:numPr>
        <w:ilvl w:val="0"/>
        <w:numId w:val="9"/>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271">
    <w:name w:val="标准文件_附录章标题"/>
    <w:next w:val="22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2">
    <w:name w:val="标准文件_公式后的破折号"/>
    <w:basedOn w:val="221"/>
    <w:next w:val="221"/>
    <w:qFormat/>
    <w:uiPriority w:val="0"/>
    <w:pPr>
      <w:ind w:left="488" w:leftChars="200" w:hanging="289" w:hangingChars="290"/>
    </w:pPr>
  </w:style>
  <w:style w:type="paragraph" w:customStyle="1" w:styleId="273">
    <w:name w:val="标准文件_前言、引言标题"/>
    <w:next w:val="1"/>
    <w:qFormat/>
    <w:uiPriority w:val="0"/>
    <w:pPr>
      <w:numPr>
        <w:ilvl w:val="0"/>
        <w:numId w:val="10"/>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74">
    <w:name w:val="标准文件_目次、标准名称标题"/>
    <w:basedOn w:val="273"/>
    <w:next w:val="221"/>
    <w:qFormat/>
    <w:uiPriority w:val="0"/>
    <w:pPr>
      <w:spacing w:line="460" w:lineRule="exact"/>
      <w:ind w:left="0" w:firstLine="0"/>
    </w:pPr>
  </w:style>
  <w:style w:type="paragraph" w:customStyle="1" w:styleId="275">
    <w:name w:val="标准文件_目录标题"/>
    <w:basedOn w:val="1"/>
    <w:qFormat/>
    <w:uiPriority w:val="0"/>
    <w:pPr>
      <w:adjustRightInd w:val="0"/>
      <w:spacing w:before="480" w:after="150" w:afterLines="150"/>
      <w:jc w:val="center"/>
    </w:pPr>
    <w:rPr>
      <w:rFonts w:ascii="黑体" w:hAnsi="Calibri" w:eastAsia="黑体"/>
      <w:sz w:val="32"/>
      <w:szCs w:val="21"/>
    </w:rPr>
  </w:style>
  <w:style w:type="paragraph" w:customStyle="1" w:styleId="276">
    <w:name w:val="标准文件_破折号列项"/>
    <w:qFormat/>
    <w:uiPriority w:val="0"/>
    <w:pPr>
      <w:numPr>
        <w:ilvl w:val="0"/>
        <w:numId w:val="11"/>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277">
    <w:name w:val="标准文件_破折号列项（二级）"/>
    <w:basedOn w:val="276"/>
    <w:qFormat/>
    <w:uiPriority w:val="0"/>
    <w:pPr>
      <w:numPr>
        <w:numId w:val="12"/>
      </w:numPr>
    </w:pPr>
  </w:style>
  <w:style w:type="paragraph" w:customStyle="1" w:styleId="278">
    <w:name w:val="标准文件_三级条标题"/>
    <w:basedOn w:val="250"/>
    <w:next w:val="221"/>
    <w:qFormat/>
    <w:uiPriority w:val="0"/>
    <w:pPr>
      <w:widowControl/>
      <w:numPr>
        <w:ilvl w:val="4"/>
      </w:numPr>
      <w:outlineLvl w:val="3"/>
    </w:pPr>
  </w:style>
  <w:style w:type="character" w:customStyle="1" w:styleId="279">
    <w:name w:val="不明显参考1"/>
    <w:qFormat/>
    <w:uiPriority w:val="31"/>
    <w:rPr>
      <w:smallCaps/>
      <w:color w:val="C0504D"/>
      <w:u w:val="single"/>
    </w:rPr>
  </w:style>
  <w:style w:type="paragraph" w:customStyle="1" w:styleId="280">
    <w:name w:val="标准文件_示例后续"/>
    <w:basedOn w:val="1"/>
    <w:qFormat/>
    <w:uiPriority w:val="0"/>
    <w:pPr>
      <w:ind w:firstLine="200" w:firstLineChars="200"/>
    </w:pPr>
    <w:rPr>
      <w:rFonts w:ascii="Calibri" w:hAnsi="Calibri"/>
      <w:sz w:val="18"/>
    </w:rPr>
  </w:style>
  <w:style w:type="paragraph" w:customStyle="1" w:styleId="281">
    <w:name w:val="标准文件_数字编号列项"/>
    <w:qFormat/>
    <w:uiPriority w:val="0"/>
    <w:pPr>
      <w:numPr>
        <w:ilvl w:val="0"/>
        <w:numId w:val="13"/>
      </w:numPr>
      <w:jc w:val="both"/>
    </w:pPr>
    <w:rPr>
      <w:rFonts w:ascii="宋体" w:hAnsi="宋体" w:eastAsia="宋体" w:cs="Times New Roman"/>
      <w:sz w:val="21"/>
      <w:lang w:val="en-US" w:eastAsia="zh-CN" w:bidi="ar-SA"/>
    </w:rPr>
  </w:style>
  <w:style w:type="paragraph" w:customStyle="1" w:styleId="282">
    <w:name w:val="标准文件_四级条标题"/>
    <w:next w:val="221"/>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83">
    <w:name w:val="标准文件_条文脚注"/>
    <w:basedOn w:val="38"/>
    <w:qFormat/>
    <w:uiPriority w:val="0"/>
    <w:pPr>
      <w:tabs>
        <w:tab w:val="clear" w:pos="0"/>
      </w:tabs>
      <w:adjustRightInd w:val="0"/>
      <w:ind w:left="0" w:firstLine="200" w:firstLineChars="200"/>
      <w:jc w:val="both"/>
    </w:pPr>
    <w:rPr>
      <w:rFonts w:hAnsi="宋体"/>
    </w:rPr>
  </w:style>
  <w:style w:type="paragraph" w:customStyle="1" w:styleId="284">
    <w:name w:val="标准文件_图表脚注"/>
    <w:basedOn w:val="1"/>
    <w:next w:val="221"/>
    <w:qFormat/>
    <w:uiPriority w:val="0"/>
    <w:pPr>
      <w:numPr>
        <w:ilvl w:val="0"/>
        <w:numId w:val="14"/>
      </w:numPr>
      <w:adjustRightInd w:val="0"/>
      <w:jc w:val="left"/>
    </w:pPr>
    <w:rPr>
      <w:rFonts w:ascii="宋体" w:hAnsi="宋体"/>
      <w:sz w:val="18"/>
      <w:szCs w:val="21"/>
    </w:rPr>
  </w:style>
  <w:style w:type="character" w:customStyle="1" w:styleId="285">
    <w:name w:val="标准文件_图表脚注内容"/>
    <w:qFormat/>
    <w:uiPriority w:val="0"/>
    <w:rPr>
      <w:rFonts w:ascii="宋体" w:hAnsi="宋体" w:eastAsia="宋体" w:cs="Times New Roman"/>
      <w:spacing w:val="0"/>
      <w:sz w:val="18"/>
      <w:vertAlign w:val="superscript"/>
    </w:rPr>
  </w:style>
  <w:style w:type="paragraph" w:customStyle="1" w:styleId="286">
    <w:name w:val="标准文件_五级条标题"/>
    <w:next w:val="221"/>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87">
    <w:name w:val="标准文件_章标题"/>
    <w:next w:val="221"/>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8">
    <w:name w:val="标准文件_一级条标题"/>
    <w:basedOn w:val="287"/>
    <w:next w:val="221"/>
    <w:qFormat/>
    <w:uiPriority w:val="0"/>
    <w:pPr>
      <w:numPr>
        <w:ilvl w:val="2"/>
      </w:numPr>
      <w:spacing w:before="50" w:beforeLines="50" w:after="50" w:afterLines="50"/>
      <w:outlineLvl w:val="1"/>
    </w:pPr>
  </w:style>
  <w:style w:type="paragraph" w:customStyle="1" w:styleId="289">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29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91">
    <w:name w:val="标准文件_英文图表脚注"/>
    <w:basedOn w:val="241"/>
    <w:qFormat/>
    <w:uiPriority w:val="0"/>
    <w:pPr>
      <w:widowControl/>
      <w:adjustRightInd/>
      <w:snapToGrid/>
      <w:spacing w:line="240" w:lineRule="auto"/>
      <w:ind w:left="79" w:hanging="79" w:hangingChars="80"/>
    </w:pPr>
    <w:rPr>
      <w:rFonts w:ascii="宋体" w:hAnsi="宋体"/>
    </w:rPr>
  </w:style>
  <w:style w:type="paragraph" w:customStyle="1" w:styleId="292">
    <w:name w:val="标准文件_英文注："/>
    <w:basedOn w:val="1"/>
    <w:next w:val="221"/>
    <w:qFormat/>
    <w:uiPriority w:val="0"/>
    <w:pPr>
      <w:numPr>
        <w:ilvl w:val="0"/>
        <w:numId w:val="15"/>
      </w:numPr>
      <w:tabs>
        <w:tab w:val="left" w:pos="420"/>
      </w:tabs>
      <w:autoSpaceDE w:val="0"/>
      <w:autoSpaceDN w:val="0"/>
      <w:adjustRightInd w:val="0"/>
    </w:pPr>
    <w:rPr>
      <w:rFonts w:ascii="宋体" w:hAnsi="宋体"/>
      <w:kern w:val="0"/>
      <w:sz w:val="18"/>
      <w:szCs w:val="20"/>
    </w:rPr>
  </w:style>
  <w:style w:type="paragraph" w:customStyle="1" w:styleId="293">
    <w:name w:val="标准文件_英文注×："/>
    <w:basedOn w:val="1"/>
    <w:qFormat/>
    <w:uiPriority w:val="0"/>
    <w:pPr>
      <w:numPr>
        <w:ilvl w:val="0"/>
        <w:numId w:val="16"/>
      </w:numPr>
      <w:tabs>
        <w:tab w:val="left" w:pos="210"/>
      </w:tabs>
      <w:autoSpaceDE w:val="0"/>
      <w:autoSpaceDN w:val="0"/>
      <w:adjustRightInd w:val="0"/>
    </w:pPr>
    <w:rPr>
      <w:rFonts w:ascii="宋体" w:hAnsi="宋体"/>
      <w:kern w:val="0"/>
      <w:szCs w:val="20"/>
    </w:rPr>
  </w:style>
  <w:style w:type="paragraph" w:customStyle="1" w:styleId="294">
    <w:name w:val="标准文件_正文公式"/>
    <w:basedOn w:val="1"/>
    <w:next w:val="241"/>
    <w:qFormat/>
    <w:uiPriority w:val="0"/>
    <w:pPr>
      <w:tabs>
        <w:tab w:val="center" w:pos="4678"/>
        <w:tab w:val="right" w:leader="middleDot" w:pos="9356"/>
      </w:tabs>
      <w:adjustRightInd w:val="0"/>
    </w:pPr>
    <w:rPr>
      <w:rFonts w:ascii="宋体" w:hAnsi="宋体"/>
      <w:szCs w:val="21"/>
    </w:rPr>
  </w:style>
  <w:style w:type="paragraph" w:customStyle="1" w:styleId="295">
    <w:name w:val="标准文件_正文图标题"/>
    <w:next w:val="22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296">
    <w:name w:val="标准文件_正文英文表标题"/>
    <w:next w:val="22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297">
    <w:name w:val="标准文件_正文英文图标题"/>
    <w:next w:val="22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298">
    <w:name w:val="二级无标题条"/>
    <w:basedOn w:val="1"/>
    <w:qFormat/>
    <w:uiPriority w:val="0"/>
    <w:pPr>
      <w:numPr>
        <w:ilvl w:val="3"/>
        <w:numId w:val="20"/>
      </w:numPr>
    </w:pPr>
    <w:rPr>
      <w:rFonts w:ascii="宋体" w:hAnsi="宋体"/>
    </w:rPr>
  </w:style>
  <w:style w:type="paragraph" w:customStyle="1" w:styleId="299">
    <w:name w:val="附录二级无标题条"/>
    <w:basedOn w:val="1"/>
    <w:next w:val="221"/>
    <w:qFormat/>
    <w:uiPriority w:val="0"/>
    <w:pPr>
      <w:widowControl/>
      <w:wordWrap w:val="0"/>
      <w:overflowPunct w:val="0"/>
      <w:autoSpaceDE w:val="0"/>
      <w:autoSpaceDN w:val="0"/>
      <w:textAlignment w:val="baseline"/>
      <w:outlineLvl w:val="3"/>
    </w:pPr>
    <w:rPr>
      <w:rFonts w:ascii="宋体" w:hAnsi="宋体"/>
      <w:kern w:val="21"/>
      <w:szCs w:val="21"/>
    </w:rPr>
  </w:style>
  <w:style w:type="paragraph" w:customStyle="1" w:styleId="300">
    <w:name w:val="附录三级无标题条"/>
    <w:basedOn w:val="299"/>
    <w:next w:val="221"/>
    <w:qFormat/>
    <w:uiPriority w:val="0"/>
    <w:pPr>
      <w:outlineLvl w:val="4"/>
    </w:pPr>
  </w:style>
  <w:style w:type="paragraph" w:customStyle="1" w:styleId="301">
    <w:name w:val="附录四级无标题条"/>
    <w:basedOn w:val="300"/>
    <w:next w:val="221"/>
    <w:qFormat/>
    <w:uiPriority w:val="0"/>
    <w:pPr>
      <w:outlineLvl w:val="5"/>
    </w:pPr>
  </w:style>
  <w:style w:type="paragraph" w:customStyle="1" w:styleId="302">
    <w:name w:val="附录图"/>
    <w:next w:val="22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30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304">
    <w:name w:val="附录五级无标题条"/>
    <w:basedOn w:val="301"/>
    <w:next w:val="221"/>
    <w:qFormat/>
    <w:uiPriority w:val="0"/>
    <w:pPr>
      <w:outlineLvl w:val="6"/>
    </w:pPr>
  </w:style>
  <w:style w:type="paragraph" w:customStyle="1" w:styleId="305">
    <w:name w:val="附录性质"/>
    <w:basedOn w:val="1"/>
    <w:qFormat/>
    <w:uiPriority w:val="0"/>
    <w:pPr>
      <w:widowControl/>
      <w:spacing w:line="400" w:lineRule="exact"/>
      <w:jc w:val="center"/>
    </w:pPr>
    <w:rPr>
      <w:rFonts w:ascii="黑体" w:hAnsi="Calibri" w:eastAsia="黑体"/>
      <w:szCs w:val="21"/>
    </w:rPr>
  </w:style>
  <w:style w:type="paragraph" w:customStyle="1" w:styleId="306">
    <w:name w:val="附录一级无标题条"/>
    <w:basedOn w:val="271"/>
    <w:next w:val="221"/>
    <w:qFormat/>
    <w:uiPriority w:val="0"/>
    <w:pPr>
      <w:autoSpaceDN w:val="0"/>
      <w:outlineLvl w:val="2"/>
    </w:pPr>
    <w:rPr>
      <w:rFonts w:ascii="宋体" w:hAnsi="宋体" w:eastAsia="宋体"/>
    </w:rPr>
  </w:style>
  <w:style w:type="character" w:customStyle="1" w:styleId="307">
    <w:name w:val="个人答复风格"/>
    <w:qFormat/>
    <w:uiPriority w:val="0"/>
    <w:rPr>
      <w:rFonts w:ascii="Arial" w:hAnsi="Arial" w:eastAsia="宋体" w:cs="Arial"/>
      <w:color w:val="auto"/>
      <w:spacing w:val="0"/>
      <w:sz w:val="20"/>
    </w:rPr>
  </w:style>
  <w:style w:type="character" w:customStyle="1" w:styleId="308">
    <w:name w:val="个人撰写风格"/>
    <w:qFormat/>
    <w:uiPriority w:val="0"/>
    <w:rPr>
      <w:rFonts w:ascii="Arial" w:hAnsi="Arial" w:eastAsia="宋体" w:cs="Arial"/>
      <w:color w:val="auto"/>
      <w:spacing w:val="0"/>
      <w:sz w:val="20"/>
    </w:rPr>
  </w:style>
  <w:style w:type="paragraph" w:customStyle="1" w:styleId="30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31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311">
    <w:name w:val="列项·"/>
    <w:basedOn w:val="221"/>
    <w:qFormat/>
    <w:uiPriority w:val="0"/>
    <w:pPr>
      <w:tabs>
        <w:tab w:val="left" w:pos="840"/>
      </w:tabs>
    </w:pPr>
  </w:style>
  <w:style w:type="paragraph" w:customStyle="1" w:styleId="312">
    <w:name w:val="目录 21"/>
    <w:basedOn w:val="1"/>
    <w:next w:val="1"/>
    <w:autoRedefine/>
    <w:semiHidden/>
    <w:qFormat/>
    <w:uiPriority w:val="0"/>
    <w:pPr>
      <w:jc w:val="left"/>
    </w:pPr>
    <w:rPr>
      <w:rFonts w:ascii="Calibri" w:hAnsi="Calibri"/>
      <w:bCs/>
      <w:iCs/>
      <w:szCs w:val="21"/>
    </w:rPr>
  </w:style>
  <w:style w:type="paragraph" w:customStyle="1" w:styleId="313">
    <w:name w:val="目录 31"/>
    <w:basedOn w:val="1"/>
    <w:next w:val="1"/>
    <w:autoRedefine/>
    <w:semiHidden/>
    <w:qFormat/>
    <w:uiPriority w:val="0"/>
    <w:pPr>
      <w:adjustRightInd w:val="0"/>
    </w:pPr>
    <w:rPr>
      <w:rFonts w:ascii="宋体" w:hAnsi="宋体"/>
      <w:iCs/>
      <w:szCs w:val="21"/>
    </w:rPr>
  </w:style>
  <w:style w:type="paragraph" w:customStyle="1" w:styleId="314">
    <w:name w:val="目录 41"/>
    <w:basedOn w:val="1"/>
    <w:next w:val="1"/>
    <w:autoRedefine/>
    <w:semiHidden/>
    <w:qFormat/>
    <w:uiPriority w:val="0"/>
    <w:pPr>
      <w:jc w:val="left"/>
    </w:pPr>
    <w:rPr>
      <w:rFonts w:ascii="Calibri" w:hAnsi="Calibri"/>
      <w:szCs w:val="21"/>
    </w:rPr>
  </w:style>
  <w:style w:type="paragraph" w:customStyle="1" w:styleId="315">
    <w:name w:val="目录 51"/>
    <w:basedOn w:val="1"/>
    <w:next w:val="1"/>
    <w:autoRedefine/>
    <w:semiHidden/>
    <w:qFormat/>
    <w:uiPriority w:val="0"/>
    <w:pPr>
      <w:adjustRightInd w:val="0"/>
    </w:pPr>
    <w:rPr>
      <w:rFonts w:ascii="宋体" w:hAnsi="宋体"/>
      <w:szCs w:val="21"/>
    </w:rPr>
  </w:style>
  <w:style w:type="paragraph" w:customStyle="1" w:styleId="316">
    <w:name w:val="目录 61"/>
    <w:basedOn w:val="1"/>
    <w:next w:val="1"/>
    <w:autoRedefine/>
    <w:semiHidden/>
    <w:qFormat/>
    <w:uiPriority w:val="0"/>
    <w:pPr>
      <w:jc w:val="left"/>
    </w:pPr>
    <w:rPr>
      <w:rFonts w:ascii="Calibri" w:hAnsi="Calibri"/>
      <w:szCs w:val="21"/>
    </w:rPr>
  </w:style>
  <w:style w:type="paragraph" w:customStyle="1" w:styleId="317">
    <w:name w:val="目录 71"/>
    <w:basedOn w:val="316"/>
    <w:autoRedefine/>
    <w:semiHidden/>
    <w:qFormat/>
    <w:uiPriority w:val="0"/>
    <w:pPr>
      <w:ind w:left="1260"/>
    </w:pPr>
  </w:style>
  <w:style w:type="paragraph" w:customStyle="1" w:styleId="318">
    <w:name w:val="目录 81"/>
    <w:basedOn w:val="317"/>
    <w:autoRedefine/>
    <w:semiHidden/>
    <w:qFormat/>
    <w:uiPriority w:val="0"/>
    <w:pPr>
      <w:ind w:left="1470"/>
    </w:pPr>
  </w:style>
  <w:style w:type="paragraph" w:customStyle="1" w:styleId="319">
    <w:name w:val="目录 91"/>
    <w:basedOn w:val="318"/>
    <w:autoRedefine/>
    <w:semiHidden/>
    <w:qFormat/>
    <w:uiPriority w:val="0"/>
    <w:pPr>
      <w:ind w:left="1680"/>
    </w:pPr>
  </w:style>
  <w:style w:type="paragraph" w:customStyle="1" w:styleId="320">
    <w:name w:val="前言标题"/>
    <w:next w:val="1"/>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21">
    <w:name w:val="三级无标题条"/>
    <w:basedOn w:val="1"/>
    <w:qFormat/>
    <w:uiPriority w:val="0"/>
    <w:pPr>
      <w:numPr>
        <w:ilvl w:val="4"/>
        <w:numId w:val="20"/>
      </w:numPr>
    </w:pPr>
    <w:rPr>
      <w:rFonts w:ascii="宋体" w:hAnsi="宋体"/>
    </w:rPr>
  </w:style>
  <w:style w:type="paragraph" w:customStyle="1" w:styleId="322">
    <w:name w:val="四级无标题条"/>
    <w:basedOn w:val="1"/>
    <w:qFormat/>
    <w:uiPriority w:val="0"/>
    <w:pPr>
      <w:numPr>
        <w:ilvl w:val="5"/>
        <w:numId w:val="20"/>
      </w:numPr>
    </w:pPr>
    <w:rPr>
      <w:rFonts w:ascii="宋体" w:hAnsi="宋体"/>
    </w:rPr>
  </w:style>
  <w:style w:type="paragraph" w:customStyle="1" w:styleId="323">
    <w:name w:val="无标题条"/>
    <w:next w:val="221"/>
    <w:qFormat/>
    <w:uiPriority w:val="0"/>
    <w:pPr>
      <w:jc w:val="both"/>
    </w:pPr>
    <w:rPr>
      <w:rFonts w:ascii="宋体" w:hAnsi="宋体" w:eastAsia="宋体" w:cs="Times New Roman"/>
      <w:sz w:val="21"/>
      <w:lang w:val="en-US" w:eastAsia="zh-CN" w:bidi="ar-SA"/>
    </w:rPr>
  </w:style>
  <w:style w:type="paragraph" w:customStyle="1" w:styleId="324">
    <w:name w:val="五级无标题条"/>
    <w:basedOn w:val="1"/>
    <w:qFormat/>
    <w:uiPriority w:val="0"/>
    <w:pPr>
      <w:numPr>
        <w:ilvl w:val="6"/>
        <w:numId w:val="20"/>
      </w:numPr>
      <w:spacing w:line="400" w:lineRule="exact"/>
    </w:pPr>
    <w:rPr>
      <w:rFonts w:ascii="Calibri" w:hAnsi="Calibri"/>
    </w:rPr>
  </w:style>
  <w:style w:type="paragraph" w:customStyle="1" w:styleId="325">
    <w:name w:val="一级无标题条"/>
    <w:basedOn w:val="1"/>
    <w:qFormat/>
    <w:uiPriority w:val="0"/>
    <w:pPr>
      <w:numPr>
        <w:ilvl w:val="2"/>
        <w:numId w:val="20"/>
      </w:numPr>
      <w:spacing w:before="10" w:after="10"/>
    </w:pPr>
    <w:rPr>
      <w:rFonts w:ascii="宋体" w:hAnsi="宋体"/>
    </w:rPr>
  </w:style>
  <w:style w:type="paragraph" w:customStyle="1" w:styleId="32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327">
    <w:name w:val="注×:后续"/>
    <w:basedOn w:val="326"/>
    <w:qFormat/>
    <w:uiPriority w:val="0"/>
    <w:pPr>
      <w:ind w:left="1406" w:leftChars="0" w:hanging="499" w:firstLineChars="0"/>
    </w:pPr>
  </w:style>
  <w:style w:type="paragraph" w:customStyle="1" w:styleId="328">
    <w:name w:val="标准文件_一级无标题"/>
    <w:basedOn w:val="288"/>
    <w:qFormat/>
    <w:uiPriority w:val="0"/>
    <w:pPr>
      <w:spacing w:before="0" w:beforeLines="0" w:after="0" w:afterLines="0"/>
      <w:outlineLvl w:val="9"/>
    </w:pPr>
    <w:rPr>
      <w:rFonts w:ascii="宋体" w:eastAsia="宋体"/>
    </w:rPr>
  </w:style>
  <w:style w:type="paragraph" w:customStyle="1" w:styleId="329">
    <w:name w:val="标准文件_五级无标题"/>
    <w:basedOn w:val="286"/>
    <w:qFormat/>
    <w:uiPriority w:val="0"/>
    <w:pPr>
      <w:spacing w:before="0" w:beforeLines="0" w:after="0" w:afterLines="0"/>
      <w:outlineLvl w:val="9"/>
    </w:pPr>
    <w:rPr>
      <w:rFonts w:ascii="宋体" w:eastAsia="宋体"/>
    </w:rPr>
  </w:style>
  <w:style w:type="paragraph" w:customStyle="1" w:styleId="330">
    <w:name w:val="标准文件_三级无标题"/>
    <w:basedOn w:val="278"/>
    <w:qFormat/>
    <w:uiPriority w:val="0"/>
    <w:pPr>
      <w:spacing w:before="0" w:beforeLines="0" w:after="0" w:afterLines="0"/>
      <w:outlineLvl w:val="9"/>
    </w:pPr>
    <w:rPr>
      <w:rFonts w:ascii="宋体" w:eastAsia="宋体"/>
    </w:rPr>
  </w:style>
  <w:style w:type="paragraph" w:customStyle="1" w:styleId="331">
    <w:name w:val="标准文件_二级无标题"/>
    <w:basedOn w:val="250"/>
    <w:qFormat/>
    <w:uiPriority w:val="0"/>
    <w:pPr>
      <w:spacing w:before="0" w:beforeLines="0" w:after="0" w:afterLines="0"/>
      <w:outlineLvl w:val="9"/>
    </w:pPr>
    <w:rPr>
      <w:rFonts w:ascii="宋体" w:eastAsia="宋体"/>
    </w:rPr>
  </w:style>
  <w:style w:type="paragraph" w:customStyle="1" w:styleId="332">
    <w:name w:val="标准_四级无标题"/>
    <w:basedOn w:val="282"/>
    <w:next w:val="221"/>
    <w:qFormat/>
    <w:uiPriority w:val="0"/>
    <w:rPr>
      <w:rFonts w:eastAsia="宋体"/>
    </w:rPr>
  </w:style>
  <w:style w:type="paragraph" w:customStyle="1" w:styleId="333">
    <w:name w:val="标准文件_四级无标题"/>
    <w:basedOn w:val="282"/>
    <w:qFormat/>
    <w:uiPriority w:val="0"/>
    <w:pPr>
      <w:spacing w:before="0" w:beforeLines="0" w:after="0" w:afterLines="0"/>
      <w:outlineLvl w:val="9"/>
    </w:pPr>
    <w:rPr>
      <w:rFonts w:ascii="宋体" w:hAnsi="黑体" w:eastAsia="宋体"/>
      <w:szCs w:val="52"/>
    </w:rPr>
  </w:style>
  <w:style w:type="paragraph" w:customStyle="1" w:styleId="334">
    <w:name w:val="标准文件_大写罗马数字编号列项"/>
    <w:basedOn w:val="221"/>
    <w:qFormat/>
    <w:uiPriority w:val="0"/>
    <w:pPr>
      <w:numPr>
        <w:ilvl w:val="0"/>
        <w:numId w:val="23"/>
      </w:numPr>
      <w:ind w:firstLine="0" w:firstLineChars="0"/>
    </w:pPr>
    <w:rPr>
      <w:rFonts w:ascii="Times New Roman" w:cs="Arial"/>
      <w:szCs w:val="28"/>
    </w:rPr>
  </w:style>
  <w:style w:type="paragraph" w:customStyle="1" w:styleId="335">
    <w:name w:val="标准文件_小写罗马数字编号列项"/>
    <w:basedOn w:val="221"/>
    <w:qFormat/>
    <w:uiPriority w:val="0"/>
    <w:pPr>
      <w:numPr>
        <w:ilvl w:val="0"/>
        <w:numId w:val="24"/>
      </w:numPr>
      <w:ind w:firstLine="0" w:firstLineChars="0"/>
    </w:pPr>
    <w:rPr>
      <w:rFonts w:cs="Arial"/>
      <w:szCs w:val="28"/>
    </w:rPr>
  </w:style>
  <w:style w:type="paragraph" w:customStyle="1" w:styleId="336">
    <w:name w:val="标准文件_附录标题"/>
    <w:basedOn w:val="261"/>
    <w:qFormat/>
    <w:uiPriority w:val="0"/>
    <w:pPr>
      <w:numPr>
        <w:numId w:val="0"/>
      </w:numPr>
      <w:spacing w:after="280"/>
      <w:outlineLvl w:val="9"/>
    </w:pPr>
  </w:style>
  <w:style w:type="paragraph" w:customStyle="1" w:styleId="337">
    <w:name w:val="标准文件_二级项"/>
    <w:qFormat/>
    <w:uiPriority w:val="0"/>
    <w:rPr>
      <w:rFonts w:ascii="宋体" w:hAnsi="Times New Roman" w:eastAsia="宋体" w:cs="Times New Roman"/>
      <w:sz w:val="21"/>
      <w:lang w:val="en-US" w:eastAsia="zh-CN" w:bidi="ar-SA"/>
    </w:rPr>
  </w:style>
  <w:style w:type="paragraph" w:customStyle="1" w:styleId="338">
    <w:name w:val="标准文件_三级项"/>
    <w:basedOn w:val="1"/>
    <w:qFormat/>
    <w:uiPriority w:val="0"/>
    <w:pPr>
      <w:numPr>
        <w:ilvl w:val="2"/>
        <w:numId w:val="21"/>
      </w:numPr>
      <w:adjustRightInd w:val="0"/>
      <w:spacing w:line="536870612" w:lineRule="auto"/>
    </w:pPr>
    <w:rPr>
      <w:szCs w:val="21"/>
    </w:rPr>
  </w:style>
  <w:style w:type="paragraph" w:customStyle="1" w:styleId="339">
    <w:name w:val="标准文件_索引字母"/>
    <w:next w:val="221"/>
    <w:qFormat/>
    <w:uiPriority w:val="0"/>
    <w:pPr>
      <w:jc w:val="center"/>
    </w:pPr>
    <w:rPr>
      <w:rFonts w:ascii="宋体" w:hAnsi="宋体" w:eastAsia="Times New Roman" w:cs="Times New Roman"/>
      <w:b/>
      <w:kern w:val="2"/>
      <w:sz w:val="21"/>
      <w:lang w:val="en-US" w:eastAsia="zh-CN" w:bidi="ar-SA"/>
    </w:rPr>
  </w:style>
  <w:style w:type="paragraph" w:customStyle="1" w:styleId="340">
    <w:name w:val="标准文件_附录前"/>
    <w:next w:val="22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34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342">
    <w:name w:val="标准文件_示例："/>
    <w:next w:val="343"/>
    <w:qFormat/>
    <w:uiPriority w:val="0"/>
    <w:pPr>
      <w:widowControl w:val="0"/>
      <w:numPr>
        <w:ilvl w:val="0"/>
        <w:numId w:val="25"/>
      </w:numPr>
      <w:jc w:val="both"/>
    </w:pPr>
    <w:rPr>
      <w:rFonts w:ascii="宋体" w:hAnsi="Times New Roman" w:eastAsia="宋体" w:cs="Times New Roman"/>
      <w:sz w:val="18"/>
      <w:szCs w:val="18"/>
      <w:lang w:val="en-US" w:eastAsia="zh-CN" w:bidi="ar-SA"/>
    </w:rPr>
  </w:style>
  <w:style w:type="paragraph" w:customStyle="1" w:styleId="343">
    <w:name w:val="标准文件_示例内容"/>
    <w:basedOn w:val="221"/>
    <w:qFormat/>
    <w:uiPriority w:val="0"/>
    <w:pPr>
      <w:ind w:firstLine="420"/>
    </w:pPr>
    <w:rPr>
      <w:sz w:val="18"/>
    </w:rPr>
  </w:style>
  <w:style w:type="paragraph" w:customStyle="1" w:styleId="344">
    <w:name w:val="标准文件_示例×："/>
    <w:basedOn w:val="1"/>
    <w:next w:val="343"/>
    <w:qFormat/>
    <w:uiPriority w:val="0"/>
    <w:pPr>
      <w:widowControl/>
      <w:numPr>
        <w:ilvl w:val="0"/>
        <w:numId w:val="26"/>
      </w:numPr>
    </w:pPr>
    <w:rPr>
      <w:rFonts w:ascii="宋体"/>
      <w:kern w:val="0"/>
      <w:sz w:val="18"/>
      <w:szCs w:val="18"/>
    </w:rPr>
  </w:style>
  <w:style w:type="paragraph" w:customStyle="1" w:styleId="345">
    <w:name w:val="标准文件_表格续"/>
    <w:basedOn w:val="221"/>
    <w:next w:val="221"/>
    <w:qFormat/>
    <w:uiPriority w:val="0"/>
    <w:pPr>
      <w:jc w:val="center"/>
    </w:pPr>
    <w:rPr>
      <w:rFonts w:ascii="黑体" w:hAnsi="黑体" w:eastAsia="黑体"/>
    </w:rPr>
  </w:style>
  <w:style w:type="paragraph" w:customStyle="1" w:styleId="346">
    <w:name w:val="标准文件_二级项2"/>
    <w:basedOn w:val="221"/>
    <w:qFormat/>
    <w:uiPriority w:val="0"/>
    <w:pPr>
      <w:numPr>
        <w:ilvl w:val="1"/>
        <w:numId w:val="21"/>
      </w:numPr>
      <w:ind w:firstLine="0" w:firstLineChars="0"/>
    </w:pPr>
  </w:style>
  <w:style w:type="paragraph" w:customStyle="1" w:styleId="347">
    <w:name w:val="标准文件_三级项2"/>
    <w:basedOn w:val="221"/>
    <w:qFormat/>
    <w:uiPriority w:val="0"/>
    <w:pPr>
      <w:numPr>
        <w:ilvl w:val="0"/>
        <w:numId w:val="27"/>
      </w:numPr>
      <w:spacing w:line="300" w:lineRule="exact"/>
      <w:ind w:firstLineChars="0"/>
    </w:pPr>
    <w:rPr>
      <w:rFonts w:ascii="Times New Roman"/>
    </w:rPr>
  </w:style>
  <w:style w:type="paragraph" w:customStyle="1" w:styleId="348">
    <w:name w:val="标准文件_一级项2"/>
    <w:basedOn w:val="221"/>
    <w:qFormat/>
    <w:uiPriority w:val="0"/>
    <w:pPr>
      <w:numPr>
        <w:ilvl w:val="0"/>
        <w:numId w:val="28"/>
      </w:numPr>
      <w:spacing w:line="300" w:lineRule="exact"/>
      <w:ind w:firstLineChars="0"/>
    </w:pPr>
    <w:rPr>
      <w:rFonts w:ascii="Times New Roman"/>
    </w:rPr>
  </w:style>
  <w:style w:type="paragraph" w:customStyle="1" w:styleId="349">
    <w:name w:val="标准文件_提示"/>
    <w:basedOn w:val="221"/>
    <w:next w:val="221"/>
    <w:qFormat/>
    <w:uiPriority w:val="0"/>
    <w:pPr>
      <w:ind w:firstLine="420"/>
    </w:pPr>
    <w:rPr>
      <w:rFonts w:ascii="黑体" w:eastAsia="黑体"/>
    </w:rPr>
  </w:style>
  <w:style w:type="character" w:customStyle="1" w:styleId="350">
    <w:name w:val="标准文件_来源"/>
    <w:basedOn w:val="54"/>
    <w:qFormat/>
    <w:uiPriority w:val="1"/>
    <w:rPr>
      <w:rFonts w:eastAsia="宋体"/>
      <w:sz w:val="21"/>
    </w:rPr>
  </w:style>
  <w:style w:type="paragraph" w:customStyle="1" w:styleId="35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352">
    <w:name w:val="标准文件_文件编号"/>
    <w:basedOn w:val="22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353">
    <w:name w:val="标准文件_替换文件编号"/>
    <w:basedOn w:val="352"/>
    <w:qFormat/>
    <w:uiPriority w:val="0"/>
    <w:pPr>
      <w:framePr/>
      <w:spacing w:before="57"/>
    </w:pPr>
    <w:rPr>
      <w:sz w:val="21"/>
    </w:rPr>
  </w:style>
  <w:style w:type="paragraph" w:customStyle="1" w:styleId="354">
    <w:name w:val="标准文件_文件名称"/>
    <w:basedOn w:val="221"/>
    <w:next w:val="22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355">
    <w:name w:val="标准文件_附录图标号"/>
    <w:basedOn w:val="221"/>
    <w:next w:val="221"/>
    <w:qFormat/>
    <w:uiPriority w:val="0"/>
    <w:pPr>
      <w:numPr>
        <w:ilvl w:val="0"/>
        <w:numId w:val="8"/>
      </w:numPr>
      <w:spacing w:line="14" w:lineRule="exact"/>
      <w:ind w:firstLine="0" w:firstLineChars="0"/>
      <w:jc w:val="center"/>
    </w:pPr>
    <w:rPr>
      <w:rFonts w:ascii="黑体" w:hAnsi="黑体" w:eastAsia="黑体"/>
      <w:vanish/>
      <w:sz w:val="2"/>
      <w:szCs w:val="21"/>
    </w:rPr>
  </w:style>
  <w:style w:type="paragraph" w:customStyle="1" w:styleId="356">
    <w:name w:val="标准文件_附录表标号"/>
    <w:basedOn w:val="221"/>
    <w:next w:val="221"/>
    <w:qFormat/>
    <w:uiPriority w:val="0"/>
    <w:pPr>
      <w:numPr>
        <w:ilvl w:val="0"/>
        <w:numId w:val="7"/>
      </w:numPr>
      <w:spacing w:line="14" w:lineRule="exact"/>
      <w:ind w:firstLine="0" w:firstLineChars="0"/>
      <w:jc w:val="center"/>
    </w:pPr>
    <w:rPr>
      <w:rFonts w:eastAsia="黑体"/>
      <w:vanish/>
      <w:sz w:val="2"/>
    </w:rPr>
  </w:style>
  <w:style w:type="paragraph" w:customStyle="1" w:styleId="357">
    <w:name w:val="标准文件_引言一级条标题"/>
    <w:basedOn w:val="221"/>
    <w:next w:val="221"/>
    <w:qFormat/>
    <w:uiPriority w:val="0"/>
    <w:pPr>
      <w:numPr>
        <w:ilvl w:val="1"/>
        <w:numId w:val="10"/>
      </w:numPr>
      <w:spacing w:before="50" w:beforeLines="50" w:after="50" w:afterLines="50"/>
      <w:ind w:firstLineChars="0"/>
    </w:pPr>
    <w:rPr>
      <w:rFonts w:ascii="黑体" w:eastAsia="黑体"/>
    </w:rPr>
  </w:style>
  <w:style w:type="paragraph" w:customStyle="1" w:styleId="358">
    <w:name w:val="标准文件_引言二级条标题"/>
    <w:basedOn w:val="221"/>
    <w:next w:val="221"/>
    <w:qFormat/>
    <w:uiPriority w:val="0"/>
    <w:pPr>
      <w:numPr>
        <w:ilvl w:val="2"/>
        <w:numId w:val="10"/>
      </w:numPr>
      <w:spacing w:before="50" w:beforeLines="50" w:after="50" w:afterLines="50"/>
      <w:ind w:firstLineChars="0"/>
    </w:pPr>
    <w:rPr>
      <w:rFonts w:ascii="黑体" w:eastAsia="黑体"/>
    </w:rPr>
  </w:style>
  <w:style w:type="paragraph" w:customStyle="1" w:styleId="359">
    <w:name w:val="标准文件_引言三级条标题"/>
    <w:basedOn w:val="221"/>
    <w:next w:val="221"/>
    <w:qFormat/>
    <w:uiPriority w:val="0"/>
    <w:pPr>
      <w:numPr>
        <w:ilvl w:val="3"/>
        <w:numId w:val="10"/>
      </w:numPr>
      <w:spacing w:before="50" w:beforeLines="50" w:after="50" w:afterLines="50"/>
      <w:ind w:firstLineChars="0"/>
    </w:pPr>
    <w:rPr>
      <w:rFonts w:ascii="黑体" w:eastAsia="黑体"/>
    </w:rPr>
  </w:style>
  <w:style w:type="paragraph" w:customStyle="1" w:styleId="360">
    <w:name w:val="标准文件_引言四级条标题"/>
    <w:basedOn w:val="221"/>
    <w:next w:val="221"/>
    <w:qFormat/>
    <w:uiPriority w:val="0"/>
    <w:pPr>
      <w:numPr>
        <w:ilvl w:val="4"/>
        <w:numId w:val="10"/>
      </w:numPr>
      <w:spacing w:before="50" w:beforeLines="50" w:after="50" w:afterLines="50"/>
      <w:ind w:firstLineChars="0"/>
    </w:pPr>
    <w:rPr>
      <w:rFonts w:ascii="黑体" w:eastAsia="黑体"/>
    </w:rPr>
  </w:style>
  <w:style w:type="paragraph" w:customStyle="1" w:styleId="361">
    <w:name w:val="标准文件_引言五级条标题"/>
    <w:basedOn w:val="221"/>
    <w:next w:val="221"/>
    <w:qFormat/>
    <w:uiPriority w:val="0"/>
    <w:pPr>
      <w:numPr>
        <w:ilvl w:val="5"/>
        <w:numId w:val="10"/>
      </w:numPr>
      <w:spacing w:before="50" w:beforeLines="50" w:after="50" w:afterLines="50"/>
      <w:ind w:firstLineChars="0"/>
    </w:pPr>
    <w:rPr>
      <w:rFonts w:ascii="黑体" w:eastAsia="黑体"/>
    </w:rPr>
  </w:style>
  <w:style w:type="paragraph" w:customStyle="1" w:styleId="362">
    <w:name w:val="标准文件_注后"/>
    <w:basedOn w:val="221"/>
    <w:qFormat/>
    <w:uiPriority w:val="0"/>
    <w:pPr>
      <w:ind w:left="811" w:firstLine="0" w:firstLineChars="0"/>
    </w:pPr>
    <w:rPr>
      <w:sz w:val="18"/>
    </w:rPr>
  </w:style>
  <w:style w:type="paragraph" w:customStyle="1" w:styleId="363">
    <w:name w:val="标准文件_注X后"/>
    <w:basedOn w:val="221"/>
    <w:qFormat/>
    <w:uiPriority w:val="0"/>
    <w:pPr>
      <w:ind w:left="811" w:firstLine="0" w:firstLineChars="0"/>
    </w:pPr>
    <w:rPr>
      <w:sz w:val="18"/>
    </w:rPr>
  </w:style>
  <w:style w:type="paragraph" w:customStyle="1" w:styleId="364">
    <w:name w:val="标准文件_示例后"/>
    <w:basedOn w:val="221"/>
    <w:qFormat/>
    <w:uiPriority w:val="0"/>
    <w:pPr>
      <w:ind w:left="964" w:firstLine="0" w:firstLineChars="0"/>
    </w:pPr>
    <w:rPr>
      <w:sz w:val="18"/>
    </w:rPr>
  </w:style>
  <w:style w:type="paragraph" w:customStyle="1" w:styleId="365">
    <w:name w:val="标准文件_示例X后"/>
    <w:basedOn w:val="221"/>
    <w:link w:val="366"/>
    <w:qFormat/>
    <w:uiPriority w:val="0"/>
    <w:pPr>
      <w:ind w:left="1049" w:firstLine="0" w:firstLineChars="0"/>
    </w:pPr>
    <w:rPr>
      <w:sz w:val="18"/>
    </w:rPr>
  </w:style>
  <w:style w:type="character" w:customStyle="1" w:styleId="366">
    <w:name w:val="标准文件_示例X后 字符"/>
    <w:basedOn w:val="222"/>
    <w:link w:val="365"/>
    <w:qFormat/>
    <w:uiPriority w:val="0"/>
    <w:rPr>
      <w:rFonts w:ascii="宋体"/>
      <w:sz w:val="18"/>
      <w:lang w:val="en-US" w:eastAsia="zh-CN"/>
    </w:rPr>
  </w:style>
  <w:style w:type="paragraph" w:customStyle="1" w:styleId="367">
    <w:name w:val="标准文件_索引项"/>
    <w:basedOn w:val="221"/>
    <w:next w:val="221"/>
    <w:qFormat/>
    <w:uiPriority w:val="0"/>
    <w:pPr>
      <w:tabs>
        <w:tab w:val="right" w:leader="dot" w:pos="9356"/>
      </w:tabs>
      <w:ind w:left="210" w:hanging="210" w:firstLineChars="0"/>
      <w:jc w:val="left"/>
    </w:pPr>
  </w:style>
  <w:style w:type="paragraph" w:customStyle="1" w:styleId="368">
    <w:name w:val="标准文件_附录一级无标题"/>
    <w:basedOn w:val="263"/>
    <w:qFormat/>
    <w:uiPriority w:val="0"/>
    <w:pPr>
      <w:spacing w:before="0" w:beforeLines="0" w:after="0" w:afterLines="0" w:line="276" w:lineRule="auto"/>
      <w:outlineLvl w:val="9"/>
    </w:pPr>
    <w:rPr>
      <w:rFonts w:ascii="宋体" w:eastAsia="宋体"/>
    </w:rPr>
  </w:style>
  <w:style w:type="paragraph" w:customStyle="1" w:styleId="369">
    <w:name w:val="标准文件_附录二级无标题"/>
    <w:basedOn w:val="264"/>
    <w:qFormat/>
    <w:uiPriority w:val="0"/>
  </w:style>
  <w:style w:type="paragraph" w:customStyle="1" w:styleId="370">
    <w:name w:val="标准文件_附录三级无标题"/>
    <w:basedOn w:val="266"/>
    <w:qFormat/>
    <w:uiPriority w:val="0"/>
  </w:style>
  <w:style w:type="paragraph" w:customStyle="1" w:styleId="371">
    <w:name w:val="标准文件_附录四级无标题"/>
    <w:basedOn w:val="267"/>
    <w:qFormat/>
    <w:uiPriority w:val="0"/>
    <w:pPr>
      <w:spacing w:before="0" w:beforeLines="0" w:after="0" w:afterLines="0" w:line="276" w:lineRule="auto"/>
      <w:outlineLvl w:val="9"/>
    </w:pPr>
    <w:rPr>
      <w:rFonts w:ascii="宋体" w:eastAsia="宋体"/>
    </w:rPr>
  </w:style>
  <w:style w:type="paragraph" w:customStyle="1" w:styleId="372">
    <w:name w:val="标准文件_附录五级无标题"/>
    <w:basedOn w:val="269"/>
    <w:qFormat/>
    <w:uiPriority w:val="0"/>
    <w:pPr>
      <w:spacing w:before="0" w:beforeLines="0" w:after="0" w:afterLines="0" w:line="276" w:lineRule="auto"/>
      <w:outlineLvl w:val="9"/>
    </w:pPr>
    <w:rPr>
      <w:rFonts w:ascii="宋体" w:eastAsia="宋体"/>
    </w:rPr>
  </w:style>
  <w:style w:type="paragraph" w:customStyle="1" w:styleId="373">
    <w:name w:val="标准文件_引言一级无标题"/>
    <w:basedOn w:val="357"/>
    <w:next w:val="221"/>
    <w:qFormat/>
    <w:uiPriority w:val="0"/>
    <w:pPr>
      <w:spacing w:before="0" w:beforeLines="0" w:after="0" w:afterLines="0" w:line="276" w:lineRule="auto"/>
    </w:pPr>
    <w:rPr>
      <w:rFonts w:ascii="宋体" w:eastAsia="宋体"/>
    </w:rPr>
  </w:style>
  <w:style w:type="paragraph" w:customStyle="1" w:styleId="374">
    <w:name w:val="标准文件_引言二级无标题"/>
    <w:basedOn w:val="358"/>
    <w:next w:val="221"/>
    <w:qFormat/>
    <w:uiPriority w:val="0"/>
    <w:pPr>
      <w:spacing w:before="0" w:beforeLines="0" w:after="0" w:afterLines="0" w:line="276" w:lineRule="auto"/>
    </w:pPr>
    <w:rPr>
      <w:rFonts w:ascii="宋体" w:eastAsia="宋体"/>
    </w:rPr>
  </w:style>
  <w:style w:type="paragraph" w:customStyle="1" w:styleId="375">
    <w:name w:val="标准文件_引言三级无标题"/>
    <w:basedOn w:val="359"/>
    <w:qFormat/>
    <w:uiPriority w:val="0"/>
    <w:pPr>
      <w:spacing w:before="0" w:beforeLines="0" w:after="0" w:afterLines="0" w:line="276" w:lineRule="auto"/>
    </w:pPr>
    <w:rPr>
      <w:rFonts w:ascii="宋体" w:eastAsia="宋体"/>
    </w:rPr>
  </w:style>
  <w:style w:type="paragraph" w:customStyle="1" w:styleId="376">
    <w:name w:val="标准文件_引言四级无标题"/>
    <w:basedOn w:val="360"/>
    <w:next w:val="221"/>
    <w:qFormat/>
    <w:uiPriority w:val="0"/>
    <w:pPr>
      <w:spacing w:before="0" w:beforeLines="0" w:after="0" w:afterLines="0" w:line="276" w:lineRule="auto"/>
    </w:pPr>
    <w:rPr>
      <w:rFonts w:ascii="宋体" w:eastAsia="宋体"/>
    </w:rPr>
  </w:style>
  <w:style w:type="paragraph" w:customStyle="1" w:styleId="377">
    <w:name w:val="标准文件_引言五级无标题"/>
    <w:basedOn w:val="361"/>
    <w:next w:val="221"/>
    <w:qFormat/>
    <w:uiPriority w:val="0"/>
    <w:pPr>
      <w:spacing w:before="0" w:beforeLines="0" w:after="0" w:afterLines="0" w:line="276" w:lineRule="auto"/>
    </w:pPr>
    <w:rPr>
      <w:rFonts w:ascii="宋体" w:eastAsia="宋体"/>
    </w:rPr>
  </w:style>
  <w:style w:type="paragraph" w:customStyle="1" w:styleId="378">
    <w:name w:val="标准文件_索引标题"/>
    <w:basedOn w:val="248"/>
    <w:next w:val="221"/>
    <w:qFormat/>
    <w:uiPriority w:val="0"/>
    <w:rPr>
      <w:rFonts w:hAnsi="黑体"/>
    </w:rPr>
  </w:style>
  <w:style w:type="paragraph" w:customStyle="1" w:styleId="379">
    <w:name w:val="标准文件_脚注内容"/>
    <w:basedOn w:val="221"/>
    <w:qFormat/>
    <w:uiPriority w:val="0"/>
    <w:pPr>
      <w:ind w:left="400" w:leftChars="200" w:hanging="200" w:hangingChars="200"/>
    </w:pPr>
    <w:rPr>
      <w:sz w:val="15"/>
    </w:rPr>
  </w:style>
  <w:style w:type="paragraph" w:customStyle="1" w:styleId="380">
    <w:name w:val="标准文件_术语条一"/>
    <w:basedOn w:val="328"/>
    <w:next w:val="221"/>
    <w:qFormat/>
    <w:uiPriority w:val="0"/>
  </w:style>
  <w:style w:type="paragraph" w:customStyle="1" w:styleId="381">
    <w:name w:val="标准文件_术语条二"/>
    <w:basedOn w:val="331"/>
    <w:next w:val="221"/>
    <w:qFormat/>
    <w:uiPriority w:val="0"/>
  </w:style>
  <w:style w:type="paragraph" w:customStyle="1" w:styleId="382">
    <w:name w:val="标准文件_术语条三"/>
    <w:basedOn w:val="330"/>
    <w:next w:val="221"/>
    <w:qFormat/>
    <w:uiPriority w:val="0"/>
  </w:style>
  <w:style w:type="paragraph" w:customStyle="1" w:styleId="383">
    <w:name w:val="标准文件_术语条四"/>
    <w:basedOn w:val="333"/>
    <w:next w:val="221"/>
    <w:qFormat/>
    <w:uiPriority w:val="0"/>
  </w:style>
  <w:style w:type="paragraph" w:customStyle="1" w:styleId="384">
    <w:name w:val="标准文件_术语条五"/>
    <w:basedOn w:val="329"/>
    <w:next w:val="221"/>
    <w:qFormat/>
    <w:uiPriority w:val="0"/>
  </w:style>
  <w:style w:type="table" w:customStyle="1" w:styleId="385">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6">
    <w:name w:val="8.表格内容"/>
    <w:basedOn w:val="1"/>
    <w:link w:val="387"/>
    <w:qFormat/>
    <w:uiPriority w:val="6"/>
    <w:pPr>
      <w:jc w:val="center"/>
    </w:pPr>
    <w:rPr>
      <w:rFonts w:cstheme="minorBidi"/>
      <w:kern w:val="0"/>
      <w:sz w:val="18"/>
      <w:szCs w:val="18"/>
      <w:lang w:val="zh-CN"/>
    </w:rPr>
  </w:style>
  <w:style w:type="character" w:customStyle="1" w:styleId="387">
    <w:name w:val="8.表格内容 字符"/>
    <w:basedOn w:val="54"/>
    <w:link w:val="386"/>
    <w:qFormat/>
    <w:uiPriority w:val="6"/>
    <w:rPr>
      <w:rFonts w:cstheme="minorBidi"/>
      <w:sz w:val="18"/>
      <w:szCs w:val="18"/>
      <w:lang w:val="zh-CN"/>
    </w:rPr>
  </w:style>
  <w:style w:type="paragraph" w:customStyle="1" w:styleId="388">
    <w:name w:val="A正文"/>
    <w:basedOn w:val="1"/>
    <w:link w:val="389"/>
    <w:qFormat/>
    <w:uiPriority w:val="0"/>
    <w:pPr>
      <w:spacing w:line="360" w:lineRule="auto"/>
      <w:ind w:firstLine="480" w:firstLineChars="200"/>
    </w:pPr>
    <w:rPr>
      <w:rFonts w:cstheme="minorBidi"/>
      <w:szCs w:val="28"/>
    </w:rPr>
  </w:style>
  <w:style w:type="character" w:customStyle="1" w:styleId="389">
    <w:name w:val="A正文 字符"/>
    <w:basedOn w:val="54"/>
    <w:link w:val="388"/>
    <w:qFormat/>
    <w:uiPriority w:val="0"/>
    <w:rPr>
      <w:rFonts w:cstheme="minorBidi"/>
      <w:kern w:val="2"/>
      <w:sz w:val="21"/>
      <w:szCs w:val="28"/>
    </w:rPr>
  </w:style>
  <w:style w:type="paragraph" w:customStyle="1" w:styleId="390">
    <w:name w:val="A 正文"/>
    <w:link w:val="391"/>
    <w:qFormat/>
    <w:uiPriority w:val="0"/>
    <w:pPr>
      <w:widowControl w:val="0"/>
      <w:spacing w:line="400" w:lineRule="exact"/>
      <w:ind w:firstLine="200" w:firstLineChars="200"/>
      <w:jc w:val="both"/>
    </w:pPr>
    <w:rPr>
      <w:rFonts w:ascii="Times New Roman" w:hAnsi="Times New Roman" w:cs="宋体" w:eastAsiaTheme="minorEastAsia"/>
      <w:kern w:val="2"/>
      <w:sz w:val="24"/>
      <w:szCs w:val="24"/>
      <w:lang w:val="en-US" w:eastAsia="zh-CN" w:bidi="ar-SA"/>
    </w:rPr>
  </w:style>
  <w:style w:type="character" w:customStyle="1" w:styleId="391">
    <w:name w:val="A 正文 Char Char"/>
    <w:basedOn w:val="54"/>
    <w:link w:val="390"/>
    <w:qFormat/>
    <w:uiPriority w:val="0"/>
    <w:rPr>
      <w:rFonts w:cs="宋体" w:eastAsiaTheme="minorEastAsia"/>
      <w:kern w:val="2"/>
      <w:sz w:val="24"/>
      <w:szCs w:val="24"/>
    </w:rPr>
  </w:style>
  <w:style w:type="character" w:customStyle="1" w:styleId="392">
    <w:name w:val="font31"/>
    <w:qFormat/>
    <w:uiPriority w:val="0"/>
    <w:rPr>
      <w:rFonts w:hint="eastAsia" w:ascii="宋体" w:hAnsi="宋体" w:eastAsia="宋体"/>
      <w:b/>
      <w:bCs/>
      <w:color w:val="000000"/>
      <w:sz w:val="20"/>
      <w:szCs w:val="20"/>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74BBE-EF89-4DB6-A218-1E240930AD94}">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15</Pages>
  <Words>585</Words>
  <Characters>3341</Characters>
  <Lines>27</Lines>
  <Paragraphs>7</Paragraphs>
  <TotalTime>28</TotalTime>
  <ScaleCrop>false</ScaleCrop>
  <LinksUpToDate>false</LinksUpToDate>
  <CharactersWithSpaces>3919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2026-02-04T05:31:00Z</dcterms:created>
  <dc:creator>Legend User</dc:creator>
  <cp:lastModifiedBy>吴浩:办公室主任</cp:lastModifiedBy>
  <cp:lastPrinted>2026-01-20T05:33:00Z</cp:lastPrinted>
  <dcterms:modified xsi:type="dcterms:W3CDTF">2026-02-06T02:57:32Z</dcterms:modified>
  <dc:title>ICS</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EE0E73C7DE884FCE91140D6B900C8682_13</vt:lpwstr>
  </property>
  <property fmtid="{D5CDD505-2E9C-101B-9397-08002B2CF9AE}" pid="4" name="KSOTemplateDocerSaveRecord">
    <vt:lpwstr>eyJoZGlkIjoiNzJhNmVkMzhkZjBiMTEyNTM5NjVjNzViYzgxMzJhODEiLCJ1c2VySWQiOiIzNTgzMDc5ODkifQ==</vt:lpwstr>
  </property>
</Properties>
</file>