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36E7103" w14:textId="77777777" w:rsidTr="007B7453">
        <w:tc>
          <w:tcPr>
            <w:tcW w:w="509" w:type="dxa"/>
          </w:tcPr>
          <w:p w14:paraId="02FF659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AEA23DC"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7D8EB90" w14:textId="77777777" w:rsidTr="007B7453">
        <w:tc>
          <w:tcPr>
            <w:tcW w:w="509" w:type="dxa"/>
          </w:tcPr>
          <w:p w14:paraId="5EF2528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1543DF0"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AEB3279" w14:textId="77777777" w:rsidTr="00DF5F11">
        <w:tc>
          <w:tcPr>
            <w:tcW w:w="6407" w:type="dxa"/>
          </w:tcPr>
          <w:p w14:paraId="07D1E92E" w14:textId="1E8D4B38"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B38AB7D" wp14:editId="4817DAC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20D41">
              <w:rPr>
                <w:rFonts w:hint="eastAsia"/>
              </w:rPr>
              <w:t>43</w:t>
            </w:r>
            <w:r>
              <w:fldChar w:fldCharType="end"/>
            </w:r>
            <w:bookmarkEnd w:id="3"/>
          </w:p>
        </w:tc>
      </w:tr>
    </w:tbl>
    <w:p w14:paraId="4BFC1E9A" w14:textId="28AB5899"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0D4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B82208A" w14:textId="3991CB02" w:rsidR="00E846C8" w:rsidRPr="001E4882" w:rsidRDefault="00634D9E" w:rsidP="00897422">
      <w:pPr>
        <w:pStyle w:val="affffffffff3"/>
        <w:framePr w:wrap="auto"/>
        <w:rPr>
          <w:rFonts w:hAnsi="黑体" w:hint="eastAsia"/>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20D41">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720D41">
        <w:rPr>
          <w:rFonts w:hint="eastAsia"/>
        </w:rPr>
        <w:t>2025</w:t>
      </w:r>
      <w:r w:rsidR="00087A77">
        <w:fldChar w:fldCharType="end"/>
      </w:r>
      <w:bookmarkEnd w:id="7"/>
    </w:p>
    <w:p w14:paraId="4A27451E"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6304A86" wp14:editId="15A7CEC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B3D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F937AD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7DBABD9" w14:textId="6D84422A"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DA7762">
        <w:rPr>
          <w:rFonts w:hint="eastAsia"/>
        </w:rPr>
        <w:t>食用菌菌种生产经营管理规范</w:t>
      </w:r>
      <w:r>
        <w:fldChar w:fldCharType="end"/>
      </w:r>
      <w:bookmarkEnd w:id="8"/>
    </w:p>
    <w:p w14:paraId="015C6A58" w14:textId="77777777" w:rsidR="00815419" w:rsidRPr="00815419" w:rsidRDefault="00815419" w:rsidP="00324EDD">
      <w:pPr>
        <w:framePr w:w="9639" w:h="6974" w:hRule="exact" w:wrap="around" w:vAnchor="page" w:hAnchor="page" w:x="1419" w:y="6408" w:anchorLock="1"/>
        <w:ind w:left="-1418"/>
      </w:pPr>
    </w:p>
    <w:p w14:paraId="51686286" w14:textId="546FAD3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5199D" w:rsidRPr="0085199D">
        <w:rPr>
          <w:rFonts w:eastAsia="黑体" w:hint="eastAsia"/>
          <w:noProof/>
          <w:szCs w:val="28"/>
        </w:rPr>
        <w:t>Management specifications</w:t>
      </w:r>
      <w:r w:rsidR="0085199D">
        <w:rPr>
          <w:rFonts w:eastAsia="黑体" w:hint="eastAsia"/>
          <w:noProof/>
          <w:szCs w:val="28"/>
        </w:rPr>
        <w:t xml:space="preserve"> for p</w:t>
      </w:r>
      <w:r w:rsidR="0085199D" w:rsidRPr="0085199D">
        <w:rPr>
          <w:rFonts w:eastAsia="黑体" w:hint="eastAsia"/>
          <w:noProof/>
          <w:szCs w:val="28"/>
        </w:rPr>
        <w:t>roduction and operation</w:t>
      </w:r>
      <w:r w:rsidR="0085199D">
        <w:rPr>
          <w:rFonts w:eastAsia="黑体" w:hint="eastAsia"/>
          <w:noProof/>
          <w:szCs w:val="28"/>
        </w:rPr>
        <w:t xml:space="preserve"> of e</w:t>
      </w:r>
      <w:r w:rsidR="0085199D" w:rsidRPr="0085199D">
        <w:rPr>
          <w:rFonts w:eastAsia="黑体" w:hint="eastAsia"/>
          <w:noProof/>
          <w:szCs w:val="28"/>
        </w:rPr>
        <w:t xml:space="preserve">dible mushroom </w:t>
      </w:r>
      <w:r w:rsidR="002D6DF5" w:rsidRPr="002D6DF5">
        <w:rPr>
          <w:rFonts w:eastAsia="黑体" w:hint="eastAsia"/>
          <w:noProof/>
          <w:szCs w:val="28"/>
        </w:rPr>
        <w:t>c</w:t>
      </w:r>
      <w:r w:rsidR="00E877BA">
        <w:rPr>
          <w:rFonts w:eastAsia="黑体" w:hint="eastAsia"/>
          <w:noProof/>
          <w:szCs w:val="28"/>
        </w:rPr>
        <w:t>ulture</w:t>
      </w:r>
      <w:r w:rsidR="002D6DF5" w:rsidRPr="002D6DF5">
        <w:rPr>
          <w:rFonts w:eastAsia="黑体" w:hint="eastAsia"/>
          <w:noProof/>
          <w:szCs w:val="28"/>
        </w:rPr>
        <w:t>s</w:t>
      </w:r>
      <w:r w:rsidR="0085199D">
        <w:rPr>
          <w:rFonts w:eastAsia="黑体" w:hint="eastAsia"/>
          <w:noProof/>
          <w:szCs w:val="28"/>
        </w:rPr>
        <w:t xml:space="preserve"> </w:t>
      </w:r>
      <w:r>
        <w:rPr>
          <w:rFonts w:eastAsia="黑体"/>
          <w:noProof/>
          <w:szCs w:val="28"/>
        </w:rPr>
        <w:fldChar w:fldCharType="end"/>
      </w:r>
      <w:bookmarkEnd w:id="9"/>
    </w:p>
    <w:p w14:paraId="2C987D22" w14:textId="77777777" w:rsidR="00815419" w:rsidRPr="00324EDD" w:rsidRDefault="00815419" w:rsidP="00324EDD">
      <w:pPr>
        <w:framePr w:w="9639" w:h="6974" w:hRule="exact" w:wrap="around" w:vAnchor="page" w:hAnchor="page" w:x="1419" w:y="6408" w:anchorLock="1"/>
        <w:spacing w:line="760" w:lineRule="exact"/>
        <w:ind w:left="-1418"/>
      </w:pPr>
    </w:p>
    <w:p w14:paraId="7105471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285DB21" w14:textId="21EAF3B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143478CD" w14:textId="5422A5F1"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3C0B150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032B577" w14:textId="75583BD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0024DA">
        <w:rPr>
          <w:rFonts w:ascii="黑体" w:hint="eastAsia"/>
        </w:rPr>
        <w:t>2025</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4685CBE" w14:textId="04A52A0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0024DA">
        <w:rPr>
          <w:rFonts w:ascii="黑体" w:hint="eastAsia"/>
        </w:rPr>
        <w:t>2025</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32BA9594" w14:textId="6A337FA8"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20D41">
        <w:rPr>
          <w:rFonts w:hAnsi="黑体" w:hint="eastAsia"/>
          <w:w w:val="100"/>
          <w:sz w:val="28"/>
        </w:rPr>
        <w:t>湖南省市场监督管理局</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B091D37"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1B532F6" wp14:editId="7F70F2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296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5D58F40" w14:textId="77777777" w:rsidR="00BE2A75" w:rsidRDefault="00BE2A75" w:rsidP="00BE2A75">
      <w:pPr>
        <w:pStyle w:val="affffff2"/>
        <w:spacing w:after="468"/>
      </w:pPr>
      <w:bookmarkStart w:id="19" w:name="BookMark1"/>
      <w:bookmarkStart w:id="20" w:name="_Toc192940829"/>
      <w:bookmarkStart w:id="21" w:name="_Toc194331824"/>
      <w:bookmarkStart w:id="22" w:name="_Toc195729815"/>
      <w:bookmarkStart w:id="23" w:name="_Toc195734208"/>
      <w:bookmarkStart w:id="24" w:name="_Toc198286013"/>
      <w:bookmarkStart w:id="25" w:name="_Toc198286385"/>
      <w:r w:rsidRPr="00BE2A75">
        <w:rPr>
          <w:rFonts w:hint="eastAsia"/>
          <w:spacing w:val="320"/>
        </w:rPr>
        <w:lastRenderedPageBreak/>
        <w:t>目</w:t>
      </w:r>
      <w:r>
        <w:rPr>
          <w:rFonts w:hint="eastAsia"/>
        </w:rPr>
        <w:t>次</w:t>
      </w:r>
    </w:p>
    <w:p w14:paraId="5FBE6C15" w14:textId="348937C0"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E2A75">
        <w:fldChar w:fldCharType="begin"/>
      </w:r>
      <w:r w:rsidRPr="00BE2A75">
        <w:instrText xml:space="preserve"> TOC \o "1-1" \h \t "标准文件_一级条标题,2,标准文件_附录一级条标题,2," </w:instrText>
      </w:r>
      <w:r w:rsidRPr="00BE2A75">
        <w:fldChar w:fldCharType="separate"/>
      </w:r>
      <w:hyperlink w:anchor="_Toc198305341" w:history="1">
        <w:r w:rsidRPr="00BE2A75">
          <w:rPr>
            <w:rStyle w:val="affffffe"/>
            <w:rFonts w:hint="eastAsia"/>
            <w:noProof/>
          </w:rPr>
          <w:t>前言</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_Toc198305341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II</w:t>
        </w:r>
        <w:r w:rsidRPr="00BE2A75">
          <w:rPr>
            <w:rFonts w:hint="eastAsia"/>
            <w:noProof/>
          </w:rPr>
          <w:fldChar w:fldCharType="end"/>
        </w:r>
      </w:hyperlink>
    </w:p>
    <w:p w14:paraId="274559BE" w14:textId="660C75F6"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42" w:history="1">
        <w:r w:rsidRPr="00BE2A75">
          <w:rPr>
            <w:rStyle w:val="affffffe"/>
            <w:rFonts w:hint="eastAsia"/>
            <w:noProof/>
          </w:rPr>
          <w:t>1</w:t>
        </w:r>
        <w:r>
          <w:rPr>
            <w:rStyle w:val="affffffe"/>
            <w:noProof/>
          </w:rPr>
          <w:t xml:space="preserve"> </w:t>
        </w:r>
        <w:r w:rsidRPr="00BE2A75">
          <w:rPr>
            <w:rStyle w:val="affffffe"/>
            <w:rFonts w:hint="eastAsia"/>
            <w:noProof/>
          </w:rPr>
          <w:t xml:space="preserve"> 范围</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_Toc198305342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1</w:t>
        </w:r>
        <w:r w:rsidRPr="00BE2A75">
          <w:rPr>
            <w:rFonts w:hint="eastAsia"/>
            <w:noProof/>
          </w:rPr>
          <w:fldChar w:fldCharType="end"/>
        </w:r>
      </w:hyperlink>
    </w:p>
    <w:p w14:paraId="2A908805" w14:textId="7B854EC4"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43" w:history="1">
        <w:r w:rsidRPr="00BE2A75">
          <w:rPr>
            <w:rStyle w:val="affffffe"/>
            <w:rFonts w:hint="eastAsia"/>
            <w:noProof/>
          </w:rPr>
          <w:t>2</w:t>
        </w:r>
        <w:r>
          <w:rPr>
            <w:rStyle w:val="affffffe"/>
            <w:noProof/>
          </w:rPr>
          <w:t xml:space="preserve"> </w:t>
        </w:r>
        <w:r w:rsidRPr="00BE2A75">
          <w:rPr>
            <w:rStyle w:val="affffffe"/>
            <w:rFonts w:hint="eastAsia"/>
            <w:noProof/>
          </w:rPr>
          <w:t xml:space="preserve"> 规范性引用文件</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_Toc198305343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1</w:t>
        </w:r>
        <w:r w:rsidRPr="00BE2A75">
          <w:rPr>
            <w:rFonts w:hint="eastAsia"/>
            <w:noProof/>
          </w:rPr>
          <w:fldChar w:fldCharType="end"/>
        </w:r>
      </w:hyperlink>
    </w:p>
    <w:p w14:paraId="05BEF1ED" w14:textId="5B3A2FC5"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44" w:history="1">
        <w:r w:rsidRPr="00BE2A75">
          <w:rPr>
            <w:rStyle w:val="affffffe"/>
            <w:rFonts w:hint="eastAsia"/>
            <w:noProof/>
          </w:rPr>
          <w:t>3</w:t>
        </w:r>
        <w:r>
          <w:rPr>
            <w:rStyle w:val="affffffe"/>
            <w:noProof/>
          </w:rPr>
          <w:t xml:space="preserve"> </w:t>
        </w:r>
        <w:r w:rsidRPr="00BE2A75">
          <w:rPr>
            <w:rStyle w:val="affffffe"/>
            <w:rFonts w:hint="eastAsia"/>
            <w:noProof/>
          </w:rPr>
          <w:t xml:space="preserve"> 术语和定义</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_Toc198305344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1</w:t>
        </w:r>
        <w:r w:rsidRPr="00BE2A75">
          <w:rPr>
            <w:rFonts w:hint="eastAsia"/>
            <w:noProof/>
          </w:rPr>
          <w:fldChar w:fldCharType="end"/>
        </w:r>
      </w:hyperlink>
    </w:p>
    <w:p w14:paraId="0953B6DD" w14:textId="6B0DE52A"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45" w:history="1">
        <w:r w:rsidRPr="00BE2A75">
          <w:rPr>
            <w:rStyle w:val="affffffe"/>
            <w:rFonts w:hint="eastAsia"/>
            <w:noProof/>
          </w:rPr>
          <w:t>4</w:t>
        </w:r>
        <w:r>
          <w:rPr>
            <w:rStyle w:val="affffffe"/>
            <w:noProof/>
          </w:rPr>
          <w:t xml:space="preserve"> </w:t>
        </w:r>
        <w:r w:rsidRPr="00BE2A75">
          <w:rPr>
            <w:rStyle w:val="affffffe"/>
            <w:rFonts w:hint="eastAsia"/>
            <w:noProof/>
          </w:rPr>
          <w:t xml:space="preserve"> 基本要求</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_Toc198305345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6B9B04BD" w14:textId="77FD7AE4"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46" w:history="1">
        <w:r w:rsidRPr="00BE2A75">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资质</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_Toc198305346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3511B94D" w14:textId="5A28138C"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47" w:history="1">
        <w:r w:rsidRPr="00BE2A75">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生产</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_Toc198305347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03FE9585" w14:textId="0978A76B"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48" w:history="1">
        <w:r w:rsidRPr="00BE2A75">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从业人员</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_Toc198305348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58BABAEC" w14:textId="5339815C"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49" w:history="1">
        <w:r w:rsidRPr="00BE2A75">
          <w:rPr>
            <w:rStyle w:val="affffffe"/>
            <w:rFonts w:hint="eastAsia"/>
            <w:noProof/>
          </w:rPr>
          <w:t>5</w:t>
        </w:r>
        <w:r>
          <w:rPr>
            <w:rStyle w:val="affffffe"/>
            <w:noProof/>
          </w:rPr>
          <w:t xml:space="preserve"> </w:t>
        </w:r>
        <w:r w:rsidRPr="00BE2A75">
          <w:rPr>
            <w:rStyle w:val="affffffe"/>
            <w:rFonts w:hint="eastAsia"/>
            <w:noProof/>
          </w:rPr>
          <w:t xml:space="preserve"> 菌种生产</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_Toc198305349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0EA1E500" w14:textId="72DAE1B3"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0" w:history="1">
        <w:r w:rsidRPr="00BE2A75">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种源</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_Toc198305350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73DAEEBD" w14:textId="05334C11"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1" w:history="1">
        <w:r w:rsidRPr="00BE2A75">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生产现场</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_Toc198305351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2</w:t>
        </w:r>
        <w:r w:rsidRPr="00BE2A75">
          <w:rPr>
            <w:rFonts w:hint="eastAsia"/>
            <w:noProof/>
          </w:rPr>
          <w:fldChar w:fldCharType="end"/>
        </w:r>
      </w:hyperlink>
    </w:p>
    <w:p w14:paraId="3105BC47" w14:textId="5A94D10A"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2" w:history="1">
        <w:r w:rsidRPr="00BE2A75">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生产</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_Toc198305352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4414ADC2" w14:textId="7CF27EA7"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53" w:history="1">
        <w:r w:rsidRPr="00BE2A75">
          <w:rPr>
            <w:rStyle w:val="affffffe"/>
            <w:rFonts w:hint="eastAsia"/>
            <w:noProof/>
          </w:rPr>
          <w:t>6</w:t>
        </w:r>
        <w:r>
          <w:rPr>
            <w:rStyle w:val="affffffe"/>
            <w:noProof/>
          </w:rPr>
          <w:t xml:space="preserve"> </w:t>
        </w:r>
        <w:r w:rsidRPr="00BE2A75">
          <w:rPr>
            <w:rStyle w:val="affffffe"/>
            <w:rFonts w:hint="eastAsia"/>
            <w:noProof/>
          </w:rPr>
          <w:t xml:space="preserve"> 包装、标识与储存</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_Toc198305353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685ACDA1" w14:textId="3D8758A1"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4" w:history="1">
        <w:r w:rsidRPr="00BE2A75">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包装与标识</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_Toc198305354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7E8F97BD" w14:textId="5522F1BE"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5" w:history="1">
        <w:r w:rsidRPr="00BE2A75">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储存</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_Toc198305355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65BD3055" w14:textId="0FDE25C5"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56" w:history="1">
        <w:r w:rsidRPr="00BE2A75">
          <w:rPr>
            <w:rStyle w:val="affffffe"/>
            <w:rFonts w:hint="eastAsia"/>
            <w:noProof/>
          </w:rPr>
          <w:t>7</w:t>
        </w:r>
        <w:r>
          <w:rPr>
            <w:rStyle w:val="affffffe"/>
            <w:noProof/>
          </w:rPr>
          <w:t xml:space="preserve"> </w:t>
        </w:r>
        <w:r w:rsidRPr="00BE2A75">
          <w:rPr>
            <w:rStyle w:val="affffffe"/>
            <w:rFonts w:hint="eastAsia"/>
            <w:noProof/>
          </w:rPr>
          <w:t xml:space="preserve"> 菌种销售</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_Toc198305356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25F424B1" w14:textId="4FC53799"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7" w:history="1">
        <w:r w:rsidRPr="00BE2A75">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国内</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_Toc198305357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22305ECA" w14:textId="0CA62910"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8" w:history="1">
        <w:r w:rsidRPr="00BE2A75">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出口</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_Toc198305358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3</w:t>
        </w:r>
        <w:r w:rsidRPr="00BE2A75">
          <w:rPr>
            <w:rFonts w:hint="eastAsia"/>
            <w:noProof/>
          </w:rPr>
          <w:fldChar w:fldCharType="end"/>
        </w:r>
      </w:hyperlink>
    </w:p>
    <w:p w14:paraId="34B11F9C" w14:textId="5FF6A3B1"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59" w:history="1">
        <w:r w:rsidRPr="00BE2A75">
          <w:rPr>
            <w:rStyle w:val="affffffe"/>
            <w:rFonts w:hint="eastAsia"/>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运输</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_Toc198305359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4</w:t>
        </w:r>
        <w:r w:rsidRPr="00BE2A75">
          <w:rPr>
            <w:rFonts w:hint="eastAsia"/>
            <w:noProof/>
          </w:rPr>
          <w:fldChar w:fldCharType="end"/>
        </w:r>
      </w:hyperlink>
    </w:p>
    <w:p w14:paraId="0A166E4E" w14:textId="5C695414" w:rsidR="00BE2A75" w:rsidRPr="00BE2A75" w:rsidRDefault="00BE2A75">
      <w:pPr>
        <w:pStyle w:val="TOC2"/>
        <w:rPr>
          <w:rFonts w:asciiTheme="minorHAnsi" w:eastAsiaTheme="minorEastAsia" w:hAnsiTheme="minorHAnsi" w:cstheme="minorBidi" w:hint="eastAsia"/>
          <w:noProof/>
          <w:sz w:val="22"/>
          <w:szCs w:val="24"/>
          <w14:ligatures w14:val="standardContextual"/>
        </w:rPr>
      </w:pPr>
      <w:hyperlink w:anchor="_Toc198305360" w:history="1">
        <w:r w:rsidRPr="00BE2A75">
          <w:rPr>
            <w:rStyle w:val="affffffe"/>
            <w:rFonts w:hint="eastAsia"/>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BE2A75">
          <w:rPr>
            <w:rStyle w:val="affffffe"/>
            <w:rFonts w:hint="eastAsia"/>
            <w:noProof/>
          </w:rPr>
          <w:t xml:space="preserve"> 留样</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_Toc198305360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4</w:t>
        </w:r>
        <w:r w:rsidRPr="00BE2A75">
          <w:rPr>
            <w:rFonts w:hint="eastAsia"/>
            <w:noProof/>
          </w:rPr>
          <w:fldChar w:fldCharType="end"/>
        </w:r>
      </w:hyperlink>
    </w:p>
    <w:p w14:paraId="19925684" w14:textId="474CABA7"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61" w:history="1">
        <w:r w:rsidRPr="00BE2A75">
          <w:rPr>
            <w:rStyle w:val="affffffe"/>
            <w:rFonts w:hint="eastAsia"/>
            <w:noProof/>
          </w:rPr>
          <w:t>8</w:t>
        </w:r>
        <w:r>
          <w:rPr>
            <w:rStyle w:val="affffffe"/>
            <w:noProof/>
          </w:rPr>
          <w:t xml:space="preserve"> </w:t>
        </w:r>
        <w:r w:rsidRPr="00BE2A75">
          <w:rPr>
            <w:rStyle w:val="affffffe"/>
            <w:rFonts w:hint="eastAsia"/>
            <w:noProof/>
          </w:rPr>
          <w:t xml:space="preserve"> 废弃物处置</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_Toc198305361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4</w:t>
        </w:r>
        <w:r w:rsidRPr="00BE2A75">
          <w:rPr>
            <w:rFonts w:hint="eastAsia"/>
            <w:noProof/>
          </w:rPr>
          <w:fldChar w:fldCharType="end"/>
        </w:r>
      </w:hyperlink>
    </w:p>
    <w:p w14:paraId="1E0DD7ED" w14:textId="43379D04"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62" w:history="1">
        <w:r w:rsidRPr="00BE2A75">
          <w:rPr>
            <w:rStyle w:val="affffffe"/>
            <w:rFonts w:hint="eastAsia"/>
            <w:noProof/>
          </w:rPr>
          <w:t>9</w:t>
        </w:r>
        <w:r>
          <w:rPr>
            <w:rStyle w:val="affffffe"/>
            <w:noProof/>
          </w:rPr>
          <w:t xml:space="preserve"> </w:t>
        </w:r>
        <w:r w:rsidRPr="00BE2A75">
          <w:rPr>
            <w:rStyle w:val="affffffe"/>
            <w:rFonts w:hint="eastAsia"/>
            <w:noProof/>
          </w:rPr>
          <w:t xml:space="preserve"> 档案管理</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_Toc198305362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4</w:t>
        </w:r>
        <w:r w:rsidRPr="00BE2A75">
          <w:rPr>
            <w:rFonts w:hint="eastAsia"/>
            <w:noProof/>
          </w:rPr>
          <w:fldChar w:fldCharType="end"/>
        </w:r>
      </w:hyperlink>
    </w:p>
    <w:p w14:paraId="14216E00" w14:textId="686086BE" w:rsidR="00BE2A75" w:rsidRPr="00BE2A75"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8305363" w:history="1">
        <w:r w:rsidRPr="00BE2A75">
          <w:rPr>
            <w:rStyle w:val="affffffe"/>
            <w:rFonts w:hint="eastAsia"/>
            <w:noProof/>
          </w:rPr>
          <w:t>参考文献</w:t>
        </w:r>
        <w:r w:rsidRPr="00BE2A75">
          <w:rPr>
            <w:rFonts w:hint="eastAsia"/>
            <w:noProof/>
          </w:rPr>
          <w:tab/>
        </w:r>
        <w:r w:rsidRPr="00BE2A75">
          <w:rPr>
            <w:rFonts w:hint="eastAsia"/>
            <w:noProof/>
          </w:rPr>
          <w:fldChar w:fldCharType="begin"/>
        </w:r>
        <w:r w:rsidRPr="00BE2A75">
          <w:rPr>
            <w:rFonts w:hint="eastAsia"/>
            <w:noProof/>
          </w:rPr>
          <w:instrText xml:space="preserve"> </w:instrText>
        </w:r>
        <w:r w:rsidRPr="00BE2A75">
          <w:rPr>
            <w:noProof/>
          </w:rPr>
          <w:instrText>PAGEREF _Toc198305363 \h</w:instrText>
        </w:r>
        <w:r w:rsidRPr="00BE2A75">
          <w:rPr>
            <w:rFonts w:hint="eastAsia"/>
            <w:noProof/>
          </w:rPr>
          <w:instrText xml:space="preserve"> </w:instrText>
        </w:r>
        <w:r w:rsidRPr="00BE2A75">
          <w:rPr>
            <w:rFonts w:hint="eastAsia"/>
            <w:noProof/>
          </w:rPr>
        </w:r>
        <w:r w:rsidRPr="00BE2A75">
          <w:rPr>
            <w:rFonts w:hint="eastAsia"/>
            <w:noProof/>
          </w:rPr>
          <w:fldChar w:fldCharType="separate"/>
        </w:r>
        <w:r w:rsidR="00C272F4">
          <w:rPr>
            <w:noProof/>
          </w:rPr>
          <w:t>5</w:t>
        </w:r>
        <w:r w:rsidRPr="00BE2A75">
          <w:rPr>
            <w:rFonts w:hint="eastAsia"/>
            <w:noProof/>
          </w:rPr>
          <w:fldChar w:fldCharType="end"/>
        </w:r>
      </w:hyperlink>
    </w:p>
    <w:p w14:paraId="5146D212" w14:textId="6185B3BD" w:rsidR="00BE2A75" w:rsidRPr="00BE2A75" w:rsidRDefault="00BE2A75" w:rsidP="00BE2A75">
      <w:pPr>
        <w:pStyle w:val="affffff2"/>
        <w:spacing w:after="468"/>
        <w:sectPr w:rsidR="00BE2A75" w:rsidRPr="00BE2A75" w:rsidSect="00BE2A7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E2A75">
        <w:fldChar w:fldCharType="end"/>
      </w:r>
    </w:p>
    <w:p w14:paraId="005C96AE" w14:textId="77777777" w:rsidR="00BE17BA" w:rsidRDefault="00BE17BA" w:rsidP="00BE17BA">
      <w:pPr>
        <w:pStyle w:val="a6"/>
        <w:spacing w:after="468"/>
      </w:pPr>
      <w:bookmarkStart w:id="26" w:name="_Toc198305341"/>
      <w:bookmarkStart w:id="27" w:name="BookMark2"/>
      <w:bookmarkEnd w:id="19"/>
      <w:r w:rsidRPr="00BE17BA">
        <w:rPr>
          <w:rFonts w:hint="eastAsia"/>
          <w:spacing w:val="320"/>
        </w:rPr>
        <w:lastRenderedPageBreak/>
        <w:t>前</w:t>
      </w:r>
      <w:r>
        <w:rPr>
          <w:rFonts w:hint="eastAsia"/>
        </w:rPr>
        <w:t>言</w:t>
      </w:r>
      <w:bookmarkEnd w:id="20"/>
      <w:bookmarkEnd w:id="21"/>
      <w:bookmarkEnd w:id="22"/>
      <w:bookmarkEnd w:id="23"/>
      <w:bookmarkEnd w:id="24"/>
      <w:bookmarkEnd w:id="25"/>
      <w:bookmarkEnd w:id="26"/>
    </w:p>
    <w:p w14:paraId="2FBA53D9" w14:textId="77777777" w:rsidR="00BE17BA" w:rsidRDefault="00BE17BA" w:rsidP="00BE17BA">
      <w:pPr>
        <w:pStyle w:val="affffb"/>
        <w:ind w:firstLine="420"/>
      </w:pPr>
      <w:r>
        <w:rPr>
          <w:rFonts w:hint="eastAsia"/>
        </w:rPr>
        <w:t>本文件按照GB/T 1.1—2020《标准化工作导则  第1部分：标准化文件的结构和起草规则》的规定起草。</w:t>
      </w:r>
    </w:p>
    <w:p w14:paraId="2BA96ED9" w14:textId="26428641" w:rsidR="00BE17BA" w:rsidRPr="00BE17BA" w:rsidRDefault="00BE17BA" w:rsidP="00BE17BA">
      <w:pPr>
        <w:pStyle w:val="affffb"/>
        <w:ind w:firstLine="420"/>
      </w:pPr>
      <w:r>
        <w:rPr>
          <w:rFonts w:hint="eastAsia"/>
        </w:rPr>
        <w:t>请注意本文件的某些内容可能涉及专利。本文件的发布机构不承担识别专利的责任。</w:t>
      </w:r>
    </w:p>
    <w:p w14:paraId="25647FE7" w14:textId="542D4950" w:rsidR="00BE17BA" w:rsidRDefault="00BE17BA" w:rsidP="00BE17BA">
      <w:pPr>
        <w:pStyle w:val="affffb"/>
        <w:ind w:firstLine="420"/>
      </w:pPr>
      <w:r>
        <w:rPr>
          <w:rFonts w:hint="eastAsia"/>
        </w:rPr>
        <w:t>本文件由</w:t>
      </w:r>
      <w:r w:rsidR="0025324F">
        <w:rPr>
          <w:rFonts w:hint="eastAsia"/>
        </w:rPr>
        <w:t>湖南省农业农村厅</w:t>
      </w:r>
      <w:r>
        <w:rPr>
          <w:rFonts w:hint="eastAsia"/>
        </w:rPr>
        <w:t>提出。</w:t>
      </w:r>
    </w:p>
    <w:p w14:paraId="504D94BE" w14:textId="5276CA7D" w:rsidR="00BE17BA" w:rsidRDefault="00BE17BA" w:rsidP="00BE17BA">
      <w:pPr>
        <w:pStyle w:val="affffb"/>
        <w:ind w:firstLine="420"/>
      </w:pPr>
      <w:r>
        <w:rPr>
          <w:rFonts w:hint="eastAsia"/>
        </w:rPr>
        <w:t>本文件由</w:t>
      </w:r>
      <w:r w:rsidR="0025324F">
        <w:rPr>
          <w:rFonts w:hint="eastAsia"/>
        </w:rPr>
        <w:t>湖南省食用菌标准化技术委员会</w:t>
      </w:r>
      <w:r>
        <w:rPr>
          <w:rFonts w:hint="eastAsia"/>
        </w:rPr>
        <w:t>归口。</w:t>
      </w:r>
    </w:p>
    <w:p w14:paraId="5A6D2F40" w14:textId="119A73E0" w:rsidR="00BE17BA" w:rsidRDefault="00BE17BA" w:rsidP="00BE17BA">
      <w:pPr>
        <w:pStyle w:val="affffb"/>
        <w:ind w:firstLine="420"/>
      </w:pPr>
      <w:r>
        <w:rPr>
          <w:rFonts w:hint="eastAsia"/>
        </w:rPr>
        <w:t>本文件起草单位：</w:t>
      </w:r>
      <w:r w:rsidR="00014D15">
        <w:rPr>
          <w:rFonts w:hint="eastAsia"/>
        </w:rPr>
        <w:t>湖南省食用菌协会、</w:t>
      </w:r>
    </w:p>
    <w:p w14:paraId="3F328553" w14:textId="77777777" w:rsidR="00BE17BA" w:rsidRDefault="00BE17BA" w:rsidP="00BE17BA">
      <w:pPr>
        <w:pStyle w:val="affffb"/>
        <w:ind w:firstLine="420"/>
      </w:pPr>
      <w:r>
        <w:rPr>
          <w:rFonts w:hint="eastAsia"/>
        </w:rPr>
        <w:t>本文件主要起草人：</w:t>
      </w:r>
    </w:p>
    <w:p w14:paraId="108B14C0" w14:textId="77777777" w:rsidR="00BE17BA" w:rsidRDefault="00BE17BA" w:rsidP="00BE17BA">
      <w:pPr>
        <w:pStyle w:val="affffb"/>
        <w:ind w:firstLine="420"/>
      </w:pPr>
    </w:p>
    <w:p w14:paraId="08C6C02A" w14:textId="29BA867D" w:rsidR="00BE17BA" w:rsidRPr="00BE17BA" w:rsidRDefault="00BE17BA" w:rsidP="00BE17BA">
      <w:pPr>
        <w:pStyle w:val="affffb"/>
        <w:ind w:firstLine="420"/>
        <w:sectPr w:rsidR="00BE17BA" w:rsidRPr="00BE17BA" w:rsidSect="00BE2A75">
          <w:pgSz w:w="11906" w:h="16838" w:code="9"/>
          <w:pgMar w:top="1928" w:right="1134" w:bottom="1134" w:left="1134" w:header="1418" w:footer="1134" w:gutter="284"/>
          <w:pgNumType w:fmt="upperRoman"/>
          <w:cols w:space="425"/>
          <w:formProt w:val="0"/>
          <w:docGrid w:type="lines" w:linePitch="312"/>
        </w:sectPr>
      </w:pPr>
    </w:p>
    <w:p w14:paraId="67B2A7A3" w14:textId="77777777" w:rsidR="00894836" w:rsidRPr="00145D9D" w:rsidRDefault="00894836" w:rsidP="00093D25">
      <w:pPr>
        <w:spacing w:line="20" w:lineRule="exact"/>
        <w:jc w:val="center"/>
        <w:rPr>
          <w:rFonts w:ascii="黑体" w:eastAsia="黑体" w:hAnsi="黑体" w:hint="eastAsia"/>
          <w:sz w:val="32"/>
          <w:szCs w:val="32"/>
        </w:rPr>
      </w:pPr>
      <w:bookmarkStart w:id="28" w:name="BookMark4"/>
      <w:bookmarkEnd w:id="27"/>
    </w:p>
    <w:p w14:paraId="4BD5FE3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628DAD24F53457083C3AA1FEB40522D"/>
        </w:placeholder>
      </w:sdtPr>
      <w:sdtContent>
        <w:bookmarkStart w:id="29" w:name="NEW_STAND_NAME" w:displacedByCustomXml="prev"/>
        <w:p w14:paraId="6B857FCE" w14:textId="71CCC5B2" w:rsidR="00F26B7E" w:rsidRPr="00F26B7E" w:rsidRDefault="0085199D" w:rsidP="00DA7762">
          <w:pPr>
            <w:pStyle w:val="afffffffff8"/>
            <w:spacing w:beforeLines="1" w:before="3" w:afterLines="220" w:after="686"/>
            <w:rPr>
              <w:rFonts w:hint="eastAsia"/>
            </w:rPr>
          </w:pPr>
          <w:r>
            <w:rPr>
              <w:rFonts w:hint="eastAsia"/>
            </w:rPr>
            <w:t>食用菌菌种生产经营管理规范</w:t>
          </w:r>
        </w:p>
      </w:sdtContent>
    </w:sdt>
    <w:bookmarkEnd w:id="29" w:displacedByCustomXml="prev"/>
    <w:p w14:paraId="7B84F226" w14:textId="77777777"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80683767"/>
      <w:bookmarkStart w:id="40" w:name="_Toc180700418"/>
      <w:bookmarkStart w:id="41" w:name="_Toc181658119"/>
      <w:bookmarkStart w:id="42" w:name="_Toc181658388"/>
      <w:bookmarkStart w:id="43" w:name="_Toc192940830"/>
      <w:bookmarkStart w:id="44" w:name="_Toc194331825"/>
      <w:bookmarkStart w:id="45" w:name="_Toc195729816"/>
      <w:bookmarkStart w:id="46" w:name="_Toc195734209"/>
      <w:bookmarkStart w:id="47" w:name="_Toc198286014"/>
      <w:bookmarkStart w:id="48" w:name="_Toc198286386"/>
      <w:bookmarkStart w:id="49" w:name="_Toc198305342"/>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D3AD3E6" w14:textId="0F0D8797" w:rsidR="00B87CD2" w:rsidRDefault="00B87CD2" w:rsidP="00B87CD2">
      <w:pPr>
        <w:pStyle w:val="affffb"/>
        <w:ind w:firstLine="420"/>
      </w:pPr>
      <w:bookmarkStart w:id="50" w:name="_Toc17233326"/>
      <w:bookmarkStart w:id="51" w:name="_Toc17233334"/>
      <w:bookmarkStart w:id="52" w:name="_Toc24884212"/>
      <w:bookmarkStart w:id="53" w:name="_Toc24884219"/>
      <w:bookmarkStart w:id="54" w:name="_Toc26648466"/>
      <w:r>
        <w:rPr>
          <w:rFonts w:hint="eastAsia"/>
        </w:rPr>
        <w:t>文件规定了食用菌</w:t>
      </w:r>
      <w:r w:rsidR="000024DA">
        <w:rPr>
          <w:rFonts w:hint="eastAsia"/>
        </w:rPr>
        <w:t>菌种生产</w:t>
      </w:r>
      <w:r>
        <w:rPr>
          <w:rFonts w:hint="eastAsia"/>
        </w:rPr>
        <w:t>经营</w:t>
      </w:r>
      <w:r w:rsidR="00AF3477">
        <w:rPr>
          <w:rFonts w:hint="eastAsia"/>
        </w:rPr>
        <w:t>管理</w:t>
      </w:r>
      <w:r w:rsidR="00897422">
        <w:rPr>
          <w:rFonts w:hint="eastAsia"/>
        </w:rPr>
        <w:t>的基本要求、菌种生产</w:t>
      </w:r>
      <w:r>
        <w:rPr>
          <w:rFonts w:hint="eastAsia"/>
        </w:rPr>
        <w:t>、</w:t>
      </w:r>
      <w:r w:rsidR="00897422">
        <w:rPr>
          <w:rFonts w:hint="eastAsia"/>
        </w:rPr>
        <w:t>菌种销售</w:t>
      </w:r>
      <w:r>
        <w:rPr>
          <w:rFonts w:hint="eastAsia"/>
        </w:rPr>
        <w:t>、</w:t>
      </w:r>
      <w:r w:rsidR="00897422">
        <w:rPr>
          <w:rFonts w:hint="eastAsia"/>
        </w:rPr>
        <w:t>资质管理</w:t>
      </w:r>
      <w:r>
        <w:rPr>
          <w:rFonts w:hint="eastAsia"/>
        </w:rPr>
        <w:t>、</w:t>
      </w:r>
      <w:r w:rsidR="00897422">
        <w:rPr>
          <w:rFonts w:hint="eastAsia"/>
        </w:rPr>
        <w:t>废弃物处置和</w:t>
      </w:r>
      <w:r>
        <w:rPr>
          <w:rFonts w:hint="eastAsia"/>
        </w:rPr>
        <w:t>档案管理。</w:t>
      </w:r>
    </w:p>
    <w:p w14:paraId="364AA6CC" w14:textId="26D2965E" w:rsidR="008B0C9C" w:rsidRDefault="00B87CD2" w:rsidP="00B87CD2">
      <w:pPr>
        <w:pStyle w:val="affffb"/>
        <w:ind w:firstLine="420"/>
      </w:pPr>
      <w:r>
        <w:rPr>
          <w:rFonts w:hint="eastAsia"/>
        </w:rPr>
        <w:t>本文件适用于食用菌</w:t>
      </w:r>
      <w:r w:rsidR="00312895">
        <w:rPr>
          <w:rFonts w:hint="eastAsia"/>
        </w:rPr>
        <w:t>菌种生产</w:t>
      </w:r>
      <w:r w:rsidR="00805A32">
        <w:rPr>
          <w:rFonts w:hint="eastAsia"/>
        </w:rPr>
        <w:t>、</w:t>
      </w:r>
      <w:r>
        <w:rPr>
          <w:rFonts w:hint="eastAsia"/>
        </w:rPr>
        <w:t>经营</w:t>
      </w:r>
      <w:r w:rsidR="00805A32">
        <w:rPr>
          <w:rFonts w:hint="eastAsia"/>
        </w:rPr>
        <w:t>和</w:t>
      </w:r>
      <w:r w:rsidR="00BE280F">
        <w:rPr>
          <w:rFonts w:hint="eastAsia"/>
        </w:rPr>
        <w:t>服务过程的</w:t>
      </w:r>
      <w:r w:rsidR="00967185">
        <w:rPr>
          <w:rFonts w:hint="eastAsia"/>
        </w:rPr>
        <w:t>管理</w:t>
      </w:r>
      <w:r>
        <w:rPr>
          <w:rFonts w:hint="eastAsia"/>
        </w:rPr>
        <w:t>。</w:t>
      </w:r>
    </w:p>
    <w:p w14:paraId="68EDB7D9" w14:textId="77777777" w:rsidR="00E2552F" w:rsidRDefault="00E2552F" w:rsidP="00A77CCB">
      <w:pPr>
        <w:pStyle w:val="affc"/>
        <w:spacing w:before="312" w:after="312"/>
      </w:pPr>
      <w:bookmarkStart w:id="55" w:name="_Toc26718931"/>
      <w:bookmarkStart w:id="56" w:name="_Toc26986531"/>
      <w:bookmarkStart w:id="57" w:name="_Toc26986772"/>
      <w:bookmarkStart w:id="58" w:name="_Toc97191424"/>
      <w:bookmarkStart w:id="59" w:name="_Toc180683768"/>
      <w:bookmarkStart w:id="60" w:name="_Toc180700419"/>
      <w:bookmarkStart w:id="61" w:name="_Toc181658120"/>
      <w:bookmarkStart w:id="62" w:name="_Toc181658389"/>
      <w:bookmarkStart w:id="63" w:name="_Toc192940831"/>
      <w:bookmarkStart w:id="64" w:name="_Toc194331826"/>
      <w:bookmarkStart w:id="65" w:name="_Toc195729817"/>
      <w:bookmarkStart w:id="66" w:name="_Toc195734210"/>
      <w:bookmarkStart w:id="67" w:name="_Toc198286015"/>
      <w:bookmarkStart w:id="68" w:name="_Toc198286387"/>
      <w:bookmarkStart w:id="69" w:name="_Toc198305343"/>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FB7F64FBDC0B43E9AAF261ABEC9780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B2F49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C8FE19A" w14:textId="0A44920A" w:rsidR="00BF692E" w:rsidRDefault="00BF692E" w:rsidP="00B87CD2">
      <w:pPr>
        <w:pStyle w:val="affffb"/>
        <w:ind w:firstLine="420"/>
      </w:pPr>
      <w:r w:rsidRPr="00BF692E">
        <w:rPr>
          <w:rFonts w:hint="eastAsia"/>
        </w:rPr>
        <w:t>GB 2894</w:t>
      </w:r>
      <w:r w:rsidR="00E03620">
        <w:rPr>
          <w:rFonts w:hint="eastAsia"/>
        </w:rPr>
        <w:t xml:space="preserve"> </w:t>
      </w:r>
      <w:r w:rsidR="00E03620" w:rsidRPr="00E03620">
        <w:rPr>
          <w:rFonts w:hint="eastAsia"/>
        </w:rPr>
        <w:t>安全标志及其使用导则</w:t>
      </w:r>
    </w:p>
    <w:p w14:paraId="46DF2D65" w14:textId="7197B5F9" w:rsidR="00007771" w:rsidRDefault="00007771" w:rsidP="00B87CD2">
      <w:pPr>
        <w:pStyle w:val="affffb"/>
        <w:ind w:firstLine="420"/>
      </w:pPr>
      <w:r w:rsidRPr="00007771">
        <w:rPr>
          <w:rFonts w:hint="eastAsia"/>
        </w:rPr>
        <w:t>GB 5749</w:t>
      </w:r>
      <w:r>
        <w:rPr>
          <w:rFonts w:hint="eastAsia"/>
        </w:rPr>
        <w:t xml:space="preserve"> </w:t>
      </w:r>
      <w:r w:rsidRPr="00007771">
        <w:rPr>
          <w:rFonts w:hint="eastAsia"/>
        </w:rPr>
        <w:t>生活饮用水卫生标准</w:t>
      </w:r>
      <w:r>
        <w:rPr>
          <w:rFonts w:hint="eastAsia"/>
        </w:rPr>
        <w:t xml:space="preserve"> </w:t>
      </w:r>
    </w:p>
    <w:p w14:paraId="2F6DFF58" w14:textId="497DDCE4" w:rsidR="003F6ECB" w:rsidRDefault="003F6ECB" w:rsidP="00B87CD2">
      <w:pPr>
        <w:pStyle w:val="affffb"/>
        <w:ind w:firstLine="420"/>
      </w:pPr>
      <w:r>
        <w:rPr>
          <w:rFonts w:hint="eastAsia"/>
        </w:rPr>
        <w:t>GB/T 8978 污水综合排放标准</w:t>
      </w:r>
    </w:p>
    <w:p w14:paraId="7861DD87" w14:textId="65C427ED" w:rsidR="00696FF9" w:rsidRDefault="00696FF9" w:rsidP="00B87CD2">
      <w:pPr>
        <w:pStyle w:val="affffb"/>
        <w:ind w:firstLine="420"/>
      </w:pPr>
      <w:r>
        <w:rPr>
          <w:rFonts w:hint="eastAsia"/>
        </w:rPr>
        <w:t>GB/T 12728 食用菌术语</w:t>
      </w:r>
    </w:p>
    <w:p w14:paraId="698AE19D" w14:textId="61A07F44" w:rsidR="00BF692E" w:rsidRDefault="00BF692E" w:rsidP="00B87CD2">
      <w:pPr>
        <w:pStyle w:val="affffb"/>
        <w:ind w:firstLine="420"/>
      </w:pPr>
      <w:r w:rsidRPr="00BF692E">
        <w:rPr>
          <w:rFonts w:hint="eastAsia"/>
        </w:rPr>
        <w:t>GB 13495.1</w:t>
      </w:r>
      <w:r w:rsidR="00E03620">
        <w:rPr>
          <w:rFonts w:hint="eastAsia"/>
        </w:rPr>
        <w:t xml:space="preserve"> </w:t>
      </w:r>
      <w:r w:rsidR="00E03620" w:rsidRPr="00E03620">
        <w:rPr>
          <w:rFonts w:hint="eastAsia"/>
        </w:rPr>
        <w:t>消防安全标志  第1部分：标志</w:t>
      </w:r>
    </w:p>
    <w:p w14:paraId="29C34D9C" w14:textId="001610B0" w:rsidR="00B87CD2" w:rsidRDefault="00B87CD2" w:rsidP="00B87CD2">
      <w:pPr>
        <w:pStyle w:val="affffb"/>
        <w:ind w:firstLine="420"/>
      </w:pPr>
      <w:r>
        <w:rPr>
          <w:rFonts w:hint="eastAsia"/>
        </w:rPr>
        <w:t>GB 14881 食品安全国家标准 食品生产通用卫生规范</w:t>
      </w:r>
    </w:p>
    <w:p w14:paraId="13F3593C" w14:textId="77777777" w:rsidR="003F6ECB" w:rsidRDefault="003F6ECB" w:rsidP="003F6ECB">
      <w:pPr>
        <w:pStyle w:val="affffb"/>
        <w:ind w:firstLine="420"/>
      </w:pPr>
      <w:r>
        <w:rPr>
          <w:rFonts w:hint="eastAsia"/>
        </w:rPr>
        <w:t>GB/T 21125 食用菌品种选育技术规范</w:t>
      </w:r>
    </w:p>
    <w:p w14:paraId="13FC8766" w14:textId="0C0EE126" w:rsidR="000D6A41" w:rsidRDefault="000D6A41" w:rsidP="00B87CD2">
      <w:pPr>
        <w:pStyle w:val="affffb"/>
        <w:ind w:firstLine="420"/>
      </w:pPr>
      <w:r w:rsidRPr="000D6A41">
        <w:rPr>
          <w:rFonts w:hint="eastAsia"/>
        </w:rPr>
        <w:t>GB</w:t>
      </w:r>
      <w:r>
        <w:rPr>
          <w:rFonts w:hint="eastAsia"/>
        </w:rPr>
        <w:t xml:space="preserve"> </w:t>
      </w:r>
      <w:r w:rsidRPr="000D6A41">
        <w:rPr>
          <w:rFonts w:hint="eastAsia"/>
        </w:rPr>
        <w:t>50140 建筑灭火器配置设计规范</w:t>
      </w:r>
    </w:p>
    <w:p w14:paraId="372316F8" w14:textId="4F43C76B" w:rsidR="003F6ECB" w:rsidRDefault="003F6ECB" w:rsidP="00B87CD2">
      <w:pPr>
        <w:pStyle w:val="affffb"/>
        <w:ind w:firstLine="420"/>
      </w:pPr>
      <w:r>
        <w:rPr>
          <w:rFonts w:hint="eastAsia"/>
        </w:rPr>
        <w:t>HJ 91.1 污水检测技术规范</w:t>
      </w:r>
    </w:p>
    <w:p w14:paraId="2E05ABA1" w14:textId="441CA086" w:rsidR="004721B4" w:rsidRDefault="004721B4" w:rsidP="00B87CD2">
      <w:pPr>
        <w:pStyle w:val="affffb"/>
        <w:ind w:firstLine="420"/>
      </w:pPr>
      <w:bookmarkStart w:id="70" w:name="_Hlk195717124"/>
      <w:r>
        <w:rPr>
          <w:rFonts w:hint="eastAsia"/>
        </w:rPr>
        <w:t>NY/T 528</w:t>
      </w:r>
      <w:bookmarkEnd w:id="70"/>
      <w:r>
        <w:rPr>
          <w:rFonts w:hint="eastAsia"/>
        </w:rPr>
        <w:t xml:space="preserve"> 食用菌菌种生产技术规程</w:t>
      </w:r>
    </w:p>
    <w:p w14:paraId="7FB3DEFF" w14:textId="21AB882A" w:rsidR="004721B4" w:rsidRDefault="004721B4" w:rsidP="00B87CD2">
      <w:pPr>
        <w:pStyle w:val="affffb"/>
        <w:ind w:firstLine="420"/>
      </w:pPr>
      <w:r>
        <w:rPr>
          <w:rFonts w:hint="eastAsia"/>
        </w:rPr>
        <w:t>NY/T 1730 食用菌菌种真实性鉴定ISSR法</w:t>
      </w:r>
    </w:p>
    <w:p w14:paraId="42549CCA" w14:textId="77777777" w:rsidR="004721B4" w:rsidRDefault="004721B4" w:rsidP="004721B4">
      <w:pPr>
        <w:pStyle w:val="affffb"/>
        <w:ind w:firstLine="420"/>
      </w:pPr>
      <w:r>
        <w:rPr>
          <w:rFonts w:hint="eastAsia"/>
        </w:rPr>
        <w:t>NY/T 1731 食用菌菌种良好作业规范</w:t>
      </w:r>
    </w:p>
    <w:p w14:paraId="62F2A087" w14:textId="77777777" w:rsidR="004721B4" w:rsidRDefault="004721B4" w:rsidP="004721B4">
      <w:pPr>
        <w:pStyle w:val="affffb"/>
        <w:ind w:firstLine="420"/>
      </w:pPr>
      <w:r>
        <w:rPr>
          <w:rFonts w:hint="eastAsia"/>
        </w:rPr>
        <w:t>NY/T 1742 食用菌菌种通用技术要求</w:t>
      </w:r>
    </w:p>
    <w:p w14:paraId="6707EFAB" w14:textId="77777777" w:rsidR="00B265BC" w:rsidRPr="00E030F9" w:rsidRDefault="00FD59EB" w:rsidP="00FD59EB">
      <w:pPr>
        <w:pStyle w:val="affc"/>
        <w:spacing w:before="312" w:after="312"/>
      </w:pPr>
      <w:bookmarkStart w:id="71" w:name="_Toc97191425"/>
      <w:bookmarkStart w:id="72" w:name="_Toc180683769"/>
      <w:bookmarkStart w:id="73" w:name="_Toc180700420"/>
      <w:bookmarkStart w:id="74" w:name="_Toc181658121"/>
      <w:bookmarkStart w:id="75" w:name="_Toc181658390"/>
      <w:bookmarkStart w:id="76" w:name="_Toc192940832"/>
      <w:bookmarkStart w:id="77" w:name="_Toc194331827"/>
      <w:bookmarkStart w:id="78" w:name="_Toc195729818"/>
      <w:bookmarkStart w:id="79" w:name="_Toc195734211"/>
      <w:bookmarkStart w:id="80" w:name="_Toc198286016"/>
      <w:bookmarkStart w:id="81" w:name="_Toc198286388"/>
      <w:bookmarkStart w:id="82" w:name="_Toc198305344"/>
      <w:r>
        <w:rPr>
          <w:rFonts w:hint="eastAsia"/>
          <w:szCs w:val="21"/>
        </w:rPr>
        <w:t>术语和定义</w:t>
      </w:r>
      <w:bookmarkEnd w:id="71"/>
      <w:bookmarkEnd w:id="72"/>
      <w:bookmarkEnd w:id="73"/>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1E9D3431AF9749DF983120658039A7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826BC2" w14:textId="54298A1E" w:rsidR="003C010C" w:rsidRDefault="00696FF9" w:rsidP="00BA263B">
          <w:pPr>
            <w:pStyle w:val="affffb"/>
            <w:ind w:firstLine="420"/>
          </w:pPr>
          <w:r w:rsidRPr="00696FF9">
            <w:t>GB/T 12728界定的以及下列术语和定义适用于本文件。</w:t>
          </w:r>
        </w:p>
      </w:sdtContent>
    </w:sdt>
    <w:p w14:paraId="446CB5E3" w14:textId="77777777" w:rsidR="004B3E93" w:rsidRDefault="004B3E93" w:rsidP="002A1260">
      <w:pPr>
        <w:pStyle w:val="affffb"/>
        <w:ind w:firstLine="420"/>
      </w:pPr>
    </w:p>
    <w:p w14:paraId="6F359CFA" w14:textId="1AA23556" w:rsidR="00B87CD2" w:rsidRPr="00C33D78" w:rsidRDefault="00F0075C" w:rsidP="00EE2E79">
      <w:pPr>
        <w:pStyle w:val="afffffffffff5"/>
        <w:ind w:left="420" w:hangingChars="200" w:hanging="420"/>
        <w:rPr>
          <w:rFonts w:ascii="黑体" w:eastAsia="黑体" w:hAnsi="黑体" w:hint="eastAsia"/>
        </w:rPr>
      </w:pPr>
      <w:r w:rsidRPr="00C33D78">
        <w:rPr>
          <w:rFonts w:ascii="黑体" w:eastAsia="黑体" w:hAnsi="黑体"/>
        </w:rPr>
        <w:br/>
      </w:r>
      <w:r w:rsidR="00B87CD2" w:rsidRPr="00C33D78">
        <w:rPr>
          <w:rFonts w:ascii="黑体" w:eastAsia="黑体" w:hAnsi="黑体" w:hint="eastAsia"/>
        </w:rPr>
        <w:t>食用菌</w:t>
      </w:r>
      <w:r w:rsidR="00172D25" w:rsidRPr="00C33D78">
        <w:rPr>
          <w:rFonts w:ascii="黑体" w:eastAsia="黑体" w:hAnsi="黑体" w:hint="eastAsia"/>
        </w:rPr>
        <w:t>菌种</w:t>
      </w:r>
      <w:r w:rsidR="000024DA" w:rsidRPr="00C33D78">
        <w:rPr>
          <w:rFonts w:ascii="黑体" w:eastAsia="黑体" w:hAnsi="黑体" w:hint="eastAsia"/>
        </w:rPr>
        <w:t xml:space="preserve"> e</w:t>
      </w:r>
      <w:r w:rsidR="000024DA" w:rsidRPr="00C33D78">
        <w:rPr>
          <w:rFonts w:ascii="黑体" w:eastAsia="黑体" w:hAnsi="黑体"/>
        </w:rPr>
        <w:t xml:space="preserve">dible mushroom </w:t>
      </w:r>
      <w:proofErr w:type="spellStart"/>
      <w:r w:rsidR="00ED7973" w:rsidRPr="00C33D78">
        <w:rPr>
          <w:rFonts w:ascii="黑体" w:eastAsia="黑体" w:hAnsi="黑体" w:hint="eastAsia"/>
        </w:rPr>
        <w:t>cultrue</w:t>
      </w:r>
      <w:r w:rsidR="002D6DF5" w:rsidRPr="00C33D78">
        <w:rPr>
          <w:rFonts w:ascii="黑体" w:eastAsia="黑体" w:hAnsi="黑体" w:hint="eastAsia"/>
        </w:rPr>
        <w:t>s</w:t>
      </w:r>
      <w:proofErr w:type="spellEnd"/>
    </w:p>
    <w:p w14:paraId="198A9916" w14:textId="140B5549" w:rsidR="002A1260" w:rsidRDefault="00172D25" w:rsidP="00172D25">
      <w:pPr>
        <w:pStyle w:val="affffb"/>
        <w:ind w:firstLine="420"/>
      </w:pPr>
      <w:r w:rsidRPr="00172D25">
        <w:rPr>
          <w:rFonts w:hint="eastAsia"/>
        </w:rPr>
        <w:t>指生长</w:t>
      </w:r>
      <w:r w:rsidR="00903A20">
        <w:rPr>
          <w:rFonts w:hint="eastAsia"/>
        </w:rPr>
        <w:t>在适宜</w:t>
      </w:r>
      <w:r w:rsidRPr="00172D25">
        <w:rPr>
          <w:rFonts w:hint="eastAsia"/>
        </w:rPr>
        <w:t>基质</w:t>
      </w:r>
      <w:r w:rsidR="00903A20">
        <w:rPr>
          <w:rFonts w:hint="eastAsia"/>
        </w:rPr>
        <w:t>上具有结实性的菌丝培养物</w:t>
      </w:r>
      <w:r>
        <w:rPr>
          <w:rFonts w:hint="eastAsia"/>
        </w:rPr>
        <w:t>（以下简称“菌种”）</w:t>
      </w:r>
      <w:r w:rsidRPr="00172D25">
        <w:rPr>
          <w:rFonts w:hint="eastAsia"/>
        </w:rPr>
        <w:t>。菌种分为母种（一级种）、原种（二级种）和栽培种（三级种）三级</w:t>
      </w:r>
      <w:r w:rsidR="00B87CD2">
        <w:rPr>
          <w:rFonts w:hint="eastAsia"/>
        </w:rPr>
        <w:t>。</w:t>
      </w:r>
    </w:p>
    <w:p w14:paraId="3B8CBC04" w14:textId="517BB18C" w:rsidR="00536DFE" w:rsidRPr="00E0492F" w:rsidRDefault="00E0492F" w:rsidP="00E0492F">
      <w:pPr>
        <w:pStyle w:val="afffffffffff5"/>
        <w:ind w:left="420" w:hangingChars="200" w:hanging="420"/>
        <w:rPr>
          <w:rFonts w:ascii="黑体" w:eastAsia="黑体" w:hAnsi="黑体" w:hint="eastAsia"/>
        </w:rPr>
      </w:pPr>
      <w:r w:rsidRPr="00E0492F">
        <w:rPr>
          <w:rFonts w:ascii="黑体" w:eastAsia="黑体" w:hAnsi="黑体"/>
        </w:rPr>
        <w:br/>
      </w:r>
      <w:r w:rsidR="00536DFE" w:rsidRPr="00E0492F">
        <w:rPr>
          <w:rFonts w:ascii="黑体" w:eastAsia="黑体" w:hAnsi="黑体" w:hint="eastAsia"/>
        </w:rPr>
        <w:t>菌种种性</w:t>
      </w:r>
      <w:r w:rsidR="000024DA" w:rsidRPr="00E0492F">
        <w:rPr>
          <w:rFonts w:ascii="黑体" w:eastAsia="黑体" w:hAnsi="黑体" w:hint="eastAsia"/>
        </w:rPr>
        <w:t xml:space="preserve"> </w:t>
      </w:r>
      <w:r w:rsidRPr="00E0492F">
        <w:rPr>
          <w:rFonts w:ascii="黑体" w:eastAsia="黑体" w:hAnsi="黑体"/>
        </w:rPr>
        <w:t>spawn</w:t>
      </w:r>
      <w:r w:rsidR="00903A20" w:rsidRPr="00E0492F">
        <w:rPr>
          <w:rFonts w:ascii="黑体" w:eastAsia="黑体" w:hAnsi="黑体" w:hint="eastAsia"/>
        </w:rPr>
        <w:t xml:space="preserve"> of </w:t>
      </w:r>
      <w:proofErr w:type="spellStart"/>
      <w:r w:rsidR="00903A20" w:rsidRPr="00E0492F">
        <w:rPr>
          <w:rFonts w:ascii="黑体" w:eastAsia="黑体" w:hAnsi="黑体" w:hint="eastAsia"/>
        </w:rPr>
        <w:t>variesty</w:t>
      </w:r>
      <w:proofErr w:type="spellEnd"/>
    </w:p>
    <w:p w14:paraId="4D1858B5" w14:textId="438E86A2" w:rsidR="00536DFE" w:rsidRDefault="00536DFE" w:rsidP="00172D25">
      <w:pPr>
        <w:pStyle w:val="affffb"/>
        <w:ind w:firstLine="420"/>
      </w:pPr>
      <w:r w:rsidRPr="00536DFE">
        <w:rPr>
          <w:rFonts w:hint="eastAsia"/>
        </w:rPr>
        <w:t>指食用菌品种特性的简称，包括</w:t>
      </w:r>
      <w:r w:rsidR="00C97096">
        <w:rPr>
          <w:rFonts w:hint="eastAsia"/>
        </w:rPr>
        <w:t>生理特性、农艺性状和商品性状。生理特性包括营养需求、环境需求等；农艺性状包括菌丝性状和子实体性状等</w:t>
      </w:r>
      <w:r w:rsidRPr="00536DFE">
        <w:rPr>
          <w:rFonts w:hint="eastAsia"/>
        </w:rPr>
        <w:t>，</w:t>
      </w:r>
      <w:r w:rsidR="00C97096">
        <w:rPr>
          <w:rFonts w:hint="eastAsia"/>
        </w:rPr>
        <w:t>如</w:t>
      </w:r>
      <w:r w:rsidRPr="00536DFE">
        <w:rPr>
          <w:rFonts w:hint="eastAsia"/>
        </w:rPr>
        <w:t>抗逆性、丰产性、出菇迟早、出菇潮数、栽培周期、商品质量及栽培习性等</w:t>
      </w:r>
      <w:r>
        <w:rPr>
          <w:rFonts w:hint="eastAsia"/>
        </w:rPr>
        <w:t>。</w:t>
      </w:r>
    </w:p>
    <w:p w14:paraId="2615F185" w14:textId="35F4F386" w:rsidR="005760C8" w:rsidRPr="00B37FE2" w:rsidRDefault="00B37FE2" w:rsidP="00B37FE2">
      <w:pPr>
        <w:pStyle w:val="afffffffffff5"/>
        <w:ind w:left="420" w:hangingChars="200" w:hanging="420"/>
        <w:rPr>
          <w:rFonts w:ascii="黑体" w:eastAsia="黑体" w:hAnsi="黑体" w:hint="eastAsia"/>
        </w:rPr>
      </w:pPr>
      <w:r w:rsidRPr="00B37FE2">
        <w:rPr>
          <w:rFonts w:ascii="黑体" w:eastAsia="黑体" w:hAnsi="黑体"/>
        </w:rPr>
        <w:lastRenderedPageBreak/>
        <w:br/>
      </w:r>
      <w:r w:rsidR="001F356E" w:rsidRPr="00B37FE2">
        <w:rPr>
          <w:rFonts w:ascii="黑体" w:eastAsia="黑体" w:hAnsi="黑体" w:hint="eastAsia"/>
        </w:rPr>
        <w:t>假菌种</w:t>
      </w:r>
      <w:r w:rsidR="000024DA" w:rsidRPr="00B37FE2">
        <w:rPr>
          <w:rFonts w:ascii="黑体" w:eastAsia="黑体" w:hAnsi="黑体" w:hint="eastAsia"/>
        </w:rPr>
        <w:t xml:space="preserve"> f</w:t>
      </w:r>
      <w:r w:rsidR="000024DA" w:rsidRPr="00B37FE2">
        <w:rPr>
          <w:rFonts w:ascii="黑体" w:eastAsia="黑体" w:hAnsi="黑体"/>
        </w:rPr>
        <w:t xml:space="preserve">ake </w:t>
      </w:r>
      <w:r w:rsidRPr="00B37FE2">
        <w:rPr>
          <w:rFonts w:ascii="黑体" w:eastAsia="黑体" w:hAnsi="黑体"/>
        </w:rPr>
        <w:t>spawn</w:t>
      </w:r>
    </w:p>
    <w:p w14:paraId="62693BD1" w14:textId="688E0DF8" w:rsidR="001F356E" w:rsidRDefault="001F356E" w:rsidP="00172D25">
      <w:pPr>
        <w:pStyle w:val="affffb"/>
        <w:ind w:firstLine="420"/>
      </w:pPr>
      <w:r w:rsidRPr="001F356E">
        <w:rPr>
          <w:rFonts w:hint="eastAsia"/>
        </w:rPr>
        <w:t>菌种种类、品种、级别与标签内容不符</w:t>
      </w:r>
      <w:r>
        <w:rPr>
          <w:rFonts w:hint="eastAsia"/>
        </w:rPr>
        <w:t>或</w:t>
      </w:r>
      <w:r w:rsidRPr="001F356E">
        <w:rPr>
          <w:rFonts w:hint="eastAsia"/>
        </w:rPr>
        <w:t>以非菌种冒充</w:t>
      </w:r>
      <w:r>
        <w:rPr>
          <w:rFonts w:hint="eastAsia"/>
        </w:rPr>
        <w:t>的</w:t>
      </w:r>
      <w:r w:rsidRPr="001F356E">
        <w:rPr>
          <w:rFonts w:hint="eastAsia"/>
        </w:rPr>
        <w:t>菌种</w:t>
      </w:r>
      <w:r>
        <w:rPr>
          <w:rFonts w:hint="eastAsia"/>
        </w:rPr>
        <w:t>。</w:t>
      </w:r>
    </w:p>
    <w:p w14:paraId="3B33E454" w14:textId="45110186" w:rsidR="001F356E" w:rsidRPr="00B561A4" w:rsidRDefault="00B561A4" w:rsidP="00B561A4">
      <w:pPr>
        <w:pStyle w:val="afffffffffff5"/>
        <w:ind w:left="420" w:hangingChars="200" w:hanging="420"/>
        <w:rPr>
          <w:rFonts w:ascii="黑体" w:eastAsia="黑体" w:hAnsi="黑体" w:hint="eastAsia"/>
        </w:rPr>
      </w:pPr>
      <w:r w:rsidRPr="00B561A4">
        <w:rPr>
          <w:rFonts w:ascii="黑体" w:eastAsia="黑体" w:hAnsi="黑体"/>
        </w:rPr>
        <w:br/>
      </w:r>
      <w:r w:rsidR="001F356E" w:rsidRPr="00B561A4">
        <w:rPr>
          <w:rFonts w:ascii="黑体" w:eastAsia="黑体" w:hAnsi="黑体" w:hint="eastAsia"/>
        </w:rPr>
        <w:t>劣菌种</w:t>
      </w:r>
      <w:r w:rsidR="000024DA" w:rsidRPr="00B561A4">
        <w:rPr>
          <w:rFonts w:ascii="黑体" w:eastAsia="黑体" w:hAnsi="黑体" w:hint="eastAsia"/>
        </w:rPr>
        <w:t xml:space="preserve"> i</w:t>
      </w:r>
      <w:r w:rsidR="000024DA" w:rsidRPr="00B561A4">
        <w:rPr>
          <w:rFonts w:ascii="黑体" w:eastAsia="黑体" w:hAnsi="黑体"/>
        </w:rPr>
        <w:t xml:space="preserve">nferior </w:t>
      </w:r>
      <w:r w:rsidR="00ED7973" w:rsidRPr="00B37FE2">
        <w:rPr>
          <w:rFonts w:ascii="黑体" w:eastAsia="黑体" w:hAnsi="黑体" w:hint="eastAsia"/>
        </w:rPr>
        <w:t>spawn</w:t>
      </w:r>
    </w:p>
    <w:p w14:paraId="2661DD1C" w14:textId="409EFAA7" w:rsidR="001F356E" w:rsidRDefault="001F356E" w:rsidP="00172D25">
      <w:pPr>
        <w:pStyle w:val="affffb"/>
        <w:ind w:firstLine="420"/>
      </w:pPr>
      <w:r w:rsidRPr="001F356E">
        <w:rPr>
          <w:rFonts w:hint="eastAsia"/>
        </w:rPr>
        <w:t>质量低于国家规定的种用标准</w:t>
      </w:r>
      <w:r>
        <w:rPr>
          <w:rFonts w:hint="eastAsia"/>
        </w:rPr>
        <w:t>、</w:t>
      </w:r>
      <w:r w:rsidRPr="001F356E">
        <w:rPr>
          <w:rFonts w:hint="eastAsia"/>
        </w:rPr>
        <w:t>低于标签标注指标</w:t>
      </w:r>
      <w:r>
        <w:rPr>
          <w:rFonts w:hint="eastAsia"/>
        </w:rPr>
        <w:t>或</w:t>
      </w:r>
      <w:r w:rsidR="00ED7973" w:rsidRPr="00ED7973">
        <w:rPr>
          <w:rFonts w:hint="eastAsia"/>
        </w:rPr>
        <w:t>退化、老化、杂菌污染的菌种</w:t>
      </w:r>
      <w:r>
        <w:rPr>
          <w:rFonts w:hint="eastAsia"/>
        </w:rPr>
        <w:t>。</w:t>
      </w:r>
    </w:p>
    <w:p w14:paraId="11103652" w14:textId="1B431389" w:rsidR="003528C0" w:rsidRDefault="002E49FC" w:rsidP="003528C0">
      <w:pPr>
        <w:pStyle w:val="affc"/>
        <w:spacing w:before="312" w:after="312"/>
      </w:pPr>
      <w:bookmarkStart w:id="84" w:name="_Toc180700421"/>
      <w:bookmarkStart w:id="85" w:name="_Toc181658122"/>
      <w:bookmarkStart w:id="86" w:name="_Toc181658391"/>
      <w:bookmarkStart w:id="87" w:name="_Toc192940833"/>
      <w:bookmarkStart w:id="88" w:name="_Toc194331828"/>
      <w:bookmarkStart w:id="89" w:name="_Toc195729819"/>
      <w:bookmarkStart w:id="90" w:name="_Toc195734212"/>
      <w:bookmarkStart w:id="91" w:name="_Toc198286017"/>
      <w:bookmarkStart w:id="92" w:name="_Toc198286389"/>
      <w:bookmarkStart w:id="93" w:name="_Toc198305345"/>
      <w:r>
        <w:rPr>
          <w:rFonts w:hint="eastAsia"/>
        </w:rPr>
        <w:t>基本</w:t>
      </w:r>
      <w:r w:rsidR="00BE485B">
        <w:rPr>
          <w:rFonts w:hint="eastAsia"/>
        </w:rPr>
        <w:t>要求</w:t>
      </w:r>
      <w:bookmarkEnd w:id="84"/>
      <w:bookmarkEnd w:id="85"/>
      <w:bookmarkEnd w:id="86"/>
      <w:bookmarkEnd w:id="87"/>
      <w:bookmarkEnd w:id="88"/>
      <w:bookmarkEnd w:id="89"/>
      <w:bookmarkEnd w:id="90"/>
      <w:bookmarkEnd w:id="91"/>
      <w:bookmarkEnd w:id="92"/>
      <w:bookmarkEnd w:id="93"/>
    </w:p>
    <w:p w14:paraId="2A769A2A" w14:textId="278AE3FF" w:rsidR="00473ADE" w:rsidRDefault="004C6C7A" w:rsidP="00473ADE">
      <w:pPr>
        <w:pStyle w:val="affd"/>
        <w:spacing w:before="156" w:after="156"/>
      </w:pPr>
      <w:bookmarkStart w:id="94" w:name="_Toc192940834"/>
      <w:bookmarkStart w:id="95" w:name="_Toc194331829"/>
      <w:bookmarkStart w:id="96" w:name="_Toc195729820"/>
      <w:bookmarkStart w:id="97" w:name="_Toc195734213"/>
      <w:bookmarkStart w:id="98" w:name="_Toc198286018"/>
      <w:bookmarkStart w:id="99" w:name="_Toc198286390"/>
      <w:bookmarkStart w:id="100" w:name="_Toc198305346"/>
      <w:r>
        <w:rPr>
          <w:rFonts w:hint="eastAsia"/>
        </w:rPr>
        <w:t>资质</w:t>
      </w:r>
      <w:bookmarkEnd w:id="94"/>
      <w:bookmarkEnd w:id="95"/>
      <w:bookmarkEnd w:id="96"/>
      <w:bookmarkEnd w:id="97"/>
      <w:bookmarkEnd w:id="98"/>
      <w:bookmarkEnd w:id="99"/>
      <w:bookmarkEnd w:id="100"/>
    </w:p>
    <w:p w14:paraId="19A40B12" w14:textId="47BC312C" w:rsidR="00BE485B" w:rsidRDefault="000F00DD" w:rsidP="00F7237C">
      <w:pPr>
        <w:pStyle w:val="affffb"/>
        <w:ind w:firstLine="420"/>
      </w:pPr>
      <w:r w:rsidRPr="000F00DD">
        <w:rPr>
          <w:rFonts w:hint="eastAsia"/>
        </w:rPr>
        <w:t>从事母种和原种生产、经营与服务的机构和个人</w:t>
      </w:r>
      <w:r>
        <w:rPr>
          <w:rFonts w:hint="eastAsia"/>
        </w:rPr>
        <w:t>，除</w:t>
      </w:r>
      <w:r w:rsidR="00F7237C">
        <w:rPr>
          <w:rFonts w:hint="eastAsia"/>
        </w:rPr>
        <w:t>合法取得</w:t>
      </w:r>
      <w:r w:rsidR="00EF41CA">
        <w:rPr>
          <w:rFonts w:hint="eastAsia"/>
        </w:rPr>
        <w:t>中华人民共和国境内</w:t>
      </w:r>
      <w:r w:rsidR="00BE485B" w:rsidRPr="00BE485B">
        <w:rPr>
          <w:rFonts w:hint="eastAsia"/>
        </w:rPr>
        <w:t>从事菌种生产</w:t>
      </w:r>
      <w:r>
        <w:rPr>
          <w:rFonts w:hint="eastAsia"/>
        </w:rPr>
        <w:t>、</w:t>
      </w:r>
      <w:r w:rsidR="00BE485B" w:rsidRPr="00BE485B">
        <w:rPr>
          <w:rFonts w:hint="eastAsia"/>
        </w:rPr>
        <w:t>经营</w:t>
      </w:r>
      <w:r>
        <w:rPr>
          <w:rFonts w:hint="eastAsia"/>
        </w:rPr>
        <w:t>和服务的</w:t>
      </w:r>
      <w:r w:rsidR="00EF41CA">
        <w:rPr>
          <w:rFonts w:hint="eastAsia"/>
        </w:rPr>
        <w:t>工商资质</w:t>
      </w:r>
      <w:r w:rsidR="00ED7973">
        <w:rPr>
          <w:rFonts w:hint="eastAsia"/>
        </w:rPr>
        <w:t>外</w:t>
      </w:r>
      <w:r w:rsidR="00BE485B" w:rsidRPr="00BE485B">
        <w:rPr>
          <w:rFonts w:hint="eastAsia"/>
        </w:rPr>
        <w:t>，</w:t>
      </w:r>
      <w:r w:rsidR="00BE485B" w:rsidRPr="00DD5443">
        <w:rPr>
          <w:rFonts w:hint="eastAsia"/>
        </w:rPr>
        <w:t>还应</w:t>
      </w:r>
      <w:r w:rsidR="00AF0CEF">
        <w:rPr>
          <w:rFonts w:hint="eastAsia"/>
        </w:rPr>
        <w:t>根据</w:t>
      </w:r>
      <w:r w:rsidR="00DD5443" w:rsidRPr="00DD5443">
        <w:rPr>
          <w:rFonts w:hint="eastAsia"/>
        </w:rPr>
        <w:t>《食用菌菌种管理办法》的规定，</w:t>
      </w:r>
      <w:r w:rsidR="00BE485B" w:rsidRPr="00DD5443">
        <w:rPr>
          <w:rFonts w:hint="eastAsia"/>
        </w:rPr>
        <w:t>取得</w:t>
      </w:r>
      <w:r w:rsidR="00AF0CEF">
        <w:rPr>
          <w:rFonts w:hint="eastAsia"/>
        </w:rPr>
        <w:t>合法有效的</w:t>
      </w:r>
      <w:r w:rsidR="00BE485B" w:rsidRPr="00DD5443">
        <w:rPr>
          <w:rFonts w:hint="eastAsia"/>
        </w:rPr>
        <w:t>食用菌菌种生产</w:t>
      </w:r>
      <w:r w:rsidR="00DD5443" w:rsidRPr="00DD5443">
        <w:rPr>
          <w:rFonts w:hint="eastAsia"/>
        </w:rPr>
        <w:t>与</w:t>
      </w:r>
      <w:r w:rsidR="00BE485B" w:rsidRPr="00DD5443">
        <w:rPr>
          <w:rFonts w:hint="eastAsia"/>
        </w:rPr>
        <w:t>经营</w:t>
      </w:r>
      <w:r w:rsidR="000C356B" w:rsidRPr="00DD5443">
        <w:rPr>
          <w:rFonts w:hint="eastAsia"/>
        </w:rPr>
        <w:t>的</w:t>
      </w:r>
      <w:r w:rsidR="00DD5443" w:rsidRPr="00DD5443">
        <w:rPr>
          <w:rFonts w:hint="eastAsia"/>
        </w:rPr>
        <w:t>相应</w:t>
      </w:r>
      <w:r w:rsidR="000C356B" w:rsidRPr="00DD5443">
        <w:rPr>
          <w:rFonts w:hint="eastAsia"/>
        </w:rPr>
        <w:t>资质</w:t>
      </w:r>
      <w:r w:rsidR="00BE485B" w:rsidRPr="00DD5443">
        <w:rPr>
          <w:rFonts w:hint="eastAsia"/>
        </w:rPr>
        <w:t>。</w:t>
      </w:r>
    </w:p>
    <w:p w14:paraId="403B4A65" w14:textId="798EF47B" w:rsidR="00695CE0" w:rsidRDefault="00695CE0" w:rsidP="00695CE0">
      <w:pPr>
        <w:pStyle w:val="affd"/>
        <w:spacing w:before="156" w:after="156"/>
      </w:pPr>
      <w:bookmarkStart w:id="101" w:name="_Toc195729821"/>
      <w:bookmarkStart w:id="102" w:name="_Toc195734214"/>
      <w:bookmarkStart w:id="103" w:name="_Toc198286019"/>
      <w:bookmarkStart w:id="104" w:name="_Toc198286391"/>
      <w:bookmarkStart w:id="105" w:name="_Toc198305347"/>
      <w:r>
        <w:rPr>
          <w:rFonts w:hint="eastAsia"/>
        </w:rPr>
        <w:t>生产</w:t>
      </w:r>
      <w:bookmarkEnd w:id="101"/>
      <w:bookmarkEnd w:id="102"/>
      <w:bookmarkEnd w:id="103"/>
      <w:bookmarkEnd w:id="104"/>
      <w:bookmarkEnd w:id="105"/>
    </w:p>
    <w:p w14:paraId="291346E2" w14:textId="52145E5A" w:rsidR="003E26C1" w:rsidRDefault="000C356B" w:rsidP="003E26C1">
      <w:pPr>
        <w:pStyle w:val="affffb"/>
        <w:ind w:firstLine="420"/>
      </w:pPr>
      <w:bookmarkStart w:id="106" w:name="_Hlk195716763"/>
      <w:r>
        <w:rPr>
          <w:rFonts w:hint="eastAsia"/>
        </w:rPr>
        <w:t>从事</w:t>
      </w:r>
      <w:r w:rsidR="00B4627F">
        <w:rPr>
          <w:rFonts w:hint="eastAsia"/>
        </w:rPr>
        <w:t>母种</w:t>
      </w:r>
      <w:r w:rsidR="009A21CA">
        <w:rPr>
          <w:rFonts w:hint="eastAsia"/>
        </w:rPr>
        <w:t>、</w:t>
      </w:r>
      <w:r w:rsidR="00B4627F">
        <w:rPr>
          <w:rFonts w:hint="eastAsia"/>
        </w:rPr>
        <w:t>原种</w:t>
      </w:r>
      <w:r w:rsidR="009A21CA">
        <w:rPr>
          <w:rFonts w:hint="eastAsia"/>
        </w:rPr>
        <w:t>和</w:t>
      </w:r>
      <w:r w:rsidR="009A21CA" w:rsidRPr="009A21CA">
        <w:rPr>
          <w:rFonts w:hint="eastAsia"/>
        </w:rPr>
        <w:t>栽培种</w:t>
      </w:r>
      <w:r>
        <w:rPr>
          <w:rFonts w:hint="eastAsia"/>
        </w:rPr>
        <w:t>生产</w:t>
      </w:r>
      <w:r w:rsidR="000F00DD">
        <w:rPr>
          <w:rFonts w:hint="eastAsia"/>
        </w:rPr>
        <w:t>、</w:t>
      </w:r>
      <w:r>
        <w:rPr>
          <w:rFonts w:hint="eastAsia"/>
        </w:rPr>
        <w:t>经营</w:t>
      </w:r>
      <w:r w:rsidR="000F00DD">
        <w:rPr>
          <w:rFonts w:hint="eastAsia"/>
        </w:rPr>
        <w:t>与服务</w:t>
      </w:r>
      <w:r>
        <w:rPr>
          <w:rFonts w:hint="eastAsia"/>
        </w:rPr>
        <w:t>的</w:t>
      </w:r>
      <w:r w:rsidR="00566C82">
        <w:rPr>
          <w:rFonts w:hint="eastAsia"/>
        </w:rPr>
        <w:t>机构</w:t>
      </w:r>
      <w:r>
        <w:rPr>
          <w:rFonts w:hint="eastAsia"/>
        </w:rPr>
        <w:t>和个人</w:t>
      </w:r>
      <w:bookmarkEnd w:id="106"/>
      <w:r>
        <w:rPr>
          <w:rFonts w:hint="eastAsia"/>
        </w:rPr>
        <w:t>，</w:t>
      </w:r>
      <w:r w:rsidR="00DD48F1">
        <w:rPr>
          <w:rFonts w:hint="eastAsia"/>
        </w:rPr>
        <w:t>除满足4.1条的要求外，</w:t>
      </w:r>
      <w:r w:rsidR="003E26C1">
        <w:rPr>
          <w:rFonts w:hint="eastAsia"/>
        </w:rPr>
        <w:t>生产规模、场地、设施设备及人员配置还应符合</w:t>
      </w:r>
      <w:r w:rsidR="003E26C1" w:rsidRPr="00DD48F1">
        <w:rPr>
          <w:rFonts w:hint="eastAsia"/>
        </w:rPr>
        <w:t>《</w:t>
      </w:r>
      <w:r w:rsidR="003E26C1" w:rsidRPr="008E2FD6">
        <w:rPr>
          <w:rFonts w:hint="eastAsia"/>
        </w:rPr>
        <w:t>食用菌菌种管理办法</w:t>
      </w:r>
      <w:r w:rsidR="003E26C1" w:rsidRPr="00DD48F1">
        <w:rPr>
          <w:rFonts w:hint="eastAsia"/>
        </w:rPr>
        <w:t>》</w:t>
      </w:r>
      <w:r w:rsidR="003E26C1">
        <w:rPr>
          <w:rFonts w:hint="eastAsia"/>
        </w:rPr>
        <w:t>的规定。</w:t>
      </w:r>
    </w:p>
    <w:p w14:paraId="6A429014" w14:textId="0BA0DBAC" w:rsidR="00F02A01" w:rsidRDefault="00BB7BCE" w:rsidP="00F02A01">
      <w:pPr>
        <w:pStyle w:val="affd"/>
        <w:spacing w:before="156" w:after="156"/>
      </w:pPr>
      <w:bookmarkStart w:id="107" w:name="_Toc180700425"/>
      <w:bookmarkStart w:id="108" w:name="_Toc181658126"/>
      <w:bookmarkStart w:id="109" w:name="_Toc181658395"/>
      <w:bookmarkStart w:id="110" w:name="_Toc192940837"/>
      <w:bookmarkStart w:id="111" w:name="_Toc194331832"/>
      <w:bookmarkStart w:id="112" w:name="_Toc195729822"/>
      <w:bookmarkStart w:id="113" w:name="_Toc195734215"/>
      <w:bookmarkStart w:id="114" w:name="_Toc198286020"/>
      <w:bookmarkStart w:id="115" w:name="_Toc198286392"/>
      <w:bookmarkStart w:id="116" w:name="_Toc198305348"/>
      <w:r>
        <w:rPr>
          <w:rFonts w:hint="eastAsia"/>
        </w:rPr>
        <w:t>从业</w:t>
      </w:r>
      <w:r w:rsidR="00F02A01">
        <w:rPr>
          <w:rFonts w:hint="eastAsia"/>
        </w:rPr>
        <w:t>人员</w:t>
      </w:r>
      <w:bookmarkEnd w:id="107"/>
      <w:bookmarkEnd w:id="108"/>
      <w:bookmarkEnd w:id="109"/>
      <w:bookmarkEnd w:id="110"/>
      <w:bookmarkEnd w:id="111"/>
      <w:bookmarkEnd w:id="112"/>
      <w:bookmarkEnd w:id="113"/>
      <w:bookmarkEnd w:id="114"/>
      <w:bookmarkEnd w:id="115"/>
      <w:bookmarkEnd w:id="116"/>
    </w:p>
    <w:p w14:paraId="31BF9109" w14:textId="085ABC7A" w:rsidR="00F02A01" w:rsidRDefault="00F02A01" w:rsidP="009C0F1B">
      <w:pPr>
        <w:pStyle w:val="affffb"/>
        <w:ind w:firstLine="420"/>
      </w:pPr>
      <w:r>
        <w:rPr>
          <w:rFonts w:hint="eastAsia"/>
        </w:rPr>
        <w:t>应经过食用菌菌种从业人员职业技能培训</w:t>
      </w:r>
      <w:r w:rsidR="00903389">
        <w:rPr>
          <w:rFonts w:hint="eastAsia"/>
        </w:rPr>
        <w:t>且</w:t>
      </w:r>
      <w:r>
        <w:rPr>
          <w:rFonts w:hint="eastAsia"/>
        </w:rPr>
        <w:t>合格</w:t>
      </w:r>
      <w:r w:rsidR="00903389">
        <w:rPr>
          <w:rFonts w:hint="eastAsia"/>
        </w:rPr>
        <w:t>；生产人员还应</w:t>
      </w:r>
      <w:r w:rsidR="00695CE0">
        <w:rPr>
          <w:rFonts w:hint="eastAsia"/>
        </w:rPr>
        <w:t>具备压力容器操作和</w:t>
      </w:r>
      <w:r w:rsidR="00695CE0" w:rsidRPr="00695CE0">
        <w:rPr>
          <w:rFonts w:hint="eastAsia"/>
        </w:rPr>
        <w:t>应急处理等相关知识</w:t>
      </w:r>
      <w:r w:rsidR="00A03437">
        <w:rPr>
          <w:rFonts w:hint="eastAsia"/>
        </w:rPr>
        <w:t>及</w:t>
      </w:r>
      <w:r w:rsidR="00695CE0" w:rsidRPr="00695CE0">
        <w:rPr>
          <w:rFonts w:hint="eastAsia"/>
        </w:rPr>
        <w:t>技能。</w:t>
      </w:r>
    </w:p>
    <w:p w14:paraId="07F0BEF0" w14:textId="5A4E3995" w:rsidR="006E4C55" w:rsidRDefault="00536DFE" w:rsidP="006E4C55">
      <w:pPr>
        <w:pStyle w:val="affc"/>
        <w:spacing w:before="312" w:after="312"/>
      </w:pPr>
      <w:bookmarkStart w:id="117" w:name="_Toc180700427"/>
      <w:bookmarkStart w:id="118" w:name="_Toc181658128"/>
      <w:bookmarkStart w:id="119" w:name="_Toc181658397"/>
      <w:bookmarkStart w:id="120" w:name="_Toc192940838"/>
      <w:bookmarkStart w:id="121" w:name="_Toc194331833"/>
      <w:bookmarkStart w:id="122" w:name="_Toc195729823"/>
      <w:bookmarkStart w:id="123" w:name="_Toc195734216"/>
      <w:bookmarkStart w:id="124" w:name="_Toc198286021"/>
      <w:bookmarkStart w:id="125" w:name="_Toc198286393"/>
      <w:bookmarkStart w:id="126" w:name="_Toc198305349"/>
      <w:r>
        <w:rPr>
          <w:rFonts w:hint="eastAsia"/>
        </w:rPr>
        <w:t>菌种</w:t>
      </w:r>
      <w:r w:rsidR="00BB7BCE">
        <w:rPr>
          <w:rFonts w:hint="eastAsia"/>
        </w:rPr>
        <w:t>生产</w:t>
      </w:r>
      <w:bookmarkEnd w:id="117"/>
      <w:bookmarkEnd w:id="118"/>
      <w:bookmarkEnd w:id="119"/>
      <w:bookmarkEnd w:id="120"/>
      <w:bookmarkEnd w:id="121"/>
      <w:bookmarkEnd w:id="122"/>
      <w:bookmarkEnd w:id="123"/>
      <w:bookmarkEnd w:id="124"/>
      <w:bookmarkEnd w:id="125"/>
      <w:bookmarkEnd w:id="126"/>
    </w:p>
    <w:p w14:paraId="79115607" w14:textId="725D7BBF" w:rsidR="00536DFE" w:rsidRDefault="00536DFE" w:rsidP="00536DFE">
      <w:pPr>
        <w:pStyle w:val="affd"/>
        <w:spacing w:before="156" w:after="156"/>
      </w:pPr>
      <w:bookmarkStart w:id="127" w:name="_Toc180700428"/>
      <w:bookmarkStart w:id="128" w:name="_Toc181658129"/>
      <w:bookmarkStart w:id="129" w:name="_Toc181658398"/>
      <w:bookmarkStart w:id="130" w:name="_Toc192940839"/>
      <w:bookmarkStart w:id="131" w:name="_Toc194331834"/>
      <w:bookmarkStart w:id="132" w:name="_Toc195729824"/>
      <w:bookmarkStart w:id="133" w:name="_Toc195734217"/>
      <w:bookmarkStart w:id="134" w:name="_Toc198286022"/>
      <w:bookmarkStart w:id="135" w:name="_Toc198286394"/>
      <w:bookmarkStart w:id="136" w:name="_Toc198305350"/>
      <w:r>
        <w:rPr>
          <w:rFonts w:hint="eastAsia"/>
        </w:rPr>
        <w:t>种源</w:t>
      </w:r>
      <w:bookmarkEnd w:id="127"/>
      <w:bookmarkEnd w:id="128"/>
      <w:bookmarkEnd w:id="129"/>
      <w:bookmarkEnd w:id="130"/>
      <w:bookmarkEnd w:id="131"/>
      <w:bookmarkEnd w:id="132"/>
      <w:bookmarkEnd w:id="133"/>
      <w:bookmarkEnd w:id="134"/>
      <w:bookmarkEnd w:id="135"/>
      <w:bookmarkEnd w:id="136"/>
    </w:p>
    <w:p w14:paraId="3D557B70" w14:textId="77777777" w:rsidR="00ED7973" w:rsidRDefault="00ED7973" w:rsidP="00ED7973">
      <w:pPr>
        <w:pStyle w:val="afffffffff1"/>
      </w:pPr>
      <w:r>
        <w:rPr>
          <w:rFonts w:hint="eastAsia"/>
        </w:rPr>
        <w:t>品种应从具有相应技术资质的供种单位引进，且种性清楚。不应使用来历不明、种性不清、随意冠名的菌株和生产性状未经系统试验验证的组织分离物作种源生产菌种。</w:t>
      </w:r>
    </w:p>
    <w:p w14:paraId="44F60959" w14:textId="61985F34" w:rsidR="00ED7973" w:rsidRDefault="00ED7973" w:rsidP="00ED7973">
      <w:pPr>
        <w:pStyle w:val="afffffffff1"/>
      </w:pPr>
      <w:r w:rsidRPr="00ED7973">
        <w:rPr>
          <w:rFonts w:hint="eastAsia"/>
        </w:rPr>
        <w:t>从境外引进菌种</w:t>
      </w:r>
      <w:r>
        <w:rPr>
          <w:rFonts w:hint="eastAsia"/>
        </w:rPr>
        <w:t>，应符合</w:t>
      </w:r>
      <w:r w:rsidRPr="00ED7973">
        <w:rPr>
          <w:rFonts w:hint="eastAsia"/>
        </w:rPr>
        <w:t>《食用菌菌种管理办法》的规定</w:t>
      </w:r>
      <w:r>
        <w:rPr>
          <w:rFonts w:hint="eastAsia"/>
        </w:rPr>
        <w:t>。</w:t>
      </w:r>
    </w:p>
    <w:p w14:paraId="136D5D38" w14:textId="47F15D43" w:rsidR="00ED7973" w:rsidRDefault="00ED7973" w:rsidP="00ED7973">
      <w:pPr>
        <w:pStyle w:val="afffffffff1"/>
      </w:pPr>
      <w:proofErr w:type="gramStart"/>
      <w:r>
        <w:rPr>
          <w:rFonts w:hint="eastAsia"/>
        </w:rPr>
        <w:t>母种生产</w:t>
      </w:r>
      <w:proofErr w:type="gramEnd"/>
      <w:r>
        <w:rPr>
          <w:rFonts w:hint="eastAsia"/>
        </w:rPr>
        <w:t>单位每年在种源进入生产之前,应进行菌种质量和种性检验,包括纯度、活力、</w:t>
      </w:r>
      <w:r w:rsidR="00EC1FC5">
        <w:rPr>
          <w:rFonts w:hint="eastAsia"/>
        </w:rPr>
        <w:t>菌</w:t>
      </w:r>
      <w:r>
        <w:rPr>
          <w:rFonts w:hint="eastAsia"/>
        </w:rPr>
        <w:t>丝长势的一致性、菌丝生长速度、菌落外观等,并做出</w:t>
      </w:r>
      <w:proofErr w:type="gramStart"/>
      <w:r>
        <w:rPr>
          <w:rFonts w:hint="eastAsia"/>
        </w:rPr>
        <w:t>菇</w:t>
      </w:r>
      <w:proofErr w:type="gramEnd"/>
      <w:r>
        <w:rPr>
          <w:rFonts w:hint="eastAsia"/>
        </w:rPr>
        <w:t>试验,验证种性。种源出</w:t>
      </w:r>
      <w:proofErr w:type="gramStart"/>
      <w:r>
        <w:rPr>
          <w:rFonts w:hint="eastAsia"/>
        </w:rPr>
        <w:t>菇试验</w:t>
      </w:r>
      <w:proofErr w:type="gramEnd"/>
      <w:r>
        <w:rPr>
          <w:rFonts w:hint="eastAsia"/>
        </w:rPr>
        <w:t>的方法及种源质量要求,应符合NY/T</w:t>
      </w:r>
      <w:r w:rsidR="00104222">
        <w:rPr>
          <w:rFonts w:hint="eastAsia"/>
        </w:rPr>
        <w:t xml:space="preserve"> </w:t>
      </w:r>
      <w:r>
        <w:rPr>
          <w:rFonts w:hint="eastAsia"/>
        </w:rPr>
        <w:t>1742的规定。</w:t>
      </w:r>
    </w:p>
    <w:p w14:paraId="65B00A03" w14:textId="1F3759EB" w:rsidR="00ED7973" w:rsidRDefault="00ED7973" w:rsidP="00C4128E">
      <w:pPr>
        <w:pStyle w:val="afffffffff1"/>
      </w:pPr>
      <w:proofErr w:type="gramStart"/>
      <w:r>
        <w:rPr>
          <w:rFonts w:hint="eastAsia"/>
        </w:rPr>
        <w:t>母种仅</w:t>
      </w:r>
      <w:proofErr w:type="gramEnd"/>
      <w:r>
        <w:rPr>
          <w:rFonts w:hint="eastAsia"/>
        </w:rPr>
        <w:t>用于移植扩大原种,一支母种移植扩大原种不应超过6瓶(袋)</w:t>
      </w:r>
      <w:r w:rsidR="00C4128E">
        <w:rPr>
          <w:rFonts w:hint="eastAsia"/>
        </w:rPr>
        <w:t>；</w:t>
      </w:r>
      <w:r>
        <w:rPr>
          <w:rFonts w:hint="eastAsia"/>
        </w:rPr>
        <w:t>原种移植扩大栽培种,一瓶谷粒种不应超过 50 瓶(袋),木屑种、草料种不应超过 35 瓶(袋)。</w:t>
      </w:r>
    </w:p>
    <w:p w14:paraId="33BCAC25" w14:textId="03A69BCD" w:rsidR="00536DFE" w:rsidRDefault="00A24AEF" w:rsidP="00696FF9">
      <w:pPr>
        <w:pStyle w:val="afffffffff1"/>
      </w:pPr>
      <w:r w:rsidRPr="00A24AEF">
        <w:rPr>
          <w:rFonts w:hint="eastAsia"/>
        </w:rPr>
        <w:t>食用菌品种选育（</w:t>
      </w:r>
      <w:r w:rsidR="00FD2BBE">
        <w:rPr>
          <w:rFonts w:hint="eastAsia"/>
        </w:rPr>
        <w:t>或</w:t>
      </w:r>
      <w:r w:rsidRPr="00A24AEF">
        <w:rPr>
          <w:rFonts w:hint="eastAsia"/>
        </w:rPr>
        <w:t>引进）者</w:t>
      </w:r>
      <w:r w:rsidR="00696FF9">
        <w:rPr>
          <w:rFonts w:hint="eastAsia"/>
        </w:rPr>
        <w:t>应符合</w:t>
      </w:r>
      <w:r w:rsidR="00696FF9" w:rsidRPr="00696FF9">
        <w:t>GB/T 21125</w:t>
      </w:r>
      <w:r w:rsidR="00696FF9">
        <w:rPr>
          <w:rFonts w:hint="eastAsia"/>
        </w:rPr>
        <w:t>的规定</w:t>
      </w:r>
      <w:r w:rsidRPr="00A24AEF">
        <w:rPr>
          <w:rFonts w:hint="eastAsia"/>
        </w:rPr>
        <w:t>。</w:t>
      </w:r>
    </w:p>
    <w:p w14:paraId="60BB4A55" w14:textId="73EA6180" w:rsidR="00A24AEF" w:rsidRDefault="00A24AEF" w:rsidP="00E92007">
      <w:pPr>
        <w:pStyle w:val="afffffffff1"/>
      </w:pPr>
      <w:r w:rsidRPr="00A24AEF">
        <w:rPr>
          <w:rFonts w:hint="eastAsia"/>
        </w:rPr>
        <w:t>食用菌品种名称应当规范</w:t>
      </w:r>
      <w:r w:rsidR="00E92007">
        <w:rPr>
          <w:rFonts w:hint="eastAsia"/>
        </w:rPr>
        <w:t>，符合</w:t>
      </w:r>
      <w:r w:rsidR="00E92007" w:rsidRPr="00E92007">
        <w:t>GB/T 12728</w:t>
      </w:r>
      <w:r w:rsidR="00E92007">
        <w:rPr>
          <w:rFonts w:hint="eastAsia"/>
        </w:rPr>
        <w:t>的规定</w:t>
      </w:r>
      <w:r>
        <w:rPr>
          <w:rFonts w:hint="eastAsia"/>
        </w:rPr>
        <w:t>。</w:t>
      </w:r>
    </w:p>
    <w:p w14:paraId="45B62CDC" w14:textId="4F694161" w:rsidR="00A24AEF" w:rsidRDefault="00FA15E4" w:rsidP="003C04B0">
      <w:pPr>
        <w:pStyle w:val="affd"/>
        <w:spacing w:before="156" w:after="156"/>
      </w:pPr>
      <w:bookmarkStart w:id="137" w:name="_Toc180700429"/>
      <w:bookmarkStart w:id="138" w:name="_Toc181658130"/>
      <w:bookmarkStart w:id="139" w:name="_Toc181658399"/>
      <w:bookmarkStart w:id="140" w:name="_Toc192940840"/>
      <w:bookmarkStart w:id="141" w:name="_Toc194331835"/>
      <w:bookmarkStart w:id="142" w:name="_Toc195729825"/>
      <w:bookmarkStart w:id="143" w:name="_Toc195734218"/>
      <w:bookmarkStart w:id="144" w:name="_Toc198286023"/>
      <w:bookmarkStart w:id="145" w:name="_Toc198286395"/>
      <w:bookmarkStart w:id="146" w:name="_Toc198305351"/>
      <w:r>
        <w:rPr>
          <w:rFonts w:hint="eastAsia"/>
        </w:rPr>
        <w:t>生产</w:t>
      </w:r>
      <w:r w:rsidR="003C04B0">
        <w:rPr>
          <w:rFonts w:hint="eastAsia"/>
        </w:rPr>
        <w:t>现场</w:t>
      </w:r>
      <w:bookmarkEnd w:id="137"/>
      <w:bookmarkEnd w:id="138"/>
      <w:bookmarkEnd w:id="139"/>
      <w:bookmarkEnd w:id="140"/>
      <w:bookmarkEnd w:id="141"/>
      <w:bookmarkEnd w:id="142"/>
      <w:bookmarkEnd w:id="143"/>
      <w:bookmarkEnd w:id="144"/>
      <w:bookmarkEnd w:id="145"/>
      <w:bookmarkEnd w:id="146"/>
    </w:p>
    <w:p w14:paraId="0D9544A9" w14:textId="0D5FEE1A" w:rsidR="00285D77" w:rsidRDefault="005566B8" w:rsidP="00007771">
      <w:pPr>
        <w:pStyle w:val="afffffffff1"/>
      </w:pPr>
      <w:r>
        <w:rPr>
          <w:rFonts w:hint="eastAsia"/>
        </w:rPr>
        <w:t>宜选择</w:t>
      </w:r>
      <w:r w:rsidR="00FA15E4" w:rsidRPr="00FA15E4">
        <w:rPr>
          <w:rFonts w:hint="eastAsia"/>
        </w:rPr>
        <w:t>地势平坦</w:t>
      </w:r>
      <w:r>
        <w:rPr>
          <w:rFonts w:hint="eastAsia"/>
        </w:rPr>
        <w:t>、</w:t>
      </w:r>
      <w:r w:rsidR="00FA15E4" w:rsidRPr="00FA15E4">
        <w:rPr>
          <w:rFonts w:hint="eastAsia"/>
        </w:rPr>
        <w:t>水源清洁</w:t>
      </w:r>
      <w:r>
        <w:rPr>
          <w:rFonts w:hint="eastAsia"/>
        </w:rPr>
        <w:t>、</w:t>
      </w:r>
      <w:r w:rsidR="00FA15E4" w:rsidRPr="00FA15E4">
        <w:rPr>
          <w:rFonts w:hint="eastAsia"/>
        </w:rPr>
        <w:t>通风良好</w:t>
      </w:r>
      <w:r>
        <w:rPr>
          <w:rFonts w:hint="eastAsia"/>
        </w:rPr>
        <w:t>、</w:t>
      </w:r>
      <w:r w:rsidR="00FA15E4" w:rsidRPr="00FA15E4">
        <w:rPr>
          <w:rFonts w:hint="eastAsia"/>
        </w:rPr>
        <w:t>排水通畅</w:t>
      </w:r>
      <w:r>
        <w:rPr>
          <w:rFonts w:hint="eastAsia"/>
        </w:rPr>
        <w:t>的区域；300 m内无畜禽舍、垃圾和粪便堆积场，</w:t>
      </w:r>
      <w:r w:rsidR="00FA15E4" w:rsidRPr="00FA15E4">
        <w:rPr>
          <w:rFonts w:hint="eastAsia"/>
        </w:rPr>
        <w:t>无污</w:t>
      </w:r>
      <w:r>
        <w:rPr>
          <w:rFonts w:hint="eastAsia"/>
        </w:rPr>
        <w:t>水、废气、废渣、烟尘和粉尘污染</w:t>
      </w:r>
      <w:r w:rsidR="00FA15E4" w:rsidRPr="00FA15E4">
        <w:rPr>
          <w:rFonts w:hint="eastAsia"/>
        </w:rPr>
        <w:t>源</w:t>
      </w:r>
      <w:r>
        <w:rPr>
          <w:rFonts w:hint="eastAsia"/>
        </w:rPr>
        <w:t>；50</w:t>
      </w:r>
      <w:r w:rsidR="00C62B7F">
        <w:rPr>
          <w:rFonts w:hint="eastAsia"/>
        </w:rPr>
        <w:t xml:space="preserve"> </w:t>
      </w:r>
      <w:r>
        <w:rPr>
          <w:rFonts w:hint="eastAsia"/>
        </w:rPr>
        <w:t>m内无食用菌栽培场、集贸市场等场所；</w:t>
      </w:r>
      <w:r w:rsidR="00FA15E4" w:rsidRPr="00FA15E4">
        <w:rPr>
          <w:rFonts w:hint="eastAsia"/>
        </w:rPr>
        <w:t>交通便利</w:t>
      </w:r>
      <w:r>
        <w:rPr>
          <w:rFonts w:hint="eastAsia"/>
        </w:rPr>
        <w:t>，</w:t>
      </w:r>
      <w:r w:rsidR="00FA15E4" w:rsidRPr="00FA15E4">
        <w:rPr>
          <w:rFonts w:hint="eastAsia"/>
        </w:rPr>
        <w:t>且</w:t>
      </w:r>
      <w:bookmarkStart w:id="147" w:name="_Hlk198411745"/>
      <w:r w:rsidR="00C85AFC">
        <w:rPr>
          <w:rFonts w:hint="eastAsia"/>
        </w:rPr>
        <w:t>远离江河湖</w:t>
      </w:r>
      <w:r w:rsidR="00FA15E4">
        <w:rPr>
          <w:rFonts w:hint="eastAsia"/>
        </w:rPr>
        <w:t>泊</w:t>
      </w:r>
      <w:r w:rsidR="0037672A">
        <w:rPr>
          <w:rFonts w:hint="eastAsia"/>
        </w:rPr>
        <w:t>、</w:t>
      </w:r>
      <w:r w:rsidR="00C85AFC">
        <w:rPr>
          <w:rFonts w:hint="eastAsia"/>
        </w:rPr>
        <w:t>水源</w:t>
      </w:r>
      <w:r w:rsidR="00763461">
        <w:rPr>
          <w:rFonts w:hint="eastAsia"/>
        </w:rPr>
        <w:t>5</w:t>
      </w:r>
      <w:r w:rsidR="00C85AFC">
        <w:rPr>
          <w:rFonts w:hint="eastAsia"/>
        </w:rPr>
        <w:t>00</w:t>
      </w:r>
      <w:r w:rsidR="00C62B7F">
        <w:rPr>
          <w:rFonts w:hint="eastAsia"/>
        </w:rPr>
        <w:t xml:space="preserve"> m</w:t>
      </w:r>
      <w:r w:rsidR="00C85AFC">
        <w:rPr>
          <w:rFonts w:hint="eastAsia"/>
        </w:rPr>
        <w:t>以上</w:t>
      </w:r>
      <w:bookmarkEnd w:id="147"/>
      <w:r w:rsidR="00007771">
        <w:rPr>
          <w:rFonts w:hint="eastAsia"/>
        </w:rPr>
        <w:t>；生产用水应符合</w:t>
      </w:r>
      <w:r w:rsidR="00007771" w:rsidRPr="00007771">
        <w:t>GB 5749</w:t>
      </w:r>
      <w:r w:rsidR="00007771">
        <w:rPr>
          <w:rFonts w:hint="eastAsia"/>
        </w:rPr>
        <w:t xml:space="preserve"> 的规定 </w:t>
      </w:r>
      <w:r w:rsidR="00C85AFC">
        <w:rPr>
          <w:rFonts w:hint="eastAsia"/>
        </w:rPr>
        <w:t>。</w:t>
      </w:r>
    </w:p>
    <w:p w14:paraId="605A724A" w14:textId="02337F2D" w:rsidR="009A784B" w:rsidRDefault="00007771" w:rsidP="00007771">
      <w:pPr>
        <w:pStyle w:val="afffffffff1"/>
      </w:pPr>
      <w:r>
        <w:rPr>
          <w:rFonts w:hint="eastAsia"/>
        </w:rPr>
        <w:t>现场应按菌种生产工艺流程合理安排布局，无菌区与有菌区</w:t>
      </w:r>
      <w:r w:rsidR="00FB44B1">
        <w:rPr>
          <w:rFonts w:hint="eastAsia"/>
        </w:rPr>
        <w:t>应</w:t>
      </w:r>
      <w:r>
        <w:rPr>
          <w:rFonts w:hint="eastAsia"/>
        </w:rPr>
        <w:t>有</w:t>
      </w:r>
      <w:proofErr w:type="gramStart"/>
      <w:r>
        <w:rPr>
          <w:rFonts w:hint="eastAsia"/>
        </w:rPr>
        <w:t>效</w:t>
      </w:r>
      <w:proofErr w:type="gramEnd"/>
      <w:r>
        <w:rPr>
          <w:rFonts w:hint="eastAsia"/>
        </w:rPr>
        <w:t>隔离</w:t>
      </w:r>
      <w:r w:rsidR="00FB44B1">
        <w:rPr>
          <w:rFonts w:hint="eastAsia"/>
        </w:rPr>
        <w:t>。</w:t>
      </w:r>
    </w:p>
    <w:p w14:paraId="2EEC754B" w14:textId="07BFB39E" w:rsidR="00C85AFC" w:rsidRDefault="00C85AFC" w:rsidP="00007771">
      <w:pPr>
        <w:pStyle w:val="afffffffff1"/>
      </w:pPr>
      <w:r>
        <w:rPr>
          <w:rFonts w:hint="eastAsia"/>
        </w:rPr>
        <w:t>应具备通风、照明、消毒和温湿度控制等功能。</w:t>
      </w:r>
    </w:p>
    <w:p w14:paraId="646E6552" w14:textId="05EA9095" w:rsidR="00C85AFC" w:rsidRDefault="0038681A" w:rsidP="000D6A41">
      <w:pPr>
        <w:pStyle w:val="afffffffff1"/>
      </w:pPr>
      <w:r w:rsidRPr="0038681A">
        <w:rPr>
          <w:rFonts w:hint="eastAsia"/>
        </w:rPr>
        <w:lastRenderedPageBreak/>
        <w:t>消防</w:t>
      </w:r>
      <w:r w:rsidR="000D6A41">
        <w:rPr>
          <w:rFonts w:hint="eastAsia"/>
        </w:rPr>
        <w:t>设施</w:t>
      </w:r>
      <w:r w:rsidRPr="0038681A">
        <w:rPr>
          <w:rFonts w:hint="eastAsia"/>
        </w:rPr>
        <w:t>与安全标识应符合</w:t>
      </w:r>
      <w:r w:rsidR="000D6A41" w:rsidRPr="000D6A41">
        <w:t>GB 50140</w:t>
      </w:r>
      <w:r w:rsidR="000D6A41" w:rsidRPr="0038681A">
        <w:rPr>
          <w:rFonts w:hint="eastAsia"/>
        </w:rPr>
        <w:t>、</w:t>
      </w:r>
      <w:r w:rsidRPr="0038681A">
        <w:rPr>
          <w:rFonts w:hint="eastAsia"/>
        </w:rPr>
        <w:t>GB 2894</w:t>
      </w:r>
      <w:r w:rsidR="000D6A41">
        <w:rPr>
          <w:rFonts w:hint="eastAsia"/>
        </w:rPr>
        <w:t>和</w:t>
      </w:r>
      <w:r w:rsidRPr="0038681A">
        <w:rPr>
          <w:rFonts w:hint="eastAsia"/>
        </w:rPr>
        <w:t>GB 13495.1的要求</w:t>
      </w:r>
      <w:r>
        <w:rPr>
          <w:rFonts w:hint="eastAsia"/>
        </w:rPr>
        <w:t>。</w:t>
      </w:r>
    </w:p>
    <w:p w14:paraId="28C27642" w14:textId="321EA8AB" w:rsidR="001367BA" w:rsidRDefault="001367BA" w:rsidP="00CF04E6">
      <w:pPr>
        <w:pStyle w:val="afffffffff1"/>
      </w:pPr>
      <w:r>
        <w:rPr>
          <w:rFonts w:hint="eastAsia"/>
        </w:rPr>
        <w:t>设施设备</w:t>
      </w:r>
      <w:r w:rsidR="00556BFB">
        <w:rPr>
          <w:rFonts w:hint="eastAsia"/>
        </w:rPr>
        <w:t>应符合</w:t>
      </w:r>
      <w:r w:rsidR="00CF04E6" w:rsidRPr="00CF04E6">
        <w:t xml:space="preserve">NY/T </w:t>
      </w:r>
      <w:r w:rsidR="00CF04E6">
        <w:rPr>
          <w:rFonts w:hint="eastAsia"/>
        </w:rPr>
        <w:t>528和</w:t>
      </w:r>
      <w:r w:rsidR="00556BFB" w:rsidRPr="00556BFB">
        <w:t>NY/T 1731</w:t>
      </w:r>
      <w:r w:rsidR="00556BFB">
        <w:rPr>
          <w:rFonts w:hint="eastAsia"/>
        </w:rPr>
        <w:t>的规定。</w:t>
      </w:r>
    </w:p>
    <w:p w14:paraId="02606BCB" w14:textId="195131AA" w:rsidR="00FA15E4" w:rsidRDefault="00902406" w:rsidP="00FA15E4">
      <w:pPr>
        <w:pStyle w:val="afffffffff1"/>
      </w:pPr>
      <w:r>
        <w:rPr>
          <w:rFonts w:hint="eastAsia"/>
        </w:rPr>
        <w:t>现场设施设备、人员的环境卫生应符合</w:t>
      </w:r>
      <w:r w:rsidRPr="00902406">
        <w:rPr>
          <w:rFonts w:hint="eastAsia"/>
        </w:rPr>
        <w:t xml:space="preserve">GB 14881 </w:t>
      </w:r>
      <w:r>
        <w:rPr>
          <w:rFonts w:hint="eastAsia"/>
        </w:rPr>
        <w:t>的要求。</w:t>
      </w:r>
    </w:p>
    <w:p w14:paraId="0129161F" w14:textId="2615CF74" w:rsidR="00556BFB" w:rsidRDefault="00556BFB" w:rsidP="00556BFB">
      <w:pPr>
        <w:pStyle w:val="affd"/>
        <w:spacing w:before="156" w:after="156"/>
      </w:pPr>
      <w:bookmarkStart w:id="148" w:name="_Toc181658131"/>
      <w:bookmarkStart w:id="149" w:name="_Toc181658400"/>
      <w:bookmarkStart w:id="150" w:name="_Toc192940841"/>
      <w:bookmarkStart w:id="151" w:name="_Toc194331836"/>
      <w:bookmarkStart w:id="152" w:name="_Toc195729826"/>
      <w:bookmarkStart w:id="153" w:name="_Toc195734219"/>
      <w:bookmarkStart w:id="154" w:name="_Toc198286024"/>
      <w:bookmarkStart w:id="155" w:name="_Toc198286396"/>
      <w:bookmarkStart w:id="156" w:name="_Toc198305352"/>
      <w:r>
        <w:rPr>
          <w:rFonts w:hint="eastAsia"/>
        </w:rPr>
        <w:t>生产</w:t>
      </w:r>
      <w:bookmarkEnd w:id="148"/>
      <w:bookmarkEnd w:id="149"/>
      <w:bookmarkEnd w:id="150"/>
      <w:bookmarkEnd w:id="151"/>
      <w:bookmarkEnd w:id="152"/>
      <w:bookmarkEnd w:id="153"/>
      <w:bookmarkEnd w:id="154"/>
      <w:bookmarkEnd w:id="155"/>
      <w:bookmarkEnd w:id="156"/>
    </w:p>
    <w:p w14:paraId="7B150EBD" w14:textId="5EED8239" w:rsidR="00556BFB" w:rsidRDefault="00556BFB" w:rsidP="00063AED">
      <w:pPr>
        <w:pStyle w:val="affffb"/>
        <w:ind w:firstLine="420"/>
      </w:pPr>
      <w:r>
        <w:rPr>
          <w:rFonts w:hint="eastAsia"/>
        </w:rPr>
        <w:t xml:space="preserve">   菌种生产应符合</w:t>
      </w:r>
      <w:r w:rsidRPr="00556BFB">
        <w:rPr>
          <w:rFonts w:hint="eastAsia"/>
        </w:rPr>
        <w:t xml:space="preserve">NY/T 528 </w:t>
      </w:r>
      <w:r>
        <w:rPr>
          <w:rFonts w:hint="eastAsia"/>
        </w:rPr>
        <w:t>的规定；菌种质量应符合</w:t>
      </w:r>
      <w:r w:rsidRPr="00556BFB">
        <w:rPr>
          <w:rFonts w:hint="eastAsia"/>
        </w:rPr>
        <w:t xml:space="preserve">NY/T 1742 </w:t>
      </w:r>
      <w:r>
        <w:rPr>
          <w:rFonts w:hint="eastAsia"/>
        </w:rPr>
        <w:t>的</w:t>
      </w:r>
      <w:r w:rsidRPr="00556BFB">
        <w:rPr>
          <w:rFonts w:hint="eastAsia"/>
        </w:rPr>
        <w:t>要求</w:t>
      </w:r>
      <w:r>
        <w:rPr>
          <w:rFonts w:hint="eastAsia"/>
        </w:rPr>
        <w:t>。</w:t>
      </w:r>
    </w:p>
    <w:p w14:paraId="5226B3C8" w14:textId="702920ED" w:rsidR="00EC1FC5" w:rsidRDefault="00EC1FC5" w:rsidP="00EC1FC5">
      <w:pPr>
        <w:pStyle w:val="affc"/>
        <w:spacing w:before="312" w:after="312"/>
      </w:pPr>
      <w:bookmarkStart w:id="157" w:name="_Toc198286026"/>
      <w:bookmarkStart w:id="158" w:name="_Toc198286397"/>
      <w:bookmarkStart w:id="159" w:name="_Toc198305353"/>
      <w:bookmarkStart w:id="160" w:name="_Toc180683772"/>
      <w:r w:rsidRPr="00EC1FC5">
        <w:rPr>
          <w:rFonts w:hint="eastAsia"/>
        </w:rPr>
        <w:t>包装</w:t>
      </w:r>
      <w:r w:rsidR="008D2012">
        <w:rPr>
          <w:rFonts w:hint="eastAsia"/>
        </w:rPr>
        <w:t>、</w:t>
      </w:r>
      <w:r w:rsidRPr="00EC1FC5">
        <w:rPr>
          <w:rFonts w:hint="eastAsia"/>
        </w:rPr>
        <w:t>标识</w:t>
      </w:r>
      <w:r w:rsidR="008D2012">
        <w:rPr>
          <w:rFonts w:hint="eastAsia"/>
        </w:rPr>
        <w:t>与储存</w:t>
      </w:r>
      <w:bookmarkEnd w:id="157"/>
      <w:bookmarkEnd w:id="158"/>
      <w:bookmarkEnd w:id="159"/>
    </w:p>
    <w:p w14:paraId="1879C1B3" w14:textId="67CA6E04" w:rsidR="008D2012" w:rsidRPr="008D2012" w:rsidRDefault="008D2012" w:rsidP="008D2012">
      <w:pPr>
        <w:pStyle w:val="affd"/>
        <w:spacing w:before="156" w:after="156"/>
      </w:pPr>
      <w:bookmarkStart w:id="161" w:name="_Toc198286027"/>
      <w:bookmarkStart w:id="162" w:name="_Toc198286398"/>
      <w:bookmarkStart w:id="163" w:name="_Toc198305354"/>
      <w:r>
        <w:rPr>
          <w:rFonts w:hint="eastAsia"/>
        </w:rPr>
        <w:t>包装与标识</w:t>
      </w:r>
      <w:bookmarkEnd w:id="161"/>
      <w:bookmarkEnd w:id="162"/>
      <w:bookmarkEnd w:id="163"/>
    </w:p>
    <w:p w14:paraId="31CBDAD8" w14:textId="7019EAC5" w:rsidR="00EC1FC5" w:rsidRPr="00EC1FC5" w:rsidRDefault="00EC1FC5" w:rsidP="008D2012">
      <w:pPr>
        <w:pStyle w:val="afffffffff1"/>
      </w:pPr>
      <w:r w:rsidRPr="00EC1FC5">
        <w:rPr>
          <w:rFonts w:hint="eastAsia"/>
        </w:rPr>
        <w:t>所有销售的菌种应有包装，包装材料应符合菌种特性和运输的要求。</w:t>
      </w:r>
    </w:p>
    <w:p w14:paraId="74976C7A" w14:textId="04054293" w:rsidR="00EC1FC5" w:rsidRPr="00EC1FC5" w:rsidRDefault="00EC1FC5" w:rsidP="008D2012">
      <w:pPr>
        <w:pStyle w:val="afffffffff1"/>
      </w:pPr>
      <w:r w:rsidRPr="00EC1FC5">
        <w:rPr>
          <w:rFonts w:hint="eastAsia"/>
        </w:rPr>
        <w:t>销售的菌种应当有标识和菌种质量合格证。</w:t>
      </w:r>
    </w:p>
    <w:p w14:paraId="12A90AC4" w14:textId="02EDC8F6" w:rsidR="00EC1FC5" w:rsidRDefault="00EC1FC5" w:rsidP="008D2012">
      <w:pPr>
        <w:pStyle w:val="afffffffff1"/>
      </w:pPr>
      <w:r w:rsidRPr="00EC1FC5">
        <w:rPr>
          <w:rFonts w:hint="eastAsia"/>
        </w:rPr>
        <w:t>菌种标识内容应当与销售菌种相符，其内容包括但不限于菌种种类、品种、级别、接种日期、保藏条件、保质期、菌种生产经营许可证编号、</w:t>
      </w:r>
      <w:r w:rsidR="0014288C">
        <w:rPr>
          <w:rFonts w:hint="eastAsia"/>
        </w:rPr>
        <w:t>信息代码、</w:t>
      </w:r>
      <w:r w:rsidRPr="00EC1FC5">
        <w:rPr>
          <w:rFonts w:hint="eastAsia"/>
        </w:rPr>
        <w:t>执行标准及生产者名称、生产地点。</w:t>
      </w:r>
    </w:p>
    <w:p w14:paraId="759A04DC" w14:textId="4188E073" w:rsidR="0014288C" w:rsidRDefault="0014288C" w:rsidP="0014288C">
      <w:pPr>
        <w:pStyle w:val="afffffffff1"/>
      </w:pPr>
      <w:r>
        <w:rPr>
          <w:rFonts w:hint="eastAsia"/>
        </w:rPr>
        <w:t>销售授权品种菌种，还应标</w:t>
      </w:r>
      <w:proofErr w:type="gramStart"/>
      <w:r>
        <w:rPr>
          <w:rFonts w:hint="eastAsia"/>
        </w:rPr>
        <w:t>注品种</w:t>
      </w:r>
      <w:proofErr w:type="gramEnd"/>
      <w:r>
        <w:rPr>
          <w:rFonts w:hint="eastAsia"/>
        </w:rPr>
        <w:t>权号；销售进口菌种，应附有进口审批文号和中文标签。</w:t>
      </w:r>
    </w:p>
    <w:p w14:paraId="73A05322" w14:textId="081B1039" w:rsidR="008D2012" w:rsidRDefault="008D2012" w:rsidP="008D2012">
      <w:pPr>
        <w:pStyle w:val="affd"/>
        <w:spacing w:before="156" w:after="156"/>
      </w:pPr>
      <w:bookmarkStart w:id="164" w:name="_Toc198286028"/>
      <w:bookmarkStart w:id="165" w:name="_Toc198286399"/>
      <w:bookmarkStart w:id="166" w:name="_Toc198305355"/>
      <w:r>
        <w:rPr>
          <w:rFonts w:hint="eastAsia"/>
        </w:rPr>
        <w:t>储存</w:t>
      </w:r>
      <w:bookmarkEnd w:id="164"/>
      <w:bookmarkEnd w:id="165"/>
      <w:bookmarkEnd w:id="166"/>
    </w:p>
    <w:p w14:paraId="19697E36" w14:textId="77777777" w:rsidR="008D2012" w:rsidRDefault="008D2012" w:rsidP="008D2012">
      <w:pPr>
        <w:pStyle w:val="affffb"/>
        <w:ind w:firstLine="420"/>
      </w:pPr>
      <w:r>
        <w:rPr>
          <w:rFonts w:hint="eastAsia"/>
        </w:rPr>
        <w:t>菌种应在干燥、阴凉、无污染的场所贮存，不应与其它有毒、有异味、发霉、易挥发等物品混合存放；注意防虫、防鼠和防火。</w:t>
      </w:r>
    </w:p>
    <w:p w14:paraId="0730DAF3" w14:textId="7F1B9895" w:rsidR="008D2012" w:rsidRPr="008D2012" w:rsidRDefault="008D2012" w:rsidP="008D2012">
      <w:pPr>
        <w:pStyle w:val="affffb"/>
        <w:ind w:firstLine="420"/>
      </w:pPr>
      <w:r>
        <w:rPr>
          <w:rFonts w:hint="eastAsia"/>
        </w:rPr>
        <w:t>生产用菌种可在常温条件下短期保存，应当避免高温、烧菌等情况发生；储备性菌种需在冷藏温度4℃～8℃条件下长期保存。草菇菌种保藏温度为13℃～16℃。</w:t>
      </w:r>
    </w:p>
    <w:p w14:paraId="39A6678E" w14:textId="41080718" w:rsidR="00084B48" w:rsidRDefault="00536DFE" w:rsidP="00DD1E61">
      <w:pPr>
        <w:pStyle w:val="affc"/>
        <w:spacing w:before="312" w:after="312"/>
      </w:pPr>
      <w:bookmarkStart w:id="167" w:name="_Toc180700431"/>
      <w:bookmarkStart w:id="168" w:name="_Toc181658133"/>
      <w:bookmarkStart w:id="169" w:name="_Toc181658402"/>
      <w:bookmarkStart w:id="170" w:name="_Toc192940843"/>
      <w:bookmarkStart w:id="171" w:name="_Toc194331838"/>
      <w:bookmarkStart w:id="172" w:name="_Toc195729828"/>
      <w:bookmarkStart w:id="173" w:name="_Toc195734221"/>
      <w:bookmarkStart w:id="174" w:name="_Toc198286029"/>
      <w:bookmarkStart w:id="175" w:name="_Toc198286400"/>
      <w:bookmarkStart w:id="176" w:name="_Toc198305356"/>
      <w:r>
        <w:rPr>
          <w:rFonts w:hint="eastAsia"/>
        </w:rPr>
        <w:t>菌种</w:t>
      </w:r>
      <w:r w:rsidR="00084B48">
        <w:rPr>
          <w:rFonts w:hint="eastAsia"/>
        </w:rPr>
        <w:t>销售</w:t>
      </w:r>
      <w:bookmarkEnd w:id="160"/>
      <w:bookmarkEnd w:id="167"/>
      <w:bookmarkEnd w:id="168"/>
      <w:bookmarkEnd w:id="169"/>
      <w:bookmarkEnd w:id="170"/>
      <w:bookmarkEnd w:id="171"/>
      <w:bookmarkEnd w:id="172"/>
      <w:bookmarkEnd w:id="173"/>
      <w:bookmarkEnd w:id="174"/>
      <w:bookmarkEnd w:id="175"/>
      <w:bookmarkEnd w:id="176"/>
    </w:p>
    <w:p w14:paraId="532171A0" w14:textId="09C5908D" w:rsidR="00EC6690" w:rsidRDefault="00EC6690" w:rsidP="00EC6690">
      <w:pPr>
        <w:pStyle w:val="affd"/>
        <w:spacing w:before="156" w:after="156"/>
      </w:pPr>
      <w:bookmarkStart w:id="177" w:name="_Toc180700432"/>
      <w:bookmarkStart w:id="178" w:name="_Toc181658134"/>
      <w:bookmarkStart w:id="179" w:name="_Toc181658403"/>
      <w:bookmarkStart w:id="180" w:name="_Toc192940844"/>
      <w:bookmarkStart w:id="181" w:name="_Toc194331839"/>
      <w:bookmarkStart w:id="182" w:name="_Toc195729829"/>
      <w:bookmarkStart w:id="183" w:name="_Toc195734222"/>
      <w:bookmarkStart w:id="184" w:name="_Toc198286030"/>
      <w:bookmarkStart w:id="185" w:name="_Toc198286401"/>
      <w:bookmarkStart w:id="186" w:name="_Toc198305357"/>
      <w:r>
        <w:rPr>
          <w:rFonts w:hint="eastAsia"/>
        </w:rPr>
        <w:t>国内</w:t>
      </w:r>
      <w:bookmarkEnd w:id="177"/>
      <w:bookmarkEnd w:id="178"/>
      <w:bookmarkEnd w:id="179"/>
      <w:bookmarkEnd w:id="180"/>
      <w:bookmarkEnd w:id="181"/>
      <w:bookmarkEnd w:id="182"/>
      <w:bookmarkEnd w:id="183"/>
      <w:bookmarkEnd w:id="184"/>
      <w:bookmarkEnd w:id="185"/>
      <w:bookmarkEnd w:id="186"/>
    </w:p>
    <w:p w14:paraId="3FDF95CB" w14:textId="26F54EBB" w:rsidR="00EC6690" w:rsidRDefault="00C150D3" w:rsidP="00820478">
      <w:pPr>
        <w:pStyle w:val="afffffffff1"/>
      </w:pPr>
      <w:r>
        <w:rPr>
          <w:rFonts w:hint="eastAsia"/>
        </w:rPr>
        <w:t>从事菌种销售的机构和个人，应在当地农业行政管理机构备案。</w:t>
      </w:r>
      <w:r w:rsidR="00820478">
        <w:rPr>
          <w:rFonts w:hint="eastAsia"/>
        </w:rPr>
        <w:t>其人员素质和设施设备应符合</w:t>
      </w:r>
      <w:r w:rsidR="00820478" w:rsidRPr="00820478">
        <w:rPr>
          <w:rFonts w:hint="eastAsia"/>
        </w:rPr>
        <w:t>《食用菌菌种管理办法》</w:t>
      </w:r>
      <w:r w:rsidR="00820478">
        <w:rPr>
          <w:rFonts w:hint="eastAsia"/>
        </w:rPr>
        <w:t>的规定。</w:t>
      </w:r>
    </w:p>
    <w:p w14:paraId="6D449170" w14:textId="6A7F3EFE" w:rsidR="00C150D3" w:rsidRDefault="00C150D3" w:rsidP="00422424">
      <w:pPr>
        <w:pStyle w:val="afffffffff1"/>
      </w:pPr>
      <w:r>
        <w:rPr>
          <w:rFonts w:hint="eastAsia"/>
        </w:rPr>
        <w:t>销售时应符合国家相关的法律法规和标准的要求</w:t>
      </w:r>
      <w:r w:rsidR="0037672A">
        <w:rPr>
          <w:rFonts w:hint="eastAsia"/>
        </w:rPr>
        <w:t>；</w:t>
      </w:r>
      <w:r w:rsidR="000E61CA">
        <w:rPr>
          <w:rFonts w:hint="eastAsia"/>
        </w:rPr>
        <w:t>应向购买者提供菌种的品种种性说明、栽培要点</w:t>
      </w:r>
      <w:proofErr w:type="gramStart"/>
      <w:r w:rsidR="000E61CA">
        <w:rPr>
          <w:rFonts w:hint="eastAsia"/>
        </w:rPr>
        <w:t>基相关</w:t>
      </w:r>
      <w:proofErr w:type="gramEnd"/>
      <w:r w:rsidR="000E61CA">
        <w:rPr>
          <w:rFonts w:hint="eastAsia"/>
        </w:rPr>
        <w:t>技术咨询服务，并对菌种质量负责；</w:t>
      </w:r>
      <w:r w:rsidR="003E1519">
        <w:rPr>
          <w:rFonts w:hint="eastAsia"/>
        </w:rPr>
        <w:t>必要时，</w:t>
      </w:r>
      <w:r w:rsidR="00286143">
        <w:rPr>
          <w:rFonts w:hint="eastAsia"/>
        </w:rPr>
        <w:t>销售的菌种应提供检疫证明。</w:t>
      </w:r>
    </w:p>
    <w:p w14:paraId="11ACBE25" w14:textId="686E488C" w:rsidR="000E61CA" w:rsidRDefault="00422424" w:rsidP="00E351E9">
      <w:pPr>
        <w:pStyle w:val="afffffffff1"/>
      </w:pPr>
      <w:r>
        <w:rPr>
          <w:rFonts w:hint="eastAsia"/>
        </w:rPr>
        <w:t>应建立售后服务机制并分别在</w:t>
      </w:r>
      <w:r w:rsidR="007E64A5">
        <w:rPr>
          <w:rFonts w:hint="eastAsia"/>
        </w:rPr>
        <w:t>一个栽培期内或</w:t>
      </w:r>
      <w:r>
        <w:rPr>
          <w:rFonts w:hint="eastAsia"/>
        </w:rPr>
        <w:t>销售后</w:t>
      </w:r>
      <w:r w:rsidR="0037672A">
        <w:rPr>
          <w:rFonts w:hint="eastAsia"/>
        </w:rPr>
        <w:t>两</w:t>
      </w:r>
      <w:r>
        <w:rPr>
          <w:rFonts w:hint="eastAsia"/>
        </w:rPr>
        <w:t>个月内、半年内两次进行回访，回访情况应记录存档。</w:t>
      </w:r>
    </w:p>
    <w:p w14:paraId="3D3FA9DA" w14:textId="1D21AF61" w:rsidR="00EC6690" w:rsidRDefault="00EC6690" w:rsidP="00EC6690">
      <w:pPr>
        <w:pStyle w:val="affd"/>
        <w:spacing w:before="156" w:after="156"/>
      </w:pPr>
      <w:bookmarkStart w:id="187" w:name="_Toc180700433"/>
      <w:bookmarkStart w:id="188" w:name="_Toc181658135"/>
      <w:bookmarkStart w:id="189" w:name="_Toc181658404"/>
      <w:bookmarkStart w:id="190" w:name="_Toc192940845"/>
      <w:bookmarkStart w:id="191" w:name="_Toc194331840"/>
      <w:bookmarkStart w:id="192" w:name="_Toc195729830"/>
      <w:bookmarkStart w:id="193" w:name="_Toc195734223"/>
      <w:bookmarkStart w:id="194" w:name="_Toc198286031"/>
      <w:bookmarkStart w:id="195" w:name="_Toc198286402"/>
      <w:bookmarkStart w:id="196" w:name="_Toc198305358"/>
      <w:r>
        <w:rPr>
          <w:rFonts w:hint="eastAsia"/>
        </w:rPr>
        <w:t>出口</w:t>
      </w:r>
      <w:bookmarkEnd w:id="187"/>
      <w:bookmarkEnd w:id="188"/>
      <w:bookmarkEnd w:id="189"/>
      <w:bookmarkEnd w:id="190"/>
      <w:bookmarkEnd w:id="191"/>
      <w:bookmarkEnd w:id="192"/>
      <w:bookmarkEnd w:id="193"/>
      <w:bookmarkEnd w:id="194"/>
      <w:bookmarkEnd w:id="195"/>
      <w:bookmarkEnd w:id="196"/>
    </w:p>
    <w:p w14:paraId="17072232" w14:textId="180DBDC9" w:rsidR="00EC6690" w:rsidRDefault="00EC6690" w:rsidP="00EC6690">
      <w:pPr>
        <w:pStyle w:val="afffffffff1"/>
      </w:pPr>
      <w:r w:rsidRPr="00EC6690">
        <w:rPr>
          <w:rFonts w:hint="eastAsia"/>
        </w:rPr>
        <w:t>从事菌种进出口的</w:t>
      </w:r>
      <w:r w:rsidR="00C150D3">
        <w:rPr>
          <w:rFonts w:hint="eastAsia"/>
        </w:rPr>
        <w:t>机构</w:t>
      </w:r>
      <w:r w:rsidRPr="00EC6690">
        <w:rPr>
          <w:rFonts w:hint="eastAsia"/>
        </w:rPr>
        <w:t>，除具备菌种生产经营许可证以外，还应当依照国家外贸法律、行政法规的规定取得从事菌种进出口贸易的资格</w:t>
      </w:r>
      <w:r>
        <w:rPr>
          <w:rFonts w:hint="eastAsia"/>
        </w:rPr>
        <w:t>。</w:t>
      </w:r>
    </w:p>
    <w:p w14:paraId="785E7AB3" w14:textId="78A05762" w:rsidR="00EC6690" w:rsidRDefault="00EC6690" w:rsidP="00EC6690">
      <w:pPr>
        <w:pStyle w:val="afffffffff1"/>
      </w:pPr>
      <w:r>
        <w:rPr>
          <w:rFonts w:hint="eastAsia"/>
        </w:rPr>
        <w:t>出口菌种应当符合下列条件：</w:t>
      </w:r>
    </w:p>
    <w:p w14:paraId="5B96230E" w14:textId="2B2D13D7" w:rsidR="00EC6690" w:rsidRDefault="00EC6690" w:rsidP="00EC6690">
      <w:pPr>
        <w:pStyle w:val="af5"/>
        <w:numPr>
          <w:ilvl w:val="0"/>
          <w:numId w:val="34"/>
        </w:numPr>
      </w:pPr>
      <w:r>
        <w:rPr>
          <w:rFonts w:hint="eastAsia"/>
        </w:rPr>
        <w:t>属于国家允许进出口的菌种质资源；</w:t>
      </w:r>
    </w:p>
    <w:p w14:paraId="29CBBE02" w14:textId="370BFAFE" w:rsidR="00EC6690" w:rsidRDefault="00EC6690" w:rsidP="00EC6690">
      <w:pPr>
        <w:pStyle w:val="af5"/>
      </w:pPr>
      <w:r>
        <w:rPr>
          <w:rFonts w:hint="eastAsia"/>
        </w:rPr>
        <w:t>菌种质量达到国家标准或者行业标准；</w:t>
      </w:r>
    </w:p>
    <w:p w14:paraId="0845181D" w14:textId="7565584E" w:rsidR="00EC6690" w:rsidRDefault="00EC6690" w:rsidP="00EC6690">
      <w:pPr>
        <w:pStyle w:val="af5"/>
      </w:pPr>
      <w:r>
        <w:rPr>
          <w:rFonts w:hint="eastAsia"/>
        </w:rPr>
        <w:t>菌种名称、种性、数量、原产地等相关证明真实完备；</w:t>
      </w:r>
    </w:p>
    <w:p w14:paraId="32B774A9" w14:textId="71FEFC7F" w:rsidR="00EC6690" w:rsidRDefault="00EC6690" w:rsidP="00EC6690">
      <w:pPr>
        <w:pStyle w:val="af5"/>
      </w:pPr>
      <w:r>
        <w:rPr>
          <w:rFonts w:hint="eastAsia"/>
        </w:rPr>
        <w:t>法律、法规规定的其他条件。</w:t>
      </w:r>
    </w:p>
    <w:p w14:paraId="453C274A" w14:textId="7336220F" w:rsidR="00EC6690" w:rsidRDefault="00EC6690" w:rsidP="00F67760">
      <w:pPr>
        <w:pStyle w:val="afffffffff1"/>
      </w:pPr>
      <w:r>
        <w:rPr>
          <w:rFonts w:hint="eastAsia"/>
        </w:rPr>
        <w:t>为境外制种进口</w:t>
      </w:r>
      <w:r w:rsidR="00F67760">
        <w:rPr>
          <w:rFonts w:hint="eastAsia"/>
        </w:rPr>
        <w:t>的</w:t>
      </w:r>
      <w:r>
        <w:rPr>
          <w:rFonts w:hint="eastAsia"/>
        </w:rPr>
        <w:t>菌种，只能用于制种，其产品不得在国内销售。</w:t>
      </w:r>
    </w:p>
    <w:p w14:paraId="3D0AD21B" w14:textId="6B7B5FB3" w:rsidR="00EC6690" w:rsidRDefault="00EC6690" w:rsidP="00F67760">
      <w:pPr>
        <w:pStyle w:val="afffffffff1"/>
      </w:pPr>
      <w:r>
        <w:rPr>
          <w:rFonts w:hint="eastAsia"/>
        </w:rPr>
        <w:t>从境外引进试验用菌种及扩</w:t>
      </w:r>
      <w:proofErr w:type="gramStart"/>
      <w:r>
        <w:rPr>
          <w:rFonts w:hint="eastAsia"/>
        </w:rPr>
        <w:t>繁得到</w:t>
      </w:r>
      <w:proofErr w:type="gramEnd"/>
      <w:r>
        <w:rPr>
          <w:rFonts w:hint="eastAsia"/>
        </w:rPr>
        <w:t>的菌种不得作为商品菌种出售</w:t>
      </w:r>
      <w:r w:rsidR="00F67760">
        <w:rPr>
          <w:rFonts w:hint="eastAsia"/>
        </w:rPr>
        <w:t>。</w:t>
      </w:r>
    </w:p>
    <w:p w14:paraId="2DA14ED1" w14:textId="0A9348BB" w:rsidR="000B285E" w:rsidRDefault="000B285E" w:rsidP="000B285E">
      <w:pPr>
        <w:pStyle w:val="affd"/>
        <w:spacing w:before="156" w:after="156"/>
      </w:pPr>
      <w:bookmarkStart w:id="197" w:name="_Toc180700434"/>
      <w:bookmarkStart w:id="198" w:name="_Toc181658136"/>
      <w:bookmarkStart w:id="199" w:name="_Toc181658405"/>
      <w:bookmarkStart w:id="200" w:name="_Toc192940846"/>
      <w:bookmarkStart w:id="201" w:name="_Toc194331841"/>
      <w:bookmarkStart w:id="202" w:name="_Toc195729831"/>
      <w:bookmarkStart w:id="203" w:name="_Toc195734224"/>
      <w:bookmarkStart w:id="204" w:name="_Toc198286032"/>
      <w:bookmarkStart w:id="205" w:name="_Toc198286403"/>
      <w:bookmarkStart w:id="206" w:name="_Toc198305359"/>
      <w:r>
        <w:rPr>
          <w:rFonts w:hint="eastAsia"/>
        </w:rPr>
        <w:lastRenderedPageBreak/>
        <w:t>运输</w:t>
      </w:r>
      <w:bookmarkEnd w:id="197"/>
      <w:bookmarkEnd w:id="198"/>
      <w:bookmarkEnd w:id="199"/>
      <w:bookmarkEnd w:id="200"/>
      <w:bookmarkEnd w:id="201"/>
      <w:bookmarkEnd w:id="202"/>
      <w:bookmarkEnd w:id="203"/>
      <w:bookmarkEnd w:id="204"/>
      <w:bookmarkEnd w:id="205"/>
      <w:bookmarkEnd w:id="206"/>
    </w:p>
    <w:p w14:paraId="6FB169B1" w14:textId="7B5ED01A" w:rsidR="003E1519" w:rsidRDefault="003E1519" w:rsidP="005651A4">
      <w:pPr>
        <w:pStyle w:val="afffffffff1"/>
      </w:pPr>
      <w:r w:rsidRPr="003E1519">
        <w:rPr>
          <w:rFonts w:hint="eastAsia"/>
        </w:rPr>
        <w:t>菌种运输条件及装载方式需满足</w:t>
      </w:r>
      <w:r>
        <w:rPr>
          <w:rFonts w:hint="eastAsia"/>
        </w:rPr>
        <w:t>菌种</w:t>
      </w:r>
      <w:r w:rsidRPr="003E1519">
        <w:rPr>
          <w:rFonts w:hint="eastAsia"/>
        </w:rPr>
        <w:t>种性</w:t>
      </w:r>
      <w:r>
        <w:rPr>
          <w:rFonts w:hint="eastAsia"/>
        </w:rPr>
        <w:t>和</w:t>
      </w:r>
      <w:r w:rsidRPr="003E1519">
        <w:rPr>
          <w:rFonts w:hint="eastAsia"/>
        </w:rPr>
        <w:t>特性</w:t>
      </w:r>
      <w:r>
        <w:rPr>
          <w:rFonts w:hint="eastAsia"/>
        </w:rPr>
        <w:t>的</w:t>
      </w:r>
      <w:r w:rsidRPr="003E1519">
        <w:rPr>
          <w:rFonts w:hint="eastAsia"/>
        </w:rPr>
        <w:t>要求，应有密闭的</w:t>
      </w:r>
      <w:r w:rsidR="005651A4">
        <w:rPr>
          <w:rFonts w:hint="eastAsia"/>
        </w:rPr>
        <w:t>、温度可控的</w:t>
      </w:r>
      <w:r w:rsidRPr="003E1519">
        <w:rPr>
          <w:rFonts w:hint="eastAsia"/>
        </w:rPr>
        <w:t>冷链运输设备或其他条件设施</w:t>
      </w:r>
      <w:r w:rsidR="005651A4">
        <w:rPr>
          <w:rFonts w:hint="eastAsia"/>
        </w:rPr>
        <w:t>。</w:t>
      </w:r>
    </w:p>
    <w:p w14:paraId="13BEFBD0" w14:textId="11F7E59B" w:rsidR="00286143" w:rsidRDefault="00286143" w:rsidP="005651A4">
      <w:pPr>
        <w:pStyle w:val="afffffffff1"/>
      </w:pPr>
      <w:r>
        <w:rPr>
          <w:rFonts w:hint="eastAsia"/>
        </w:rPr>
        <w:t>进出口还需依规办理外贸资格和海关手续</w:t>
      </w:r>
      <w:r w:rsidR="00D609C0">
        <w:rPr>
          <w:rFonts w:hint="eastAsia"/>
        </w:rPr>
        <w:t>和各类相关证明。</w:t>
      </w:r>
    </w:p>
    <w:p w14:paraId="15887FFF" w14:textId="254AFEEC" w:rsidR="006A7249" w:rsidRDefault="006A7249" w:rsidP="00286143">
      <w:pPr>
        <w:pStyle w:val="afffffffff1"/>
      </w:pPr>
      <w:r>
        <w:rPr>
          <w:rFonts w:hint="eastAsia"/>
        </w:rPr>
        <w:t>高价值或特殊菌种运输应专人护送。</w:t>
      </w:r>
    </w:p>
    <w:p w14:paraId="3FDE2D5C" w14:textId="3D5D758E" w:rsidR="009A0A9E" w:rsidRDefault="009A0A9E" w:rsidP="009A0A9E">
      <w:pPr>
        <w:pStyle w:val="affd"/>
        <w:spacing w:before="156" w:after="156"/>
      </w:pPr>
      <w:bookmarkStart w:id="207" w:name="_Toc198286404"/>
      <w:bookmarkStart w:id="208" w:name="_Toc198305360"/>
      <w:r>
        <w:rPr>
          <w:rFonts w:hint="eastAsia"/>
        </w:rPr>
        <w:t>留样</w:t>
      </w:r>
      <w:bookmarkEnd w:id="207"/>
      <w:bookmarkEnd w:id="208"/>
    </w:p>
    <w:p w14:paraId="27A2DBEA" w14:textId="3BF9E5D7" w:rsidR="009A0A9E" w:rsidRPr="000B285E" w:rsidRDefault="009A0A9E" w:rsidP="009A0A9E">
      <w:pPr>
        <w:pStyle w:val="affffb"/>
        <w:ind w:firstLine="420"/>
      </w:pPr>
      <w:r w:rsidRPr="009A0A9E">
        <w:rPr>
          <w:rFonts w:hint="eastAsia"/>
        </w:rPr>
        <w:t>销售的菌种应留样备查，每批次留样3支～5支（棒/包/瓶）。样品应妥善保存，至少保存1个栽培周期。</w:t>
      </w:r>
    </w:p>
    <w:p w14:paraId="210981B1" w14:textId="2C5A651B" w:rsidR="009D57EB" w:rsidRDefault="009D57EB" w:rsidP="009D57EB">
      <w:pPr>
        <w:pStyle w:val="affc"/>
        <w:spacing w:before="312" w:after="312"/>
      </w:pPr>
      <w:bookmarkStart w:id="209" w:name="_Toc180700441"/>
      <w:bookmarkStart w:id="210" w:name="_Toc181658140"/>
      <w:bookmarkStart w:id="211" w:name="_Toc181658409"/>
      <w:bookmarkStart w:id="212" w:name="_Toc192940851"/>
      <w:bookmarkStart w:id="213" w:name="_Toc194331844"/>
      <w:bookmarkStart w:id="214" w:name="_Toc195729834"/>
      <w:bookmarkStart w:id="215" w:name="_Toc195734227"/>
      <w:bookmarkStart w:id="216" w:name="_Toc198286034"/>
      <w:bookmarkStart w:id="217" w:name="_Toc198286406"/>
      <w:bookmarkStart w:id="218" w:name="_Toc198305361"/>
      <w:r>
        <w:rPr>
          <w:rFonts w:hint="eastAsia"/>
        </w:rPr>
        <w:t>废弃物处置</w:t>
      </w:r>
      <w:bookmarkEnd w:id="209"/>
      <w:bookmarkEnd w:id="210"/>
      <w:bookmarkEnd w:id="211"/>
      <w:bookmarkEnd w:id="212"/>
      <w:bookmarkEnd w:id="213"/>
      <w:bookmarkEnd w:id="214"/>
      <w:bookmarkEnd w:id="215"/>
      <w:bookmarkEnd w:id="216"/>
      <w:bookmarkEnd w:id="217"/>
      <w:bookmarkEnd w:id="218"/>
    </w:p>
    <w:p w14:paraId="733A232F" w14:textId="7EB824CF" w:rsidR="00084B48" w:rsidRDefault="000B285E" w:rsidP="009D57EB">
      <w:pPr>
        <w:pStyle w:val="affffb"/>
        <w:ind w:firstLine="420"/>
      </w:pPr>
      <w:r>
        <w:rPr>
          <w:rFonts w:hint="eastAsia"/>
        </w:rPr>
        <w:t>菌种生产和销售过程中产生的固体废弃物应集中分类无害化、资源化处置；废水的处理和排放应符合</w:t>
      </w:r>
      <w:r w:rsidR="003F6ECB">
        <w:rPr>
          <w:rFonts w:hint="eastAsia"/>
        </w:rPr>
        <w:t>GB 8978和HJ 91.1的规定。</w:t>
      </w:r>
    </w:p>
    <w:p w14:paraId="1B0039F5" w14:textId="056BED7C" w:rsidR="00084B48" w:rsidRDefault="00084B48" w:rsidP="00084B48">
      <w:pPr>
        <w:pStyle w:val="affc"/>
        <w:spacing w:before="312" w:after="312"/>
      </w:pPr>
      <w:bookmarkStart w:id="219" w:name="_Toc180683774"/>
      <w:bookmarkStart w:id="220" w:name="_Toc180700442"/>
      <w:bookmarkStart w:id="221" w:name="_Toc181658141"/>
      <w:bookmarkStart w:id="222" w:name="_Toc181658410"/>
      <w:bookmarkStart w:id="223" w:name="_Toc192940852"/>
      <w:bookmarkStart w:id="224" w:name="_Toc194331845"/>
      <w:bookmarkStart w:id="225" w:name="_Toc195729835"/>
      <w:bookmarkStart w:id="226" w:name="_Toc195734228"/>
      <w:bookmarkStart w:id="227" w:name="_Toc198286035"/>
      <w:bookmarkStart w:id="228" w:name="_Toc198286407"/>
      <w:bookmarkStart w:id="229" w:name="_Toc198305362"/>
      <w:r>
        <w:rPr>
          <w:rFonts w:hint="eastAsia"/>
        </w:rPr>
        <w:t>档案管理</w:t>
      </w:r>
      <w:bookmarkEnd w:id="219"/>
      <w:bookmarkEnd w:id="220"/>
      <w:bookmarkEnd w:id="221"/>
      <w:bookmarkEnd w:id="222"/>
      <w:bookmarkEnd w:id="223"/>
      <w:bookmarkEnd w:id="224"/>
      <w:bookmarkEnd w:id="225"/>
      <w:bookmarkEnd w:id="226"/>
      <w:bookmarkEnd w:id="227"/>
      <w:bookmarkEnd w:id="228"/>
      <w:bookmarkEnd w:id="229"/>
    </w:p>
    <w:p w14:paraId="60E77FC0" w14:textId="1210BFBA" w:rsidR="00A872E7" w:rsidRDefault="00A15AA9" w:rsidP="00D54B26">
      <w:pPr>
        <w:pStyle w:val="affffb"/>
        <w:ind w:firstLine="420"/>
      </w:pPr>
      <w:r w:rsidRPr="00A15AA9">
        <w:rPr>
          <w:rFonts w:hint="eastAsia"/>
        </w:rPr>
        <w:t>菌种生产</w:t>
      </w:r>
      <w:r w:rsidR="00063AED">
        <w:rPr>
          <w:rFonts w:hint="eastAsia"/>
        </w:rPr>
        <w:t>和经营</w:t>
      </w:r>
      <w:r w:rsidRPr="00A15AA9">
        <w:rPr>
          <w:rFonts w:hint="eastAsia"/>
        </w:rPr>
        <w:t>档案</w:t>
      </w:r>
      <w:r w:rsidR="00A872E7" w:rsidRPr="00A15AA9">
        <w:rPr>
          <w:rFonts w:hint="eastAsia"/>
        </w:rPr>
        <w:t>应</w:t>
      </w:r>
      <w:r w:rsidR="00A872E7">
        <w:rPr>
          <w:rFonts w:hint="eastAsia"/>
        </w:rPr>
        <w:t>建档</w:t>
      </w:r>
      <w:r w:rsidR="00A872E7" w:rsidRPr="00A15AA9">
        <w:rPr>
          <w:rFonts w:hint="eastAsia"/>
        </w:rPr>
        <w:t>保存</w:t>
      </w:r>
      <w:r w:rsidRPr="00A15AA9">
        <w:rPr>
          <w:rFonts w:hint="eastAsia"/>
        </w:rPr>
        <w:t>，</w:t>
      </w:r>
      <w:r w:rsidR="00A872E7">
        <w:rPr>
          <w:rFonts w:hint="eastAsia"/>
        </w:rPr>
        <w:t>生产档案</w:t>
      </w:r>
      <w:r w:rsidR="008E35C9">
        <w:rPr>
          <w:rFonts w:hint="eastAsia"/>
        </w:rPr>
        <w:t>包括但不限于</w:t>
      </w:r>
      <w:r w:rsidR="00A872E7">
        <w:rPr>
          <w:rFonts w:hint="eastAsia"/>
        </w:rPr>
        <w:t>生产地点、时间、梳理、培养基配方、培养条件、</w:t>
      </w:r>
      <w:r w:rsidR="00063AED" w:rsidRPr="00A15AA9">
        <w:rPr>
          <w:rFonts w:hint="eastAsia"/>
        </w:rPr>
        <w:t>菌种来源、</w:t>
      </w:r>
      <w:r w:rsidR="00A872E7">
        <w:rPr>
          <w:rFonts w:hint="eastAsia"/>
        </w:rPr>
        <w:t>操作人、技术负责人、检验记录</w:t>
      </w:r>
      <w:r w:rsidR="00B179A4">
        <w:rPr>
          <w:rFonts w:hint="eastAsia"/>
        </w:rPr>
        <w:t>、</w:t>
      </w:r>
      <w:r w:rsidR="00A872E7">
        <w:rPr>
          <w:rFonts w:hint="eastAsia"/>
        </w:rPr>
        <w:t>菌种流向</w:t>
      </w:r>
      <w:r w:rsidR="00B179A4">
        <w:rPr>
          <w:rFonts w:hint="eastAsia"/>
        </w:rPr>
        <w:t>和留样情况</w:t>
      </w:r>
      <w:r w:rsidR="00A872E7">
        <w:rPr>
          <w:rFonts w:hint="eastAsia"/>
        </w:rPr>
        <w:t>等内容；经营档案包括但不限于菌种来源、贮存时间和条件、销售去向、运输</w:t>
      </w:r>
      <w:r w:rsidR="00B179A4">
        <w:rPr>
          <w:rFonts w:hint="eastAsia"/>
        </w:rPr>
        <w:t>、</w:t>
      </w:r>
      <w:r w:rsidR="00A872E7">
        <w:rPr>
          <w:rFonts w:hint="eastAsia"/>
        </w:rPr>
        <w:t>经办人</w:t>
      </w:r>
      <w:r w:rsidR="00B179A4">
        <w:rPr>
          <w:rFonts w:hint="eastAsia"/>
        </w:rPr>
        <w:t>和留样情况</w:t>
      </w:r>
      <w:r w:rsidR="00A872E7">
        <w:rPr>
          <w:rFonts w:hint="eastAsia"/>
        </w:rPr>
        <w:t>等内容；</w:t>
      </w:r>
      <w:r w:rsidR="00014D80">
        <w:rPr>
          <w:rFonts w:hint="eastAsia"/>
        </w:rPr>
        <w:t>所有档案应</w:t>
      </w:r>
      <w:r w:rsidR="00A872E7">
        <w:rPr>
          <w:rFonts w:hint="eastAsia"/>
        </w:rPr>
        <w:t>保管至</w:t>
      </w:r>
      <w:r w:rsidR="00A872E7" w:rsidRPr="00A15AA9">
        <w:rPr>
          <w:rFonts w:hint="eastAsia"/>
        </w:rPr>
        <w:t>菌种售出后2年</w:t>
      </w:r>
      <w:r w:rsidR="00A872E7">
        <w:rPr>
          <w:rFonts w:hint="eastAsia"/>
        </w:rPr>
        <w:t>以上。</w:t>
      </w:r>
    </w:p>
    <w:p w14:paraId="05E34773" w14:textId="77777777" w:rsidR="00CD561D" w:rsidRDefault="00CD561D" w:rsidP="00CD561D">
      <w:pPr>
        <w:pStyle w:val="affffb"/>
        <w:ind w:firstLine="420"/>
      </w:pPr>
    </w:p>
    <w:p w14:paraId="6FAC5988" w14:textId="4393BC5C" w:rsidR="00285DE8" w:rsidRDefault="00285DE8" w:rsidP="00CD561D">
      <w:pPr>
        <w:pStyle w:val="affffb"/>
        <w:ind w:firstLine="420"/>
      </w:pPr>
    </w:p>
    <w:p w14:paraId="3DF01F1D" w14:textId="77777777" w:rsidR="00285DE8" w:rsidRDefault="00285DE8" w:rsidP="00CD561D">
      <w:pPr>
        <w:pStyle w:val="affffb"/>
        <w:ind w:firstLine="420"/>
      </w:pPr>
    </w:p>
    <w:p w14:paraId="56FC6464" w14:textId="77777777" w:rsidR="00690DEC" w:rsidRDefault="00690DEC" w:rsidP="00CD561D">
      <w:pPr>
        <w:pStyle w:val="affffb"/>
        <w:ind w:firstLine="420"/>
        <w:sectPr w:rsidR="00690DEC" w:rsidSect="00CD561D">
          <w:pgSz w:w="11906" w:h="16838" w:code="9"/>
          <w:pgMar w:top="1928" w:right="1134" w:bottom="1134" w:left="1134" w:header="1418" w:footer="1134" w:gutter="284"/>
          <w:pgNumType w:start="1"/>
          <w:cols w:space="425"/>
          <w:formProt w:val="0"/>
          <w:docGrid w:type="lines" w:linePitch="312"/>
        </w:sectPr>
      </w:pPr>
      <w:bookmarkStart w:id="230" w:name="BookMark6"/>
      <w:bookmarkEnd w:id="28"/>
    </w:p>
    <w:p w14:paraId="60376875" w14:textId="50ADBFD2" w:rsidR="00690DEC" w:rsidRDefault="00690DEC" w:rsidP="00690DEC">
      <w:pPr>
        <w:pStyle w:val="afffff2"/>
        <w:spacing w:after="156"/>
      </w:pPr>
      <w:bookmarkStart w:id="231" w:name="_Toc195729836"/>
      <w:bookmarkStart w:id="232" w:name="_Toc195734229"/>
      <w:bookmarkStart w:id="233" w:name="_Toc198286036"/>
      <w:bookmarkStart w:id="234" w:name="_Toc198286408"/>
      <w:bookmarkStart w:id="235" w:name="_Toc198305363"/>
      <w:r w:rsidRPr="00690DEC">
        <w:rPr>
          <w:rFonts w:hint="eastAsia"/>
          <w:spacing w:val="105"/>
        </w:rPr>
        <w:lastRenderedPageBreak/>
        <w:t>参考文</w:t>
      </w:r>
      <w:r>
        <w:rPr>
          <w:rFonts w:hint="eastAsia"/>
        </w:rPr>
        <w:t>献</w:t>
      </w:r>
      <w:bookmarkEnd w:id="231"/>
      <w:bookmarkEnd w:id="232"/>
      <w:bookmarkEnd w:id="233"/>
      <w:bookmarkEnd w:id="234"/>
      <w:bookmarkEnd w:id="235"/>
    </w:p>
    <w:p w14:paraId="20880754" w14:textId="043F9DF1" w:rsidR="00690DEC" w:rsidRDefault="00690DEC" w:rsidP="00690DEC">
      <w:pPr>
        <w:pStyle w:val="affffb"/>
        <w:ind w:firstLine="420"/>
      </w:pPr>
      <w:r w:rsidRPr="00690DEC">
        <w:rPr>
          <w:rFonts w:hint="eastAsia"/>
        </w:rPr>
        <w:t>［</w:t>
      </w:r>
      <w:r>
        <w:rPr>
          <w:rFonts w:hint="eastAsia"/>
        </w:rPr>
        <w:t>1</w:t>
      </w:r>
      <w:r w:rsidRPr="00690DEC">
        <w:rPr>
          <w:rFonts w:hint="eastAsia"/>
        </w:rPr>
        <w:t>］</w:t>
      </w:r>
      <w:bookmarkStart w:id="236" w:name="_Hlk198287628"/>
      <w:r w:rsidRPr="00690DEC">
        <w:rPr>
          <w:rFonts w:hint="eastAsia"/>
        </w:rPr>
        <w:t>《食用菌菌种管理办法》</w:t>
      </w:r>
      <w:bookmarkEnd w:id="236"/>
      <w:r w:rsidRPr="00690DEC">
        <w:rPr>
          <w:rFonts w:hint="eastAsia"/>
        </w:rPr>
        <w:t>［</w:t>
      </w:r>
      <w:r w:rsidR="00726529" w:rsidRPr="00726529">
        <w:rPr>
          <w:rFonts w:hint="eastAsia"/>
        </w:rPr>
        <w:t>2025年XX月XX日农业农村部令第XX号修订</w:t>
      </w:r>
      <w:r w:rsidRPr="00690DEC">
        <w:rPr>
          <w:rFonts w:hint="eastAsia"/>
        </w:rPr>
        <w:t>］</w:t>
      </w:r>
    </w:p>
    <w:p w14:paraId="41B78255" w14:textId="77777777" w:rsidR="00690DEC" w:rsidRDefault="00690DEC" w:rsidP="00690DEC">
      <w:pPr>
        <w:pStyle w:val="affffb"/>
        <w:ind w:firstLine="420"/>
      </w:pPr>
    </w:p>
    <w:p w14:paraId="5AEBEDA1" w14:textId="77777777" w:rsidR="00690DEC" w:rsidRPr="00690DEC" w:rsidRDefault="00690DEC" w:rsidP="00690DEC">
      <w:pPr>
        <w:pStyle w:val="affffb"/>
        <w:ind w:firstLine="420"/>
      </w:pPr>
    </w:p>
    <w:p w14:paraId="53FF5B71" w14:textId="77777777" w:rsidR="00690DEC" w:rsidRDefault="00690DEC" w:rsidP="00CD561D">
      <w:pPr>
        <w:pStyle w:val="affffb"/>
        <w:ind w:firstLine="420"/>
      </w:pPr>
    </w:p>
    <w:bookmarkEnd w:id="230"/>
    <w:p w14:paraId="0DCD4510" w14:textId="77777777" w:rsidR="00690DEC" w:rsidRDefault="00690DEC" w:rsidP="00CD561D">
      <w:pPr>
        <w:pStyle w:val="affffb"/>
        <w:ind w:firstLine="420"/>
      </w:pPr>
    </w:p>
    <w:p w14:paraId="04B9D8E5" w14:textId="3BAB1B37" w:rsidR="00285DE8" w:rsidRDefault="00285DE8" w:rsidP="00285DE8">
      <w:pPr>
        <w:pStyle w:val="affffb"/>
        <w:ind w:firstLineChars="0" w:firstLine="0"/>
        <w:jc w:val="center"/>
      </w:pPr>
      <w:bookmarkStart w:id="237" w:name="BookMark8"/>
      <w:r>
        <w:rPr>
          <w:rFonts w:hint="eastAsia"/>
        </w:rPr>
        <w:drawing>
          <wp:inline distT="0" distB="0" distL="0" distR="0" wp14:anchorId="2E3FEFAA" wp14:editId="083B3FF8">
            <wp:extent cx="1485900" cy="317500"/>
            <wp:effectExtent l="0" t="0" r="0" b="6350"/>
            <wp:docPr id="890067794" name="图片 1"/>
            <wp:cNvGraphicFramePr/>
            <a:graphic xmlns:a="http://schemas.openxmlformats.org/drawingml/2006/main">
              <a:graphicData uri="http://schemas.openxmlformats.org/drawingml/2006/picture">
                <pic:pic xmlns:pic="http://schemas.openxmlformats.org/drawingml/2006/picture">
                  <pic:nvPicPr>
                    <pic:cNvPr id="89006779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7"/>
    </w:p>
    <w:sectPr w:rsidR="00285DE8" w:rsidSect="00690DE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088D" w14:textId="77777777" w:rsidR="0085132F" w:rsidRDefault="0085132F" w:rsidP="00D86DB7">
      <w:r>
        <w:separator/>
      </w:r>
    </w:p>
    <w:p w14:paraId="185BD581" w14:textId="77777777" w:rsidR="0085132F" w:rsidRDefault="0085132F"/>
    <w:p w14:paraId="161A65E5" w14:textId="77777777" w:rsidR="0085132F" w:rsidRDefault="0085132F"/>
  </w:endnote>
  <w:endnote w:type="continuationSeparator" w:id="0">
    <w:p w14:paraId="2A987637" w14:textId="77777777" w:rsidR="0085132F" w:rsidRDefault="0085132F" w:rsidP="00D86DB7">
      <w:r>
        <w:continuationSeparator/>
      </w:r>
    </w:p>
    <w:p w14:paraId="35FBD8F9" w14:textId="77777777" w:rsidR="0085132F" w:rsidRDefault="0085132F"/>
    <w:p w14:paraId="19BF9CC1" w14:textId="77777777" w:rsidR="0085132F" w:rsidRDefault="00851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6E4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4F7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C28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4BB7"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1A61" w14:textId="77777777" w:rsidR="0085132F" w:rsidRDefault="0085132F" w:rsidP="00D86DB7">
      <w:r>
        <w:separator/>
      </w:r>
    </w:p>
  </w:footnote>
  <w:footnote w:type="continuationSeparator" w:id="0">
    <w:p w14:paraId="517F935C" w14:textId="77777777" w:rsidR="0085132F" w:rsidRDefault="0085132F" w:rsidP="00D86DB7">
      <w:r>
        <w:continuationSeparator/>
      </w:r>
    </w:p>
    <w:p w14:paraId="264510C8" w14:textId="77777777" w:rsidR="0085132F" w:rsidRDefault="0085132F"/>
    <w:p w14:paraId="42A192C3" w14:textId="77777777" w:rsidR="0085132F" w:rsidRDefault="00851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675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98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A6A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501F" w14:textId="2109C913"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272F4">
      <w:rPr>
        <w:noProof/>
        <w:lang w:val="fr-FR"/>
      </w:rPr>
      <w:t>DB 43/T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85CB" w14:textId="051F7C70"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272F4">
      <w:rPr>
        <w:rFonts w:hint="eastAsia"/>
      </w:rPr>
      <w:t>DB 43/T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5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69266108">
    <w:abstractNumId w:val="0"/>
  </w:num>
  <w:num w:numId="2" w16cid:durableId="1243446492">
    <w:abstractNumId w:val="20"/>
  </w:num>
  <w:num w:numId="3" w16cid:durableId="419645574">
    <w:abstractNumId w:val="5"/>
  </w:num>
  <w:num w:numId="4" w16cid:durableId="809051935">
    <w:abstractNumId w:val="18"/>
  </w:num>
  <w:num w:numId="5" w16cid:durableId="84230976">
    <w:abstractNumId w:val="13"/>
  </w:num>
  <w:num w:numId="6" w16cid:durableId="2032217350">
    <w:abstractNumId w:val="23"/>
  </w:num>
  <w:num w:numId="7" w16cid:durableId="893001524">
    <w:abstractNumId w:val="8"/>
  </w:num>
  <w:num w:numId="8" w16cid:durableId="29768315">
    <w:abstractNumId w:val="9"/>
  </w:num>
  <w:num w:numId="9" w16cid:durableId="291596364">
    <w:abstractNumId w:val="16"/>
  </w:num>
  <w:num w:numId="10" w16cid:durableId="167641272">
    <w:abstractNumId w:val="24"/>
  </w:num>
  <w:num w:numId="11" w16cid:durableId="7341026">
    <w:abstractNumId w:val="4"/>
  </w:num>
  <w:num w:numId="12" w16cid:durableId="778330415">
    <w:abstractNumId w:val="14"/>
  </w:num>
  <w:num w:numId="13" w16cid:durableId="94449736">
    <w:abstractNumId w:val="25"/>
  </w:num>
  <w:num w:numId="14" w16cid:durableId="1160924263">
    <w:abstractNumId w:val="11"/>
  </w:num>
  <w:num w:numId="15" w16cid:durableId="1765227447">
    <w:abstractNumId w:val="6"/>
  </w:num>
  <w:num w:numId="16" w16cid:durableId="738289872">
    <w:abstractNumId w:val="10"/>
  </w:num>
  <w:num w:numId="17" w16cid:durableId="1349525946">
    <w:abstractNumId w:val="22"/>
  </w:num>
  <w:num w:numId="18" w16cid:durableId="839201633">
    <w:abstractNumId w:val="3"/>
  </w:num>
  <w:num w:numId="19" w16cid:durableId="1883012163">
    <w:abstractNumId w:val="7"/>
  </w:num>
  <w:num w:numId="20" w16cid:durableId="1737822624">
    <w:abstractNumId w:val="19"/>
  </w:num>
  <w:num w:numId="21" w16cid:durableId="91513478">
    <w:abstractNumId w:val="21"/>
  </w:num>
  <w:num w:numId="22" w16cid:durableId="418600091">
    <w:abstractNumId w:val="17"/>
  </w:num>
  <w:num w:numId="23" w16cid:durableId="2135056631">
    <w:abstractNumId w:val="29"/>
  </w:num>
  <w:num w:numId="24" w16cid:durableId="1270775761">
    <w:abstractNumId w:val="15"/>
  </w:num>
  <w:num w:numId="25" w16cid:durableId="184564686">
    <w:abstractNumId w:val="28"/>
  </w:num>
  <w:num w:numId="26" w16cid:durableId="660817383">
    <w:abstractNumId w:val="2"/>
  </w:num>
  <w:num w:numId="27" w16cid:durableId="1964311937">
    <w:abstractNumId w:val="12"/>
  </w:num>
  <w:num w:numId="28" w16cid:durableId="1284537418">
    <w:abstractNumId w:val="30"/>
  </w:num>
  <w:num w:numId="29" w16cid:durableId="1104157021">
    <w:abstractNumId w:val="27"/>
  </w:num>
  <w:num w:numId="30" w16cid:durableId="312102090">
    <w:abstractNumId w:val="26"/>
  </w:num>
  <w:num w:numId="31" w16cid:durableId="343166675">
    <w:abstractNumId w:val="1"/>
  </w:num>
  <w:num w:numId="32" w16cid:durableId="181167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601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8916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LolbXD268AFgBdrnEXY1OpxL2DZ2zR+DmcPNkfobpAlxYFrZGlywh/IrCc5uKRkRKaIbWj7MT3GRH3KZNNBeQ==" w:salt="uA1T5aoshKmdf1YBpmK/S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41"/>
    <w:rsid w:val="0000040A"/>
    <w:rsid w:val="00000A94"/>
    <w:rsid w:val="00001972"/>
    <w:rsid w:val="00001D9A"/>
    <w:rsid w:val="000024DA"/>
    <w:rsid w:val="00007771"/>
    <w:rsid w:val="00007B3A"/>
    <w:rsid w:val="000107E0"/>
    <w:rsid w:val="00011FDE"/>
    <w:rsid w:val="00012FFD"/>
    <w:rsid w:val="00014162"/>
    <w:rsid w:val="00014340"/>
    <w:rsid w:val="00014D15"/>
    <w:rsid w:val="00014D8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AED"/>
    <w:rsid w:val="00064665"/>
    <w:rsid w:val="00067F1E"/>
    <w:rsid w:val="00071CC0"/>
    <w:rsid w:val="00073C8C"/>
    <w:rsid w:val="00077B64"/>
    <w:rsid w:val="00080A1C"/>
    <w:rsid w:val="00082317"/>
    <w:rsid w:val="00083D2C"/>
    <w:rsid w:val="00084B48"/>
    <w:rsid w:val="00086AA1"/>
    <w:rsid w:val="00087A77"/>
    <w:rsid w:val="00090CA6"/>
    <w:rsid w:val="00092B8A"/>
    <w:rsid w:val="00092FB0"/>
    <w:rsid w:val="00093257"/>
    <w:rsid w:val="000934C5"/>
    <w:rsid w:val="00093D25"/>
    <w:rsid w:val="00093DAB"/>
    <w:rsid w:val="00094D73"/>
    <w:rsid w:val="00096D63"/>
    <w:rsid w:val="000A0B60"/>
    <w:rsid w:val="000A0EB8"/>
    <w:rsid w:val="000A19FC"/>
    <w:rsid w:val="000A1A39"/>
    <w:rsid w:val="000A296B"/>
    <w:rsid w:val="000A6C3F"/>
    <w:rsid w:val="000A7311"/>
    <w:rsid w:val="000B060F"/>
    <w:rsid w:val="000B1592"/>
    <w:rsid w:val="000B1FF2"/>
    <w:rsid w:val="000B285E"/>
    <w:rsid w:val="000B3CDA"/>
    <w:rsid w:val="000B6A0B"/>
    <w:rsid w:val="000C0F6C"/>
    <w:rsid w:val="000C11DB"/>
    <w:rsid w:val="000C1492"/>
    <w:rsid w:val="000C2FBD"/>
    <w:rsid w:val="000C356B"/>
    <w:rsid w:val="000C4B41"/>
    <w:rsid w:val="000C57D6"/>
    <w:rsid w:val="000C6362"/>
    <w:rsid w:val="000C7666"/>
    <w:rsid w:val="000D0A9C"/>
    <w:rsid w:val="000D1795"/>
    <w:rsid w:val="000D329A"/>
    <w:rsid w:val="000D4B9C"/>
    <w:rsid w:val="000D4EB6"/>
    <w:rsid w:val="000D6A41"/>
    <w:rsid w:val="000D753B"/>
    <w:rsid w:val="000E4C9E"/>
    <w:rsid w:val="000E61CA"/>
    <w:rsid w:val="000E6FD7"/>
    <w:rsid w:val="000F00DD"/>
    <w:rsid w:val="000F06E1"/>
    <w:rsid w:val="000F0E3C"/>
    <w:rsid w:val="000F19D5"/>
    <w:rsid w:val="000F4AEA"/>
    <w:rsid w:val="000F633F"/>
    <w:rsid w:val="000F67E9"/>
    <w:rsid w:val="00104222"/>
    <w:rsid w:val="00104535"/>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7BA"/>
    <w:rsid w:val="00141114"/>
    <w:rsid w:val="0014288C"/>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25"/>
    <w:rsid w:val="0017340B"/>
    <w:rsid w:val="00173FB1"/>
    <w:rsid w:val="0017655C"/>
    <w:rsid w:val="00176DFD"/>
    <w:rsid w:val="001852C9"/>
    <w:rsid w:val="00187C34"/>
    <w:rsid w:val="00187C5B"/>
    <w:rsid w:val="00190087"/>
    <w:rsid w:val="001913C4"/>
    <w:rsid w:val="0019348F"/>
    <w:rsid w:val="00193A07"/>
    <w:rsid w:val="00194C95"/>
    <w:rsid w:val="0019582E"/>
    <w:rsid w:val="00195C34"/>
    <w:rsid w:val="00196EF5"/>
    <w:rsid w:val="001A1A53"/>
    <w:rsid w:val="001A234A"/>
    <w:rsid w:val="001A3992"/>
    <w:rsid w:val="001A4CF3"/>
    <w:rsid w:val="001A6A23"/>
    <w:rsid w:val="001B06E8"/>
    <w:rsid w:val="001B71D0"/>
    <w:rsid w:val="001B71EE"/>
    <w:rsid w:val="001C04A8"/>
    <w:rsid w:val="001C2C03"/>
    <w:rsid w:val="001C42F7"/>
    <w:rsid w:val="001C49E5"/>
    <w:rsid w:val="001C680C"/>
    <w:rsid w:val="001C6B7D"/>
    <w:rsid w:val="001C7FEA"/>
    <w:rsid w:val="001D0499"/>
    <w:rsid w:val="001D0BBE"/>
    <w:rsid w:val="001D0ED4"/>
    <w:rsid w:val="001D212F"/>
    <w:rsid w:val="001D29D7"/>
    <w:rsid w:val="001D2DE7"/>
    <w:rsid w:val="001D411C"/>
    <w:rsid w:val="001D418E"/>
    <w:rsid w:val="001D7471"/>
    <w:rsid w:val="001E1B6A"/>
    <w:rsid w:val="001E2484"/>
    <w:rsid w:val="001E3CC4"/>
    <w:rsid w:val="001E4882"/>
    <w:rsid w:val="001E73AB"/>
    <w:rsid w:val="001E7F86"/>
    <w:rsid w:val="001F092D"/>
    <w:rsid w:val="001F143A"/>
    <w:rsid w:val="001F1605"/>
    <w:rsid w:val="001F2508"/>
    <w:rsid w:val="001F356E"/>
    <w:rsid w:val="001F4816"/>
    <w:rsid w:val="001F4EE9"/>
    <w:rsid w:val="001F69B4"/>
    <w:rsid w:val="001F77C7"/>
    <w:rsid w:val="00200183"/>
    <w:rsid w:val="00200333"/>
    <w:rsid w:val="0020107D"/>
    <w:rsid w:val="00202AA4"/>
    <w:rsid w:val="002031F7"/>
    <w:rsid w:val="002040E6"/>
    <w:rsid w:val="0020527B"/>
    <w:rsid w:val="00205675"/>
    <w:rsid w:val="00205F2C"/>
    <w:rsid w:val="00210B15"/>
    <w:rsid w:val="002142EA"/>
    <w:rsid w:val="002204BB"/>
    <w:rsid w:val="00221B79"/>
    <w:rsid w:val="00221C6B"/>
    <w:rsid w:val="002235B4"/>
    <w:rsid w:val="002253A1"/>
    <w:rsid w:val="00225CF8"/>
    <w:rsid w:val="0022794E"/>
    <w:rsid w:val="00233D64"/>
    <w:rsid w:val="0023482A"/>
    <w:rsid w:val="002359CB"/>
    <w:rsid w:val="00243540"/>
    <w:rsid w:val="0024497B"/>
    <w:rsid w:val="0024515B"/>
    <w:rsid w:val="00246021"/>
    <w:rsid w:val="0024666E"/>
    <w:rsid w:val="002478D0"/>
    <w:rsid w:val="00247F52"/>
    <w:rsid w:val="00250B25"/>
    <w:rsid w:val="00250BBE"/>
    <w:rsid w:val="002515C2"/>
    <w:rsid w:val="0025194F"/>
    <w:rsid w:val="002532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D77"/>
    <w:rsid w:val="00285DE8"/>
    <w:rsid w:val="0028614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D9E"/>
    <w:rsid w:val="002A4CEA"/>
    <w:rsid w:val="002A5977"/>
    <w:rsid w:val="002A5A13"/>
    <w:rsid w:val="002A757F"/>
    <w:rsid w:val="002A7F44"/>
    <w:rsid w:val="002B0C40"/>
    <w:rsid w:val="002B1835"/>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DF5"/>
    <w:rsid w:val="002D6EC6"/>
    <w:rsid w:val="002D79AC"/>
    <w:rsid w:val="002E039D"/>
    <w:rsid w:val="002E1B84"/>
    <w:rsid w:val="002E2B87"/>
    <w:rsid w:val="002E49FC"/>
    <w:rsid w:val="002E4D5A"/>
    <w:rsid w:val="002E6326"/>
    <w:rsid w:val="002F30E0"/>
    <w:rsid w:val="002F35E4"/>
    <w:rsid w:val="002F3730"/>
    <w:rsid w:val="002F38E1"/>
    <w:rsid w:val="002F7AF6"/>
    <w:rsid w:val="00300E63"/>
    <w:rsid w:val="00302F5F"/>
    <w:rsid w:val="00303236"/>
    <w:rsid w:val="0030441D"/>
    <w:rsid w:val="00306063"/>
    <w:rsid w:val="00312895"/>
    <w:rsid w:val="00312D01"/>
    <w:rsid w:val="00313B85"/>
    <w:rsid w:val="00317988"/>
    <w:rsid w:val="003221B4"/>
    <w:rsid w:val="0032258D"/>
    <w:rsid w:val="00322E62"/>
    <w:rsid w:val="00324D13"/>
    <w:rsid w:val="00324D2A"/>
    <w:rsid w:val="00324EDD"/>
    <w:rsid w:val="003315AA"/>
    <w:rsid w:val="003331E4"/>
    <w:rsid w:val="00336C64"/>
    <w:rsid w:val="00337162"/>
    <w:rsid w:val="0034194F"/>
    <w:rsid w:val="00344605"/>
    <w:rsid w:val="003474AA"/>
    <w:rsid w:val="00350D1D"/>
    <w:rsid w:val="003528C0"/>
    <w:rsid w:val="00352C83"/>
    <w:rsid w:val="00353CEB"/>
    <w:rsid w:val="003615D2"/>
    <w:rsid w:val="0036429C"/>
    <w:rsid w:val="00364A53"/>
    <w:rsid w:val="003654CB"/>
    <w:rsid w:val="00365AA9"/>
    <w:rsid w:val="00365F86"/>
    <w:rsid w:val="00365F87"/>
    <w:rsid w:val="00366E89"/>
    <w:rsid w:val="003705F4"/>
    <w:rsid w:val="00370D58"/>
    <w:rsid w:val="00371316"/>
    <w:rsid w:val="0037150A"/>
    <w:rsid w:val="003718C3"/>
    <w:rsid w:val="00375EA5"/>
    <w:rsid w:val="00376713"/>
    <w:rsid w:val="0037672A"/>
    <w:rsid w:val="003811C1"/>
    <w:rsid w:val="00381815"/>
    <w:rsid w:val="003819AF"/>
    <w:rsid w:val="003820E9"/>
    <w:rsid w:val="00382DE7"/>
    <w:rsid w:val="00383AC6"/>
    <w:rsid w:val="00384FFC"/>
    <w:rsid w:val="0038681A"/>
    <w:rsid w:val="003872FC"/>
    <w:rsid w:val="00387ADC"/>
    <w:rsid w:val="00390020"/>
    <w:rsid w:val="003903D6"/>
    <w:rsid w:val="00390EE6"/>
    <w:rsid w:val="003910F1"/>
    <w:rsid w:val="0039118F"/>
    <w:rsid w:val="00392AD7"/>
    <w:rsid w:val="003938D9"/>
    <w:rsid w:val="003942B4"/>
    <w:rsid w:val="00394376"/>
    <w:rsid w:val="003943FF"/>
    <w:rsid w:val="00395700"/>
    <w:rsid w:val="003974EB"/>
    <w:rsid w:val="00397CC5"/>
    <w:rsid w:val="003A1582"/>
    <w:rsid w:val="003A4077"/>
    <w:rsid w:val="003B09AD"/>
    <w:rsid w:val="003B1F18"/>
    <w:rsid w:val="003B5BF0"/>
    <w:rsid w:val="003B60BF"/>
    <w:rsid w:val="003B6BE3"/>
    <w:rsid w:val="003C010C"/>
    <w:rsid w:val="003C04B0"/>
    <w:rsid w:val="003C0A6C"/>
    <w:rsid w:val="003C14F8"/>
    <w:rsid w:val="003C25F5"/>
    <w:rsid w:val="003C5A43"/>
    <w:rsid w:val="003C77D5"/>
    <w:rsid w:val="003D0519"/>
    <w:rsid w:val="003D0FF6"/>
    <w:rsid w:val="003D262C"/>
    <w:rsid w:val="003D6D61"/>
    <w:rsid w:val="003D79C6"/>
    <w:rsid w:val="003E0857"/>
    <w:rsid w:val="003E091D"/>
    <w:rsid w:val="003E1519"/>
    <w:rsid w:val="003E1C53"/>
    <w:rsid w:val="003E26C1"/>
    <w:rsid w:val="003E2A69"/>
    <w:rsid w:val="003E2D49"/>
    <w:rsid w:val="003E2FD4"/>
    <w:rsid w:val="003E49F6"/>
    <w:rsid w:val="003E660F"/>
    <w:rsid w:val="003F0841"/>
    <w:rsid w:val="003F23D3"/>
    <w:rsid w:val="003F27D9"/>
    <w:rsid w:val="003F3F08"/>
    <w:rsid w:val="003F49F1"/>
    <w:rsid w:val="003F6272"/>
    <w:rsid w:val="003F6ECB"/>
    <w:rsid w:val="00400E72"/>
    <w:rsid w:val="00401400"/>
    <w:rsid w:val="004032FB"/>
    <w:rsid w:val="00404869"/>
    <w:rsid w:val="00405884"/>
    <w:rsid w:val="00407D39"/>
    <w:rsid w:val="0041477A"/>
    <w:rsid w:val="004167A3"/>
    <w:rsid w:val="0041759A"/>
    <w:rsid w:val="00422424"/>
    <w:rsid w:val="00432DAA"/>
    <w:rsid w:val="00434305"/>
    <w:rsid w:val="00435DF7"/>
    <w:rsid w:val="00436825"/>
    <w:rsid w:val="0044083F"/>
    <w:rsid w:val="00441AE7"/>
    <w:rsid w:val="00445574"/>
    <w:rsid w:val="00445C40"/>
    <w:rsid w:val="004467FB"/>
    <w:rsid w:val="00452D6B"/>
    <w:rsid w:val="00454484"/>
    <w:rsid w:val="0045517B"/>
    <w:rsid w:val="00463B77"/>
    <w:rsid w:val="00463C7B"/>
    <w:rsid w:val="004644A6"/>
    <w:rsid w:val="004659BD"/>
    <w:rsid w:val="00470775"/>
    <w:rsid w:val="004721B4"/>
    <w:rsid w:val="00473ADE"/>
    <w:rsid w:val="004746B1"/>
    <w:rsid w:val="0047583F"/>
    <w:rsid w:val="00475DE8"/>
    <w:rsid w:val="0047718C"/>
    <w:rsid w:val="00481C44"/>
    <w:rsid w:val="00484936"/>
    <w:rsid w:val="00485C89"/>
    <w:rsid w:val="00486BE3"/>
    <w:rsid w:val="004905E4"/>
    <w:rsid w:val="00490A89"/>
    <w:rsid w:val="00490AB4"/>
    <w:rsid w:val="00492F02"/>
    <w:rsid w:val="004939AE"/>
    <w:rsid w:val="0049697D"/>
    <w:rsid w:val="0049717D"/>
    <w:rsid w:val="004A0599"/>
    <w:rsid w:val="004A12DF"/>
    <w:rsid w:val="004A17E6"/>
    <w:rsid w:val="004A1BA8"/>
    <w:rsid w:val="004A4B57"/>
    <w:rsid w:val="004A63FA"/>
    <w:rsid w:val="004B0272"/>
    <w:rsid w:val="004B2701"/>
    <w:rsid w:val="004B2E1B"/>
    <w:rsid w:val="004B3AA8"/>
    <w:rsid w:val="004B3E93"/>
    <w:rsid w:val="004B56E3"/>
    <w:rsid w:val="004B5B32"/>
    <w:rsid w:val="004C1FBC"/>
    <w:rsid w:val="004C2FB5"/>
    <w:rsid w:val="004C3F1D"/>
    <w:rsid w:val="004C458D"/>
    <w:rsid w:val="004C6249"/>
    <w:rsid w:val="004C6C7A"/>
    <w:rsid w:val="004C7556"/>
    <w:rsid w:val="004C7E8B"/>
    <w:rsid w:val="004C7E9D"/>
    <w:rsid w:val="004C7F67"/>
    <w:rsid w:val="004D076D"/>
    <w:rsid w:val="004D0EF1"/>
    <w:rsid w:val="004D2253"/>
    <w:rsid w:val="004D4406"/>
    <w:rsid w:val="004D5715"/>
    <w:rsid w:val="004D7C42"/>
    <w:rsid w:val="004E0465"/>
    <w:rsid w:val="004E127B"/>
    <w:rsid w:val="004E1C0A"/>
    <w:rsid w:val="004E2B06"/>
    <w:rsid w:val="004E30C5"/>
    <w:rsid w:val="004E4AA5"/>
    <w:rsid w:val="004E4AEE"/>
    <w:rsid w:val="004E59E3"/>
    <w:rsid w:val="004E67C0"/>
    <w:rsid w:val="004F391A"/>
    <w:rsid w:val="004F3CFB"/>
    <w:rsid w:val="004F3D19"/>
    <w:rsid w:val="004F4FF5"/>
    <w:rsid w:val="004F6456"/>
    <w:rsid w:val="004F696E"/>
    <w:rsid w:val="004F6C71"/>
    <w:rsid w:val="00501139"/>
    <w:rsid w:val="0050363E"/>
    <w:rsid w:val="005039BC"/>
    <w:rsid w:val="005043BB"/>
    <w:rsid w:val="00504A3D"/>
    <w:rsid w:val="00505767"/>
    <w:rsid w:val="005063BB"/>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F89"/>
    <w:rsid w:val="005354EA"/>
    <w:rsid w:val="0053585F"/>
    <w:rsid w:val="00535EC4"/>
    <w:rsid w:val="00535ED9"/>
    <w:rsid w:val="0053692B"/>
    <w:rsid w:val="00536DFE"/>
    <w:rsid w:val="00541853"/>
    <w:rsid w:val="00543BDA"/>
    <w:rsid w:val="005441CC"/>
    <w:rsid w:val="005479DA"/>
    <w:rsid w:val="00547BCC"/>
    <w:rsid w:val="0055013B"/>
    <w:rsid w:val="00551F6F"/>
    <w:rsid w:val="00555044"/>
    <w:rsid w:val="005563EC"/>
    <w:rsid w:val="005566B8"/>
    <w:rsid w:val="00556BFB"/>
    <w:rsid w:val="00561475"/>
    <w:rsid w:val="0056487B"/>
    <w:rsid w:val="00564FB9"/>
    <w:rsid w:val="005651A4"/>
    <w:rsid w:val="00566C82"/>
    <w:rsid w:val="00573D9E"/>
    <w:rsid w:val="005760C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941"/>
    <w:rsid w:val="005C29B8"/>
    <w:rsid w:val="005C5F21"/>
    <w:rsid w:val="005C7156"/>
    <w:rsid w:val="005C78C3"/>
    <w:rsid w:val="005D0C75"/>
    <w:rsid w:val="005D4171"/>
    <w:rsid w:val="005D631D"/>
    <w:rsid w:val="005D6A95"/>
    <w:rsid w:val="005D6B2C"/>
    <w:rsid w:val="005D6D9C"/>
    <w:rsid w:val="005E094A"/>
    <w:rsid w:val="005E2335"/>
    <w:rsid w:val="005E34CA"/>
    <w:rsid w:val="005E3C18"/>
    <w:rsid w:val="005E6812"/>
    <w:rsid w:val="005E68B0"/>
    <w:rsid w:val="005E7881"/>
    <w:rsid w:val="005E78E0"/>
    <w:rsid w:val="005F0D9C"/>
    <w:rsid w:val="005F1AEC"/>
    <w:rsid w:val="005F284E"/>
    <w:rsid w:val="005F4712"/>
    <w:rsid w:val="006015CE"/>
    <w:rsid w:val="00604784"/>
    <w:rsid w:val="00606419"/>
    <w:rsid w:val="00607D29"/>
    <w:rsid w:val="00612952"/>
    <w:rsid w:val="00614CC1"/>
    <w:rsid w:val="00615A9D"/>
    <w:rsid w:val="00617387"/>
    <w:rsid w:val="006205D6"/>
    <w:rsid w:val="00624BFC"/>
    <w:rsid w:val="006252D8"/>
    <w:rsid w:val="006259BC"/>
    <w:rsid w:val="0062636B"/>
    <w:rsid w:val="00632182"/>
    <w:rsid w:val="00632AE0"/>
    <w:rsid w:val="00633C17"/>
    <w:rsid w:val="00634D9E"/>
    <w:rsid w:val="00636E3E"/>
    <w:rsid w:val="006379F7"/>
    <w:rsid w:val="00637E4D"/>
    <w:rsid w:val="00640620"/>
    <w:rsid w:val="00641A1F"/>
    <w:rsid w:val="00644852"/>
    <w:rsid w:val="00645904"/>
    <w:rsid w:val="00645B11"/>
    <w:rsid w:val="006479D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AB5"/>
    <w:rsid w:val="00672BFD"/>
    <w:rsid w:val="006770F4"/>
    <w:rsid w:val="00677A84"/>
    <w:rsid w:val="0068026D"/>
    <w:rsid w:val="00680913"/>
    <w:rsid w:val="00680A27"/>
    <w:rsid w:val="006816A4"/>
    <w:rsid w:val="006819B8"/>
    <w:rsid w:val="006840A6"/>
    <w:rsid w:val="006841B6"/>
    <w:rsid w:val="006850CD"/>
    <w:rsid w:val="0068528C"/>
    <w:rsid w:val="00685AAB"/>
    <w:rsid w:val="00690DEC"/>
    <w:rsid w:val="00695CE0"/>
    <w:rsid w:val="00695D22"/>
    <w:rsid w:val="00696FF9"/>
    <w:rsid w:val="006A07AA"/>
    <w:rsid w:val="006A25E5"/>
    <w:rsid w:val="006A2B46"/>
    <w:rsid w:val="006A336D"/>
    <w:rsid w:val="006A37B9"/>
    <w:rsid w:val="006A57C0"/>
    <w:rsid w:val="006A7249"/>
    <w:rsid w:val="006B2672"/>
    <w:rsid w:val="006B54BF"/>
    <w:rsid w:val="006B5F44"/>
    <w:rsid w:val="006B5F90"/>
    <w:rsid w:val="006B62E4"/>
    <w:rsid w:val="006C0593"/>
    <w:rsid w:val="006C1BBA"/>
    <w:rsid w:val="006C2079"/>
    <w:rsid w:val="006C32CF"/>
    <w:rsid w:val="006C5A62"/>
    <w:rsid w:val="006C5D68"/>
    <w:rsid w:val="006C6976"/>
    <w:rsid w:val="006C6DD0"/>
    <w:rsid w:val="006D04EA"/>
    <w:rsid w:val="006D0AB7"/>
    <w:rsid w:val="006D164E"/>
    <w:rsid w:val="006D16C4"/>
    <w:rsid w:val="006D1D5E"/>
    <w:rsid w:val="006D3E96"/>
    <w:rsid w:val="006D4515"/>
    <w:rsid w:val="006D4BB1"/>
    <w:rsid w:val="006D6593"/>
    <w:rsid w:val="006E23EA"/>
    <w:rsid w:val="006E4C55"/>
    <w:rsid w:val="006F03A8"/>
    <w:rsid w:val="006F2ACA"/>
    <w:rsid w:val="006F2ADC"/>
    <w:rsid w:val="006F2BFE"/>
    <w:rsid w:val="006F31E9"/>
    <w:rsid w:val="006F4F38"/>
    <w:rsid w:val="006F6284"/>
    <w:rsid w:val="007002C5"/>
    <w:rsid w:val="007014CF"/>
    <w:rsid w:val="007018C2"/>
    <w:rsid w:val="00701B91"/>
    <w:rsid w:val="0070387D"/>
    <w:rsid w:val="00704387"/>
    <w:rsid w:val="00707669"/>
    <w:rsid w:val="00707804"/>
    <w:rsid w:val="00711CBA"/>
    <w:rsid w:val="00711FB5"/>
    <w:rsid w:val="00712A01"/>
    <w:rsid w:val="00714F58"/>
    <w:rsid w:val="00720D41"/>
    <w:rsid w:val="00722FBF"/>
    <w:rsid w:val="00722FC2"/>
    <w:rsid w:val="00724598"/>
    <w:rsid w:val="00724879"/>
    <w:rsid w:val="00724E1B"/>
    <w:rsid w:val="00725949"/>
    <w:rsid w:val="00726529"/>
    <w:rsid w:val="00727750"/>
    <w:rsid w:val="00727FA2"/>
    <w:rsid w:val="007322D9"/>
    <w:rsid w:val="00732BC0"/>
    <w:rsid w:val="0073720F"/>
    <w:rsid w:val="00737796"/>
    <w:rsid w:val="00737A4A"/>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4E4"/>
    <w:rsid w:val="00756B26"/>
    <w:rsid w:val="00756EDF"/>
    <w:rsid w:val="007600E3"/>
    <w:rsid w:val="00763461"/>
    <w:rsid w:val="00765C43"/>
    <w:rsid w:val="00765EFB"/>
    <w:rsid w:val="007671CA"/>
    <w:rsid w:val="00767C61"/>
    <w:rsid w:val="0077008A"/>
    <w:rsid w:val="00773C1F"/>
    <w:rsid w:val="00774DA4"/>
    <w:rsid w:val="00776599"/>
    <w:rsid w:val="0078114B"/>
    <w:rsid w:val="00781DD2"/>
    <w:rsid w:val="00783ECF"/>
    <w:rsid w:val="0078413A"/>
    <w:rsid w:val="00784781"/>
    <w:rsid w:val="00784D3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4A5"/>
    <w:rsid w:val="007F0ED8"/>
    <w:rsid w:val="007F0F63"/>
    <w:rsid w:val="007F75CE"/>
    <w:rsid w:val="008013A4"/>
    <w:rsid w:val="008027CE"/>
    <w:rsid w:val="00802B88"/>
    <w:rsid w:val="00802F42"/>
    <w:rsid w:val="00804383"/>
    <w:rsid w:val="00804BB7"/>
    <w:rsid w:val="00804D41"/>
    <w:rsid w:val="00805A32"/>
    <w:rsid w:val="00810257"/>
    <w:rsid w:val="008104F5"/>
    <w:rsid w:val="00811072"/>
    <w:rsid w:val="00811369"/>
    <w:rsid w:val="00811C75"/>
    <w:rsid w:val="00815419"/>
    <w:rsid w:val="008163C8"/>
    <w:rsid w:val="008164A1"/>
    <w:rsid w:val="00817325"/>
    <w:rsid w:val="00820478"/>
    <w:rsid w:val="008209E6"/>
    <w:rsid w:val="008226DA"/>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32F"/>
    <w:rsid w:val="0085173A"/>
    <w:rsid w:val="0085199D"/>
    <w:rsid w:val="00856316"/>
    <w:rsid w:val="008603CE"/>
    <w:rsid w:val="008605E9"/>
    <w:rsid w:val="008620FC"/>
    <w:rsid w:val="008627A5"/>
    <w:rsid w:val="00862B09"/>
    <w:rsid w:val="00863E05"/>
    <w:rsid w:val="00865ACA"/>
    <w:rsid w:val="00865D28"/>
    <w:rsid w:val="00865F85"/>
    <w:rsid w:val="00865FFC"/>
    <w:rsid w:val="00867C10"/>
    <w:rsid w:val="00870439"/>
    <w:rsid w:val="00870DA1"/>
    <w:rsid w:val="00883F93"/>
    <w:rsid w:val="00884DB3"/>
    <w:rsid w:val="00885A9D"/>
    <w:rsid w:val="008864F6"/>
    <w:rsid w:val="0089049D"/>
    <w:rsid w:val="008928C9"/>
    <w:rsid w:val="008930CB"/>
    <w:rsid w:val="0089389E"/>
    <w:rsid w:val="008938DC"/>
    <w:rsid w:val="00893FD1"/>
    <w:rsid w:val="00894836"/>
    <w:rsid w:val="00895172"/>
    <w:rsid w:val="00895680"/>
    <w:rsid w:val="00896DFF"/>
    <w:rsid w:val="00897422"/>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6C8"/>
    <w:rsid w:val="008C475E"/>
    <w:rsid w:val="008C619A"/>
    <w:rsid w:val="008D0CE8"/>
    <w:rsid w:val="008D2012"/>
    <w:rsid w:val="008D2D1D"/>
    <w:rsid w:val="008D453D"/>
    <w:rsid w:val="008D53AD"/>
    <w:rsid w:val="008D562B"/>
    <w:rsid w:val="008D5733"/>
    <w:rsid w:val="008D622B"/>
    <w:rsid w:val="008D666C"/>
    <w:rsid w:val="008D7B54"/>
    <w:rsid w:val="008E0C9D"/>
    <w:rsid w:val="008E1648"/>
    <w:rsid w:val="008E1B3E"/>
    <w:rsid w:val="008E2319"/>
    <w:rsid w:val="008E2FD6"/>
    <w:rsid w:val="008E35C9"/>
    <w:rsid w:val="008E4BB6"/>
    <w:rsid w:val="008E5518"/>
    <w:rsid w:val="008E6A84"/>
    <w:rsid w:val="008E7B29"/>
    <w:rsid w:val="008F0CDC"/>
    <w:rsid w:val="008F17A3"/>
    <w:rsid w:val="008F1ED3"/>
    <w:rsid w:val="008F23A5"/>
    <w:rsid w:val="008F4C29"/>
    <w:rsid w:val="008F5C9D"/>
    <w:rsid w:val="008F70BD"/>
    <w:rsid w:val="008F788F"/>
    <w:rsid w:val="008F7EA2"/>
    <w:rsid w:val="00902406"/>
    <w:rsid w:val="00902722"/>
    <w:rsid w:val="00902785"/>
    <w:rsid w:val="009027BC"/>
    <w:rsid w:val="00903389"/>
    <w:rsid w:val="00903A20"/>
    <w:rsid w:val="009062E6"/>
    <w:rsid w:val="00911BE5"/>
    <w:rsid w:val="00913CA9"/>
    <w:rsid w:val="009145AE"/>
    <w:rsid w:val="009146CE"/>
    <w:rsid w:val="00914CA7"/>
    <w:rsid w:val="00915C3E"/>
    <w:rsid w:val="009161A8"/>
    <w:rsid w:val="00920013"/>
    <w:rsid w:val="009245F5"/>
    <w:rsid w:val="009249EC"/>
    <w:rsid w:val="009273B3"/>
    <w:rsid w:val="009305B5"/>
    <w:rsid w:val="009342FC"/>
    <w:rsid w:val="0094061F"/>
    <w:rsid w:val="009429D5"/>
    <w:rsid w:val="00942BF1"/>
    <w:rsid w:val="00945180"/>
    <w:rsid w:val="00945428"/>
    <w:rsid w:val="0094607B"/>
    <w:rsid w:val="00953604"/>
    <w:rsid w:val="0095496B"/>
    <w:rsid w:val="009610DC"/>
    <w:rsid w:val="00961490"/>
    <w:rsid w:val="0096381A"/>
    <w:rsid w:val="00965E04"/>
    <w:rsid w:val="00967185"/>
    <w:rsid w:val="009674AD"/>
    <w:rsid w:val="00970CDC"/>
    <w:rsid w:val="00977010"/>
    <w:rsid w:val="00977D02"/>
    <w:rsid w:val="009809BB"/>
    <w:rsid w:val="0098158E"/>
    <w:rsid w:val="0098364B"/>
    <w:rsid w:val="009911AF"/>
    <w:rsid w:val="00991875"/>
    <w:rsid w:val="00991F92"/>
    <w:rsid w:val="00992985"/>
    <w:rsid w:val="00993889"/>
    <w:rsid w:val="0099551B"/>
    <w:rsid w:val="009957C1"/>
    <w:rsid w:val="0099581B"/>
    <w:rsid w:val="00997BF1"/>
    <w:rsid w:val="009A089C"/>
    <w:rsid w:val="009A0A9E"/>
    <w:rsid w:val="009A118E"/>
    <w:rsid w:val="009A21CA"/>
    <w:rsid w:val="009A21CD"/>
    <w:rsid w:val="009A278C"/>
    <w:rsid w:val="009A2BC2"/>
    <w:rsid w:val="009A42C1"/>
    <w:rsid w:val="009A5429"/>
    <w:rsid w:val="009A72AD"/>
    <w:rsid w:val="009A784B"/>
    <w:rsid w:val="009A7FFE"/>
    <w:rsid w:val="009B09E0"/>
    <w:rsid w:val="009B0BC5"/>
    <w:rsid w:val="009B1247"/>
    <w:rsid w:val="009B4367"/>
    <w:rsid w:val="009B46F9"/>
    <w:rsid w:val="009B470F"/>
    <w:rsid w:val="009B6029"/>
    <w:rsid w:val="009B6971"/>
    <w:rsid w:val="009C0F1B"/>
    <w:rsid w:val="009C27F1"/>
    <w:rsid w:val="009C3152"/>
    <w:rsid w:val="009C4CFA"/>
    <w:rsid w:val="009C5070"/>
    <w:rsid w:val="009C528D"/>
    <w:rsid w:val="009D112C"/>
    <w:rsid w:val="009D3505"/>
    <w:rsid w:val="009D47FA"/>
    <w:rsid w:val="009D4C5B"/>
    <w:rsid w:val="009D50D2"/>
    <w:rsid w:val="009D57EB"/>
    <w:rsid w:val="009D6BCA"/>
    <w:rsid w:val="009E0F62"/>
    <w:rsid w:val="009E4A58"/>
    <w:rsid w:val="009E5A2D"/>
    <w:rsid w:val="009E5AB2"/>
    <w:rsid w:val="009E6219"/>
    <w:rsid w:val="009F03B3"/>
    <w:rsid w:val="009F2F66"/>
    <w:rsid w:val="00A0096C"/>
    <w:rsid w:val="00A01757"/>
    <w:rsid w:val="00A028C0"/>
    <w:rsid w:val="00A02BAE"/>
    <w:rsid w:val="00A03437"/>
    <w:rsid w:val="00A06A6B"/>
    <w:rsid w:val="00A07E47"/>
    <w:rsid w:val="00A129D0"/>
    <w:rsid w:val="00A12C33"/>
    <w:rsid w:val="00A138BA"/>
    <w:rsid w:val="00A14C8E"/>
    <w:rsid w:val="00A153D9"/>
    <w:rsid w:val="00A15AA9"/>
    <w:rsid w:val="00A15F09"/>
    <w:rsid w:val="00A169B6"/>
    <w:rsid w:val="00A2271D"/>
    <w:rsid w:val="00A237D5"/>
    <w:rsid w:val="00A24AEF"/>
    <w:rsid w:val="00A30EFC"/>
    <w:rsid w:val="00A31984"/>
    <w:rsid w:val="00A32D73"/>
    <w:rsid w:val="00A3367B"/>
    <w:rsid w:val="00A3597D"/>
    <w:rsid w:val="00A36DD1"/>
    <w:rsid w:val="00A4006C"/>
    <w:rsid w:val="00A40091"/>
    <w:rsid w:val="00A4030F"/>
    <w:rsid w:val="00A41C79"/>
    <w:rsid w:val="00A41CB5"/>
    <w:rsid w:val="00A4271E"/>
    <w:rsid w:val="00A42CDF"/>
    <w:rsid w:val="00A4452E"/>
    <w:rsid w:val="00A4472C"/>
    <w:rsid w:val="00A44E69"/>
    <w:rsid w:val="00A452F1"/>
    <w:rsid w:val="00A4661E"/>
    <w:rsid w:val="00A55BD6"/>
    <w:rsid w:val="00A55D50"/>
    <w:rsid w:val="00A57142"/>
    <w:rsid w:val="00A648CD"/>
    <w:rsid w:val="00A6537A"/>
    <w:rsid w:val="00A65807"/>
    <w:rsid w:val="00A67866"/>
    <w:rsid w:val="00A70B07"/>
    <w:rsid w:val="00A723F8"/>
    <w:rsid w:val="00A73260"/>
    <w:rsid w:val="00A77CCB"/>
    <w:rsid w:val="00A83D8D"/>
    <w:rsid w:val="00A8446B"/>
    <w:rsid w:val="00A8473F"/>
    <w:rsid w:val="00A85E86"/>
    <w:rsid w:val="00A862D6"/>
    <w:rsid w:val="00A8715E"/>
    <w:rsid w:val="00A872E7"/>
    <w:rsid w:val="00A879E8"/>
    <w:rsid w:val="00A9295B"/>
    <w:rsid w:val="00A93B09"/>
    <w:rsid w:val="00A94247"/>
    <w:rsid w:val="00A952D7"/>
    <w:rsid w:val="00A963F7"/>
    <w:rsid w:val="00A96AD8"/>
    <w:rsid w:val="00AA052C"/>
    <w:rsid w:val="00AA1E45"/>
    <w:rsid w:val="00AA4259"/>
    <w:rsid w:val="00AA4286"/>
    <w:rsid w:val="00AA456B"/>
    <w:rsid w:val="00AA57F5"/>
    <w:rsid w:val="00AA672E"/>
    <w:rsid w:val="00AA6EC9"/>
    <w:rsid w:val="00AB41D5"/>
    <w:rsid w:val="00AB6309"/>
    <w:rsid w:val="00AB6821"/>
    <w:rsid w:val="00AB6C5F"/>
    <w:rsid w:val="00AB7129"/>
    <w:rsid w:val="00AC27A6"/>
    <w:rsid w:val="00AC30F7"/>
    <w:rsid w:val="00AC3A5A"/>
    <w:rsid w:val="00AC4D95"/>
    <w:rsid w:val="00AC5DF4"/>
    <w:rsid w:val="00AD0AEF"/>
    <w:rsid w:val="00AD11B7"/>
    <w:rsid w:val="00AD172C"/>
    <w:rsid w:val="00AD1A94"/>
    <w:rsid w:val="00AD1C05"/>
    <w:rsid w:val="00AD4126"/>
    <w:rsid w:val="00AD421C"/>
    <w:rsid w:val="00AD44FA"/>
    <w:rsid w:val="00AE070A"/>
    <w:rsid w:val="00AE101C"/>
    <w:rsid w:val="00AE37E5"/>
    <w:rsid w:val="00AE5EB4"/>
    <w:rsid w:val="00AF0C18"/>
    <w:rsid w:val="00AF0CEF"/>
    <w:rsid w:val="00AF3477"/>
    <w:rsid w:val="00AF47C5"/>
    <w:rsid w:val="00AF5398"/>
    <w:rsid w:val="00AF6C1D"/>
    <w:rsid w:val="00B049AF"/>
    <w:rsid w:val="00B05832"/>
    <w:rsid w:val="00B07242"/>
    <w:rsid w:val="00B07481"/>
    <w:rsid w:val="00B103EB"/>
    <w:rsid w:val="00B10534"/>
    <w:rsid w:val="00B113DB"/>
    <w:rsid w:val="00B11D8A"/>
    <w:rsid w:val="00B12981"/>
    <w:rsid w:val="00B147DD"/>
    <w:rsid w:val="00B156FD"/>
    <w:rsid w:val="00B179A4"/>
    <w:rsid w:val="00B21F61"/>
    <w:rsid w:val="00B261F1"/>
    <w:rsid w:val="00B265BC"/>
    <w:rsid w:val="00B313DF"/>
    <w:rsid w:val="00B31FB1"/>
    <w:rsid w:val="00B33952"/>
    <w:rsid w:val="00B33C5E"/>
    <w:rsid w:val="00B342F4"/>
    <w:rsid w:val="00B34369"/>
    <w:rsid w:val="00B34DC2"/>
    <w:rsid w:val="00B35B2B"/>
    <w:rsid w:val="00B378E5"/>
    <w:rsid w:val="00B37FE2"/>
    <w:rsid w:val="00B4346D"/>
    <w:rsid w:val="00B440F4"/>
    <w:rsid w:val="00B447A5"/>
    <w:rsid w:val="00B4627F"/>
    <w:rsid w:val="00B4654C"/>
    <w:rsid w:val="00B46AF0"/>
    <w:rsid w:val="00B47293"/>
    <w:rsid w:val="00B50E50"/>
    <w:rsid w:val="00B52120"/>
    <w:rsid w:val="00B54ABC"/>
    <w:rsid w:val="00B54DDE"/>
    <w:rsid w:val="00B561A4"/>
    <w:rsid w:val="00B56FBE"/>
    <w:rsid w:val="00B60ACF"/>
    <w:rsid w:val="00B62B58"/>
    <w:rsid w:val="00B648D5"/>
    <w:rsid w:val="00B65149"/>
    <w:rsid w:val="00B66567"/>
    <w:rsid w:val="00B66F52"/>
    <w:rsid w:val="00B66FE5"/>
    <w:rsid w:val="00B72880"/>
    <w:rsid w:val="00B758BF"/>
    <w:rsid w:val="00B77EC8"/>
    <w:rsid w:val="00B827A6"/>
    <w:rsid w:val="00B831CE"/>
    <w:rsid w:val="00B86677"/>
    <w:rsid w:val="00B867BE"/>
    <w:rsid w:val="00B87131"/>
    <w:rsid w:val="00B87CD2"/>
    <w:rsid w:val="00B939B1"/>
    <w:rsid w:val="00B96D40"/>
    <w:rsid w:val="00B97386"/>
    <w:rsid w:val="00BA263B"/>
    <w:rsid w:val="00BA42B2"/>
    <w:rsid w:val="00BA58D4"/>
    <w:rsid w:val="00BA5B9E"/>
    <w:rsid w:val="00BA7C9A"/>
    <w:rsid w:val="00BB156F"/>
    <w:rsid w:val="00BB203B"/>
    <w:rsid w:val="00BB30CD"/>
    <w:rsid w:val="00BB5F8F"/>
    <w:rsid w:val="00BB657A"/>
    <w:rsid w:val="00BB7BCE"/>
    <w:rsid w:val="00BC1A4E"/>
    <w:rsid w:val="00BC4790"/>
    <w:rsid w:val="00BC5DC7"/>
    <w:rsid w:val="00BC6B8B"/>
    <w:rsid w:val="00BC73D8"/>
    <w:rsid w:val="00BD52D7"/>
    <w:rsid w:val="00BD5AD2"/>
    <w:rsid w:val="00BD6518"/>
    <w:rsid w:val="00BE17BA"/>
    <w:rsid w:val="00BE22F3"/>
    <w:rsid w:val="00BE280F"/>
    <w:rsid w:val="00BE2A75"/>
    <w:rsid w:val="00BE485B"/>
    <w:rsid w:val="00BE5B52"/>
    <w:rsid w:val="00BE7B8D"/>
    <w:rsid w:val="00BF0993"/>
    <w:rsid w:val="00BF10A9"/>
    <w:rsid w:val="00BF1703"/>
    <w:rsid w:val="00BF231C"/>
    <w:rsid w:val="00BF51E5"/>
    <w:rsid w:val="00BF692E"/>
    <w:rsid w:val="00BF74A6"/>
    <w:rsid w:val="00C013AD"/>
    <w:rsid w:val="00C02D29"/>
    <w:rsid w:val="00C04904"/>
    <w:rsid w:val="00C056B3"/>
    <w:rsid w:val="00C103E5"/>
    <w:rsid w:val="00C13319"/>
    <w:rsid w:val="00C13EE9"/>
    <w:rsid w:val="00C150D3"/>
    <w:rsid w:val="00C166BE"/>
    <w:rsid w:val="00C21540"/>
    <w:rsid w:val="00C21906"/>
    <w:rsid w:val="00C21BFA"/>
    <w:rsid w:val="00C22148"/>
    <w:rsid w:val="00C24C8D"/>
    <w:rsid w:val="00C25FE2"/>
    <w:rsid w:val="00C26B53"/>
    <w:rsid w:val="00C272F4"/>
    <w:rsid w:val="00C279B2"/>
    <w:rsid w:val="00C3286F"/>
    <w:rsid w:val="00C33D78"/>
    <w:rsid w:val="00C33E50"/>
    <w:rsid w:val="00C34C20"/>
    <w:rsid w:val="00C35A3E"/>
    <w:rsid w:val="00C4128E"/>
    <w:rsid w:val="00C42130"/>
    <w:rsid w:val="00C423A4"/>
    <w:rsid w:val="00C44BF5"/>
    <w:rsid w:val="00C521D6"/>
    <w:rsid w:val="00C55232"/>
    <w:rsid w:val="00C553A4"/>
    <w:rsid w:val="00C55A06"/>
    <w:rsid w:val="00C55D03"/>
    <w:rsid w:val="00C601BC"/>
    <w:rsid w:val="00C62B7F"/>
    <w:rsid w:val="00C6329F"/>
    <w:rsid w:val="00C63340"/>
    <w:rsid w:val="00C643F9"/>
    <w:rsid w:val="00C64E95"/>
    <w:rsid w:val="00C71372"/>
    <w:rsid w:val="00C72410"/>
    <w:rsid w:val="00C7287F"/>
    <w:rsid w:val="00C80CB8"/>
    <w:rsid w:val="00C819F8"/>
    <w:rsid w:val="00C8248C"/>
    <w:rsid w:val="00C84E33"/>
    <w:rsid w:val="00C85AFC"/>
    <w:rsid w:val="00C86D6F"/>
    <w:rsid w:val="00C905FC"/>
    <w:rsid w:val="00C92D03"/>
    <w:rsid w:val="00C9319C"/>
    <w:rsid w:val="00C9435D"/>
    <w:rsid w:val="00C94DF2"/>
    <w:rsid w:val="00C96741"/>
    <w:rsid w:val="00C97096"/>
    <w:rsid w:val="00CA2D1B"/>
    <w:rsid w:val="00CA375D"/>
    <w:rsid w:val="00CA662A"/>
    <w:rsid w:val="00CA7AFD"/>
    <w:rsid w:val="00CA7C3C"/>
    <w:rsid w:val="00CB0189"/>
    <w:rsid w:val="00CB0BA2"/>
    <w:rsid w:val="00CB1A42"/>
    <w:rsid w:val="00CB1B0C"/>
    <w:rsid w:val="00CB20AC"/>
    <w:rsid w:val="00CB2C0B"/>
    <w:rsid w:val="00CB517D"/>
    <w:rsid w:val="00CC038D"/>
    <w:rsid w:val="00CC08DB"/>
    <w:rsid w:val="00CC39FF"/>
    <w:rsid w:val="00CC3C2F"/>
    <w:rsid w:val="00CC4AC8"/>
    <w:rsid w:val="00CC5233"/>
    <w:rsid w:val="00CC5DE6"/>
    <w:rsid w:val="00CC6E4E"/>
    <w:rsid w:val="00CC6FE8"/>
    <w:rsid w:val="00CC7202"/>
    <w:rsid w:val="00CD0369"/>
    <w:rsid w:val="00CD2808"/>
    <w:rsid w:val="00CD28BF"/>
    <w:rsid w:val="00CD4092"/>
    <w:rsid w:val="00CD4A20"/>
    <w:rsid w:val="00CD50A1"/>
    <w:rsid w:val="00CD519E"/>
    <w:rsid w:val="00CD561D"/>
    <w:rsid w:val="00CE0C4F"/>
    <w:rsid w:val="00CE30EA"/>
    <w:rsid w:val="00CF048A"/>
    <w:rsid w:val="00CF04E6"/>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4B58"/>
    <w:rsid w:val="00D352A2"/>
    <w:rsid w:val="00D4162B"/>
    <w:rsid w:val="00D44A0F"/>
    <w:rsid w:val="00D4514F"/>
    <w:rsid w:val="00D451E2"/>
    <w:rsid w:val="00D45E89"/>
    <w:rsid w:val="00D45E8D"/>
    <w:rsid w:val="00D466AE"/>
    <w:rsid w:val="00D4734F"/>
    <w:rsid w:val="00D51BF3"/>
    <w:rsid w:val="00D54B26"/>
    <w:rsid w:val="00D609C0"/>
    <w:rsid w:val="00D66846"/>
    <w:rsid w:val="00D675FB"/>
    <w:rsid w:val="00D71F25"/>
    <w:rsid w:val="00D72A9C"/>
    <w:rsid w:val="00D7430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762"/>
    <w:rsid w:val="00DB0258"/>
    <w:rsid w:val="00DB38EE"/>
    <w:rsid w:val="00DB498B"/>
    <w:rsid w:val="00DB66CA"/>
    <w:rsid w:val="00DB6BCA"/>
    <w:rsid w:val="00DB73F7"/>
    <w:rsid w:val="00DC0321"/>
    <w:rsid w:val="00DC3067"/>
    <w:rsid w:val="00DC35D0"/>
    <w:rsid w:val="00DC370B"/>
    <w:rsid w:val="00DC5B90"/>
    <w:rsid w:val="00DC7929"/>
    <w:rsid w:val="00DD00FF"/>
    <w:rsid w:val="00DD0619"/>
    <w:rsid w:val="00DD07FB"/>
    <w:rsid w:val="00DD1E61"/>
    <w:rsid w:val="00DD25C6"/>
    <w:rsid w:val="00DD48F1"/>
    <w:rsid w:val="00DD4FE5"/>
    <w:rsid w:val="00DD5443"/>
    <w:rsid w:val="00DD54B0"/>
    <w:rsid w:val="00DD57EE"/>
    <w:rsid w:val="00DD6BCC"/>
    <w:rsid w:val="00DE0A4B"/>
    <w:rsid w:val="00DE2016"/>
    <w:rsid w:val="00DE2410"/>
    <w:rsid w:val="00DE2939"/>
    <w:rsid w:val="00DE38CC"/>
    <w:rsid w:val="00DE3F30"/>
    <w:rsid w:val="00DE6E81"/>
    <w:rsid w:val="00DE703F"/>
    <w:rsid w:val="00DE7595"/>
    <w:rsid w:val="00DF1961"/>
    <w:rsid w:val="00DF44DE"/>
    <w:rsid w:val="00DF5F11"/>
    <w:rsid w:val="00E01138"/>
    <w:rsid w:val="00E02DFB"/>
    <w:rsid w:val="00E030F9"/>
    <w:rsid w:val="00E0311A"/>
    <w:rsid w:val="00E03138"/>
    <w:rsid w:val="00E03620"/>
    <w:rsid w:val="00E0492F"/>
    <w:rsid w:val="00E06404"/>
    <w:rsid w:val="00E065D2"/>
    <w:rsid w:val="00E11A85"/>
    <w:rsid w:val="00E12495"/>
    <w:rsid w:val="00E15CCD"/>
    <w:rsid w:val="00E202EF"/>
    <w:rsid w:val="00E210B5"/>
    <w:rsid w:val="00E23D99"/>
    <w:rsid w:val="00E2552F"/>
    <w:rsid w:val="00E3137A"/>
    <w:rsid w:val="00E31FEF"/>
    <w:rsid w:val="00E32CCF"/>
    <w:rsid w:val="00E34A98"/>
    <w:rsid w:val="00E351E9"/>
    <w:rsid w:val="00E35D1E"/>
    <w:rsid w:val="00E364F9"/>
    <w:rsid w:val="00E365FA"/>
    <w:rsid w:val="00E36789"/>
    <w:rsid w:val="00E44A83"/>
    <w:rsid w:val="00E502C1"/>
    <w:rsid w:val="00E502DD"/>
    <w:rsid w:val="00E50D3A"/>
    <w:rsid w:val="00E51387"/>
    <w:rsid w:val="00E51E68"/>
    <w:rsid w:val="00E52EFD"/>
    <w:rsid w:val="00E5314E"/>
    <w:rsid w:val="00E5408A"/>
    <w:rsid w:val="00E56800"/>
    <w:rsid w:val="00E60C63"/>
    <w:rsid w:val="00E62FF9"/>
    <w:rsid w:val="00E635D6"/>
    <w:rsid w:val="00E639BC"/>
    <w:rsid w:val="00E664CC"/>
    <w:rsid w:val="00E67AEB"/>
    <w:rsid w:val="00E70388"/>
    <w:rsid w:val="00E70F92"/>
    <w:rsid w:val="00E74C54"/>
    <w:rsid w:val="00E7678A"/>
    <w:rsid w:val="00E77A03"/>
    <w:rsid w:val="00E822E8"/>
    <w:rsid w:val="00E82554"/>
    <w:rsid w:val="00E82606"/>
    <w:rsid w:val="00E846C8"/>
    <w:rsid w:val="00E8479F"/>
    <w:rsid w:val="00E84957"/>
    <w:rsid w:val="00E84A55"/>
    <w:rsid w:val="00E85BFF"/>
    <w:rsid w:val="00E877BA"/>
    <w:rsid w:val="00E90391"/>
    <w:rsid w:val="00E906C2"/>
    <w:rsid w:val="00E92007"/>
    <w:rsid w:val="00E9311F"/>
    <w:rsid w:val="00E934D1"/>
    <w:rsid w:val="00E94AF0"/>
    <w:rsid w:val="00E95D13"/>
    <w:rsid w:val="00E95DD3"/>
    <w:rsid w:val="00E969D5"/>
    <w:rsid w:val="00EA4B70"/>
    <w:rsid w:val="00EA58D1"/>
    <w:rsid w:val="00EA61BC"/>
    <w:rsid w:val="00EA681A"/>
    <w:rsid w:val="00EA735B"/>
    <w:rsid w:val="00EB17DE"/>
    <w:rsid w:val="00EB1E69"/>
    <w:rsid w:val="00EB2086"/>
    <w:rsid w:val="00EB5EDF"/>
    <w:rsid w:val="00EB60FE"/>
    <w:rsid w:val="00EB74DB"/>
    <w:rsid w:val="00EC1FC5"/>
    <w:rsid w:val="00EC5359"/>
    <w:rsid w:val="00EC562A"/>
    <w:rsid w:val="00EC6690"/>
    <w:rsid w:val="00ED067A"/>
    <w:rsid w:val="00ED2B50"/>
    <w:rsid w:val="00ED7973"/>
    <w:rsid w:val="00EE0350"/>
    <w:rsid w:val="00EE0719"/>
    <w:rsid w:val="00EE0E80"/>
    <w:rsid w:val="00EE54A6"/>
    <w:rsid w:val="00EE613F"/>
    <w:rsid w:val="00EE7295"/>
    <w:rsid w:val="00EE7869"/>
    <w:rsid w:val="00EF054A"/>
    <w:rsid w:val="00EF3235"/>
    <w:rsid w:val="00EF41CA"/>
    <w:rsid w:val="00EF7E72"/>
    <w:rsid w:val="00F0075C"/>
    <w:rsid w:val="00F02A01"/>
    <w:rsid w:val="00F06D37"/>
    <w:rsid w:val="00F07B9D"/>
    <w:rsid w:val="00F11586"/>
    <w:rsid w:val="00F1183B"/>
    <w:rsid w:val="00F11C9F"/>
    <w:rsid w:val="00F12263"/>
    <w:rsid w:val="00F1409D"/>
    <w:rsid w:val="00F14214"/>
    <w:rsid w:val="00F157A9"/>
    <w:rsid w:val="00F224E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47D"/>
    <w:rsid w:val="00F65893"/>
    <w:rsid w:val="00F66143"/>
    <w:rsid w:val="00F66A4A"/>
    <w:rsid w:val="00F67760"/>
    <w:rsid w:val="00F71E22"/>
    <w:rsid w:val="00F72142"/>
    <w:rsid w:val="00F7237C"/>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5E4"/>
    <w:rsid w:val="00FA4DAC"/>
    <w:rsid w:val="00FA662D"/>
    <w:rsid w:val="00FA73B1"/>
    <w:rsid w:val="00FB0CB9"/>
    <w:rsid w:val="00FB231D"/>
    <w:rsid w:val="00FB44B1"/>
    <w:rsid w:val="00FB45F1"/>
    <w:rsid w:val="00FB4A72"/>
    <w:rsid w:val="00FB54E8"/>
    <w:rsid w:val="00FB7054"/>
    <w:rsid w:val="00FC17B7"/>
    <w:rsid w:val="00FC2CB7"/>
    <w:rsid w:val="00FC318E"/>
    <w:rsid w:val="00FC4090"/>
    <w:rsid w:val="00FC55B4"/>
    <w:rsid w:val="00FD00E6"/>
    <w:rsid w:val="00FD09A1"/>
    <w:rsid w:val="00FD28CB"/>
    <w:rsid w:val="00FD2A7C"/>
    <w:rsid w:val="00FD2BBE"/>
    <w:rsid w:val="00FD59EB"/>
    <w:rsid w:val="00FD7299"/>
    <w:rsid w:val="00FE1FBE"/>
    <w:rsid w:val="00FE3901"/>
    <w:rsid w:val="00FE39D3"/>
    <w:rsid w:val="00FE4BCE"/>
    <w:rsid w:val="00FE54AE"/>
    <w:rsid w:val="00FE576A"/>
    <w:rsid w:val="00FE5F70"/>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9B0B"/>
  <w15:docId w15:val="{A92B8F8C-3AE8-4700-A090-46FB5EF1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28DAD24F53457083C3AA1FEB40522D"/>
        <w:category>
          <w:name w:val="常规"/>
          <w:gallery w:val="placeholder"/>
        </w:category>
        <w:types>
          <w:type w:val="bbPlcHdr"/>
        </w:types>
        <w:behaviors>
          <w:behavior w:val="content"/>
        </w:behaviors>
        <w:guid w:val="{2048D915-77B2-4F54-B04B-4160DD3A2185}"/>
      </w:docPartPr>
      <w:docPartBody>
        <w:p w:rsidR="00AF49FF" w:rsidRDefault="00F64C31">
          <w:pPr>
            <w:pStyle w:val="E628DAD24F53457083C3AA1FEB40522D"/>
            <w:rPr>
              <w:rFonts w:hint="eastAsia"/>
            </w:rPr>
          </w:pPr>
          <w:r w:rsidRPr="00751A05">
            <w:rPr>
              <w:rStyle w:val="a3"/>
              <w:rFonts w:hint="eastAsia"/>
            </w:rPr>
            <w:t>单击或点击此处输入文字。</w:t>
          </w:r>
        </w:p>
      </w:docPartBody>
    </w:docPart>
    <w:docPart>
      <w:docPartPr>
        <w:name w:val="FB7F64FBDC0B43E9AAF261ABEC97806C"/>
        <w:category>
          <w:name w:val="常规"/>
          <w:gallery w:val="placeholder"/>
        </w:category>
        <w:types>
          <w:type w:val="bbPlcHdr"/>
        </w:types>
        <w:behaviors>
          <w:behavior w:val="content"/>
        </w:behaviors>
        <w:guid w:val="{7395C587-2234-4FFE-9E97-2AEA02802273}"/>
      </w:docPartPr>
      <w:docPartBody>
        <w:p w:rsidR="00AF49FF" w:rsidRDefault="00F64C31">
          <w:pPr>
            <w:pStyle w:val="FB7F64FBDC0B43E9AAF261ABEC97806C"/>
            <w:rPr>
              <w:rFonts w:hint="eastAsia"/>
            </w:rPr>
          </w:pPr>
          <w:r w:rsidRPr="00FB6243">
            <w:rPr>
              <w:rStyle w:val="a3"/>
              <w:rFonts w:hint="eastAsia"/>
            </w:rPr>
            <w:t>选择一项。</w:t>
          </w:r>
        </w:p>
      </w:docPartBody>
    </w:docPart>
    <w:docPart>
      <w:docPartPr>
        <w:name w:val="1E9D3431AF9749DF983120658039A7B3"/>
        <w:category>
          <w:name w:val="常规"/>
          <w:gallery w:val="placeholder"/>
        </w:category>
        <w:types>
          <w:type w:val="bbPlcHdr"/>
        </w:types>
        <w:behaviors>
          <w:behavior w:val="content"/>
        </w:behaviors>
        <w:guid w:val="{66789C95-E200-453C-BAC6-BD8483375015}"/>
      </w:docPartPr>
      <w:docPartBody>
        <w:p w:rsidR="00AF49FF" w:rsidRDefault="00F64C31">
          <w:pPr>
            <w:pStyle w:val="1E9D3431AF9749DF983120658039A7B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64"/>
    <w:rsid w:val="00041201"/>
    <w:rsid w:val="000A3C64"/>
    <w:rsid w:val="001A6A23"/>
    <w:rsid w:val="001E4B4C"/>
    <w:rsid w:val="00231ABA"/>
    <w:rsid w:val="002478D0"/>
    <w:rsid w:val="002B1835"/>
    <w:rsid w:val="002C1D54"/>
    <w:rsid w:val="003718C3"/>
    <w:rsid w:val="003C25F5"/>
    <w:rsid w:val="004228DF"/>
    <w:rsid w:val="0047718C"/>
    <w:rsid w:val="0049697D"/>
    <w:rsid w:val="005563EC"/>
    <w:rsid w:val="00600C6E"/>
    <w:rsid w:val="00633F79"/>
    <w:rsid w:val="00680913"/>
    <w:rsid w:val="006D1D5E"/>
    <w:rsid w:val="00707804"/>
    <w:rsid w:val="00737A4A"/>
    <w:rsid w:val="00766E4A"/>
    <w:rsid w:val="0081278A"/>
    <w:rsid w:val="00862B09"/>
    <w:rsid w:val="0086580E"/>
    <w:rsid w:val="008E4AE4"/>
    <w:rsid w:val="008E7B29"/>
    <w:rsid w:val="0094061F"/>
    <w:rsid w:val="00960CB6"/>
    <w:rsid w:val="009A1777"/>
    <w:rsid w:val="009A4A6E"/>
    <w:rsid w:val="00A84E1E"/>
    <w:rsid w:val="00AF49FF"/>
    <w:rsid w:val="00AF6C1D"/>
    <w:rsid w:val="00B103EB"/>
    <w:rsid w:val="00C3286F"/>
    <w:rsid w:val="00D93A60"/>
    <w:rsid w:val="00DE3F30"/>
    <w:rsid w:val="00E0227C"/>
    <w:rsid w:val="00F64C31"/>
    <w:rsid w:val="00F66900"/>
    <w:rsid w:val="00FD28CB"/>
    <w:rsid w:val="00FE5F70"/>
    <w:rsid w:val="00FF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28DAD24F53457083C3AA1FEB40522D">
    <w:name w:val="E628DAD24F53457083C3AA1FEB40522D"/>
    <w:pPr>
      <w:widowControl w:val="0"/>
    </w:pPr>
  </w:style>
  <w:style w:type="paragraph" w:customStyle="1" w:styleId="FB7F64FBDC0B43E9AAF261ABEC97806C">
    <w:name w:val="FB7F64FBDC0B43E9AAF261ABEC97806C"/>
    <w:pPr>
      <w:widowControl w:val="0"/>
    </w:pPr>
  </w:style>
  <w:style w:type="paragraph" w:customStyle="1" w:styleId="1E9D3431AF9749DF983120658039A7B3">
    <w:name w:val="1E9D3431AF9749DF983120658039A7B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1198</TotalTime>
  <Pages>8</Pages>
  <Words>790</Words>
  <Characters>4507</Characters>
  <Application>Microsoft Office Word</Application>
  <DocSecurity>0</DocSecurity>
  <Lines>37</Lines>
  <Paragraphs>10</Paragraphs>
  <ScaleCrop>false</ScaleCrop>
  <Company>PCMI</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sam</dc:creator>
  <cp:keywords/>
  <dc:description/>
  <cp:lastModifiedBy>东旭 朱</cp:lastModifiedBy>
  <cp:revision>119</cp:revision>
  <cp:lastPrinted>2025-05-19T06:17:00Z</cp:lastPrinted>
  <dcterms:created xsi:type="dcterms:W3CDTF">2024-10-24T09:21:00Z</dcterms:created>
  <dcterms:modified xsi:type="dcterms:W3CDTF">2025-05-19T06:17:00Z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