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地方标准发布目录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4"/>
        <w:tblW w:w="141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613"/>
        <w:gridCol w:w="5400"/>
        <w:gridCol w:w="1347"/>
        <w:gridCol w:w="1267"/>
        <w:gridCol w:w="1337"/>
        <w:gridCol w:w="1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序号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标准编号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标准名称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</w:rPr>
              <w:t>批准日期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</w:rPr>
              <w:t>实施日期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ICS编号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中国标准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3083-2024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互联网+引流管护理服务规范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11.020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C50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3084-2024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舒缓、修护类化妆品中52种抗过敏成分的测定液相色谱串联质谱法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01.040.11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C50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3085-2024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公路桥梁预应力混凝土管桩应用技术规程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93.040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P28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3086-2024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雪茄烟叶栽培技术规程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65.160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3087-2024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农村公路技术状况评定规范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93.080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3088-2024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旅游领军人才能力建设规范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03.080.30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3089-2024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跨境电商知识产权侵权风险防范指南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03.100.20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3090-2024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水运工程交（竣）工检测规范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03.220.40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R20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3091-2024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水泥混凝土桥面沥青铺装层层间结合质量检测技术导则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03.080.30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3092-2024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旅行社信用评价规范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03.080.30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11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3093-2024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交通运输政务信息资源目录编制规范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93.080.99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P65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3094-2024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儿童青少年体能培训规范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97.200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13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961-2024代替DB43/T 961-2014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家用电梯检验规范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 xml:space="preserve">01.040.25 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N10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14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3095-2024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斜行电梯安全评估细则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91.140.90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Q78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15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3096-2024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康养文旅综合体建设与运营服务指南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03.080.30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3097-2024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乡村旅游精品民宿聚集区建设规范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03.080.30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17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3098-2024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公共图书馆借阅窗口人员综合能力与服务规范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03.080.01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18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3099-2024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羊肚菌干制及贮藏技术规程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65.020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19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1260-2024代替DB43/T 1260-2017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菌糠栽培双孢蘑菇技术规程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65.020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3100-2024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灰树花轻简化栽培技术规程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65.020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21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2945-2024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硫黄磷伞栽培技术规程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65.020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22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251-2024代替DB43/T 251-2004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苎麻剥麻机作业技术规程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23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1016-2024代替DB43/T 1016-2015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油菜机械化生产技术规程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24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3101-2024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铺膜机作业技术规范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25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3102-2024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莲藕机械化采收技术规程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26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3103-2024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玉米大豆带状复合种植机械化植保技术规程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27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3104-2024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烟叶机械化烘烤技术规程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28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759-2024代替DB43/T 759-2013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钢结构农业机械库棚建设技术规范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1423-2024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代替DB43/T 1423-2018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循环运动式育苗设备作业技术规程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3105-2024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生物质颗粒烤烟燃烧机作业技术规程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31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3106-2024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大球盖菇干制及贮藏技术规程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65.020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32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3107-2024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精神障碍社区康复服务规范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03.080.01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33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3108-2024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企业工伤预防管理工作基本要求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13.100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C75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34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3109-2024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环境质量自动监测站防雷装置检测技术规范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91.120.40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K30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3110-2024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楠竹机械化生产技术规范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65.060.99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36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3111-2024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分布式光伏接入配电网技术导则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29.240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P62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37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3112-2024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顶空气相色谱法测定饮料中乙醇的含量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97.220.10 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3113-2024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调味面制品中肉桂酸钾的测定高效液相色谱法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97.220.10 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39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 3114-2024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干黄花菜的总糖测定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97.220.10 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Y55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40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 3115-2024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高校心理咨询服务规范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41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3116-2024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经营主体活跃度评价规范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03.080.20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42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3117-2024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政务公开工作规范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03.160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A16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2613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DB43/T  3118-2024</w:t>
            </w:r>
          </w:p>
        </w:tc>
        <w:tc>
          <w:tcPr>
            <w:tcW w:w="540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绿色低碳工厂创建实施指南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2024/11/13</w:t>
            </w:r>
          </w:p>
        </w:tc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bidi="ar"/>
              </w:rPr>
              <w:t>2025/2/13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13.020.01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0"/>
                <w:sz w:val="24"/>
                <w:lang w:bidi="ar"/>
              </w:rPr>
              <w:t>Z04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7394"/>
    <w:rsid w:val="6C87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2024-11-22T01:19:16Z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