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Default="006C176A" w:rsidP="006C176A">
      <w:pPr>
        <w:spacing w:line="594" w:lineRule="exact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附件</w:t>
      </w: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3</w:t>
      </w:r>
      <w:r w:rsidR="005302C7"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、</w:t>
      </w:r>
    </w:p>
    <w:p w:rsidR="00133EB6" w:rsidRDefault="00133EB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567E7A" w:rsidRDefault="00567E7A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EC22B2" w:rsidRPr="00746AC1" w:rsidRDefault="00ED5006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食品安全监督抽检</w:t>
      </w:r>
      <w:r w:rsidR="00EC22B2"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0C16F6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</w:p>
    <w:p w:rsidR="000C16F6" w:rsidRPr="00F71667" w:rsidRDefault="00F71667">
      <w:pPr>
        <w:rPr>
          <w:rFonts w:ascii="仿宋" w:eastAsia="仿宋" w:hAnsi="仿宋" w:cs="Arial"/>
          <w:b/>
          <w:color w:val="666666"/>
          <w:sz w:val="36"/>
          <w:szCs w:val="36"/>
        </w:rPr>
      </w:pPr>
      <w:r w:rsidRPr="00F71667">
        <w:rPr>
          <w:rFonts w:ascii="仿宋" w:eastAsia="仿宋" w:hAnsi="仿宋" w:cs="Arial" w:hint="eastAsia"/>
          <w:b/>
          <w:color w:val="666666"/>
          <w:sz w:val="36"/>
          <w:szCs w:val="36"/>
        </w:rPr>
        <w:t>一、</w:t>
      </w:r>
      <w:r w:rsidR="000C16F6" w:rsidRPr="00F71667">
        <w:rPr>
          <w:rFonts w:ascii="仿宋" w:eastAsia="仿宋" w:hAnsi="仿宋" w:cs="Arial"/>
          <w:b/>
          <w:color w:val="666666"/>
          <w:sz w:val="36"/>
          <w:szCs w:val="36"/>
        </w:rPr>
        <w:t>铜绿假单胞菌</w:t>
      </w:r>
    </w:p>
    <w:p w:rsidR="009D709F" w:rsidRPr="00DF036C" w:rsidRDefault="000C16F6" w:rsidP="00DF036C">
      <w:pPr>
        <w:ind w:firstLineChars="200" w:firstLine="643"/>
        <w:rPr>
          <w:rFonts w:ascii="仿宋" w:eastAsia="仿宋" w:hAnsi="仿宋" w:cs="Arial"/>
          <w:b/>
          <w:color w:val="666666"/>
          <w:sz w:val="32"/>
          <w:szCs w:val="32"/>
        </w:rPr>
      </w:pPr>
      <w:r w:rsidRPr="00DF036C">
        <w:rPr>
          <w:rFonts w:ascii="仿宋" w:eastAsia="仿宋" w:hAnsi="仿宋" w:cs="Arial"/>
          <w:b/>
          <w:color w:val="666666"/>
          <w:sz w:val="32"/>
          <w:szCs w:val="32"/>
        </w:rPr>
        <w:t>铜绿假单胞菌又名绿脓杆菌，是一种常见的革兰阴性杆菌，广泛分布在水、土壤、食品以及医院等环境中。对抵抗力较弱的人群存在较大健康风险，容易引起急性肠道炎、脑膜炎、败血症和皮肤炎症等疾病。包装饮用水中铜绿假单胞菌超标的主要原因有：水源受到污染，或生产过程中卫生控制不严格，从业人员未经消毒的手直接与饮用水或容器内壁接触；或包装材料未进行彻底清洗消毒。</w:t>
      </w:r>
    </w:p>
    <w:p w:rsidR="00456A8C" w:rsidRPr="00DF036C" w:rsidRDefault="00456A8C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44"/>
          <w:szCs w:val="44"/>
        </w:rPr>
      </w:pPr>
    </w:p>
    <w:p w:rsidR="00456A8C" w:rsidRPr="00F71667" w:rsidRDefault="00F71667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二、</w:t>
      </w:r>
      <w:r w:rsidR="00456A8C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菌落总数</w:t>
      </w:r>
    </w:p>
    <w:p w:rsidR="00746AC1" w:rsidRPr="00456A8C" w:rsidRDefault="00456A8C" w:rsidP="00456A8C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所使用的原辅料</w:t>
      </w:r>
      <w:proofErr w:type="gramStart"/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初始菌数较高</w:t>
      </w:r>
      <w:proofErr w:type="gramEnd"/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，又未按要求严格控制生产加工过程的卫生条件，或者包装容器清洗消毒不</w:t>
      </w:r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到位，还有可能与产品包装密封不严、储运条件控制不当等有关。</w:t>
      </w:r>
    </w:p>
    <w:p w:rsidR="00456A8C" w:rsidRDefault="00456A8C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kern w:val="0"/>
          <w:sz w:val="44"/>
          <w:szCs w:val="44"/>
        </w:rPr>
      </w:pPr>
    </w:p>
    <w:p w:rsidR="00722B73" w:rsidRPr="00F71667" w:rsidRDefault="00F71667" w:rsidP="00722B73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333333"/>
          <w:kern w:val="0"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三、</w:t>
      </w:r>
      <w:r w:rsidR="00746AC1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霉菌</w:t>
      </w:r>
    </w:p>
    <w:p w:rsidR="001F0D6E" w:rsidRDefault="00746AC1" w:rsidP="0098160D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746AC1">
        <w:rPr>
          <w:rFonts w:ascii="仿宋" w:eastAsia="仿宋" w:hAnsi="仿宋" w:cs="Times New Roman" w:hint="eastAsia"/>
          <w:kern w:val="0"/>
          <w:sz w:val="32"/>
          <w:szCs w:val="32"/>
        </w:rPr>
        <w:t>霉菌属于真菌，在自然界中广泛存在。霉菌污染可使食品腐败变质，破坏食品的色、香、味，失去食品的食用价值，并产生真菌毒素危害人类健康。霉菌超标主要原因，可能是原料或包装材料受到霉菌污染，产品在生产加工过程中卫生条件控制不到位，生产工器具等设备设施清洗消毒不到位或产品储运条件不当而导致。</w:t>
      </w:r>
    </w:p>
    <w:p w:rsidR="00567E7A" w:rsidRDefault="00567E7A" w:rsidP="00567E7A">
      <w:pPr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567E7A" w:rsidRPr="00F71667" w:rsidRDefault="00F71667" w:rsidP="00567E7A">
      <w:pPr>
        <w:spacing w:line="360" w:lineRule="auto"/>
        <w:jc w:val="left"/>
        <w:rPr>
          <w:b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四、</w:t>
      </w:r>
      <w:r w:rsidR="00567E7A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苯甲酸及其钠盐(以苯甲酸计)</w:t>
      </w:r>
      <w:r w:rsidR="00567E7A" w:rsidRPr="00F71667">
        <w:rPr>
          <w:rFonts w:hint="eastAsia"/>
          <w:b/>
          <w:sz w:val="36"/>
          <w:szCs w:val="36"/>
        </w:rPr>
        <w:t xml:space="preserve"> </w:t>
      </w:r>
    </w:p>
    <w:p w:rsidR="00567E7A" w:rsidRPr="00F71667" w:rsidRDefault="00567E7A" w:rsidP="00567E7A">
      <w:pPr>
        <w:spacing w:line="360" w:lineRule="auto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F71667">
        <w:rPr>
          <w:rFonts w:ascii="仿宋" w:eastAsia="仿宋" w:hAnsi="仿宋" w:cs="Times New Roman" w:hint="eastAsia"/>
          <w:kern w:val="0"/>
          <w:sz w:val="32"/>
          <w:szCs w:val="32"/>
        </w:rPr>
        <w:t>苯甲酸及其钠盐（以苯甲酸计）是常用的防腐剂。苯甲酸及其钠盐（以苯甲酸计）的安全性较高，少量苯甲酸对人体无毒害，可随尿液排出体外，在人体内不会蓄积。但过量食入苯甲酸会引起腹泻、肚痛、心跳快等症状，长期使用可能引起肝肾脏的慢性损害。</w:t>
      </w:r>
      <w:bookmarkStart w:id="0" w:name="_GoBack"/>
      <w:bookmarkEnd w:id="0"/>
    </w:p>
    <w:sectPr w:rsidR="00567E7A" w:rsidRPr="00F71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02" w:rsidRDefault="00426902" w:rsidP="00B96DF7">
      <w:r>
        <w:separator/>
      </w:r>
    </w:p>
  </w:endnote>
  <w:endnote w:type="continuationSeparator" w:id="0">
    <w:p w:rsidR="00426902" w:rsidRDefault="00426902" w:rsidP="00B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02" w:rsidRDefault="00426902" w:rsidP="00B96DF7">
      <w:r>
        <w:separator/>
      </w:r>
    </w:p>
  </w:footnote>
  <w:footnote w:type="continuationSeparator" w:id="0">
    <w:p w:rsidR="00426902" w:rsidRDefault="00426902" w:rsidP="00B9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2"/>
    <w:rsid w:val="00054EC2"/>
    <w:rsid w:val="00091D82"/>
    <w:rsid w:val="000A11B4"/>
    <w:rsid w:val="000C16F6"/>
    <w:rsid w:val="00133EB6"/>
    <w:rsid w:val="001A03F8"/>
    <w:rsid w:val="001F0D6E"/>
    <w:rsid w:val="00404B2D"/>
    <w:rsid w:val="00426902"/>
    <w:rsid w:val="00456A8C"/>
    <w:rsid w:val="004C35C4"/>
    <w:rsid w:val="004C46A8"/>
    <w:rsid w:val="005113C9"/>
    <w:rsid w:val="005302C7"/>
    <w:rsid w:val="00567E7A"/>
    <w:rsid w:val="00646A16"/>
    <w:rsid w:val="006C176A"/>
    <w:rsid w:val="006E4CB7"/>
    <w:rsid w:val="00722B73"/>
    <w:rsid w:val="00746AC1"/>
    <w:rsid w:val="007A3AE8"/>
    <w:rsid w:val="007F6DE9"/>
    <w:rsid w:val="008C44BD"/>
    <w:rsid w:val="008C6663"/>
    <w:rsid w:val="008D2039"/>
    <w:rsid w:val="00932B92"/>
    <w:rsid w:val="0098160D"/>
    <w:rsid w:val="009D020B"/>
    <w:rsid w:val="009D709F"/>
    <w:rsid w:val="00B96DF7"/>
    <w:rsid w:val="00DF036C"/>
    <w:rsid w:val="00EC22B2"/>
    <w:rsid w:val="00ED5006"/>
    <w:rsid w:val="00F53796"/>
    <w:rsid w:val="00F71667"/>
    <w:rsid w:val="00F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single" w:sz="6" w:space="5" w:color="DDDDDD"/>
                <w:right w:val="single" w:sz="6" w:space="6" w:color="DDDDDD"/>
              </w:divBdr>
              <w:divsChild>
                <w:div w:id="208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>GSJ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钟德余</cp:lastModifiedBy>
  <cp:revision>6</cp:revision>
  <cp:lastPrinted>2019-10-21T01:15:00Z</cp:lastPrinted>
  <dcterms:created xsi:type="dcterms:W3CDTF">2019-10-25T09:10:00Z</dcterms:created>
  <dcterms:modified xsi:type="dcterms:W3CDTF">2019-10-29T08:21:00Z</dcterms:modified>
</cp:coreProperties>
</file>