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9A7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柴油十六烷值测定仪</w:t>
      </w:r>
      <w:r>
        <w:rPr>
          <w:rFonts w:hint="eastAsia" w:ascii="方正小标宋简体" w:hAnsi="方正小标宋简体" w:eastAsia="方正小标宋简体" w:cs="方正小标宋简体"/>
          <w:color w:val="auto"/>
          <w:sz w:val="44"/>
          <w:szCs w:val="44"/>
        </w:rPr>
        <w:t>示值误差</w:t>
      </w:r>
      <w:r>
        <w:rPr>
          <w:rFonts w:hint="eastAsia" w:ascii="方正小标宋简体" w:hAnsi="方正小标宋简体" w:eastAsia="方正小标宋简体" w:cs="方正小标宋简体"/>
          <w:color w:val="auto"/>
          <w:sz w:val="44"/>
          <w:szCs w:val="44"/>
          <w:lang w:val="en-US" w:eastAsia="zh-CN"/>
        </w:rPr>
        <w:t>测量结果</w:t>
      </w:r>
    </w:p>
    <w:p w14:paraId="72E03BF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color w:val="auto"/>
          <w:sz w:val="28"/>
          <w:szCs w:val="28"/>
          <w:lang w:val="en-US" w:eastAsia="zh-CN"/>
        </w:rPr>
      </w:pPr>
      <w:r>
        <w:rPr>
          <w:rFonts w:hint="eastAsia" w:ascii="方正小标宋简体" w:hAnsi="方正小标宋简体" w:eastAsia="方正小标宋简体" w:cs="方正小标宋简体"/>
          <w:color w:val="auto"/>
          <w:sz w:val="44"/>
          <w:szCs w:val="44"/>
        </w:rPr>
        <w:t>不确定度评定</w:t>
      </w:r>
      <w:r>
        <w:rPr>
          <w:rFonts w:hint="eastAsia" w:ascii="方正小标宋简体" w:hAnsi="方正小标宋简体" w:eastAsia="方正小标宋简体" w:cs="方正小标宋简体"/>
          <w:color w:val="auto"/>
          <w:sz w:val="44"/>
          <w:szCs w:val="44"/>
          <w:lang w:val="en-US" w:eastAsia="zh-CN"/>
        </w:rPr>
        <w:t>报告</w:t>
      </w:r>
    </w:p>
    <w:p w14:paraId="6DAFB26F">
      <w:pPr>
        <w:spacing w:line="420" w:lineRule="exact"/>
        <w:ind w:firstLine="480" w:firstLineChars="200"/>
        <w:rPr>
          <w:rFonts w:ascii="宋体" w:hAnsi="宋体"/>
          <w:color w:val="auto"/>
          <w:sz w:val="24"/>
        </w:rPr>
      </w:pPr>
    </w:p>
    <w:p w14:paraId="3A4E611D">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1　测量方法</w:t>
      </w:r>
    </w:p>
    <w:p w14:paraId="646FF69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按照仪器制造商的使用说明书要求，对</w:t>
      </w:r>
      <w:r>
        <w:rPr>
          <w:rFonts w:hint="default" w:ascii="Times New Roman" w:hAnsi="Times New Roman" w:eastAsia="方正仿宋_GBK" w:cs="Times New Roman"/>
          <w:color w:val="auto"/>
          <w:sz w:val="32"/>
          <w:szCs w:val="32"/>
          <w:lang w:val="en-US" w:eastAsia="zh-CN"/>
        </w:rPr>
        <w:t>仪器</w:t>
      </w:r>
      <w:r>
        <w:rPr>
          <w:rFonts w:hint="default" w:ascii="Times New Roman" w:hAnsi="Times New Roman" w:eastAsia="方正仿宋_GBK" w:cs="Times New Roman"/>
          <w:color w:val="auto"/>
          <w:sz w:val="32"/>
          <w:szCs w:val="32"/>
        </w:rPr>
        <w:t>进行预热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稳定和调整。在（30～65）CN范围内选择一种柴油十六烷值标准物质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如GBW(E)120035</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，重复测量3次，</w:t>
      </w:r>
      <w:r>
        <w:rPr>
          <w:rFonts w:hint="default" w:ascii="Times New Roman" w:hAnsi="Times New Roman" w:eastAsia="方正仿宋_GBK" w:cs="Times New Roman"/>
          <w:color w:val="auto"/>
          <w:sz w:val="32"/>
          <w:szCs w:val="32"/>
          <w:lang w:val="en-US" w:eastAsia="zh-CN"/>
        </w:rPr>
        <w:t>以3次测量值的算术平均值作为</w:t>
      </w:r>
      <w:bookmarkStart w:id="0" w:name="_GoBack"/>
      <w:bookmarkEnd w:id="0"/>
      <w:r>
        <w:rPr>
          <w:rFonts w:hint="default" w:ascii="Times New Roman" w:hAnsi="Times New Roman" w:eastAsia="方正仿宋_GBK" w:cs="Times New Roman"/>
          <w:color w:val="auto"/>
          <w:sz w:val="32"/>
          <w:szCs w:val="32"/>
          <w:lang w:val="en-US" w:eastAsia="zh-CN"/>
        </w:rPr>
        <w:t>测量结果，</w:t>
      </w:r>
      <w:r>
        <w:rPr>
          <w:rFonts w:hint="default" w:ascii="Times New Roman" w:hAnsi="Times New Roman" w:eastAsia="方正仿宋_GBK" w:cs="Times New Roman"/>
          <w:color w:val="auto"/>
          <w:sz w:val="32"/>
          <w:szCs w:val="32"/>
        </w:rPr>
        <w:t>计算</w:t>
      </w:r>
      <w:r>
        <w:rPr>
          <w:rFonts w:hint="default" w:ascii="Times New Roman" w:hAnsi="Times New Roman" w:eastAsia="方正仿宋_GBK" w:cs="Times New Roman"/>
          <w:color w:val="auto"/>
          <w:sz w:val="32"/>
          <w:szCs w:val="32"/>
          <w:lang w:val="en-US" w:eastAsia="zh-CN"/>
        </w:rPr>
        <w:t>测量结果与标准物质标准值之间的差值，即</w:t>
      </w:r>
      <w:r>
        <w:rPr>
          <w:rFonts w:hint="default" w:ascii="Times New Roman" w:hAnsi="Times New Roman" w:eastAsia="方正仿宋_GBK" w:cs="Times New Roman"/>
          <w:color w:val="auto"/>
          <w:sz w:val="32"/>
          <w:szCs w:val="32"/>
        </w:rPr>
        <w:t>仪器示值误差。</w:t>
      </w:r>
    </w:p>
    <w:p w14:paraId="7084B78E">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2　测量模型</w:t>
      </w:r>
    </w:p>
    <w:p w14:paraId="47E401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测量模型：</w:t>
      </w:r>
    </w:p>
    <w:p w14:paraId="04CD768F">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（1）</w:t>
      </w:r>
    </w:p>
    <w:p w14:paraId="642AAD8C">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式中：</w:t>
      </w:r>
    </w:p>
    <w:p w14:paraId="4DA50551">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m:oMath>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oMath>
      <w:r>
        <w:rPr>
          <w:rFonts w:hint="default" w:ascii="Times New Roman" w:hAnsi="Times New Roman" w:eastAsia="方正仿宋_GBK" w:cs="Times New Roman"/>
          <w:color w:val="auto"/>
          <w:sz w:val="32"/>
          <w:szCs w:val="32"/>
        </w:rPr>
        <w:t>——示值误差；</w:t>
      </w:r>
    </w:p>
    <w:p w14:paraId="76F9E221">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m:oMath>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oMath>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3次</w:t>
      </w:r>
      <w:r>
        <w:rPr>
          <w:rFonts w:hint="default" w:ascii="Times New Roman" w:hAnsi="Times New Roman" w:eastAsia="方正仿宋_GBK" w:cs="Times New Roman"/>
          <w:color w:val="auto"/>
          <w:sz w:val="32"/>
          <w:szCs w:val="32"/>
        </w:rPr>
        <w:t>测量</w:t>
      </w:r>
      <w:r>
        <w:rPr>
          <w:rFonts w:hint="default" w:ascii="Times New Roman" w:hAnsi="Times New Roman" w:eastAsia="方正仿宋_GBK" w:cs="Times New Roman"/>
          <w:color w:val="auto"/>
          <w:sz w:val="32"/>
          <w:szCs w:val="32"/>
          <w:lang w:val="en-US" w:eastAsia="zh-CN"/>
        </w:rPr>
        <w:t>值</w:t>
      </w:r>
      <w:r>
        <w:rPr>
          <w:rFonts w:hint="default" w:ascii="Times New Roman" w:hAnsi="Times New Roman" w:eastAsia="方正仿宋_GBK" w:cs="Times New Roman"/>
          <w:color w:val="auto"/>
          <w:sz w:val="32"/>
          <w:szCs w:val="32"/>
        </w:rPr>
        <w:t>的算术平均值；</w:t>
      </w:r>
    </w:p>
    <w:p w14:paraId="366C52BC">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m:oMath>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oMath>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柴油十六烷值标准物质的标准值或约定值</w:t>
      </w:r>
      <w:r>
        <w:rPr>
          <w:rFonts w:hint="default" w:ascii="Times New Roman" w:hAnsi="Times New Roman" w:eastAsia="方正仿宋_GBK" w:cs="Times New Roman"/>
          <w:color w:val="auto"/>
          <w:sz w:val="32"/>
          <w:szCs w:val="32"/>
        </w:rPr>
        <w:t>。</w:t>
      </w:r>
    </w:p>
    <w:p w14:paraId="2D6F441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3　方差和灵敏系数</w:t>
      </w:r>
    </w:p>
    <w:p w14:paraId="7814D3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全部输入量互不相关，不确定度传播率由式（C.2）得出：</w:t>
      </w:r>
    </w:p>
    <w:p w14:paraId="3A5BA121">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sSubSup>
          <m:sSubSupPr>
            <m:ctrlPr>
              <w:rPr>
                <w:rFonts w:hint="default" w:ascii="Cambria Math" w:hAnsi="Cambria Math" w:eastAsia="方正仿宋_GBK" w:cs="Times New Roman"/>
                <w:i/>
                <w:color w:val="auto"/>
                <w:sz w:val="32"/>
                <w:szCs w:val="32"/>
              </w:rPr>
            </m:ctrlPr>
          </m:sSubSup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rPr>
            </m:ctrlPr>
          </m:e>
          <m:sub>
            <m:r>
              <m:rPr>
                <m:nor/>
              </m:rPr>
              <w:rPr>
                <w:rFonts w:hint="default" w:ascii="Times New Roman" w:hAnsi="Times New Roman" w:eastAsia="方正仿宋_GBK" w:cs="Times New Roman"/>
                <w:i/>
                <w:color w:val="auto"/>
                <w:sz w:val="32"/>
                <w:szCs w:val="32"/>
                <w:lang w:val="en-US" w:eastAsia="zh-CN"/>
              </w:rPr>
              <m:t>c</m:t>
            </m:r>
            <m:ctrlPr>
              <w:rPr>
                <w:rFonts w:hint="default" w:ascii="Cambria Math" w:hAnsi="Cambria Math" w:eastAsia="方正仿宋_GBK" w:cs="Times New Roman"/>
                <w:i/>
                <w:color w:val="auto"/>
                <w:sz w:val="32"/>
                <w:szCs w:val="32"/>
              </w:rPr>
            </m:ctrlPr>
          </m:sub>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rPr>
            </m:ctrlPr>
          </m:sup>
        </m:sSubSup>
        <m:r>
          <m:rPr>
            <m:nor/>
            <m:sty m:val="p"/>
          </m:rPr>
          <w:rPr>
            <w:rFonts w:hint="default" w:ascii="Times New Roman" w:hAnsi="Times New Roman" w:eastAsia="方正仿宋_GBK" w:cs="Times New Roman"/>
            <w:b w:val="0"/>
            <w:i w:val="0"/>
            <w:color w:val="auto"/>
            <w:sz w:val="32"/>
            <w:szCs w:val="32"/>
            <w:lang w:val="en-US" w:eastAsia="zh-CN"/>
          </w:rPr>
          <m:t>(</m:t>
        </m:r>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m:t>
        </m:r>
        <m:sSubSup>
          <m:sSubSupPr>
            <m:ctrlPr>
              <w:rPr>
                <w:rFonts w:hint="default" w:ascii="Cambria Math" w:hAnsi="Cambria Math" w:eastAsia="方正仿宋_GBK" w:cs="Times New Roman"/>
                <w:i/>
                <w:color w:val="auto"/>
                <w:sz w:val="32"/>
                <w:szCs w:val="32"/>
                <w:lang w:val="en-US" w:eastAsia="zh-CN"/>
              </w:rPr>
            </m:ctrlPr>
          </m:sSubSupPr>
          <m:e>
            <m:r>
              <m:rPr>
                <m:nor/>
              </m:rPr>
              <w:rPr>
                <w:rFonts w:hint="default" w:ascii="Times New Roman" w:hAnsi="Times New Roman" w:eastAsia="方正仿宋_GBK" w:cs="Times New Roman"/>
                <w:i/>
                <w:color w:val="auto"/>
                <w:sz w:val="32"/>
                <w:szCs w:val="32"/>
                <w:lang w:val="en-US" w:eastAsia="zh-CN"/>
              </w:rPr>
              <m:t>c</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1</m:t>
            </m:r>
            <m:ctrlPr>
              <w:rPr>
                <w:rFonts w:hint="default" w:ascii="Cambria Math" w:hAnsi="Cambria Math" w:eastAsia="方正仿宋_GBK" w:cs="Times New Roman"/>
                <w:i/>
                <w:color w:val="auto"/>
                <w:sz w:val="32"/>
                <w:szCs w:val="32"/>
                <w:lang w:val="en-US" w:eastAsia="zh-CN"/>
              </w:rPr>
            </m:ctrlPr>
          </m:sub>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bSup>
        <m:sSup>
          <m:sSupPr>
            <m:ctrlPr>
              <w:rPr>
                <w:rFonts w:hint="default" w:ascii="Cambria Math" w:hAnsi="Cambria Math" w:eastAsia="方正仿宋_GBK" w:cs="Times New Roman"/>
                <w:i/>
                <w:color w:val="auto"/>
                <w:sz w:val="32"/>
                <w:szCs w:val="32"/>
                <w:lang w:val="en-US" w:eastAsia="zh-CN"/>
              </w:rPr>
            </m:ctrlPr>
          </m:sSup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lang w:val="en-US" w:eastAsia="zh-CN"/>
              </w:rPr>
            </m:ctrlPr>
          </m:e>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p>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sSubSup>
          <m:sSubSupPr>
            <m:ctrlPr>
              <w:rPr>
                <w:rFonts w:hint="default" w:ascii="Cambria Math" w:hAnsi="Cambria Math" w:eastAsia="方正仿宋_GBK" w:cs="Times New Roman"/>
                <w:i/>
                <w:color w:val="auto"/>
                <w:sz w:val="32"/>
                <w:szCs w:val="32"/>
                <w:lang w:val="en-US" w:eastAsia="zh-CN"/>
              </w:rPr>
            </m:ctrlPr>
          </m:sSubSupPr>
          <m:e>
            <m:r>
              <m:rPr>
                <m:nor/>
              </m:rPr>
              <w:rPr>
                <w:rFonts w:hint="default" w:ascii="Times New Roman" w:hAnsi="Times New Roman" w:eastAsia="方正仿宋_GBK" w:cs="Times New Roman"/>
                <w:i/>
                <w:color w:val="auto"/>
                <w:sz w:val="32"/>
                <w:szCs w:val="32"/>
                <w:lang w:val="en-US" w:eastAsia="zh-CN"/>
              </w:rPr>
              <m:t>c</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b>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bSup>
        <m:sSup>
          <m:sSupPr>
            <m:ctrlPr>
              <w:rPr>
                <w:rFonts w:hint="default" w:ascii="Cambria Math" w:hAnsi="Cambria Math" w:eastAsia="方正仿宋_GBK" w:cs="Times New Roman"/>
                <w:i/>
                <w:color w:val="auto"/>
                <w:sz w:val="32"/>
                <w:szCs w:val="32"/>
                <w:lang w:val="en-US" w:eastAsia="zh-CN"/>
              </w:rPr>
            </m:ctrlPr>
          </m:sSup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lang w:val="en-US" w:eastAsia="zh-CN"/>
              </w:rPr>
            </m:ctrlPr>
          </m:e>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p>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r>
          <m:rPr>
            <m:nor/>
            <m:sty m:val="p"/>
          </m:rPr>
          <w:rPr>
            <w:rFonts w:hint="default" w:ascii="Times New Roman" w:hAnsi="Times New Roman" w:eastAsia="方正仿宋_GBK" w:cs="Times New Roman"/>
            <w:b w:val="0"/>
            <w:i w:val="0"/>
            <w:color w:val="auto"/>
            <w:sz w:val="32"/>
            <w:szCs w:val="32"/>
            <w:lang w:val="en-US" w:eastAsia="zh-CN"/>
          </w:rPr>
          <m:t>)</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p>
    <w:p w14:paraId="04C0D1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由式（C.2）得到灵敏系数，如式（C.3）所示。</w:t>
      </w:r>
    </w:p>
    <w:p w14:paraId="422D8D1F">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sSub>
          <m:sSubPr>
            <m:ctrlPr>
              <w:rPr>
                <w:rFonts w:hint="default" w:ascii="Cambria Math" w:hAnsi="Cambria Math" w:eastAsia="方正仿宋_GBK" w:cs="Times New Roman"/>
                <w:i/>
                <w:color w:val="auto"/>
                <w:sz w:val="32"/>
                <w:szCs w:val="32"/>
              </w:rPr>
            </m:ctrlPr>
          </m:sSubPr>
          <m:e>
            <m:r>
              <m:rPr>
                <m:nor/>
              </m:rPr>
              <w:rPr>
                <w:rFonts w:hint="default" w:ascii="Times New Roman" w:hAnsi="Times New Roman" w:eastAsia="方正仿宋_GBK" w:cs="Times New Roman"/>
                <w:i/>
                <w:color w:val="auto"/>
                <w:sz w:val="32"/>
                <w:szCs w:val="32"/>
                <w:lang w:val="en-US" w:eastAsia="zh-CN"/>
              </w:rPr>
              <m:t>c</m:t>
            </m:r>
            <m:ctrlPr>
              <w:rPr>
                <w:rFonts w:hint="default" w:ascii="Cambria Math" w:hAnsi="Cambria Math" w:eastAsia="方正仿宋_GBK" w:cs="Times New Roman"/>
                <w:i/>
                <w:color w:val="auto"/>
                <w:sz w:val="32"/>
                <w:szCs w:val="32"/>
              </w:rPr>
            </m:ctrlPr>
          </m:e>
          <m:sub>
            <m:r>
              <m:rPr>
                <m:nor/>
                <m:sty m:val="p"/>
              </m:rPr>
              <w:rPr>
                <w:rFonts w:hint="default" w:ascii="Times New Roman" w:hAnsi="Times New Roman" w:eastAsia="方正仿宋_GBK" w:cs="Times New Roman"/>
                <w:b w:val="0"/>
                <w:i w:val="0"/>
                <w:color w:val="auto"/>
                <w:sz w:val="32"/>
                <w:szCs w:val="32"/>
                <w:lang w:val="en-US" w:eastAsia="zh-CN"/>
              </w:rPr>
              <m:t>1</m:t>
            </m:r>
            <m:ctrlPr>
              <w:rPr>
                <w:rFonts w:hint="default" w:ascii="Cambria Math" w:hAnsi="Cambria Math" w:eastAsia="方正仿宋_GBK" w:cs="Times New Roman"/>
                <w:i/>
                <w:color w:val="auto"/>
                <w:sz w:val="32"/>
                <w:szCs w:val="32"/>
              </w:rPr>
            </m:ctrlPr>
          </m:sub>
        </m:sSub>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i/>
                <w:color w:val="auto"/>
                <w:sz w:val="32"/>
                <w:szCs w:val="32"/>
                <w:lang w:val="en-US" w:eastAsia="zh-CN"/>
              </w:rPr>
            </m:ctrlPr>
          </m:fPr>
          <m:num>
            <m:r>
              <m:rPr>
                <m:nor/>
                <m:sty m:val="p"/>
              </m:rPr>
              <w:rPr>
                <w:rFonts w:hint="default" w:ascii="Times New Roman" w:hAnsi="Times New Roman" w:eastAsia="方正仿宋_GBK" w:cs="Times New Roman"/>
                <w:b w:val="0"/>
                <w:i w:val="0"/>
                <w:color w:val="auto"/>
                <w:sz w:val="32"/>
                <w:szCs w:val="32"/>
                <w:lang w:val="en-US"/>
              </w:rPr>
              <m:t>∂</m:t>
            </m:r>
            <m:r>
              <m:rPr>
                <m:nor/>
                <m:sty m:val="p"/>
              </m:rPr>
              <w:rPr>
                <w:rFonts w:hint="default" w:ascii="Times New Roman" w:hAnsi="Times New Roman" w:eastAsia="方正仿宋_GBK" w:cs="Times New Roman"/>
                <w:b w:val="0"/>
                <w:i w:val="0"/>
                <w:color w:val="auto"/>
                <w:sz w:val="32"/>
                <w:szCs w:val="32"/>
                <w:lang w:val="en-US" w:eastAsia="zh-CN"/>
              </w:rPr>
              <m:t>(</m:t>
            </m:r>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m:t>
            </m:r>
            <m:ctrlPr>
              <w:rPr>
                <w:rFonts w:hint="default" w:ascii="Cambria Math" w:hAnsi="Cambria Math" w:eastAsia="方正仿宋_GBK" w:cs="Times New Roman"/>
                <w:i/>
                <w:color w:val="auto"/>
                <w:sz w:val="32"/>
                <w:szCs w:val="32"/>
                <w:lang w:val="en-US" w:eastAsia="zh-CN"/>
              </w:rPr>
            </m:ctrlPr>
          </m:num>
          <m:den>
            <m:r>
              <m:rPr>
                <m:nor/>
                <m:sty m:val="p"/>
              </m:rPr>
              <w:rPr>
                <w:rFonts w:hint="default" w:ascii="Times New Roman" w:hAnsi="Times New Roman" w:eastAsia="方正仿宋_GBK" w:cs="Times New Roman"/>
                <w:b w:val="0"/>
                <w:i w:val="0"/>
                <w:color w:val="auto"/>
                <w:sz w:val="32"/>
                <w:szCs w:val="32"/>
                <w:lang w:val="en-US"/>
              </w:rPr>
              <m:t>∂</m:t>
            </m:r>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ctrlPr>
              <w:rPr>
                <w:rFonts w:hint="default" w:ascii="Cambria Math" w:hAnsi="Cambria Math" w:eastAsia="方正仿宋_GBK" w:cs="Times New Roman"/>
                <w:i/>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=1；</m:t>
        </m:r>
        <m:sSub>
          <m:sSubPr>
            <m:ctrlPr>
              <w:rPr>
                <w:rFonts w:hint="default" w:ascii="Cambria Math" w:hAnsi="Cambria Math" w:eastAsia="方正仿宋_GBK" w:cs="Times New Roman"/>
                <w:i/>
                <w:color w:val="auto"/>
                <w:sz w:val="32"/>
                <w:szCs w:val="32"/>
              </w:rPr>
            </m:ctrlPr>
          </m:sSubPr>
          <m:e>
            <m:r>
              <m:rPr>
                <m:nor/>
              </m:rPr>
              <w:rPr>
                <w:rFonts w:hint="default" w:ascii="Times New Roman" w:hAnsi="Times New Roman" w:eastAsia="方正仿宋_GBK" w:cs="Times New Roman"/>
                <w:i/>
                <w:color w:val="auto"/>
                <w:sz w:val="32"/>
                <w:szCs w:val="32"/>
                <w:lang w:val="en-US" w:eastAsia="zh-CN"/>
              </w:rPr>
              <m:t>c</m:t>
            </m:r>
            <m:ctrlPr>
              <w:rPr>
                <w:rFonts w:hint="default" w:ascii="Cambria Math" w:hAnsi="Cambria Math" w:eastAsia="方正仿宋_GBK" w:cs="Times New Roman"/>
                <w:i/>
                <w:color w:val="auto"/>
                <w:sz w:val="32"/>
                <w:szCs w:val="32"/>
              </w:rPr>
            </m:ctrlPr>
          </m:e>
          <m:sub>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rPr>
            </m:ctrlPr>
          </m:sub>
        </m:sSub>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i/>
                <w:color w:val="auto"/>
                <w:sz w:val="32"/>
                <w:szCs w:val="32"/>
                <w:lang w:val="en-US" w:eastAsia="zh-CN"/>
              </w:rPr>
            </m:ctrlPr>
          </m:fPr>
          <m:num>
            <m:r>
              <m:rPr>
                <m:nor/>
                <m:sty m:val="p"/>
              </m:rPr>
              <w:rPr>
                <w:rFonts w:hint="default" w:ascii="Times New Roman" w:hAnsi="Times New Roman" w:eastAsia="方正仿宋_GBK" w:cs="Times New Roman"/>
                <w:b w:val="0"/>
                <w:i w:val="0"/>
                <w:color w:val="auto"/>
                <w:sz w:val="32"/>
                <w:szCs w:val="32"/>
                <w:lang w:val="en-US"/>
              </w:rPr>
              <m:t>∂</m:t>
            </m:r>
            <m:r>
              <m:rPr>
                <m:nor/>
                <m:sty m:val="p"/>
              </m:rPr>
              <w:rPr>
                <w:rFonts w:hint="default" w:ascii="Times New Roman" w:hAnsi="Times New Roman" w:eastAsia="方正仿宋_GBK" w:cs="Times New Roman"/>
                <w:b w:val="0"/>
                <w:i w:val="0"/>
                <w:color w:val="auto"/>
                <w:sz w:val="32"/>
                <w:szCs w:val="32"/>
                <w:lang w:val="en-US" w:eastAsia="zh-CN"/>
              </w:rPr>
              <m:t>(</m:t>
            </m:r>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m:t>
            </m:r>
            <m:ctrlPr>
              <w:rPr>
                <w:rFonts w:hint="default" w:ascii="Cambria Math" w:hAnsi="Cambria Math" w:eastAsia="方正仿宋_GBK" w:cs="Times New Roman"/>
                <w:i/>
                <w:color w:val="auto"/>
                <w:sz w:val="32"/>
                <w:szCs w:val="32"/>
                <w:lang w:val="en-US" w:eastAsia="zh-CN"/>
              </w:rPr>
            </m:ctrlPr>
          </m:num>
          <m:den>
            <m:r>
              <m:rPr>
                <m:nor/>
                <m:sty m:val="p"/>
              </m:rPr>
              <w:rPr>
                <w:rFonts w:hint="default" w:ascii="Times New Roman" w:hAnsi="Times New Roman" w:eastAsia="方正仿宋_GBK" w:cs="Times New Roman"/>
                <w:b w:val="0"/>
                <w:i w:val="0"/>
                <w:color w:val="auto"/>
                <w:sz w:val="32"/>
                <w:szCs w:val="32"/>
                <w:lang w:val="en-US"/>
              </w:rPr>
              <m:t>∂</m:t>
            </m:r>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r>
              <m:rPr>
                <m:nor/>
                <m:sty m:val="p"/>
              </m:rPr>
              <w:rPr>
                <w:rFonts w:hint="default" w:ascii="Times New Roman" w:hAnsi="Times New Roman" w:eastAsia="方正仿宋_GBK" w:cs="Times New Roman"/>
                <w:b w:val="0"/>
                <w:i w:val="0"/>
                <w:color w:val="auto"/>
                <w:sz w:val="32"/>
                <w:szCs w:val="32"/>
                <w:lang w:val="en-US" w:eastAsia="zh-CN"/>
              </w:rPr>
              <m:t>)</m:t>
            </m:r>
            <m:ctrlPr>
              <w:rPr>
                <w:rFonts w:hint="default" w:ascii="Cambria Math" w:hAnsi="Cambria Math" w:eastAsia="方正仿宋_GBK" w:cs="Times New Roman"/>
                <w:i/>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=−1</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p>
    <w:p w14:paraId="3E448BA1">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4　不确定度来源分析</w:t>
      </w:r>
    </w:p>
    <w:p w14:paraId="67DB6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olor w:val="auto"/>
          <w:sz w:val="32"/>
          <w:szCs w:val="32"/>
          <w:lang w:val="en-US" w:eastAsia="zh-CN"/>
        </w:rPr>
      </w:pPr>
      <w:r>
        <w:rPr>
          <w:rFonts w:hint="default" w:ascii="Times New Roman" w:hAnsi="Times New Roman" w:eastAsia="方正仿宋_GBK" w:cs="Times New Roman"/>
          <w:color w:val="auto"/>
          <w:sz w:val="32"/>
          <w:szCs w:val="32"/>
          <w:lang w:val="en-US" w:eastAsia="zh-CN"/>
        </w:rPr>
        <w:t>仪器示值误差测量不确定度来源包括柴油十六烷值标准物质引入的不确定度分量</w:t>
      </w:r>
      <m:oMath>
        <m:r>
          <m:rPr>
            <m:nor/>
          </m:rPr>
          <w:rPr>
            <w:rFonts w:hint="default" w:ascii="Times New Roman" w:hAnsi="Times New Roman" w:eastAsia="方正仿宋_GBK" w:cs="Times New Roman"/>
            <w:i/>
            <w:color w:val="auto"/>
            <w:sz w:val="32"/>
            <w:szCs w:val="32"/>
            <w:lang w:val="en-US" w:eastAsia="zh-CN"/>
          </w:rPr>
          <m:t>u</m:t>
        </m:r>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r>
          <m:rPr>
            <m:nor/>
            <m:sty m:val="p"/>
          </m:rPr>
          <w:rPr>
            <w:rFonts w:hint="default" w:ascii="Times New Roman" w:hAnsi="Times New Roman" w:eastAsia="方正仿宋_GBK" w:cs="Times New Roman"/>
            <w:b w:val="0"/>
            <w:i w:val="0"/>
            <w:color w:val="auto"/>
            <w:sz w:val="32"/>
            <w:szCs w:val="32"/>
            <w:lang w:val="en-US" w:eastAsia="zh-CN"/>
          </w:rPr>
          <m:t>)</m:t>
        </m:r>
      </m:oMath>
      <w:r>
        <w:rPr>
          <w:rFonts w:hint="default" w:ascii="Times New Roman" w:hAnsi="Times New Roman" w:eastAsia="方正仿宋_GBK" w:cs="Times New Roman"/>
          <w:i w:val="0"/>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仪器测量重复性引入的不确定度分量</w:t>
      </w:r>
      <m:oMath>
        <m:r>
          <m:rPr>
            <m:nor/>
          </m:rPr>
          <w:rPr>
            <w:rFonts w:hint="default" w:ascii="Times New Roman" w:hAnsi="Times New Roman" w:eastAsia="方正仿宋_GBK" w:cs="Times New Roman"/>
            <w:i/>
            <w:color w:val="auto"/>
            <w:sz w:val="32"/>
            <w:szCs w:val="32"/>
            <w:lang w:val="en-US" w:eastAsia="zh-CN"/>
          </w:rPr>
          <m:t>u</m:t>
        </m:r>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oMath>
      <w:r>
        <w:rPr>
          <w:rFonts w:hint="default" w:ascii="Times New Roman" w:hAnsi="Times New Roman" w:eastAsia="方正仿宋_GBK" w:cs="Times New Roman"/>
          <w:i w:val="0"/>
          <w:color w:val="auto"/>
          <w:sz w:val="32"/>
          <w:szCs w:val="32"/>
          <w:lang w:val="en-US" w:eastAsia="zh-CN"/>
        </w:rPr>
        <w:t>，具体来源分析如表1所示。</w:t>
      </w:r>
    </w:p>
    <w:p w14:paraId="6430E0F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32"/>
          <w:szCs w:val="32"/>
          <w:lang w:val="en-US" w:eastAsia="zh-CN"/>
        </w:rPr>
      </w:pPr>
      <w:r>
        <w:rPr>
          <w:rFonts w:hint="default" w:ascii="Times New Roman" w:hAnsi="Times New Roman" w:eastAsia="方正仿宋_GBK" w:cs="Times New Roman"/>
          <w:i w:val="0"/>
          <w:color w:val="auto"/>
          <w:sz w:val="32"/>
          <w:szCs w:val="32"/>
          <w:lang w:val="en-US" w:eastAsia="zh-CN"/>
        </w:rPr>
        <w:t>表1 标准不确定度分量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2"/>
        <w:gridCol w:w="4072"/>
        <w:gridCol w:w="2196"/>
      </w:tblGrid>
      <w:tr w14:paraId="3FF4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0B81DB3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vertAlign w:val="baseline"/>
                <w:lang w:val="en-US" w:eastAsia="zh-CN"/>
              </w:rPr>
              <w:t>输入量</w:t>
            </w:r>
          </w:p>
        </w:tc>
        <w:tc>
          <w:tcPr>
            <w:tcW w:w="4072" w:type="dxa"/>
          </w:tcPr>
          <w:p w14:paraId="61FEE94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vertAlign w:val="baseline"/>
                <w:lang w:val="en-US" w:eastAsia="zh-CN"/>
              </w:rPr>
              <w:t>不确定度来源</w:t>
            </w:r>
          </w:p>
        </w:tc>
        <w:tc>
          <w:tcPr>
            <w:tcW w:w="2196" w:type="dxa"/>
          </w:tcPr>
          <w:p w14:paraId="34DC462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vertAlign w:val="baseline"/>
                <w:lang w:val="en-US" w:eastAsia="zh-CN"/>
              </w:rPr>
              <w:t>不确定度分量</w:t>
            </w:r>
          </w:p>
        </w:tc>
      </w:tr>
      <w:tr w14:paraId="23BC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Align w:val="center"/>
          </w:tcPr>
          <w:p w14:paraId="1C1D0A9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lang w:val="en-US" w:eastAsia="zh-CN"/>
              </w:rPr>
            </w:pPr>
            <w:r>
              <w:rPr>
                <w:rFonts w:hint="default" w:ascii="Times New Roman" w:hAnsi="Times New Roman" w:eastAsia="方正仿宋_GBK" w:cs="Times New Roman"/>
                <w:i w:val="0"/>
                <w:color w:val="auto"/>
                <w:sz w:val="28"/>
                <w:szCs w:val="28"/>
                <w:vertAlign w:val="baseline"/>
                <w:lang w:val="en-US" w:eastAsia="zh-CN"/>
              </w:rPr>
              <w:t>输入量</w:t>
            </w:r>
            <m:oMath>
              <m:sSub>
                <m:sSubPr>
                  <m:ctrlPr>
                    <w:rPr>
                      <w:rFonts w:hint="default" w:ascii="Cambria Math" w:hAnsi="Cambria Math" w:eastAsia="方正仿宋_GBK" w:cs="Times New Roman"/>
                      <w:i/>
                      <w:color w:val="auto"/>
                      <w:sz w:val="28"/>
                      <w:szCs w:val="28"/>
                      <w:lang w:val="en-US" w:eastAsia="zh-CN"/>
                    </w:rPr>
                  </m:ctrlPr>
                </m:sSubPr>
                <m:e>
                  <m:r>
                    <m:rPr>
                      <m:nor/>
                    </m:rPr>
                    <w:rPr>
                      <w:rFonts w:hint="default" w:ascii="Times New Roman" w:hAnsi="Times New Roman" w:eastAsia="方正仿宋_GBK" w:cs="Times New Roman"/>
                      <w:i/>
                      <w:color w:val="auto"/>
                      <w:sz w:val="28"/>
                      <w:szCs w:val="28"/>
                      <w:lang w:val="en-US" w:eastAsia="zh-CN"/>
                    </w:rPr>
                    <m:t>X</m:t>
                  </m:r>
                  <m:ctrlPr>
                    <w:rPr>
                      <w:rFonts w:hint="default" w:ascii="Cambria Math" w:hAnsi="Cambria Math" w:eastAsia="方正仿宋_GBK" w:cs="Times New Roman"/>
                      <w:i/>
                      <w:color w:val="auto"/>
                      <w:sz w:val="28"/>
                      <w:szCs w:val="28"/>
                      <w:lang w:val="en-US" w:eastAsia="zh-CN"/>
                    </w:rPr>
                  </m:ctrlPr>
                </m:e>
                <m:sub>
                  <m:r>
                    <m:rPr>
                      <m:nor/>
                      <m:sty m:val="p"/>
                    </m:rPr>
                    <w:rPr>
                      <w:rFonts w:hint="default" w:ascii="Times New Roman" w:hAnsi="Times New Roman" w:eastAsia="方正仿宋_GBK" w:cs="Times New Roman"/>
                      <w:b w:val="0"/>
                      <w:i w:val="0"/>
                      <w:color w:val="auto"/>
                      <w:sz w:val="28"/>
                      <w:szCs w:val="28"/>
                      <w:lang w:val="en-US" w:eastAsia="zh-CN"/>
                    </w:rPr>
                    <m:t>s</m:t>
                  </m:r>
                  <m:ctrlPr>
                    <w:rPr>
                      <w:rFonts w:hint="default" w:ascii="Cambria Math" w:hAnsi="Cambria Math" w:eastAsia="方正仿宋_GBK" w:cs="Times New Roman"/>
                      <w:i/>
                      <w:color w:val="auto"/>
                      <w:sz w:val="28"/>
                      <w:szCs w:val="28"/>
                      <w:lang w:val="en-US" w:eastAsia="zh-CN"/>
                    </w:rPr>
                  </m:ctrlPr>
                </m:sub>
              </m:sSub>
            </m:oMath>
            <w:r>
              <w:rPr>
                <w:rFonts w:hint="default" w:ascii="Times New Roman" w:hAnsi="Times New Roman" w:eastAsia="方正仿宋_GBK" w:cs="Times New Roman"/>
                <w:i w:val="0"/>
                <w:color w:val="auto"/>
                <w:sz w:val="28"/>
                <w:szCs w:val="28"/>
                <w:lang w:val="en-US" w:eastAsia="zh-CN"/>
              </w:rPr>
              <w:t>引入的</w:t>
            </w:r>
          </w:p>
          <w:p w14:paraId="5C50A45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lang w:val="en-US" w:eastAsia="zh-CN"/>
              </w:rPr>
              <w:t>不确定度</w:t>
            </w:r>
            <m:oMath>
              <m:r>
                <m:rPr>
                  <m:nor/>
                </m:rPr>
                <w:rPr>
                  <w:rFonts w:hint="default" w:ascii="Times New Roman" w:hAnsi="Times New Roman" w:eastAsia="方正仿宋_GBK" w:cs="Times New Roman"/>
                  <w:i/>
                  <w:color w:val="auto"/>
                  <w:sz w:val="28"/>
                  <w:szCs w:val="28"/>
                  <w:lang w:val="en-US" w:eastAsia="zh-CN"/>
                </w:rPr>
                <m:t>u</m:t>
              </m:r>
              <m:r>
                <m:rPr>
                  <m:nor/>
                  <m:sty m:val="p"/>
                </m:rPr>
                <w:rPr>
                  <w:rFonts w:hint="default" w:ascii="Times New Roman" w:hAnsi="Times New Roman" w:eastAsia="方正仿宋_GBK" w:cs="Times New Roman"/>
                  <w:b w:val="0"/>
                  <w:i w:val="0"/>
                  <w:color w:val="auto"/>
                  <w:sz w:val="28"/>
                  <w:szCs w:val="28"/>
                  <w:lang w:val="en-US" w:eastAsia="zh-CN"/>
                </w:rPr>
                <m:t>(</m:t>
              </m:r>
              <m:sSub>
                <m:sSubPr>
                  <m:ctrlPr>
                    <w:rPr>
                      <w:rFonts w:hint="default" w:ascii="Cambria Math" w:hAnsi="Cambria Math" w:eastAsia="方正仿宋_GBK" w:cs="Times New Roman"/>
                      <w:i/>
                      <w:color w:val="auto"/>
                      <w:sz w:val="28"/>
                      <w:szCs w:val="28"/>
                      <w:lang w:val="en-US" w:eastAsia="zh-CN"/>
                    </w:rPr>
                  </m:ctrlPr>
                </m:sSubPr>
                <m:e>
                  <m:r>
                    <m:rPr>
                      <m:nor/>
                    </m:rPr>
                    <w:rPr>
                      <w:rFonts w:hint="default" w:ascii="Times New Roman" w:hAnsi="Times New Roman" w:eastAsia="方正仿宋_GBK" w:cs="Times New Roman"/>
                      <w:i/>
                      <w:color w:val="auto"/>
                      <w:sz w:val="28"/>
                      <w:szCs w:val="28"/>
                      <w:lang w:val="en-US" w:eastAsia="zh-CN"/>
                    </w:rPr>
                    <m:t>X</m:t>
                  </m:r>
                  <m:ctrlPr>
                    <w:rPr>
                      <w:rFonts w:hint="default" w:ascii="Cambria Math" w:hAnsi="Cambria Math" w:eastAsia="方正仿宋_GBK" w:cs="Times New Roman"/>
                      <w:i/>
                      <w:color w:val="auto"/>
                      <w:sz w:val="28"/>
                      <w:szCs w:val="28"/>
                      <w:lang w:val="en-US" w:eastAsia="zh-CN"/>
                    </w:rPr>
                  </m:ctrlPr>
                </m:e>
                <m:sub>
                  <m:r>
                    <m:rPr>
                      <m:nor/>
                      <m:sty m:val="p"/>
                    </m:rPr>
                    <w:rPr>
                      <w:rFonts w:hint="default" w:ascii="Times New Roman" w:hAnsi="Times New Roman" w:eastAsia="方正仿宋_GBK" w:cs="Times New Roman"/>
                      <w:b w:val="0"/>
                      <w:i w:val="0"/>
                      <w:color w:val="auto"/>
                      <w:sz w:val="28"/>
                      <w:szCs w:val="28"/>
                      <w:lang w:val="en-US" w:eastAsia="zh-CN"/>
                    </w:rPr>
                    <m:t>s</m:t>
                  </m:r>
                  <m:ctrlPr>
                    <w:rPr>
                      <w:rFonts w:hint="default" w:ascii="Cambria Math" w:hAnsi="Cambria Math" w:eastAsia="方正仿宋_GBK" w:cs="Times New Roman"/>
                      <w:i/>
                      <w:color w:val="auto"/>
                      <w:sz w:val="28"/>
                      <w:szCs w:val="28"/>
                      <w:lang w:val="en-US" w:eastAsia="zh-CN"/>
                    </w:rPr>
                  </m:ctrlPr>
                </m:sub>
              </m:sSub>
              <m:r>
                <m:rPr>
                  <m:nor/>
                  <m:sty m:val="p"/>
                </m:rPr>
                <w:rPr>
                  <w:rFonts w:hint="default" w:ascii="Times New Roman" w:hAnsi="Times New Roman" w:eastAsia="方正仿宋_GBK" w:cs="Times New Roman"/>
                  <w:b w:val="0"/>
                  <w:i w:val="0"/>
                  <w:color w:val="auto"/>
                  <w:sz w:val="28"/>
                  <w:szCs w:val="28"/>
                  <w:lang w:val="en-US" w:eastAsia="zh-CN"/>
                </w:rPr>
                <m:t>)</m:t>
              </m:r>
            </m:oMath>
          </w:p>
        </w:tc>
        <w:tc>
          <w:tcPr>
            <w:tcW w:w="4072" w:type="dxa"/>
            <w:vAlign w:val="center"/>
          </w:tcPr>
          <w:p w14:paraId="258F13C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vertAlign w:val="baseline"/>
                <w:lang w:val="en-US" w:eastAsia="zh-CN"/>
              </w:rPr>
              <w:t>标准物质引入的分量</w:t>
            </w:r>
          </w:p>
        </w:tc>
        <w:tc>
          <w:tcPr>
            <w:tcW w:w="2196" w:type="dxa"/>
            <w:vAlign w:val="center"/>
          </w:tcPr>
          <w:p w14:paraId="58BE30D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m:oMathPara>
              <m:oMath>
                <m:sSub>
                  <m:sSubPr>
                    <m:ctrlPr>
                      <w:rPr>
                        <w:rFonts w:hint="default" w:ascii="Cambria Math" w:hAnsi="Cambria Math" w:eastAsia="方正仿宋_GBK" w:cs="Times New Roman"/>
                        <w:i/>
                        <w:color w:val="auto"/>
                        <w:sz w:val="28"/>
                        <w:szCs w:val="28"/>
                        <w:vertAlign w:val="baseline"/>
                        <w:lang w:val="en-US"/>
                      </w:rPr>
                    </m:ctrlPr>
                  </m:sSubPr>
                  <m:e>
                    <m:r>
                      <m:rPr>
                        <m:nor/>
                      </m:rPr>
                      <w:rPr>
                        <w:rFonts w:hint="default" w:ascii="Times New Roman" w:hAnsi="Times New Roman" w:eastAsia="方正仿宋_GBK" w:cs="Times New Roman"/>
                        <w:i/>
                        <w:color w:val="auto"/>
                        <w:sz w:val="28"/>
                        <w:szCs w:val="28"/>
                        <w:vertAlign w:val="baseline"/>
                        <w:lang w:val="en-US" w:eastAsia="zh-CN"/>
                      </w:rPr>
                      <m:t>u</m:t>
                    </m:r>
                    <m:ctrlPr>
                      <w:rPr>
                        <w:rFonts w:hint="default" w:ascii="Cambria Math" w:hAnsi="Cambria Math" w:eastAsia="方正仿宋_GBK" w:cs="Times New Roman"/>
                        <w:i/>
                        <w:color w:val="auto"/>
                        <w:sz w:val="28"/>
                        <w:szCs w:val="28"/>
                        <w:vertAlign w:val="baseline"/>
                        <w:lang w:val="en-US"/>
                      </w:rPr>
                    </m:ctrlPr>
                  </m:e>
                  <m:sub>
                    <m:r>
                      <m:rPr>
                        <m:nor/>
                        <m:sty m:val="p"/>
                      </m:rPr>
                      <w:rPr>
                        <w:rFonts w:hint="default" w:ascii="Times New Roman" w:hAnsi="Times New Roman" w:eastAsia="方正仿宋_GBK" w:cs="Times New Roman"/>
                        <w:b w:val="0"/>
                        <w:i w:val="0"/>
                        <w:color w:val="auto"/>
                        <w:sz w:val="28"/>
                        <w:szCs w:val="28"/>
                        <w:vertAlign w:val="baseline"/>
                        <w:lang w:val="en-US" w:eastAsia="zh-CN"/>
                      </w:rPr>
                      <m:t>1</m:t>
                    </m:r>
                    <m:ctrlPr>
                      <w:rPr>
                        <w:rFonts w:hint="default" w:ascii="Cambria Math" w:hAnsi="Cambria Math" w:eastAsia="方正仿宋_GBK" w:cs="Times New Roman"/>
                        <w:i/>
                        <w:color w:val="auto"/>
                        <w:sz w:val="28"/>
                        <w:szCs w:val="28"/>
                        <w:vertAlign w:val="baseline"/>
                        <w:lang w:val="en-US"/>
                      </w:rPr>
                    </m:ctrlPr>
                  </m:sub>
                </m:sSub>
              </m:oMath>
            </m:oMathPara>
          </w:p>
        </w:tc>
      </w:tr>
      <w:tr w14:paraId="4D86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Merge w:val="restart"/>
            <w:vAlign w:val="center"/>
          </w:tcPr>
          <w:p w14:paraId="30A0966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lang w:val="en-US" w:eastAsia="zh-CN"/>
              </w:rPr>
            </w:pPr>
            <w:r>
              <w:rPr>
                <w:rFonts w:hint="default" w:ascii="Times New Roman" w:hAnsi="Times New Roman" w:eastAsia="方正仿宋_GBK" w:cs="Times New Roman"/>
                <w:i w:val="0"/>
                <w:color w:val="auto"/>
                <w:sz w:val="28"/>
                <w:szCs w:val="28"/>
                <w:vertAlign w:val="baseline"/>
                <w:lang w:val="en-US" w:eastAsia="zh-CN"/>
              </w:rPr>
              <w:t>输入量</w:t>
            </w:r>
            <m:oMath>
              <m:acc>
                <m:accPr>
                  <m:chr m:val="̅"/>
                  <m:ctrlPr>
                    <w:rPr>
                      <w:rFonts w:hint="default" w:ascii="Cambria Math" w:hAnsi="Cambria Math" w:eastAsia="方正仿宋_GBK" w:cs="Times New Roman"/>
                      <w:i/>
                      <w:color w:val="auto"/>
                      <w:sz w:val="28"/>
                      <w:szCs w:val="28"/>
                      <w:lang w:val="en-US" w:eastAsia="zh-CN"/>
                    </w:rPr>
                  </m:ctrlPr>
                </m:accPr>
                <m:e>
                  <m:r>
                    <m:rPr>
                      <m:nor/>
                    </m:rPr>
                    <w:rPr>
                      <w:rFonts w:hint="default" w:ascii="Times New Roman" w:hAnsi="Times New Roman" w:eastAsia="方正仿宋_GBK" w:cs="Times New Roman"/>
                      <w:i/>
                      <w:color w:val="auto"/>
                      <w:sz w:val="28"/>
                      <w:szCs w:val="28"/>
                      <w:lang w:val="en-US" w:eastAsia="zh-CN"/>
                    </w:rPr>
                    <m:t>X</m:t>
                  </m:r>
                  <m:ctrlPr>
                    <w:rPr>
                      <w:rFonts w:hint="default" w:ascii="Cambria Math" w:hAnsi="Cambria Math" w:eastAsia="方正仿宋_GBK" w:cs="Times New Roman"/>
                      <w:i/>
                      <w:color w:val="auto"/>
                      <w:sz w:val="28"/>
                      <w:szCs w:val="28"/>
                      <w:lang w:val="en-US" w:eastAsia="zh-CN"/>
                    </w:rPr>
                  </m:ctrlPr>
                </m:e>
              </m:acc>
            </m:oMath>
            <w:r>
              <w:rPr>
                <w:rFonts w:hint="default" w:ascii="Times New Roman" w:hAnsi="Times New Roman" w:eastAsia="方正仿宋_GBK" w:cs="Times New Roman"/>
                <w:i w:val="0"/>
                <w:color w:val="auto"/>
                <w:sz w:val="28"/>
                <w:szCs w:val="28"/>
                <w:lang w:val="en-US" w:eastAsia="zh-CN"/>
              </w:rPr>
              <w:t>引入的</w:t>
            </w:r>
          </w:p>
          <w:p w14:paraId="48EF220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lang w:val="en-US" w:eastAsia="zh-CN"/>
              </w:rPr>
              <w:t>不确定度</w:t>
            </w:r>
            <m:oMath>
              <m:r>
                <m:rPr>
                  <m:nor/>
                </m:rPr>
                <w:rPr>
                  <w:rFonts w:hint="default" w:ascii="Times New Roman" w:hAnsi="Times New Roman" w:eastAsia="方正仿宋_GBK" w:cs="Times New Roman"/>
                  <w:i/>
                  <w:color w:val="auto"/>
                  <w:sz w:val="28"/>
                  <w:szCs w:val="28"/>
                  <w:lang w:val="en-US" w:eastAsia="zh-CN"/>
                </w:rPr>
                <m:t>u</m:t>
              </m:r>
              <m:r>
                <m:rPr>
                  <m:nor/>
                  <m:sty m:val="p"/>
                </m:rPr>
                <w:rPr>
                  <w:rFonts w:hint="default" w:ascii="Times New Roman" w:hAnsi="Times New Roman" w:eastAsia="方正仿宋_GBK" w:cs="Times New Roman"/>
                  <w:b w:val="0"/>
                  <w:i w:val="0"/>
                  <w:color w:val="auto"/>
                  <w:sz w:val="28"/>
                  <w:szCs w:val="28"/>
                  <w:lang w:val="en-US" w:eastAsia="zh-CN"/>
                </w:rPr>
                <m:t>(</m:t>
              </m:r>
              <m:acc>
                <m:accPr>
                  <m:chr m:val="̅"/>
                  <m:ctrlPr>
                    <w:rPr>
                      <w:rFonts w:hint="default" w:ascii="Cambria Math" w:hAnsi="Cambria Math" w:eastAsia="方正仿宋_GBK" w:cs="Times New Roman"/>
                      <w:i/>
                      <w:color w:val="auto"/>
                      <w:sz w:val="28"/>
                      <w:szCs w:val="28"/>
                      <w:lang w:val="en-US" w:eastAsia="zh-CN"/>
                    </w:rPr>
                  </m:ctrlPr>
                </m:accPr>
                <m:e>
                  <m:r>
                    <m:rPr>
                      <m:nor/>
                    </m:rPr>
                    <w:rPr>
                      <w:rFonts w:hint="default" w:ascii="Times New Roman" w:hAnsi="Times New Roman" w:eastAsia="方正仿宋_GBK" w:cs="Times New Roman"/>
                      <w:i/>
                      <w:color w:val="auto"/>
                      <w:sz w:val="28"/>
                      <w:szCs w:val="28"/>
                      <w:lang w:val="en-US" w:eastAsia="zh-CN"/>
                    </w:rPr>
                    <m:t>X</m:t>
                  </m:r>
                  <m:ctrlPr>
                    <w:rPr>
                      <w:rFonts w:hint="default" w:ascii="Cambria Math" w:hAnsi="Cambria Math" w:eastAsia="方正仿宋_GBK" w:cs="Times New Roman"/>
                      <w:i/>
                      <w:color w:val="auto"/>
                      <w:sz w:val="28"/>
                      <w:szCs w:val="28"/>
                      <w:lang w:val="en-US" w:eastAsia="zh-CN"/>
                    </w:rPr>
                  </m:ctrlPr>
                </m:e>
              </m:acc>
              <m:r>
                <m:rPr>
                  <m:nor/>
                  <m:sty m:val="p"/>
                </m:rPr>
                <w:rPr>
                  <w:rFonts w:hint="default" w:ascii="Times New Roman" w:hAnsi="Times New Roman" w:eastAsia="方正仿宋_GBK" w:cs="Times New Roman"/>
                  <w:b w:val="0"/>
                  <w:i w:val="0"/>
                  <w:color w:val="auto"/>
                  <w:sz w:val="28"/>
                  <w:szCs w:val="28"/>
                  <w:lang w:val="en-US" w:eastAsia="zh-CN"/>
                </w:rPr>
                <m:t>)</m:t>
              </m:r>
            </m:oMath>
          </w:p>
        </w:tc>
        <w:tc>
          <w:tcPr>
            <w:tcW w:w="4072" w:type="dxa"/>
          </w:tcPr>
          <w:p w14:paraId="01F7FFF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vertAlign w:val="baseline"/>
                <w:lang w:val="en-US" w:eastAsia="zh-CN"/>
              </w:rPr>
              <w:t>测量重复性引入的分量</w:t>
            </w:r>
          </w:p>
        </w:tc>
        <w:tc>
          <w:tcPr>
            <w:tcW w:w="2196" w:type="dxa"/>
          </w:tcPr>
          <w:p w14:paraId="5351529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m:oMathPara>
              <m:oMath>
                <m:sSub>
                  <m:sSubPr>
                    <m:ctrlPr>
                      <w:rPr>
                        <w:rFonts w:hint="default" w:ascii="Cambria Math" w:hAnsi="Cambria Math" w:eastAsia="方正仿宋_GBK" w:cs="Times New Roman"/>
                        <w:i/>
                        <w:color w:val="auto"/>
                        <w:sz w:val="28"/>
                        <w:szCs w:val="28"/>
                        <w:vertAlign w:val="baseline"/>
                        <w:lang w:val="en-US"/>
                      </w:rPr>
                    </m:ctrlPr>
                  </m:sSubPr>
                  <m:e>
                    <m:r>
                      <m:rPr>
                        <m:nor/>
                      </m:rPr>
                      <w:rPr>
                        <w:rFonts w:hint="default" w:ascii="Times New Roman" w:hAnsi="Times New Roman" w:eastAsia="方正仿宋_GBK" w:cs="Times New Roman"/>
                        <w:i/>
                        <w:color w:val="auto"/>
                        <w:sz w:val="28"/>
                        <w:szCs w:val="28"/>
                        <w:vertAlign w:val="baseline"/>
                        <w:lang w:val="en-US" w:eastAsia="zh-CN"/>
                      </w:rPr>
                      <m:t>u</m:t>
                    </m:r>
                    <m:ctrlPr>
                      <w:rPr>
                        <w:rFonts w:hint="default" w:ascii="Cambria Math" w:hAnsi="Cambria Math" w:eastAsia="方正仿宋_GBK" w:cs="Times New Roman"/>
                        <w:i/>
                        <w:color w:val="auto"/>
                        <w:sz w:val="28"/>
                        <w:szCs w:val="28"/>
                        <w:vertAlign w:val="baseline"/>
                        <w:lang w:val="en-US"/>
                      </w:rPr>
                    </m:ctrlPr>
                  </m:e>
                  <m:sub>
                    <m:r>
                      <m:rPr>
                        <m:nor/>
                        <m:sty m:val="p"/>
                      </m:rPr>
                      <w:rPr>
                        <w:rFonts w:hint="default" w:ascii="Times New Roman" w:hAnsi="Times New Roman" w:eastAsia="方正仿宋_GBK" w:cs="Times New Roman"/>
                        <w:b w:val="0"/>
                        <w:i w:val="0"/>
                        <w:color w:val="auto"/>
                        <w:sz w:val="28"/>
                        <w:szCs w:val="28"/>
                        <w:vertAlign w:val="baseline"/>
                        <w:lang w:val="en-US" w:eastAsia="zh-CN"/>
                      </w:rPr>
                      <m:t>2</m:t>
                    </m:r>
                    <m:ctrlPr>
                      <w:rPr>
                        <w:rFonts w:hint="default" w:ascii="Cambria Math" w:hAnsi="Cambria Math" w:eastAsia="方正仿宋_GBK" w:cs="Times New Roman"/>
                        <w:i/>
                        <w:color w:val="auto"/>
                        <w:sz w:val="28"/>
                        <w:szCs w:val="28"/>
                        <w:vertAlign w:val="baseline"/>
                        <w:lang w:val="en-US"/>
                      </w:rPr>
                    </m:ctrlPr>
                  </m:sub>
                </m:sSub>
              </m:oMath>
            </m:oMathPara>
          </w:p>
        </w:tc>
      </w:tr>
      <w:tr w14:paraId="6BDB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Merge w:val="continue"/>
          </w:tcPr>
          <w:p w14:paraId="5A10E51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p>
        </w:tc>
        <w:tc>
          <w:tcPr>
            <w:tcW w:w="4072" w:type="dxa"/>
          </w:tcPr>
          <w:p w14:paraId="1EA8ABA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w:r>
              <w:rPr>
                <w:rFonts w:hint="default" w:ascii="Times New Roman" w:hAnsi="Times New Roman" w:eastAsia="方正仿宋_GBK" w:cs="Times New Roman"/>
                <w:i w:val="0"/>
                <w:color w:val="auto"/>
                <w:sz w:val="28"/>
                <w:szCs w:val="28"/>
                <w:vertAlign w:val="baseline"/>
                <w:lang w:val="en-US" w:eastAsia="zh-CN"/>
              </w:rPr>
              <w:t>手轮读数引入的分量</w:t>
            </w:r>
          </w:p>
        </w:tc>
        <w:tc>
          <w:tcPr>
            <w:tcW w:w="2196" w:type="dxa"/>
          </w:tcPr>
          <w:p w14:paraId="19BB6E5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color w:val="auto"/>
                <w:sz w:val="28"/>
                <w:szCs w:val="28"/>
                <w:vertAlign w:val="baseline"/>
                <w:lang w:val="en-US" w:eastAsia="zh-CN"/>
              </w:rPr>
            </w:pPr>
            <m:oMathPara>
              <m:oMath>
                <m:sSub>
                  <m:sSubPr>
                    <m:ctrlPr>
                      <w:rPr>
                        <w:rFonts w:hint="default" w:ascii="Cambria Math" w:hAnsi="Cambria Math" w:eastAsia="方正仿宋_GBK" w:cs="Times New Roman"/>
                        <w:i/>
                        <w:color w:val="auto"/>
                        <w:sz w:val="28"/>
                        <w:szCs w:val="28"/>
                        <w:vertAlign w:val="baseline"/>
                        <w:lang w:val="en-US"/>
                      </w:rPr>
                    </m:ctrlPr>
                  </m:sSubPr>
                  <m:e>
                    <m:r>
                      <m:rPr>
                        <m:nor/>
                      </m:rPr>
                      <w:rPr>
                        <w:rFonts w:hint="default" w:ascii="Times New Roman" w:hAnsi="Times New Roman" w:eastAsia="方正仿宋_GBK" w:cs="Times New Roman"/>
                        <w:i/>
                        <w:color w:val="auto"/>
                        <w:sz w:val="28"/>
                        <w:szCs w:val="28"/>
                        <w:vertAlign w:val="baseline"/>
                        <w:lang w:val="en-US" w:eastAsia="zh-CN"/>
                      </w:rPr>
                      <m:t>u</m:t>
                    </m:r>
                    <m:ctrlPr>
                      <w:rPr>
                        <w:rFonts w:hint="default" w:ascii="Cambria Math" w:hAnsi="Cambria Math" w:eastAsia="方正仿宋_GBK" w:cs="Times New Roman"/>
                        <w:i/>
                        <w:color w:val="auto"/>
                        <w:sz w:val="28"/>
                        <w:szCs w:val="28"/>
                        <w:vertAlign w:val="baseline"/>
                        <w:lang w:val="en-US"/>
                      </w:rPr>
                    </m:ctrlPr>
                  </m:e>
                  <m:sub>
                    <m:r>
                      <m:rPr>
                        <m:nor/>
                        <m:sty m:val="p"/>
                      </m:rPr>
                      <w:rPr>
                        <w:rFonts w:hint="default" w:ascii="Times New Roman" w:hAnsi="Times New Roman" w:eastAsia="方正仿宋_GBK" w:cs="Times New Roman"/>
                        <w:b w:val="0"/>
                        <w:i w:val="0"/>
                        <w:color w:val="auto"/>
                        <w:sz w:val="28"/>
                        <w:szCs w:val="28"/>
                        <w:vertAlign w:val="baseline"/>
                        <w:lang w:val="en-US" w:eastAsia="zh-CN"/>
                      </w:rPr>
                      <m:t>3</m:t>
                    </m:r>
                    <m:ctrlPr>
                      <w:rPr>
                        <w:rFonts w:hint="default" w:ascii="Cambria Math" w:hAnsi="Cambria Math" w:eastAsia="方正仿宋_GBK" w:cs="Times New Roman"/>
                        <w:i/>
                        <w:color w:val="auto"/>
                        <w:sz w:val="28"/>
                        <w:szCs w:val="28"/>
                        <w:vertAlign w:val="baseline"/>
                        <w:lang w:val="en-US"/>
                      </w:rPr>
                    </m:ctrlPr>
                  </m:sub>
                </m:sSub>
              </m:oMath>
            </m:oMathPara>
          </w:p>
        </w:tc>
      </w:tr>
    </w:tbl>
    <w:p w14:paraId="5F19939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5　不确定度分量评定</w:t>
      </w:r>
    </w:p>
    <w:p w14:paraId="79A3286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　标准物质引入的不确定度</w:t>
      </w:r>
      <m:oMath>
        <m:sSub>
          <m:sSubPr>
            <m:ctrlPr>
              <w:rPr>
                <w:rFonts w:hint="default" w:ascii="Cambria Math" w:hAnsi="Cambria Math" w:eastAsia="方正仿宋_GBK" w:cs="Times New Roman"/>
                <w:i/>
                <w:color w:val="auto"/>
                <w:sz w:val="32"/>
                <w:szCs w:val="32"/>
                <w:vertAlign w:val="baseline"/>
                <w:lang w:val="en-US"/>
              </w:rPr>
            </m:ctrlPr>
          </m:sSubPr>
          <m:e>
            <m:r>
              <m:rPr>
                <m:nor/>
              </m:rPr>
              <w:rPr>
                <w:rFonts w:hint="default" w:ascii="Times New Roman" w:hAnsi="Times New Roman" w:eastAsia="方正仿宋_GBK" w:cs="Times New Roman"/>
                <w:i/>
                <w:color w:val="auto"/>
                <w:sz w:val="32"/>
                <w:szCs w:val="32"/>
                <w:vertAlign w:val="baseline"/>
                <w:lang w:val="en-US" w:eastAsia="zh-CN"/>
              </w:rPr>
              <m:t>u</m:t>
            </m:r>
            <m:ctrlPr>
              <w:rPr>
                <w:rFonts w:hint="default" w:ascii="Cambria Math" w:hAnsi="Cambria Math" w:eastAsia="方正仿宋_GBK" w:cs="Times New Roman"/>
                <w:i/>
                <w:color w:val="auto"/>
                <w:sz w:val="32"/>
                <w:szCs w:val="32"/>
                <w:vertAlign w:val="baseline"/>
                <w:lang w:val="en-US"/>
              </w:rPr>
            </m:ctrlPr>
          </m:e>
          <m:sub>
            <m:r>
              <m:rPr>
                <m:nor/>
                <m:sty m:val="p"/>
              </m:rPr>
              <w:rPr>
                <w:rFonts w:hint="default" w:ascii="Times New Roman" w:hAnsi="Times New Roman" w:eastAsia="方正仿宋_GBK" w:cs="Times New Roman"/>
                <w:b w:val="0"/>
                <w:i w:val="0"/>
                <w:color w:val="auto"/>
                <w:sz w:val="32"/>
                <w:szCs w:val="32"/>
                <w:vertAlign w:val="baseline"/>
                <w:lang w:val="en-US" w:eastAsia="zh-CN"/>
              </w:rPr>
              <m:t>1</m:t>
            </m:r>
            <m:ctrlPr>
              <w:rPr>
                <w:rFonts w:hint="default" w:ascii="Cambria Math" w:hAnsi="Cambria Math" w:eastAsia="方正仿宋_GBK" w:cs="Times New Roman"/>
                <w:i/>
                <w:color w:val="auto"/>
                <w:sz w:val="32"/>
                <w:szCs w:val="32"/>
                <w:vertAlign w:val="baseline"/>
                <w:lang w:val="en-US"/>
              </w:rPr>
            </m:ctrlPr>
          </m:sub>
        </m:sSub>
      </m:oMath>
    </w:p>
    <w:p w14:paraId="4A24FD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柴油十六烷值标准物质</w:t>
      </w:r>
      <w:r>
        <w:rPr>
          <w:rFonts w:hint="default" w:ascii="Times New Roman" w:hAnsi="Times New Roman" w:eastAsia="方正仿宋_GBK" w:cs="Times New Roman"/>
          <w:color w:val="auto"/>
          <w:sz w:val="32"/>
          <w:szCs w:val="32"/>
        </w:rPr>
        <w:t>（编号：</w:t>
      </w:r>
      <w:r>
        <w:rPr>
          <w:rFonts w:hint="default" w:ascii="Times New Roman" w:hAnsi="Times New Roman" w:eastAsia="方正仿宋_GBK" w:cs="Times New Roman"/>
          <w:color w:val="auto"/>
          <w:sz w:val="32"/>
          <w:szCs w:val="32"/>
          <w:lang w:val="en-US" w:eastAsia="zh-CN"/>
        </w:rPr>
        <w:t>GBW(E)120035</w:t>
      </w:r>
      <w:r>
        <w:rPr>
          <w:rFonts w:hint="default" w:ascii="Times New Roman" w:hAnsi="Times New Roman" w:eastAsia="方正仿宋_GBK" w:cs="Times New Roman"/>
          <w:color w:val="auto"/>
          <w:sz w:val="32"/>
          <w:szCs w:val="32"/>
        </w:rPr>
        <w:t>）证书注明定值标称值为</w:t>
      </w:r>
      <w:r>
        <w:rPr>
          <w:rFonts w:hint="default" w:ascii="Times New Roman" w:hAnsi="Times New Roman" w:eastAsia="方正仿宋_GBK" w:cs="Times New Roman"/>
          <w:color w:val="auto"/>
          <w:sz w:val="32"/>
          <w:szCs w:val="32"/>
          <w:lang w:val="en-US" w:eastAsia="zh-CN"/>
        </w:rPr>
        <w:t>51.9</w:t>
      </w:r>
      <w:r>
        <w:rPr>
          <w:rFonts w:hint="default" w:ascii="Times New Roman" w:hAnsi="Times New Roman" w:eastAsia="方正仿宋_GBK" w:cs="Times New Roman"/>
          <w:color w:val="auto"/>
          <w:sz w:val="32"/>
          <w:szCs w:val="32"/>
        </w:rPr>
        <w:t>，扩展不确定度</w:t>
      </w:r>
      <w:r>
        <w:rPr>
          <w:rFonts w:hint="default" w:ascii="Times New Roman" w:hAnsi="Times New Roman" w:eastAsia="方正仿宋_GBK" w:cs="Times New Roman"/>
          <w:i/>
          <w:color w:val="auto"/>
          <w:sz w:val="32"/>
          <w:szCs w:val="32"/>
        </w:rPr>
        <w:t>U</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5，包含因子</w:t>
      </w:r>
      <w:r>
        <w:rPr>
          <w:rFonts w:hint="default" w:ascii="Times New Roman" w:hAnsi="Times New Roman" w:eastAsia="方正仿宋_GBK" w:cs="Times New Roman"/>
          <w:i/>
          <w:iCs/>
          <w:color w:val="auto"/>
          <w:sz w:val="32"/>
          <w:szCs w:val="32"/>
        </w:rPr>
        <w:t>k</w:t>
      </w:r>
      <w:r>
        <w:rPr>
          <w:rFonts w:hint="default" w:ascii="Times New Roman" w:hAnsi="Times New Roman" w:eastAsia="方正仿宋_GBK" w:cs="Times New Roman"/>
          <w:color w:val="auto"/>
          <w:sz w:val="32"/>
          <w:szCs w:val="32"/>
        </w:rPr>
        <w:t>=2，其引入的标准不确定度</w:t>
      </w:r>
      <m:oMath>
        <m:r>
          <m:rPr>
            <m:nor/>
          </m:rPr>
          <w:rPr>
            <w:rFonts w:hint="default" w:ascii="Times New Roman" w:hAnsi="Times New Roman" w:eastAsia="方正仿宋_GBK" w:cs="Times New Roman"/>
            <w:i/>
            <w:color w:val="auto"/>
            <w:sz w:val="32"/>
            <w:szCs w:val="32"/>
            <w:lang w:val="en-US" w:eastAsia="zh-CN"/>
          </w:rPr>
          <m:t>u</m:t>
        </m:r>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r>
          <m:rPr>
            <m:nor/>
            <m:sty m:val="p"/>
          </m:rPr>
          <w:rPr>
            <w:rFonts w:hint="default" w:ascii="Times New Roman" w:hAnsi="Times New Roman" w:eastAsia="方正仿宋_GBK" w:cs="Times New Roman"/>
            <w:b w:val="0"/>
            <w:i w:val="0"/>
            <w:color w:val="auto"/>
            <w:sz w:val="32"/>
            <w:szCs w:val="32"/>
            <w:lang w:val="en-US" w:eastAsia="zh-CN"/>
          </w:rPr>
          <m:t>)</m:t>
        </m:r>
      </m:oMath>
      <w:r>
        <w:rPr>
          <w:rFonts w:hint="default" w:ascii="Times New Roman" w:hAnsi="Times New Roman" w:eastAsia="方正仿宋_GBK" w:cs="Times New Roman"/>
          <w:color w:val="auto"/>
          <w:sz w:val="32"/>
          <w:szCs w:val="32"/>
        </w:rPr>
        <w:t>：</w:t>
      </w:r>
    </w:p>
    <w:p w14:paraId="412AE36E">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r>
          <m:rPr>
            <m:nor/>
          </m:rPr>
          <w:rPr>
            <w:rFonts w:hint="default" w:ascii="Times New Roman" w:hAnsi="Times New Roman" w:eastAsia="方正仿宋_GBK" w:cs="Times New Roman"/>
            <w:i/>
            <w:color w:val="auto"/>
            <w:sz w:val="32"/>
            <w:szCs w:val="32"/>
            <w:lang w:val="en-US" w:eastAsia="zh-CN"/>
          </w:rPr>
          <m:t>u</m:t>
        </m:r>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vertAlign w:val="baseline"/>
                <w:lang w:val="en-US"/>
              </w:rPr>
            </m:ctrlPr>
          </m:sSubPr>
          <m:e>
            <m:r>
              <m:rPr>
                <m:nor/>
              </m:rPr>
              <w:rPr>
                <w:rFonts w:hint="default" w:ascii="Times New Roman" w:hAnsi="Times New Roman" w:eastAsia="方正仿宋_GBK" w:cs="Times New Roman"/>
                <w:i/>
                <w:color w:val="auto"/>
                <w:sz w:val="32"/>
                <w:szCs w:val="32"/>
                <w:vertAlign w:val="baseline"/>
                <w:lang w:val="en-US" w:eastAsia="zh-CN"/>
              </w:rPr>
              <m:t>u</m:t>
            </m:r>
            <m:ctrlPr>
              <w:rPr>
                <w:rFonts w:hint="default" w:ascii="Cambria Math" w:hAnsi="Cambria Math" w:eastAsia="方正仿宋_GBK" w:cs="Times New Roman"/>
                <w:i/>
                <w:color w:val="auto"/>
                <w:sz w:val="32"/>
                <w:szCs w:val="32"/>
                <w:vertAlign w:val="baseline"/>
                <w:lang w:val="en-US"/>
              </w:rPr>
            </m:ctrlPr>
          </m:e>
          <m:sub>
            <m:r>
              <m:rPr>
                <m:nor/>
                <m:sty m:val="p"/>
              </m:rPr>
              <w:rPr>
                <w:rFonts w:hint="default" w:ascii="Times New Roman" w:hAnsi="Times New Roman" w:eastAsia="方正仿宋_GBK" w:cs="Times New Roman"/>
                <w:b w:val="0"/>
                <w:i w:val="0"/>
                <w:color w:val="auto"/>
                <w:sz w:val="32"/>
                <w:szCs w:val="32"/>
                <w:vertAlign w:val="baseline"/>
                <w:lang w:val="en-US" w:eastAsia="zh-CN"/>
              </w:rPr>
              <m:t>1</m:t>
            </m:r>
            <m:ctrlPr>
              <w:rPr>
                <w:rFonts w:hint="default" w:ascii="Cambria Math" w:hAnsi="Cambria Math" w:eastAsia="方正仿宋_GBK" w:cs="Times New Roman"/>
                <w:i/>
                <w:color w:val="auto"/>
                <w:sz w:val="32"/>
                <w:szCs w:val="32"/>
                <w:vertAlign w:val="baseline"/>
                <w:lang w:val="en-US"/>
              </w:rPr>
            </m:ctrlPr>
          </m:sub>
        </m:sSub>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i/>
                <w:color w:val="auto"/>
                <w:sz w:val="32"/>
                <w:szCs w:val="32"/>
                <w:lang w:val="en-US" w:eastAsia="zh-CN"/>
              </w:rPr>
            </m:ctrlPr>
          </m:fPr>
          <m:num>
            <m:r>
              <m:rPr>
                <m:nor/>
              </m:rPr>
              <w:rPr>
                <w:rFonts w:hint="default" w:ascii="Times New Roman" w:hAnsi="Times New Roman" w:eastAsia="方正仿宋_GBK" w:cs="Times New Roman"/>
                <w:i/>
                <w:color w:val="auto"/>
                <w:sz w:val="32"/>
                <w:szCs w:val="32"/>
              </w:rPr>
              <m:t>U</m:t>
            </m:r>
            <m:ctrlPr>
              <w:rPr>
                <w:rFonts w:hint="default" w:ascii="Cambria Math" w:hAnsi="Cambria Math" w:eastAsia="方正仿宋_GBK" w:cs="Times New Roman"/>
                <w:i/>
                <w:color w:val="auto"/>
                <w:sz w:val="32"/>
                <w:szCs w:val="32"/>
                <w:lang w:val="en-US" w:eastAsia="zh-CN"/>
              </w:rPr>
            </m:ctrlPr>
          </m:num>
          <m:den>
            <m:r>
              <m:rPr>
                <m:nor/>
              </m:rPr>
              <w:rPr>
                <w:rFonts w:hint="default" w:ascii="Times New Roman" w:hAnsi="Times New Roman" w:eastAsia="方正仿宋_GBK" w:cs="Times New Roman"/>
                <w:i/>
                <w:color w:val="auto"/>
                <w:sz w:val="32"/>
                <w:szCs w:val="32"/>
                <w:lang w:val="en-US" w:eastAsia="zh-CN"/>
              </w:rPr>
              <m:t>k</m:t>
            </m:r>
            <m:ctrlPr>
              <w:rPr>
                <w:rFonts w:hint="default" w:ascii="Cambria Math" w:hAnsi="Cambria Math" w:eastAsia="方正仿宋_GBK" w:cs="Times New Roman"/>
                <w:i/>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i/>
                <w:color w:val="auto"/>
                <w:sz w:val="32"/>
                <w:szCs w:val="32"/>
                <w:lang w:val="en-US" w:eastAsia="zh-CN"/>
              </w:rPr>
            </m:ctrlPr>
          </m:fPr>
          <m:num>
            <m:r>
              <m:rPr>
                <m:nor/>
                <m:sty m:val="p"/>
              </m:rPr>
              <w:rPr>
                <w:rFonts w:hint="default" w:ascii="Times New Roman" w:hAnsi="Times New Roman" w:eastAsia="方正仿宋_GBK" w:cs="Times New Roman"/>
                <w:b w:val="0"/>
                <w:i w:val="0"/>
                <w:color w:val="auto"/>
                <w:sz w:val="32"/>
                <w:szCs w:val="32"/>
                <w:lang w:val="en-US" w:eastAsia="zh-CN"/>
              </w:rPr>
              <m:t>2.5</m:t>
            </m:r>
            <m:ctrlPr>
              <w:rPr>
                <w:rFonts w:hint="default" w:ascii="Cambria Math" w:hAnsi="Cambria Math" w:eastAsia="方正仿宋_GBK" w:cs="Times New Roman"/>
                <w:i/>
                <w:color w:val="auto"/>
                <w:sz w:val="32"/>
                <w:szCs w:val="32"/>
                <w:lang w:val="en-US" w:eastAsia="zh-CN"/>
              </w:rPr>
            </m:ctrlPr>
          </m:num>
          <m:den>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=1.25</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p>
    <w:p w14:paraId="3F3BAD3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.2　</w:t>
      </w:r>
      <w:r>
        <w:rPr>
          <w:rFonts w:hint="default" w:ascii="Times New Roman" w:hAnsi="Times New Roman" w:eastAsia="方正仿宋_GBK" w:cs="Times New Roman"/>
          <w:color w:val="auto"/>
          <w:sz w:val="32"/>
          <w:szCs w:val="32"/>
          <w:lang w:val="en-US" w:eastAsia="zh-CN"/>
        </w:rPr>
        <w:t>测量</w:t>
      </w:r>
      <w:r>
        <w:rPr>
          <w:rFonts w:hint="default" w:ascii="Times New Roman" w:hAnsi="Times New Roman" w:eastAsia="方正仿宋_GBK" w:cs="Times New Roman"/>
          <w:color w:val="auto"/>
          <w:sz w:val="32"/>
          <w:szCs w:val="32"/>
        </w:rPr>
        <w:t>重复性引入的不确定度</w:t>
      </w:r>
      <m:oMath>
        <m:sSub>
          <m:sSubPr>
            <m:ctrlPr>
              <w:rPr>
                <w:rFonts w:hint="default" w:ascii="Cambria Math" w:hAnsi="Cambria Math" w:eastAsia="方正仿宋_GBK" w:cs="Times New Roman"/>
                <w:i/>
                <w:color w:val="auto"/>
                <w:sz w:val="32"/>
                <w:szCs w:val="32"/>
                <w:vertAlign w:val="baseline"/>
                <w:lang w:val="en-US"/>
              </w:rPr>
            </m:ctrlPr>
          </m:sSubPr>
          <m:e>
            <m:r>
              <m:rPr>
                <m:nor/>
              </m:rPr>
              <w:rPr>
                <w:rFonts w:hint="default" w:ascii="Times New Roman" w:hAnsi="Times New Roman" w:eastAsia="方正仿宋_GBK" w:cs="Times New Roman"/>
                <w:i/>
                <w:color w:val="auto"/>
                <w:sz w:val="32"/>
                <w:szCs w:val="32"/>
                <w:vertAlign w:val="baseline"/>
                <w:lang w:val="en-US" w:eastAsia="zh-CN"/>
              </w:rPr>
              <m:t>u</m:t>
            </m:r>
            <m:ctrlPr>
              <w:rPr>
                <w:rFonts w:hint="default" w:ascii="Cambria Math" w:hAnsi="Cambria Math" w:eastAsia="方正仿宋_GBK" w:cs="Times New Roman"/>
                <w:i/>
                <w:color w:val="auto"/>
                <w:sz w:val="32"/>
                <w:szCs w:val="32"/>
                <w:vertAlign w:val="baseline"/>
                <w:lang w:val="en-US"/>
              </w:rPr>
            </m:ctrlPr>
          </m:e>
          <m:sub>
            <m:r>
              <m:rPr>
                <m:nor/>
                <m:sty m:val="p"/>
              </m:rPr>
              <w:rPr>
                <w:rFonts w:hint="default" w:ascii="Times New Roman" w:hAnsi="Times New Roman" w:eastAsia="方正仿宋_GBK" w:cs="Times New Roman"/>
                <w:b w:val="0"/>
                <w:i w:val="0"/>
                <w:color w:val="auto"/>
                <w:sz w:val="32"/>
                <w:szCs w:val="32"/>
                <w:vertAlign w:val="baseline"/>
                <w:lang w:val="en-US" w:eastAsia="zh-CN"/>
              </w:rPr>
              <m:t>2</m:t>
            </m:r>
            <m:ctrlPr>
              <w:rPr>
                <w:rFonts w:hint="default" w:ascii="Cambria Math" w:hAnsi="Cambria Math" w:eastAsia="方正仿宋_GBK" w:cs="Times New Roman"/>
                <w:i/>
                <w:color w:val="auto"/>
                <w:sz w:val="32"/>
                <w:szCs w:val="32"/>
                <w:vertAlign w:val="baseline"/>
                <w:lang w:val="en-US"/>
              </w:rPr>
            </m:ctrlPr>
          </m:sub>
        </m:sSub>
      </m:oMath>
    </w:p>
    <w:p w14:paraId="0B7CC1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按照规范要求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对仪器进行重复测量2次，</w:t>
      </w:r>
      <w:r>
        <w:rPr>
          <w:rFonts w:hint="default" w:ascii="Times New Roman" w:hAnsi="Times New Roman" w:eastAsia="方正仿宋_GBK" w:cs="Times New Roman"/>
          <w:color w:val="auto"/>
          <w:sz w:val="32"/>
          <w:szCs w:val="32"/>
        </w:rPr>
        <w:t>测量值分别为</w:t>
      </w:r>
      <w:r>
        <w:rPr>
          <w:rFonts w:hint="default" w:ascii="Times New Roman" w:hAnsi="Times New Roman" w:eastAsia="方正仿宋_GBK" w:cs="Times New Roman"/>
          <w:color w:val="auto"/>
          <w:sz w:val="32"/>
          <w:szCs w:val="32"/>
          <w:lang w:val="en-US" w:eastAsia="zh-CN"/>
        </w:rPr>
        <w:t>51.6</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52.3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按照A类不确定度评定，采用极差法计算重复性</w:t>
      </w:r>
      <w:r>
        <w:rPr>
          <w:rFonts w:hint="default" w:ascii="Times New Roman" w:hAnsi="Times New Roman" w:eastAsia="方正仿宋_GBK" w:cs="Times New Roman"/>
          <w:i/>
          <w:iCs/>
          <w:color w:val="auto"/>
          <w:sz w:val="32"/>
          <w:szCs w:val="32"/>
          <w:lang w:val="en-US" w:eastAsia="zh-CN"/>
        </w:rPr>
        <w:t>R</w:t>
      </w:r>
      <w:r>
        <w:rPr>
          <w:rFonts w:hint="default" w:ascii="Times New Roman" w:hAnsi="Times New Roman" w:eastAsia="方正仿宋_GBK" w:cs="Times New Roman"/>
          <w:color w:val="auto"/>
          <w:sz w:val="32"/>
          <w:szCs w:val="32"/>
          <w:lang w:val="en-US" w:eastAsia="zh-CN"/>
        </w:rPr>
        <w:t>为0.7，则测量重复性引入的不确定度为：</w:t>
      </w:r>
    </w:p>
    <w:p w14:paraId="2A3C8A8F">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sSub>
          <m:sSubPr>
            <m:ctrlPr>
              <w:rPr>
                <w:rFonts w:hint="default" w:ascii="Cambria Math" w:hAnsi="Cambria Math" w:eastAsia="方正仿宋_GBK" w:cs="Times New Roman"/>
                <w:i/>
                <w:color w:val="auto"/>
                <w:sz w:val="32"/>
                <w:szCs w:val="32"/>
                <w:vertAlign w:val="baseline"/>
                <w:lang w:val="en-US"/>
              </w:rPr>
            </m:ctrlPr>
          </m:sSubPr>
          <m:e>
            <m:r>
              <m:rPr>
                <m:nor/>
              </m:rPr>
              <w:rPr>
                <w:rFonts w:hint="default" w:ascii="Times New Roman" w:hAnsi="Times New Roman" w:eastAsia="方正仿宋_GBK" w:cs="Times New Roman"/>
                <w:i/>
                <w:color w:val="auto"/>
                <w:sz w:val="32"/>
                <w:szCs w:val="32"/>
                <w:vertAlign w:val="baseline"/>
                <w:lang w:val="en-US" w:eastAsia="zh-CN"/>
              </w:rPr>
              <m:t>u</m:t>
            </m:r>
            <m:ctrlPr>
              <w:rPr>
                <w:rFonts w:hint="default" w:ascii="Cambria Math" w:hAnsi="Cambria Math" w:eastAsia="方正仿宋_GBK" w:cs="Times New Roman"/>
                <w:i/>
                <w:color w:val="auto"/>
                <w:sz w:val="32"/>
                <w:szCs w:val="32"/>
                <w:vertAlign w:val="baseline"/>
                <w:lang w:val="en-US"/>
              </w:rPr>
            </m:ctrlPr>
          </m:e>
          <m:sub>
            <m:r>
              <m:rPr>
                <m:nor/>
                <m:sty m:val="p"/>
              </m:rPr>
              <w:rPr>
                <w:rFonts w:hint="default" w:ascii="Times New Roman" w:hAnsi="Times New Roman" w:eastAsia="方正仿宋_GBK" w:cs="Times New Roman"/>
                <w:b w:val="0"/>
                <w:i w:val="0"/>
                <w:color w:val="auto"/>
                <w:sz w:val="32"/>
                <w:szCs w:val="32"/>
                <w:vertAlign w:val="baseline"/>
                <w:lang w:val="en-US" w:eastAsia="zh-CN"/>
              </w:rPr>
              <m:t>2</m:t>
            </m:r>
            <m:ctrlPr>
              <w:rPr>
                <w:rFonts w:hint="default" w:ascii="Cambria Math" w:hAnsi="Cambria Math" w:eastAsia="方正仿宋_GBK" w:cs="Times New Roman"/>
                <w:i/>
                <w:color w:val="auto"/>
                <w:sz w:val="32"/>
                <w:szCs w:val="32"/>
                <w:vertAlign w:val="baseline"/>
                <w:lang w:val="en-US"/>
              </w:rPr>
            </m:ctrlPr>
          </m:sub>
        </m:sSub>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i/>
                <w:color w:val="auto"/>
                <w:sz w:val="32"/>
                <w:szCs w:val="32"/>
                <w:lang w:val="en-US" w:eastAsia="zh-CN"/>
              </w:rPr>
            </m:ctrlPr>
          </m:fPr>
          <m:num>
            <m:r>
              <m:rPr>
                <m:nor/>
              </m:rPr>
              <w:rPr>
                <w:rFonts w:hint="default" w:ascii="Times New Roman" w:hAnsi="Times New Roman" w:eastAsia="方正仿宋_GBK" w:cs="Times New Roman"/>
                <w:i/>
                <w:color w:val="auto"/>
                <w:sz w:val="32"/>
                <w:szCs w:val="32"/>
                <w:lang w:val="en-US" w:eastAsia="zh-CN"/>
              </w:rPr>
              <m:t>R</m:t>
            </m:r>
            <m:ctrlPr>
              <w:rPr>
                <w:rFonts w:hint="default" w:ascii="Cambria Math" w:hAnsi="Cambria Math" w:eastAsia="方正仿宋_GBK" w:cs="Times New Roman"/>
                <w:i/>
                <w:color w:val="auto"/>
                <w:sz w:val="32"/>
                <w:szCs w:val="32"/>
                <w:lang w:val="en-US" w:eastAsia="zh-CN"/>
              </w:rPr>
            </m:ctrlPr>
          </m:num>
          <m:den>
            <m:r>
              <m:rPr>
                <m:nor/>
              </m:rPr>
              <w:rPr>
                <w:rFonts w:hint="default" w:ascii="Times New Roman" w:hAnsi="Times New Roman" w:eastAsia="方正仿宋_GBK" w:cs="Times New Roman"/>
                <w:i/>
                <w:color w:val="auto"/>
                <w:sz w:val="32"/>
                <w:szCs w:val="32"/>
                <w:lang w:val="en-US" w:eastAsia="zh-CN"/>
              </w:rPr>
              <m:t>C</m:t>
            </m:r>
            <m:rad>
              <m:radPr>
                <m:degHide m:val="1"/>
                <m:ctrlPr>
                  <w:rPr>
                    <w:rFonts w:hint="default" w:ascii="Cambria Math" w:hAnsi="Cambria Math" w:eastAsia="方正仿宋_GBK" w:cs="Times New Roman"/>
                    <w:i/>
                    <w:color w:val="auto"/>
                    <w:sz w:val="32"/>
                    <w:szCs w:val="32"/>
                    <w:lang w:val="en-US" w:eastAsia="zh-CN"/>
                  </w:rPr>
                </m:ctrlPr>
              </m:radPr>
              <m:deg>
                <m:ctrlPr>
                  <w:rPr>
                    <w:rFonts w:hint="default" w:ascii="Cambria Math" w:hAnsi="Cambria Math" w:eastAsia="方正仿宋_GBK" w:cs="Times New Roman"/>
                    <w:i/>
                    <w:color w:val="auto"/>
                    <w:sz w:val="32"/>
                    <w:szCs w:val="32"/>
                    <w:lang w:val="en-US" w:eastAsia="zh-CN"/>
                  </w:rPr>
                </m:ctrlPr>
              </m:deg>
              <m:e>
                <m:r>
                  <m:rPr>
                    <m:nor/>
                  </m:rPr>
                  <w:rPr>
                    <w:rFonts w:hint="default" w:ascii="Times New Roman" w:hAnsi="Times New Roman" w:eastAsia="方正仿宋_GBK" w:cs="Times New Roman"/>
                    <w:i/>
                    <w:color w:val="auto"/>
                    <w:sz w:val="32"/>
                    <w:szCs w:val="32"/>
                    <w:lang w:val="en-US" w:eastAsia="zh-CN"/>
                  </w:rPr>
                  <m:t>n</m:t>
                </m:r>
                <m:ctrlPr>
                  <w:rPr>
                    <w:rFonts w:hint="default" w:ascii="Cambria Math" w:hAnsi="Cambria Math" w:eastAsia="方正仿宋_GBK" w:cs="Times New Roman"/>
                    <w:i/>
                    <w:color w:val="auto"/>
                    <w:sz w:val="32"/>
                    <w:szCs w:val="32"/>
                    <w:lang w:val="en-US" w:eastAsia="zh-CN"/>
                  </w:rPr>
                </m:ctrlPr>
              </m:e>
            </m:rad>
            <m:ctrlPr>
              <w:rPr>
                <w:rFonts w:hint="default" w:ascii="Cambria Math" w:hAnsi="Cambria Math" w:eastAsia="方正仿宋_GBK" w:cs="Times New Roman"/>
                <w:i/>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i/>
                <w:color w:val="auto"/>
                <w:sz w:val="32"/>
                <w:szCs w:val="32"/>
                <w:lang w:val="en-US" w:eastAsia="zh-CN"/>
              </w:rPr>
            </m:ctrlPr>
          </m:fPr>
          <m:num>
            <m:r>
              <m:rPr>
                <m:nor/>
                <m:sty m:val="p"/>
              </m:rPr>
              <w:rPr>
                <w:rFonts w:hint="default" w:ascii="Times New Roman" w:hAnsi="Times New Roman" w:eastAsia="方正仿宋_GBK" w:cs="Times New Roman"/>
                <w:b w:val="0"/>
                <w:i w:val="0"/>
                <w:color w:val="auto"/>
                <w:sz w:val="32"/>
                <w:szCs w:val="32"/>
                <w:lang w:val="en-US" w:eastAsia="zh-CN"/>
              </w:rPr>
              <m:t>0.7</m:t>
            </m:r>
            <m:ctrlPr>
              <w:rPr>
                <w:rFonts w:hint="default" w:ascii="Cambria Math" w:hAnsi="Cambria Math" w:eastAsia="方正仿宋_GBK" w:cs="Times New Roman"/>
                <w:i/>
                <w:color w:val="auto"/>
                <w:sz w:val="32"/>
                <w:szCs w:val="32"/>
                <w:lang w:val="en-US" w:eastAsia="zh-CN"/>
              </w:rPr>
            </m:ctrlPr>
          </m:num>
          <m:den>
            <m:r>
              <m:rPr>
                <m:nor/>
                <m:sty m:val="p"/>
              </m:rPr>
              <w:rPr>
                <w:rFonts w:hint="default" w:ascii="Times New Roman" w:hAnsi="Times New Roman" w:eastAsia="方正仿宋_GBK" w:cs="Times New Roman"/>
                <w:b w:val="0"/>
                <w:i w:val="0"/>
                <w:color w:val="auto"/>
                <w:sz w:val="32"/>
                <w:szCs w:val="32"/>
                <w:lang w:val="en-US" w:eastAsia="zh-CN"/>
              </w:rPr>
              <m:t>1.13×1.414</m:t>
            </m:r>
            <m:ctrlPr>
              <w:rPr>
                <w:rFonts w:hint="default" w:ascii="Cambria Math" w:hAnsi="Cambria Math" w:eastAsia="方正仿宋_GBK" w:cs="Times New Roman"/>
                <w:i/>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=0.44</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p>
    <w:p w14:paraId="0CC23F4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手轮读数引入的分量</w:t>
      </w:r>
      <m:oMath>
        <m:sSub>
          <m:sSubPr>
            <m:ctrlPr>
              <w:rPr>
                <w:rFonts w:hint="default" w:ascii="Cambria Math" w:hAnsi="Cambria Math" w:eastAsia="方正仿宋_GBK" w:cs="Times New Roman"/>
                <w:i/>
                <w:color w:val="auto"/>
                <w:sz w:val="32"/>
                <w:szCs w:val="32"/>
                <w:vertAlign w:val="baseline"/>
                <w:lang w:val="en-US"/>
              </w:rPr>
            </m:ctrlPr>
          </m:sSubPr>
          <m:e>
            <m:r>
              <m:rPr>
                <m:nor/>
              </m:rPr>
              <w:rPr>
                <w:rFonts w:hint="default" w:ascii="Times New Roman" w:hAnsi="Times New Roman" w:eastAsia="方正仿宋_GBK" w:cs="Times New Roman"/>
                <w:i/>
                <w:color w:val="auto"/>
                <w:sz w:val="32"/>
                <w:szCs w:val="32"/>
                <w:vertAlign w:val="baseline"/>
                <w:lang w:val="en-US" w:eastAsia="zh-CN"/>
              </w:rPr>
              <m:t>u</m:t>
            </m:r>
            <m:ctrlPr>
              <w:rPr>
                <w:rFonts w:hint="default" w:ascii="Cambria Math" w:hAnsi="Cambria Math" w:eastAsia="方正仿宋_GBK" w:cs="Times New Roman"/>
                <w:i/>
                <w:color w:val="auto"/>
                <w:sz w:val="32"/>
                <w:szCs w:val="32"/>
                <w:vertAlign w:val="baseline"/>
                <w:lang w:val="en-US"/>
              </w:rPr>
            </m:ctrlPr>
          </m:e>
          <m:sub>
            <m:r>
              <m:rPr>
                <m:nor/>
                <m:sty m:val="p"/>
              </m:rPr>
              <w:rPr>
                <w:rFonts w:hint="default" w:ascii="Times New Roman" w:hAnsi="Times New Roman" w:eastAsia="方正仿宋_GBK" w:cs="Times New Roman"/>
                <w:b w:val="0"/>
                <w:i w:val="0"/>
                <w:color w:val="auto"/>
                <w:sz w:val="32"/>
                <w:szCs w:val="32"/>
                <w:vertAlign w:val="baseline"/>
                <w:lang w:val="en-US" w:eastAsia="zh-CN"/>
              </w:rPr>
              <m:t>3</m:t>
            </m:r>
            <m:ctrlPr>
              <w:rPr>
                <w:rFonts w:hint="default" w:ascii="Cambria Math" w:hAnsi="Cambria Math" w:eastAsia="方正仿宋_GBK" w:cs="Times New Roman"/>
                <w:i/>
                <w:color w:val="auto"/>
                <w:sz w:val="32"/>
                <w:szCs w:val="32"/>
                <w:vertAlign w:val="baseline"/>
                <w:lang w:val="en-US"/>
              </w:rPr>
            </m:ctrlPr>
          </m:sub>
        </m:sSub>
      </m:oMath>
    </w:p>
    <w:p w14:paraId="2B9B84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校准时</w:t>
      </w:r>
      <w:r>
        <w:rPr>
          <w:rFonts w:hint="default" w:ascii="Times New Roman" w:hAnsi="Times New Roman" w:eastAsia="方正仿宋_GBK" w:cs="Times New Roman"/>
          <w:color w:val="auto"/>
          <w:sz w:val="32"/>
          <w:szCs w:val="32"/>
        </w:rPr>
        <w:t>标准物质的平均手轮读数为</w:t>
      </w:r>
      <w:r>
        <w:rPr>
          <w:rFonts w:hint="default" w:ascii="Times New Roman" w:hAnsi="Times New Roman" w:eastAsia="方正仿宋_GBK" w:cs="Times New Roman"/>
          <w:i/>
          <w:iCs/>
          <w:color w:val="auto"/>
          <w:sz w:val="32"/>
          <w:szCs w:val="32"/>
        </w:rPr>
        <w:t>a</w:t>
      </w:r>
      <w:r>
        <w:rPr>
          <w:rFonts w:hint="default" w:ascii="Times New Roman" w:hAnsi="Times New Roman" w:eastAsia="方正仿宋_GBK" w:cs="Times New Roman"/>
          <w:color w:val="auto"/>
          <w:sz w:val="32"/>
          <w:szCs w:val="32"/>
        </w:rPr>
        <w:t>=1527，副标准燃料</w:t>
      </w:r>
      <w:r>
        <w:rPr>
          <w:rFonts w:hint="default" w:ascii="Times New Roman" w:hAnsi="Times New Roman" w:eastAsia="方正仿宋_GBK" w:cs="Times New Roman"/>
          <w:i/>
          <w:iCs/>
          <w:color w:val="auto"/>
          <w:sz w:val="32"/>
          <w:szCs w:val="32"/>
          <w:lang w:val="en-US" w:eastAsia="zh-CN"/>
        </w:rPr>
        <w:t>CN</w:t>
      </w:r>
      <w:r>
        <w:rPr>
          <w:rFonts w:hint="default" w:ascii="Times New Roman" w:hAnsi="Times New Roman" w:eastAsia="方正仿宋_GBK" w:cs="Times New Roman"/>
          <w:i/>
          <w:iCs/>
          <w:color w:val="auto"/>
          <w:sz w:val="32"/>
          <w:szCs w:val="32"/>
          <w:vertAlign w:val="subscript"/>
          <w:lang w:val="en-US" w:eastAsia="zh-CN"/>
        </w:rPr>
        <w:t>1=</w:t>
      </w:r>
      <w:r>
        <w:rPr>
          <w:rFonts w:hint="default" w:ascii="Times New Roman" w:hAnsi="Times New Roman" w:eastAsia="方正仿宋_GBK" w:cs="Times New Roman"/>
          <w:i w:val="0"/>
          <w:iCs w:val="0"/>
          <w:color w:val="auto"/>
          <w:sz w:val="32"/>
          <w:szCs w:val="32"/>
          <w:vertAlign w:val="baseline"/>
          <w:lang w:val="en-US" w:eastAsia="zh-CN"/>
        </w:rPr>
        <w:t>49.9</w:t>
      </w:r>
      <w:r>
        <w:rPr>
          <w:rFonts w:hint="default" w:ascii="Times New Roman" w:hAnsi="Times New Roman" w:eastAsia="方正仿宋_GBK" w:cs="Times New Roman"/>
          <w:color w:val="auto"/>
          <w:sz w:val="32"/>
          <w:szCs w:val="32"/>
        </w:rPr>
        <w:t>的平均手轮读数为</w:t>
      </w:r>
      <w:r>
        <w:rPr>
          <w:rFonts w:hint="default" w:ascii="Times New Roman" w:hAnsi="Times New Roman" w:eastAsia="方正仿宋_GBK" w:cs="Times New Roman"/>
          <w:i/>
          <w:iCs/>
          <w:color w:val="auto"/>
          <w:sz w:val="32"/>
          <w:szCs w:val="32"/>
        </w:rPr>
        <w:t>a</w:t>
      </w:r>
      <w:r>
        <w:rPr>
          <w:rFonts w:hint="default" w:ascii="Times New Roman" w:hAnsi="Times New Roman" w:eastAsia="方正仿宋_GBK" w:cs="Times New Roman"/>
          <w:color w:val="auto"/>
          <w:sz w:val="32"/>
          <w:szCs w:val="32"/>
          <w:vertAlign w:val="subscript"/>
        </w:rPr>
        <w:t>1</w:t>
      </w:r>
      <w:r>
        <w:rPr>
          <w:rFonts w:hint="default" w:ascii="Times New Roman" w:hAnsi="Times New Roman" w:eastAsia="方正仿宋_GBK" w:cs="Times New Roman"/>
          <w:color w:val="auto"/>
          <w:sz w:val="32"/>
          <w:szCs w:val="32"/>
        </w:rPr>
        <w:t>=1500，副标准燃料</w:t>
      </w:r>
      <w:r>
        <w:rPr>
          <w:rFonts w:hint="default" w:ascii="Times New Roman" w:hAnsi="Times New Roman" w:eastAsia="方正仿宋_GBK" w:cs="Times New Roman"/>
          <w:i/>
          <w:iCs/>
          <w:color w:val="auto"/>
          <w:sz w:val="32"/>
          <w:szCs w:val="32"/>
          <w:lang w:val="en-US" w:eastAsia="zh-CN"/>
        </w:rPr>
        <w:t>CN</w:t>
      </w:r>
      <w:r>
        <w:rPr>
          <w:rFonts w:hint="default" w:ascii="Times New Roman" w:hAnsi="Times New Roman" w:eastAsia="方正仿宋_GBK" w:cs="Times New Roman"/>
          <w:i/>
          <w:iCs/>
          <w:color w:val="auto"/>
          <w:sz w:val="32"/>
          <w:szCs w:val="32"/>
          <w:vertAlign w:val="subscript"/>
          <w:lang w:val="en-US" w:eastAsia="zh-CN"/>
        </w:rPr>
        <w:t>2</w:t>
      </w:r>
      <w:r>
        <w:rPr>
          <w:rFonts w:hint="default" w:ascii="Times New Roman" w:hAnsi="Times New Roman" w:eastAsia="方正仿宋_GBK" w:cs="Times New Roman"/>
          <w:i/>
          <w:iCs/>
          <w:color w:val="auto"/>
          <w:sz w:val="32"/>
          <w:szCs w:val="32"/>
          <w:vertAlign w:val="baseline"/>
          <w:lang w:val="en-US" w:eastAsia="zh-CN"/>
        </w:rPr>
        <w:t>=</w:t>
      </w:r>
      <w:r>
        <w:rPr>
          <w:rFonts w:hint="default" w:ascii="Times New Roman" w:hAnsi="Times New Roman" w:eastAsia="方正仿宋_GBK" w:cs="Times New Roman"/>
          <w:i w:val="0"/>
          <w:iCs w:val="0"/>
          <w:color w:val="auto"/>
          <w:sz w:val="32"/>
          <w:szCs w:val="32"/>
          <w:vertAlign w:val="baseline"/>
          <w:lang w:val="en-US" w:eastAsia="zh-CN"/>
        </w:rPr>
        <w:t>54.5</w:t>
      </w:r>
      <w:r>
        <w:rPr>
          <w:rFonts w:hint="default" w:ascii="Times New Roman" w:hAnsi="Times New Roman" w:eastAsia="方正仿宋_GBK" w:cs="Times New Roman"/>
          <w:color w:val="auto"/>
          <w:sz w:val="32"/>
          <w:szCs w:val="32"/>
        </w:rPr>
        <w:t>的平均手轮读数为</w:t>
      </w:r>
      <w:r>
        <w:rPr>
          <w:rFonts w:hint="default" w:ascii="Times New Roman" w:hAnsi="Times New Roman" w:eastAsia="方正仿宋_GBK" w:cs="Times New Roman"/>
          <w:i/>
          <w:iCs/>
          <w:color w:val="auto"/>
          <w:sz w:val="32"/>
          <w:szCs w:val="32"/>
        </w:rPr>
        <w:t>a</w:t>
      </w:r>
      <w:r>
        <w:rPr>
          <w:rFonts w:hint="default" w:ascii="Times New Roman" w:hAnsi="Times New Roman" w:eastAsia="方正仿宋_GBK" w:cs="Times New Roman"/>
          <w:color w:val="auto"/>
          <w:sz w:val="32"/>
          <w:szCs w:val="32"/>
          <w:vertAlign w:val="subscript"/>
        </w:rPr>
        <w:t>2</w:t>
      </w:r>
      <w:r>
        <w:rPr>
          <w:rFonts w:hint="default" w:ascii="Times New Roman" w:hAnsi="Times New Roman" w:eastAsia="方正仿宋_GBK" w:cs="Times New Roman"/>
          <w:color w:val="auto"/>
          <w:sz w:val="32"/>
          <w:szCs w:val="32"/>
        </w:rPr>
        <w:t>=1541。每刻度手轮读数影响十六烷值的量为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i w:val="0"/>
          <w:iCs w:val="0"/>
          <w:color w:val="auto"/>
          <w:position w:val="-4"/>
          <w:sz w:val="32"/>
          <w:szCs w:val="32"/>
        </w:rPr>
        <w:object>
          <v:shape id="_x0000_i1025" o:spt="75" type="#_x0000_t75" style="height:13pt;width:11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（54.5－49.9）/（1541－1500）＝0.11。</w:t>
      </w:r>
    </w:p>
    <w:p w14:paraId="60F3E7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手轮读数的分辨率为</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刻度，</w:t>
      </w:r>
      <w:r>
        <w:rPr>
          <w:rFonts w:hint="default" w:ascii="Times New Roman" w:hAnsi="Times New Roman" w:eastAsia="方正仿宋_GBK" w:cs="Times New Roman"/>
          <w:color w:val="auto"/>
          <w:sz w:val="32"/>
          <w:szCs w:val="32"/>
          <w:lang w:eastAsia="zh-CN"/>
        </w:rPr>
        <w:t>区间半宽为</w:t>
      </w:r>
      <w:r>
        <w:rPr>
          <w:rFonts w:hint="default" w:ascii="Times New Roman" w:hAnsi="Times New Roman" w:eastAsia="方正仿宋_GBK" w:cs="Times New Roman"/>
          <w:color w:val="auto"/>
          <w:position w:val="-6"/>
          <w:sz w:val="32"/>
          <w:szCs w:val="32"/>
          <w:lang w:eastAsia="zh-CN"/>
        </w:rPr>
        <w:object>
          <v:shape id="_x0000_i1026" o:spt="75" type="#_x0000_t75" style="height:13.95pt;width:37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default" w:ascii="Times New Roman" w:hAnsi="Times New Roman" w:eastAsia="方正仿宋_GBK" w:cs="Times New Roman"/>
          <w:color w:val="auto"/>
          <w:sz w:val="32"/>
          <w:szCs w:val="32"/>
          <w:lang w:val="en-US" w:eastAsia="zh-CN"/>
        </w:rPr>
        <w:t>，估计</w:t>
      </w:r>
      <w:r>
        <w:rPr>
          <w:rFonts w:hint="default" w:ascii="Times New Roman" w:hAnsi="Times New Roman" w:eastAsia="方正仿宋_GBK" w:cs="Times New Roman"/>
          <w:color w:val="auto"/>
          <w:sz w:val="32"/>
          <w:szCs w:val="32"/>
        </w:rPr>
        <w:t>服从均匀分布，</w:t>
      </w:r>
      <w:r>
        <w:rPr>
          <w:rFonts w:hint="default" w:ascii="Times New Roman" w:hAnsi="Times New Roman" w:eastAsia="方正仿宋_GBK" w:cs="Times New Roman"/>
          <w:color w:val="auto"/>
          <w:sz w:val="32"/>
          <w:szCs w:val="32"/>
          <w:lang w:eastAsia="zh-CN"/>
        </w:rPr>
        <w:t>取</w:t>
      </w:r>
      <w:r>
        <w:rPr>
          <w:rFonts w:hint="default" w:ascii="Times New Roman" w:hAnsi="Times New Roman" w:eastAsia="方正仿宋_GBK" w:cs="Times New Roman"/>
          <w:color w:val="auto"/>
          <w:position w:val="-8"/>
          <w:sz w:val="32"/>
          <w:szCs w:val="32"/>
        </w:rPr>
        <w:object>
          <v:shape id="_x0000_i1027" o:spt="75" type="#_x0000_t75" style="height:18pt;width:36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r>
        <w:rPr>
          <w:rFonts w:hint="default" w:ascii="Times New Roman" w:hAnsi="Times New Roman" w:eastAsia="方正仿宋_GBK" w:cs="Times New Roman"/>
          <w:color w:val="auto"/>
          <w:sz w:val="32"/>
          <w:szCs w:val="32"/>
          <w:lang w:val="en-US" w:eastAsia="zh-CN"/>
        </w:rPr>
        <w:t>,故：</w:t>
      </w:r>
      <w:r>
        <w:rPr>
          <w:rFonts w:hint="default" w:ascii="Times New Roman" w:hAnsi="Times New Roman" w:eastAsia="方正仿宋_GBK" w:cs="Times New Roman"/>
          <w:color w:val="auto"/>
          <w:sz w:val="32"/>
          <w:szCs w:val="32"/>
        </w:rPr>
        <w:t>手轮读数</w:t>
      </w:r>
      <w:r>
        <w:rPr>
          <w:rFonts w:hint="default" w:ascii="Times New Roman" w:hAnsi="Times New Roman" w:eastAsia="方正仿宋_GBK" w:cs="Times New Roman"/>
          <w:color w:val="auto"/>
          <w:sz w:val="32"/>
          <w:szCs w:val="32"/>
          <w:lang w:eastAsia="zh-CN"/>
        </w:rPr>
        <w:t>引入</w:t>
      </w:r>
      <w:r>
        <w:rPr>
          <w:rFonts w:hint="default" w:ascii="Times New Roman" w:hAnsi="Times New Roman" w:eastAsia="方正仿宋_GBK" w:cs="Times New Roman"/>
          <w:color w:val="auto"/>
          <w:sz w:val="32"/>
          <w:szCs w:val="32"/>
        </w:rPr>
        <w:t>的不确定度</w:t>
      </w:r>
      <w:r>
        <w:rPr>
          <w:rFonts w:hint="default" w:ascii="Times New Roman" w:hAnsi="Times New Roman" w:eastAsia="方正仿宋_GBK" w:cs="Times New Roman"/>
          <w:color w:val="auto"/>
          <w:sz w:val="32"/>
          <w:szCs w:val="32"/>
          <w:lang w:eastAsia="zh-CN"/>
        </w:rPr>
        <w:t>分量</w:t>
      </w:r>
      <m:oMath>
        <m:sSub>
          <m:sSubPr>
            <m:ctrlPr>
              <w:rPr>
                <w:rFonts w:hint="default" w:ascii="Cambria Math" w:hAnsi="Cambria Math" w:eastAsia="方正仿宋_GBK" w:cs="Times New Roman"/>
                <w:color w:val="auto"/>
                <w:sz w:val="32"/>
                <w:szCs w:val="32"/>
              </w:rPr>
            </m:ctrlPr>
          </m:sSubPr>
          <m:e>
            <m:r>
              <m:rPr>
                <m:nor/>
              </m:rPr>
              <w:rPr>
                <w:rFonts w:hint="default" w:ascii="Times New Roman" w:hAnsi="Times New Roman" w:eastAsia="方正仿宋_GBK" w:cs="Times New Roman"/>
                <w:i/>
                <w:color w:val="auto"/>
                <w:sz w:val="32"/>
                <w:szCs w:val="32"/>
              </w:rPr>
              <m:t>u</m:t>
            </m:r>
            <m:ctrlPr>
              <w:rPr>
                <w:rFonts w:hint="default" w:ascii="Cambria Math" w:hAnsi="Cambria Math" w:eastAsia="方正仿宋_GBK" w:cs="Times New Roman"/>
                <w:color w:val="auto"/>
                <w:sz w:val="32"/>
                <w:szCs w:val="32"/>
              </w:rPr>
            </m:ctrlPr>
          </m:e>
          <m:sub>
            <m:r>
              <m:rPr>
                <m:nor/>
                <m:sty m:val="p"/>
              </m:rPr>
              <w:rPr>
                <w:rFonts w:hint="default" w:ascii="Times New Roman" w:hAnsi="Times New Roman" w:eastAsia="方正仿宋_GBK" w:cs="Times New Roman"/>
                <w:b w:val="0"/>
                <w:i w:val="0"/>
                <w:color w:val="auto"/>
                <w:sz w:val="32"/>
                <w:szCs w:val="32"/>
                <w:lang w:val="en-US" w:eastAsia="zh-CN"/>
              </w:rPr>
              <m:t>3</m:t>
            </m:r>
            <m:ctrlPr>
              <w:rPr>
                <w:rFonts w:hint="default" w:ascii="Cambria Math" w:hAnsi="Cambria Math" w:eastAsia="方正仿宋_GBK" w:cs="Times New Roman"/>
                <w:color w:val="auto"/>
                <w:sz w:val="32"/>
                <w:szCs w:val="32"/>
              </w:rPr>
            </m:ctrlPr>
          </m:sub>
        </m:sSub>
      </m:oMath>
      <w:r>
        <w:rPr>
          <w:rFonts w:hint="default" w:ascii="Times New Roman" w:hAnsi="Times New Roman" w:eastAsia="方正仿宋_GBK" w:cs="Times New Roman"/>
          <w:color w:val="auto"/>
          <w:sz w:val="32"/>
          <w:szCs w:val="32"/>
        </w:rPr>
        <w:t>为</w:t>
      </w:r>
      <w:r>
        <w:rPr>
          <w:rFonts w:hint="default" w:ascii="Times New Roman" w:hAnsi="Times New Roman" w:eastAsia="方正仿宋_GBK" w:cs="Times New Roman"/>
          <w:color w:val="auto"/>
          <w:sz w:val="32"/>
          <w:szCs w:val="32"/>
          <w:lang w:eastAsia="zh-CN"/>
        </w:rPr>
        <w:t>：</w:t>
      </w:r>
    </w:p>
    <w:p w14:paraId="302106B5">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sSub>
          <m:sSubPr>
            <m:ctrlPr>
              <w:rPr>
                <w:rFonts w:hint="default" w:ascii="Cambria Math" w:hAnsi="Cambria Math" w:eastAsia="方正仿宋_GBK" w:cs="Times New Roman"/>
                <w:i/>
                <w:color w:val="auto"/>
                <w:sz w:val="32"/>
                <w:szCs w:val="32"/>
                <w:vertAlign w:val="baseline"/>
                <w:lang w:val="en-US"/>
              </w:rPr>
            </m:ctrlPr>
          </m:sSubPr>
          <m:e>
            <m:r>
              <m:rPr>
                <m:nor/>
              </m:rPr>
              <w:rPr>
                <w:rFonts w:hint="default" w:ascii="Times New Roman" w:hAnsi="Times New Roman" w:eastAsia="方正仿宋_GBK" w:cs="Times New Roman"/>
                <w:i/>
                <w:color w:val="auto"/>
                <w:sz w:val="32"/>
                <w:szCs w:val="32"/>
                <w:vertAlign w:val="baseline"/>
                <w:lang w:val="en-US" w:eastAsia="zh-CN"/>
              </w:rPr>
              <m:t>u</m:t>
            </m:r>
            <m:ctrlPr>
              <w:rPr>
                <w:rFonts w:hint="default" w:ascii="Cambria Math" w:hAnsi="Cambria Math" w:eastAsia="方正仿宋_GBK" w:cs="Times New Roman"/>
                <w:i/>
                <w:color w:val="auto"/>
                <w:sz w:val="32"/>
                <w:szCs w:val="32"/>
                <w:vertAlign w:val="baseline"/>
                <w:lang w:val="en-US"/>
              </w:rPr>
            </m:ctrlPr>
          </m:e>
          <m:sub>
            <m:r>
              <m:rPr>
                <m:nor/>
                <m:sty m:val="p"/>
              </m:rPr>
              <w:rPr>
                <w:rFonts w:hint="default" w:ascii="Times New Roman" w:hAnsi="Times New Roman" w:eastAsia="方正仿宋_GBK" w:cs="Times New Roman"/>
                <w:b w:val="0"/>
                <w:i w:val="0"/>
                <w:color w:val="auto"/>
                <w:sz w:val="32"/>
                <w:szCs w:val="32"/>
                <w:vertAlign w:val="baseline"/>
                <w:lang w:val="en-US" w:eastAsia="zh-CN"/>
              </w:rPr>
              <m:t>3</m:t>
            </m:r>
            <m:ctrlPr>
              <w:rPr>
                <w:rFonts w:hint="default" w:ascii="Cambria Math" w:hAnsi="Cambria Math" w:eastAsia="方正仿宋_GBK" w:cs="Times New Roman"/>
                <w:i/>
                <w:color w:val="auto"/>
                <w:sz w:val="32"/>
                <w:szCs w:val="32"/>
                <w:vertAlign w:val="baseline"/>
                <w:lang w:val="en-US"/>
              </w:rPr>
            </m:ctrlPr>
          </m:sub>
        </m:sSub>
        <m:r>
          <m:rPr>
            <m:nor/>
            <m:sty m:val="p"/>
          </m:rPr>
          <w:rPr>
            <w:rFonts w:hint="default" w:ascii="Times New Roman" w:hAnsi="Times New Roman" w:eastAsia="方正仿宋_GBK" w:cs="Times New Roman"/>
            <w:b w:val="0"/>
            <w:i w:val="0"/>
            <w:color w:val="auto"/>
            <w:sz w:val="32"/>
            <w:szCs w:val="32"/>
            <w:lang w:val="en-US" w:eastAsia="zh-CN"/>
          </w:rPr>
          <m:t>=∆</m:t>
        </m:r>
        <m:f>
          <m:fPr>
            <m:ctrlPr>
              <w:rPr>
                <w:rFonts w:hint="default" w:ascii="Cambria Math" w:hAnsi="Cambria Math" w:eastAsia="方正仿宋_GBK" w:cs="Times New Roman"/>
                <w:color w:val="auto"/>
                <w:sz w:val="32"/>
                <w:szCs w:val="32"/>
                <w:lang w:val="en-US" w:eastAsia="zh-CN"/>
              </w:rPr>
            </m:ctrlPr>
          </m:fPr>
          <m:num>
            <m:r>
              <m:rPr>
                <m:nor/>
                <m:sty m:val="p"/>
              </m:rPr>
              <w:rPr>
                <w:rFonts w:hint="default" w:ascii="Times New Roman" w:hAnsi="Times New Roman" w:eastAsia="方正仿宋_GBK" w:cs="Times New Roman"/>
                <w:b w:val="0"/>
                <w:i w:val="0"/>
                <w:color w:val="auto"/>
                <w:sz w:val="32"/>
                <w:szCs w:val="32"/>
                <w:lang w:val="en-US" w:eastAsia="zh-CN"/>
              </w:rPr>
              <m:t>a</m:t>
            </m:r>
            <m:ctrlPr>
              <w:rPr>
                <w:rFonts w:hint="default" w:ascii="Cambria Math" w:hAnsi="Cambria Math" w:eastAsia="方正仿宋_GBK" w:cs="Times New Roman"/>
                <w:color w:val="auto"/>
                <w:sz w:val="32"/>
                <w:szCs w:val="32"/>
                <w:lang w:val="en-US" w:eastAsia="zh-CN"/>
              </w:rPr>
            </m:ctrlPr>
          </m:num>
          <m:den>
            <m:r>
              <m:rPr>
                <m:nor/>
                <m:sty m:val="p"/>
              </m:rPr>
              <w:rPr>
                <w:rFonts w:hint="default" w:ascii="Times New Roman" w:hAnsi="Times New Roman" w:eastAsia="方正仿宋_GBK" w:cs="Times New Roman"/>
                <w:b w:val="0"/>
                <w:i w:val="0"/>
                <w:color w:val="auto"/>
                <w:sz w:val="32"/>
                <w:szCs w:val="32"/>
                <w:lang w:val="en-US" w:eastAsia="zh-CN"/>
              </w:rPr>
              <m:t>k</m:t>
            </m:r>
            <m:ctrlPr>
              <w:rPr>
                <w:rFonts w:hint="default" w:ascii="Cambria Math" w:hAnsi="Cambria Math" w:eastAsia="方正仿宋_GBK" w:cs="Times New Roman"/>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=0.11×</m:t>
        </m:r>
        <m:f>
          <m:fPr>
            <m:ctrlPr>
              <w:rPr>
                <w:rFonts w:hint="default" w:ascii="Cambria Math" w:hAnsi="Cambria Math" w:eastAsia="方正仿宋_GBK" w:cs="Times New Roman"/>
                <w:color w:val="auto"/>
                <w:sz w:val="32"/>
                <w:szCs w:val="32"/>
                <w:lang w:val="en-US" w:eastAsia="zh-CN"/>
              </w:rPr>
            </m:ctrlPr>
          </m:fPr>
          <m:num>
            <m:r>
              <m:rPr>
                <m:nor/>
                <m:sty m:val="p"/>
              </m:rPr>
              <w:rPr>
                <w:rFonts w:hint="default" w:ascii="Times New Roman" w:hAnsi="Times New Roman" w:eastAsia="方正仿宋_GBK" w:cs="Times New Roman"/>
                <w:b w:val="0"/>
                <w:i w:val="0"/>
                <w:color w:val="auto"/>
                <w:sz w:val="32"/>
                <w:szCs w:val="32"/>
                <w:lang w:val="en-US" w:eastAsia="zh-CN"/>
              </w:rPr>
              <m:t>0.5</m:t>
            </m:r>
            <m:ctrlPr>
              <w:rPr>
                <w:rFonts w:hint="default" w:ascii="Cambria Math" w:hAnsi="Cambria Math" w:eastAsia="方正仿宋_GBK" w:cs="Times New Roman"/>
                <w:color w:val="auto"/>
                <w:sz w:val="32"/>
                <w:szCs w:val="32"/>
                <w:lang w:val="en-US" w:eastAsia="zh-CN"/>
              </w:rPr>
            </m:ctrlPr>
          </m:num>
          <m:den>
            <m:rad>
              <m:radPr>
                <m:degHide m:val="1"/>
                <m:ctrlPr>
                  <w:rPr>
                    <w:rFonts w:hint="default" w:ascii="Cambria Math" w:hAnsi="Cambria Math" w:eastAsia="方正仿宋_GBK" w:cs="Times New Roman"/>
                    <w:color w:val="auto"/>
                    <w:sz w:val="32"/>
                    <w:szCs w:val="32"/>
                    <w:lang w:val="en-US" w:eastAsia="zh-CN"/>
                  </w:rPr>
                </m:ctrlPr>
              </m:radPr>
              <m:deg>
                <m:ctrlPr>
                  <w:rPr>
                    <w:rFonts w:hint="default" w:ascii="Cambria Math" w:hAnsi="Cambria Math" w:eastAsia="方正仿宋_GBK" w:cs="Times New Roman"/>
                    <w:color w:val="auto"/>
                    <w:sz w:val="32"/>
                    <w:szCs w:val="32"/>
                    <w:lang w:val="en-US" w:eastAsia="zh-CN"/>
                  </w:rPr>
                </m:ctrlPr>
              </m:deg>
              <m:e>
                <m:r>
                  <m:rPr>
                    <m:nor/>
                    <m:sty m:val="p"/>
                  </m:rPr>
                  <w:rPr>
                    <w:rFonts w:hint="default" w:ascii="Times New Roman" w:hAnsi="Times New Roman" w:eastAsia="方正仿宋_GBK" w:cs="Times New Roman"/>
                    <w:b w:val="0"/>
                    <w:i w:val="0"/>
                    <w:color w:val="auto"/>
                    <w:sz w:val="32"/>
                    <w:szCs w:val="32"/>
                    <w:lang w:val="en-US" w:eastAsia="zh-CN"/>
                  </w:rPr>
                  <m:t>3</m:t>
                </m:r>
                <m:ctrlPr>
                  <w:rPr>
                    <w:rFonts w:hint="default" w:ascii="Cambria Math" w:hAnsi="Cambria Math" w:eastAsia="方正仿宋_GBK" w:cs="Times New Roman"/>
                    <w:color w:val="auto"/>
                    <w:sz w:val="32"/>
                    <w:szCs w:val="32"/>
                    <w:lang w:val="en-US" w:eastAsia="zh-CN"/>
                  </w:rPr>
                </m:ctrlPr>
              </m:e>
            </m:rad>
            <m:ctrlPr>
              <w:rPr>
                <w:rFonts w:hint="default" w:ascii="Cambria Math" w:hAnsi="Cambria Math" w:eastAsia="方正仿宋_GBK" w:cs="Times New Roman"/>
                <w:color w:val="auto"/>
                <w:sz w:val="32"/>
                <w:szCs w:val="32"/>
                <w:lang w:val="en-US" w:eastAsia="zh-CN"/>
              </w:rPr>
            </m:ctrlPr>
          </m:den>
        </m:f>
        <m:r>
          <m:rPr>
            <m:nor/>
            <m:sty m:val="p"/>
          </m:rPr>
          <w:rPr>
            <w:rFonts w:hint="default" w:ascii="Times New Roman" w:hAnsi="Times New Roman" w:eastAsia="方正仿宋_GBK" w:cs="Times New Roman"/>
            <w:b w:val="0"/>
            <w:i w:val="0"/>
            <w:color w:val="auto"/>
            <w:sz w:val="32"/>
            <w:szCs w:val="32"/>
            <w:lang w:val="en-US" w:eastAsia="zh-CN"/>
          </w:rPr>
          <m:t>＝0.032</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p>
    <w:p w14:paraId="013336A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i w:val="0"/>
          <w:color w:val="auto"/>
          <w:sz w:val="32"/>
          <w:szCs w:val="32"/>
          <w:vertAlign w:val="baseline"/>
          <w:lang w:val="en-US" w:eastAsia="zh-CN"/>
        </w:rPr>
        <w:t>输入量</w:t>
      </w:r>
      <m:oMath>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oMath>
      <w:r>
        <w:rPr>
          <w:rFonts w:hint="default" w:ascii="Times New Roman" w:hAnsi="Times New Roman" w:eastAsia="方正仿宋_GBK" w:cs="Times New Roman"/>
          <w:i w:val="0"/>
          <w:color w:val="auto"/>
          <w:sz w:val="32"/>
          <w:szCs w:val="32"/>
          <w:lang w:val="en-US" w:eastAsia="zh-CN"/>
        </w:rPr>
        <w:t>引入的不确定度</w:t>
      </w:r>
      <m:oMath>
        <m:r>
          <m:rPr>
            <m:nor/>
          </m:rPr>
          <w:rPr>
            <w:rFonts w:hint="default" w:ascii="Times New Roman" w:hAnsi="Times New Roman" w:eastAsia="方正仿宋_GBK" w:cs="Times New Roman"/>
            <w:i/>
            <w:color w:val="auto"/>
            <w:sz w:val="32"/>
            <w:szCs w:val="32"/>
            <w:lang w:val="en-US" w:eastAsia="zh-CN"/>
          </w:rPr>
          <m:t>u</m:t>
        </m:r>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oMath>
    </w:p>
    <w:p w14:paraId="1EC7F9A8">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r>
          <m:rPr>
            <m:nor/>
          </m:rPr>
          <w:rPr>
            <w:rFonts w:hint="default" w:ascii="Times New Roman" w:hAnsi="Times New Roman" w:eastAsia="方正仿宋_GBK" w:cs="Times New Roman"/>
            <w:i/>
            <w:color w:val="auto"/>
            <w:sz w:val="32"/>
            <w:szCs w:val="32"/>
            <w:lang w:val="en-US" w:eastAsia="zh-CN"/>
          </w:rPr>
          <m:t>u</m:t>
        </m:r>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rad>
          <m:radPr>
            <m:degHide m:val="1"/>
            <m:ctrlPr>
              <w:rPr>
                <w:rFonts w:hint="default" w:ascii="Cambria Math" w:hAnsi="Cambria Math" w:eastAsia="方正仿宋_GBK" w:cs="Times New Roman"/>
                <w:i/>
                <w:color w:val="auto"/>
                <w:sz w:val="32"/>
                <w:szCs w:val="32"/>
                <w:lang w:val="en-US" w:eastAsia="zh-CN"/>
              </w:rPr>
            </m:ctrlPr>
          </m:radPr>
          <m:deg>
            <m:ctrlPr>
              <w:rPr>
                <w:rFonts w:hint="default" w:ascii="Cambria Math" w:hAnsi="Cambria Math" w:eastAsia="方正仿宋_GBK" w:cs="Times New Roman"/>
                <w:i/>
                <w:color w:val="auto"/>
                <w:sz w:val="32"/>
                <w:szCs w:val="32"/>
                <w:lang w:val="en-US" w:eastAsia="zh-CN"/>
              </w:rPr>
            </m:ctrlPr>
          </m:deg>
          <m:e>
            <m:sSup>
              <m:sSupPr>
                <m:ctrlPr>
                  <w:rPr>
                    <w:rFonts w:hint="default" w:ascii="Cambria Math" w:hAnsi="Cambria Math" w:eastAsia="方正仿宋_GBK" w:cs="Times New Roman"/>
                    <w:i/>
                    <w:color w:val="auto"/>
                    <w:sz w:val="32"/>
                    <w:szCs w:val="32"/>
                    <w:lang w:val="en-US" w:eastAsia="zh-CN"/>
                  </w:rPr>
                </m:ctrlPr>
              </m:sSupPr>
              <m:e>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b>
                </m:sSub>
                <m:ctrlPr>
                  <w:rPr>
                    <w:rFonts w:hint="default" w:ascii="Cambria Math" w:hAnsi="Cambria Math" w:eastAsia="方正仿宋_GBK" w:cs="Times New Roman"/>
                    <w:i/>
                    <w:color w:val="auto"/>
                    <w:sz w:val="32"/>
                    <w:szCs w:val="32"/>
                    <w:lang w:val="en-US" w:eastAsia="zh-CN"/>
                  </w:rPr>
                </m:ctrlPr>
              </m:e>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p>
            <m:r>
              <m:rPr>
                <m:nor/>
                <m:sty m:val="p"/>
              </m:rPr>
              <w:rPr>
                <w:rFonts w:hint="default" w:ascii="Times New Roman" w:hAnsi="Times New Roman" w:eastAsia="方正仿宋_GBK" w:cs="Times New Roman"/>
                <w:b w:val="0"/>
                <w:i w:val="0"/>
                <w:color w:val="auto"/>
                <w:sz w:val="32"/>
                <w:szCs w:val="32"/>
                <w:lang w:val="en-US" w:eastAsia="zh-CN"/>
              </w:rPr>
              <m:t>+</m:t>
            </m:r>
            <m:sSup>
              <m:sSupPr>
                <m:ctrlPr>
                  <w:rPr>
                    <w:rFonts w:hint="default" w:ascii="Cambria Math" w:hAnsi="Cambria Math" w:eastAsia="方正仿宋_GBK" w:cs="Times New Roman"/>
                    <w:i/>
                    <w:color w:val="auto"/>
                    <w:sz w:val="32"/>
                    <w:szCs w:val="32"/>
                    <w:lang w:val="en-US" w:eastAsia="zh-CN"/>
                  </w:rPr>
                </m:ctrlPr>
              </m:sSupPr>
              <m:e>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3</m:t>
                    </m:r>
                    <m:ctrlPr>
                      <w:rPr>
                        <w:rFonts w:hint="default" w:ascii="Cambria Math" w:hAnsi="Cambria Math" w:eastAsia="方正仿宋_GBK" w:cs="Times New Roman"/>
                        <w:i/>
                        <w:color w:val="auto"/>
                        <w:sz w:val="32"/>
                        <w:szCs w:val="32"/>
                        <w:lang w:val="en-US" w:eastAsia="zh-CN"/>
                      </w:rPr>
                    </m:ctrlPr>
                  </m:sub>
                </m:sSub>
                <m:ctrlPr>
                  <w:rPr>
                    <w:rFonts w:hint="default" w:ascii="Cambria Math" w:hAnsi="Cambria Math" w:eastAsia="方正仿宋_GBK" w:cs="Times New Roman"/>
                    <w:i/>
                    <w:color w:val="auto"/>
                    <w:sz w:val="32"/>
                    <w:szCs w:val="32"/>
                    <w:lang w:val="en-US" w:eastAsia="zh-CN"/>
                  </w:rPr>
                </m:ctrlPr>
              </m:e>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p>
            <m:ctrlPr>
              <w:rPr>
                <w:rFonts w:hint="default" w:ascii="Cambria Math" w:hAnsi="Cambria Math" w:eastAsia="方正仿宋_GBK" w:cs="Times New Roman"/>
                <w:i/>
                <w:color w:val="auto"/>
                <w:sz w:val="32"/>
                <w:szCs w:val="32"/>
                <w:lang w:val="en-US" w:eastAsia="zh-CN"/>
              </w:rPr>
            </m:ctrlPr>
          </m:e>
        </m:rad>
        <m:r>
          <m:rPr>
            <m:nor/>
            <m:sty m:val="p"/>
          </m:rPr>
          <w:rPr>
            <w:rFonts w:hint="default" w:ascii="Times New Roman" w:hAnsi="Times New Roman" w:eastAsia="方正仿宋_GBK" w:cs="Times New Roman"/>
            <w:b w:val="0"/>
            <w:i w:val="0"/>
            <w:color w:val="auto"/>
            <w:sz w:val="32"/>
            <w:szCs w:val="32"/>
            <w:lang w:val="en-US" w:eastAsia="zh-CN"/>
          </w:rPr>
          <m:t>=0.44</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w:t>
      </w:r>
    </w:p>
    <w:p w14:paraId="52916F9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6　合成标准不确定度</w:t>
      </w:r>
    </w:p>
    <w:p w14:paraId="5070BF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将式(C.4)和式(C.5)计算结果代入式(C.2)，得到合成标准不确定度</w:t>
      </w:r>
      <m:oMath>
        <m:sSub>
          <m:sSubPr>
            <m:ctrlPr>
              <w:rPr>
                <w:rFonts w:hint="default" w:ascii="Cambria Math" w:hAnsi="Cambria Math" w:eastAsia="方正仿宋_GBK" w:cs="Times New Roman"/>
                <w:i w:val="0"/>
                <w:color w:val="auto"/>
                <w:sz w:val="32"/>
                <w:szCs w:val="32"/>
              </w:rPr>
            </m:ctrlPr>
          </m:sSub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val="0"/>
                <w:color w:val="auto"/>
                <w:sz w:val="32"/>
                <w:szCs w:val="32"/>
              </w:rPr>
            </m:ctrlPr>
          </m:e>
          <m:sub>
            <m:r>
              <m:rPr>
                <m:nor/>
                <m:sty m:val="p"/>
              </m:rPr>
              <w:rPr>
                <w:rFonts w:hint="default" w:ascii="Times New Roman" w:hAnsi="Times New Roman" w:eastAsia="方正仿宋_GBK" w:cs="Times New Roman"/>
                <w:b w:val="0"/>
                <w:i w:val="0"/>
                <w:color w:val="auto"/>
                <w:sz w:val="32"/>
                <w:szCs w:val="32"/>
                <w:lang w:val="en-US" w:eastAsia="zh-CN"/>
              </w:rPr>
              <m:t>c</m:t>
            </m:r>
            <m:ctrlPr>
              <w:rPr>
                <w:rFonts w:hint="default" w:ascii="Cambria Math" w:hAnsi="Cambria Math" w:eastAsia="方正仿宋_GBK" w:cs="Times New Roman"/>
                <w:i w:val="0"/>
                <w:color w:val="auto"/>
                <w:sz w:val="32"/>
                <w:szCs w:val="32"/>
              </w:rPr>
            </m:ctrlPr>
          </m:sub>
        </m:sSub>
        <m:r>
          <m:rPr>
            <m:nor/>
            <m:sty m:val="p"/>
          </m:rPr>
          <w:rPr>
            <w:rFonts w:hint="default" w:ascii="Times New Roman" w:hAnsi="Times New Roman" w:eastAsia="方正仿宋_GBK" w:cs="Times New Roman"/>
            <w:b w:val="0"/>
            <w:i w:val="0"/>
            <w:color w:val="auto"/>
            <w:sz w:val="32"/>
            <w:szCs w:val="32"/>
            <w:lang w:val="en-US" w:eastAsia="zh-CN"/>
          </w:rPr>
          <m:t>(</m:t>
        </m:r>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m:t>
        </m:r>
      </m:oMath>
      <w:r>
        <w:rPr>
          <w:rFonts w:hint="default" w:ascii="Times New Roman" w:hAnsi="Times New Roman" w:eastAsia="方正仿宋_GBK" w:cs="Times New Roman"/>
          <w:i w:val="0"/>
          <w:color w:val="auto"/>
          <w:sz w:val="32"/>
          <w:szCs w:val="32"/>
          <w:lang w:val="en-US" w:eastAsia="zh-CN"/>
        </w:rPr>
        <w:t>：</w:t>
      </w:r>
    </w:p>
    <w:p w14:paraId="41A756FE">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sSub>
          <m:sSubPr>
            <m:ctrlPr>
              <w:rPr>
                <w:rFonts w:hint="default" w:ascii="Cambria Math" w:hAnsi="Cambria Math" w:eastAsia="方正仿宋_GBK" w:cs="Times New Roman"/>
                <w:i w:val="0"/>
                <w:color w:val="auto"/>
                <w:sz w:val="32"/>
                <w:szCs w:val="32"/>
              </w:rPr>
            </m:ctrlPr>
          </m:sSub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val="0"/>
                <w:color w:val="auto"/>
                <w:sz w:val="32"/>
                <w:szCs w:val="32"/>
              </w:rPr>
            </m:ctrlPr>
          </m:e>
          <m:sub>
            <m:r>
              <m:rPr>
                <m:nor/>
                <m:sty m:val="p"/>
              </m:rPr>
              <w:rPr>
                <w:rFonts w:hint="default" w:ascii="Times New Roman" w:hAnsi="Times New Roman" w:eastAsia="方正仿宋_GBK" w:cs="Times New Roman"/>
                <w:b w:val="0"/>
                <w:i w:val="0"/>
                <w:color w:val="auto"/>
                <w:sz w:val="32"/>
                <w:szCs w:val="32"/>
                <w:lang w:val="en-US" w:eastAsia="zh-CN"/>
              </w:rPr>
              <m:t>c</m:t>
            </m:r>
            <m:ctrlPr>
              <w:rPr>
                <w:rFonts w:hint="default" w:ascii="Cambria Math" w:hAnsi="Cambria Math" w:eastAsia="方正仿宋_GBK" w:cs="Times New Roman"/>
                <w:i w:val="0"/>
                <w:color w:val="auto"/>
                <w:sz w:val="32"/>
                <w:szCs w:val="32"/>
              </w:rPr>
            </m:ctrlPr>
          </m:sub>
        </m:sSub>
        <m:r>
          <m:rPr>
            <m:nor/>
            <m:sty m:val="p"/>
          </m:rPr>
          <w:rPr>
            <w:rFonts w:hint="default" w:ascii="Times New Roman" w:hAnsi="Times New Roman" w:eastAsia="方正仿宋_GBK" w:cs="Times New Roman"/>
            <w:b w:val="0"/>
            <w:i w:val="0"/>
            <w:color w:val="auto"/>
            <w:sz w:val="32"/>
            <w:szCs w:val="32"/>
            <w:lang w:val="en-US" w:eastAsia="zh-CN"/>
          </w:rPr>
          <m:t>(</m:t>
        </m:r>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m:t>
        </m:r>
        <m:rad>
          <m:radPr>
            <m:degHide m:val="1"/>
            <m:ctrlPr>
              <w:rPr>
                <w:rFonts w:hint="default" w:ascii="Cambria Math" w:hAnsi="Cambria Math" w:eastAsia="方正仿宋_GBK" w:cs="Times New Roman"/>
                <w:i/>
                <w:color w:val="auto"/>
                <w:sz w:val="32"/>
                <w:szCs w:val="32"/>
                <w:lang w:val="en-US" w:eastAsia="zh-CN"/>
              </w:rPr>
            </m:ctrlPr>
          </m:radPr>
          <m:deg>
            <m:ctrlPr>
              <w:rPr>
                <w:rFonts w:hint="default" w:ascii="Cambria Math" w:hAnsi="Cambria Math" w:eastAsia="方正仿宋_GBK" w:cs="Times New Roman"/>
                <w:i/>
                <w:color w:val="auto"/>
                <w:sz w:val="32"/>
                <w:szCs w:val="32"/>
                <w:lang w:val="en-US" w:eastAsia="zh-CN"/>
              </w:rPr>
            </m:ctrlPr>
          </m:deg>
          <m:e>
            <m:sSup>
              <m:sSupPr>
                <m:ctrlPr>
                  <w:rPr>
                    <w:rFonts w:hint="default" w:ascii="Cambria Math" w:hAnsi="Cambria Math" w:eastAsia="方正仿宋_GBK" w:cs="Times New Roman"/>
                    <w:i/>
                    <w:color w:val="auto"/>
                    <w:sz w:val="32"/>
                    <w:szCs w:val="32"/>
                    <w:lang w:val="en-US" w:eastAsia="zh-CN"/>
                  </w:rPr>
                </m:ctrlPr>
              </m:sSup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lang w:val="en-US" w:eastAsia="zh-CN"/>
                  </w:rPr>
                </m:ctrlPr>
              </m:e>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p>
            <m:r>
              <m:rPr>
                <m:nor/>
                <m:sty m:val="p"/>
              </m:rPr>
              <w:rPr>
                <w:rFonts w:hint="default" w:ascii="Times New Roman" w:hAnsi="Times New Roman" w:eastAsia="方正仿宋_GBK" w:cs="Times New Roman"/>
                <w:b w:val="0"/>
                <w:i w:val="0"/>
                <w:color w:val="auto"/>
                <w:sz w:val="32"/>
                <w:szCs w:val="32"/>
                <w:lang w:val="en-US" w:eastAsia="zh-CN"/>
              </w:rPr>
              <m:t>(</m:t>
            </m:r>
            <m:acc>
              <m:accPr>
                <m:chr m:val="̅"/>
                <m:ctrlPr>
                  <w:rPr>
                    <w:rFonts w:hint="default" w:ascii="Cambria Math" w:hAnsi="Cambria Math" w:eastAsia="方正仿宋_GBK" w:cs="Times New Roman"/>
                    <w:i/>
                    <w:color w:val="auto"/>
                    <w:sz w:val="32"/>
                    <w:szCs w:val="32"/>
                    <w:lang w:val="en-US" w:eastAsia="zh-CN"/>
                  </w:rPr>
                </m:ctrlPr>
              </m:acc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acc>
            <m:r>
              <m:rPr>
                <m:nor/>
                <m:sty m:val="p"/>
              </m:rPr>
              <w:rPr>
                <w:rFonts w:hint="default" w:ascii="Times New Roman" w:hAnsi="Times New Roman" w:eastAsia="方正仿宋_GBK" w:cs="Times New Roman"/>
                <w:b w:val="0"/>
                <w:i w:val="0"/>
                <w:color w:val="auto"/>
                <w:sz w:val="32"/>
                <w:szCs w:val="32"/>
                <w:lang w:val="en-US" w:eastAsia="zh-CN"/>
              </w:rPr>
              <m:t>)+</m:t>
            </m:r>
            <m:sSup>
              <m:sSupPr>
                <m:ctrlPr>
                  <w:rPr>
                    <w:rFonts w:hint="default" w:ascii="Cambria Math" w:hAnsi="Cambria Math" w:eastAsia="方正仿宋_GBK" w:cs="Times New Roman"/>
                    <w:i/>
                    <w:color w:val="auto"/>
                    <w:sz w:val="32"/>
                    <w:szCs w:val="32"/>
                    <w:lang w:val="en-US" w:eastAsia="zh-CN"/>
                  </w:rPr>
                </m:ctrlPr>
              </m:sSup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color w:val="auto"/>
                    <w:sz w:val="32"/>
                    <w:szCs w:val="32"/>
                    <w:lang w:val="en-US" w:eastAsia="zh-CN"/>
                  </w:rPr>
                </m:ctrlPr>
              </m:e>
              <m:sup>
                <m:r>
                  <m:rPr>
                    <m:nor/>
                    <m:sty m:val="p"/>
                  </m:rPr>
                  <w:rPr>
                    <w:rFonts w:hint="default" w:ascii="Times New Roman" w:hAnsi="Times New Roman" w:eastAsia="方正仿宋_GBK" w:cs="Times New Roman"/>
                    <w:b w:val="0"/>
                    <w:i w:val="0"/>
                    <w:color w:val="auto"/>
                    <w:sz w:val="32"/>
                    <w:szCs w:val="32"/>
                    <w:lang w:val="en-US" w:eastAsia="zh-CN"/>
                  </w:rPr>
                  <m:t>2</m:t>
                </m:r>
                <m:ctrlPr>
                  <w:rPr>
                    <w:rFonts w:hint="default" w:ascii="Cambria Math" w:hAnsi="Cambria Math" w:eastAsia="方正仿宋_GBK" w:cs="Times New Roman"/>
                    <w:i/>
                    <w:color w:val="auto"/>
                    <w:sz w:val="32"/>
                    <w:szCs w:val="32"/>
                    <w:lang w:val="en-US" w:eastAsia="zh-CN"/>
                  </w:rPr>
                </m:ctrlPr>
              </m:sup>
            </m:sSup>
            <m:r>
              <m:rPr>
                <m:nor/>
                <m:sty m:val="p"/>
              </m:rPr>
              <w:rPr>
                <w:rFonts w:hint="default" w:ascii="Times New Roman" w:hAnsi="Times New Roman" w:eastAsia="方正仿宋_GBK" w:cs="Times New Roman"/>
                <w:b w:val="0"/>
                <w:i w:val="0"/>
                <w:color w:val="auto"/>
                <w:sz w:val="32"/>
                <w:szCs w:val="32"/>
                <w:lang w:val="en-US" w:eastAsia="zh-CN"/>
              </w:rPr>
              <m:t>(</m:t>
            </m:r>
            <m:sSub>
              <m:sSubPr>
                <m:ctrlPr>
                  <w:rPr>
                    <w:rFonts w:hint="default" w:ascii="Cambria Math" w:hAnsi="Cambria Math" w:eastAsia="方正仿宋_GBK" w:cs="Times New Roman"/>
                    <w:i/>
                    <w:color w:val="auto"/>
                    <w:sz w:val="32"/>
                    <w:szCs w:val="32"/>
                    <w:lang w:val="en-US" w:eastAsia="zh-CN"/>
                  </w:rPr>
                </m:ctrlPr>
              </m:sSubPr>
              <m:e>
                <m:r>
                  <m:rPr>
                    <m:nor/>
                  </m:rPr>
                  <w:rPr>
                    <w:rFonts w:hint="default" w:ascii="Times New Roman" w:hAnsi="Times New Roman" w:eastAsia="方正仿宋_GBK" w:cs="Times New Roman"/>
                    <w:i/>
                    <w:color w:val="auto"/>
                    <w:sz w:val="32"/>
                    <w:szCs w:val="32"/>
                    <w:lang w:val="en-US" w:eastAsia="zh-CN"/>
                  </w:rPr>
                  <m:t>X</m:t>
                </m:r>
                <m:ctrlPr>
                  <w:rPr>
                    <w:rFonts w:hint="default" w:ascii="Cambria Math" w:hAnsi="Cambria Math" w:eastAsia="方正仿宋_GBK" w:cs="Times New Roman"/>
                    <w:i/>
                    <w:color w:val="auto"/>
                    <w:sz w:val="32"/>
                    <w:szCs w:val="32"/>
                    <w:lang w:val="en-US" w:eastAsia="zh-CN"/>
                  </w:rPr>
                </m:ctrlPr>
              </m:e>
              <m:sub>
                <m:r>
                  <m:rPr>
                    <m:nor/>
                    <m:sty m:val="p"/>
                  </m:rPr>
                  <w:rPr>
                    <w:rFonts w:hint="default" w:ascii="Times New Roman" w:hAnsi="Times New Roman" w:eastAsia="方正仿宋_GBK" w:cs="Times New Roman"/>
                    <w:b w:val="0"/>
                    <w:i w:val="0"/>
                    <w:color w:val="auto"/>
                    <w:sz w:val="32"/>
                    <w:szCs w:val="32"/>
                    <w:lang w:val="en-US" w:eastAsia="zh-CN"/>
                  </w:rPr>
                  <m:t>s</m:t>
                </m:r>
                <m:ctrlPr>
                  <w:rPr>
                    <w:rFonts w:hint="default" w:ascii="Cambria Math" w:hAnsi="Cambria Math" w:eastAsia="方正仿宋_GBK" w:cs="Times New Roman"/>
                    <w:i/>
                    <w:color w:val="auto"/>
                    <w:sz w:val="32"/>
                    <w:szCs w:val="32"/>
                    <w:lang w:val="en-US" w:eastAsia="zh-CN"/>
                  </w:rPr>
                </m:ctrlPr>
              </m:sub>
            </m:sSub>
            <m:r>
              <m:rPr>
                <m:nor/>
                <m:sty m:val="p"/>
              </m:rPr>
              <w:rPr>
                <w:rFonts w:hint="default" w:ascii="Times New Roman" w:hAnsi="Times New Roman" w:eastAsia="方正仿宋_GBK" w:cs="Times New Roman"/>
                <w:b w:val="0"/>
                <w:i w:val="0"/>
                <w:color w:val="auto"/>
                <w:sz w:val="32"/>
                <w:szCs w:val="32"/>
                <w:lang w:val="en-US" w:eastAsia="zh-CN"/>
              </w:rPr>
              <m:t>)</m:t>
            </m:r>
            <m:ctrlPr>
              <w:rPr>
                <w:rFonts w:hint="default" w:ascii="Cambria Math" w:hAnsi="Cambria Math" w:eastAsia="方正仿宋_GBK" w:cs="Times New Roman"/>
                <w:i/>
                <w:color w:val="auto"/>
                <w:sz w:val="32"/>
                <w:szCs w:val="32"/>
                <w:lang w:val="en-US" w:eastAsia="zh-CN"/>
              </w:rPr>
            </m:ctrlPr>
          </m:e>
        </m:rad>
        <m:r>
          <m:rPr>
            <m:nor/>
            <m:sty m:val="p"/>
          </m:rPr>
          <w:rPr>
            <w:rFonts w:hint="default" w:ascii="Times New Roman" w:hAnsi="Times New Roman" w:eastAsia="方正仿宋_GBK" w:cs="Times New Roman"/>
            <w:b w:val="0"/>
            <w:i w:val="0"/>
            <w:color w:val="auto"/>
            <w:sz w:val="32"/>
            <w:szCs w:val="32"/>
            <w:lang w:val="en-US" w:eastAsia="zh-CN"/>
          </w:rPr>
          <m:t>=1.33</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p>
    <w:p w14:paraId="408B94B5">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bCs w:val="0"/>
          <w:color w:val="auto"/>
          <w:sz w:val="32"/>
          <w:szCs w:val="32"/>
          <w:lang w:val="en-US" w:eastAsia="zh-CN"/>
        </w:rPr>
        <w:t>7</w:t>
      </w:r>
      <w:r>
        <w:rPr>
          <w:rFonts w:hint="eastAsia" w:ascii="方正楷体_GBK" w:hAnsi="方正楷体_GBK" w:eastAsia="方正楷体_GBK" w:cs="方正楷体_GBK"/>
          <w:b w:val="0"/>
          <w:bCs w:val="0"/>
          <w:color w:val="auto"/>
          <w:sz w:val="32"/>
          <w:szCs w:val="32"/>
        </w:rPr>
        <w:t>　扩展不确定度</w:t>
      </w:r>
    </w:p>
    <w:p w14:paraId="05230DD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取包含因子</w:t>
      </w:r>
      <w:r>
        <w:rPr>
          <w:rFonts w:hint="default" w:ascii="Times New Roman" w:hAnsi="Times New Roman" w:eastAsia="方正仿宋_GBK" w:cs="Times New Roman"/>
          <w:i/>
          <w:iCs/>
          <w:color w:val="auto"/>
          <w:sz w:val="32"/>
          <w:szCs w:val="32"/>
        </w:rPr>
        <w:t>k</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仪器</w:t>
      </w:r>
      <w:r>
        <w:rPr>
          <w:rFonts w:hint="default" w:ascii="Times New Roman" w:hAnsi="Times New Roman" w:eastAsia="方正仿宋_GBK" w:cs="Times New Roman"/>
          <w:color w:val="auto"/>
          <w:sz w:val="32"/>
          <w:szCs w:val="32"/>
        </w:rPr>
        <w:t>示值误差测量结果扩展不确定度</w:t>
      </w:r>
      <m:oMath>
        <m:r>
          <m:rPr>
            <m:nor/>
          </m:rPr>
          <w:rPr>
            <w:rFonts w:hint="default" w:ascii="Times New Roman" w:hAnsi="Times New Roman" w:eastAsia="方正仿宋_GBK" w:cs="Times New Roman"/>
            <w:i/>
            <w:color w:val="auto"/>
            <w:sz w:val="32"/>
            <w:szCs w:val="32"/>
          </w:rPr>
          <m:t>U</m:t>
        </m:r>
      </m:oMath>
      <w:r>
        <w:rPr>
          <w:rFonts w:hint="default" w:ascii="Times New Roman" w:hAnsi="Times New Roman" w:eastAsia="方正仿宋_GBK" w:cs="Times New Roman"/>
          <w:i w:val="0"/>
          <w:color w:val="auto"/>
          <w:sz w:val="32"/>
          <w:szCs w:val="32"/>
          <w:lang w:eastAsia="zh-CN"/>
        </w:rPr>
        <w:t>：</w:t>
      </w:r>
    </w:p>
    <w:p w14:paraId="0EBB2C07">
      <w:pPr>
        <w:pStyle w:val="2"/>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m:oMath>
        <m:r>
          <m:rPr>
            <m:nor/>
          </m:rPr>
          <w:rPr>
            <w:rFonts w:hint="default" w:ascii="Times New Roman" w:hAnsi="Times New Roman" w:eastAsia="方正仿宋_GBK" w:cs="Times New Roman"/>
            <w:i/>
            <w:color w:val="auto"/>
            <w:sz w:val="32"/>
            <w:szCs w:val="32"/>
          </w:rPr>
          <m:t>U</m:t>
        </m:r>
        <m:r>
          <m:rPr>
            <m:nor/>
            <m:sty m:val="p"/>
          </m:rPr>
          <w:rPr>
            <w:rFonts w:hint="default" w:ascii="Times New Roman" w:hAnsi="Times New Roman" w:eastAsia="方正仿宋_GBK" w:cs="Times New Roman"/>
            <w:b w:val="0"/>
            <w:i w:val="0"/>
            <w:color w:val="auto"/>
            <w:sz w:val="32"/>
            <w:szCs w:val="32"/>
            <w:lang w:val="en-US" w:eastAsia="zh-CN"/>
          </w:rPr>
          <m:t>=</m:t>
        </m:r>
        <m:r>
          <m:rPr>
            <m:nor/>
          </m:rPr>
          <w:rPr>
            <w:rFonts w:hint="default" w:ascii="Times New Roman" w:hAnsi="Times New Roman" w:eastAsia="方正仿宋_GBK" w:cs="Times New Roman"/>
            <w:i/>
            <w:color w:val="auto"/>
            <w:sz w:val="32"/>
            <w:szCs w:val="32"/>
            <w:lang w:val="en-US" w:eastAsia="zh-CN"/>
          </w:rPr>
          <m:t>k</m:t>
        </m:r>
        <m:r>
          <m:rPr>
            <m:nor/>
            <m:sty m:val="p"/>
          </m:rPr>
          <w:rPr>
            <w:rFonts w:hint="default" w:ascii="Times New Roman" w:hAnsi="Times New Roman" w:eastAsia="方正仿宋_GBK" w:cs="Times New Roman"/>
            <w:b w:val="0"/>
            <w:i w:val="0"/>
            <w:color w:val="auto"/>
            <w:sz w:val="32"/>
            <w:szCs w:val="32"/>
            <w:lang w:val="en-US"/>
          </w:rPr>
          <m:t>∙</m:t>
        </m:r>
        <m:sSub>
          <m:sSubPr>
            <m:ctrlPr>
              <w:rPr>
                <w:rFonts w:hint="default" w:ascii="Cambria Math" w:hAnsi="Cambria Math" w:eastAsia="方正仿宋_GBK" w:cs="Times New Roman"/>
                <w:i w:val="0"/>
                <w:color w:val="auto"/>
                <w:sz w:val="32"/>
                <w:szCs w:val="32"/>
              </w:rPr>
            </m:ctrlPr>
          </m:sSubPr>
          <m:e>
            <m:r>
              <m:rPr>
                <m:nor/>
              </m:rPr>
              <w:rPr>
                <w:rFonts w:hint="default" w:ascii="Times New Roman" w:hAnsi="Times New Roman" w:eastAsia="方正仿宋_GBK" w:cs="Times New Roman"/>
                <w:i/>
                <w:color w:val="auto"/>
                <w:sz w:val="32"/>
                <w:szCs w:val="32"/>
                <w:lang w:val="en-US" w:eastAsia="zh-CN"/>
              </w:rPr>
              <m:t>u</m:t>
            </m:r>
            <m:ctrlPr>
              <w:rPr>
                <w:rFonts w:hint="default" w:ascii="Cambria Math" w:hAnsi="Cambria Math" w:eastAsia="方正仿宋_GBK" w:cs="Times New Roman"/>
                <w:i w:val="0"/>
                <w:color w:val="auto"/>
                <w:sz w:val="32"/>
                <w:szCs w:val="32"/>
              </w:rPr>
            </m:ctrlPr>
          </m:e>
          <m:sub>
            <m:r>
              <m:rPr>
                <m:nor/>
                <m:sty m:val="p"/>
              </m:rPr>
              <w:rPr>
                <w:rFonts w:hint="default" w:ascii="Times New Roman" w:hAnsi="Times New Roman" w:eastAsia="方正仿宋_GBK" w:cs="Times New Roman"/>
                <w:b w:val="0"/>
                <w:i w:val="0"/>
                <w:color w:val="auto"/>
                <w:sz w:val="32"/>
                <w:szCs w:val="32"/>
                <w:lang w:val="en-US" w:eastAsia="zh-CN"/>
              </w:rPr>
              <m:t>c</m:t>
            </m:r>
            <m:ctrlPr>
              <w:rPr>
                <w:rFonts w:hint="default" w:ascii="Cambria Math" w:hAnsi="Cambria Math" w:eastAsia="方正仿宋_GBK" w:cs="Times New Roman"/>
                <w:i w:val="0"/>
                <w:color w:val="auto"/>
                <w:sz w:val="32"/>
                <w:szCs w:val="32"/>
              </w:rPr>
            </m:ctrlPr>
          </m:sub>
        </m:sSub>
        <m:r>
          <m:rPr>
            <m:nor/>
            <m:sty m:val="p"/>
          </m:rPr>
          <w:rPr>
            <w:rFonts w:hint="default" w:ascii="Times New Roman" w:hAnsi="Times New Roman" w:eastAsia="方正仿宋_GBK" w:cs="Times New Roman"/>
            <w:b w:val="0"/>
            <w:i w:val="0"/>
            <w:color w:val="auto"/>
            <w:sz w:val="32"/>
            <w:szCs w:val="32"/>
            <w:lang w:val="en-US" w:eastAsia="zh-CN"/>
          </w:rPr>
          <m:t>(</m:t>
        </m:r>
        <m:r>
          <m:rPr>
            <m:nor/>
            <m:sty m:val="p"/>
          </m:rPr>
          <w:rPr>
            <w:rFonts w:hint="default" w:ascii="Times New Roman" w:hAnsi="Times New Roman" w:eastAsia="方正仿宋_GBK" w:cs="Times New Roman"/>
            <w:b w:val="0"/>
            <w:i w:val="0"/>
            <w:color w:val="auto"/>
            <w:sz w:val="32"/>
            <w:szCs w:val="32"/>
          </w:rPr>
          <m:t>∆</m:t>
        </m:r>
        <m:r>
          <m:rPr>
            <m:nor/>
          </m:rPr>
          <w:rPr>
            <w:rFonts w:hint="default" w:ascii="Times New Roman" w:hAnsi="Times New Roman" w:eastAsia="方正仿宋_GBK" w:cs="Times New Roman"/>
            <w:i/>
            <w:color w:val="auto"/>
            <w:sz w:val="32"/>
            <w:szCs w:val="32"/>
            <w:lang w:val="en-US" w:eastAsia="zh-CN"/>
          </w:rPr>
          <m:t>X</m:t>
        </m:r>
        <m:r>
          <m:rPr>
            <m:nor/>
            <m:sty m:val="p"/>
          </m:rPr>
          <w:rPr>
            <w:rFonts w:hint="default" w:ascii="Times New Roman" w:hAnsi="Times New Roman" w:eastAsia="方正仿宋_GBK" w:cs="Times New Roman"/>
            <w:b w:val="0"/>
            <w:i w:val="0"/>
            <w:color w:val="auto"/>
            <w:sz w:val="32"/>
            <w:szCs w:val="32"/>
            <w:lang w:val="en-US" w:eastAsia="zh-CN"/>
          </w:rPr>
          <m:t>)=2.66</m:t>
        </m:r>
      </m:oMath>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p>
    <w:p w14:paraId="0FDC220F">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8　测量不确定度报告</w:t>
      </w:r>
    </w:p>
    <w:p w14:paraId="2F36715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仪器</w:t>
      </w:r>
      <w:r>
        <w:rPr>
          <w:rFonts w:hint="default" w:ascii="Times New Roman" w:hAnsi="Times New Roman" w:eastAsia="方正仿宋_GBK" w:cs="Times New Roman"/>
          <w:color w:val="auto"/>
          <w:sz w:val="32"/>
          <w:szCs w:val="32"/>
        </w:rPr>
        <w:t>示值误差测量结果的扩展不确定度为：</w:t>
      </w:r>
      <m:oMath>
        <m:r>
          <m:rPr>
            <m:nor/>
          </m:rPr>
          <w:rPr>
            <w:rFonts w:hint="default" w:ascii="Times New Roman" w:hAnsi="Times New Roman" w:eastAsia="方正仿宋_GBK" w:cs="Times New Roman"/>
            <w:i/>
            <w:color w:val="auto"/>
            <w:sz w:val="32"/>
            <w:szCs w:val="32"/>
          </w:rPr>
          <m:t>U</m:t>
        </m:r>
        <m:r>
          <m:rPr>
            <m:nor/>
            <m:sty m:val="p"/>
          </m:rPr>
          <w:rPr>
            <w:rFonts w:hint="default" w:ascii="Times New Roman" w:hAnsi="Times New Roman" w:eastAsia="方正仿宋_GBK" w:cs="Times New Roman"/>
            <w:b w:val="0"/>
            <w:i w:val="0"/>
            <w:color w:val="auto"/>
            <w:sz w:val="32"/>
            <w:szCs w:val="32"/>
            <w:lang w:val="en-US" w:eastAsia="zh-CN"/>
          </w:rPr>
          <m:t>=2.7</m:t>
        </m:r>
      </m:oMath>
      <w:r>
        <w:rPr>
          <w:rFonts w:hint="default" w:ascii="Times New Roman" w:hAnsi="Times New Roman" w:eastAsia="方正仿宋_GBK" w:cs="Times New Roman"/>
          <w:color w:val="auto"/>
          <w:sz w:val="32"/>
          <w:szCs w:val="32"/>
        </w:rPr>
        <w:t>，</w:t>
      </w:r>
      <m:oMath>
        <m:r>
          <m:rPr>
            <m:nor/>
          </m:rPr>
          <w:rPr>
            <w:rFonts w:hint="default" w:ascii="Times New Roman" w:hAnsi="Times New Roman" w:eastAsia="方正仿宋_GBK" w:cs="Times New Roman"/>
            <w:i/>
            <w:color w:val="auto"/>
            <w:sz w:val="32"/>
            <w:szCs w:val="32"/>
            <w:lang w:val="en-US" w:eastAsia="zh-CN"/>
          </w:rPr>
          <m:t>k</m:t>
        </m:r>
        <m:r>
          <m:rPr>
            <m:nor/>
            <m:sty m:val="p"/>
          </m:rPr>
          <w:rPr>
            <w:rFonts w:hint="default" w:ascii="Times New Roman" w:hAnsi="Times New Roman" w:eastAsia="方正仿宋_GBK" w:cs="Times New Roman"/>
            <w:b w:val="0"/>
            <w:i w:val="0"/>
            <w:color w:val="auto"/>
            <w:sz w:val="32"/>
            <w:szCs w:val="32"/>
            <w:lang w:val="en-US" w:eastAsia="zh-CN"/>
          </w:rPr>
          <m:t>=2</m:t>
        </m:r>
      </m:oMath>
      <w:r>
        <w:rPr>
          <w:rFonts w:hint="default" w:ascii="Times New Roman" w:hAnsi="Times New Roman" w:eastAsia="方正仿宋_GBK" w:cs="Times New Roman"/>
          <w:color w:val="auto"/>
          <w:sz w:val="32"/>
          <w:szCs w:val="32"/>
        </w:rPr>
        <w:t>。</w:t>
      </w:r>
    </w:p>
    <w:p w14:paraId="6E50D6D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pict>
          <v:line id="Line 337" o:spid="_x0000_s1027" o:spt="20" style="position:absolute;left:0pt;margin-left:183.45pt;margin-top:21.9pt;height:0pt;width:113.4pt;z-index:251661312;mso-width-relative:page;mso-height-relative:page;" coordsize="21600,21600" o:gfxdata="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wV3g1wAAAAkBAAAPAAAAAAAAAAEAIAAAACIAAABkcnMv&#10;ZG93bnJldi54bWxQSwECFAAUAAAACACHTuJANQX2QssBAAChAwAADgAAAAAAAAABACAAAAAmAQAA&#10;ZHJzL2Uyb0RvYy54bWxQSwUGAAAAAAYABgBZAQAAYwUAAAAA&#10;">
            <v:path arrowok="t"/>
            <v:fill focussize="0,0"/>
            <v:stroke/>
            <v:imagedata o:title=""/>
            <o:lock v:ext="edit"/>
          </v:line>
        </w:pict>
      </w:r>
    </w:p>
    <w:p w14:paraId="756D7E0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sectPr>
      <w:headerReference r:id="rId4" w:type="first"/>
      <w:footerReference r:id="rId6" w:type="first"/>
      <w:headerReference r:id="rId3" w:type="default"/>
      <w:footerReference r:id="rId5" w:type="default"/>
      <w:pgSz w:w="11906" w:h="16838"/>
      <w:pgMar w:top="1984" w:right="1361" w:bottom="1134" w:left="1361"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CAEA">
    <w:pPr>
      <w:pStyle w:val="3"/>
    </w:pPr>
    <w:r>
      <w:rPr>
        <w:sz w:val="18"/>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7B1CE7">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- 2 -</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FD83">
    <w:pPr>
      <w:pStyle w:val="3"/>
    </w:pPr>
    <w:r>
      <w:rPr>
        <w:sz w:val="18"/>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D369A7C">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67FB">
    <w:pPr>
      <w:pStyle w:val="4"/>
      <w:pBdr>
        <w:top w:val="none" w:color="auto" w:sz="0" w:space="0"/>
        <w:left w:val="none" w:color="auto" w:sz="0" w:space="0"/>
        <w:bottom w:val="none" w:color="auto" w:sz="0" w:space="1"/>
        <w:right w:val="none" w:color="auto" w:sz="0" w:space="0"/>
        <w:between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42B2">
    <w:pPr>
      <w:pStyle w:val="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4MjkxOTFiNGQ3NzhlMzQyMDBjM2Q0NjE3MjhiNDQifQ=="/>
  </w:docVars>
  <w:rsids>
    <w:rsidRoot w:val="005B0C10"/>
    <w:rsid w:val="000F7FF8"/>
    <w:rsid w:val="00103897"/>
    <w:rsid w:val="00196E74"/>
    <w:rsid w:val="00216E97"/>
    <w:rsid w:val="002521AA"/>
    <w:rsid w:val="0039737E"/>
    <w:rsid w:val="003A5CE4"/>
    <w:rsid w:val="003D1AE6"/>
    <w:rsid w:val="004A667E"/>
    <w:rsid w:val="005B0C10"/>
    <w:rsid w:val="00621232"/>
    <w:rsid w:val="006B4A16"/>
    <w:rsid w:val="00962B2F"/>
    <w:rsid w:val="00A361BF"/>
    <w:rsid w:val="00B44324"/>
    <w:rsid w:val="00B732DE"/>
    <w:rsid w:val="00C5040B"/>
    <w:rsid w:val="00ED0A61"/>
    <w:rsid w:val="0216715F"/>
    <w:rsid w:val="025D0E0A"/>
    <w:rsid w:val="03093620"/>
    <w:rsid w:val="033E4BBF"/>
    <w:rsid w:val="037E320E"/>
    <w:rsid w:val="03B6017D"/>
    <w:rsid w:val="056B77C2"/>
    <w:rsid w:val="05722FCA"/>
    <w:rsid w:val="062E0F1B"/>
    <w:rsid w:val="063C4CE3"/>
    <w:rsid w:val="072440CC"/>
    <w:rsid w:val="0889683A"/>
    <w:rsid w:val="09B01C47"/>
    <w:rsid w:val="0A014251"/>
    <w:rsid w:val="0A3D7A25"/>
    <w:rsid w:val="0A9652E1"/>
    <w:rsid w:val="0ADD60A7"/>
    <w:rsid w:val="0B483937"/>
    <w:rsid w:val="0BBE4AEF"/>
    <w:rsid w:val="0BDF6813"/>
    <w:rsid w:val="0D35493D"/>
    <w:rsid w:val="0D533015"/>
    <w:rsid w:val="0DEB5944"/>
    <w:rsid w:val="0EA646CE"/>
    <w:rsid w:val="0F476BAA"/>
    <w:rsid w:val="10345380"/>
    <w:rsid w:val="110D797F"/>
    <w:rsid w:val="11D65D0E"/>
    <w:rsid w:val="11E42194"/>
    <w:rsid w:val="12EC0194"/>
    <w:rsid w:val="132154FC"/>
    <w:rsid w:val="132546F6"/>
    <w:rsid w:val="13963359"/>
    <w:rsid w:val="13D529D6"/>
    <w:rsid w:val="14074B59"/>
    <w:rsid w:val="145A737F"/>
    <w:rsid w:val="14670B43"/>
    <w:rsid w:val="14E1184E"/>
    <w:rsid w:val="14FE044E"/>
    <w:rsid w:val="154020D1"/>
    <w:rsid w:val="15806971"/>
    <w:rsid w:val="15E213DA"/>
    <w:rsid w:val="15E433A4"/>
    <w:rsid w:val="16013F56"/>
    <w:rsid w:val="1629525B"/>
    <w:rsid w:val="16E82A20"/>
    <w:rsid w:val="17AE7407"/>
    <w:rsid w:val="1849518F"/>
    <w:rsid w:val="18BA663E"/>
    <w:rsid w:val="19893694"/>
    <w:rsid w:val="1A472154"/>
    <w:rsid w:val="1A6525DA"/>
    <w:rsid w:val="1A84032E"/>
    <w:rsid w:val="1BCD0437"/>
    <w:rsid w:val="1C986C96"/>
    <w:rsid w:val="1D9E208B"/>
    <w:rsid w:val="1DBB0E8E"/>
    <w:rsid w:val="1DFC5003"/>
    <w:rsid w:val="1E162569"/>
    <w:rsid w:val="1EDC7483"/>
    <w:rsid w:val="1F4F1D32"/>
    <w:rsid w:val="1F720D28"/>
    <w:rsid w:val="1FFC578E"/>
    <w:rsid w:val="20B816B5"/>
    <w:rsid w:val="21FA5CFD"/>
    <w:rsid w:val="220646A2"/>
    <w:rsid w:val="23264FFC"/>
    <w:rsid w:val="23713D9D"/>
    <w:rsid w:val="238C0BD7"/>
    <w:rsid w:val="242B6642"/>
    <w:rsid w:val="24A7216D"/>
    <w:rsid w:val="26E256DE"/>
    <w:rsid w:val="271A4902"/>
    <w:rsid w:val="274E4B21"/>
    <w:rsid w:val="27570C3C"/>
    <w:rsid w:val="27F8683B"/>
    <w:rsid w:val="28F811E9"/>
    <w:rsid w:val="28FB2A87"/>
    <w:rsid w:val="2B5B5A5F"/>
    <w:rsid w:val="2BDA4BD6"/>
    <w:rsid w:val="2C66290D"/>
    <w:rsid w:val="2FA379D4"/>
    <w:rsid w:val="2FF63FA8"/>
    <w:rsid w:val="2FFE4C0B"/>
    <w:rsid w:val="30703D5A"/>
    <w:rsid w:val="30B654E5"/>
    <w:rsid w:val="31305298"/>
    <w:rsid w:val="313A7EC4"/>
    <w:rsid w:val="326D7A8B"/>
    <w:rsid w:val="32CC1A46"/>
    <w:rsid w:val="3311645A"/>
    <w:rsid w:val="33AD0E22"/>
    <w:rsid w:val="340C41DB"/>
    <w:rsid w:val="351C2343"/>
    <w:rsid w:val="35260E8C"/>
    <w:rsid w:val="35D74DCB"/>
    <w:rsid w:val="35E93C67"/>
    <w:rsid w:val="35EF5721"/>
    <w:rsid w:val="36237179"/>
    <w:rsid w:val="363D5897"/>
    <w:rsid w:val="364F7F6E"/>
    <w:rsid w:val="373158C6"/>
    <w:rsid w:val="374D6BA3"/>
    <w:rsid w:val="377A101B"/>
    <w:rsid w:val="38207E14"/>
    <w:rsid w:val="38E60FAB"/>
    <w:rsid w:val="3942200C"/>
    <w:rsid w:val="39A86313"/>
    <w:rsid w:val="39CF6183"/>
    <w:rsid w:val="3A4A561C"/>
    <w:rsid w:val="3B5B266B"/>
    <w:rsid w:val="3BE06932"/>
    <w:rsid w:val="3BFD221A"/>
    <w:rsid w:val="3C1D466B"/>
    <w:rsid w:val="3C247354"/>
    <w:rsid w:val="3C830972"/>
    <w:rsid w:val="3CD967E3"/>
    <w:rsid w:val="3D344362"/>
    <w:rsid w:val="3D8A5D30"/>
    <w:rsid w:val="3DBB30E7"/>
    <w:rsid w:val="3F9F3D14"/>
    <w:rsid w:val="402C3E28"/>
    <w:rsid w:val="41E77BF5"/>
    <w:rsid w:val="42064D7A"/>
    <w:rsid w:val="4297602B"/>
    <w:rsid w:val="42F51E9D"/>
    <w:rsid w:val="43244531"/>
    <w:rsid w:val="432C17C6"/>
    <w:rsid w:val="43340C18"/>
    <w:rsid w:val="4392593E"/>
    <w:rsid w:val="43FD725B"/>
    <w:rsid w:val="44953938"/>
    <w:rsid w:val="45085EB8"/>
    <w:rsid w:val="46274A64"/>
    <w:rsid w:val="466C6651"/>
    <w:rsid w:val="46D3726B"/>
    <w:rsid w:val="47617B01"/>
    <w:rsid w:val="47F15329"/>
    <w:rsid w:val="490E5A67"/>
    <w:rsid w:val="495C2C76"/>
    <w:rsid w:val="4B1F21AD"/>
    <w:rsid w:val="4BB072A9"/>
    <w:rsid w:val="4BB70638"/>
    <w:rsid w:val="4BBD5522"/>
    <w:rsid w:val="4C9D5A7F"/>
    <w:rsid w:val="4E381212"/>
    <w:rsid w:val="4E72554E"/>
    <w:rsid w:val="4E791BD4"/>
    <w:rsid w:val="4EDB63EB"/>
    <w:rsid w:val="4F766114"/>
    <w:rsid w:val="4F7B3B8A"/>
    <w:rsid w:val="4F822D0B"/>
    <w:rsid w:val="503E30D6"/>
    <w:rsid w:val="507765E7"/>
    <w:rsid w:val="507A7290"/>
    <w:rsid w:val="50884351"/>
    <w:rsid w:val="527F1783"/>
    <w:rsid w:val="52A66D10"/>
    <w:rsid w:val="52D544FD"/>
    <w:rsid w:val="53332C9A"/>
    <w:rsid w:val="54CF254E"/>
    <w:rsid w:val="552C5BF2"/>
    <w:rsid w:val="553F6765"/>
    <w:rsid w:val="561A5A4B"/>
    <w:rsid w:val="569F41A2"/>
    <w:rsid w:val="56AF6ADB"/>
    <w:rsid w:val="56EF6ED8"/>
    <w:rsid w:val="57D83E10"/>
    <w:rsid w:val="57E438A2"/>
    <w:rsid w:val="58354DBE"/>
    <w:rsid w:val="588875E4"/>
    <w:rsid w:val="58AF4F96"/>
    <w:rsid w:val="59511EE2"/>
    <w:rsid w:val="59605E6B"/>
    <w:rsid w:val="597A4752"/>
    <w:rsid w:val="5A7A2F5C"/>
    <w:rsid w:val="5B1F1D55"/>
    <w:rsid w:val="5B3E21DC"/>
    <w:rsid w:val="5D2D075A"/>
    <w:rsid w:val="5DB76275"/>
    <w:rsid w:val="5EAC56AE"/>
    <w:rsid w:val="5EF13A09"/>
    <w:rsid w:val="5FA06AC5"/>
    <w:rsid w:val="603733DB"/>
    <w:rsid w:val="624D0F56"/>
    <w:rsid w:val="62CC631F"/>
    <w:rsid w:val="62DB0C58"/>
    <w:rsid w:val="62FA7330"/>
    <w:rsid w:val="63BC6393"/>
    <w:rsid w:val="641C5084"/>
    <w:rsid w:val="64234664"/>
    <w:rsid w:val="64772532"/>
    <w:rsid w:val="648A6492"/>
    <w:rsid w:val="64F20A4A"/>
    <w:rsid w:val="6502427A"/>
    <w:rsid w:val="65654809"/>
    <w:rsid w:val="6578278E"/>
    <w:rsid w:val="65B0622F"/>
    <w:rsid w:val="66703465"/>
    <w:rsid w:val="66742F55"/>
    <w:rsid w:val="66A15D14"/>
    <w:rsid w:val="66CC6EA0"/>
    <w:rsid w:val="67607514"/>
    <w:rsid w:val="67957627"/>
    <w:rsid w:val="67CA4DF7"/>
    <w:rsid w:val="680D5241"/>
    <w:rsid w:val="68171BE1"/>
    <w:rsid w:val="68993147"/>
    <w:rsid w:val="68BE495C"/>
    <w:rsid w:val="6AD42215"/>
    <w:rsid w:val="6B67752D"/>
    <w:rsid w:val="6C6E0447"/>
    <w:rsid w:val="6CC12C6C"/>
    <w:rsid w:val="6DA22A9E"/>
    <w:rsid w:val="6EF962E0"/>
    <w:rsid w:val="6F105E71"/>
    <w:rsid w:val="6F7B5355"/>
    <w:rsid w:val="6FDD7DBD"/>
    <w:rsid w:val="6FED5B27"/>
    <w:rsid w:val="71CA4371"/>
    <w:rsid w:val="71D90A58"/>
    <w:rsid w:val="72CD409B"/>
    <w:rsid w:val="73B726D3"/>
    <w:rsid w:val="755C3532"/>
    <w:rsid w:val="75B570E6"/>
    <w:rsid w:val="76674885"/>
    <w:rsid w:val="76EB4028"/>
    <w:rsid w:val="770F2826"/>
    <w:rsid w:val="794E5888"/>
    <w:rsid w:val="79E03706"/>
    <w:rsid w:val="7A0D129F"/>
    <w:rsid w:val="7A7E03EF"/>
    <w:rsid w:val="7ABE2599"/>
    <w:rsid w:val="7B3F192C"/>
    <w:rsid w:val="7BF85F7F"/>
    <w:rsid w:val="7C617073"/>
    <w:rsid w:val="7C8B294F"/>
    <w:rsid w:val="7CED360A"/>
    <w:rsid w:val="7DA05D3C"/>
    <w:rsid w:val="7DB67AD6"/>
    <w:rsid w:val="7DCA74A7"/>
    <w:rsid w:val="7E16051E"/>
    <w:rsid w:val="7E33504C"/>
    <w:rsid w:val="7E4E1E86"/>
    <w:rsid w:val="7E5F22E5"/>
    <w:rsid w:val="7E971A7F"/>
    <w:rsid w:val="7FF5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hint="eastAsia" w:ascii="宋体" w:hAnsi="Courier New"/>
      <w:szCs w:val="20"/>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纯文本 字符"/>
    <w:basedOn w:val="7"/>
    <w:link w:val="2"/>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855</Words>
  <Characters>1195</Characters>
  <Lines>15</Lines>
  <Paragraphs>4</Paragraphs>
  <TotalTime>5</TotalTime>
  <ScaleCrop>false</ScaleCrop>
  <LinksUpToDate>false</LinksUpToDate>
  <CharactersWithSpaces>1226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2020-10-17T14:20:00Z</dcterms:created>
  <dc:creator>Administrator</dc:creator>
  <cp:lastModifiedBy>Fei</cp:lastModifiedBy>
  <dcterms:modified xsi:type="dcterms:W3CDTF">2025-10-11T02:39:07Z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85DABBEA15014D12B933E7DE82C6AE6B</vt:lpwstr>
  </property>
  <property fmtid="{D5CDD505-2E9C-101B-9397-08002B2CF9AE}" pid="4" name="KSOTemplateDocerSaveRecord">
    <vt:lpwstr>eyJoZGlkIjoiYzQ4MjkxOTFiNGQ3NzhlMzQyMDBjM2Q0NjE3MjhiNDQiLCJ1c2VySWQiOiIyNTYzMjU2ODcifQ==</vt:lpwstr>
  </property>
</Properties>
</file>