
<file path=[Content_Types].xml><?xml version="1.0" encoding="utf-8"?>
<Types xmlns="http://schemas.openxmlformats.org/package/2006/content-types">
  <Default Extension="xml" ContentType="application/xml"/>
  <Default Extension="jpeg" ContentType="image/jpeg"/>
  <Default Extension="tiff" ContentType="image/tif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4"/>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09"/>
        <w:gridCol w:w="88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9" w:type="dxa"/>
          </w:tcPr>
          <w:p>
            <w:pPr>
              <w:pStyle w:val="19"/>
              <w:framePr w:wrap="notBeside" w:vAnchor="page" w:hAnchor="page" w:x="1372" w:y="568"/>
              <w:tabs>
                <w:tab w:val="clear" w:pos="4153"/>
                <w:tab w:val="clear" w:pos="8306"/>
              </w:tabs>
              <w:spacing w:line="240" w:lineRule="auto"/>
              <w:jc w:val="left"/>
              <w:rPr>
                <w:rFonts w:hint="eastAsia" w:ascii="黑体" w:hAnsi="黑体" w:eastAsia="黑体"/>
                <w:sz w:val="21"/>
                <w:szCs w:val="21"/>
              </w:rPr>
            </w:pPr>
            <w:bookmarkStart w:id="0" w:name="_Hlk171689834"/>
            <w:bookmarkEnd w:id="0"/>
            <w:r>
              <w:rPr>
                <w:rFonts w:ascii="Times New Roman" w:hAnsi="Times New Roman" w:eastAsia="黑体"/>
                <w:sz w:val="21"/>
                <w:szCs w:val="21"/>
              </w:rPr>
              <w:t>ICS</w:t>
            </w:r>
            <w:r>
              <w:rPr>
                <w:rFonts w:ascii="黑体" w:hAnsi="黑体" w:eastAsia="黑体"/>
                <w:sz w:val="21"/>
                <w:szCs w:val="21"/>
              </w:rPr>
              <w:t xml:space="preserve">  </w:t>
            </w:r>
          </w:p>
        </w:tc>
        <w:tc>
          <w:tcPr>
            <w:tcW w:w="8855" w:type="dxa"/>
          </w:tcPr>
          <w:p>
            <w:pPr>
              <w:pStyle w:val="19"/>
              <w:framePr w:wrap="notBeside" w:vAnchor="page" w:hAnchor="page" w:x="1372" w:y="568"/>
              <w:tabs>
                <w:tab w:val="clear" w:pos="4153"/>
                <w:tab w:val="clear" w:pos="8306"/>
              </w:tabs>
              <w:spacing w:line="240" w:lineRule="auto"/>
              <w:jc w:val="both"/>
              <w:rPr>
                <w:rFonts w:hint="eastAsia" w:ascii="黑体" w:hAnsi="黑体" w:eastAsia="黑体"/>
                <w:sz w:val="21"/>
                <w:szCs w:val="21"/>
              </w:rPr>
            </w:pPr>
            <w:bookmarkStart w:id="118" w:name="_GoBack"/>
            <w:r>
              <w:rPr>
                <w:rFonts w:ascii="黑体" w:hAnsi="黑体" w:eastAsia="黑体"/>
                <w:sz w:val="21"/>
                <w:szCs w:val="21"/>
              </w:rPr>
              <w:fldChar w:fldCharType="begin">
                <w:ffData>
                  <w:name w:val="ICS"/>
                  <w:enabled/>
                  <w:calcOnExit w:val="0"/>
                  <w:textInput>
                    <w:default w:val="点击此处添加ICS号"/>
                  </w:textInput>
                </w:ffData>
              </w:fldChar>
            </w:r>
            <w:bookmarkStart w:id="1"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 xml:space="preserve"> </w:t>
            </w:r>
            <w:r>
              <w:rPr>
                <w:rFonts w:ascii="黑体" w:hAnsi="黑体" w:eastAsia="黑体"/>
                <w:sz w:val="21"/>
                <w:szCs w:val="21"/>
              </w:rPr>
              <w:fldChar w:fldCharType="end"/>
            </w:r>
            <w:bookmarkEnd w:id="118"/>
            <w:bookmarkEnd w:id="1"/>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9" w:type="dxa"/>
          </w:tcPr>
          <w:p>
            <w:pPr>
              <w:pStyle w:val="19"/>
              <w:framePr w:wrap="notBeside" w:vAnchor="page" w:hAnchor="page" w:x="1372" w:y="568"/>
              <w:tabs>
                <w:tab w:val="clear" w:pos="4153"/>
                <w:tab w:val="clear" w:pos="8306"/>
              </w:tabs>
              <w:spacing w:before="40" w:line="240" w:lineRule="auto"/>
              <w:jc w:val="left"/>
              <w:rPr>
                <w:rFonts w:hint="eastAsia"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p>
            <w:pPr>
              <w:pStyle w:val="19"/>
              <w:framePr w:wrap="notBeside" w:vAnchor="page" w:hAnchor="page" w:x="1372" w:y="568"/>
              <w:tabs>
                <w:tab w:val="clear" w:pos="4153"/>
                <w:tab w:val="clear" w:pos="8306"/>
              </w:tabs>
              <w:spacing w:before="40" w:line="240" w:lineRule="auto"/>
              <w:jc w:val="left"/>
              <w:rPr>
                <w:rFonts w:hint="eastAsia"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2"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点击此处添加CCS号</w:t>
            </w:r>
            <w:r>
              <w:rPr>
                <w:rFonts w:ascii="黑体" w:hAnsi="黑体" w:eastAsia="黑体"/>
                <w:sz w:val="21"/>
                <w:szCs w:val="21"/>
              </w:rPr>
              <w:fldChar w:fldCharType="end"/>
            </w:r>
            <w:bookmarkEnd w:id="2"/>
          </w:p>
        </w:tc>
      </w:tr>
    </w:tbl>
    <w:tbl>
      <w:tblPr>
        <w:tblStyle w:val="34"/>
        <w:tblpPr w:leftFromText="180" w:rightFromText="180" w:vertAnchor="text" w:horzAnchor="margin" w:tblpX="2683" w:tblpY="578"/>
        <w:tblW w:w="640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221" w:type="dxa"/>
        </w:tblCellMar>
      </w:tblPr>
      <w:tblGrid>
        <w:gridCol w:w="6407"/>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221" w:type="dxa"/>
          </w:tblCellMar>
        </w:tblPrEx>
        <w:tc>
          <w:tcPr>
            <w:tcW w:w="6407" w:type="dxa"/>
          </w:tcPr>
          <w:p>
            <w:pPr>
              <w:pStyle w:val="50"/>
              <w:framePr w:w="0" w:hRule="auto" w:wrap="auto" w:vAnchor="margin" w:hAnchor="text" w:xAlign="left" w:yAlign="inline"/>
              <w:rPr>
                <w:rFonts w:hint="eastAsia" w:ascii="宋体" w:hAnsi="宋体"/>
                <w:sz w:val="28"/>
                <w:szCs w:val="28"/>
              </w:rPr>
            </w:pPr>
            <w:bookmarkStart w:id="3" w:name="_Hlk26473981"/>
            <w:r>
              <w:drawing>
                <wp:inline distT="0" distB="0" distL="0" distR="0">
                  <wp:extent cx="796290" cy="3975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3958" cy="406373"/>
                          </a:xfrm>
                          <a:prstGeom prst="rect">
                            <a:avLst/>
                          </a:prstGeom>
                        </pic:spPr>
                      </pic:pic>
                    </a:graphicData>
                  </a:graphic>
                </wp:inline>
              </w:drawing>
            </w:r>
            <w:r>
              <w:rPr>
                <w:sz w:val="21"/>
                <w:szCs w:val="21"/>
              </w:rPr>
              <w:t xml:space="preserve"> </w:t>
            </w:r>
            <w:r>
              <w:fldChar w:fldCharType="begin">
                <w:ffData>
                  <w:name w:val="c1"/>
                  <w:enabled/>
                  <w:calcOnExit w:val="0"/>
                  <w:textInput>
                    <w:maxLength w:val="8"/>
                  </w:textInput>
                </w:ffData>
              </w:fldChar>
            </w:r>
            <w:bookmarkStart w:id="4" w:name="c1"/>
            <w:r>
              <w:instrText xml:space="preserve"> FORMTEXT </w:instrText>
            </w:r>
            <w:r>
              <w:fldChar w:fldCharType="separate"/>
            </w:r>
            <w:r>
              <w:t>43</w:t>
            </w:r>
            <w:r>
              <w:fldChar w:fldCharType="end"/>
            </w:r>
            <w:bookmarkEnd w:id="4"/>
          </w:p>
        </w:tc>
      </w:tr>
    </w:tbl>
    <w:p>
      <w:pPr>
        <w:pStyle w:val="51"/>
        <w:framePr w:w="9639" w:h="624" w:hRule="exact" w:hSpace="181" w:vSpace="181" w:hAnchor="page" w:x="1305" w:y="2269"/>
        <w:rPr>
          <w:rFonts w:hint="eastAsia" w:ascii="黑体" w:hAnsi="黑体" w:eastAsia="黑体"/>
          <w:b w:val="0"/>
          <w:bCs w:val="0"/>
          <w:w w:val="100"/>
          <w:sz w:val="48"/>
          <w:szCs w:val="48"/>
        </w:rPr>
      </w:pPr>
      <w:r>
        <w:rPr>
          <w:rFonts w:ascii="黑体" w:eastAsia="黑体"/>
          <w:b w:val="0"/>
          <w:w w:val="100"/>
          <w:sz w:val="48"/>
        </w:rPr>
        <w:fldChar w:fldCharType="begin">
          <w:ffData>
            <w:name w:val="c2"/>
            <w:enabled/>
            <w:calcOnExit w:val="0"/>
            <w:textInput/>
          </w:ffData>
        </w:fldChar>
      </w:r>
      <w:bookmarkStart w:id="5" w:name="c2"/>
      <w:r>
        <w:rPr>
          <w:rFonts w:ascii="黑体" w:eastAsia="黑体"/>
          <w:b w:val="0"/>
          <w:w w:val="100"/>
          <w:sz w:val="48"/>
        </w:rPr>
        <w:instrText xml:space="preserve"> FORMTEXT </w:instrText>
      </w:r>
      <w:r>
        <w:rPr>
          <w:rFonts w:ascii="黑体" w:eastAsia="黑体"/>
          <w:b w:val="0"/>
          <w:w w:val="100"/>
          <w:sz w:val="48"/>
        </w:rPr>
        <w:fldChar w:fldCharType="separate"/>
      </w:r>
      <w:r>
        <w:rPr>
          <w:rFonts w:hint="eastAsia" w:ascii="黑体" w:eastAsia="黑体"/>
          <w:b w:val="0"/>
          <w:w w:val="100"/>
          <w:sz w:val="48"/>
        </w:rPr>
        <w:t>湖南省</w:t>
      </w:r>
      <w:r>
        <w:rPr>
          <w:rFonts w:ascii="黑体" w:eastAsia="黑体"/>
          <w:b w:val="0"/>
          <w:w w:val="100"/>
          <w:sz w:val="48"/>
        </w:rPr>
        <w:fldChar w:fldCharType="end"/>
      </w:r>
      <w:bookmarkEnd w:id="5"/>
      <w:r>
        <w:rPr>
          <w:rFonts w:hint="eastAsia" w:ascii="黑体" w:hAnsi="黑体" w:eastAsia="黑体"/>
          <w:b w:val="0"/>
          <w:bCs w:val="0"/>
          <w:w w:val="100"/>
          <w:sz w:val="48"/>
          <w:szCs w:val="48"/>
        </w:rPr>
        <w:t>地方标准</w:t>
      </w:r>
    </w:p>
    <w:bookmarkEnd w:id="3"/>
    <w:p>
      <w:pPr>
        <w:pStyle w:val="196"/>
        <w:rPr>
          <w:lang w:val="fr-FR"/>
        </w:rPr>
      </w:pPr>
      <w:r>
        <w:rPr>
          <w:lang w:val="fr-FR"/>
        </w:rPr>
        <w:t>DB</w:t>
      </w:r>
      <w:r>
        <w:rPr>
          <w:sz w:val="15"/>
          <w:szCs w:val="15"/>
          <w:lang w:val="fr-FR"/>
        </w:rPr>
        <w:t xml:space="preserve"> </w:t>
      </w:r>
      <w:r>
        <w:fldChar w:fldCharType="begin">
          <w:ffData>
            <w:name w:val="文字1"/>
            <w:enabled/>
            <w:calcOnExit w:val="0"/>
            <w:textInput>
              <w:default w:val="XX/T"/>
            </w:textInput>
          </w:ffData>
        </w:fldChar>
      </w:r>
      <w:bookmarkStart w:id="6" w:name="文字1"/>
      <w:r>
        <w:rPr>
          <w:lang w:val="fr-FR"/>
        </w:rPr>
        <w:instrText xml:space="preserve"> FORMTEXT </w:instrText>
      </w:r>
      <w:r>
        <w:fldChar w:fldCharType="separate"/>
      </w:r>
      <w:r>
        <w:rPr>
          <w:lang w:val="fr-FR"/>
        </w:rPr>
        <w:t>43/T</w:t>
      </w:r>
      <w:r>
        <w:fldChar w:fldCharType="end"/>
      </w:r>
      <w:bookmarkEnd w:id="6"/>
      <w:r>
        <w:rPr>
          <w:lang w:val="fr-FR"/>
        </w:rPr>
        <w:t xml:space="preserve"> </w:t>
      </w:r>
      <w:r>
        <w:fldChar w:fldCharType="begin">
          <w:ffData>
            <w:name w:val="NSTD_CODE_F"/>
            <w:enabled/>
            <w:calcOnExit w:val="0"/>
            <w:textInput>
              <w:default w:val="XXXX"/>
            </w:textInput>
          </w:ffData>
        </w:fldChar>
      </w:r>
      <w:bookmarkStart w:id="7" w:name="NSTD_CODE_F"/>
      <w:r>
        <w:rPr>
          <w:lang w:val="fr-FR"/>
        </w:rPr>
        <w:instrText xml:space="preserve"> FORMTEXT </w:instrText>
      </w:r>
      <w:r>
        <w:fldChar w:fldCharType="separate"/>
      </w:r>
      <w:r>
        <w:rPr>
          <w:lang w:val="fr-FR"/>
        </w:rPr>
        <w:t>XXXX</w:t>
      </w:r>
      <w:r>
        <w:fldChar w:fldCharType="end"/>
      </w:r>
      <w:bookmarkEnd w:id="7"/>
      <w:r>
        <w:rPr>
          <w:rFonts w:hAnsi="黑体"/>
          <w:lang w:val="fr-FR"/>
        </w:rPr>
        <w:t>—</w:t>
      </w:r>
      <w:r>
        <w:fldChar w:fldCharType="begin">
          <w:ffData>
            <w:name w:val="NSTD_CODE_B"/>
            <w:enabled/>
            <w:calcOnExit w:val="0"/>
            <w:textInput>
              <w:default w:val="XXXX"/>
            </w:textInput>
          </w:ffData>
        </w:fldChar>
      </w:r>
      <w:bookmarkStart w:id="8" w:name="NSTD_CODE_B"/>
      <w:r>
        <w:rPr>
          <w:lang w:val="fr-FR"/>
        </w:rPr>
        <w:instrText xml:space="preserve"> FORMTEXT </w:instrText>
      </w:r>
      <w:r>
        <w:fldChar w:fldCharType="separate"/>
      </w:r>
      <w:r>
        <w:rPr>
          <w:lang w:val="fr-FR"/>
        </w:rPr>
        <w:t>XXXX</w:t>
      </w:r>
      <w:r>
        <w:fldChar w:fldCharType="end"/>
      </w:r>
      <w:bookmarkEnd w:id="8"/>
    </w:p>
    <w:p>
      <w:pPr>
        <w:pStyle w:val="197"/>
        <w:rPr>
          <w:rFonts w:hint="eastAsia" w:hAnsi="黑体"/>
        </w:rPr>
      </w:pPr>
      <w:r>
        <w:rPr>
          <w:rFonts w:hAnsi="黑体"/>
        </w:rPr>
        <w:t xml:space="preserve"> </w:t>
      </w:r>
    </w:p>
    <w:p>
      <w:pPr>
        <w:spacing w:line="240" w:lineRule="auto"/>
        <w:rPr>
          <w:rFonts w:hint="eastAsia"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g0mW2AAAAAwBAAAPAAAAAAAAAAEAIAAAACIAAABkcnMv&#10;ZG93bnJldi54bWxQSwECFAAUAAAACACHTuJAeCbvfcoBAABeAwAADgAAAAAAAAABACAAAAAnAQAA&#10;ZHJzL2Uyb0RvYy54bWxQSwUGAAAAAAYABgBZAQAAYwUAAAAA&#10;">
                <v:fill on="f" focussize="0,0"/>
                <v:stroke color="#000000" joinstyle="round"/>
                <v:imagedata o:title=""/>
                <o:lock v:ext="edit" aspectratio="f"/>
              </v:line>
            </w:pict>
          </mc:Fallback>
        </mc:AlternateContent>
      </w:r>
    </w:p>
    <w:p>
      <w:pPr>
        <w:pStyle w:val="51"/>
        <w:framePr w:w="9639" w:h="6976" w:hRule="exact" w:hSpace="0" w:vSpace="0" w:hAnchor="page" w:y="6408"/>
        <w:jc w:val="center"/>
        <w:rPr>
          <w:rFonts w:hint="eastAsia" w:ascii="黑体" w:hAnsi="黑体" w:eastAsia="黑体"/>
          <w:b w:val="0"/>
          <w:bCs w:val="0"/>
          <w:w w:val="100"/>
        </w:rPr>
      </w:pPr>
    </w:p>
    <w:p>
      <w:pPr>
        <w:pStyle w:val="198"/>
        <w:framePr w:h="6974" w:hRule="exact" w:x="1419" w:anchorLock="1"/>
        <w:rPr>
          <w:rFonts w:hint="eastAsia"/>
        </w:rPr>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rPr>
          <w:rFonts w:hint="eastAsia"/>
        </w:rPr>
        <w:t>自然资源</w:t>
      </w:r>
      <w:r>
        <w:rPr>
          <w:rFonts w:hint="eastAsia"/>
          <w:lang w:eastAsia="zh-CN"/>
        </w:rPr>
        <w:t>地籍调查成果技术规范</w:t>
      </w:r>
      <w:r>
        <w:fldChar w:fldCharType="end"/>
      </w:r>
      <w:bookmarkEnd w:id="9"/>
    </w:p>
    <w:p>
      <w:pPr>
        <w:framePr w:w="9639" w:h="6974" w:hRule="exact" w:wrap="around" w:vAnchor="page" w:hAnchor="page" w:x="1419" w:y="6408" w:anchorLock="1"/>
        <w:ind w:left="-1418"/>
      </w:pPr>
    </w:p>
    <w:p>
      <w:pPr>
        <w:pStyle w:val="126"/>
        <w:framePr w:w="9639" w:h="6974" w:hRule="exact" w:wrap="around" w:vAnchor="page" w:hAnchor="page" w:x="1419" w:y="6408" w:anchorLock="1"/>
        <w:textAlignment w:val="bottom"/>
        <w:rPr>
          <w:rFonts w:hint="eastAsia" w:ascii="黑体" w:hAnsi="黑体" w:eastAsia="黑体"/>
          <w:szCs w:val="28"/>
        </w:rPr>
      </w:pPr>
      <w:r>
        <w:rPr>
          <w:rFonts w:ascii="黑体" w:hAnsi="黑体" w:eastAsia="黑体"/>
          <w:szCs w:val="28"/>
        </w:rPr>
        <w:fldChar w:fldCharType="begin">
          <w:ffData>
            <w:name w:val="ESTD_NAME"/>
            <w:enabled/>
            <w:calcOnExit w:val="0"/>
            <w:textInput>
              <w:default w:val="点击此处添加标准名称的英文译名"/>
            </w:textInput>
          </w:ffData>
        </w:fldChar>
      </w:r>
      <w:bookmarkStart w:id="10" w:name="ESTD_NAME"/>
      <w:r>
        <w:rPr>
          <w:rFonts w:ascii="黑体" w:hAnsi="黑体" w:eastAsia="黑体"/>
          <w:szCs w:val="28"/>
        </w:rPr>
        <w:instrText xml:space="preserve"> FORMTEXT </w:instrText>
      </w:r>
      <w:r>
        <w:rPr>
          <w:rFonts w:ascii="黑体" w:hAnsi="黑体" w:eastAsia="黑体"/>
          <w:szCs w:val="28"/>
        </w:rPr>
        <w:fldChar w:fldCharType="separate"/>
      </w:r>
      <w:r>
        <w:rPr>
          <w:rFonts w:hint="eastAsia" w:ascii="黑体" w:hAnsi="黑体" w:eastAsia="黑体"/>
          <w:szCs w:val="28"/>
        </w:rPr>
        <w:t>Technical Specification for Cadastral Survey Results</w:t>
      </w:r>
      <w:r>
        <w:rPr>
          <w:rFonts w:hint="eastAsia" w:ascii="黑体" w:hAnsi="黑体" w:eastAsia="黑体"/>
          <w:szCs w:val="28"/>
          <w:lang w:val="en-US" w:eastAsia="zh-CN"/>
        </w:rPr>
        <w:t xml:space="preserve"> of </w:t>
      </w:r>
      <w:r>
        <w:rPr>
          <w:rFonts w:hint="eastAsia" w:ascii="黑体" w:hAnsi="黑体" w:eastAsia="黑体"/>
          <w:szCs w:val="28"/>
        </w:rPr>
        <w:t>Natural Resources</w:t>
      </w:r>
      <w:r>
        <w:rPr>
          <w:rFonts w:ascii="黑体" w:hAnsi="黑体" w:eastAsia="黑体"/>
          <w:szCs w:val="28"/>
        </w:rPr>
        <w:fldChar w:fldCharType="end"/>
      </w:r>
      <w:bookmarkEnd w:id="10"/>
    </w:p>
    <w:p>
      <w:pPr>
        <w:framePr w:w="9639" w:h="6974" w:hRule="exact" w:wrap="around" w:vAnchor="page" w:hAnchor="page" w:x="1419" w:y="6408" w:anchorLock="1"/>
        <w:spacing w:line="760" w:lineRule="exact"/>
        <w:ind w:left="-1418"/>
      </w:pPr>
    </w:p>
    <w:p>
      <w:pPr>
        <w:pStyle w:val="126"/>
        <w:framePr w:w="9639" w:h="6974" w:hRule="exact" w:wrap="around" w:vAnchor="page" w:hAnchor="page" w:x="1419" w:y="6408" w:anchorLock="1"/>
        <w:textAlignment w:val="bottom"/>
        <w:rPr>
          <w:rFonts w:eastAsia="黑体"/>
          <w:szCs w:val="28"/>
        </w:rPr>
      </w:pPr>
    </w:p>
    <w:p>
      <w:pPr>
        <w:pStyle w:val="126"/>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listEntry w:val=" "/>
              <w:listEntry w:val="草案版次选择"/>
              <w:listEntry w:val="（工作组讨论稿）"/>
              <w:listEntry w:val="（征求意见稿）"/>
              <w:listEntry w:val="（送审讨论稿）"/>
              <w:listEntry w:val="（送审稿）"/>
              <w:listEntry w:val="（报批稿）"/>
            </w:ddList>
          </w:ffData>
        </w:fldChar>
      </w:r>
      <w:bookmarkStart w:id="11" w:name="下拉1"/>
      <w:r>
        <w:rPr>
          <w:sz w:val="24"/>
          <w:szCs w:val="28"/>
        </w:rPr>
        <w:instrText xml:space="preserve"> FORMDROPDOWN </w:instrText>
      </w:r>
      <w:r>
        <w:rPr>
          <w:sz w:val="24"/>
          <w:szCs w:val="28"/>
        </w:rPr>
        <w:fldChar w:fldCharType="separate"/>
      </w:r>
      <w:r>
        <w:rPr>
          <w:sz w:val="24"/>
          <w:szCs w:val="28"/>
        </w:rPr>
        <w:fldChar w:fldCharType="end"/>
      </w:r>
      <w:bookmarkEnd w:id="11"/>
    </w:p>
    <w:p>
      <w:pPr>
        <w:pStyle w:val="126"/>
        <w:framePr w:w="9639" w:h="6974" w:hRule="exact" w:wrap="around" w:vAnchor="page" w:hAnchor="page" w:x="1419" w:y="6408" w:anchorLock="1"/>
        <w:spacing w:before="180" w:line="240" w:lineRule="atLeast"/>
        <w:textAlignment w:val="bottom"/>
        <w:rPr>
          <w:sz w:val="21"/>
          <w:szCs w:val="28"/>
        </w:rPr>
      </w:pPr>
      <w:r>
        <w:rPr>
          <w:sz w:val="21"/>
          <w:szCs w:val="28"/>
        </w:rPr>
        <w:t xml:space="preserve"> </w:t>
      </w:r>
    </w:p>
    <w:p>
      <w:pPr>
        <w:pStyle w:val="126"/>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t xml:space="preserve"> </w:t>
      </w:r>
    </w:p>
    <w:p>
      <w:pPr>
        <w:pStyle w:val="194"/>
        <w:framePr w:y="14176"/>
      </w:pPr>
      <w:r>
        <w:rPr>
          <w:rFonts w:ascii="黑体"/>
        </w:rPr>
        <w:fldChar w:fldCharType="begin">
          <w:ffData>
            <w:name w:val="PLSH_DATE_Y"/>
            <w:enabled/>
            <w:calcOnExit w:val="0"/>
            <w:textInput>
              <w:default w:val="XXXX"/>
              <w:maxLength w:val="4"/>
            </w:textInput>
          </w:ffData>
        </w:fldChar>
      </w:r>
      <w:bookmarkStart w:id="12" w:name="PLSH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2"/>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3"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3"/>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4"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4"/>
      <w:r>
        <w:rPr>
          <w:rFonts w:hint="eastAsia"/>
        </w:rPr>
        <w:t>发布</w:t>
      </w:r>
    </w:p>
    <w:p>
      <w:pPr>
        <w:pStyle w:val="195"/>
        <w:framePr w:y="14176"/>
      </w:pPr>
      <w:r>
        <w:rPr>
          <w:rFonts w:ascii="黑体"/>
        </w:rPr>
        <w:fldChar w:fldCharType="begin">
          <w:ffData>
            <w:name w:val="CROT_DATE_Y"/>
            <w:enabled/>
            <w:calcOnExit w:val="0"/>
            <w:textInput>
              <w:default w:val="XXXX"/>
              <w:maxLength w:val="4"/>
            </w:textInput>
          </w:ffData>
        </w:fldChar>
      </w:r>
      <w:bookmarkStart w:id="15" w:name="CROT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5"/>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6"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6"/>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7"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7"/>
      <w:r>
        <w:rPr>
          <w:rFonts w:hint="eastAsia"/>
        </w:rPr>
        <w:t>实施</w:t>
      </w:r>
    </w:p>
    <w:p>
      <w:pPr>
        <w:pStyle w:val="152"/>
        <w:framePr w:h="584" w:hRule="exact" w:hSpace="181" w:vSpace="181" w:y="15027"/>
        <w:rPr>
          <w:rFonts w:hint="eastAsia" w:hAnsi="黑体"/>
        </w:rPr>
      </w:pPr>
      <w:r>
        <w:rPr>
          <w:rFonts w:hAnsi="黑体"/>
          <w:w w:val="100"/>
          <w:sz w:val="28"/>
        </w:rPr>
        <w:fldChar w:fldCharType="begin">
          <w:ffData>
            <w:name w:val="fm"/>
            <w:enabled/>
            <w:calcOnExit w:val="0"/>
            <w:textInput/>
          </w:ffData>
        </w:fldChar>
      </w:r>
      <w:bookmarkStart w:id="18" w:name="fm"/>
      <w:r>
        <w:rPr>
          <w:rFonts w:hAnsi="黑体"/>
          <w:w w:val="100"/>
          <w:sz w:val="28"/>
        </w:rPr>
        <w:instrText xml:space="preserve"> FORMTEXT </w:instrText>
      </w:r>
      <w:r>
        <w:rPr>
          <w:rFonts w:hAnsi="黑体"/>
          <w:w w:val="100"/>
          <w:sz w:val="28"/>
        </w:rPr>
        <w:fldChar w:fldCharType="separate"/>
      </w:r>
      <w:r>
        <w:rPr>
          <w:rFonts w:hint="eastAsia" w:hAnsi="黑体"/>
          <w:w w:val="100"/>
          <w:sz w:val="28"/>
        </w:rPr>
        <w:t>湖南省市场监督管理局</w:t>
      </w:r>
      <w:r>
        <w:rPr>
          <w:rFonts w:hAnsi="黑体"/>
          <w:w w:val="100"/>
          <w:sz w:val="28"/>
        </w:rPr>
        <w:fldChar w:fldCharType="end"/>
      </w:r>
      <w:bookmarkEnd w:id="18"/>
      <w:r>
        <w:rPr>
          <w:rFonts w:ascii="Times New Roman"/>
          <w:w w:val="100"/>
          <w:sz w:val="28"/>
        </w:rPr>
        <w:t>  </w:t>
      </w:r>
      <w:r>
        <w:rPr>
          <w:rStyle w:val="230"/>
          <w:rFonts w:hint="eastAsia" w:hAnsi="黑体"/>
          <w:position w:val="0"/>
        </w:rPr>
        <w:t>发</w:t>
      </w:r>
      <w:r>
        <w:rPr>
          <w:rStyle w:val="230"/>
          <w:rFonts w:hint="eastAsia" w:hAnsi="黑体"/>
          <w:spacing w:val="0"/>
          <w:position w:val="0"/>
        </w:rPr>
        <w:t>布</w:t>
      </w:r>
    </w:p>
    <w:p>
      <w:pPr>
        <w:rPr>
          <w:rFonts w:hint="eastAsia" w:ascii="宋体" w:hAnsi="宋体"/>
          <w:sz w:val="28"/>
          <w:szCs w:val="28"/>
        </w:rPr>
        <w:sectPr>
          <w:headerReference r:id="rId5" w:type="first"/>
          <w:footerReference r:id="rId8" w:type="first"/>
          <w:headerReference r:id="rId3" w:type="default"/>
          <w:footerReference r:id="rId6" w:type="default"/>
          <w:headerReference r:id="rId4" w:type="even"/>
          <w:footerReference r:id="rId7" w:type="even"/>
          <w:type w:val="continuous"/>
          <w:pgSz w:w="11906" w:h="16838"/>
          <w:pgMar w:top="-338" w:right="1134" w:bottom="1021" w:left="1134" w:header="0" w:footer="0" w:gutter="284"/>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rMxz71wAAAA4BAAAPAAAAAAAAAAEAIAAAACIAAABkcnMvZG93&#10;bnJldi54bWxQSwECFAAUAAAACACHTuJAqt0+T8gBAABcAwAADgAAAAAAAAABACAAAAAmAQAAZHJz&#10;L2Uyb0RvYy54bWxQSwUGAAAAAAYABgBZAQAAYAUAAAAA&#10;">
                <v:fill on="f" focussize="0,0"/>
                <v:stroke color="#000000" joinstyle="round"/>
                <v:imagedata o:title=""/>
                <o:lock v:ext="edit" aspectratio="f"/>
                <w10:anchorlock/>
              </v:line>
            </w:pict>
          </mc:Fallback>
        </mc:AlternateContent>
      </w:r>
    </w:p>
    <w:p>
      <w:pPr>
        <w:pStyle w:val="92"/>
        <w:spacing w:after="468"/>
      </w:pPr>
      <w:bookmarkStart w:id="19" w:name="BookMark1"/>
      <w:bookmarkStart w:id="20" w:name="_Toc136415225"/>
      <w:r>
        <w:rPr>
          <w:rFonts w:hint="eastAsia"/>
          <w:spacing w:val="320"/>
        </w:rPr>
        <w:t>目</w:t>
      </w:r>
      <w:r>
        <w:rPr>
          <w:rFonts w:hint="eastAsia"/>
        </w:rPr>
        <w:t>次</w:t>
      </w:r>
    </w:p>
    <w:p>
      <w:pPr>
        <w:pStyle w:val="20"/>
        <w:tabs>
          <w:tab w:val="right" w:leader="dot" w:pos="9354"/>
        </w:tabs>
      </w:pPr>
      <w:r>
        <w:fldChar w:fldCharType="begin"/>
      </w:r>
      <w:r>
        <w:instrText xml:space="preserve"> TOC \o "1-1" \h \t "标准文件_一级条标题,2,标准文件_附录一级条标题,2," </w:instrText>
      </w:r>
      <w:r>
        <w:fldChar w:fldCharType="separate"/>
      </w:r>
      <w:r>
        <w:fldChar w:fldCharType="begin"/>
      </w:r>
      <w:r>
        <w:instrText xml:space="preserve"> HYPERLINK \l _Toc30226 </w:instrText>
      </w:r>
      <w:r>
        <w:fldChar w:fldCharType="separate"/>
      </w:r>
      <w:r>
        <w:rPr>
          <w:spacing w:val="320"/>
        </w:rPr>
        <w:t>前</w:t>
      </w:r>
      <w:r>
        <w:t>言</w:t>
      </w:r>
      <w:r>
        <w:tab/>
      </w:r>
      <w:r>
        <w:fldChar w:fldCharType="begin"/>
      </w:r>
      <w:r>
        <w:instrText xml:space="preserve"> PAGEREF _Toc30226 \h </w:instrText>
      </w:r>
      <w:r>
        <w:fldChar w:fldCharType="separate"/>
      </w:r>
      <w:r>
        <w:t>III</w:t>
      </w:r>
      <w:r>
        <w:fldChar w:fldCharType="end"/>
      </w:r>
      <w:r>
        <w:fldChar w:fldCharType="end"/>
      </w:r>
    </w:p>
    <w:p>
      <w:pPr>
        <w:pStyle w:val="20"/>
        <w:tabs>
          <w:tab w:val="right" w:leader="dot" w:pos="9354"/>
        </w:tabs>
      </w:pPr>
      <w:r>
        <w:fldChar w:fldCharType="begin"/>
      </w:r>
      <w:r>
        <w:instrText xml:space="preserve"> HYPERLINK \l _Toc15007 </w:instrText>
      </w:r>
      <w:r>
        <w:fldChar w:fldCharType="separate"/>
      </w:r>
      <w:r>
        <w:rPr>
          <w:rFonts w:hint="eastAsia" w:ascii="黑体" w:eastAsia="黑体"/>
          <w:i w:val="0"/>
        </w:rPr>
        <w:t xml:space="preserve">1 </w:t>
      </w:r>
      <w:r>
        <w:rPr>
          <w:rFonts w:hint="eastAsia"/>
        </w:rPr>
        <w:t>范围</w:t>
      </w:r>
      <w:r>
        <w:tab/>
      </w:r>
      <w:r>
        <w:fldChar w:fldCharType="begin"/>
      </w:r>
      <w:r>
        <w:instrText xml:space="preserve"> PAGEREF _Toc15007 \h </w:instrText>
      </w:r>
      <w:r>
        <w:fldChar w:fldCharType="separate"/>
      </w:r>
      <w:r>
        <w:t>1</w:t>
      </w:r>
      <w:r>
        <w:fldChar w:fldCharType="end"/>
      </w:r>
      <w:r>
        <w:fldChar w:fldCharType="end"/>
      </w:r>
    </w:p>
    <w:p>
      <w:pPr>
        <w:pStyle w:val="20"/>
        <w:tabs>
          <w:tab w:val="right" w:leader="dot" w:pos="9354"/>
        </w:tabs>
      </w:pPr>
      <w:r>
        <w:fldChar w:fldCharType="begin"/>
      </w:r>
      <w:r>
        <w:instrText xml:space="preserve"> HYPERLINK \l _Toc5309 </w:instrText>
      </w:r>
      <w:r>
        <w:fldChar w:fldCharType="separate"/>
      </w:r>
      <w:r>
        <w:rPr>
          <w:rFonts w:hint="eastAsia" w:ascii="黑体" w:eastAsia="黑体"/>
          <w:i w:val="0"/>
        </w:rPr>
        <w:t xml:space="preserve">2 </w:t>
      </w:r>
      <w:r>
        <w:rPr>
          <w:rFonts w:hint="eastAsia"/>
        </w:rPr>
        <w:t>规范性引用文件</w:t>
      </w:r>
      <w:r>
        <w:tab/>
      </w:r>
      <w:r>
        <w:fldChar w:fldCharType="begin"/>
      </w:r>
      <w:r>
        <w:instrText xml:space="preserve"> PAGEREF _Toc5309 \h </w:instrText>
      </w:r>
      <w:r>
        <w:fldChar w:fldCharType="separate"/>
      </w:r>
      <w:r>
        <w:t>1</w:t>
      </w:r>
      <w:r>
        <w:fldChar w:fldCharType="end"/>
      </w:r>
      <w:r>
        <w:fldChar w:fldCharType="end"/>
      </w:r>
    </w:p>
    <w:p>
      <w:pPr>
        <w:pStyle w:val="20"/>
        <w:tabs>
          <w:tab w:val="right" w:leader="dot" w:pos="9354"/>
        </w:tabs>
      </w:pPr>
      <w:r>
        <w:fldChar w:fldCharType="begin"/>
      </w:r>
      <w:r>
        <w:instrText xml:space="preserve"> HYPERLINK \l _Toc18691 </w:instrText>
      </w:r>
      <w:r>
        <w:fldChar w:fldCharType="separate"/>
      </w:r>
      <w:r>
        <w:rPr>
          <w:rFonts w:hint="eastAsia" w:ascii="黑体" w:eastAsia="黑体"/>
          <w:i w:val="0"/>
        </w:rPr>
        <w:t xml:space="preserve">3 </w:t>
      </w:r>
      <w:r>
        <w:rPr>
          <w:rFonts w:hint="eastAsia"/>
          <w:szCs w:val="21"/>
        </w:rPr>
        <w:t>术语和定义</w:t>
      </w:r>
      <w:r>
        <w:tab/>
      </w:r>
      <w:r>
        <w:fldChar w:fldCharType="begin"/>
      </w:r>
      <w:r>
        <w:instrText xml:space="preserve"> PAGEREF _Toc18691 \h </w:instrText>
      </w:r>
      <w:r>
        <w:fldChar w:fldCharType="separate"/>
      </w:r>
      <w:r>
        <w:t>1</w:t>
      </w:r>
      <w:r>
        <w:fldChar w:fldCharType="end"/>
      </w:r>
      <w:r>
        <w:fldChar w:fldCharType="end"/>
      </w:r>
    </w:p>
    <w:p>
      <w:pPr>
        <w:pStyle w:val="20"/>
        <w:tabs>
          <w:tab w:val="right" w:leader="dot" w:pos="9354"/>
        </w:tabs>
      </w:pPr>
      <w:r>
        <w:fldChar w:fldCharType="begin"/>
      </w:r>
      <w:r>
        <w:instrText xml:space="preserve"> HYPERLINK \l _Toc30341 </w:instrText>
      </w:r>
      <w:r>
        <w:fldChar w:fldCharType="separate"/>
      </w:r>
      <w:r>
        <w:rPr>
          <w:rFonts w:hint="eastAsia" w:ascii="黑体" w:eastAsia="黑体"/>
          <w:i w:val="0"/>
        </w:rPr>
        <w:t xml:space="preserve">4 </w:t>
      </w:r>
      <w:r>
        <w:rPr>
          <w:rFonts w:hint="eastAsia"/>
        </w:rPr>
        <w:t>数学基础</w:t>
      </w:r>
      <w:r>
        <w:tab/>
      </w:r>
      <w:r>
        <w:fldChar w:fldCharType="begin"/>
      </w:r>
      <w:r>
        <w:instrText xml:space="preserve"> PAGEREF _Toc30341 \h </w:instrText>
      </w:r>
      <w:r>
        <w:fldChar w:fldCharType="separate"/>
      </w:r>
      <w:r>
        <w:t>1</w:t>
      </w:r>
      <w:r>
        <w:fldChar w:fldCharType="end"/>
      </w:r>
      <w:r>
        <w:fldChar w:fldCharType="end"/>
      </w:r>
    </w:p>
    <w:p>
      <w:pPr>
        <w:pStyle w:val="25"/>
        <w:tabs>
          <w:tab w:val="right" w:leader="dot" w:pos="9354"/>
          <w:tab w:val="clear" w:pos="9344"/>
        </w:tabs>
      </w:pPr>
      <w:r>
        <w:fldChar w:fldCharType="begin"/>
      </w:r>
      <w:r>
        <w:instrText xml:space="preserve"> HYPERLINK \l _Toc6260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4.1 </w:t>
      </w:r>
      <w:r>
        <w:rPr>
          <w:rFonts w:hint="eastAsia"/>
        </w:rPr>
        <w:t>坐标系统与投影方法</w:t>
      </w:r>
      <w:r>
        <w:tab/>
      </w:r>
      <w:r>
        <w:fldChar w:fldCharType="begin"/>
      </w:r>
      <w:r>
        <w:instrText xml:space="preserve"> PAGEREF _Toc6260 \h </w:instrText>
      </w:r>
      <w:r>
        <w:fldChar w:fldCharType="separate"/>
      </w:r>
      <w:r>
        <w:t>1</w:t>
      </w:r>
      <w:r>
        <w:fldChar w:fldCharType="end"/>
      </w:r>
      <w:r>
        <w:fldChar w:fldCharType="end"/>
      </w:r>
    </w:p>
    <w:p>
      <w:pPr>
        <w:pStyle w:val="25"/>
        <w:tabs>
          <w:tab w:val="right" w:leader="dot" w:pos="9354"/>
          <w:tab w:val="clear" w:pos="9344"/>
        </w:tabs>
      </w:pPr>
      <w:r>
        <w:fldChar w:fldCharType="begin"/>
      </w:r>
      <w:r>
        <w:instrText xml:space="preserve"> HYPERLINK \l _Toc22262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4.2 </w:t>
      </w:r>
      <w:r>
        <w:rPr>
          <w:rFonts w:hint="eastAsia"/>
        </w:rPr>
        <w:t>计量单位</w:t>
      </w:r>
      <w:r>
        <w:tab/>
      </w:r>
      <w:r>
        <w:fldChar w:fldCharType="begin"/>
      </w:r>
      <w:r>
        <w:instrText xml:space="preserve"> PAGEREF _Toc22262 \h </w:instrText>
      </w:r>
      <w:r>
        <w:fldChar w:fldCharType="separate"/>
      </w:r>
      <w:r>
        <w:t>2</w:t>
      </w:r>
      <w:r>
        <w:fldChar w:fldCharType="end"/>
      </w:r>
      <w:r>
        <w:fldChar w:fldCharType="end"/>
      </w:r>
    </w:p>
    <w:p>
      <w:pPr>
        <w:pStyle w:val="20"/>
        <w:tabs>
          <w:tab w:val="right" w:leader="dot" w:pos="9354"/>
        </w:tabs>
      </w:pPr>
      <w:r>
        <w:fldChar w:fldCharType="begin"/>
      </w:r>
      <w:r>
        <w:instrText xml:space="preserve"> HYPERLINK \l _Toc879 </w:instrText>
      </w:r>
      <w:r>
        <w:fldChar w:fldCharType="separate"/>
      </w:r>
      <w:r>
        <w:rPr>
          <w:rFonts w:hint="eastAsia" w:ascii="黑体" w:eastAsia="黑体"/>
          <w:i w:val="0"/>
        </w:rPr>
        <w:t xml:space="preserve">5 </w:t>
      </w:r>
      <w:r>
        <w:rPr>
          <w:rFonts w:hint="eastAsia"/>
          <w:lang w:eastAsia="zh-CN"/>
        </w:rPr>
        <w:t>成果种类</w:t>
      </w:r>
      <w:r>
        <w:tab/>
      </w:r>
      <w:r>
        <w:fldChar w:fldCharType="begin"/>
      </w:r>
      <w:r>
        <w:instrText xml:space="preserve"> PAGEREF _Toc879 \h </w:instrText>
      </w:r>
      <w:r>
        <w:fldChar w:fldCharType="separate"/>
      </w:r>
      <w:r>
        <w:t>2</w:t>
      </w:r>
      <w:r>
        <w:fldChar w:fldCharType="end"/>
      </w:r>
      <w:r>
        <w:fldChar w:fldCharType="end"/>
      </w:r>
    </w:p>
    <w:p>
      <w:pPr>
        <w:pStyle w:val="20"/>
        <w:tabs>
          <w:tab w:val="right" w:leader="dot" w:pos="9354"/>
        </w:tabs>
      </w:pPr>
      <w:r>
        <w:fldChar w:fldCharType="begin"/>
      </w:r>
      <w:r>
        <w:instrText xml:space="preserve"> HYPERLINK \l _Toc1849 </w:instrText>
      </w:r>
      <w:r>
        <w:fldChar w:fldCharType="separate"/>
      </w:r>
      <w:r>
        <w:rPr>
          <w:rFonts w:hint="eastAsia" w:ascii="黑体" w:eastAsia="黑体"/>
          <w:i w:val="0"/>
        </w:rPr>
        <w:t xml:space="preserve">6 </w:t>
      </w:r>
      <w:r>
        <w:rPr>
          <w:rFonts w:hint="eastAsia"/>
          <w:lang w:eastAsia="zh-CN"/>
        </w:rPr>
        <w:t>成果内容</w:t>
      </w:r>
      <w:r>
        <w:tab/>
      </w:r>
      <w:r>
        <w:fldChar w:fldCharType="begin"/>
      </w:r>
      <w:r>
        <w:instrText xml:space="preserve"> PAGEREF _Toc1849 \h </w:instrText>
      </w:r>
      <w:r>
        <w:fldChar w:fldCharType="separate"/>
      </w:r>
      <w:r>
        <w:t>2</w:t>
      </w:r>
      <w:r>
        <w:fldChar w:fldCharType="end"/>
      </w:r>
      <w:r>
        <w:fldChar w:fldCharType="end"/>
      </w:r>
    </w:p>
    <w:p>
      <w:pPr>
        <w:pStyle w:val="25"/>
        <w:tabs>
          <w:tab w:val="right" w:leader="dot" w:pos="9354"/>
          <w:tab w:val="clear" w:pos="9344"/>
        </w:tabs>
      </w:pPr>
      <w:r>
        <w:fldChar w:fldCharType="begin"/>
      </w:r>
      <w:r>
        <w:instrText xml:space="preserve"> HYPERLINK \l _Toc23725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6.1 </w:t>
      </w:r>
      <w:r>
        <w:rPr>
          <w:rFonts w:hint="eastAsia"/>
        </w:rPr>
        <w:t>原始资料</w:t>
      </w:r>
      <w:r>
        <w:tab/>
      </w:r>
      <w:r>
        <w:fldChar w:fldCharType="begin"/>
      </w:r>
      <w:r>
        <w:instrText xml:space="preserve"> PAGEREF _Toc23725 \h </w:instrText>
      </w:r>
      <w:r>
        <w:fldChar w:fldCharType="separate"/>
      </w:r>
      <w:r>
        <w:t>2</w:t>
      </w:r>
      <w:r>
        <w:fldChar w:fldCharType="end"/>
      </w:r>
      <w:r>
        <w:fldChar w:fldCharType="end"/>
      </w:r>
    </w:p>
    <w:p>
      <w:pPr>
        <w:pStyle w:val="25"/>
        <w:tabs>
          <w:tab w:val="right" w:leader="dot" w:pos="9354"/>
          <w:tab w:val="clear" w:pos="9344"/>
        </w:tabs>
      </w:pPr>
      <w:r>
        <w:fldChar w:fldCharType="begin"/>
      </w:r>
      <w:r>
        <w:instrText xml:space="preserve"> HYPERLINK \l _Toc1161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6.2 </w:t>
      </w:r>
      <w:r>
        <w:rPr>
          <w:rFonts w:hint="eastAsia"/>
        </w:rPr>
        <w:t>数据库成果</w:t>
      </w:r>
      <w:r>
        <w:tab/>
      </w:r>
      <w:r>
        <w:fldChar w:fldCharType="begin"/>
      </w:r>
      <w:r>
        <w:instrText xml:space="preserve"> PAGEREF _Toc1161 \h </w:instrText>
      </w:r>
      <w:r>
        <w:fldChar w:fldCharType="separate"/>
      </w:r>
      <w:r>
        <w:t>2</w:t>
      </w:r>
      <w:r>
        <w:fldChar w:fldCharType="end"/>
      </w:r>
      <w:r>
        <w:fldChar w:fldCharType="end"/>
      </w:r>
    </w:p>
    <w:p>
      <w:pPr>
        <w:pStyle w:val="25"/>
        <w:tabs>
          <w:tab w:val="right" w:leader="dot" w:pos="9354"/>
          <w:tab w:val="clear" w:pos="9344"/>
        </w:tabs>
      </w:pPr>
      <w:r>
        <w:fldChar w:fldCharType="begin"/>
      </w:r>
      <w:r>
        <w:instrText xml:space="preserve"> HYPERLINK \l _Toc29759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6.3 </w:t>
      </w:r>
      <w:r>
        <w:rPr>
          <w:rFonts w:hint="eastAsia"/>
        </w:rPr>
        <w:t>图件成果</w:t>
      </w:r>
      <w:r>
        <w:tab/>
      </w:r>
      <w:r>
        <w:fldChar w:fldCharType="begin"/>
      </w:r>
      <w:r>
        <w:instrText xml:space="preserve"> PAGEREF _Toc29759 \h </w:instrText>
      </w:r>
      <w:r>
        <w:fldChar w:fldCharType="separate"/>
      </w:r>
      <w:r>
        <w:t>2</w:t>
      </w:r>
      <w:r>
        <w:fldChar w:fldCharType="end"/>
      </w:r>
      <w:r>
        <w:fldChar w:fldCharType="end"/>
      </w:r>
    </w:p>
    <w:p>
      <w:pPr>
        <w:pStyle w:val="25"/>
        <w:tabs>
          <w:tab w:val="right" w:leader="dot" w:pos="9354"/>
          <w:tab w:val="clear" w:pos="9344"/>
        </w:tabs>
      </w:pPr>
      <w:r>
        <w:fldChar w:fldCharType="begin"/>
      </w:r>
      <w:r>
        <w:instrText xml:space="preserve"> HYPERLINK \l _Toc3948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6.4 </w:t>
      </w:r>
      <w:r>
        <w:rPr>
          <w:rFonts w:hint="eastAsia"/>
        </w:rPr>
        <w:t>文件成果</w:t>
      </w:r>
      <w:r>
        <w:tab/>
      </w:r>
      <w:r>
        <w:fldChar w:fldCharType="begin"/>
      </w:r>
      <w:r>
        <w:instrText xml:space="preserve"> PAGEREF _Toc3948 \h </w:instrText>
      </w:r>
      <w:r>
        <w:fldChar w:fldCharType="separate"/>
      </w:r>
      <w:r>
        <w:t>2</w:t>
      </w:r>
      <w:r>
        <w:fldChar w:fldCharType="end"/>
      </w:r>
      <w:r>
        <w:fldChar w:fldCharType="end"/>
      </w:r>
    </w:p>
    <w:p>
      <w:pPr>
        <w:pStyle w:val="25"/>
        <w:tabs>
          <w:tab w:val="right" w:leader="dot" w:pos="9354"/>
          <w:tab w:val="clear" w:pos="9344"/>
        </w:tabs>
      </w:pPr>
      <w:r>
        <w:fldChar w:fldCharType="begin"/>
      </w:r>
      <w:r>
        <w:instrText xml:space="preserve"> HYPERLINK \l _Toc24163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6.5 </w:t>
      </w:r>
      <w:r>
        <w:rPr>
          <w:rFonts w:hint="eastAsia"/>
        </w:rPr>
        <w:t>文字材料</w:t>
      </w:r>
      <w:r>
        <w:tab/>
      </w:r>
      <w:r>
        <w:fldChar w:fldCharType="begin"/>
      </w:r>
      <w:r>
        <w:instrText xml:space="preserve"> PAGEREF _Toc24163 \h </w:instrText>
      </w:r>
      <w:r>
        <w:fldChar w:fldCharType="separate"/>
      </w:r>
      <w:r>
        <w:t>3</w:t>
      </w:r>
      <w:r>
        <w:fldChar w:fldCharType="end"/>
      </w:r>
      <w:r>
        <w:fldChar w:fldCharType="end"/>
      </w:r>
    </w:p>
    <w:p>
      <w:pPr>
        <w:pStyle w:val="25"/>
        <w:tabs>
          <w:tab w:val="right" w:leader="dot" w:pos="9354"/>
          <w:tab w:val="clear" w:pos="9344"/>
        </w:tabs>
      </w:pPr>
      <w:r>
        <w:fldChar w:fldCharType="begin"/>
      </w:r>
      <w:r>
        <w:instrText xml:space="preserve"> HYPERLINK \l _Toc12729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6.6 </w:t>
      </w:r>
      <w:r>
        <w:rPr>
          <w:rFonts w:hint="eastAsia"/>
          <w:highlight w:val="none"/>
          <w:lang w:eastAsia="zh-CN"/>
        </w:rPr>
        <w:t>其他成果</w:t>
      </w:r>
      <w:r>
        <w:tab/>
      </w:r>
      <w:r>
        <w:fldChar w:fldCharType="begin"/>
      </w:r>
      <w:r>
        <w:instrText xml:space="preserve"> PAGEREF _Toc12729 \h </w:instrText>
      </w:r>
      <w:r>
        <w:fldChar w:fldCharType="separate"/>
      </w:r>
      <w:r>
        <w:t>3</w:t>
      </w:r>
      <w:r>
        <w:fldChar w:fldCharType="end"/>
      </w:r>
      <w:r>
        <w:fldChar w:fldCharType="end"/>
      </w:r>
    </w:p>
    <w:p>
      <w:pPr>
        <w:pStyle w:val="20"/>
        <w:tabs>
          <w:tab w:val="right" w:leader="dot" w:pos="9354"/>
        </w:tabs>
      </w:pPr>
      <w:r>
        <w:fldChar w:fldCharType="begin"/>
      </w:r>
      <w:r>
        <w:instrText xml:space="preserve"> HYPERLINK \l _Toc20983 </w:instrText>
      </w:r>
      <w:r>
        <w:fldChar w:fldCharType="separate"/>
      </w:r>
      <w:r>
        <w:rPr>
          <w:rFonts w:hint="eastAsia" w:ascii="黑体" w:eastAsia="黑体"/>
          <w:i w:val="0"/>
        </w:rPr>
        <w:t xml:space="preserve">7 </w:t>
      </w:r>
      <w:r>
        <w:rPr>
          <w:rFonts w:hint="eastAsia"/>
          <w:highlight w:val="none"/>
          <w:lang w:eastAsia="zh-CN"/>
        </w:rPr>
        <w:t>成果</w:t>
      </w:r>
      <w:r>
        <w:rPr>
          <w:rFonts w:hint="eastAsia"/>
          <w:highlight w:val="none"/>
        </w:rPr>
        <w:t>汇交</w:t>
      </w:r>
      <w:r>
        <w:tab/>
      </w:r>
      <w:r>
        <w:fldChar w:fldCharType="begin"/>
      </w:r>
      <w:r>
        <w:instrText xml:space="preserve"> PAGEREF _Toc20983 \h </w:instrText>
      </w:r>
      <w:r>
        <w:fldChar w:fldCharType="separate"/>
      </w:r>
      <w:r>
        <w:t>3</w:t>
      </w:r>
      <w:r>
        <w:fldChar w:fldCharType="end"/>
      </w:r>
      <w:r>
        <w:fldChar w:fldCharType="end"/>
      </w:r>
    </w:p>
    <w:p>
      <w:pPr>
        <w:pStyle w:val="25"/>
        <w:tabs>
          <w:tab w:val="right" w:leader="dot" w:pos="9354"/>
          <w:tab w:val="clear" w:pos="9344"/>
        </w:tabs>
      </w:pPr>
      <w:r>
        <w:fldChar w:fldCharType="begin"/>
      </w:r>
      <w:r>
        <w:instrText xml:space="preserve"> HYPERLINK \l _Toc20903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7.1 </w:t>
      </w:r>
      <w:r>
        <w:rPr>
          <w:rFonts w:hint="eastAsia"/>
          <w:lang w:val="en-US" w:eastAsia="zh-CN"/>
        </w:rPr>
        <w:t>汇交</w:t>
      </w:r>
      <w:r>
        <w:rPr>
          <w:rFonts w:hint="eastAsia"/>
          <w:lang w:eastAsia="zh-CN"/>
        </w:rPr>
        <w:t>形式</w:t>
      </w:r>
      <w:r>
        <w:tab/>
      </w:r>
      <w:r>
        <w:fldChar w:fldCharType="begin"/>
      </w:r>
      <w:r>
        <w:instrText xml:space="preserve"> PAGEREF _Toc20903 \h </w:instrText>
      </w:r>
      <w:r>
        <w:fldChar w:fldCharType="separate"/>
      </w:r>
      <w:r>
        <w:t>3</w:t>
      </w:r>
      <w:r>
        <w:fldChar w:fldCharType="end"/>
      </w:r>
      <w:r>
        <w:fldChar w:fldCharType="end"/>
      </w:r>
    </w:p>
    <w:p>
      <w:pPr>
        <w:pStyle w:val="25"/>
        <w:tabs>
          <w:tab w:val="right" w:leader="dot" w:pos="9354"/>
          <w:tab w:val="clear" w:pos="9344"/>
        </w:tabs>
      </w:pPr>
      <w:r>
        <w:fldChar w:fldCharType="begin"/>
      </w:r>
      <w:r>
        <w:instrText xml:space="preserve"> HYPERLINK \l _Toc25546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7.2 </w:t>
      </w:r>
      <w:r>
        <w:rPr>
          <w:rFonts w:hint="eastAsia"/>
          <w:lang w:eastAsia="zh-CN"/>
        </w:rPr>
        <w:t>组织格式</w:t>
      </w:r>
      <w:r>
        <w:tab/>
      </w:r>
      <w:r>
        <w:fldChar w:fldCharType="begin"/>
      </w:r>
      <w:r>
        <w:instrText xml:space="preserve"> PAGEREF _Toc25546 \h </w:instrText>
      </w:r>
      <w:r>
        <w:fldChar w:fldCharType="separate"/>
      </w:r>
      <w:r>
        <w:t>3</w:t>
      </w:r>
      <w:r>
        <w:fldChar w:fldCharType="end"/>
      </w:r>
      <w:r>
        <w:fldChar w:fldCharType="end"/>
      </w:r>
    </w:p>
    <w:p>
      <w:pPr>
        <w:pStyle w:val="20"/>
        <w:tabs>
          <w:tab w:val="right" w:leader="dot" w:pos="9354"/>
        </w:tabs>
      </w:pPr>
      <w:r>
        <w:fldChar w:fldCharType="begin"/>
      </w:r>
      <w:r>
        <w:instrText xml:space="preserve"> HYPERLINK \l _Toc8827 </w:instrText>
      </w:r>
      <w:r>
        <w:fldChar w:fldCharType="separate"/>
      </w:r>
      <w:r>
        <w:rPr>
          <w:rFonts w:hint="eastAsia"/>
        </w:rPr>
        <w:t>附 录 A</w:t>
      </w:r>
      <w:r>
        <w:t xml:space="preserve"> </w:t>
      </w:r>
      <w:r>
        <w:rPr>
          <w:rFonts w:hint="eastAsia"/>
        </w:rPr>
        <w:t>（资料性）</w:t>
      </w:r>
      <w:r>
        <w:t xml:space="preserve"> </w:t>
      </w:r>
      <w:r>
        <w:rPr>
          <w:rFonts w:hint="eastAsia"/>
          <w:lang w:eastAsia="zh-CN"/>
        </w:rPr>
        <w:t>原始资料</w:t>
      </w:r>
      <w:r>
        <w:rPr>
          <w:rFonts w:hint="eastAsia"/>
        </w:rPr>
        <w:t>清单样式</w:t>
      </w:r>
      <w:r>
        <w:tab/>
      </w:r>
      <w:r>
        <w:fldChar w:fldCharType="begin"/>
      </w:r>
      <w:r>
        <w:instrText xml:space="preserve"> PAGEREF _Toc8827 \h </w:instrText>
      </w:r>
      <w:r>
        <w:fldChar w:fldCharType="separate"/>
      </w:r>
      <w:r>
        <w:t>5</w:t>
      </w:r>
      <w:r>
        <w:fldChar w:fldCharType="end"/>
      </w:r>
      <w:r>
        <w:fldChar w:fldCharType="end"/>
      </w:r>
    </w:p>
    <w:p>
      <w:pPr>
        <w:pStyle w:val="20"/>
        <w:tabs>
          <w:tab w:val="right" w:leader="dot" w:pos="9354"/>
        </w:tabs>
      </w:pPr>
      <w:r>
        <w:fldChar w:fldCharType="begin"/>
      </w:r>
      <w:r>
        <w:instrText xml:space="preserve"> HYPERLINK \l _Toc19726 </w:instrText>
      </w:r>
      <w:r>
        <w:fldChar w:fldCharType="separate"/>
      </w:r>
      <w:r>
        <w:rPr>
          <w:rFonts w:hint="eastAsia"/>
        </w:rPr>
        <w:t xml:space="preserve">附 录 </w:t>
      </w:r>
      <w:r>
        <w:rPr>
          <w:rFonts w:hint="eastAsia"/>
          <w:lang w:val="en-US" w:eastAsia="zh-CN"/>
        </w:rPr>
        <w:t>B</w:t>
      </w:r>
      <w:r>
        <w:t xml:space="preserve"> </w:t>
      </w:r>
      <w:r>
        <w:rPr>
          <w:rFonts w:hint="eastAsia"/>
        </w:rPr>
        <w:t>（规范性）</w:t>
      </w:r>
      <w:r>
        <w:t xml:space="preserve"> </w:t>
      </w:r>
      <w:r>
        <w:rPr>
          <w:rFonts w:hint="eastAsia"/>
          <w:lang w:eastAsia="zh-CN"/>
        </w:rPr>
        <w:t>图件样式</w:t>
      </w:r>
      <w:r>
        <w:tab/>
      </w:r>
      <w:r>
        <w:fldChar w:fldCharType="begin"/>
      </w:r>
      <w:r>
        <w:instrText xml:space="preserve"> PAGEREF _Toc19726 \h </w:instrText>
      </w:r>
      <w:r>
        <w:fldChar w:fldCharType="separate"/>
      </w:r>
      <w:r>
        <w:t>6</w:t>
      </w:r>
      <w:r>
        <w:fldChar w:fldCharType="end"/>
      </w:r>
      <w:r>
        <w:fldChar w:fldCharType="end"/>
      </w:r>
    </w:p>
    <w:p>
      <w:pPr>
        <w:pStyle w:val="20"/>
        <w:tabs>
          <w:tab w:val="right" w:leader="dot" w:pos="9354"/>
        </w:tabs>
      </w:pPr>
      <w:r>
        <w:fldChar w:fldCharType="begin"/>
      </w:r>
      <w:r>
        <w:instrText xml:space="preserve"> HYPERLINK \l _Toc1940 </w:instrText>
      </w:r>
      <w:r>
        <w:fldChar w:fldCharType="separate"/>
      </w:r>
      <w:r>
        <w:rPr>
          <w:rFonts w:hint="eastAsia"/>
          <w:lang w:eastAsia="zh-CN"/>
        </w:rPr>
        <w:t>附</w:t>
      </w:r>
      <w:r>
        <w:rPr>
          <w:rFonts w:hint="eastAsia"/>
          <w:lang w:val="en-US" w:eastAsia="zh-CN"/>
        </w:rPr>
        <w:t xml:space="preserve"> </w:t>
      </w:r>
      <w:r>
        <w:rPr>
          <w:rFonts w:hint="eastAsia"/>
          <w:lang w:eastAsia="zh-CN"/>
        </w:rPr>
        <w:t>录</w:t>
      </w:r>
      <w:r>
        <w:rPr>
          <w:rFonts w:hint="eastAsia"/>
          <w:lang w:val="en-US" w:eastAsia="zh-CN"/>
        </w:rPr>
        <w:t xml:space="preserve"> B.1 </w:t>
      </w:r>
      <w:r>
        <w:rPr>
          <w:rFonts w:hint="eastAsia"/>
        </w:rPr>
        <w:t>地籍图样式</w:t>
      </w:r>
      <w:r>
        <w:tab/>
      </w:r>
      <w:r>
        <w:fldChar w:fldCharType="begin"/>
      </w:r>
      <w:r>
        <w:instrText xml:space="preserve"> PAGEREF _Toc1940 \h </w:instrText>
      </w:r>
      <w:r>
        <w:fldChar w:fldCharType="separate"/>
      </w:r>
      <w:r>
        <w:t>6</w:t>
      </w:r>
      <w:r>
        <w:fldChar w:fldCharType="end"/>
      </w:r>
      <w:r>
        <w:fldChar w:fldCharType="end"/>
      </w:r>
    </w:p>
    <w:p>
      <w:pPr>
        <w:pStyle w:val="20"/>
        <w:tabs>
          <w:tab w:val="right" w:leader="dot" w:pos="9354"/>
        </w:tabs>
      </w:pPr>
      <w:r>
        <w:fldChar w:fldCharType="begin"/>
      </w:r>
      <w:r>
        <w:instrText xml:space="preserve"> HYPERLINK \l _Toc7862 </w:instrText>
      </w:r>
      <w:r>
        <w:fldChar w:fldCharType="separate"/>
      </w:r>
      <w:r>
        <w:rPr>
          <w:rFonts w:hint="eastAsia"/>
        </w:rPr>
        <w:t>附 录</w:t>
      </w:r>
      <w:r>
        <w:rPr>
          <w:rFonts w:hint="eastAsia"/>
          <w:lang w:val="en-US" w:eastAsia="zh-CN"/>
        </w:rPr>
        <w:t xml:space="preserve"> B.2 </w:t>
      </w:r>
      <w:r>
        <w:rPr>
          <w:rFonts w:hint="eastAsia"/>
        </w:rPr>
        <w:t>地籍图图式符号表</w:t>
      </w:r>
      <w:r>
        <w:tab/>
      </w:r>
      <w:r>
        <w:fldChar w:fldCharType="begin"/>
      </w:r>
      <w:r>
        <w:instrText xml:space="preserve"> PAGEREF _Toc7862 \h </w:instrText>
      </w:r>
      <w:r>
        <w:fldChar w:fldCharType="separate"/>
      </w:r>
      <w:r>
        <w:t>7</w:t>
      </w:r>
      <w:r>
        <w:fldChar w:fldCharType="end"/>
      </w:r>
      <w:r>
        <w:fldChar w:fldCharType="end"/>
      </w:r>
    </w:p>
    <w:p>
      <w:pPr>
        <w:pStyle w:val="20"/>
        <w:tabs>
          <w:tab w:val="right" w:leader="dot" w:pos="9354"/>
        </w:tabs>
      </w:pPr>
      <w:r>
        <w:fldChar w:fldCharType="begin"/>
      </w:r>
      <w:r>
        <w:instrText xml:space="preserve"> HYPERLINK \l _Toc25826 </w:instrText>
      </w:r>
      <w:r>
        <w:fldChar w:fldCharType="separate"/>
      </w:r>
      <w:r>
        <w:rPr>
          <w:rFonts w:hint="eastAsia"/>
        </w:rPr>
        <w:t xml:space="preserve">附 录 </w:t>
      </w:r>
      <w:r>
        <w:rPr>
          <w:rFonts w:hint="eastAsia"/>
          <w:lang w:val="en-US" w:eastAsia="zh-CN"/>
        </w:rPr>
        <w:t xml:space="preserve">B.3 </w:t>
      </w:r>
      <w:r>
        <w:rPr>
          <w:rFonts w:hint="eastAsia"/>
        </w:rPr>
        <w:t>登记单元图样式</w:t>
      </w:r>
      <w:r>
        <w:tab/>
      </w:r>
      <w:r>
        <w:fldChar w:fldCharType="begin"/>
      </w:r>
      <w:r>
        <w:instrText xml:space="preserve"> PAGEREF _Toc25826 \h </w:instrText>
      </w:r>
      <w:r>
        <w:fldChar w:fldCharType="separate"/>
      </w:r>
      <w:r>
        <w:t>9</w:t>
      </w:r>
      <w:r>
        <w:fldChar w:fldCharType="end"/>
      </w:r>
      <w:r>
        <w:fldChar w:fldCharType="end"/>
      </w:r>
    </w:p>
    <w:p>
      <w:pPr>
        <w:pStyle w:val="20"/>
        <w:tabs>
          <w:tab w:val="right" w:leader="dot" w:pos="9354"/>
        </w:tabs>
      </w:pPr>
      <w:r>
        <w:fldChar w:fldCharType="begin"/>
      </w:r>
      <w:r>
        <w:instrText xml:space="preserve"> HYPERLINK \l _Toc4243 </w:instrText>
      </w:r>
      <w:r>
        <w:fldChar w:fldCharType="separate"/>
      </w:r>
      <w:r>
        <w:rPr>
          <w:rFonts w:hint="eastAsia"/>
        </w:rPr>
        <w:t xml:space="preserve">附 录 </w:t>
      </w:r>
      <w:r>
        <w:rPr>
          <w:rFonts w:hint="eastAsia"/>
          <w:lang w:val="en-US" w:eastAsia="zh-CN"/>
        </w:rPr>
        <w:t xml:space="preserve">B.4 </w:t>
      </w:r>
      <w:r>
        <w:rPr>
          <w:rFonts w:hint="eastAsia"/>
        </w:rPr>
        <w:t>登记单元图图式符号表</w:t>
      </w:r>
      <w:r>
        <w:tab/>
      </w:r>
      <w:r>
        <w:fldChar w:fldCharType="begin"/>
      </w:r>
      <w:r>
        <w:instrText xml:space="preserve"> PAGEREF _Toc4243 \h </w:instrText>
      </w:r>
      <w:r>
        <w:fldChar w:fldCharType="separate"/>
      </w:r>
      <w:r>
        <w:t>10</w:t>
      </w:r>
      <w:r>
        <w:fldChar w:fldCharType="end"/>
      </w:r>
      <w:r>
        <w:fldChar w:fldCharType="end"/>
      </w:r>
    </w:p>
    <w:p>
      <w:pPr>
        <w:pStyle w:val="20"/>
        <w:tabs>
          <w:tab w:val="right" w:leader="dot" w:pos="9354"/>
        </w:tabs>
      </w:pPr>
      <w:r>
        <w:fldChar w:fldCharType="begin"/>
      </w:r>
      <w:r>
        <w:instrText xml:space="preserve"> HYPERLINK \l _Toc28687 </w:instrText>
      </w:r>
      <w:r>
        <w:fldChar w:fldCharType="separate"/>
      </w:r>
      <w:r>
        <w:rPr>
          <w:rFonts w:hint="eastAsia"/>
        </w:rPr>
        <w:t>附 录</w:t>
      </w:r>
      <w:r>
        <w:rPr>
          <w:rFonts w:hint="eastAsia"/>
          <w:lang w:val="en-US" w:eastAsia="zh-CN"/>
        </w:rPr>
        <w:t xml:space="preserve"> B.5 </w:t>
      </w:r>
      <w:r>
        <w:rPr>
          <w:rFonts w:hint="eastAsia"/>
        </w:rPr>
        <w:t>专题图样式</w:t>
      </w:r>
      <w:r>
        <w:tab/>
      </w:r>
      <w:r>
        <w:fldChar w:fldCharType="begin"/>
      </w:r>
      <w:r>
        <w:instrText xml:space="preserve"> PAGEREF _Toc28687 \h </w:instrText>
      </w:r>
      <w:r>
        <w:fldChar w:fldCharType="separate"/>
      </w:r>
      <w:r>
        <w:t>11</w:t>
      </w:r>
      <w:r>
        <w:fldChar w:fldCharType="end"/>
      </w:r>
      <w:r>
        <w:fldChar w:fldCharType="end"/>
      </w:r>
    </w:p>
    <w:p>
      <w:pPr>
        <w:pStyle w:val="20"/>
        <w:tabs>
          <w:tab w:val="right" w:leader="dot" w:pos="9354"/>
        </w:tabs>
      </w:pPr>
      <w:r>
        <w:fldChar w:fldCharType="begin"/>
      </w:r>
      <w:r>
        <w:instrText xml:space="preserve"> HYPERLINK \l _Toc21086 </w:instrText>
      </w:r>
      <w:r>
        <w:fldChar w:fldCharType="separate"/>
      </w:r>
      <w:r>
        <w:rPr>
          <w:rFonts w:hint="eastAsia"/>
        </w:rPr>
        <w:t xml:space="preserve">附 录 </w:t>
      </w:r>
      <w:r>
        <w:rPr>
          <w:rFonts w:hint="eastAsia"/>
          <w:lang w:val="en-US" w:eastAsia="zh-CN"/>
        </w:rPr>
        <w:t xml:space="preserve">B.6 </w:t>
      </w:r>
      <w:r>
        <w:rPr>
          <w:rFonts w:hint="eastAsia"/>
        </w:rPr>
        <w:t>专题图图式符号表</w:t>
      </w:r>
      <w:r>
        <w:tab/>
      </w:r>
      <w:r>
        <w:fldChar w:fldCharType="begin"/>
      </w:r>
      <w:r>
        <w:instrText xml:space="preserve"> PAGEREF _Toc21086 \h </w:instrText>
      </w:r>
      <w:r>
        <w:fldChar w:fldCharType="separate"/>
      </w:r>
      <w:r>
        <w:t>15</w:t>
      </w:r>
      <w:r>
        <w:fldChar w:fldCharType="end"/>
      </w:r>
      <w:r>
        <w:fldChar w:fldCharType="end"/>
      </w:r>
    </w:p>
    <w:p>
      <w:pPr>
        <w:pStyle w:val="20"/>
        <w:tabs>
          <w:tab w:val="right" w:leader="dot" w:pos="9354"/>
        </w:tabs>
      </w:pPr>
      <w:r>
        <w:fldChar w:fldCharType="begin"/>
      </w:r>
      <w:r>
        <w:instrText xml:space="preserve"> HYPERLINK \l _Toc28635 </w:instrText>
      </w:r>
      <w:r>
        <w:fldChar w:fldCharType="separate"/>
      </w:r>
      <w:r>
        <w:rPr>
          <w:rFonts w:hint="eastAsia"/>
        </w:rPr>
        <w:t xml:space="preserve">附 录 </w:t>
      </w:r>
      <w:r>
        <w:rPr>
          <w:rFonts w:hint="eastAsia"/>
          <w:lang w:val="en-US" w:eastAsia="zh-CN"/>
        </w:rPr>
        <w:t>C</w:t>
      </w:r>
      <w:r>
        <w:t xml:space="preserve"> </w:t>
      </w:r>
      <w:r>
        <w:rPr>
          <w:rFonts w:hint="eastAsia"/>
        </w:rPr>
        <w:t>（规范性）</w:t>
      </w:r>
      <w:r>
        <w:t xml:space="preserve"> </w:t>
      </w:r>
      <w:r>
        <w:rPr>
          <w:rFonts w:hint="eastAsia"/>
        </w:rPr>
        <w:t>权属资料</w:t>
      </w:r>
      <w:r>
        <w:rPr>
          <w:rFonts w:hint="eastAsia"/>
          <w:lang w:eastAsia="zh-CN"/>
        </w:rPr>
        <w:t>样式</w:t>
      </w:r>
      <w:r>
        <w:tab/>
      </w:r>
      <w:r>
        <w:fldChar w:fldCharType="begin"/>
      </w:r>
      <w:r>
        <w:instrText xml:space="preserve"> PAGEREF _Toc28635 \h </w:instrText>
      </w:r>
      <w:r>
        <w:fldChar w:fldCharType="separate"/>
      </w:r>
      <w:r>
        <w:t>18</w:t>
      </w:r>
      <w:r>
        <w:fldChar w:fldCharType="end"/>
      </w:r>
      <w:r>
        <w:fldChar w:fldCharType="end"/>
      </w:r>
    </w:p>
    <w:p>
      <w:pPr>
        <w:pStyle w:val="20"/>
        <w:tabs>
          <w:tab w:val="right" w:leader="dot" w:pos="9354"/>
        </w:tabs>
      </w:pPr>
      <w:r>
        <w:fldChar w:fldCharType="begin"/>
      </w:r>
      <w:r>
        <w:instrText xml:space="preserve"> HYPERLINK \l _Toc13847 </w:instrText>
      </w:r>
      <w:r>
        <w:fldChar w:fldCharType="separate"/>
      </w:r>
      <w:r>
        <w:rPr>
          <w:rFonts w:hint="eastAsia"/>
        </w:rPr>
        <w:t>附 录 C.1</w:t>
      </w:r>
      <w:r>
        <w:rPr>
          <w:rFonts w:hint="eastAsia"/>
          <w:lang w:val="en-US" w:eastAsia="zh-CN"/>
        </w:rPr>
        <w:t xml:space="preserve"> </w:t>
      </w:r>
      <w:r>
        <w:rPr>
          <w:rFonts w:hint="eastAsia"/>
        </w:rPr>
        <w:t>权属界线接线图</w:t>
      </w:r>
      <w:r>
        <w:tab/>
      </w:r>
      <w:r>
        <w:fldChar w:fldCharType="begin"/>
      </w:r>
      <w:r>
        <w:instrText xml:space="preserve"> PAGEREF _Toc13847 \h </w:instrText>
      </w:r>
      <w:r>
        <w:fldChar w:fldCharType="separate"/>
      </w:r>
      <w:r>
        <w:t>18</w:t>
      </w:r>
      <w:r>
        <w:fldChar w:fldCharType="end"/>
      </w:r>
      <w:r>
        <w:fldChar w:fldCharType="end"/>
      </w:r>
    </w:p>
    <w:p>
      <w:pPr>
        <w:pStyle w:val="20"/>
        <w:tabs>
          <w:tab w:val="right" w:leader="dot" w:pos="9354"/>
        </w:tabs>
      </w:pPr>
      <w:r>
        <w:fldChar w:fldCharType="begin"/>
      </w:r>
      <w:r>
        <w:instrText xml:space="preserve"> HYPERLINK \l _Toc895 </w:instrText>
      </w:r>
      <w:r>
        <w:fldChar w:fldCharType="separate"/>
      </w:r>
      <w:r>
        <w:rPr>
          <w:rFonts w:hint="eastAsia"/>
        </w:rPr>
        <w:t>附 录 C.2</w:t>
      </w:r>
      <w:r>
        <w:rPr>
          <w:rFonts w:hint="eastAsia"/>
          <w:lang w:val="en-US" w:eastAsia="zh-CN"/>
        </w:rPr>
        <w:t xml:space="preserve"> </w:t>
      </w:r>
      <w:r>
        <w:rPr>
          <w:rFonts w:hint="eastAsia"/>
        </w:rPr>
        <w:t>XX乡镇权属界线索引表</w:t>
      </w:r>
      <w:r>
        <w:tab/>
      </w:r>
      <w:r>
        <w:fldChar w:fldCharType="begin"/>
      </w:r>
      <w:r>
        <w:instrText xml:space="preserve"> PAGEREF _Toc895 \h </w:instrText>
      </w:r>
      <w:r>
        <w:fldChar w:fldCharType="separate"/>
      </w:r>
      <w:r>
        <w:t>19</w:t>
      </w:r>
      <w:r>
        <w:fldChar w:fldCharType="end"/>
      </w:r>
      <w:r>
        <w:fldChar w:fldCharType="end"/>
      </w:r>
    </w:p>
    <w:p>
      <w:pPr>
        <w:pStyle w:val="20"/>
        <w:tabs>
          <w:tab w:val="right" w:leader="dot" w:pos="9354"/>
        </w:tabs>
      </w:pPr>
      <w:r>
        <w:fldChar w:fldCharType="begin"/>
      </w:r>
      <w:r>
        <w:instrText xml:space="preserve"> HYPERLINK \l _Toc1632 </w:instrText>
      </w:r>
      <w:r>
        <w:fldChar w:fldCharType="separate"/>
      </w:r>
      <w:r>
        <w:rPr>
          <w:rFonts w:hint="eastAsia"/>
          <w:lang w:eastAsia="zh-CN"/>
        </w:rPr>
        <w:t>附 录 D</w:t>
      </w:r>
      <w:r>
        <w:t xml:space="preserve"> </w:t>
      </w:r>
      <w:r>
        <w:rPr>
          <w:rFonts w:hint="eastAsia"/>
        </w:rPr>
        <w:t>（规范性）</w:t>
      </w:r>
      <w:r>
        <w:t xml:space="preserve"> </w:t>
      </w:r>
      <w:r>
        <w:rPr>
          <w:rFonts w:hint="eastAsia"/>
          <w:lang w:eastAsia="zh-CN"/>
        </w:rPr>
        <w:t>文字材料模版</w:t>
      </w:r>
      <w:r>
        <w:tab/>
      </w:r>
      <w:r>
        <w:fldChar w:fldCharType="begin"/>
      </w:r>
      <w:r>
        <w:instrText xml:space="preserve"> PAGEREF _Toc1632 \h </w:instrText>
      </w:r>
      <w:r>
        <w:fldChar w:fldCharType="separate"/>
      </w:r>
      <w:r>
        <w:t>20</w:t>
      </w:r>
      <w:r>
        <w:fldChar w:fldCharType="end"/>
      </w:r>
      <w:r>
        <w:fldChar w:fldCharType="end"/>
      </w:r>
    </w:p>
    <w:p>
      <w:pPr>
        <w:pStyle w:val="20"/>
        <w:tabs>
          <w:tab w:val="right" w:leader="dot" w:pos="9354"/>
        </w:tabs>
      </w:pPr>
      <w:r>
        <w:fldChar w:fldCharType="begin"/>
      </w:r>
      <w:r>
        <w:instrText xml:space="preserve"> HYPERLINK \l _Toc6682 </w:instrText>
      </w:r>
      <w:r>
        <w:fldChar w:fldCharType="separate"/>
      </w:r>
      <w:r>
        <w:rPr>
          <w:rFonts w:hint="eastAsia"/>
          <w:lang w:eastAsia="zh-CN"/>
        </w:rPr>
        <w:t>附 录 D</w:t>
      </w:r>
      <w:r>
        <w:rPr>
          <w:rFonts w:hint="eastAsia"/>
          <w:lang w:val="en-US" w:eastAsia="zh-CN"/>
        </w:rPr>
        <w:t xml:space="preserve">.1 </w:t>
      </w:r>
      <w:r>
        <w:rPr>
          <w:rFonts w:hint="eastAsia"/>
        </w:rPr>
        <w:t>工作报告大纲</w:t>
      </w:r>
      <w:r>
        <w:tab/>
      </w:r>
      <w:r>
        <w:fldChar w:fldCharType="begin"/>
      </w:r>
      <w:r>
        <w:instrText xml:space="preserve"> PAGEREF _Toc6682 \h </w:instrText>
      </w:r>
      <w:r>
        <w:fldChar w:fldCharType="separate"/>
      </w:r>
      <w:r>
        <w:t>20</w:t>
      </w:r>
      <w:r>
        <w:fldChar w:fldCharType="end"/>
      </w:r>
      <w:r>
        <w:fldChar w:fldCharType="end"/>
      </w:r>
    </w:p>
    <w:p>
      <w:pPr>
        <w:pStyle w:val="20"/>
        <w:tabs>
          <w:tab w:val="right" w:leader="dot" w:pos="9354"/>
        </w:tabs>
      </w:pPr>
      <w:r>
        <w:fldChar w:fldCharType="begin"/>
      </w:r>
      <w:r>
        <w:instrText xml:space="preserve"> HYPERLINK \l _Toc12486 </w:instrText>
      </w:r>
      <w:r>
        <w:fldChar w:fldCharType="separate"/>
      </w:r>
      <w:r>
        <w:rPr>
          <w:rFonts w:hint="eastAsia"/>
          <w:lang w:eastAsia="zh-CN"/>
        </w:rPr>
        <w:t>附 录 D</w:t>
      </w:r>
      <w:r>
        <w:rPr>
          <w:rFonts w:hint="eastAsia"/>
          <w:lang w:val="en-US" w:eastAsia="zh-CN"/>
        </w:rPr>
        <w:t xml:space="preserve">.2 </w:t>
      </w:r>
      <w:r>
        <w:rPr>
          <w:rFonts w:hint="eastAsia"/>
        </w:rPr>
        <w:t>技术报告大纲</w:t>
      </w:r>
      <w:r>
        <w:tab/>
      </w:r>
      <w:r>
        <w:fldChar w:fldCharType="begin"/>
      </w:r>
      <w:r>
        <w:instrText xml:space="preserve"> PAGEREF _Toc12486 \h </w:instrText>
      </w:r>
      <w:r>
        <w:fldChar w:fldCharType="separate"/>
      </w:r>
      <w:r>
        <w:t>21</w:t>
      </w:r>
      <w:r>
        <w:fldChar w:fldCharType="end"/>
      </w:r>
      <w:r>
        <w:fldChar w:fldCharType="end"/>
      </w:r>
    </w:p>
    <w:p>
      <w:pPr>
        <w:pStyle w:val="20"/>
        <w:tabs>
          <w:tab w:val="right" w:leader="dot" w:pos="9354"/>
        </w:tabs>
      </w:pPr>
      <w:r>
        <w:fldChar w:fldCharType="begin"/>
      </w:r>
      <w:r>
        <w:instrText xml:space="preserve"> HYPERLINK \l _Toc16999 </w:instrText>
      </w:r>
      <w:r>
        <w:fldChar w:fldCharType="separate"/>
      </w:r>
      <w:r>
        <w:rPr>
          <w:rFonts w:hint="eastAsia" w:hAnsi="黑体"/>
          <w:lang w:eastAsia="zh-CN"/>
        </w:rPr>
        <w:t>附 录 D</w:t>
      </w:r>
      <w:r>
        <w:rPr>
          <w:rFonts w:hint="eastAsia" w:hAnsi="黑体"/>
          <w:lang w:val="en-US" w:eastAsia="zh-CN"/>
        </w:rPr>
        <w:t xml:space="preserve">.3 </w:t>
      </w:r>
      <w:r>
        <w:rPr>
          <w:rFonts w:hint="eastAsia" w:hAnsi="黑体"/>
        </w:rPr>
        <w:t>登记单元划分情况说明</w:t>
      </w:r>
      <w:r>
        <w:rPr>
          <w:rFonts w:hint="eastAsia" w:hAnsi="黑体"/>
          <w:lang w:eastAsia="zh-CN"/>
        </w:rPr>
        <w:t>样式</w:t>
      </w:r>
      <w:r>
        <w:tab/>
      </w:r>
      <w:r>
        <w:fldChar w:fldCharType="begin"/>
      </w:r>
      <w:r>
        <w:instrText xml:space="preserve"> PAGEREF _Toc16999 \h </w:instrText>
      </w:r>
      <w:r>
        <w:fldChar w:fldCharType="separate"/>
      </w:r>
      <w:r>
        <w:t>22</w:t>
      </w:r>
      <w:r>
        <w:fldChar w:fldCharType="end"/>
      </w:r>
      <w:r>
        <w:fldChar w:fldCharType="end"/>
      </w:r>
    </w:p>
    <w:p>
      <w:pPr>
        <w:pStyle w:val="20"/>
        <w:tabs>
          <w:tab w:val="right" w:leader="dot" w:pos="9354"/>
        </w:tabs>
      </w:pPr>
      <w:r>
        <w:fldChar w:fldCharType="begin"/>
      </w:r>
      <w:r>
        <w:instrText xml:space="preserve"> HYPERLINK \l _Toc27398 </w:instrText>
      </w:r>
      <w:r>
        <w:fldChar w:fldCharType="separate"/>
      </w:r>
      <w:r>
        <w:rPr>
          <w:rFonts w:hint="eastAsia" w:hAnsi="黑体"/>
          <w:lang w:eastAsia="zh-CN"/>
        </w:rPr>
        <w:t>附 录 D</w:t>
      </w:r>
      <w:r>
        <w:rPr>
          <w:rFonts w:hint="eastAsia" w:hAnsi="黑体"/>
          <w:lang w:val="en-US" w:eastAsia="zh-CN"/>
        </w:rPr>
        <w:t xml:space="preserve">.4 </w:t>
      </w:r>
      <w:r>
        <w:rPr>
          <w:rFonts w:hint="eastAsia" w:hAnsi="黑体"/>
        </w:rPr>
        <w:t>地籍调查情况说明</w:t>
      </w:r>
      <w:r>
        <w:rPr>
          <w:rFonts w:hint="eastAsia" w:hAnsi="黑体"/>
          <w:lang w:eastAsia="zh-CN"/>
        </w:rPr>
        <w:t>样式</w:t>
      </w:r>
      <w:r>
        <w:tab/>
      </w:r>
      <w:r>
        <w:fldChar w:fldCharType="begin"/>
      </w:r>
      <w:r>
        <w:instrText xml:space="preserve"> PAGEREF _Toc27398 \h </w:instrText>
      </w:r>
      <w:r>
        <w:fldChar w:fldCharType="separate"/>
      </w:r>
      <w:r>
        <w:t>23</w:t>
      </w:r>
      <w:r>
        <w:fldChar w:fldCharType="end"/>
      </w:r>
      <w:r>
        <w:fldChar w:fldCharType="end"/>
      </w:r>
    </w:p>
    <w:p>
      <w:pPr>
        <w:pStyle w:val="20"/>
        <w:tabs>
          <w:tab w:val="right" w:leader="dot" w:pos="9354"/>
        </w:tabs>
      </w:pPr>
      <w:r>
        <w:fldChar w:fldCharType="begin"/>
      </w:r>
      <w:r>
        <w:instrText xml:space="preserve"> HYPERLINK \l _Toc32084 </w:instrText>
      </w:r>
      <w:r>
        <w:fldChar w:fldCharType="separate"/>
      </w:r>
      <w:r>
        <w:rPr>
          <w:rFonts w:hint="eastAsia" w:hAnsi="黑体"/>
          <w:lang w:eastAsia="zh-CN"/>
        </w:rPr>
        <w:t>附 录 D</w:t>
      </w:r>
      <w:r>
        <w:rPr>
          <w:rFonts w:hint="eastAsia" w:hAnsi="黑体"/>
          <w:lang w:val="en-US" w:eastAsia="zh-CN"/>
        </w:rPr>
        <w:t>.5 自然资源地籍调查成果自检及修改情况说明</w:t>
      </w:r>
      <w:r>
        <w:rPr>
          <w:rFonts w:hint="eastAsia" w:hAnsi="黑体"/>
          <w:lang w:eastAsia="zh-CN"/>
        </w:rPr>
        <w:t>样式</w:t>
      </w:r>
      <w:r>
        <w:tab/>
      </w:r>
      <w:r>
        <w:fldChar w:fldCharType="begin"/>
      </w:r>
      <w:r>
        <w:instrText xml:space="preserve"> PAGEREF _Toc32084 \h </w:instrText>
      </w:r>
      <w:r>
        <w:fldChar w:fldCharType="separate"/>
      </w:r>
      <w:r>
        <w:t>24</w:t>
      </w:r>
      <w:r>
        <w:fldChar w:fldCharType="end"/>
      </w:r>
      <w:r>
        <w:fldChar w:fldCharType="end"/>
      </w:r>
    </w:p>
    <w:p>
      <w:pPr>
        <w:pStyle w:val="20"/>
        <w:tabs>
          <w:tab w:val="right" w:leader="dot" w:pos="9354"/>
        </w:tabs>
      </w:pPr>
      <w:r>
        <w:fldChar w:fldCharType="begin"/>
      </w:r>
      <w:r>
        <w:instrText xml:space="preserve"> HYPERLINK \l _Toc29655 </w:instrText>
      </w:r>
      <w:r>
        <w:fldChar w:fldCharType="separate"/>
      </w:r>
      <w:r>
        <w:rPr>
          <w:rFonts w:hint="eastAsia" w:hAnsi="黑体"/>
          <w:lang w:eastAsia="zh-CN"/>
        </w:rPr>
        <w:t>附 录 E</w:t>
      </w:r>
      <w:r>
        <w:rPr>
          <w:rFonts w:hAnsi="黑体"/>
        </w:rPr>
        <w:t xml:space="preserve"> </w:t>
      </w:r>
      <w:r>
        <w:rPr>
          <w:rFonts w:hint="eastAsia" w:hAnsi="黑体"/>
        </w:rPr>
        <w:t>（规范性）</w:t>
      </w:r>
      <w:r>
        <w:rPr>
          <w:rFonts w:hAnsi="黑体"/>
        </w:rPr>
        <w:t xml:space="preserve"> </w:t>
      </w:r>
      <w:r>
        <w:rPr>
          <w:rFonts w:hint="eastAsia" w:hAnsi="黑体"/>
          <w:lang w:eastAsia="zh-CN"/>
        </w:rPr>
        <w:t>统计表格样式</w:t>
      </w:r>
      <w:r>
        <w:tab/>
      </w:r>
      <w:r>
        <w:fldChar w:fldCharType="begin"/>
      </w:r>
      <w:r>
        <w:instrText xml:space="preserve"> PAGEREF _Toc29655 \h </w:instrText>
      </w:r>
      <w:r>
        <w:fldChar w:fldCharType="separate"/>
      </w:r>
      <w:r>
        <w:t>25</w:t>
      </w:r>
      <w:r>
        <w:fldChar w:fldCharType="end"/>
      </w:r>
      <w:r>
        <w:fldChar w:fldCharType="end"/>
      </w:r>
    </w:p>
    <w:p>
      <w:pPr>
        <w:pStyle w:val="20"/>
        <w:tabs>
          <w:tab w:val="right" w:leader="dot" w:pos="9354"/>
        </w:tabs>
      </w:pPr>
      <w:r>
        <w:fldChar w:fldCharType="begin"/>
      </w:r>
      <w:r>
        <w:instrText xml:space="preserve"> HYPERLINK \l _Toc21048 </w:instrText>
      </w:r>
      <w:r>
        <w:fldChar w:fldCharType="separate"/>
      </w:r>
      <w:r>
        <w:rPr>
          <w:rFonts w:hint="eastAsia" w:hAnsi="黑体"/>
          <w:lang w:val="en-US" w:eastAsia="zh-CN"/>
        </w:rPr>
        <w:t>附 录 E.1自然资源登记单元分类面积汇总表（一）</w:t>
      </w:r>
      <w:r>
        <w:tab/>
      </w:r>
      <w:r>
        <w:fldChar w:fldCharType="begin"/>
      </w:r>
      <w:r>
        <w:instrText xml:space="preserve"> PAGEREF _Toc21048 \h </w:instrText>
      </w:r>
      <w:r>
        <w:fldChar w:fldCharType="separate"/>
      </w:r>
      <w:r>
        <w:t>25</w:t>
      </w:r>
      <w:r>
        <w:fldChar w:fldCharType="end"/>
      </w:r>
      <w:r>
        <w:fldChar w:fldCharType="end"/>
      </w:r>
    </w:p>
    <w:p>
      <w:pPr>
        <w:pStyle w:val="20"/>
        <w:tabs>
          <w:tab w:val="right" w:leader="dot" w:pos="9354"/>
        </w:tabs>
      </w:pPr>
      <w:r>
        <w:fldChar w:fldCharType="begin"/>
      </w:r>
      <w:r>
        <w:instrText xml:space="preserve"> HYPERLINK \l _Toc21192 </w:instrText>
      </w:r>
      <w:r>
        <w:fldChar w:fldCharType="separate"/>
      </w:r>
      <w:r>
        <w:rPr>
          <w:rFonts w:hint="eastAsia" w:hAnsi="黑体"/>
          <w:lang w:val="en-US" w:eastAsia="zh-CN"/>
        </w:rPr>
        <w:t>附 录 E.2自然资源登记单元分类面积汇总表（二）</w:t>
      </w:r>
      <w:r>
        <w:tab/>
      </w:r>
      <w:r>
        <w:fldChar w:fldCharType="begin"/>
      </w:r>
      <w:r>
        <w:instrText xml:space="preserve"> PAGEREF _Toc21192 \h </w:instrText>
      </w:r>
      <w:r>
        <w:fldChar w:fldCharType="separate"/>
      </w:r>
      <w:r>
        <w:t>26</w:t>
      </w:r>
      <w:r>
        <w:fldChar w:fldCharType="end"/>
      </w:r>
      <w:r>
        <w:fldChar w:fldCharType="end"/>
      </w:r>
    </w:p>
    <w:p>
      <w:pPr>
        <w:pStyle w:val="20"/>
        <w:tabs>
          <w:tab w:val="right" w:leader="dot" w:pos="9354"/>
        </w:tabs>
      </w:pPr>
      <w:r>
        <w:fldChar w:fldCharType="begin"/>
      </w:r>
      <w:r>
        <w:instrText xml:space="preserve"> HYPERLINK \l _Toc6575 </w:instrText>
      </w:r>
      <w:r>
        <w:fldChar w:fldCharType="separate"/>
      </w:r>
      <w:r>
        <w:rPr>
          <w:rFonts w:hint="eastAsia" w:hAnsi="黑体"/>
          <w:lang w:val="en-US" w:eastAsia="zh-CN"/>
        </w:rPr>
        <w:t>附 录 E.3自然资源登记单元涉及行政区域情况统计表</w:t>
      </w:r>
      <w:r>
        <w:tab/>
      </w:r>
      <w:r>
        <w:fldChar w:fldCharType="begin"/>
      </w:r>
      <w:r>
        <w:instrText xml:space="preserve"> PAGEREF _Toc6575 \h </w:instrText>
      </w:r>
      <w:r>
        <w:fldChar w:fldCharType="separate"/>
      </w:r>
      <w:r>
        <w:t>27</w:t>
      </w:r>
      <w:r>
        <w:fldChar w:fldCharType="end"/>
      </w:r>
      <w:r>
        <w:fldChar w:fldCharType="end"/>
      </w:r>
    </w:p>
    <w:p>
      <w:pPr>
        <w:pStyle w:val="20"/>
        <w:tabs>
          <w:tab w:val="right" w:leader="dot" w:pos="9354"/>
        </w:tabs>
      </w:pPr>
      <w:r>
        <w:fldChar w:fldCharType="begin"/>
      </w:r>
      <w:r>
        <w:instrText xml:space="preserve"> HYPERLINK \l _Toc22567 </w:instrText>
      </w:r>
      <w:r>
        <w:fldChar w:fldCharType="separate"/>
      </w:r>
      <w:r>
        <w:rPr>
          <w:rFonts w:hint="eastAsia"/>
        </w:rPr>
        <w:t xml:space="preserve">附 录 </w:t>
      </w:r>
      <w:r>
        <w:rPr>
          <w:rFonts w:hint="eastAsia"/>
          <w:lang w:val="en-US" w:eastAsia="zh-CN"/>
        </w:rPr>
        <w:t>F</w:t>
      </w:r>
      <w:r>
        <w:t xml:space="preserve"> </w:t>
      </w:r>
      <w:r>
        <w:rPr>
          <w:rFonts w:hint="eastAsia"/>
        </w:rPr>
        <w:t>（规范性）</w:t>
      </w:r>
      <w:r>
        <w:t xml:space="preserve"> </w:t>
      </w:r>
      <w:r>
        <w:rPr>
          <w:rFonts w:hint="eastAsia"/>
          <w:lang w:eastAsia="zh-CN"/>
        </w:rPr>
        <w:t>汇交资料</w:t>
      </w:r>
      <w:r>
        <w:rPr>
          <w:rFonts w:hint="eastAsia"/>
        </w:rPr>
        <w:t>清单</w:t>
      </w:r>
      <w:r>
        <w:tab/>
      </w:r>
      <w:r>
        <w:fldChar w:fldCharType="begin"/>
      </w:r>
      <w:r>
        <w:instrText xml:space="preserve"> PAGEREF _Toc22567 \h </w:instrText>
      </w:r>
      <w:r>
        <w:fldChar w:fldCharType="separate"/>
      </w:r>
      <w:r>
        <w:t>28</w:t>
      </w:r>
      <w:r>
        <w:fldChar w:fldCharType="end"/>
      </w:r>
      <w:r>
        <w:fldChar w:fldCharType="end"/>
      </w:r>
    </w:p>
    <w:p>
      <w:pPr>
        <w:pStyle w:val="20"/>
        <w:tabs>
          <w:tab w:val="right" w:leader="dot" w:pos="9354"/>
        </w:tabs>
      </w:pPr>
      <w:r>
        <w:fldChar w:fldCharType="begin"/>
      </w:r>
      <w:r>
        <w:instrText xml:space="preserve"> HYPERLINK \l _Toc23658 </w:instrText>
      </w:r>
      <w:r>
        <w:fldChar w:fldCharType="separate"/>
      </w:r>
      <w:r>
        <w:rPr>
          <w:rFonts w:hint="eastAsia" w:hAnsi="黑体"/>
        </w:rPr>
        <w:t>附 录</w:t>
      </w:r>
      <w:r>
        <w:rPr>
          <w:rFonts w:hint="eastAsia" w:hAnsi="黑体"/>
          <w:lang w:val="en-US" w:eastAsia="zh-CN"/>
        </w:rPr>
        <w:t xml:space="preserve"> G</w:t>
      </w:r>
      <w:r>
        <w:rPr>
          <w:rFonts w:hAnsi="黑体"/>
        </w:rPr>
        <w:t xml:space="preserve"> </w:t>
      </w:r>
      <w:r>
        <w:rPr>
          <w:rFonts w:hint="eastAsia" w:hAnsi="黑体"/>
        </w:rPr>
        <w:t>（规范性）</w:t>
      </w:r>
      <w:r>
        <w:rPr>
          <w:rFonts w:hAnsi="黑体"/>
        </w:rPr>
        <w:t xml:space="preserve"> </w:t>
      </w:r>
      <w:r>
        <w:rPr>
          <w:rFonts w:hint="eastAsia" w:hAnsi="黑体"/>
          <w:lang w:eastAsia="zh-CN"/>
        </w:rPr>
        <w:t>电子档成果汇交组织样式</w:t>
      </w:r>
      <w:r>
        <w:tab/>
      </w:r>
      <w:r>
        <w:fldChar w:fldCharType="begin"/>
      </w:r>
      <w:r>
        <w:instrText xml:space="preserve"> PAGEREF _Toc23658 \h </w:instrText>
      </w:r>
      <w:r>
        <w:fldChar w:fldCharType="separate"/>
      </w:r>
      <w:r>
        <w:t>30</w:t>
      </w:r>
      <w:r>
        <w:fldChar w:fldCharType="end"/>
      </w:r>
      <w:r>
        <w:fldChar w:fldCharType="end"/>
      </w:r>
    </w:p>
    <w:p>
      <w:pPr>
        <w:pStyle w:val="20"/>
        <w:tabs>
          <w:tab w:val="right" w:leader="dot" w:pos="9354"/>
        </w:tabs>
      </w:pPr>
      <w:r>
        <w:fldChar w:fldCharType="begin"/>
      </w:r>
      <w:r>
        <w:instrText xml:space="preserve"> HYPERLINK \l _Toc25874 </w:instrText>
      </w:r>
      <w:r>
        <w:fldChar w:fldCharType="separate"/>
      </w:r>
      <w:r>
        <w:rPr>
          <w:rFonts w:hint="eastAsia" w:hAnsi="黑体"/>
        </w:rPr>
        <w:t>附 录</w:t>
      </w:r>
      <w:r>
        <w:rPr>
          <w:rFonts w:hint="eastAsia" w:hAnsi="黑体"/>
          <w:lang w:val="en-US" w:eastAsia="zh-CN"/>
        </w:rPr>
        <w:t xml:space="preserve"> H</w:t>
      </w:r>
      <w:r>
        <w:rPr>
          <w:rFonts w:hAnsi="黑体"/>
        </w:rPr>
        <w:t xml:space="preserve"> </w:t>
      </w:r>
      <w:r>
        <w:rPr>
          <w:rFonts w:hint="eastAsia" w:hAnsi="黑体"/>
        </w:rPr>
        <w:t>（规范性）</w:t>
      </w:r>
      <w:r>
        <w:rPr>
          <w:rFonts w:hAnsi="黑体"/>
        </w:rPr>
        <w:t xml:space="preserve"> </w:t>
      </w:r>
      <w:r>
        <w:rPr>
          <w:rFonts w:hint="eastAsia"/>
          <w:lang w:eastAsia="zh-CN"/>
        </w:rPr>
        <w:t>纸质档成果</w:t>
      </w:r>
      <w:r>
        <w:rPr>
          <w:rFonts w:hint="eastAsia" w:hAnsi="黑体"/>
          <w:lang w:eastAsia="zh-CN"/>
        </w:rPr>
        <w:t>汇交</w:t>
      </w:r>
      <w:r>
        <w:rPr>
          <w:rFonts w:hint="eastAsia"/>
          <w:lang w:eastAsia="zh-CN"/>
        </w:rPr>
        <w:t>台账</w:t>
      </w:r>
      <w:r>
        <w:rPr>
          <w:rFonts w:hint="eastAsia" w:hAnsi="黑体"/>
          <w:lang w:eastAsia="zh-CN"/>
        </w:rPr>
        <w:t>样式</w:t>
      </w:r>
      <w:r>
        <w:tab/>
      </w:r>
      <w:r>
        <w:fldChar w:fldCharType="begin"/>
      </w:r>
      <w:r>
        <w:instrText xml:space="preserve"> PAGEREF _Toc25874 \h </w:instrText>
      </w:r>
      <w:r>
        <w:fldChar w:fldCharType="separate"/>
      </w:r>
      <w:r>
        <w:t>33</w:t>
      </w:r>
      <w:r>
        <w:fldChar w:fldCharType="end"/>
      </w:r>
      <w:r>
        <w:fldChar w:fldCharType="end"/>
      </w:r>
    </w:p>
    <w:p>
      <w:pPr>
        <w:pStyle w:val="20"/>
        <w:tabs>
          <w:tab w:val="right" w:leader="dot" w:pos="9354"/>
        </w:tabs>
      </w:pPr>
      <w:r>
        <w:fldChar w:fldCharType="begin"/>
      </w:r>
      <w:r>
        <w:instrText xml:space="preserve"> HYPERLINK \l _Toc19831 </w:instrText>
      </w:r>
      <w:r>
        <w:fldChar w:fldCharType="separate"/>
      </w:r>
      <w:r>
        <w:rPr>
          <w:rFonts w:hint="eastAsia"/>
          <w:lang w:eastAsia="zh-CN"/>
        </w:rPr>
        <w:t>参 考 文 献</w:t>
      </w:r>
      <w:r>
        <w:tab/>
      </w:r>
      <w:r>
        <w:fldChar w:fldCharType="begin"/>
      </w:r>
      <w:r>
        <w:instrText xml:space="preserve"> PAGEREF _Toc19831 \h </w:instrText>
      </w:r>
      <w:r>
        <w:fldChar w:fldCharType="separate"/>
      </w:r>
      <w:r>
        <w:t>37</w:t>
      </w:r>
      <w:r>
        <w:fldChar w:fldCharType="end"/>
      </w:r>
      <w:r>
        <w:fldChar w:fldCharType="end"/>
      </w:r>
    </w:p>
    <w:p>
      <w:pPr>
        <w:pStyle w:val="92"/>
        <w:spacing w:after="468"/>
        <w:sectPr>
          <w:headerReference r:id="rId9" w:type="default"/>
          <w:footerReference r:id="rId11" w:type="default"/>
          <w:headerReference r:id="rId10" w:type="even"/>
          <w:pgSz w:w="11906" w:h="16838"/>
          <w:pgMar w:top="1928" w:right="1134" w:bottom="1134" w:left="1134" w:header="1418" w:footer="1134" w:gutter="284"/>
          <w:pgBorders>
            <w:top w:val="none" w:sz="0" w:space="0"/>
            <w:left w:val="none" w:sz="0" w:space="0"/>
            <w:bottom w:val="none" w:sz="0" w:space="0"/>
            <w:right w:val="none" w:sz="0" w:space="0"/>
          </w:pgBorders>
          <w:pgNumType w:fmt="upperRoman" w:start="1"/>
          <w:cols w:space="425" w:num="1"/>
          <w:formProt w:val="0"/>
          <w:docGrid w:type="lines" w:linePitch="312" w:charSpace="0"/>
        </w:sectPr>
      </w:pPr>
      <w:r>
        <w:fldChar w:fldCharType="end"/>
      </w:r>
    </w:p>
    <w:bookmarkEnd w:id="19"/>
    <w:p>
      <w:pPr>
        <w:pStyle w:val="90"/>
        <w:spacing w:before="900" w:after="468"/>
      </w:pPr>
      <w:bookmarkStart w:id="21" w:name="_Toc30226"/>
      <w:bookmarkStart w:id="22" w:name="BookMark2"/>
      <w:r>
        <w:rPr>
          <w:spacing w:val="320"/>
        </w:rPr>
        <w:t>前</w:t>
      </w:r>
      <w:r>
        <w:t>言</w:t>
      </w:r>
      <w:bookmarkEnd w:id="20"/>
      <w:bookmarkEnd w:id="21"/>
    </w:p>
    <w:p>
      <w:pPr>
        <w:pStyle w:val="57"/>
        <w:ind w:firstLine="420"/>
      </w:pPr>
      <w:r>
        <w:rPr>
          <w:rFonts w:hint="eastAsia"/>
        </w:rPr>
        <w:t>本文件按照GB/T 1.1—2020《标准化工作导则  第1部分：标准化文件的结构和起草规则》的规定起草。</w:t>
      </w:r>
    </w:p>
    <w:p>
      <w:pPr>
        <w:pStyle w:val="57"/>
        <w:ind w:firstLine="420"/>
      </w:pPr>
      <w:r>
        <w:rPr>
          <w:rFonts w:hint="eastAsia"/>
        </w:rPr>
        <w:t>请注意本文件的某些内容可能涉及专利。本文件的发布机构不承担识别专利的责任。</w:t>
      </w:r>
    </w:p>
    <w:p>
      <w:pPr>
        <w:pStyle w:val="57"/>
        <w:ind w:firstLine="420"/>
      </w:pPr>
      <w:r>
        <w:rPr>
          <w:rFonts w:hint="eastAsia"/>
        </w:rPr>
        <w:t>本文件由湖南省自然资源厅提出并归口。</w:t>
      </w:r>
    </w:p>
    <w:p>
      <w:pPr>
        <w:pStyle w:val="57"/>
        <w:ind w:firstLine="420"/>
      </w:pPr>
      <w:r>
        <w:rPr>
          <w:rFonts w:hint="eastAsia"/>
        </w:rPr>
        <w:t>本文件起草单位：湖南省不动产登记中心。</w:t>
      </w:r>
    </w:p>
    <w:p>
      <w:pPr>
        <w:pStyle w:val="57"/>
        <w:ind w:firstLine="420"/>
      </w:pPr>
      <w:r>
        <w:rPr>
          <w:rFonts w:hint="eastAsia"/>
        </w:rPr>
        <w:t>本文件主要起草人：</w:t>
      </w:r>
    </w:p>
    <w:p>
      <w:pPr>
        <w:pStyle w:val="57"/>
        <w:ind w:firstLine="420"/>
        <w:sectPr>
          <w:pgSz w:w="11906" w:h="16838"/>
          <w:pgMar w:top="1928" w:right="1134" w:bottom="1134" w:left="1134" w:header="1418" w:footer="1134" w:gutter="284"/>
          <w:pgBorders>
            <w:top w:val="none" w:sz="0" w:space="0"/>
            <w:left w:val="none" w:sz="0" w:space="0"/>
            <w:bottom w:val="none" w:sz="0" w:space="0"/>
            <w:right w:val="none" w:sz="0" w:space="0"/>
          </w:pgBorders>
          <w:pgNumType w:fmt="upperRoman"/>
          <w:cols w:space="425" w:num="1"/>
          <w:formProt w:val="0"/>
          <w:docGrid w:type="lines" w:linePitch="312" w:charSpace="0"/>
        </w:sectPr>
      </w:pPr>
    </w:p>
    <w:bookmarkEnd w:id="22"/>
    <w:p>
      <w:pPr>
        <w:spacing w:line="20" w:lineRule="exact"/>
        <w:jc w:val="center"/>
        <w:rPr>
          <w:rFonts w:hint="eastAsia" w:ascii="黑体" w:hAnsi="黑体" w:eastAsia="黑体"/>
          <w:sz w:val="32"/>
          <w:szCs w:val="32"/>
        </w:rPr>
      </w:pPr>
      <w:bookmarkStart w:id="23" w:name="BookMark4"/>
    </w:p>
    <w:p>
      <w:pPr>
        <w:spacing w:line="20" w:lineRule="exact"/>
        <w:jc w:val="center"/>
        <w:rPr>
          <w:rFonts w:hint="eastAsia" w:ascii="黑体" w:hAnsi="黑体" w:eastAsia="黑体"/>
          <w:sz w:val="32"/>
          <w:szCs w:val="32"/>
        </w:rPr>
      </w:pPr>
    </w:p>
    <w:sdt>
      <w:sdtPr>
        <w:tag w:val="NEW_STAND_NAME"/>
        <w:id w:val="595910757"/>
        <w:lock w:val="sdtLocked"/>
        <w:placeholder>
          <w:docPart w:val="03865A3772E54311B79CD82E91465777"/>
        </w:placeholder>
      </w:sdtPr>
      <w:sdtContent>
        <w:p>
          <w:pPr>
            <w:pStyle w:val="178"/>
            <w:spacing w:before="3" w:beforeLines="1" w:after="686" w:afterLines="220"/>
            <w:rPr>
              <w:rFonts w:hint="eastAsia"/>
            </w:rPr>
          </w:pPr>
          <w:bookmarkStart w:id="24" w:name="NEW_STAND_NAME"/>
          <w:r>
            <w:rPr>
              <w:rFonts w:hint="eastAsia"/>
            </w:rPr>
            <w:t>自然资源地籍调查成果技术规范</w:t>
          </w:r>
        </w:p>
      </w:sdtContent>
    </w:sdt>
    <w:bookmarkEnd w:id="24"/>
    <w:p>
      <w:pPr>
        <w:pStyle w:val="105"/>
        <w:spacing w:before="312" w:after="312"/>
      </w:pPr>
      <w:bookmarkStart w:id="25" w:name="_Toc26718930"/>
      <w:bookmarkStart w:id="26" w:name="_Toc24884218"/>
      <w:bookmarkStart w:id="27" w:name="_Toc26648465"/>
      <w:bookmarkStart w:id="28" w:name="_Toc97191423"/>
      <w:bookmarkStart w:id="29" w:name="_Toc17233325"/>
      <w:bookmarkStart w:id="30" w:name="_Toc24884211"/>
      <w:bookmarkStart w:id="31" w:name="_Toc26986771"/>
      <w:bookmarkStart w:id="32" w:name="_Toc26986530"/>
      <w:bookmarkStart w:id="33" w:name="_Toc136415226"/>
      <w:bookmarkStart w:id="34" w:name="_Toc17233333"/>
      <w:bookmarkStart w:id="35" w:name="_Toc15007"/>
      <w:r>
        <w:rPr>
          <w:rFonts w:hint="eastAsia"/>
        </w:rPr>
        <w:t>范围</w:t>
      </w:r>
      <w:bookmarkEnd w:id="25"/>
      <w:bookmarkEnd w:id="26"/>
      <w:bookmarkEnd w:id="27"/>
      <w:bookmarkEnd w:id="28"/>
      <w:bookmarkEnd w:id="29"/>
      <w:bookmarkEnd w:id="30"/>
      <w:bookmarkEnd w:id="31"/>
      <w:bookmarkEnd w:id="32"/>
      <w:bookmarkEnd w:id="33"/>
      <w:bookmarkEnd w:id="34"/>
      <w:bookmarkEnd w:id="35"/>
    </w:p>
    <w:p>
      <w:pPr>
        <w:pStyle w:val="57"/>
        <w:ind w:firstLine="420"/>
        <w:rPr>
          <w:color w:val="auto"/>
        </w:rPr>
      </w:pPr>
      <w:bookmarkStart w:id="36" w:name="_Toc26648466"/>
      <w:bookmarkStart w:id="37" w:name="_Toc17233334"/>
      <w:bookmarkStart w:id="38" w:name="_Toc17233326"/>
      <w:bookmarkStart w:id="39" w:name="_Toc24884219"/>
      <w:bookmarkStart w:id="40" w:name="_Toc24884212"/>
      <w:r>
        <w:rPr>
          <w:rFonts w:hint="eastAsia"/>
        </w:rPr>
        <w:t>本文件规定了自然资源地籍调查成果的</w:t>
      </w:r>
      <w:r>
        <w:rPr>
          <w:rFonts w:hint="eastAsia"/>
          <w:lang w:eastAsia="zh-CN"/>
        </w:rPr>
        <w:t>相关</w:t>
      </w:r>
      <w:r>
        <w:rPr>
          <w:rFonts w:hint="eastAsia"/>
        </w:rPr>
        <w:t>技术</w:t>
      </w:r>
      <w:r>
        <w:rPr>
          <w:rFonts w:hint="eastAsia"/>
          <w:color w:val="auto"/>
        </w:rPr>
        <w:t>要求</w:t>
      </w:r>
      <w:r>
        <w:rPr>
          <w:rFonts w:hint="eastAsia"/>
          <w:color w:val="auto"/>
          <w:lang w:eastAsia="zh-CN"/>
        </w:rPr>
        <w:t>，适用于湖南省自然资源地籍调查工作</w:t>
      </w:r>
      <w:r>
        <w:rPr>
          <w:rFonts w:hint="eastAsia"/>
          <w:color w:val="auto"/>
        </w:rPr>
        <w:t>。</w:t>
      </w:r>
    </w:p>
    <w:p>
      <w:pPr>
        <w:pStyle w:val="105"/>
        <w:spacing w:before="312" w:after="312"/>
      </w:pPr>
      <w:bookmarkStart w:id="41" w:name="_Toc26986772"/>
      <w:bookmarkStart w:id="42" w:name="_Toc26986531"/>
      <w:bookmarkStart w:id="43" w:name="_Toc136415227"/>
      <w:bookmarkStart w:id="44" w:name="_Toc97191424"/>
      <w:bookmarkStart w:id="45" w:name="_Toc26718931"/>
      <w:bookmarkStart w:id="46" w:name="_Toc5309"/>
      <w:r>
        <w:rPr>
          <w:rFonts w:hint="eastAsia"/>
        </w:rPr>
        <w:t>规范性引用文件</w:t>
      </w:r>
      <w:bookmarkEnd w:id="36"/>
      <w:bookmarkEnd w:id="37"/>
      <w:bookmarkEnd w:id="38"/>
      <w:bookmarkEnd w:id="39"/>
      <w:bookmarkEnd w:id="40"/>
      <w:bookmarkEnd w:id="41"/>
      <w:bookmarkEnd w:id="42"/>
      <w:bookmarkEnd w:id="43"/>
      <w:bookmarkEnd w:id="44"/>
      <w:bookmarkEnd w:id="45"/>
      <w:bookmarkEnd w:id="46"/>
    </w:p>
    <w:sdt>
      <w:sdtPr>
        <w:rPr>
          <w:rFonts w:hint="eastAsia"/>
        </w:rPr>
        <w:id w:val="715848253"/>
        <w:placeholder>
          <w:docPart w:val="55A7194022AC4BCF8EAA34E9B9062AE4"/>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pPr>
            <w:pStyle w:val="57"/>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pPr>
        <w:pStyle w:val="57"/>
        <w:ind w:firstLine="420"/>
        <w:rPr>
          <w:rFonts w:hint="eastAsia"/>
          <w:highlight w:val="none"/>
        </w:rPr>
      </w:pPr>
      <w:r>
        <w:rPr>
          <w:rFonts w:hint="eastAsia"/>
          <w:highlight w:val="none"/>
        </w:rPr>
        <w:t>G</w:t>
      </w:r>
      <w:r>
        <w:rPr>
          <w:highlight w:val="none"/>
        </w:rPr>
        <w:t>B</w:t>
      </w:r>
      <w:r>
        <w:rPr>
          <w:rFonts w:hint="eastAsia"/>
          <w:highlight w:val="none"/>
          <w:lang w:val="en-US" w:eastAsia="zh-CN"/>
        </w:rPr>
        <w:t xml:space="preserve">/T </w:t>
      </w:r>
      <w:r>
        <w:rPr>
          <w:highlight w:val="none"/>
        </w:rPr>
        <w:t xml:space="preserve">42547 2023 </w:t>
      </w:r>
      <w:r>
        <w:rPr>
          <w:rFonts w:hint="eastAsia"/>
          <w:highlight w:val="none"/>
        </w:rPr>
        <w:t>地籍调查规程</w:t>
      </w:r>
    </w:p>
    <w:p>
      <w:pPr>
        <w:pStyle w:val="57"/>
        <w:ind w:firstLine="420"/>
        <w:rPr>
          <w:rFonts w:hint="eastAsia"/>
          <w:lang w:val="en-US" w:eastAsia="zh-CN"/>
        </w:rPr>
      </w:pPr>
      <w:r>
        <w:rPr>
          <w:rFonts w:hint="eastAsia"/>
        </w:rPr>
        <w:t>TD/T 1077-2023</w:t>
      </w:r>
      <w:r>
        <w:rPr>
          <w:rFonts w:hint="eastAsia"/>
          <w:lang w:val="en-US" w:eastAsia="zh-CN"/>
        </w:rPr>
        <w:t xml:space="preserve"> 地籍调查基本术语</w:t>
      </w:r>
    </w:p>
    <w:p>
      <w:pPr>
        <w:pStyle w:val="57"/>
        <w:ind w:firstLine="420"/>
        <w:rPr>
          <w:rFonts w:hint="default"/>
          <w:lang w:val="en-US" w:eastAsia="zh-CN"/>
        </w:rPr>
      </w:pPr>
      <w:r>
        <w:rPr>
          <w:rFonts w:hint="eastAsia"/>
          <w:lang w:val="en-US" w:eastAsia="zh-CN"/>
        </w:rPr>
        <w:t>TD/T 1015.2-2024 地籍数据库 第2部分:自然资源</w:t>
      </w:r>
    </w:p>
    <w:p>
      <w:pPr>
        <w:pStyle w:val="57"/>
        <w:ind w:firstLine="420"/>
        <w:rPr>
          <w:rFonts w:hint="eastAsia"/>
          <w:lang w:val="en-US" w:eastAsia="zh-CN"/>
        </w:rPr>
      </w:pPr>
      <w:r>
        <w:rPr>
          <w:rFonts w:hint="eastAsia"/>
          <w:lang w:val="en-US" w:eastAsia="zh-CN"/>
        </w:rPr>
        <w:t>DB43/T 2642-2023 自然保护地确权登记技术规范</w:t>
      </w:r>
    </w:p>
    <w:p>
      <w:pPr>
        <w:pStyle w:val="57"/>
        <w:ind w:firstLine="420"/>
        <w:rPr>
          <w:rFonts w:hint="eastAsia"/>
          <w:lang w:val="en-US" w:eastAsia="zh-CN"/>
        </w:rPr>
      </w:pPr>
      <w:r>
        <w:rPr>
          <w:rFonts w:hint="eastAsia"/>
          <w:lang w:val="en-US" w:eastAsia="zh-CN"/>
        </w:rPr>
        <w:t>DB43/T 3004-2024 水流确权登记技术规范</w:t>
      </w:r>
    </w:p>
    <w:p>
      <w:pPr>
        <w:pStyle w:val="57"/>
        <w:ind w:firstLine="420"/>
        <w:rPr>
          <w:rFonts w:hint="default"/>
          <w:lang w:val="en-US" w:eastAsia="zh-CN"/>
        </w:rPr>
      </w:pPr>
      <w:r>
        <w:rPr>
          <w:rFonts w:hint="eastAsia"/>
          <w:lang w:val="en-US" w:eastAsia="zh-CN"/>
        </w:rPr>
        <w:t>GB/T 13989-2012</w:t>
      </w:r>
      <w:r>
        <w:rPr>
          <w:rFonts w:hint="eastAsia" w:ascii="仿宋_GB2312" w:hAnsi="仿宋_GB2312" w:eastAsia="仿宋_GB2312" w:cs="仿宋_GB2312"/>
          <w:sz w:val="28"/>
          <w:szCs w:val="28"/>
          <w:lang w:val="en-US" w:eastAsia="zh-CN"/>
        </w:rPr>
        <w:t xml:space="preserve"> </w:t>
      </w:r>
      <w:r>
        <w:rPr>
          <w:rFonts w:hint="eastAsia"/>
          <w:lang w:val="en-US" w:eastAsia="zh-CN"/>
        </w:rPr>
        <w:t>国家基本比例尺地形图分幅和编号</w:t>
      </w:r>
    </w:p>
    <w:p>
      <w:pPr>
        <w:pStyle w:val="105"/>
        <w:spacing w:before="312" w:after="312"/>
      </w:pPr>
      <w:bookmarkStart w:id="47" w:name="_Toc97191425"/>
      <w:bookmarkStart w:id="48" w:name="_Toc136415228"/>
      <w:bookmarkStart w:id="49" w:name="_Toc18691"/>
      <w:r>
        <w:rPr>
          <w:rFonts w:hint="eastAsia"/>
          <w:szCs w:val="21"/>
        </w:rPr>
        <w:t>术语和定义</w:t>
      </w:r>
      <w:bookmarkEnd w:id="47"/>
      <w:bookmarkEnd w:id="48"/>
      <w:bookmarkEnd w:id="49"/>
    </w:p>
    <w:sdt>
      <w:sdtPr>
        <w:id w:val="-1909835108"/>
        <w:placeholder>
          <w:docPart w:val="CBDC8D9C3DF2426F9896FB3DB834A1DE"/>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pPr>
            <w:pStyle w:val="57"/>
            <w:ind w:firstLine="420"/>
          </w:pPr>
          <w:bookmarkStart w:id="50" w:name="_Toc26986532"/>
          <w:bookmarkEnd w:id="50"/>
          <w:r>
            <w:t>下列术语和定义适用于本文件。</w:t>
          </w:r>
        </w:p>
      </w:sdtContent>
    </w:sdt>
    <w:p>
      <w:pPr>
        <w:pStyle w:val="224"/>
        <w:ind w:left="420" w:hanging="420" w:hangingChars="200"/>
        <w:rPr>
          <w:rFonts w:hint="eastAsia" w:ascii="黑体" w:hAnsi="黑体" w:eastAsia="黑体"/>
        </w:rPr>
      </w:pPr>
    </w:p>
    <w:p>
      <w:pPr>
        <w:pStyle w:val="224"/>
        <w:numPr>
          <w:ilvl w:val="2"/>
          <w:numId w:val="0"/>
        </w:numPr>
        <w:ind w:firstLine="420" w:firstLineChars="200"/>
        <w:rPr>
          <w:rFonts w:hint="eastAsia" w:ascii="黑体" w:hAnsi="黑体" w:eastAsia="黑体"/>
        </w:rPr>
      </w:pPr>
      <w:r>
        <w:rPr>
          <w:rFonts w:hint="eastAsia" w:ascii="黑体" w:hAnsi="黑体" w:eastAsia="黑体"/>
        </w:rPr>
        <w:t>自然资源确权登记 unified registration of natural resources</w:t>
      </w:r>
    </w:p>
    <w:p>
      <w:pPr>
        <w:pStyle w:val="224"/>
        <w:numPr>
          <w:ilvl w:val="2"/>
          <w:numId w:val="0"/>
        </w:numPr>
        <w:ind w:firstLine="420" w:firstLineChars="200"/>
        <w:rPr>
          <w:highlight w:val="none"/>
        </w:rPr>
      </w:pPr>
      <w:r>
        <w:rPr>
          <w:rFonts w:hint="eastAsia"/>
        </w:rPr>
        <w:t>对水流、森林、山岭、草</w:t>
      </w:r>
      <w:r>
        <w:rPr>
          <w:rFonts w:hint="eastAsia"/>
          <w:highlight w:val="none"/>
        </w:rPr>
        <w:t>原、荒地、滩涂以及探明储量的矿产资源等自然资源的所有权和所有自然生态空间统一进行确权登记。[DB43/T 2642-2023 自然保护地确权登记技术规范</w:t>
      </w:r>
      <w:r>
        <w:rPr>
          <w:highlight w:val="none"/>
        </w:rPr>
        <w:t>]</w:t>
      </w:r>
    </w:p>
    <w:p>
      <w:pPr>
        <w:pStyle w:val="224"/>
        <w:ind w:left="420" w:hanging="420" w:hangingChars="200"/>
        <w:rPr>
          <w:rFonts w:hint="eastAsia" w:ascii="黑体" w:hAnsi="黑体" w:eastAsia="黑体"/>
          <w:highlight w:val="none"/>
        </w:rPr>
      </w:pPr>
    </w:p>
    <w:p>
      <w:pPr>
        <w:pStyle w:val="224"/>
        <w:numPr>
          <w:ilvl w:val="2"/>
          <w:numId w:val="0"/>
        </w:numPr>
        <w:ind w:firstLine="420" w:firstLineChars="200"/>
        <w:rPr>
          <w:rFonts w:hint="eastAsia" w:ascii="黑体" w:hAnsi="黑体" w:eastAsia="黑体"/>
          <w:highlight w:val="none"/>
        </w:rPr>
      </w:pPr>
      <w:r>
        <w:rPr>
          <w:rFonts w:hint="eastAsia" w:ascii="黑体" w:hAnsi="黑体" w:eastAsia="黑体"/>
          <w:highlight w:val="none"/>
        </w:rPr>
        <w:t>自然资源登记单元 natural resource registration unit</w:t>
      </w:r>
    </w:p>
    <w:p>
      <w:pPr>
        <w:pStyle w:val="224"/>
        <w:numPr>
          <w:ilvl w:val="2"/>
          <w:numId w:val="0"/>
        </w:numPr>
        <w:ind w:firstLine="420" w:firstLineChars="200"/>
        <w:rPr>
          <w:highlight w:val="none"/>
        </w:rPr>
      </w:pPr>
      <w:r>
        <w:rPr>
          <w:rFonts w:hint="eastAsia"/>
          <w:highlight w:val="none"/>
        </w:rPr>
        <w:t>自然资源统一确权登记的基本单位。由登记机构会同水利、林草、生态环境等部门在自然资源所有权范围的基础上，综合考虑不同自然资源种类和在生态、经济、国防等方面的重要程度以及相对完整的生态功能、集中连片等因素划定的相对封闭的空间范围。[DB43/T 3004-2024 水流确权登记技术规范</w:t>
      </w:r>
      <w:r>
        <w:rPr>
          <w:highlight w:val="none"/>
        </w:rPr>
        <w:t>]</w:t>
      </w:r>
    </w:p>
    <w:p>
      <w:pPr>
        <w:pStyle w:val="224"/>
        <w:ind w:left="420" w:hanging="420" w:hangingChars="200"/>
        <w:rPr>
          <w:rFonts w:hint="eastAsia" w:ascii="黑体" w:hAnsi="黑体" w:eastAsia="黑体"/>
          <w:highlight w:val="none"/>
        </w:rPr>
      </w:pPr>
    </w:p>
    <w:p>
      <w:pPr>
        <w:pStyle w:val="224"/>
        <w:numPr>
          <w:ilvl w:val="2"/>
          <w:numId w:val="0"/>
        </w:numPr>
        <w:ind w:firstLine="420" w:firstLineChars="200"/>
        <w:rPr>
          <w:rFonts w:hint="eastAsia" w:ascii="黑体" w:hAnsi="黑体" w:eastAsia="黑体"/>
          <w:highlight w:val="none"/>
        </w:rPr>
      </w:pPr>
      <w:r>
        <w:rPr>
          <w:rFonts w:hint="eastAsia" w:ascii="黑体" w:hAnsi="黑体" w:eastAsia="黑体"/>
          <w:highlight w:val="none"/>
          <w:lang w:eastAsia="zh-CN"/>
        </w:rPr>
        <w:t>自然资源</w:t>
      </w:r>
      <w:r>
        <w:rPr>
          <w:rFonts w:hint="eastAsia" w:ascii="黑体" w:hAnsi="黑体" w:eastAsia="黑体"/>
          <w:highlight w:val="none"/>
        </w:rPr>
        <w:t xml:space="preserve">地籍调查 </w:t>
      </w:r>
      <w:r>
        <w:rPr>
          <w:rFonts w:hint="eastAsia" w:ascii="黑体" w:hAnsi="黑体" w:eastAsia="黑体"/>
          <w:szCs w:val="28"/>
          <w:lang w:val="en-US" w:eastAsia="zh-CN"/>
        </w:rPr>
        <w:t>c</w:t>
      </w:r>
      <w:r>
        <w:rPr>
          <w:rFonts w:hint="eastAsia" w:ascii="黑体" w:hAnsi="黑体" w:eastAsia="黑体"/>
          <w:szCs w:val="28"/>
        </w:rPr>
        <w:t xml:space="preserve">adastral </w:t>
      </w:r>
      <w:r>
        <w:rPr>
          <w:rFonts w:hint="eastAsia" w:ascii="黑体" w:hAnsi="黑体" w:eastAsia="黑体"/>
          <w:szCs w:val="28"/>
          <w:lang w:val="en-US" w:eastAsia="zh-CN"/>
        </w:rPr>
        <w:t>s</w:t>
      </w:r>
      <w:r>
        <w:rPr>
          <w:rFonts w:hint="eastAsia" w:ascii="黑体" w:hAnsi="黑体" w:eastAsia="黑体"/>
          <w:szCs w:val="28"/>
        </w:rPr>
        <w:t xml:space="preserve">urvey </w:t>
      </w:r>
      <w:r>
        <w:rPr>
          <w:rFonts w:hint="eastAsia" w:ascii="黑体" w:hAnsi="黑体" w:eastAsia="黑体"/>
          <w:szCs w:val="28"/>
          <w:lang w:val="en-US" w:eastAsia="zh-CN"/>
        </w:rPr>
        <w:t>of n</w:t>
      </w:r>
      <w:r>
        <w:rPr>
          <w:rFonts w:hint="eastAsia" w:ascii="黑体" w:hAnsi="黑体" w:eastAsia="黑体"/>
          <w:szCs w:val="28"/>
        </w:rPr>
        <w:t xml:space="preserve">atural </w:t>
      </w:r>
      <w:r>
        <w:rPr>
          <w:rFonts w:hint="eastAsia" w:ascii="黑体" w:hAnsi="黑体" w:eastAsia="黑体"/>
          <w:szCs w:val="28"/>
          <w:lang w:val="en-US" w:eastAsia="zh-CN"/>
        </w:rPr>
        <w:t>r</w:t>
      </w:r>
      <w:r>
        <w:rPr>
          <w:rFonts w:hint="eastAsia" w:ascii="黑体" w:hAnsi="黑体" w:eastAsia="黑体"/>
          <w:szCs w:val="28"/>
        </w:rPr>
        <w:t>esources</w:t>
      </w:r>
    </w:p>
    <w:p>
      <w:pPr>
        <w:pStyle w:val="57"/>
        <w:ind w:firstLine="420"/>
        <w:rPr>
          <w:highlight w:val="none"/>
        </w:rPr>
      </w:pPr>
      <w:r>
        <w:rPr>
          <w:rFonts w:hint="eastAsia"/>
          <w:highlight w:val="none"/>
        </w:rPr>
        <w:t>通过</w:t>
      </w:r>
      <w:r>
        <w:rPr>
          <w:rFonts w:hint="eastAsia"/>
          <w:highlight w:val="none"/>
          <w:lang w:eastAsia="zh-CN"/>
        </w:rPr>
        <w:t>权属调查、自然状况调查、公共管制调查、调查成果核实、调查成果编制、成果检查与入库等自然资源确权登记工作程序</w:t>
      </w:r>
      <w:r>
        <w:rPr>
          <w:rFonts w:hint="eastAsia"/>
          <w:highlight w:val="none"/>
        </w:rPr>
        <w:t>,全面查清</w:t>
      </w:r>
      <w:r>
        <w:rPr>
          <w:rFonts w:hint="eastAsia"/>
          <w:highlight w:val="none"/>
          <w:lang w:eastAsia="zh-CN"/>
        </w:rPr>
        <w:t>自然资源登记单元内</w:t>
      </w:r>
      <w:r>
        <w:rPr>
          <w:rFonts w:hint="eastAsia"/>
          <w:highlight w:val="none"/>
        </w:rPr>
        <w:t>不动产和自然资源的权属、位置、界址、数量、质量、利用、权利限制、公共管制等状况的工作。[TD/T 1077-2023 地籍调查基本术语</w:t>
      </w:r>
      <w:r>
        <w:rPr>
          <w:rFonts w:hint="eastAsia"/>
          <w:highlight w:val="none"/>
          <w:lang w:eastAsia="zh-CN"/>
        </w:rPr>
        <w:t>，有修改</w:t>
      </w:r>
      <w:r>
        <w:rPr>
          <w:highlight w:val="none"/>
        </w:rPr>
        <w:t>]</w:t>
      </w:r>
    </w:p>
    <w:p>
      <w:pPr>
        <w:pStyle w:val="105"/>
        <w:spacing w:before="312" w:after="312"/>
      </w:pPr>
      <w:bookmarkStart w:id="51" w:name="_Toc136356905"/>
      <w:bookmarkStart w:id="52" w:name="_Toc119310696"/>
      <w:bookmarkStart w:id="53" w:name="_Toc136415229"/>
      <w:bookmarkStart w:id="54" w:name="_Toc1678947511"/>
      <w:bookmarkStart w:id="55" w:name="_Toc136352412"/>
      <w:bookmarkStart w:id="56" w:name="_Toc1925013670"/>
      <w:bookmarkStart w:id="57" w:name="_Toc30341"/>
      <w:r>
        <w:rPr>
          <w:rFonts w:hint="eastAsia"/>
        </w:rPr>
        <w:t>数学基础</w:t>
      </w:r>
      <w:bookmarkEnd w:id="51"/>
      <w:bookmarkEnd w:id="52"/>
      <w:bookmarkEnd w:id="53"/>
      <w:bookmarkEnd w:id="54"/>
      <w:bookmarkEnd w:id="55"/>
      <w:bookmarkEnd w:id="56"/>
      <w:bookmarkEnd w:id="57"/>
    </w:p>
    <w:p>
      <w:pPr>
        <w:pStyle w:val="106"/>
        <w:spacing w:before="156" w:after="156"/>
      </w:pPr>
      <w:bookmarkStart w:id="58" w:name="_Toc6260"/>
      <w:r>
        <w:rPr>
          <w:rFonts w:hint="eastAsia"/>
        </w:rPr>
        <w:t>坐标系统与投影方法</w:t>
      </w:r>
      <w:bookmarkEnd w:id="58"/>
    </w:p>
    <w:p>
      <w:pPr>
        <w:pStyle w:val="57"/>
        <w:ind w:firstLine="420"/>
      </w:pPr>
      <w:r>
        <w:rPr>
          <w:rFonts w:hint="eastAsia"/>
          <w:lang w:eastAsia="zh-CN"/>
        </w:rPr>
        <w:t>自然资源地籍调查</w:t>
      </w:r>
      <w:r>
        <w:rPr>
          <w:rFonts w:hint="eastAsia"/>
          <w:lang w:val="en-US" w:eastAsia="zh-CN"/>
        </w:rPr>
        <w:t>成果</w:t>
      </w:r>
      <w:r>
        <w:rPr>
          <w:rFonts w:hint="eastAsia"/>
        </w:rPr>
        <w:t>采用2000国家大地坐标系（CGCS2000），1985国家高程基准，高斯-克吕格投影</w:t>
      </w:r>
      <w:r>
        <w:rPr>
          <w:rFonts w:hint="eastAsia"/>
          <w:lang w:eastAsia="zh-CN"/>
        </w:rPr>
        <w:t>，</w:t>
      </w:r>
      <w:r>
        <w:rPr>
          <w:rFonts w:hint="eastAsia"/>
        </w:rPr>
        <w:t>3°带的平面直角坐标系。</w:t>
      </w:r>
    </w:p>
    <w:p>
      <w:pPr>
        <w:pStyle w:val="106"/>
        <w:spacing w:before="156" w:after="156"/>
      </w:pPr>
      <w:bookmarkStart w:id="59" w:name="_Toc22262"/>
      <w:r>
        <w:rPr>
          <w:rFonts w:hint="eastAsia"/>
        </w:rPr>
        <w:t>计量单位</w:t>
      </w:r>
      <w:bookmarkEnd w:id="59"/>
    </w:p>
    <w:p>
      <w:pPr>
        <w:pStyle w:val="57"/>
        <w:ind w:firstLine="420"/>
      </w:pPr>
      <w:r>
        <w:rPr>
          <w:rFonts w:hint="eastAsia"/>
          <w:lang w:eastAsia="zh-CN"/>
        </w:rPr>
        <w:t>自然资源地籍调查成果</w:t>
      </w:r>
      <w:r>
        <w:rPr>
          <w:rFonts w:hint="eastAsia"/>
        </w:rPr>
        <w:t>长度单位采用米</w:t>
      </w:r>
      <w:r>
        <w:rPr>
          <w:rFonts w:hint="eastAsia"/>
          <w:lang w:eastAsia="zh-CN"/>
        </w:rPr>
        <w:t>（</w:t>
      </w:r>
      <w:r>
        <w:rPr>
          <w:rFonts w:hint="eastAsia"/>
          <w:lang w:val="en-US" w:eastAsia="zh-CN"/>
        </w:rPr>
        <w:t>m</w:t>
      </w:r>
      <w:r>
        <w:rPr>
          <w:rFonts w:hint="eastAsia"/>
          <w:lang w:eastAsia="zh-CN"/>
        </w:rPr>
        <w:t>）</w:t>
      </w:r>
      <w:r>
        <w:rPr>
          <w:rFonts w:hint="eastAsia"/>
        </w:rPr>
        <w:t>，统计汇总</w:t>
      </w:r>
      <w:r>
        <w:rPr>
          <w:rFonts w:hint="eastAsia"/>
          <w:lang w:eastAsia="zh-CN"/>
        </w:rPr>
        <w:t>长度单位</w:t>
      </w:r>
      <w:r>
        <w:rPr>
          <w:rFonts w:hint="eastAsia"/>
        </w:rPr>
        <w:t>采用千米</w:t>
      </w:r>
      <w:r>
        <w:rPr>
          <w:rFonts w:hint="eastAsia"/>
          <w:lang w:eastAsia="zh-CN"/>
        </w:rPr>
        <w:t>（</w:t>
      </w:r>
      <w:r>
        <w:rPr>
          <w:rFonts w:hint="eastAsia"/>
          <w:lang w:val="en-US" w:eastAsia="zh-CN"/>
        </w:rPr>
        <w:t>km</w:t>
      </w:r>
      <w:r>
        <w:rPr>
          <w:rFonts w:hint="eastAsia"/>
          <w:lang w:eastAsia="zh-CN"/>
        </w:rPr>
        <w:t>）</w:t>
      </w:r>
      <w:r>
        <w:rPr>
          <w:rFonts w:hint="eastAsia"/>
        </w:rPr>
        <w:t>，小数点后保留2位有效数字。</w:t>
      </w:r>
    </w:p>
    <w:p>
      <w:pPr>
        <w:pStyle w:val="57"/>
        <w:ind w:firstLine="420"/>
        <w:rPr>
          <w:rFonts w:hint="eastAsia"/>
        </w:rPr>
      </w:pPr>
      <w:r>
        <w:rPr>
          <w:rFonts w:hint="eastAsia"/>
          <w:lang w:eastAsia="zh-CN"/>
        </w:rPr>
        <w:t>自然资源地籍调查成果</w:t>
      </w:r>
      <w:r>
        <w:rPr>
          <w:rFonts w:hint="eastAsia"/>
        </w:rPr>
        <w:t>面积</w:t>
      </w:r>
      <w:r>
        <w:rPr>
          <w:rFonts w:hint="eastAsia"/>
          <w:lang w:eastAsia="zh-CN"/>
        </w:rPr>
        <w:t>单位</w:t>
      </w:r>
      <w:r>
        <w:rPr>
          <w:rFonts w:hint="eastAsia"/>
        </w:rPr>
        <w:t>采用平方米</w:t>
      </w:r>
      <w:r>
        <w:rPr>
          <w:rFonts w:hint="eastAsia"/>
          <w:lang w:val="en-US" w:eastAsia="zh-CN"/>
        </w:rPr>
        <w:t>（</w:t>
      </w:r>
      <w:r>
        <w:rPr>
          <w:rFonts w:hint="eastAsia" w:ascii="微软雅黑" w:hAnsi="微软雅黑" w:eastAsia="微软雅黑" w:cs="微软雅黑"/>
          <w:lang w:val="en-US" w:eastAsia="zh-CN"/>
        </w:rPr>
        <w:t>㎡</w:t>
      </w:r>
      <w:r>
        <w:rPr>
          <w:rFonts w:hint="eastAsia"/>
          <w:lang w:val="en-US" w:eastAsia="zh-CN"/>
        </w:rPr>
        <w:t>）</w:t>
      </w:r>
      <w:r>
        <w:rPr>
          <w:rFonts w:hint="eastAsia"/>
        </w:rPr>
        <w:t>，小数点后保留2位有效数字。统计汇总</w:t>
      </w:r>
      <w:r>
        <w:rPr>
          <w:rFonts w:hint="eastAsia"/>
          <w:lang w:eastAsia="zh-CN"/>
        </w:rPr>
        <w:t>面积单位</w:t>
      </w:r>
      <w:r>
        <w:rPr>
          <w:rFonts w:hint="eastAsia"/>
        </w:rPr>
        <w:t>采用公顷</w:t>
      </w:r>
      <w:r>
        <w:rPr>
          <w:rFonts w:hint="eastAsia"/>
          <w:lang w:val="en-US" w:eastAsia="zh-CN"/>
        </w:rPr>
        <w:t>（hm</w:t>
      </w:r>
      <w:r>
        <w:rPr>
          <w:rFonts w:hint="eastAsia"/>
          <w:vertAlign w:val="superscript"/>
          <w:lang w:val="en-US" w:eastAsia="zh-CN"/>
        </w:rPr>
        <w:t>2</w:t>
      </w:r>
      <w:r>
        <w:rPr>
          <w:rFonts w:hint="eastAsia"/>
          <w:lang w:val="en-US" w:eastAsia="zh-CN"/>
        </w:rPr>
        <w:t>）</w:t>
      </w:r>
      <w:r>
        <w:rPr>
          <w:rFonts w:hint="eastAsia"/>
        </w:rPr>
        <w:t>，小数点后保留4位有效数字。</w:t>
      </w:r>
    </w:p>
    <w:p>
      <w:pPr>
        <w:pStyle w:val="105"/>
        <w:spacing w:before="312" w:after="312"/>
      </w:pPr>
      <w:bookmarkStart w:id="60" w:name="_Toc879"/>
      <w:r>
        <w:rPr>
          <w:rFonts w:hint="eastAsia"/>
          <w:lang w:eastAsia="zh-CN"/>
        </w:rPr>
        <w:t>成果种类</w:t>
      </w:r>
      <w:bookmarkEnd w:id="60"/>
    </w:p>
    <w:p>
      <w:pPr>
        <w:pStyle w:val="57"/>
        <w:ind w:firstLine="420"/>
        <w:rPr>
          <w:rFonts w:hint="eastAsia" w:eastAsia="宋体"/>
          <w:lang w:eastAsia="zh-CN"/>
        </w:rPr>
      </w:pPr>
      <w:r>
        <w:rPr>
          <w:rFonts w:hint="eastAsia"/>
        </w:rPr>
        <w:t>自然资源地籍调查成果</w:t>
      </w:r>
      <w:r>
        <w:rPr>
          <w:rFonts w:hint="eastAsia"/>
          <w:lang w:eastAsia="zh-CN"/>
        </w:rPr>
        <w:t>分为</w:t>
      </w:r>
      <w:r>
        <w:rPr>
          <w:rFonts w:hint="eastAsia"/>
        </w:rPr>
        <w:t>原始资料、数据库成果、图件成果、文件成果</w:t>
      </w:r>
      <w:r>
        <w:rPr>
          <w:rFonts w:hint="eastAsia"/>
          <w:lang w:eastAsia="zh-CN"/>
        </w:rPr>
        <w:t>、</w:t>
      </w:r>
      <w:r>
        <w:rPr>
          <w:rFonts w:hint="eastAsia"/>
        </w:rPr>
        <w:t>文字材料</w:t>
      </w:r>
      <w:r>
        <w:rPr>
          <w:rFonts w:hint="eastAsia"/>
          <w:lang w:eastAsia="zh-CN"/>
        </w:rPr>
        <w:t>和其他成果等，</w:t>
      </w:r>
      <w:r>
        <w:rPr>
          <w:rFonts w:hint="eastAsia"/>
        </w:rPr>
        <w:t>以自然资源登记单元为单位进行组织</w:t>
      </w:r>
      <w:r>
        <w:rPr>
          <w:rFonts w:hint="eastAsia"/>
          <w:lang w:eastAsia="zh-CN"/>
        </w:rPr>
        <w:t>。</w:t>
      </w:r>
    </w:p>
    <w:p>
      <w:pPr>
        <w:pStyle w:val="105"/>
        <w:spacing w:before="312" w:after="312"/>
      </w:pPr>
      <w:bookmarkStart w:id="61" w:name="_Toc1849"/>
      <w:r>
        <w:rPr>
          <w:rFonts w:hint="eastAsia"/>
          <w:lang w:eastAsia="zh-CN"/>
        </w:rPr>
        <w:t>成果内容</w:t>
      </w:r>
      <w:bookmarkEnd w:id="61"/>
    </w:p>
    <w:p>
      <w:pPr>
        <w:pStyle w:val="106"/>
        <w:spacing w:before="156" w:after="156"/>
        <w:rPr>
          <w:rFonts w:hint="eastAsia"/>
        </w:rPr>
      </w:pPr>
      <w:bookmarkStart w:id="62" w:name="_Toc23725"/>
      <w:r>
        <w:rPr>
          <w:rFonts w:hint="eastAsia"/>
        </w:rPr>
        <w:t>原始资料</w:t>
      </w:r>
      <w:bookmarkEnd w:id="62"/>
    </w:p>
    <w:p>
      <w:pPr>
        <w:pStyle w:val="57"/>
        <w:ind w:firstLine="420"/>
        <w:rPr>
          <w:rFonts w:hint="eastAsia" w:eastAsia="宋体"/>
          <w:lang w:eastAsia="zh-CN"/>
        </w:rPr>
      </w:pPr>
      <w:r>
        <w:rPr>
          <w:rFonts w:hint="eastAsia"/>
        </w:rPr>
        <w:t>按照资料来源，将从自然资源、水利、林业、生态环境、农业农村等各部门收集的用于开展工作的原始资料分类整理。原始资料</w:t>
      </w:r>
      <w:r>
        <w:rPr>
          <w:rFonts w:hint="eastAsia"/>
          <w:lang w:eastAsia="zh-CN"/>
        </w:rPr>
        <w:t>详细情况参见</w:t>
      </w:r>
      <w:r>
        <w:rPr>
          <w:rFonts w:hint="eastAsia"/>
        </w:rPr>
        <w:t>附录A。</w:t>
      </w:r>
    </w:p>
    <w:p>
      <w:pPr>
        <w:pStyle w:val="106"/>
        <w:spacing w:before="156" w:after="156"/>
        <w:rPr>
          <w:rFonts w:hint="eastAsia"/>
        </w:rPr>
      </w:pPr>
      <w:bookmarkStart w:id="63" w:name="_Toc1161"/>
      <w:bookmarkStart w:id="64" w:name="_Toc85813608"/>
      <w:bookmarkStart w:id="65" w:name="_Toc85811991"/>
      <w:bookmarkStart w:id="66" w:name="_Toc119310698"/>
      <w:r>
        <w:rPr>
          <w:rFonts w:hint="eastAsia"/>
        </w:rPr>
        <w:t>数据库成果</w:t>
      </w:r>
      <w:bookmarkEnd w:id="63"/>
    </w:p>
    <w:p>
      <w:pPr>
        <w:pStyle w:val="57"/>
        <w:ind w:firstLine="420"/>
        <w:rPr>
          <w:rFonts w:hint="default" w:eastAsia="宋体"/>
          <w:lang w:val="en-US" w:eastAsia="zh-CN"/>
        </w:rPr>
      </w:pPr>
      <w:r>
        <w:rPr>
          <w:rFonts w:hint="eastAsia"/>
          <w:lang w:eastAsia="zh-CN"/>
        </w:rPr>
        <w:t>数据库成果</w:t>
      </w:r>
      <w:r>
        <w:rPr>
          <w:rFonts w:hint="eastAsia"/>
          <w:lang w:val="en-US" w:eastAsia="zh-CN"/>
        </w:rPr>
        <w:t>应符合《TD/T 1015.2-2024 地籍数据库 第2部分:自然资源》的要求</w:t>
      </w:r>
      <w:r>
        <w:rPr>
          <w:rFonts w:hint="eastAsia"/>
        </w:rPr>
        <w:t>。</w:t>
      </w:r>
    </w:p>
    <w:p>
      <w:pPr>
        <w:pStyle w:val="106"/>
        <w:spacing w:before="156" w:after="156"/>
        <w:rPr>
          <w:rFonts w:hint="eastAsia"/>
        </w:rPr>
      </w:pPr>
      <w:bookmarkStart w:id="67" w:name="_Toc29759"/>
      <w:r>
        <w:rPr>
          <w:rFonts w:hint="eastAsia"/>
        </w:rPr>
        <w:t>图件成果</w:t>
      </w:r>
      <w:bookmarkEnd w:id="67"/>
    </w:p>
    <w:p>
      <w:pPr>
        <w:pStyle w:val="57"/>
        <w:ind w:firstLine="420"/>
      </w:pPr>
      <w:r>
        <w:rPr>
          <w:rFonts w:hint="eastAsia"/>
        </w:rPr>
        <w:t>图件成果包括地籍图、登记单元图、专题图。</w:t>
      </w:r>
      <w:r>
        <w:rPr>
          <w:rFonts w:hint="eastAsia"/>
          <w:lang w:eastAsia="zh-CN"/>
        </w:rPr>
        <w:t>所有</w:t>
      </w:r>
      <w:r>
        <w:rPr>
          <w:rFonts w:hint="eastAsia"/>
        </w:rPr>
        <w:t>图件左下角</w:t>
      </w:r>
      <w:r>
        <w:rPr>
          <w:rFonts w:hint="eastAsia"/>
          <w:lang w:eastAsia="zh-CN"/>
        </w:rPr>
        <w:t>需明确</w:t>
      </w:r>
      <w:r>
        <w:rPr>
          <w:rFonts w:hint="eastAsia"/>
        </w:rPr>
        <w:t>调查单位、组织实施单位。</w:t>
      </w:r>
    </w:p>
    <w:p>
      <w:pPr>
        <w:pStyle w:val="66"/>
        <w:bidi w:val="0"/>
        <w:ind w:left="0" w:leftChars="0" w:firstLine="0" w:firstLineChars="0"/>
      </w:pPr>
      <w:r>
        <w:rPr>
          <w:rFonts w:hint="eastAsia"/>
        </w:rPr>
        <w:t>地籍图</w:t>
      </w:r>
    </w:p>
    <w:p>
      <w:pPr>
        <w:pStyle w:val="57"/>
        <w:ind w:firstLine="420"/>
        <w:rPr>
          <w:rFonts w:hint="default" w:eastAsia="宋体"/>
          <w:lang w:val="en-US" w:eastAsia="zh-CN"/>
        </w:rPr>
      </w:pPr>
      <w:r>
        <w:rPr>
          <w:rFonts w:hint="eastAsia"/>
        </w:rPr>
        <w:t>地籍图采用1:</w:t>
      </w:r>
      <w:r>
        <w:t>5</w:t>
      </w:r>
      <w:r>
        <w:rPr>
          <w:rFonts w:hint="eastAsia"/>
          <w:lang w:val="en-US" w:eastAsia="zh-CN"/>
        </w:rPr>
        <w:t xml:space="preserve"> </w:t>
      </w:r>
      <w:r>
        <w:t>000</w:t>
      </w:r>
      <w:r>
        <w:rPr>
          <w:rFonts w:hint="eastAsia"/>
        </w:rPr>
        <w:t>比例尺。按照国家1:5</w:t>
      </w:r>
      <w:r>
        <w:rPr>
          <w:rFonts w:hint="eastAsia"/>
          <w:lang w:val="en-US" w:eastAsia="zh-CN"/>
        </w:rPr>
        <w:t xml:space="preserve"> </w:t>
      </w:r>
      <w:r>
        <w:rPr>
          <w:rFonts w:hint="eastAsia"/>
        </w:rPr>
        <w:t>000基本比例尺地形图分幅和编号。样式参见附录</w:t>
      </w:r>
      <w:r>
        <w:rPr>
          <w:rFonts w:hint="eastAsia"/>
          <w:lang w:val="en-US" w:eastAsia="zh-CN"/>
        </w:rPr>
        <w:t>B.1</w:t>
      </w:r>
      <w:r>
        <w:rPr>
          <w:rFonts w:hint="eastAsia"/>
        </w:rPr>
        <w:t>、附录</w:t>
      </w:r>
      <w:r>
        <w:rPr>
          <w:rFonts w:hint="eastAsia"/>
          <w:lang w:val="en-US" w:eastAsia="zh-CN"/>
        </w:rPr>
        <w:t>B.2</w:t>
      </w:r>
      <w:r>
        <w:rPr>
          <w:rFonts w:hint="eastAsia"/>
        </w:rPr>
        <w:t>。</w:t>
      </w:r>
    </w:p>
    <w:p>
      <w:pPr>
        <w:pStyle w:val="66"/>
        <w:bidi w:val="0"/>
        <w:ind w:left="0" w:leftChars="0" w:firstLine="0" w:firstLineChars="0"/>
        <w:rPr>
          <w:rFonts w:hint="eastAsia"/>
        </w:rPr>
      </w:pPr>
      <w:r>
        <w:rPr>
          <w:rFonts w:hint="eastAsia"/>
        </w:rPr>
        <w:t>登记单元图</w:t>
      </w:r>
    </w:p>
    <w:p>
      <w:pPr>
        <w:pStyle w:val="57"/>
        <w:ind w:firstLine="420"/>
        <w:rPr>
          <w:rFonts w:hint="default" w:eastAsia="宋体"/>
          <w:lang w:val="en-US" w:eastAsia="zh-CN"/>
        </w:rPr>
      </w:pPr>
      <w:r>
        <w:rPr>
          <w:rFonts w:hint="eastAsia"/>
        </w:rPr>
        <w:t>根据登记单元大小形状，确定合适的比例尺和幅面。比例尺的分母以整百数为宜，幅面</w:t>
      </w:r>
      <w:r>
        <w:rPr>
          <w:rFonts w:hint="eastAsia"/>
          <w:lang w:eastAsia="zh-CN"/>
        </w:rPr>
        <w:t>宽度</w:t>
      </w:r>
      <w:r>
        <w:rPr>
          <w:rFonts w:hint="eastAsia"/>
        </w:rPr>
        <w:t>不超过787mm</w:t>
      </w:r>
      <w:r>
        <w:rPr>
          <w:rFonts w:hint="eastAsia"/>
          <w:lang w:eastAsia="zh-CN"/>
        </w:rPr>
        <w:t>，长度根据实际情况设置</w:t>
      </w:r>
      <w:r>
        <w:rPr>
          <w:rFonts w:hint="eastAsia"/>
        </w:rPr>
        <w:t>。样式参见附录</w:t>
      </w:r>
      <w:r>
        <w:rPr>
          <w:rFonts w:hint="eastAsia"/>
          <w:lang w:val="en-US" w:eastAsia="zh-CN"/>
        </w:rPr>
        <w:t>B.3</w:t>
      </w:r>
      <w:r>
        <w:rPr>
          <w:rFonts w:hint="eastAsia"/>
        </w:rPr>
        <w:t>、附录</w:t>
      </w:r>
      <w:r>
        <w:rPr>
          <w:rFonts w:hint="eastAsia"/>
          <w:lang w:val="en-US" w:eastAsia="zh-CN"/>
        </w:rPr>
        <w:t>B.4</w:t>
      </w:r>
      <w:r>
        <w:rPr>
          <w:rFonts w:hint="eastAsia"/>
        </w:rPr>
        <w:t>。</w:t>
      </w:r>
    </w:p>
    <w:p>
      <w:pPr>
        <w:pStyle w:val="66"/>
        <w:bidi w:val="0"/>
        <w:ind w:left="0" w:leftChars="0" w:firstLine="0" w:firstLineChars="0"/>
        <w:rPr>
          <w:rFonts w:hint="eastAsia"/>
        </w:rPr>
      </w:pPr>
      <w:r>
        <w:rPr>
          <w:rFonts w:hint="eastAsia"/>
        </w:rPr>
        <w:t>专题图</w:t>
      </w:r>
    </w:p>
    <w:p>
      <w:pPr>
        <w:pStyle w:val="57"/>
        <w:ind w:firstLine="420"/>
        <w:rPr>
          <w:rFonts w:hint="default" w:eastAsia="宋体"/>
          <w:lang w:val="en-US" w:eastAsia="zh-CN"/>
        </w:rPr>
      </w:pPr>
      <w:r>
        <w:rPr>
          <w:rFonts w:hint="eastAsia"/>
          <w:lang w:val="en-US" w:eastAsia="zh-CN"/>
        </w:rPr>
        <w:t>可根据自然资源地籍调查实际需求，编制权属状况、自然状况、用途管制及特殊保护、关联信息等专题图件。图件</w:t>
      </w:r>
      <w:r>
        <w:rPr>
          <w:rFonts w:hint="eastAsia"/>
        </w:rPr>
        <w:t>比例尺与幅面与登记单元图保持一致。样式参见附录</w:t>
      </w:r>
      <w:r>
        <w:rPr>
          <w:rFonts w:hint="eastAsia"/>
          <w:lang w:val="en-US" w:eastAsia="zh-CN"/>
        </w:rPr>
        <w:t>B.5</w:t>
      </w:r>
      <w:r>
        <w:rPr>
          <w:rFonts w:hint="eastAsia"/>
        </w:rPr>
        <w:t>、附录</w:t>
      </w:r>
      <w:r>
        <w:rPr>
          <w:rFonts w:hint="eastAsia"/>
          <w:lang w:val="en-US" w:eastAsia="zh-CN"/>
        </w:rPr>
        <w:t>B.6</w:t>
      </w:r>
      <w:r>
        <w:rPr>
          <w:rFonts w:hint="eastAsia"/>
        </w:rPr>
        <w:t>。</w:t>
      </w:r>
    </w:p>
    <w:p>
      <w:pPr>
        <w:pStyle w:val="106"/>
        <w:spacing w:before="156" w:after="156"/>
        <w:rPr>
          <w:rFonts w:hint="eastAsia"/>
        </w:rPr>
      </w:pPr>
      <w:bookmarkStart w:id="68" w:name="_Toc3948"/>
      <w:r>
        <w:rPr>
          <w:rFonts w:hint="eastAsia"/>
        </w:rPr>
        <w:t>文件成果</w:t>
      </w:r>
      <w:bookmarkEnd w:id="68"/>
      <w:r>
        <w:rPr>
          <w:rFonts w:hint="eastAsia"/>
        </w:rPr>
        <w:t xml:space="preserve">  </w:t>
      </w:r>
    </w:p>
    <w:p>
      <w:pPr>
        <w:pStyle w:val="57"/>
        <w:ind w:firstLine="420"/>
        <w:rPr>
          <w:rFonts w:hint="eastAsia"/>
        </w:rPr>
      </w:pPr>
      <w:r>
        <w:rPr>
          <w:rFonts w:hint="eastAsia"/>
        </w:rPr>
        <w:t>文件成果包括自然资源地籍调查（初、终）表、权属资料、调查成果核实表、成果审核表、审批文件。</w:t>
      </w:r>
    </w:p>
    <w:p>
      <w:pPr>
        <w:pStyle w:val="66"/>
        <w:bidi w:val="0"/>
        <w:ind w:left="0" w:leftChars="0" w:firstLine="0" w:firstLineChars="0"/>
        <w:rPr>
          <w:rFonts w:hint="eastAsia"/>
        </w:rPr>
      </w:pPr>
      <w:r>
        <w:rPr>
          <w:rFonts w:hint="eastAsia"/>
        </w:rPr>
        <w:t>自然资源地籍调查（初、终）表</w:t>
      </w:r>
    </w:p>
    <w:p>
      <w:pPr>
        <w:pStyle w:val="57"/>
        <w:ind w:firstLine="420"/>
        <w:rPr>
          <w:rFonts w:hint="eastAsia" w:eastAsia="宋体"/>
          <w:lang w:eastAsia="zh-CN"/>
        </w:rPr>
      </w:pPr>
      <w:r>
        <w:rPr>
          <w:rFonts w:hint="eastAsia"/>
          <w:lang w:eastAsia="zh-CN"/>
        </w:rPr>
        <w:t>按《自然资源确权登记操作指南（试行）》相关要求填写，并加盖调查单位公章。</w:t>
      </w:r>
    </w:p>
    <w:p>
      <w:pPr>
        <w:pStyle w:val="66"/>
        <w:bidi w:val="0"/>
        <w:ind w:left="0" w:leftChars="0" w:firstLine="0" w:firstLineChars="0"/>
        <w:rPr>
          <w:rFonts w:hint="eastAsia"/>
        </w:rPr>
      </w:pPr>
      <w:r>
        <w:rPr>
          <w:rFonts w:hint="eastAsia"/>
        </w:rPr>
        <w:t>权属资料</w:t>
      </w:r>
    </w:p>
    <w:p>
      <w:pPr>
        <w:pStyle w:val="57"/>
        <w:ind w:firstLine="420"/>
        <w:rPr>
          <w:rFonts w:hint="eastAsia"/>
        </w:rPr>
      </w:pPr>
      <w:r>
        <w:rPr>
          <w:rFonts w:hint="eastAsia"/>
        </w:rPr>
        <w:t>包括登记单元内全</w:t>
      </w:r>
      <w:r>
        <w:rPr>
          <w:rFonts w:hint="eastAsia"/>
          <w:highlight w:val="none"/>
        </w:rPr>
        <w:t>部</w:t>
      </w:r>
      <w:r>
        <w:rPr>
          <w:rFonts w:hint="eastAsia"/>
          <w:highlight w:val="none"/>
          <w:lang w:val="en-US" w:eastAsia="zh-CN"/>
        </w:rPr>
        <w:t>自然资源</w:t>
      </w:r>
      <w:r>
        <w:rPr>
          <w:rFonts w:hint="eastAsia"/>
          <w:highlight w:val="none"/>
        </w:rPr>
        <w:t>所有</w:t>
      </w:r>
      <w:r>
        <w:rPr>
          <w:rFonts w:hint="eastAsia"/>
        </w:rPr>
        <w:t>权界线成果（含国有和集体之间、集体和集体之间）。具体包括：权属界线接</w:t>
      </w:r>
      <w:r>
        <w:rPr>
          <w:rFonts w:hint="eastAsia"/>
          <w:lang w:eastAsia="zh-CN"/>
        </w:rPr>
        <w:t>线图</w:t>
      </w:r>
      <w:r>
        <w:rPr>
          <w:rFonts w:hint="eastAsia"/>
        </w:rPr>
        <w:t>、每条所有权界线的界线协议书及附图</w:t>
      </w:r>
      <w:r>
        <w:rPr>
          <w:rFonts w:hint="eastAsia"/>
          <w:lang w:eastAsia="zh-CN"/>
        </w:rPr>
        <w:t>，</w:t>
      </w:r>
      <w:r>
        <w:rPr>
          <w:rFonts w:hint="eastAsia"/>
          <w:lang w:val="en-US" w:eastAsia="zh-CN"/>
        </w:rPr>
        <w:t>涉及所有权争议的，还需包括自然资源</w:t>
      </w:r>
      <w:r>
        <w:rPr>
          <w:rFonts w:hint="eastAsia"/>
        </w:rPr>
        <w:t>权属争议原由书、权属说明以及征收、人民政府的权属争议处理决定、法院的司法判决等能够证明自然资源所有权归属的相关佐证资料及其他相关资料。</w:t>
      </w:r>
    </w:p>
    <w:p>
      <w:pPr>
        <w:pStyle w:val="57"/>
        <w:ind w:firstLine="420"/>
        <w:rPr>
          <w:rFonts w:hint="eastAsia"/>
        </w:rPr>
      </w:pPr>
      <w:r>
        <w:rPr>
          <w:rFonts w:hint="eastAsia"/>
          <w:lang w:val="en-US" w:eastAsia="zh-CN"/>
        </w:rPr>
        <w:t>登记单元涉及多个行政区域的，</w:t>
      </w:r>
      <w:r>
        <w:rPr>
          <w:rFonts w:hint="eastAsia"/>
        </w:rPr>
        <w:t>以县级行政区为单位，分乡镇按照界址线顺序编制权属界线接线图及权属界线索引表，将同一条所有权权属界线的相关资料放在一起，依次装订成册，一乡镇一册。每册应包含权属界线接线图、权属界线索引表、权属资料</w:t>
      </w:r>
      <w:r>
        <w:rPr>
          <w:rFonts w:hint="eastAsia"/>
          <w:lang w:eastAsia="zh-CN"/>
        </w:rPr>
        <w:t>。权属资料加盖调查单位公章。权属资料相关要求参见</w:t>
      </w:r>
      <w:r>
        <w:rPr>
          <w:rFonts w:hint="eastAsia"/>
        </w:rPr>
        <w:t>附录</w:t>
      </w:r>
      <w:r>
        <w:rPr>
          <w:rFonts w:hint="eastAsia"/>
          <w:lang w:val="en-US" w:eastAsia="zh-CN"/>
        </w:rPr>
        <w:t>C</w:t>
      </w:r>
      <w:r>
        <w:rPr>
          <w:rFonts w:hint="eastAsia"/>
        </w:rPr>
        <w:t>。</w:t>
      </w:r>
    </w:p>
    <w:p>
      <w:pPr>
        <w:pStyle w:val="66"/>
        <w:bidi w:val="0"/>
        <w:ind w:left="0" w:leftChars="0" w:firstLine="0" w:firstLineChars="0"/>
        <w:rPr>
          <w:rFonts w:hint="eastAsia"/>
        </w:rPr>
      </w:pPr>
      <w:r>
        <w:rPr>
          <w:rFonts w:hint="eastAsia"/>
        </w:rPr>
        <w:t>调查成果核实表</w:t>
      </w:r>
    </w:p>
    <w:p>
      <w:pPr>
        <w:pStyle w:val="57"/>
        <w:ind w:firstLine="420"/>
        <w:rPr>
          <w:rFonts w:hint="eastAsia"/>
        </w:rPr>
      </w:pPr>
      <w:r>
        <w:rPr>
          <w:rFonts w:hint="eastAsia"/>
          <w:lang w:eastAsia="zh-CN"/>
        </w:rPr>
        <w:t>按照《自然资源确权登记操作指南（试行）》要求规范提交。</w:t>
      </w:r>
    </w:p>
    <w:p>
      <w:pPr>
        <w:pStyle w:val="66"/>
        <w:bidi w:val="0"/>
        <w:ind w:left="0" w:leftChars="0" w:firstLine="0" w:firstLineChars="0"/>
        <w:rPr>
          <w:rFonts w:hint="eastAsia"/>
          <w:lang w:eastAsia="zh-CN"/>
        </w:rPr>
      </w:pPr>
      <w:r>
        <w:rPr>
          <w:rFonts w:hint="eastAsia"/>
          <w:lang w:eastAsia="zh-CN"/>
        </w:rPr>
        <w:t>成果审核表</w:t>
      </w:r>
    </w:p>
    <w:p>
      <w:pPr>
        <w:pStyle w:val="57"/>
        <w:ind w:firstLine="420"/>
        <w:rPr>
          <w:rFonts w:hint="eastAsia"/>
          <w:lang w:eastAsia="zh-CN"/>
        </w:rPr>
      </w:pPr>
      <w:r>
        <w:rPr>
          <w:rFonts w:hint="eastAsia"/>
          <w:lang w:eastAsia="zh-CN"/>
        </w:rPr>
        <w:t>按照《自然资源确权登记操作指南（试行）》要求规范提交。</w:t>
      </w:r>
    </w:p>
    <w:p>
      <w:pPr>
        <w:pStyle w:val="66"/>
        <w:bidi w:val="0"/>
        <w:ind w:left="0" w:leftChars="0" w:firstLine="0" w:firstLineChars="0"/>
        <w:rPr>
          <w:rFonts w:hint="eastAsia"/>
        </w:rPr>
      </w:pPr>
      <w:r>
        <w:rPr>
          <w:rFonts w:hint="eastAsia"/>
        </w:rPr>
        <w:t>审批文件</w:t>
      </w:r>
    </w:p>
    <w:p>
      <w:pPr>
        <w:pStyle w:val="57"/>
        <w:ind w:firstLine="420"/>
        <w:rPr>
          <w:rFonts w:hint="eastAsia" w:eastAsia="宋体"/>
          <w:highlight w:val="none"/>
          <w:lang w:eastAsia="zh-CN"/>
        </w:rPr>
      </w:pPr>
      <w:r>
        <w:rPr>
          <w:rFonts w:hint="eastAsia"/>
          <w:highlight w:val="none"/>
          <w:lang w:val="en-US" w:eastAsia="zh-CN"/>
        </w:rPr>
        <w:t>自然资源确权登记过程中收集到的各类</w:t>
      </w:r>
      <w:r>
        <w:rPr>
          <w:rFonts w:hint="eastAsia"/>
          <w:highlight w:val="none"/>
        </w:rPr>
        <w:t>审批资料</w:t>
      </w:r>
      <w:r>
        <w:rPr>
          <w:highlight w:val="none"/>
        </w:rPr>
        <w:t>。</w:t>
      </w:r>
    </w:p>
    <w:p>
      <w:pPr>
        <w:pStyle w:val="106"/>
        <w:spacing w:before="156" w:after="156"/>
        <w:rPr>
          <w:rFonts w:hint="eastAsia"/>
        </w:rPr>
      </w:pPr>
      <w:bookmarkStart w:id="69" w:name="_Toc24163"/>
      <w:r>
        <w:rPr>
          <w:rFonts w:hint="eastAsia"/>
        </w:rPr>
        <w:t>文字材料</w:t>
      </w:r>
      <w:bookmarkEnd w:id="69"/>
    </w:p>
    <w:p>
      <w:pPr>
        <w:pStyle w:val="57"/>
        <w:ind w:firstLine="420"/>
        <w:rPr>
          <w:rFonts w:hint="eastAsia"/>
          <w:highlight w:val="none"/>
          <w:lang w:eastAsia="zh-CN"/>
        </w:rPr>
      </w:pPr>
      <w:r>
        <w:rPr>
          <w:rFonts w:hint="eastAsia"/>
          <w:highlight w:val="none"/>
        </w:rPr>
        <w:t>包</w:t>
      </w:r>
      <w:r>
        <w:rPr>
          <w:rFonts w:hint="eastAsia"/>
          <w:highlight w:val="none"/>
          <w:lang w:val="en-US" w:eastAsia="zh-CN"/>
        </w:rPr>
        <w:t>括</w:t>
      </w:r>
      <w:r>
        <w:rPr>
          <w:rFonts w:hint="eastAsia"/>
          <w:color w:val="auto"/>
          <w:highlight w:val="none"/>
          <w:lang w:val="en-US" w:eastAsia="zh-CN"/>
        </w:rPr>
        <w:t>实</w:t>
      </w:r>
      <w:r>
        <w:rPr>
          <w:rFonts w:hint="eastAsia"/>
          <w:color w:val="auto"/>
          <w:highlight w:val="none"/>
        </w:rPr>
        <w:t>施方案、工作报告（大纲</w:t>
      </w:r>
      <w:r>
        <w:rPr>
          <w:rFonts w:hint="eastAsia"/>
          <w:color w:val="auto"/>
          <w:highlight w:val="none"/>
          <w:lang w:eastAsia="zh-CN"/>
        </w:rPr>
        <w:t>参见附录D</w:t>
      </w:r>
      <w:r>
        <w:rPr>
          <w:rFonts w:hint="eastAsia"/>
          <w:color w:val="auto"/>
          <w:highlight w:val="none"/>
          <w:lang w:val="en-US" w:eastAsia="zh-CN"/>
        </w:rPr>
        <w:t>.1</w:t>
      </w:r>
      <w:r>
        <w:rPr>
          <w:rFonts w:hint="eastAsia"/>
          <w:color w:val="auto"/>
          <w:highlight w:val="none"/>
        </w:rPr>
        <w:t>）、技术报告（大纲</w:t>
      </w:r>
      <w:r>
        <w:rPr>
          <w:rFonts w:hint="eastAsia"/>
          <w:highlight w:val="none"/>
          <w:lang w:eastAsia="zh-CN"/>
        </w:rPr>
        <w:t>参见附录D</w:t>
      </w:r>
      <w:r>
        <w:rPr>
          <w:rFonts w:hint="eastAsia"/>
          <w:highlight w:val="none"/>
          <w:lang w:val="en-US" w:eastAsia="zh-CN"/>
        </w:rPr>
        <w:t>.2</w:t>
      </w:r>
      <w:r>
        <w:rPr>
          <w:rFonts w:hint="eastAsia"/>
          <w:highlight w:val="none"/>
        </w:rPr>
        <w:t>）、登记单元划分情况说明（样式</w:t>
      </w:r>
      <w:r>
        <w:rPr>
          <w:rFonts w:hint="eastAsia"/>
          <w:highlight w:val="none"/>
          <w:lang w:eastAsia="zh-CN"/>
        </w:rPr>
        <w:t>参见附录D</w:t>
      </w:r>
      <w:r>
        <w:rPr>
          <w:rFonts w:hint="eastAsia"/>
          <w:highlight w:val="none"/>
          <w:lang w:val="en-US" w:eastAsia="zh-CN"/>
        </w:rPr>
        <w:t>.3</w:t>
      </w:r>
      <w:r>
        <w:rPr>
          <w:rFonts w:hint="eastAsia"/>
          <w:highlight w:val="none"/>
        </w:rPr>
        <w:t>）、地籍调查情况说明（样式</w:t>
      </w:r>
      <w:r>
        <w:rPr>
          <w:rFonts w:hint="eastAsia"/>
          <w:highlight w:val="none"/>
          <w:lang w:eastAsia="zh-CN"/>
        </w:rPr>
        <w:t>参见附录D</w:t>
      </w:r>
      <w:r>
        <w:rPr>
          <w:rFonts w:hint="eastAsia"/>
          <w:highlight w:val="none"/>
          <w:lang w:val="en-US" w:eastAsia="zh-CN"/>
        </w:rPr>
        <w:t>.4</w:t>
      </w:r>
      <w:r>
        <w:rPr>
          <w:rFonts w:hint="eastAsia"/>
          <w:highlight w:val="none"/>
        </w:rPr>
        <w:t>）、</w:t>
      </w:r>
      <w:r>
        <w:rPr>
          <w:rFonts w:hint="eastAsia"/>
          <w:highlight w:val="none"/>
          <w:lang w:val="en-US" w:eastAsia="zh-CN"/>
        </w:rPr>
        <w:t>自然资源</w:t>
      </w:r>
      <w:r>
        <w:rPr>
          <w:rFonts w:hint="eastAsia"/>
          <w:highlight w:val="none"/>
        </w:rPr>
        <w:t>地籍调查</w:t>
      </w:r>
      <w:r>
        <w:rPr>
          <w:rFonts w:hint="eastAsia"/>
          <w:highlight w:val="none"/>
          <w:lang w:val="en-US" w:eastAsia="zh-CN"/>
        </w:rPr>
        <w:t>成果自检及</w:t>
      </w:r>
      <w:r>
        <w:rPr>
          <w:rFonts w:hint="eastAsia"/>
          <w:highlight w:val="none"/>
        </w:rPr>
        <w:t>修改情况说明（样式</w:t>
      </w:r>
      <w:r>
        <w:rPr>
          <w:rFonts w:hint="eastAsia"/>
          <w:highlight w:val="none"/>
          <w:lang w:eastAsia="zh-CN"/>
        </w:rPr>
        <w:t>参见附录D</w:t>
      </w:r>
      <w:r>
        <w:rPr>
          <w:rFonts w:hint="eastAsia"/>
          <w:highlight w:val="none"/>
          <w:lang w:val="en-US" w:eastAsia="zh-CN"/>
        </w:rPr>
        <w:t>.5</w:t>
      </w:r>
      <w:r>
        <w:rPr>
          <w:rFonts w:hint="eastAsia"/>
          <w:highlight w:val="none"/>
        </w:rPr>
        <w:t>）、统计表格（样式</w:t>
      </w:r>
      <w:r>
        <w:rPr>
          <w:rFonts w:hint="eastAsia"/>
          <w:highlight w:val="none"/>
          <w:lang w:eastAsia="zh-CN"/>
        </w:rPr>
        <w:t>参见</w:t>
      </w:r>
      <w:r>
        <w:rPr>
          <w:rFonts w:hint="eastAsia"/>
          <w:highlight w:val="none"/>
        </w:rPr>
        <w:t>附录</w:t>
      </w:r>
      <w:r>
        <w:rPr>
          <w:rFonts w:hint="eastAsia"/>
          <w:highlight w:val="none"/>
          <w:lang w:val="en-US" w:eastAsia="zh-CN"/>
        </w:rPr>
        <w:t>E</w:t>
      </w:r>
      <w:r>
        <w:rPr>
          <w:rFonts w:hint="eastAsia"/>
          <w:highlight w:val="none"/>
        </w:rPr>
        <w:t>）。</w:t>
      </w:r>
      <w:r>
        <w:rPr>
          <w:rFonts w:hint="eastAsia"/>
          <w:highlight w:val="none"/>
          <w:lang w:eastAsia="zh-CN"/>
        </w:rPr>
        <w:t>文字材料纸质档加盖调查单位公章。</w:t>
      </w:r>
    </w:p>
    <w:p>
      <w:pPr>
        <w:pStyle w:val="106"/>
        <w:spacing w:before="156" w:after="156"/>
        <w:rPr>
          <w:rFonts w:hint="eastAsia"/>
          <w:highlight w:val="none"/>
        </w:rPr>
      </w:pPr>
      <w:bookmarkStart w:id="70" w:name="_Toc12729"/>
      <w:r>
        <w:rPr>
          <w:rFonts w:hint="eastAsia"/>
          <w:highlight w:val="none"/>
          <w:lang w:eastAsia="zh-CN"/>
        </w:rPr>
        <w:t>其他成果</w:t>
      </w:r>
      <w:bookmarkEnd w:id="70"/>
    </w:p>
    <w:p>
      <w:pPr>
        <w:widowControl/>
        <w:adjustRightInd/>
        <w:spacing w:line="240" w:lineRule="auto"/>
        <w:ind w:firstLine="420" w:firstLineChars="200"/>
        <w:jc w:val="left"/>
        <w:rPr>
          <w:rFonts w:hint="default"/>
          <w:highlight w:val="none"/>
          <w:lang w:val="en-US" w:eastAsia="zh-CN"/>
        </w:rPr>
      </w:pPr>
      <w:r>
        <w:rPr>
          <w:rFonts w:hint="eastAsia"/>
          <w:highlight w:val="none"/>
          <w:lang w:eastAsia="zh-CN"/>
        </w:rPr>
        <w:t>地籍调查过程中收集</w:t>
      </w:r>
      <w:r>
        <w:rPr>
          <w:rFonts w:hint="eastAsia"/>
          <w:highlight w:val="none"/>
          <w:lang w:val="en-US" w:eastAsia="zh-CN"/>
        </w:rPr>
        <w:t>的</w:t>
      </w:r>
      <w:r>
        <w:rPr>
          <w:rFonts w:hint="eastAsia"/>
          <w:highlight w:val="none"/>
          <w:lang w:eastAsia="zh-CN"/>
        </w:rPr>
        <w:t>其他资料</w:t>
      </w:r>
      <w:r>
        <w:rPr>
          <w:rFonts w:hint="eastAsia"/>
          <w:highlight w:val="none"/>
          <w:lang w:val="en-US" w:eastAsia="zh-CN"/>
        </w:rPr>
        <w:t>、产生</w:t>
      </w:r>
      <w:r>
        <w:rPr>
          <w:rFonts w:hint="eastAsia"/>
          <w:highlight w:val="none"/>
          <w:lang w:eastAsia="zh-CN"/>
        </w:rPr>
        <w:t>的</w:t>
      </w:r>
      <w:r>
        <w:rPr>
          <w:rFonts w:hint="eastAsia"/>
          <w:highlight w:val="none"/>
          <w:lang w:val="en-US" w:eastAsia="zh-CN"/>
        </w:rPr>
        <w:t>其他</w:t>
      </w:r>
      <w:r>
        <w:rPr>
          <w:rFonts w:hint="eastAsia"/>
          <w:highlight w:val="none"/>
          <w:lang w:eastAsia="zh-CN"/>
        </w:rPr>
        <w:t>成果，</w:t>
      </w:r>
      <w:r>
        <w:rPr>
          <w:rFonts w:hint="eastAsia"/>
          <w:highlight w:val="none"/>
          <w:lang w:val="en-US" w:eastAsia="zh-CN"/>
        </w:rPr>
        <w:t>或文件成果中不宜装订的资料。</w:t>
      </w:r>
    </w:p>
    <w:p>
      <w:pPr>
        <w:pStyle w:val="105"/>
        <w:spacing w:before="312" w:after="312"/>
        <w:rPr>
          <w:highlight w:val="none"/>
        </w:rPr>
      </w:pPr>
      <w:bookmarkStart w:id="71" w:name="_Toc20983"/>
      <w:r>
        <w:rPr>
          <w:rFonts w:hint="eastAsia"/>
          <w:highlight w:val="none"/>
          <w:lang w:eastAsia="zh-CN"/>
        </w:rPr>
        <w:t>成果</w:t>
      </w:r>
      <w:r>
        <w:rPr>
          <w:rFonts w:hint="eastAsia"/>
          <w:highlight w:val="none"/>
        </w:rPr>
        <w:t>汇交</w:t>
      </w:r>
      <w:bookmarkEnd w:id="71"/>
    </w:p>
    <w:p>
      <w:pPr>
        <w:pStyle w:val="106"/>
        <w:spacing w:before="156" w:after="156"/>
        <w:rPr>
          <w:rFonts w:hint="eastAsia"/>
          <w:lang w:eastAsia="zh-CN"/>
        </w:rPr>
      </w:pPr>
      <w:bookmarkStart w:id="72" w:name="_Toc20903"/>
      <w:r>
        <w:rPr>
          <w:rFonts w:hint="eastAsia"/>
          <w:lang w:val="en-US" w:eastAsia="zh-CN"/>
        </w:rPr>
        <w:t>汇交</w:t>
      </w:r>
      <w:r>
        <w:rPr>
          <w:rFonts w:hint="eastAsia"/>
          <w:lang w:eastAsia="zh-CN"/>
        </w:rPr>
        <w:t>形式</w:t>
      </w:r>
      <w:bookmarkEnd w:id="72"/>
    </w:p>
    <w:p>
      <w:pPr>
        <w:pStyle w:val="57"/>
        <w:ind w:firstLine="420"/>
        <w:rPr>
          <w:rFonts w:hint="eastAsia"/>
        </w:rPr>
      </w:pPr>
      <w:r>
        <w:rPr>
          <w:rFonts w:hint="eastAsia"/>
        </w:rPr>
        <w:t>自然资源地籍调查成果</w:t>
      </w:r>
      <w:r>
        <w:rPr>
          <w:rFonts w:hint="eastAsia"/>
          <w:lang w:val="en-US" w:eastAsia="zh-CN"/>
        </w:rPr>
        <w:t>以</w:t>
      </w:r>
      <w:r>
        <w:rPr>
          <w:rFonts w:hint="eastAsia"/>
        </w:rPr>
        <w:t>电子档</w:t>
      </w:r>
      <w:r>
        <w:rPr>
          <w:rFonts w:hint="eastAsia"/>
          <w:lang w:val="en-US" w:eastAsia="zh-CN"/>
        </w:rPr>
        <w:t>和</w:t>
      </w:r>
      <w:r>
        <w:rPr>
          <w:rFonts w:hint="eastAsia"/>
        </w:rPr>
        <w:t>纸质档</w:t>
      </w:r>
      <w:r>
        <w:rPr>
          <w:rFonts w:hint="eastAsia"/>
          <w:lang w:val="en-US" w:eastAsia="zh-CN"/>
        </w:rPr>
        <w:t>的形式汇交</w:t>
      </w:r>
      <w:r>
        <w:rPr>
          <w:rFonts w:hint="eastAsia"/>
        </w:rPr>
        <w:t>。</w:t>
      </w:r>
    </w:p>
    <w:p>
      <w:pPr>
        <w:pStyle w:val="57"/>
        <w:ind w:firstLine="420"/>
        <w:rPr>
          <w:rFonts w:hint="default" w:eastAsia="宋体"/>
          <w:lang w:val="en-US" w:eastAsia="zh-CN"/>
        </w:rPr>
      </w:pPr>
      <w:r>
        <w:rPr>
          <w:rFonts w:hint="eastAsia"/>
          <w:lang w:eastAsia="zh-CN"/>
        </w:rPr>
        <w:t>除原始资料和数据库外，电子档成果</w:t>
      </w:r>
      <w:r>
        <w:rPr>
          <w:rFonts w:hint="eastAsia"/>
          <w:lang w:val="en-US" w:eastAsia="zh-CN"/>
        </w:rPr>
        <w:t>除汇交原始格式成果外，还需提交PDF格式成果。纸质档成果除汇交纸质成果外，还需另行扫描PDF格式电子数据汇交。</w:t>
      </w:r>
    </w:p>
    <w:p>
      <w:pPr>
        <w:pStyle w:val="57"/>
        <w:ind w:firstLine="420"/>
        <w:rPr>
          <w:rFonts w:hint="eastAsia"/>
          <w:lang w:eastAsia="zh-CN"/>
        </w:rPr>
      </w:pPr>
      <w:r>
        <w:rPr>
          <w:rFonts w:hint="eastAsia"/>
          <w:lang w:eastAsia="zh-CN"/>
        </w:rPr>
        <w:t>汇交纸质档</w:t>
      </w:r>
      <w:r>
        <w:rPr>
          <w:rFonts w:hint="eastAsia"/>
          <w:lang w:val="en-US" w:eastAsia="zh-CN"/>
        </w:rPr>
        <w:t>成果均</w:t>
      </w:r>
      <w:r>
        <w:rPr>
          <w:rFonts w:hint="eastAsia"/>
          <w:lang w:eastAsia="zh-CN"/>
        </w:rPr>
        <w:t>加盖调查单位公章。</w:t>
      </w:r>
    </w:p>
    <w:p>
      <w:pPr>
        <w:pStyle w:val="57"/>
        <w:ind w:firstLine="420"/>
        <w:rPr>
          <w:rFonts w:hint="default" w:eastAsia="宋体"/>
          <w:lang w:val="en-US" w:eastAsia="zh-CN"/>
        </w:rPr>
      </w:pPr>
      <w:r>
        <w:rPr>
          <w:rFonts w:hint="eastAsia"/>
          <w:lang w:eastAsia="zh-CN"/>
        </w:rPr>
        <w:t>汇交电子档</w:t>
      </w:r>
      <w:r>
        <w:rPr>
          <w:rFonts w:hint="eastAsia"/>
          <w:lang w:val="en-US" w:eastAsia="zh-CN"/>
        </w:rPr>
        <w:t>图件成果</w:t>
      </w:r>
      <w:r>
        <w:rPr>
          <w:rFonts w:hint="eastAsia"/>
          <w:lang w:eastAsia="zh-CN"/>
        </w:rPr>
        <w:t>以登记单元为单位，按图件类别</w:t>
      </w:r>
      <w:r>
        <w:rPr>
          <w:rFonts w:hint="eastAsia"/>
          <w:lang w:val="en-US" w:eastAsia="zh-CN"/>
        </w:rPr>
        <w:t>分别</w:t>
      </w:r>
      <w:r>
        <w:rPr>
          <w:rFonts w:hint="eastAsia"/>
          <w:lang w:eastAsia="zh-CN"/>
        </w:rPr>
        <w:t>整合为一个</w:t>
      </w:r>
      <w:r>
        <w:rPr>
          <w:rFonts w:hint="eastAsia"/>
          <w:lang w:val="en-US" w:eastAsia="zh-CN"/>
        </w:rPr>
        <w:t>PDF格式文件。</w:t>
      </w:r>
    </w:p>
    <w:p>
      <w:pPr>
        <w:pStyle w:val="57"/>
        <w:ind w:firstLine="420"/>
        <w:rPr>
          <w:rFonts w:hint="eastAsia"/>
          <w:lang w:eastAsia="zh-CN"/>
        </w:rPr>
      </w:pPr>
      <w:r>
        <w:rPr>
          <w:rFonts w:hint="eastAsia"/>
          <w:lang w:val="en-US" w:eastAsia="zh-CN"/>
        </w:rPr>
        <w:t>自然资源地籍调查</w:t>
      </w:r>
      <w:r>
        <w:rPr>
          <w:rFonts w:hint="eastAsia"/>
        </w:rPr>
        <w:t>成果汇交要求</w:t>
      </w:r>
      <w:r>
        <w:rPr>
          <w:rFonts w:hint="eastAsia"/>
          <w:lang w:eastAsia="zh-CN"/>
        </w:rPr>
        <w:t>参见</w:t>
      </w:r>
      <w:r>
        <w:rPr>
          <w:rFonts w:hint="eastAsia"/>
        </w:rPr>
        <w:t>附录</w:t>
      </w:r>
      <w:r>
        <w:rPr>
          <w:rFonts w:hint="eastAsia"/>
          <w:lang w:val="en-US" w:eastAsia="zh-CN"/>
        </w:rPr>
        <w:t>F</w:t>
      </w:r>
      <w:r>
        <w:rPr>
          <w:rFonts w:hint="eastAsia"/>
        </w:rPr>
        <w:t>。</w:t>
      </w:r>
    </w:p>
    <w:p>
      <w:pPr>
        <w:pStyle w:val="106"/>
        <w:spacing w:before="156" w:after="156"/>
        <w:rPr>
          <w:rFonts w:hint="eastAsia"/>
          <w:lang w:eastAsia="zh-CN"/>
        </w:rPr>
      </w:pPr>
      <w:bookmarkStart w:id="73" w:name="_Toc25546"/>
      <w:r>
        <w:rPr>
          <w:rFonts w:hint="eastAsia"/>
          <w:lang w:eastAsia="zh-CN"/>
        </w:rPr>
        <w:t>组织格式</w:t>
      </w:r>
      <w:bookmarkEnd w:id="73"/>
    </w:p>
    <w:p>
      <w:pPr>
        <w:widowControl/>
        <w:adjustRightInd/>
        <w:spacing w:line="240" w:lineRule="auto"/>
        <w:ind w:firstLine="420" w:firstLineChars="200"/>
        <w:jc w:val="left"/>
        <w:rPr>
          <w:rFonts w:hint="eastAsia"/>
          <w:lang w:eastAsia="zh-CN"/>
        </w:rPr>
      </w:pPr>
      <w:r>
        <w:rPr>
          <w:rFonts w:hint="eastAsia"/>
          <w:lang w:eastAsia="zh-CN"/>
        </w:rPr>
        <w:t>自然资源地籍调查成果</w:t>
      </w:r>
      <w:r>
        <w:rPr>
          <w:rFonts w:hint="eastAsia"/>
        </w:rPr>
        <w:t>以自然资源登记单元为单位</w:t>
      </w:r>
      <w:r>
        <w:rPr>
          <w:rFonts w:hint="eastAsia"/>
          <w:lang w:eastAsia="zh-CN"/>
        </w:rPr>
        <w:t>独立汇交。若同一个登记单元由多个标段组成，则各标段分别汇交成果，汇总标段另提交一套汇总成果。</w:t>
      </w:r>
    </w:p>
    <w:p>
      <w:pPr>
        <w:widowControl/>
        <w:adjustRightInd/>
        <w:spacing w:line="240" w:lineRule="auto"/>
        <w:ind w:firstLine="420" w:firstLineChars="200"/>
        <w:jc w:val="left"/>
        <w:rPr>
          <w:rFonts w:hint="eastAsia"/>
          <w:lang w:eastAsia="zh-CN"/>
        </w:rPr>
      </w:pPr>
      <w:r>
        <w:rPr>
          <w:rFonts w:hint="eastAsia"/>
          <w:lang w:eastAsia="zh-CN"/>
        </w:rPr>
        <w:t>电子档成果按要求分级建立文件夹存放。具体文件夹组织样式见附录</w:t>
      </w:r>
      <w:r>
        <w:rPr>
          <w:rFonts w:hint="eastAsia"/>
          <w:lang w:val="en-US" w:eastAsia="zh-CN"/>
        </w:rPr>
        <w:t>G</w:t>
      </w:r>
      <w:r>
        <w:rPr>
          <w:rFonts w:hint="eastAsia"/>
          <w:lang w:eastAsia="zh-CN"/>
        </w:rPr>
        <w:t>。</w:t>
      </w:r>
    </w:p>
    <w:p>
      <w:pPr>
        <w:widowControl/>
        <w:adjustRightInd/>
        <w:spacing w:line="240" w:lineRule="auto"/>
        <w:ind w:firstLine="420" w:firstLineChars="200"/>
        <w:jc w:val="left"/>
        <w:rPr>
          <w:rFonts w:hint="eastAsia"/>
          <w:lang w:eastAsia="zh-CN"/>
        </w:rPr>
      </w:pPr>
      <w:r>
        <w:rPr>
          <w:rFonts w:hint="eastAsia"/>
          <w:lang w:eastAsia="zh-CN"/>
        </w:rPr>
        <w:t>纸质档成果按</w:t>
      </w:r>
      <w:r>
        <w:rPr>
          <w:rFonts w:hint="eastAsia"/>
        </w:rPr>
        <w:t>图件成果、文件成果</w:t>
      </w:r>
      <w:r>
        <w:rPr>
          <w:rFonts w:hint="eastAsia"/>
          <w:lang w:eastAsia="zh-CN"/>
        </w:rPr>
        <w:t>、</w:t>
      </w:r>
      <w:r>
        <w:rPr>
          <w:rFonts w:hint="eastAsia"/>
        </w:rPr>
        <w:t>文字材料</w:t>
      </w:r>
      <w:r>
        <w:rPr>
          <w:rFonts w:hint="eastAsia"/>
          <w:lang w:eastAsia="zh-CN"/>
        </w:rPr>
        <w:t>和其他成果的资料顺序装盒汇交，并填写纸质档成果台账。具体要求见附录</w:t>
      </w:r>
      <w:r>
        <w:rPr>
          <w:rFonts w:hint="eastAsia"/>
          <w:lang w:val="en-US" w:eastAsia="zh-CN"/>
        </w:rPr>
        <w:t>H</w:t>
      </w:r>
      <w:r>
        <w:rPr>
          <w:rFonts w:hint="eastAsia"/>
          <w:lang w:eastAsia="zh-CN"/>
        </w:rPr>
        <w:t>。</w:t>
      </w:r>
    </w:p>
    <w:p>
      <w:pPr>
        <w:widowControl/>
        <w:adjustRightInd/>
        <w:spacing w:line="240" w:lineRule="auto"/>
        <w:ind w:firstLine="420" w:firstLineChars="200"/>
        <w:jc w:val="left"/>
        <w:rPr>
          <w:rFonts w:ascii="宋体" w:hAnsi="Times New Roman"/>
          <w:kern w:val="0"/>
          <w:szCs w:val="20"/>
        </w:rPr>
      </w:pPr>
      <w:r>
        <w:br w:type="page"/>
      </w:r>
    </w:p>
    <w:bookmarkEnd w:id="64"/>
    <w:bookmarkEnd w:id="65"/>
    <w:bookmarkEnd w:id="66"/>
    <w:p>
      <w:pPr>
        <w:pStyle w:val="57"/>
        <w:ind w:firstLine="420"/>
        <w:sectPr>
          <w:pgSz w:w="11906" w:h="16838"/>
          <w:pgMar w:top="1928" w:right="1134" w:bottom="1134" w:left="1134" w:header="1418" w:footer="1134" w:gutter="284"/>
          <w:pgBorders>
            <w:top w:val="none" w:sz="0" w:space="0"/>
            <w:left w:val="none" w:sz="0" w:space="0"/>
            <w:bottom w:val="none" w:sz="0" w:space="0"/>
            <w:right w:val="none" w:sz="0" w:space="0"/>
          </w:pgBorders>
          <w:pgNumType w:start="1"/>
          <w:cols w:space="425" w:num="1"/>
          <w:formProt w:val="0"/>
          <w:docGrid w:type="lines" w:linePitch="312" w:charSpace="0"/>
        </w:sectPr>
      </w:pPr>
    </w:p>
    <w:bookmarkEnd w:id="23"/>
    <w:p>
      <w:pPr>
        <w:pStyle w:val="105"/>
        <w:numPr>
          <w:ilvl w:val="0"/>
          <w:numId w:val="0"/>
        </w:numPr>
        <w:spacing w:before="312" w:after="312"/>
        <w:jc w:val="center"/>
        <w:rPr>
          <w:rFonts w:hint="eastAsia"/>
        </w:rPr>
      </w:pPr>
      <w:bookmarkStart w:id="74" w:name="_Toc8827"/>
      <w:bookmarkStart w:id="75" w:name="BookMark5"/>
      <w:r>
        <w:rPr>
          <w:rFonts w:hint="eastAsia"/>
        </w:rPr>
        <w:t>附 录 A</w:t>
      </w:r>
      <w:r>
        <w:br w:type="textWrapping"/>
      </w:r>
      <w:r>
        <w:rPr>
          <w:rFonts w:hint="eastAsia"/>
        </w:rPr>
        <w:t>（资料性）</w:t>
      </w:r>
      <w:r>
        <w:br w:type="textWrapping"/>
      </w:r>
      <w:r>
        <w:rPr>
          <w:rFonts w:hint="eastAsia"/>
          <w:lang w:eastAsia="zh-CN"/>
        </w:rPr>
        <w:t>原始资料</w:t>
      </w:r>
      <w:r>
        <w:rPr>
          <w:rFonts w:hint="eastAsia"/>
        </w:rPr>
        <w:t>清单样式</w:t>
      </w:r>
      <w:bookmarkEnd w:id="74"/>
    </w:p>
    <w:tbl>
      <w:tblPr>
        <w:tblStyle w:val="34"/>
        <w:tblW w:w="95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448"/>
        <w:gridCol w:w="2186"/>
        <w:gridCol w:w="1501"/>
        <w:gridCol w:w="655"/>
        <w:gridCol w:w="764"/>
        <w:gridCol w:w="990"/>
        <w:gridCol w:w="1118"/>
        <w:gridCol w:w="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1" w:hRule="atLeast"/>
          <w:jc w:val="center"/>
        </w:trPr>
        <w:tc>
          <w:tcPr>
            <w:tcW w:w="1207" w:type="dxa"/>
            <w:vAlign w:val="center"/>
          </w:tcPr>
          <w:p>
            <w:pPr>
              <w:spacing w:before="120" w:line="240" w:lineRule="auto"/>
              <w:jc w:val="center"/>
              <w:rPr>
                <w:rFonts w:hint="eastAsia" w:ascii="宋体" w:hAnsi="宋体"/>
                <w:sz w:val="18"/>
                <w:szCs w:val="18"/>
              </w:rPr>
            </w:pPr>
            <w:r>
              <w:rPr>
                <w:rFonts w:ascii="宋体" w:hAnsi="宋体"/>
                <w:sz w:val="18"/>
                <w:szCs w:val="18"/>
              </w:rPr>
              <w:br w:type="page"/>
            </w:r>
            <w:r>
              <w:rPr>
                <w:rFonts w:hint="eastAsia" w:ascii="宋体" w:hAnsi="宋体"/>
                <w:b/>
                <w:sz w:val="18"/>
                <w:szCs w:val="18"/>
              </w:rPr>
              <w:t>成果名称</w:t>
            </w:r>
          </w:p>
        </w:tc>
        <w:tc>
          <w:tcPr>
            <w:tcW w:w="8363" w:type="dxa"/>
            <w:gridSpan w:val="8"/>
            <w:vAlign w:val="center"/>
          </w:tcPr>
          <w:p>
            <w:pPr>
              <w:spacing w:before="156" w:line="240" w:lineRule="auto"/>
              <w:jc w:val="center"/>
              <w:rPr>
                <w:rFonts w:hint="eastAsia" w:ascii="宋体" w:hAnsi="宋体"/>
                <w:sz w:val="18"/>
                <w:szCs w:val="18"/>
              </w:rPr>
            </w:pPr>
            <w:r>
              <w:rPr>
                <w:rFonts w:hint="eastAsia" w:ascii="宋体" w:hAnsi="宋体"/>
                <w:b/>
                <w:sz w:val="18"/>
                <w:szCs w:val="18"/>
              </w:rPr>
              <w:t>X</w:t>
            </w:r>
            <w:r>
              <w:rPr>
                <w:rFonts w:ascii="宋体" w:hAnsi="宋体"/>
                <w:b/>
                <w:sz w:val="18"/>
                <w:szCs w:val="18"/>
              </w:rPr>
              <w:t>X</w:t>
            </w:r>
            <w:r>
              <w:rPr>
                <w:rFonts w:hint="eastAsia" w:ascii="宋体" w:hAnsi="宋体"/>
                <w:b/>
                <w:sz w:val="18"/>
                <w:szCs w:val="18"/>
              </w:rPr>
              <w:t>标段+</w:t>
            </w:r>
            <w:r>
              <w:rPr>
                <w:rFonts w:ascii="宋体" w:hAnsi="宋体"/>
                <w:b/>
                <w:sz w:val="18"/>
                <w:szCs w:val="18"/>
              </w:rPr>
              <w:t>XX</w:t>
            </w:r>
            <w:r>
              <w:rPr>
                <w:rFonts w:hint="eastAsia" w:ascii="宋体" w:hAnsi="宋体"/>
                <w:b/>
                <w:sz w:val="18"/>
                <w:szCs w:val="18"/>
              </w:rPr>
              <w:t>单位原始资料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1" w:hRule="atLeast"/>
          <w:jc w:val="center"/>
        </w:trPr>
        <w:tc>
          <w:tcPr>
            <w:tcW w:w="1207" w:type="dxa"/>
            <w:vAlign w:val="center"/>
          </w:tcPr>
          <w:p>
            <w:pPr>
              <w:spacing w:before="156" w:line="240" w:lineRule="auto"/>
              <w:jc w:val="center"/>
              <w:rPr>
                <w:rFonts w:hint="eastAsia" w:ascii="宋体" w:hAnsi="宋体"/>
                <w:b/>
                <w:bCs/>
                <w:sz w:val="18"/>
                <w:szCs w:val="18"/>
              </w:rPr>
            </w:pPr>
            <w:r>
              <w:rPr>
                <w:rFonts w:hint="eastAsia" w:ascii="宋体" w:hAnsi="宋体"/>
                <w:b/>
                <w:bCs/>
                <w:sz w:val="18"/>
                <w:szCs w:val="18"/>
              </w:rPr>
              <w:t>成果类型</w:t>
            </w:r>
          </w:p>
        </w:tc>
        <w:tc>
          <w:tcPr>
            <w:tcW w:w="2634" w:type="dxa"/>
            <w:gridSpan w:val="2"/>
            <w:vAlign w:val="center"/>
          </w:tcPr>
          <w:p>
            <w:pPr>
              <w:spacing w:before="156" w:line="240" w:lineRule="auto"/>
              <w:jc w:val="center"/>
              <w:rPr>
                <w:rFonts w:hint="eastAsia" w:ascii="宋体" w:hAnsi="宋体"/>
                <w:sz w:val="18"/>
                <w:szCs w:val="18"/>
              </w:rPr>
            </w:pPr>
            <w:r>
              <w:rPr>
                <w:rFonts w:hint="eastAsia" w:ascii="宋体" w:hAnsi="宋体"/>
                <w:b/>
                <w:sz w:val="18"/>
                <w:szCs w:val="18"/>
              </w:rPr>
              <w:t>U盘□</w:t>
            </w:r>
            <w:r>
              <w:rPr>
                <w:rFonts w:ascii="宋体" w:hAnsi="宋体"/>
                <w:b/>
                <w:sz w:val="18"/>
                <w:szCs w:val="18"/>
              </w:rPr>
              <w:t xml:space="preserve">   </w:t>
            </w:r>
            <w:r>
              <w:rPr>
                <w:rFonts w:hint="eastAsia" w:ascii="宋体" w:hAnsi="宋体"/>
                <w:b/>
                <w:sz w:val="18"/>
                <w:szCs w:val="18"/>
              </w:rPr>
              <w:t xml:space="preserve">硬盘□ </w:t>
            </w:r>
            <w:r>
              <w:rPr>
                <w:rFonts w:ascii="宋体" w:hAnsi="宋体"/>
                <w:b/>
                <w:sz w:val="18"/>
                <w:szCs w:val="18"/>
              </w:rPr>
              <w:t xml:space="preserve">  </w:t>
            </w:r>
            <w:r>
              <w:rPr>
                <w:rFonts w:hint="eastAsia" w:ascii="宋体" w:hAnsi="宋体"/>
                <w:b/>
                <w:sz w:val="18"/>
                <w:szCs w:val="18"/>
              </w:rPr>
              <w:t>光盘□</w:t>
            </w:r>
          </w:p>
        </w:tc>
        <w:tc>
          <w:tcPr>
            <w:tcW w:w="2156" w:type="dxa"/>
            <w:gridSpan w:val="2"/>
            <w:vAlign w:val="center"/>
          </w:tcPr>
          <w:p>
            <w:pPr>
              <w:spacing w:before="156" w:line="240" w:lineRule="auto"/>
              <w:jc w:val="center"/>
              <w:rPr>
                <w:rFonts w:hint="eastAsia" w:ascii="宋体" w:hAnsi="宋体"/>
                <w:sz w:val="18"/>
                <w:szCs w:val="18"/>
              </w:rPr>
            </w:pPr>
            <w:r>
              <w:rPr>
                <w:rFonts w:hint="eastAsia" w:ascii="宋体" w:hAnsi="宋体"/>
                <w:b/>
                <w:sz w:val="18"/>
                <w:szCs w:val="18"/>
              </w:rPr>
              <w:t>数据量：</w:t>
            </w:r>
            <w:r>
              <w:rPr>
                <w:rFonts w:hint="eastAsia" w:ascii="宋体" w:hAnsi="宋体"/>
                <w:b/>
                <w:sz w:val="18"/>
                <w:szCs w:val="18"/>
                <w:u w:val="single"/>
              </w:rPr>
              <w:t xml:space="preserve">     </w:t>
            </w:r>
            <w:r>
              <w:rPr>
                <w:rFonts w:ascii="宋体" w:hAnsi="宋体"/>
                <w:b/>
                <w:sz w:val="18"/>
                <w:szCs w:val="18"/>
                <w:u w:val="single"/>
              </w:rPr>
              <w:t xml:space="preserve">   </w:t>
            </w:r>
            <w:r>
              <w:rPr>
                <w:rFonts w:hint="eastAsia" w:ascii="宋体" w:hAnsi="宋体"/>
                <w:b/>
                <w:sz w:val="18"/>
                <w:szCs w:val="18"/>
              </w:rPr>
              <w:t>GB</w:t>
            </w:r>
          </w:p>
        </w:tc>
        <w:tc>
          <w:tcPr>
            <w:tcW w:w="3573" w:type="dxa"/>
            <w:gridSpan w:val="4"/>
            <w:vAlign w:val="center"/>
          </w:tcPr>
          <w:p>
            <w:pPr>
              <w:spacing w:before="156" w:line="240" w:lineRule="auto"/>
              <w:jc w:val="center"/>
              <w:rPr>
                <w:rFonts w:hint="eastAsia" w:ascii="宋体" w:hAnsi="宋体"/>
                <w:sz w:val="18"/>
                <w:szCs w:val="18"/>
              </w:rPr>
            </w:pPr>
            <w:r>
              <w:rPr>
                <w:rFonts w:hint="eastAsia" w:ascii="宋体" w:hAnsi="宋体" w:cs="宋体"/>
                <w:b/>
                <w:bCs/>
                <w:color w:val="000000"/>
                <w:kern w:val="0"/>
                <w:sz w:val="18"/>
                <w:szCs w:val="18"/>
              </w:rPr>
              <w:t>纸质材料</w:t>
            </w:r>
            <w:r>
              <w:rPr>
                <w:rFonts w:ascii="宋体" w:hAnsi="宋体" w:cs="宋体"/>
                <w:b/>
                <w:bCs/>
                <w:color w:val="000000"/>
                <w:kern w:val="0"/>
                <w:sz w:val="18"/>
                <w:szCs w:val="18"/>
              </w:rPr>
              <w:t>：</w:t>
            </w:r>
            <w:r>
              <w:rPr>
                <w:rFonts w:hint="eastAsia" w:ascii="宋体" w:hAnsi="宋体"/>
                <w:b/>
                <w:sz w:val="18"/>
                <w:szCs w:val="18"/>
                <w:u w:val="single"/>
              </w:rPr>
              <w:t xml:space="preserve">     </w:t>
            </w:r>
            <w:r>
              <w:rPr>
                <w:rFonts w:ascii="宋体" w:hAnsi="宋体"/>
                <w:b/>
                <w:sz w:val="18"/>
                <w:szCs w:val="18"/>
                <w:u w:val="single"/>
              </w:rPr>
              <w:t xml:space="preserve">   </w:t>
            </w:r>
            <w:r>
              <w:rPr>
                <w:rFonts w:hint="eastAsia" w:ascii="宋体" w:hAnsi="宋体" w:cs="宋体"/>
                <w:b/>
                <w:bCs/>
                <w:color w:val="000000"/>
                <w:kern w:val="0"/>
                <w:sz w:val="18"/>
                <w:szCs w:val="18"/>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6" w:hRule="atLeast"/>
          <w:jc w:val="center"/>
        </w:trPr>
        <w:tc>
          <w:tcPr>
            <w:tcW w:w="1207" w:type="dxa"/>
            <w:vAlign w:val="center"/>
          </w:tcPr>
          <w:p>
            <w:pPr>
              <w:spacing w:before="156" w:line="240" w:lineRule="auto"/>
              <w:jc w:val="center"/>
              <w:rPr>
                <w:rFonts w:hint="eastAsia" w:ascii="宋体" w:hAnsi="宋体"/>
                <w:b/>
                <w:sz w:val="18"/>
                <w:szCs w:val="18"/>
              </w:rPr>
            </w:pPr>
            <w:r>
              <w:rPr>
                <w:rFonts w:hint="eastAsia" w:ascii="宋体" w:hAnsi="宋体"/>
                <w:b/>
                <w:sz w:val="18"/>
                <w:szCs w:val="18"/>
              </w:rPr>
              <w:t>获取来源</w:t>
            </w:r>
          </w:p>
        </w:tc>
        <w:tc>
          <w:tcPr>
            <w:tcW w:w="448" w:type="dxa"/>
            <w:vAlign w:val="center"/>
          </w:tcPr>
          <w:p>
            <w:pPr>
              <w:spacing w:before="156" w:line="240" w:lineRule="auto"/>
              <w:jc w:val="center"/>
              <w:rPr>
                <w:rFonts w:hint="eastAsia" w:ascii="宋体" w:hAnsi="宋体"/>
                <w:b/>
                <w:sz w:val="18"/>
                <w:szCs w:val="18"/>
              </w:rPr>
            </w:pPr>
            <w:r>
              <w:rPr>
                <w:rFonts w:hint="eastAsia" w:ascii="宋体" w:hAnsi="宋体"/>
                <w:b/>
                <w:sz w:val="18"/>
                <w:szCs w:val="18"/>
              </w:rPr>
              <w:t>序号</w:t>
            </w:r>
          </w:p>
        </w:tc>
        <w:tc>
          <w:tcPr>
            <w:tcW w:w="3687" w:type="dxa"/>
            <w:gridSpan w:val="2"/>
            <w:vAlign w:val="center"/>
          </w:tcPr>
          <w:p>
            <w:pPr>
              <w:spacing w:before="156" w:line="240" w:lineRule="auto"/>
              <w:jc w:val="center"/>
              <w:rPr>
                <w:rFonts w:hint="eastAsia" w:ascii="宋体" w:hAnsi="宋体"/>
                <w:b/>
                <w:sz w:val="18"/>
                <w:szCs w:val="18"/>
              </w:rPr>
            </w:pPr>
            <w:r>
              <w:rPr>
                <w:rFonts w:hint="eastAsia" w:ascii="宋体" w:hAnsi="宋体"/>
                <w:b/>
                <w:sz w:val="18"/>
                <w:szCs w:val="18"/>
              </w:rPr>
              <w:t>资料名称</w:t>
            </w:r>
          </w:p>
        </w:tc>
        <w:tc>
          <w:tcPr>
            <w:tcW w:w="1419" w:type="dxa"/>
            <w:gridSpan w:val="2"/>
            <w:vAlign w:val="center"/>
          </w:tcPr>
          <w:p>
            <w:pPr>
              <w:spacing w:before="156" w:line="240" w:lineRule="auto"/>
              <w:jc w:val="center"/>
              <w:rPr>
                <w:rFonts w:hint="eastAsia" w:ascii="宋体" w:hAnsi="宋体"/>
                <w:b/>
                <w:sz w:val="18"/>
                <w:szCs w:val="18"/>
              </w:rPr>
            </w:pPr>
            <w:r>
              <w:rPr>
                <w:rFonts w:hint="eastAsia" w:ascii="宋体" w:hAnsi="宋体"/>
                <w:b/>
                <w:sz w:val="18"/>
                <w:szCs w:val="18"/>
              </w:rPr>
              <w:t>资料版本时间</w:t>
            </w:r>
          </w:p>
        </w:tc>
        <w:tc>
          <w:tcPr>
            <w:tcW w:w="990" w:type="dxa"/>
            <w:vAlign w:val="center"/>
          </w:tcPr>
          <w:p>
            <w:pPr>
              <w:spacing w:before="156" w:line="240" w:lineRule="auto"/>
              <w:jc w:val="center"/>
              <w:rPr>
                <w:rFonts w:hint="eastAsia" w:ascii="宋体" w:hAnsi="宋体" w:cs="宋体"/>
                <w:b/>
                <w:bCs/>
                <w:color w:val="000000"/>
                <w:kern w:val="0"/>
                <w:sz w:val="18"/>
                <w:szCs w:val="18"/>
              </w:rPr>
            </w:pPr>
            <w:r>
              <w:rPr>
                <w:rFonts w:hint="eastAsia" w:ascii="宋体" w:hAnsi="宋体" w:cs="宋体"/>
                <w:b/>
                <w:bCs/>
                <w:color w:val="000000"/>
                <w:kern w:val="0"/>
                <w:sz w:val="18"/>
                <w:szCs w:val="18"/>
              </w:rPr>
              <w:t>文件类型</w:t>
            </w:r>
          </w:p>
        </w:tc>
        <w:tc>
          <w:tcPr>
            <w:tcW w:w="1118" w:type="dxa"/>
            <w:vAlign w:val="center"/>
          </w:tcPr>
          <w:p>
            <w:pPr>
              <w:spacing w:before="156" w:line="240" w:lineRule="auto"/>
              <w:jc w:val="center"/>
              <w:rPr>
                <w:rFonts w:hint="eastAsia" w:ascii="宋体" w:hAnsi="宋体" w:cs="宋体"/>
                <w:b/>
                <w:bCs/>
                <w:color w:val="000000"/>
                <w:kern w:val="0"/>
                <w:sz w:val="18"/>
                <w:szCs w:val="18"/>
              </w:rPr>
            </w:pPr>
            <w:r>
              <w:rPr>
                <w:rFonts w:hint="eastAsia" w:ascii="宋体" w:hAnsi="宋体" w:cs="宋体"/>
                <w:b/>
                <w:bCs/>
                <w:color w:val="000000"/>
                <w:kern w:val="0"/>
                <w:sz w:val="18"/>
                <w:szCs w:val="18"/>
              </w:rPr>
              <w:t>文件数量</w:t>
            </w:r>
          </w:p>
        </w:tc>
        <w:tc>
          <w:tcPr>
            <w:tcW w:w="701" w:type="dxa"/>
            <w:vAlign w:val="center"/>
          </w:tcPr>
          <w:p>
            <w:pPr>
              <w:spacing w:before="156" w:line="240" w:lineRule="auto"/>
              <w:jc w:val="center"/>
              <w:rPr>
                <w:rFonts w:hint="eastAsia" w:ascii="宋体" w:hAnsi="宋体" w:cs="宋体"/>
                <w:b/>
                <w:bCs/>
                <w:color w:val="000000"/>
                <w:kern w:val="0"/>
                <w:sz w:val="18"/>
                <w:szCs w:val="18"/>
              </w:rPr>
            </w:pPr>
            <w:r>
              <w:rPr>
                <w:rFonts w:hint="eastAsia" w:ascii="宋体" w:hAnsi="宋体" w:cs="宋体"/>
                <w:b/>
                <w:bCs/>
                <w:color w:val="000000"/>
                <w:kern w:val="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1" w:hRule="atLeast"/>
          <w:jc w:val="center"/>
        </w:trPr>
        <w:tc>
          <w:tcPr>
            <w:tcW w:w="1207" w:type="dxa"/>
            <w:vMerge w:val="restart"/>
            <w:vAlign w:val="center"/>
          </w:tcPr>
          <w:p>
            <w:pPr>
              <w:spacing w:before="156" w:line="240" w:lineRule="auto"/>
              <w:jc w:val="center"/>
              <w:rPr>
                <w:rFonts w:hint="eastAsia" w:ascii="宋体" w:hAnsi="宋体"/>
                <w:bCs/>
                <w:sz w:val="18"/>
                <w:szCs w:val="18"/>
                <w:lang w:val="en-US" w:eastAsia="zh-CN"/>
              </w:rPr>
            </w:pPr>
            <w:r>
              <w:rPr>
                <w:rFonts w:hint="eastAsia" w:ascii="宋体" w:hAnsi="宋体"/>
                <w:bCs/>
                <w:sz w:val="18"/>
                <w:szCs w:val="18"/>
                <w:lang w:val="en-US" w:eastAsia="zh-CN"/>
              </w:rPr>
              <w:t>XX单位</w:t>
            </w:r>
          </w:p>
          <w:p>
            <w:pPr>
              <w:spacing w:before="156" w:line="240" w:lineRule="auto"/>
              <w:jc w:val="center"/>
              <w:rPr>
                <w:rFonts w:hint="default" w:ascii="宋体" w:hAnsi="宋体" w:eastAsia="宋体"/>
                <w:bCs/>
                <w:sz w:val="18"/>
                <w:szCs w:val="18"/>
                <w:lang w:val="en-US" w:eastAsia="zh-CN"/>
              </w:rPr>
            </w:pPr>
            <w:r>
              <w:rPr>
                <w:rFonts w:hint="eastAsia" w:ascii="宋体" w:hAnsi="宋体"/>
                <w:bCs/>
                <w:sz w:val="18"/>
                <w:szCs w:val="18"/>
                <w:lang w:val="en-US" w:eastAsia="zh-CN"/>
              </w:rPr>
              <w:t>（例如XX县自然资源局）</w:t>
            </w:r>
          </w:p>
        </w:tc>
        <w:tc>
          <w:tcPr>
            <w:tcW w:w="448" w:type="dxa"/>
            <w:vAlign w:val="center"/>
          </w:tcPr>
          <w:p>
            <w:pPr>
              <w:spacing w:before="156" w:line="240" w:lineRule="auto"/>
              <w:jc w:val="center"/>
              <w:rPr>
                <w:rFonts w:hint="eastAsia" w:ascii="宋体" w:hAnsi="宋体"/>
                <w:bCs/>
                <w:sz w:val="18"/>
                <w:szCs w:val="18"/>
              </w:rPr>
            </w:pPr>
            <w:r>
              <w:rPr>
                <w:rFonts w:hint="eastAsia" w:ascii="宋体" w:hAnsi="宋体"/>
                <w:bCs/>
                <w:sz w:val="18"/>
                <w:szCs w:val="18"/>
              </w:rPr>
              <w:t>1</w:t>
            </w:r>
          </w:p>
        </w:tc>
        <w:tc>
          <w:tcPr>
            <w:tcW w:w="3687" w:type="dxa"/>
            <w:gridSpan w:val="2"/>
            <w:vAlign w:val="center"/>
          </w:tcPr>
          <w:p>
            <w:pPr>
              <w:spacing w:before="156" w:line="240" w:lineRule="auto"/>
              <w:jc w:val="center"/>
              <w:rPr>
                <w:rFonts w:hint="eastAsia" w:ascii="宋体" w:hAnsi="宋体"/>
                <w:bCs/>
                <w:sz w:val="18"/>
                <w:szCs w:val="18"/>
              </w:rPr>
            </w:pPr>
            <w:r>
              <w:rPr>
                <w:rFonts w:hint="eastAsia" w:ascii="宋体" w:hAnsi="宋体" w:cs="宋体"/>
                <w:bCs/>
                <w:color w:val="000000"/>
                <w:kern w:val="0"/>
                <w:sz w:val="18"/>
                <w:szCs w:val="18"/>
                <w:lang w:val="en-US" w:eastAsia="zh-CN"/>
              </w:rPr>
              <w:t>最新年度国土变更调查成果</w:t>
            </w:r>
          </w:p>
        </w:tc>
        <w:tc>
          <w:tcPr>
            <w:tcW w:w="1419" w:type="dxa"/>
            <w:gridSpan w:val="2"/>
            <w:vAlign w:val="center"/>
          </w:tcPr>
          <w:p>
            <w:pPr>
              <w:spacing w:before="156" w:line="240" w:lineRule="auto"/>
              <w:jc w:val="center"/>
              <w:rPr>
                <w:rFonts w:hint="eastAsia" w:ascii="宋体" w:hAnsi="宋体"/>
                <w:b/>
                <w:sz w:val="18"/>
                <w:szCs w:val="18"/>
              </w:rPr>
            </w:pPr>
          </w:p>
        </w:tc>
        <w:tc>
          <w:tcPr>
            <w:tcW w:w="990" w:type="dxa"/>
            <w:vAlign w:val="center"/>
          </w:tcPr>
          <w:p>
            <w:pPr>
              <w:spacing w:before="156" w:line="240" w:lineRule="auto"/>
              <w:jc w:val="center"/>
              <w:rPr>
                <w:rFonts w:hint="eastAsia" w:ascii="宋体" w:hAnsi="宋体" w:cs="宋体"/>
                <w:b/>
                <w:bCs/>
                <w:color w:val="000000"/>
                <w:kern w:val="0"/>
                <w:sz w:val="18"/>
                <w:szCs w:val="18"/>
              </w:rPr>
            </w:pPr>
          </w:p>
        </w:tc>
        <w:tc>
          <w:tcPr>
            <w:tcW w:w="1118" w:type="dxa"/>
            <w:vAlign w:val="center"/>
          </w:tcPr>
          <w:p>
            <w:pPr>
              <w:spacing w:before="156" w:line="240" w:lineRule="auto"/>
              <w:jc w:val="center"/>
              <w:rPr>
                <w:rFonts w:hint="eastAsia" w:ascii="宋体" w:hAnsi="宋体" w:cs="宋体"/>
                <w:b/>
                <w:bCs/>
                <w:color w:val="000000"/>
                <w:kern w:val="0"/>
                <w:sz w:val="18"/>
                <w:szCs w:val="18"/>
              </w:rPr>
            </w:pPr>
          </w:p>
        </w:tc>
        <w:tc>
          <w:tcPr>
            <w:tcW w:w="701" w:type="dxa"/>
            <w:vAlign w:val="center"/>
          </w:tcPr>
          <w:p>
            <w:pPr>
              <w:spacing w:before="156" w:line="240" w:lineRule="auto"/>
              <w:jc w:val="center"/>
              <w:rPr>
                <w:rFonts w:hint="eastAsia" w:ascii="宋体" w:hAnsi="宋体" w:cs="宋体"/>
                <w:b/>
                <w:bCs/>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1" w:hRule="atLeast"/>
          <w:jc w:val="center"/>
        </w:trPr>
        <w:tc>
          <w:tcPr>
            <w:tcW w:w="1207" w:type="dxa"/>
            <w:vMerge w:val="continue"/>
            <w:vAlign w:val="center"/>
          </w:tcPr>
          <w:p>
            <w:pPr>
              <w:spacing w:before="156" w:line="240" w:lineRule="auto"/>
              <w:jc w:val="center"/>
              <w:rPr>
                <w:rFonts w:hint="eastAsia" w:ascii="宋体" w:hAnsi="宋体"/>
                <w:bCs/>
                <w:sz w:val="18"/>
                <w:szCs w:val="18"/>
              </w:rPr>
            </w:pPr>
          </w:p>
        </w:tc>
        <w:tc>
          <w:tcPr>
            <w:tcW w:w="448" w:type="dxa"/>
            <w:vAlign w:val="center"/>
          </w:tcPr>
          <w:p>
            <w:pPr>
              <w:spacing w:before="156" w:line="240" w:lineRule="auto"/>
              <w:jc w:val="center"/>
              <w:rPr>
                <w:rFonts w:hint="eastAsia" w:ascii="宋体" w:hAnsi="宋体"/>
                <w:bCs/>
                <w:sz w:val="18"/>
                <w:szCs w:val="18"/>
              </w:rPr>
            </w:pPr>
            <w:r>
              <w:rPr>
                <w:rFonts w:hint="eastAsia" w:ascii="宋体" w:hAnsi="宋体"/>
                <w:bCs/>
                <w:sz w:val="18"/>
                <w:szCs w:val="18"/>
              </w:rPr>
              <w:t>2</w:t>
            </w:r>
          </w:p>
        </w:tc>
        <w:tc>
          <w:tcPr>
            <w:tcW w:w="3687" w:type="dxa"/>
            <w:gridSpan w:val="2"/>
            <w:vAlign w:val="center"/>
          </w:tcPr>
          <w:p>
            <w:pPr>
              <w:spacing w:before="156" w:line="240" w:lineRule="auto"/>
              <w:jc w:val="center"/>
              <w:rPr>
                <w:rFonts w:hint="eastAsia" w:ascii="宋体" w:hAnsi="宋体"/>
                <w:bCs/>
                <w:sz w:val="18"/>
                <w:szCs w:val="18"/>
              </w:rPr>
            </w:pPr>
            <w:r>
              <w:rPr>
                <w:rFonts w:hint="eastAsia" w:ascii="宋体" w:hAnsi="宋体" w:cs="宋体"/>
                <w:bCs/>
                <w:color w:val="000000"/>
                <w:kern w:val="0"/>
                <w:sz w:val="18"/>
                <w:szCs w:val="18"/>
              </w:rPr>
              <w:t>自然资源专项调查及年度变更成果数据</w:t>
            </w:r>
          </w:p>
        </w:tc>
        <w:tc>
          <w:tcPr>
            <w:tcW w:w="1419" w:type="dxa"/>
            <w:gridSpan w:val="2"/>
            <w:vAlign w:val="center"/>
          </w:tcPr>
          <w:p>
            <w:pPr>
              <w:spacing w:before="156" w:line="240" w:lineRule="auto"/>
              <w:jc w:val="center"/>
              <w:rPr>
                <w:rFonts w:hint="eastAsia" w:ascii="宋体" w:hAnsi="宋体"/>
                <w:b/>
                <w:sz w:val="18"/>
                <w:szCs w:val="18"/>
              </w:rPr>
            </w:pPr>
          </w:p>
        </w:tc>
        <w:tc>
          <w:tcPr>
            <w:tcW w:w="990" w:type="dxa"/>
            <w:vAlign w:val="center"/>
          </w:tcPr>
          <w:p>
            <w:pPr>
              <w:spacing w:before="156" w:line="240" w:lineRule="auto"/>
              <w:jc w:val="center"/>
              <w:rPr>
                <w:rFonts w:hint="eastAsia" w:ascii="宋体" w:hAnsi="宋体" w:cs="宋体"/>
                <w:b/>
                <w:bCs/>
                <w:color w:val="000000"/>
                <w:kern w:val="0"/>
                <w:sz w:val="18"/>
                <w:szCs w:val="18"/>
              </w:rPr>
            </w:pPr>
          </w:p>
        </w:tc>
        <w:tc>
          <w:tcPr>
            <w:tcW w:w="1118" w:type="dxa"/>
            <w:vAlign w:val="center"/>
          </w:tcPr>
          <w:p>
            <w:pPr>
              <w:spacing w:before="156" w:line="240" w:lineRule="auto"/>
              <w:jc w:val="center"/>
              <w:rPr>
                <w:rFonts w:hint="eastAsia" w:ascii="宋体" w:hAnsi="宋体" w:cs="宋体"/>
                <w:b/>
                <w:bCs/>
                <w:color w:val="000000"/>
                <w:kern w:val="0"/>
                <w:sz w:val="18"/>
                <w:szCs w:val="18"/>
              </w:rPr>
            </w:pPr>
          </w:p>
        </w:tc>
        <w:tc>
          <w:tcPr>
            <w:tcW w:w="701" w:type="dxa"/>
            <w:vAlign w:val="center"/>
          </w:tcPr>
          <w:p>
            <w:pPr>
              <w:spacing w:before="156" w:line="240" w:lineRule="auto"/>
              <w:jc w:val="center"/>
              <w:rPr>
                <w:rFonts w:hint="eastAsia" w:ascii="宋体" w:hAnsi="宋体" w:cs="宋体"/>
                <w:b/>
                <w:bCs/>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1" w:hRule="atLeast"/>
          <w:jc w:val="center"/>
        </w:trPr>
        <w:tc>
          <w:tcPr>
            <w:tcW w:w="1207" w:type="dxa"/>
            <w:vMerge w:val="continue"/>
            <w:vAlign w:val="center"/>
          </w:tcPr>
          <w:p>
            <w:pPr>
              <w:spacing w:before="156" w:line="240" w:lineRule="auto"/>
              <w:jc w:val="center"/>
              <w:rPr>
                <w:rFonts w:hint="eastAsia" w:ascii="宋体" w:hAnsi="宋体"/>
                <w:bCs/>
                <w:sz w:val="18"/>
                <w:szCs w:val="18"/>
              </w:rPr>
            </w:pPr>
          </w:p>
        </w:tc>
        <w:tc>
          <w:tcPr>
            <w:tcW w:w="448" w:type="dxa"/>
            <w:vAlign w:val="center"/>
          </w:tcPr>
          <w:p>
            <w:pPr>
              <w:spacing w:before="156" w:line="240" w:lineRule="auto"/>
              <w:jc w:val="center"/>
              <w:rPr>
                <w:rFonts w:hint="eastAsia" w:ascii="宋体" w:hAnsi="宋体"/>
                <w:bCs/>
                <w:sz w:val="18"/>
                <w:szCs w:val="18"/>
              </w:rPr>
            </w:pPr>
            <w:r>
              <w:rPr>
                <w:rFonts w:hint="eastAsia" w:ascii="宋体" w:hAnsi="宋体"/>
                <w:bCs/>
                <w:sz w:val="18"/>
                <w:szCs w:val="18"/>
              </w:rPr>
              <w:t>3</w:t>
            </w:r>
          </w:p>
        </w:tc>
        <w:tc>
          <w:tcPr>
            <w:tcW w:w="3687" w:type="dxa"/>
            <w:gridSpan w:val="2"/>
            <w:vAlign w:val="center"/>
          </w:tcPr>
          <w:p>
            <w:pPr>
              <w:spacing w:before="156" w:line="240" w:lineRule="auto"/>
              <w:jc w:val="center"/>
              <w:rPr>
                <w:rFonts w:hint="eastAsia" w:ascii="宋体" w:hAnsi="宋体"/>
                <w:bCs/>
                <w:sz w:val="18"/>
                <w:szCs w:val="18"/>
              </w:rPr>
            </w:pPr>
            <w:r>
              <w:rPr>
                <w:rFonts w:hint="eastAsia" w:ascii="宋体" w:hAnsi="宋体" w:cs="宋体"/>
                <w:bCs/>
                <w:color w:val="000000"/>
                <w:kern w:val="0"/>
                <w:sz w:val="18"/>
                <w:szCs w:val="18"/>
              </w:rPr>
              <w:t>农村集体土地所有权确权登记成果</w:t>
            </w:r>
          </w:p>
        </w:tc>
        <w:tc>
          <w:tcPr>
            <w:tcW w:w="1419" w:type="dxa"/>
            <w:gridSpan w:val="2"/>
            <w:vAlign w:val="center"/>
          </w:tcPr>
          <w:p>
            <w:pPr>
              <w:spacing w:before="156" w:line="240" w:lineRule="auto"/>
              <w:jc w:val="center"/>
              <w:rPr>
                <w:rFonts w:hint="eastAsia" w:ascii="宋体" w:hAnsi="宋体"/>
                <w:b/>
                <w:sz w:val="18"/>
                <w:szCs w:val="18"/>
              </w:rPr>
            </w:pPr>
          </w:p>
        </w:tc>
        <w:tc>
          <w:tcPr>
            <w:tcW w:w="990" w:type="dxa"/>
            <w:vAlign w:val="center"/>
          </w:tcPr>
          <w:p>
            <w:pPr>
              <w:spacing w:before="156" w:line="240" w:lineRule="auto"/>
              <w:jc w:val="center"/>
              <w:rPr>
                <w:rFonts w:hint="eastAsia" w:ascii="宋体" w:hAnsi="宋体" w:cs="宋体"/>
                <w:b/>
                <w:bCs/>
                <w:color w:val="000000"/>
                <w:kern w:val="0"/>
                <w:sz w:val="18"/>
                <w:szCs w:val="18"/>
              </w:rPr>
            </w:pPr>
          </w:p>
        </w:tc>
        <w:tc>
          <w:tcPr>
            <w:tcW w:w="1118" w:type="dxa"/>
            <w:vAlign w:val="center"/>
          </w:tcPr>
          <w:p>
            <w:pPr>
              <w:spacing w:before="156" w:line="240" w:lineRule="auto"/>
              <w:jc w:val="center"/>
              <w:rPr>
                <w:rFonts w:hint="eastAsia" w:ascii="宋体" w:hAnsi="宋体" w:cs="宋体"/>
                <w:b/>
                <w:bCs/>
                <w:color w:val="000000"/>
                <w:kern w:val="0"/>
                <w:sz w:val="18"/>
                <w:szCs w:val="18"/>
              </w:rPr>
            </w:pPr>
          </w:p>
        </w:tc>
        <w:tc>
          <w:tcPr>
            <w:tcW w:w="701" w:type="dxa"/>
            <w:vAlign w:val="center"/>
          </w:tcPr>
          <w:p>
            <w:pPr>
              <w:spacing w:before="156" w:line="240" w:lineRule="auto"/>
              <w:jc w:val="center"/>
              <w:rPr>
                <w:rFonts w:hint="eastAsia" w:ascii="宋体" w:hAnsi="宋体" w:cs="宋体"/>
                <w:b/>
                <w:bCs/>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1" w:hRule="atLeast"/>
          <w:jc w:val="center"/>
        </w:trPr>
        <w:tc>
          <w:tcPr>
            <w:tcW w:w="1207" w:type="dxa"/>
            <w:vMerge w:val="continue"/>
            <w:vAlign w:val="center"/>
          </w:tcPr>
          <w:p>
            <w:pPr>
              <w:spacing w:before="156" w:line="240" w:lineRule="auto"/>
              <w:jc w:val="center"/>
              <w:rPr>
                <w:rFonts w:hint="eastAsia" w:ascii="宋体" w:hAnsi="宋体"/>
                <w:bCs/>
                <w:sz w:val="18"/>
                <w:szCs w:val="18"/>
              </w:rPr>
            </w:pPr>
          </w:p>
        </w:tc>
        <w:tc>
          <w:tcPr>
            <w:tcW w:w="448" w:type="dxa"/>
            <w:vAlign w:val="center"/>
          </w:tcPr>
          <w:p>
            <w:pPr>
              <w:spacing w:before="156" w:line="240" w:lineRule="auto"/>
              <w:jc w:val="center"/>
              <w:rPr>
                <w:rFonts w:hint="eastAsia" w:ascii="宋体" w:hAnsi="宋体"/>
                <w:bCs/>
                <w:sz w:val="18"/>
                <w:szCs w:val="18"/>
              </w:rPr>
            </w:pPr>
            <w:r>
              <w:rPr>
                <w:rFonts w:hint="eastAsia" w:ascii="宋体" w:hAnsi="宋体"/>
                <w:bCs/>
                <w:sz w:val="18"/>
                <w:szCs w:val="18"/>
              </w:rPr>
              <w:t>4</w:t>
            </w:r>
          </w:p>
        </w:tc>
        <w:tc>
          <w:tcPr>
            <w:tcW w:w="3687" w:type="dxa"/>
            <w:gridSpan w:val="2"/>
            <w:vAlign w:val="center"/>
          </w:tcPr>
          <w:p>
            <w:pPr>
              <w:spacing w:before="156" w:line="240" w:lineRule="auto"/>
              <w:jc w:val="center"/>
              <w:rPr>
                <w:rFonts w:hint="eastAsia" w:ascii="宋体" w:hAnsi="宋体"/>
                <w:bCs/>
                <w:sz w:val="18"/>
                <w:szCs w:val="18"/>
              </w:rPr>
            </w:pPr>
            <w:r>
              <w:rPr>
                <w:rFonts w:hint="eastAsia" w:ascii="宋体" w:hAnsi="宋体" w:cs="宋体"/>
                <w:bCs/>
                <w:color w:val="000000"/>
                <w:kern w:val="0"/>
                <w:sz w:val="18"/>
                <w:szCs w:val="18"/>
              </w:rPr>
              <w:t>永久基本农田划定成果</w:t>
            </w:r>
          </w:p>
        </w:tc>
        <w:tc>
          <w:tcPr>
            <w:tcW w:w="1419" w:type="dxa"/>
            <w:gridSpan w:val="2"/>
            <w:vAlign w:val="center"/>
          </w:tcPr>
          <w:p>
            <w:pPr>
              <w:spacing w:before="156" w:line="240" w:lineRule="auto"/>
              <w:jc w:val="center"/>
              <w:rPr>
                <w:rFonts w:hint="eastAsia" w:ascii="宋体" w:hAnsi="宋体"/>
                <w:b/>
                <w:sz w:val="18"/>
                <w:szCs w:val="18"/>
              </w:rPr>
            </w:pPr>
          </w:p>
        </w:tc>
        <w:tc>
          <w:tcPr>
            <w:tcW w:w="990" w:type="dxa"/>
            <w:vAlign w:val="center"/>
          </w:tcPr>
          <w:p>
            <w:pPr>
              <w:spacing w:before="156" w:line="240" w:lineRule="auto"/>
              <w:jc w:val="center"/>
              <w:rPr>
                <w:rFonts w:hint="eastAsia" w:ascii="宋体" w:hAnsi="宋体" w:cs="宋体"/>
                <w:b/>
                <w:bCs/>
                <w:color w:val="000000"/>
                <w:kern w:val="0"/>
                <w:sz w:val="18"/>
                <w:szCs w:val="18"/>
              </w:rPr>
            </w:pPr>
          </w:p>
        </w:tc>
        <w:tc>
          <w:tcPr>
            <w:tcW w:w="1118" w:type="dxa"/>
            <w:vAlign w:val="center"/>
          </w:tcPr>
          <w:p>
            <w:pPr>
              <w:spacing w:before="156" w:line="240" w:lineRule="auto"/>
              <w:jc w:val="center"/>
              <w:rPr>
                <w:rFonts w:hint="eastAsia" w:ascii="宋体" w:hAnsi="宋体" w:cs="宋体"/>
                <w:b/>
                <w:bCs/>
                <w:color w:val="000000"/>
                <w:kern w:val="0"/>
                <w:sz w:val="18"/>
                <w:szCs w:val="18"/>
              </w:rPr>
            </w:pPr>
          </w:p>
        </w:tc>
        <w:tc>
          <w:tcPr>
            <w:tcW w:w="701" w:type="dxa"/>
            <w:vAlign w:val="center"/>
          </w:tcPr>
          <w:p>
            <w:pPr>
              <w:spacing w:before="156" w:line="240" w:lineRule="auto"/>
              <w:jc w:val="center"/>
              <w:rPr>
                <w:rFonts w:hint="eastAsia" w:ascii="宋体" w:hAnsi="宋体" w:cs="宋体"/>
                <w:b/>
                <w:bCs/>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1" w:hRule="atLeast"/>
          <w:jc w:val="center"/>
        </w:trPr>
        <w:tc>
          <w:tcPr>
            <w:tcW w:w="1207" w:type="dxa"/>
            <w:vMerge w:val="continue"/>
            <w:vAlign w:val="center"/>
          </w:tcPr>
          <w:p>
            <w:pPr>
              <w:spacing w:before="156" w:line="240" w:lineRule="auto"/>
              <w:jc w:val="center"/>
              <w:rPr>
                <w:rFonts w:hint="eastAsia" w:ascii="宋体" w:hAnsi="宋体"/>
                <w:bCs/>
                <w:sz w:val="18"/>
                <w:szCs w:val="18"/>
              </w:rPr>
            </w:pPr>
          </w:p>
        </w:tc>
        <w:tc>
          <w:tcPr>
            <w:tcW w:w="448" w:type="dxa"/>
            <w:vAlign w:val="center"/>
          </w:tcPr>
          <w:p>
            <w:pPr>
              <w:spacing w:before="156" w:line="240" w:lineRule="auto"/>
              <w:jc w:val="center"/>
              <w:rPr>
                <w:rFonts w:hint="eastAsia" w:ascii="宋体" w:hAnsi="宋体"/>
                <w:bCs/>
                <w:sz w:val="18"/>
                <w:szCs w:val="18"/>
              </w:rPr>
            </w:pPr>
            <w:r>
              <w:rPr>
                <w:rFonts w:hint="eastAsia" w:ascii="宋体" w:hAnsi="宋体"/>
                <w:bCs/>
                <w:sz w:val="18"/>
                <w:szCs w:val="18"/>
              </w:rPr>
              <w:t>5</w:t>
            </w:r>
          </w:p>
        </w:tc>
        <w:tc>
          <w:tcPr>
            <w:tcW w:w="3687" w:type="dxa"/>
            <w:gridSpan w:val="2"/>
            <w:vAlign w:val="center"/>
          </w:tcPr>
          <w:p>
            <w:pPr>
              <w:spacing w:before="156" w:line="240" w:lineRule="auto"/>
              <w:jc w:val="center"/>
              <w:rPr>
                <w:rFonts w:hint="eastAsia" w:ascii="宋体" w:hAnsi="宋体"/>
                <w:bCs/>
                <w:sz w:val="18"/>
                <w:szCs w:val="18"/>
              </w:rPr>
            </w:pPr>
            <w:r>
              <w:rPr>
                <w:rFonts w:hint="eastAsia" w:ascii="宋体" w:hAnsi="宋体"/>
                <w:bCs/>
                <w:sz w:val="18"/>
                <w:szCs w:val="18"/>
              </w:rPr>
              <w:t>……</w:t>
            </w:r>
          </w:p>
        </w:tc>
        <w:tc>
          <w:tcPr>
            <w:tcW w:w="1419" w:type="dxa"/>
            <w:gridSpan w:val="2"/>
            <w:vAlign w:val="center"/>
          </w:tcPr>
          <w:p>
            <w:pPr>
              <w:spacing w:before="156" w:line="240" w:lineRule="auto"/>
              <w:jc w:val="center"/>
              <w:rPr>
                <w:rFonts w:hint="eastAsia" w:ascii="宋体" w:hAnsi="宋体"/>
                <w:bCs/>
                <w:sz w:val="18"/>
                <w:szCs w:val="18"/>
              </w:rPr>
            </w:pPr>
          </w:p>
        </w:tc>
        <w:tc>
          <w:tcPr>
            <w:tcW w:w="990" w:type="dxa"/>
            <w:vAlign w:val="center"/>
          </w:tcPr>
          <w:p>
            <w:pPr>
              <w:spacing w:before="156" w:line="240" w:lineRule="auto"/>
              <w:jc w:val="center"/>
              <w:rPr>
                <w:rFonts w:hint="eastAsia" w:ascii="宋体" w:hAnsi="宋体" w:cs="宋体"/>
                <w:bCs/>
                <w:color w:val="000000"/>
                <w:kern w:val="0"/>
                <w:sz w:val="18"/>
                <w:szCs w:val="18"/>
              </w:rPr>
            </w:pPr>
          </w:p>
        </w:tc>
        <w:tc>
          <w:tcPr>
            <w:tcW w:w="1118" w:type="dxa"/>
            <w:vAlign w:val="center"/>
          </w:tcPr>
          <w:p>
            <w:pPr>
              <w:spacing w:before="156" w:line="240" w:lineRule="auto"/>
              <w:jc w:val="center"/>
              <w:rPr>
                <w:rFonts w:hint="eastAsia" w:ascii="宋体" w:hAnsi="宋体" w:cs="宋体"/>
                <w:bCs/>
                <w:color w:val="000000"/>
                <w:kern w:val="0"/>
                <w:sz w:val="18"/>
                <w:szCs w:val="18"/>
              </w:rPr>
            </w:pPr>
          </w:p>
        </w:tc>
        <w:tc>
          <w:tcPr>
            <w:tcW w:w="701" w:type="dxa"/>
            <w:vAlign w:val="center"/>
          </w:tcPr>
          <w:p>
            <w:pPr>
              <w:spacing w:before="156" w:line="240" w:lineRule="auto"/>
              <w:jc w:val="center"/>
              <w:rPr>
                <w:rFonts w:hint="eastAsia" w:ascii="宋体" w:hAnsi="宋体" w:cs="宋体"/>
                <w:bCs/>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1" w:hRule="atLeast"/>
          <w:jc w:val="center"/>
        </w:trPr>
        <w:tc>
          <w:tcPr>
            <w:tcW w:w="1207" w:type="dxa"/>
            <w:vMerge w:val="continue"/>
            <w:vAlign w:val="center"/>
          </w:tcPr>
          <w:p>
            <w:pPr>
              <w:spacing w:before="156" w:line="240" w:lineRule="auto"/>
              <w:jc w:val="center"/>
              <w:rPr>
                <w:rFonts w:hint="eastAsia" w:ascii="宋体" w:hAnsi="宋体"/>
                <w:bCs/>
                <w:sz w:val="18"/>
                <w:szCs w:val="18"/>
              </w:rPr>
            </w:pPr>
          </w:p>
        </w:tc>
        <w:tc>
          <w:tcPr>
            <w:tcW w:w="448" w:type="dxa"/>
            <w:vAlign w:val="center"/>
          </w:tcPr>
          <w:p>
            <w:pPr>
              <w:spacing w:before="156" w:line="240" w:lineRule="auto"/>
              <w:jc w:val="center"/>
              <w:rPr>
                <w:rFonts w:hint="eastAsia" w:ascii="宋体" w:hAnsi="宋体" w:eastAsia="宋体"/>
                <w:bCs/>
                <w:sz w:val="18"/>
                <w:szCs w:val="18"/>
                <w:lang w:val="en-US" w:eastAsia="zh-CN"/>
              </w:rPr>
            </w:pPr>
            <w:r>
              <w:rPr>
                <w:rFonts w:hint="eastAsia" w:ascii="宋体" w:hAnsi="宋体"/>
                <w:bCs/>
                <w:sz w:val="18"/>
                <w:szCs w:val="18"/>
                <w:lang w:val="en-US" w:eastAsia="zh-CN"/>
              </w:rPr>
              <w:t>6</w:t>
            </w:r>
          </w:p>
        </w:tc>
        <w:tc>
          <w:tcPr>
            <w:tcW w:w="3687" w:type="dxa"/>
            <w:gridSpan w:val="2"/>
            <w:vAlign w:val="center"/>
          </w:tcPr>
          <w:p>
            <w:pPr>
              <w:spacing w:before="156" w:line="240" w:lineRule="auto"/>
              <w:jc w:val="center"/>
              <w:rPr>
                <w:rFonts w:hint="eastAsia" w:ascii="宋体" w:hAnsi="宋体"/>
                <w:bCs/>
                <w:sz w:val="18"/>
                <w:szCs w:val="18"/>
              </w:rPr>
            </w:pPr>
            <w:r>
              <w:rPr>
                <w:rFonts w:hint="eastAsia" w:ascii="宋体" w:hAnsi="宋体" w:cs="宋体"/>
                <w:color w:val="000000"/>
                <w:kern w:val="0"/>
                <w:sz w:val="18"/>
                <w:szCs w:val="18"/>
              </w:rPr>
              <w:t>水流、湖泊等统计资料</w:t>
            </w:r>
          </w:p>
        </w:tc>
        <w:tc>
          <w:tcPr>
            <w:tcW w:w="1419" w:type="dxa"/>
            <w:gridSpan w:val="2"/>
            <w:vAlign w:val="center"/>
          </w:tcPr>
          <w:p>
            <w:pPr>
              <w:spacing w:before="156" w:line="240" w:lineRule="auto"/>
              <w:jc w:val="center"/>
              <w:rPr>
                <w:rFonts w:hint="eastAsia" w:ascii="宋体" w:hAnsi="宋体"/>
                <w:bCs/>
                <w:sz w:val="18"/>
                <w:szCs w:val="18"/>
              </w:rPr>
            </w:pPr>
          </w:p>
        </w:tc>
        <w:tc>
          <w:tcPr>
            <w:tcW w:w="990" w:type="dxa"/>
            <w:vAlign w:val="center"/>
          </w:tcPr>
          <w:p>
            <w:pPr>
              <w:spacing w:before="156" w:line="240" w:lineRule="auto"/>
              <w:jc w:val="center"/>
              <w:rPr>
                <w:rFonts w:hint="eastAsia" w:ascii="宋体" w:hAnsi="宋体" w:cs="宋体"/>
                <w:bCs/>
                <w:color w:val="000000"/>
                <w:kern w:val="0"/>
                <w:sz w:val="18"/>
                <w:szCs w:val="18"/>
              </w:rPr>
            </w:pPr>
          </w:p>
        </w:tc>
        <w:tc>
          <w:tcPr>
            <w:tcW w:w="1118" w:type="dxa"/>
            <w:vAlign w:val="center"/>
          </w:tcPr>
          <w:p>
            <w:pPr>
              <w:spacing w:before="156" w:line="240" w:lineRule="auto"/>
              <w:jc w:val="center"/>
              <w:rPr>
                <w:rFonts w:hint="eastAsia" w:ascii="宋体" w:hAnsi="宋体" w:cs="宋体"/>
                <w:bCs/>
                <w:color w:val="000000"/>
                <w:kern w:val="0"/>
                <w:sz w:val="18"/>
                <w:szCs w:val="18"/>
              </w:rPr>
            </w:pPr>
          </w:p>
        </w:tc>
        <w:tc>
          <w:tcPr>
            <w:tcW w:w="701" w:type="dxa"/>
            <w:vAlign w:val="center"/>
          </w:tcPr>
          <w:p>
            <w:pPr>
              <w:spacing w:before="156" w:line="240" w:lineRule="auto"/>
              <w:jc w:val="center"/>
              <w:rPr>
                <w:rFonts w:hint="eastAsia" w:ascii="宋体" w:hAnsi="宋体" w:cs="宋体"/>
                <w:bCs/>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1" w:hRule="atLeast"/>
          <w:jc w:val="center"/>
        </w:trPr>
        <w:tc>
          <w:tcPr>
            <w:tcW w:w="1207" w:type="dxa"/>
            <w:vMerge w:val="continue"/>
            <w:vAlign w:val="center"/>
          </w:tcPr>
          <w:p>
            <w:pPr>
              <w:spacing w:before="156" w:line="240" w:lineRule="auto"/>
              <w:jc w:val="center"/>
              <w:rPr>
                <w:rFonts w:hint="eastAsia" w:ascii="宋体" w:hAnsi="宋体"/>
                <w:bCs/>
                <w:sz w:val="18"/>
                <w:szCs w:val="18"/>
              </w:rPr>
            </w:pPr>
          </w:p>
        </w:tc>
        <w:tc>
          <w:tcPr>
            <w:tcW w:w="448" w:type="dxa"/>
            <w:vAlign w:val="center"/>
          </w:tcPr>
          <w:p>
            <w:pPr>
              <w:spacing w:before="156" w:line="240" w:lineRule="auto"/>
              <w:jc w:val="center"/>
              <w:rPr>
                <w:rFonts w:hint="eastAsia" w:ascii="宋体" w:hAnsi="宋体" w:eastAsia="宋体"/>
                <w:bCs/>
                <w:sz w:val="18"/>
                <w:szCs w:val="18"/>
                <w:lang w:val="en-US" w:eastAsia="zh-CN"/>
              </w:rPr>
            </w:pPr>
            <w:r>
              <w:rPr>
                <w:rFonts w:hint="eastAsia" w:ascii="宋体" w:hAnsi="宋体"/>
                <w:bCs/>
                <w:sz w:val="18"/>
                <w:szCs w:val="18"/>
                <w:lang w:val="en-US" w:eastAsia="zh-CN"/>
              </w:rPr>
              <w:t>7</w:t>
            </w:r>
          </w:p>
        </w:tc>
        <w:tc>
          <w:tcPr>
            <w:tcW w:w="3687" w:type="dxa"/>
            <w:gridSpan w:val="2"/>
            <w:vAlign w:val="center"/>
          </w:tcPr>
          <w:p>
            <w:pPr>
              <w:spacing w:before="156" w:line="240" w:lineRule="auto"/>
              <w:jc w:val="center"/>
              <w:rPr>
                <w:rFonts w:hint="eastAsia" w:ascii="宋体" w:hAnsi="宋体" w:cs="宋体"/>
                <w:color w:val="000000"/>
                <w:kern w:val="0"/>
                <w:sz w:val="18"/>
                <w:szCs w:val="18"/>
              </w:rPr>
            </w:pPr>
            <w:r>
              <w:rPr>
                <w:rFonts w:hint="eastAsia" w:ascii="宋体" w:hAnsi="宋体" w:cs="宋体"/>
                <w:color w:val="000000"/>
                <w:kern w:val="0"/>
                <w:sz w:val="18"/>
                <w:szCs w:val="18"/>
              </w:rPr>
              <w:t>水利普查、水资源调查评价等成果</w:t>
            </w:r>
          </w:p>
        </w:tc>
        <w:tc>
          <w:tcPr>
            <w:tcW w:w="1419" w:type="dxa"/>
            <w:gridSpan w:val="2"/>
            <w:vAlign w:val="center"/>
          </w:tcPr>
          <w:p>
            <w:pPr>
              <w:spacing w:before="156" w:line="240" w:lineRule="auto"/>
              <w:jc w:val="center"/>
              <w:rPr>
                <w:rFonts w:hint="eastAsia" w:ascii="宋体" w:hAnsi="宋体"/>
                <w:bCs/>
                <w:sz w:val="18"/>
                <w:szCs w:val="18"/>
              </w:rPr>
            </w:pPr>
          </w:p>
        </w:tc>
        <w:tc>
          <w:tcPr>
            <w:tcW w:w="990" w:type="dxa"/>
            <w:vAlign w:val="center"/>
          </w:tcPr>
          <w:p>
            <w:pPr>
              <w:spacing w:before="156" w:line="240" w:lineRule="auto"/>
              <w:jc w:val="center"/>
              <w:rPr>
                <w:rFonts w:hint="eastAsia" w:ascii="宋体" w:hAnsi="宋体" w:cs="宋体"/>
                <w:bCs/>
                <w:color w:val="000000"/>
                <w:kern w:val="0"/>
                <w:sz w:val="18"/>
                <w:szCs w:val="18"/>
              </w:rPr>
            </w:pPr>
          </w:p>
        </w:tc>
        <w:tc>
          <w:tcPr>
            <w:tcW w:w="1118" w:type="dxa"/>
            <w:vAlign w:val="center"/>
          </w:tcPr>
          <w:p>
            <w:pPr>
              <w:spacing w:before="156" w:line="240" w:lineRule="auto"/>
              <w:jc w:val="center"/>
              <w:rPr>
                <w:rFonts w:hint="eastAsia" w:ascii="宋体" w:hAnsi="宋体" w:cs="宋体"/>
                <w:bCs/>
                <w:color w:val="000000"/>
                <w:kern w:val="0"/>
                <w:sz w:val="18"/>
                <w:szCs w:val="18"/>
              </w:rPr>
            </w:pPr>
          </w:p>
        </w:tc>
        <w:tc>
          <w:tcPr>
            <w:tcW w:w="701" w:type="dxa"/>
            <w:vAlign w:val="center"/>
          </w:tcPr>
          <w:p>
            <w:pPr>
              <w:spacing w:before="156" w:line="240" w:lineRule="auto"/>
              <w:jc w:val="center"/>
              <w:rPr>
                <w:rFonts w:hint="eastAsia" w:ascii="宋体" w:hAnsi="宋体" w:cs="宋体"/>
                <w:bCs/>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1" w:hRule="atLeast"/>
          <w:jc w:val="center"/>
        </w:trPr>
        <w:tc>
          <w:tcPr>
            <w:tcW w:w="1207" w:type="dxa"/>
            <w:vMerge w:val="continue"/>
            <w:vAlign w:val="center"/>
          </w:tcPr>
          <w:p>
            <w:pPr>
              <w:spacing w:before="156" w:line="240" w:lineRule="auto"/>
              <w:jc w:val="center"/>
              <w:rPr>
                <w:rFonts w:hint="eastAsia" w:ascii="宋体" w:hAnsi="宋体"/>
                <w:bCs/>
                <w:sz w:val="18"/>
                <w:szCs w:val="18"/>
              </w:rPr>
            </w:pPr>
          </w:p>
        </w:tc>
        <w:tc>
          <w:tcPr>
            <w:tcW w:w="448" w:type="dxa"/>
            <w:vAlign w:val="center"/>
          </w:tcPr>
          <w:p>
            <w:pPr>
              <w:spacing w:before="156" w:line="240" w:lineRule="auto"/>
              <w:jc w:val="center"/>
              <w:rPr>
                <w:rFonts w:hint="eastAsia" w:ascii="宋体" w:hAnsi="宋体" w:eastAsia="宋体"/>
                <w:bCs/>
                <w:sz w:val="18"/>
                <w:szCs w:val="18"/>
                <w:lang w:val="en-US" w:eastAsia="zh-CN"/>
              </w:rPr>
            </w:pPr>
            <w:r>
              <w:rPr>
                <w:rFonts w:hint="eastAsia" w:ascii="宋体" w:hAnsi="宋体"/>
                <w:bCs/>
                <w:sz w:val="18"/>
                <w:szCs w:val="18"/>
                <w:lang w:val="en-US" w:eastAsia="zh-CN"/>
              </w:rPr>
              <w:t>8</w:t>
            </w:r>
          </w:p>
        </w:tc>
        <w:tc>
          <w:tcPr>
            <w:tcW w:w="3687" w:type="dxa"/>
            <w:gridSpan w:val="2"/>
            <w:vAlign w:val="center"/>
          </w:tcPr>
          <w:p>
            <w:pPr>
              <w:spacing w:before="156" w:line="240" w:lineRule="auto"/>
              <w:jc w:val="center"/>
              <w:rPr>
                <w:rFonts w:hint="eastAsia" w:ascii="宋体" w:hAnsi="宋体" w:cs="宋体"/>
                <w:color w:val="000000"/>
                <w:kern w:val="0"/>
                <w:sz w:val="18"/>
                <w:szCs w:val="18"/>
              </w:rPr>
            </w:pPr>
            <w:r>
              <w:rPr>
                <w:rFonts w:hint="eastAsia" w:ascii="宋体" w:hAnsi="宋体" w:cs="宋体"/>
                <w:color w:val="000000"/>
                <w:kern w:val="0"/>
                <w:sz w:val="18"/>
                <w:szCs w:val="18"/>
              </w:rPr>
              <w:t>河流、湖泊堤防、水域岸线和管理范围资料</w:t>
            </w:r>
          </w:p>
        </w:tc>
        <w:tc>
          <w:tcPr>
            <w:tcW w:w="1419" w:type="dxa"/>
            <w:gridSpan w:val="2"/>
            <w:vAlign w:val="center"/>
          </w:tcPr>
          <w:p>
            <w:pPr>
              <w:spacing w:before="156" w:line="240" w:lineRule="auto"/>
              <w:jc w:val="center"/>
              <w:rPr>
                <w:rFonts w:hint="eastAsia" w:ascii="宋体" w:hAnsi="宋体"/>
                <w:bCs/>
                <w:sz w:val="18"/>
                <w:szCs w:val="18"/>
              </w:rPr>
            </w:pPr>
          </w:p>
        </w:tc>
        <w:tc>
          <w:tcPr>
            <w:tcW w:w="990" w:type="dxa"/>
            <w:vAlign w:val="center"/>
          </w:tcPr>
          <w:p>
            <w:pPr>
              <w:spacing w:before="156" w:line="240" w:lineRule="auto"/>
              <w:jc w:val="center"/>
              <w:rPr>
                <w:rFonts w:hint="eastAsia" w:ascii="宋体" w:hAnsi="宋体" w:cs="宋体"/>
                <w:bCs/>
                <w:color w:val="000000"/>
                <w:kern w:val="0"/>
                <w:sz w:val="18"/>
                <w:szCs w:val="18"/>
              </w:rPr>
            </w:pPr>
          </w:p>
        </w:tc>
        <w:tc>
          <w:tcPr>
            <w:tcW w:w="1118" w:type="dxa"/>
            <w:vAlign w:val="center"/>
          </w:tcPr>
          <w:p>
            <w:pPr>
              <w:spacing w:before="156" w:line="240" w:lineRule="auto"/>
              <w:jc w:val="center"/>
              <w:rPr>
                <w:rFonts w:hint="eastAsia" w:ascii="宋体" w:hAnsi="宋体" w:cs="宋体"/>
                <w:bCs/>
                <w:color w:val="000000"/>
                <w:kern w:val="0"/>
                <w:sz w:val="18"/>
                <w:szCs w:val="18"/>
              </w:rPr>
            </w:pPr>
          </w:p>
        </w:tc>
        <w:tc>
          <w:tcPr>
            <w:tcW w:w="701" w:type="dxa"/>
            <w:vAlign w:val="center"/>
          </w:tcPr>
          <w:p>
            <w:pPr>
              <w:spacing w:before="156" w:line="240" w:lineRule="auto"/>
              <w:jc w:val="center"/>
              <w:rPr>
                <w:rFonts w:hint="eastAsia" w:ascii="宋体" w:hAnsi="宋体" w:cs="宋体"/>
                <w:bCs/>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1" w:hRule="atLeast"/>
          <w:jc w:val="center"/>
        </w:trPr>
        <w:tc>
          <w:tcPr>
            <w:tcW w:w="1207" w:type="dxa"/>
            <w:vMerge w:val="continue"/>
            <w:tcBorders>
              <w:bottom w:val="single" w:color="auto" w:sz="4" w:space="0"/>
            </w:tcBorders>
            <w:vAlign w:val="center"/>
          </w:tcPr>
          <w:p>
            <w:pPr>
              <w:spacing w:before="156" w:line="240" w:lineRule="auto"/>
              <w:jc w:val="center"/>
              <w:rPr>
                <w:rFonts w:hint="eastAsia" w:ascii="宋体" w:hAnsi="宋体"/>
                <w:bCs/>
                <w:sz w:val="18"/>
                <w:szCs w:val="18"/>
              </w:rPr>
            </w:pPr>
          </w:p>
        </w:tc>
        <w:tc>
          <w:tcPr>
            <w:tcW w:w="448" w:type="dxa"/>
            <w:tcBorders>
              <w:bottom w:val="single" w:color="auto" w:sz="4" w:space="0"/>
            </w:tcBorders>
            <w:vAlign w:val="center"/>
          </w:tcPr>
          <w:p>
            <w:pPr>
              <w:spacing w:before="156" w:line="240" w:lineRule="auto"/>
              <w:jc w:val="center"/>
              <w:rPr>
                <w:rFonts w:hint="eastAsia" w:ascii="宋体" w:hAnsi="宋体" w:eastAsia="宋体"/>
                <w:bCs/>
                <w:sz w:val="18"/>
                <w:szCs w:val="18"/>
                <w:lang w:val="en-US" w:eastAsia="zh-CN"/>
              </w:rPr>
            </w:pPr>
            <w:r>
              <w:rPr>
                <w:rFonts w:hint="eastAsia" w:ascii="宋体" w:hAnsi="宋体"/>
                <w:bCs/>
                <w:sz w:val="18"/>
                <w:szCs w:val="18"/>
                <w:lang w:val="en-US" w:eastAsia="zh-CN"/>
              </w:rPr>
              <w:t>9</w:t>
            </w:r>
          </w:p>
        </w:tc>
        <w:tc>
          <w:tcPr>
            <w:tcW w:w="3687" w:type="dxa"/>
            <w:gridSpan w:val="2"/>
            <w:tcBorders>
              <w:bottom w:val="single" w:color="auto" w:sz="4" w:space="0"/>
            </w:tcBorders>
            <w:vAlign w:val="center"/>
          </w:tcPr>
          <w:p>
            <w:pPr>
              <w:spacing w:before="156" w:line="240" w:lineRule="auto"/>
              <w:jc w:val="center"/>
              <w:rPr>
                <w:rFonts w:hint="eastAsia" w:ascii="宋体" w:hAnsi="宋体" w:cs="宋体"/>
                <w:color w:val="000000"/>
                <w:kern w:val="0"/>
                <w:sz w:val="18"/>
                <w:szCs w:val="18"/>
              </w:rPr>
            </w:pPr>
            <w:r>
              <w:rPr>
                <w:rFonts w:hint="eastAsia" w:ascii="宋体" w:hAnsi="宋体"/>
                <w:bCs/>
                <w:sz w:val="18"/>
                <w:szCs w:val="18"/>
              </w:rPr>
              <w:t>……</w:t>
            </w:r>
          </w:p>
        </w:tc>
        <w:tc>
          <w:tcPr>
            <w:tcW w:w="1419" w:type="dxa"/>
            <w:gridSpan w:val="2"/>
            <w:tcBorders>
              <w:bottom w:val="single" w:color="auto" w:sz="4" w:space="0"/>
            </w:tcBorders>
            <w:vAlign w:val="center"/>
          </w:tcPr>
          <w:p>
            <w:pPr>
              <w:spacing w:before="156" w:line="240" w:lineRule="auto"/>
              <w:jc w:val="center"/>
              <w:rPr>
                <w:rFonts w:hint="eastAsia" w:ascii="宋体" w:hAnsi="宋体"/>
                <w:bCs/>
                <w:sz w:val="18"/>
                <w:szCs w:val="18"/>
              </w:rPr>
            </w:pPr>
          </w:p>
        </w:tc>
        <w:tc>
          <w:tcPr>
            <w:tcW w:w="990" w:type="dxa"/>
            <w:tcBorders>
              <w:bottom w:val="single" w:color="auto" w:sz="4" w:space="0"/>
            </w:tcBorders>
            <w:vAlign w:val="center"/>
          </w:tcPr>
          <w:p>
            <w:pPr>
              <w:spacing w:before="156" w:line="240" w:lineRule="auto"/>
              <w:jc w:val="center"/>
              <w:rPr>
                <w:rFonts w:hint="eastAsia" w:ascii="宋体" w:hAnsi="宋体" w:cs="宋体"/>
                <w:bCs/>
                <w:color w:val="000000"/>
                <w:kern w:val="0"/>
                <w:sz w:val="18"/>
                <w:szCs w:val="18"/>
              </w:rPr>
            </w:pPr>
          </w:p>
        </w:tc>
        <w:tc>
          <w:tcPr>
            <w:tcW w:w="1118" w:type="dxa"/>
            <w:tcBorders>
              <w:bottom w:val="single" w:color="auto" w:sz="4" w:space="0"/>
            </w:tcBorders>
            <w:vAlign w:val="center"/>
          </w:tcPr>
          <w:p>
            <w:pPr>
              <w:spacing w:before="156" w:line="240" w:lineRule="auto"/>
              <w:jc w:val="center"/>
              <w:rPr>
                <w:rFonts w:hint="eastAsia" w:ascii="宋体" w:hAnsi="宋体" w:cs="宋体"/>
                <w:bCs/>
                <w:color w:val="000000"/>
                <w:kern w:val="0"/>
                <w:sz w:val="18"/>
                <w:szCs w:val="18"/>
              </w:rPr>
            </w:pPr>
          </w:p>
        </w:tc>
        <w:tc>
          <w:tcPr>
            <w:tcW w:w="701" w:type="dxa"/>
            <w:tcBorders>
              <w:bottom w:val="single" w:color="auto" w:sz="4" w:space="0"/>
            </w:tcBorders>
            <w:vAlign w:val="center"/>
          </w:tcPr>
          <w:p>
            <w:pPr>
              <w:spacing w:before="156" w:line="240" w:lineRule="auto"/>
              <w:jc w:val="center"/>
              <w:rPr>
                <w:rFonts w:hint="eastAsia" w:ascii="宋体" w:hAnsi="宋体" w:cs="宋体"/>
                <w:bCs/>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1" w:hRule="atLeast"/>
          <w:jc w:val="center"/>
        </w:trPr>
        <w:tc>
          <w:tcPr>
            <w:tcW w:w="1207" w:type="dxa"/>
            <w:vMerge w:val="restart"/>
            <w:tcBorders>
              <w:top w:val="single" w:color="auto" w:sz="4" w:space="0"/>
              <w:left w:val="single" w:color="auto" w:sz="4" w:space="0"/>
              <w:bottom w:val="single" w:color="auto" w:sz="4" w:space="0"/>
              <w:right w:val="single" w:color="auto" w:sz="4" w:space="0"/>
            </w:tcBorders>
            <w:vAlign w:val="center"/>
          </w:tcPr>
          <w:p>
            <w:pPr>
              <w:spacing w:before="156" w:line="240" w:lineRule="auto"/>
              <w:jc w:val="center"/>
              <w:rPr>
                <w:rFonts w:hint="eastAsia" w:ascii="宋体" w:hAnsi="宋体"/>
                <w:bCs/>
                <w:sz w:val="18"/>
                <w:szCs w:val="18"/>
                <w:lang w:val="en-US" w:eastAsia="zh-CN"/>
              </w:rPr>
            </w:pPr>
            <w:r>
              <w:rPr>
                <w:rFonts w:hint="eastAsia" w:ascii="宋体" w:hAnsi="宋体"/>
                <w:bCs/>
                <w:sz w:val="18"/>
                <w:szCs w:val="18"/>
                <w:lang w:val="en-US" w:eastAsia="zh-CN"/>
              </w:rPr>
              <w:t>XX单位</w:t>
            </w:r>
          </w:p>
          <w:p>
            <w:pPr>
              <w:spacing w:before="156" w:line="240" w:lineRule="auto"/>
              <w:jc w:val="center"/>
              <w:rPr>
                <w:rFonts w:hint="eastAsia" w:ascii="宋体" w:hAnsi="宋体"/>
                <w:bCs/>
                <w:sz w:val="18"/>
                <w:szCs w:val="18"/>
              </w:rPr>
            </w:pPr>
            <w:r>
              <w:rPr>
                <w:rFonts w:hint="eastAsia" w:ascii="宋体" w:hAnsi="宋体"/>
                <w:bCs/>
                <w:sz w:val="18"/>
                <w:szCs w:val="18"/>
                <w:lang w:val="en-US" w:eastAsia="zh-CN"/>
              </w:rPr>
              <w:t>（例如XX县林业局）</w:t>
            </w:r>
          </w:p>
        </w:tc>
        <w:tc>
          <w:tcPr>
            <w:tcW w:w="448" w:type="dxa"/>
            <w:tcBorders>
              <w:top w:val="single" w:color="auto" w:sz="4" w:space="0"/>
              <w:left w:val="single" w:color="auto" w:sz="4" w:space="0"/>
              <w:bottom w:val="single" w:color="auto" w:sz="4" w:space="0"/>
              <w:right w:val="single" w:color="auto" w:sz="4" w:space="0"/>
            </w:tcBorders>
            <w:vAlign w:val="center"/>
          </w:tcPr>
          <w:p>
            <w:pPr>
              <w:spacing w:before="156" w:line="240" w:lineRule="auto"/>
              <w:jc w:val="center"/>
              <w:rPr>
                <w:rFonts w:hint="eastAsia" w:ascii="宋体" w:hAnsi="宋体" w:eastAsia="宋体"/>
                <w:bCs/>
                <w:sz w:val="18"/>
                <w:szCs w:val="18"/>
                <w:lang w:val="en-US" w:eastAsia="zh-CN"/>
              </w:rPr>
            </w:pPr>
            <w:r>
              <w:rPr>
                <w:rFonts w:hint="eastAsia" w:ascii="宋体" w:hAnsi="宋体"/>
                <w:bCs/>
                <w:sz w:val="18"/>
                <w:szCs w:val="18"/>
              </w:rPr>
              <w:t>1</w:t>
            </w:r>
            <w:r>
              <w:rPr>
                <w:rFonts w:hint="eastAsia" w:ascii="宋体" w:hAnsi="宋体"/>
                <w:bCs/>
                <w:sz w:val="18"/>
                <w:szCs w:val="18"/>
                <w:lang w:val="en-US" w:eastAsia="zh-CN"/>
              </w:rPr>
              <w:t>0</w:t>
            </w:r>
          </w:p>
        </w:tc>
        <w:tc>
          <w:tcPr>
            <w:tcW w:w="3687" w:type="dxa"/>
            <w:gridSpan w:val="2"/>
            <w:tcBorders>
              <w:top w:val="single" w:color="auto" w:sz="4" w:space="0"/>
              <w:left w:val="single" w:color="auto" w:sz="4" w:space="0"/>
              <w:bottom w:val="single" w:color="auto" w:sz="4" w:space="0"/>
              <w:right w:val="single" w:color="auto" w:sz="4" w:space="0"/>
            </w:tcBorders>
            <w:vAlign w:val="center"/>
          </w:tcPr>
          <w:p>
            <w:pPr>
              <w:spacing w:before="156" w:line="240" w:lineRule="auto"/>
              <w:jc w:val="center"/>
              <w:rPr>
                <w:rFonts w:hint="eastAsia" w:ascii="宋体" w:hAnsi="宋体"/>
                <w:bCs/>
                <w:sz w:val="18"/>
                <w:szCs w:val="18"/>
              </w:rPr>
            </w:pPr>
            <w:r>
              <w:rPr>
                <w:rFonts w:hint="eastAsia" w:ascii="宋体" w:hAnsi="宋体" w:cs="宋体"/>
                <w:color w:val="000000"/>
                <w:kern w:val="0"/>
                <w:sz w:val="18"/>
                <w:szCs w:val="18"/>
              </w:rPr>
              <w:t>林地保护等级评定报告及图件成果</w:t>
            </w:r>
          </w:p>
        </w:tc>
        <w:tc>
          <w:tcPr>
            <w:tcW w:w="1419" w:type="dxa"/>
            <w:gridSpan w:val="2"/>
            <w:tcBorders>
              <w:top w:val="single" w:color="auto" w:sz="4" w:space="0"/>
              <w:left w:val="single" w:color="auto" w:sz="4" w:space="0"/>
              <w:bottom w:val="single" w:color="auto" w:sz="4" w:space="0"/>
              <w:right w:val="single" w:color="auto" w:sz="4" w:space="0"/>
            </w:tcBorders>
            <w:vAlign w:val="center"/>
          </w:tcPr>
          <w:p>
            <w:pPr>
              <w:spacing w:before="156" w:line="240" w:lineRule="auto"/>
              <w:jc w:val="center"/>
              <w:rPr>
                <w:rFonts w:hint="eastAsia" w:ascii="宋体" w:hAnsi="宋体"/>
                <w:bCs/>
                <w:sz w:val="18"/>
                <w:szCs w:val="18"/>
              </w:rPr>
            </w:pPr>
          </w:p>
        </w:tc>
        <w:tc>
          <w:tcPr>
            <w:tcW w:w="990" w:type="dxa"/>
            <w:tcBorders>
              <w:top w:val="single" w:color="auto" w:sz="4" w:space="0"/>
              <w:left w:val="single" w:color="auto" w:sz="4" w:space="0"/>
              <w:bottom w:val="single" w:color="auto" w:sz="4" w:space="0"/>
              <w:right w:val="single" w:color="auto" w:sz="4" w:space="0"/>
            </w:tcBorders>
            <w:vAlign w:val="center"/>
          </w:tcPr>
          <w:p>
            <w:pPr>
              <w:spacing w:before="156" w:line="240" w:lineRule="auto"/>
              <w:jc w:val="center"/>
              <w:rPr>
                <w:rFonts w:hint="eastAsia" w:ascii="宋体" w:hAnsi="宋体" w:cs="宋体"/>
                <w:bCs/>
                <w:color w:val="000000"/>
                <w:kern w:val="0"/>
                <w:sz w:val="18"/>
                <w:szCs w:val="18"/>
              </w:rPr>
            </w:pPr>
          </w:p>
        </w:tc>
        <w:tc>
          <w:tcPr>
            <w:tcW w:w="1118" w:type="dxa"/>
            <w:tcBorders>
              <w:top w:val="single" w:color="auto" w:sz="4" w:space="0"/>
              <w:left w:val="single" w:color="auto" w:sz="4" w:space="0"/>
              <w:bottom w:val="single" w:color="auto" w:sz="4" w:space="0"/>
              <w:right w:val="single" w:color="auto" w:sz="4" w:space="0"/>
            </w:tcBorders>
            <w:vAlign w:val="center"/>
          </w:tcPr>
          <w:p>
            <w:pPr>
              <w:spacing w:before="156" w:line="240" w:lineRule="auto"/>
              <w:jc w:val="center"/>
              <w:rPr>
                <w:rFonts w:hint="eastAsia" w:ascii="宋体" w:hAnsi="宋体" w:cs="宋体"/>
                <w:bCs/>
                <w:color w:val="000000"/>
                <w:kern w:val="0"/>
                <w:sz w:val="18"/>
                <w:szCs w:val="18"/>
              </w:rPr>
            </w:pPr>
          </w:p>
        </w:tc>
        <w:tc>
          <w:tcPr>
            <w:tcW w:w="701" w:type="dxa"/>
            <w:tcBorders>
              <w:top w:val="single" w:color="auto" w:sz="4" w:space="0"/>
              <w:left w:val="single" w:color="auto" w:sz="4" w:space="0"/>
              <w:bottom w:val="single" w:color="auto" w:sz="4" w:space="0"/>
              <w:right w:val="single" w:color="auto" w:sz="4" w:space="0"/>
            </w:tcBorders>
            <w:vAlign w:val="center"/>
          </w:tcPr>
          <w:p>
            <w:pPr>
              <w:spacing w:before="156" w:line="240" w:lineRule="auto"/>
              <w:jc w:val="center"/>
              <w:rPr>
                <w:rFonts w:hint="eastAsia" w:ascii="宋体" w:hAnsi="宋体" w:cs="宋体"/>
                <w:bCs/>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1" w:hRule="atLeast"/>
          <w:jc w:val="center"/>
        </w:trPr>
        <w:tc>
          <w:tcPr>
            <w:tcW w:w="1207" w:type="dxa"/>
            <w:vMerge w:val="continue"/>
            <w:tcBorders>
              <w:top w:val="single" w:color="auto" w:sz="4" w:space="0"/>
              <w:left w:val="single" w:color="auto" w:sz="4" w:space="0"/>
              <w:bottom w:val="single" w:color="auto" w:sz="4" w:space="0"/>
              <w:right w:val="single" w:color="auto" w:sz="4" w:space="0"/>
            </w:tcBorders>
            <w:vAlign w:val="center"/>
          </w:tcPr>
          <w:p>
            <w:pPr>
              <w:spacing w:before="156" w:line="240" w:lineRule="auto"/>
              <w:jc w:val="center"/>
              <w:rPr>
                <w:rFonts w:hint="eastAsia" w:ascii="宋体" w:hAnsi="宋体"/>
                <w:bCs/>
                <w:sz w:val="18"/>
                <w:szCs w:val="18"/>
              </w:rPr>
            </w:pPr>
          </w:p>
        </w:tc>
        <w:tc>
          <w:tcPr>
            <w:tcW w:w="448" w:type="dxa"/>
            <w:tcBorders>
              <w:top w:val="single" w:color="auto" w:sz="4" w:space="0"/>
              <w:left w:val="single" w:color="auto" w:sz="4" w:space="0"/>
              <w:bottom w:val="single" w:color="auto" w:sz="4" w:space="0"/>
              <w:right w:val="single" w:color="auto" w:sz="4" w:space="0"/>
            </w:tcBorders>
            <w:vAlign w:val="center"/>
          </w:tcPr>
          <w:p>
            <w:pPr>
              <w:spacing w:before="156" w:line="240" w:lineRule="auto"/>
              <w:jc w:val="center"/>
              <w:rPr>
                <w:rFonts w:hint="eastAsia" w:ascii="宋体" w:hAnsi="宋体" w:eastAsia="宋体"/>
                <w:bCs/>
                <w:sz w:val="18"/>
                <w:szCs w:val="18"/>
                <w:lang w:val="en-US" w:eastAsia="zh-CN"/>
              </w:rPr>
            </w:pPr>
            <w:r>
              <w:rPr>
                <w:rFonts w:hint="eastAsia" w:ascii="宋体" w:hAnsi="宋体"/>
                <w:bCs/>
                <w:sz w:val="18"/>
                <w:szCs w:val="18"/>
              </w:rPr>
              <w:t>1</w:t>
            </w:r>
            <w:r>
              <w:rPr>
                <w:rFonts w:hint="eastAsia" w:ascii="宋体" w:hAnsi="宋体"/>
                <w:bCs/>
                <w:sz w:val="18"/>
                <w:szCs w:val="18"/>
                <w:lang w:val="en-US" w:eastAsia="zh-CN"/>
              </w:rPr>
              <w:t>1</w:t>
            </w:r>
          </w:p>
        </w:tc>
        <w:tc>
          <w:tcPr>
            <w:tcW w:w="3687" w:type="dxa"/>
            <w:gridSpan w:val="2"/>
            <w:tcBorders>
              <w:top w:val="single" w:color="auto" w:sz="4" w:space="0"/>
              <w:left w:val="single" w:color="auto" w:sz="4" w:space="0"/>
              <w:bottom w:val="single" w:color="auto" w:sz="4" w:space="0"/>
              <w:right w:val="single" w:color="auto" w:sz="4" w:space="0"/>
            </w:tcBorders>
            <w:vAlign w:val="center"/>
          </w:tcPr>
          <w:p>
            <w:pPr>
              <w:spacing w:before="156" w:line="240" w:lineRule="auto"/>
              <w:jc w:val="center"/>
              <w:rPr>
                <w:rFonts w:hint="eastAsia" w:ascii="宋体" w:hAnsi="宋体" w:cs="宋体"/>
                <w:color w:val="000000"/>
                <w:kern w:val="0"/>
                <w:sz w:val="18"/>
                <w:szCs w:val="18"/>
              </w:rPr>
            </w:pPr>
            <w:r>
              <w:rPr>
                <w:rFonts w:hint="eastAsia" w:ascii="宋体" w:hAnsi="宋体" w:cs="宋体"/>
                <w:color w:val="000000"/>
                <w:kern w:val="0"/>
                <w:sz w:val="18"/>
                <w:szCs w:val="18"/>
              </w:rPr>
              <w:t>自然保护地审批范围及功能区划成果</w:t>
            </w:r>
          </w:p>
        </w:tc>
        <w:tc>
          <w:tcPr>
            <w:tcW w:w="1419" w:type="dxa"/>
            <w:gridSpan w:val="2"/>
            <w:tcBorders>
              <w:top w:val="single" w:color="auto" w:sz="4" w:space="0"/>
              <w:left w:val="single" w:color="auto" w:sz="4" w:space="0"/>
              <w:bottom w:val="single" w:color="auto" w:sz="4" w:space="0"/>
              <w:right w:val="single" w:color="auto" w:sz="4" w:space="0"/>
            </w:tcBorders>
            <w:vAlign w:val="center"/>
          </w:tcPr>
          <w:p>
            <w:pPr>
              <w:spacing w:before="156" w:line="240" w:lineRule="auto"/>
              <w:jc w:val="center"/>
              <w:rPr>
                <w:rFonts w:hint="eastAsia" w:ascii="宋体" w:hAnsi="宋体"/>
                <w:bCs/>
                <w:sz w:val="18"/>
                <w:szCs w:val="18"/>
              </w:rPr>
            </w:pPr>
          </w:p>
        </w:tc>
        <w:tc>
          <w:tcPr>
            <w:tcW w:w="990" w:type="dxa"/>
            <w:tcBorders>
              <w:top w:val="single" w:color="auto" w:sz="4" w:space="0"/>
              <w:left w:val="single" w:color="auto" w:sz="4" w:space="0"/>
              <w:bottom w:val="single" w:color="auto" w:sz="4" w:space="0"/>
              <w:right w:val="single" w:color="auto" w:sz="4" w:space="0"/>
            </w:tcBorders>
            <w:vAlign w:val="center"/>
          </w:tcPr>
          <w:p>
            <w:pPr>
              <w:spacing w:before="156" w:line="240" w:lineRule="auto"/>
              <w:jc w:val="center"/>
              <w:rPr>
                <w:rFonts w:hint="eastAsia" w:ascii="宋体" w:hAnsi="宋体" w:cs="宋体"/>
                <w:bCs/>
                <w:color w:val="000000"/>
                <w:kern w:val="0"/>
                <w:sz w:val="18"/>
                <w:szCs w:val="18"/>
              </w:rPr>
            </w:pPr>
          </w:p>
        </w:tc>
        <w:tc>
          <w:tcPr>
            <w:tcW w:w="1118" w:type="dxa"/>
            <w:tcBorders>
              <w:top w:val="single" w:color="auto" w:sz="4" w:space="0"/>
              <w:left w:val="single" w:color="auto" w:sz="4" w:space="0"/>
              <w:bottom w:val="single" w:color="auto" w:sz="4" w:space="0"/>
              <w:right w:val="single" w:color="auto" w:sz="4" w:space="0"/>
            </w:tcBorders>
            <w:vAlign w:val="center"/>
          </w:tcPr>
          <w:p>
            <w:pPr>
              <w:spacing w:before="156" w:line="240" w:lineRule="auto"/>
              <w:jc w:val="center"/>
              <w:rPr>
                <w:rFonts w:hint="eastAsia" w:ascii="宋体" w:hAnsi="宋体" w:cs="宋体"/>
                <w:bCs/>
                <w:color w:val="000000"/>
                <w:kern w:val="0"/>
                <w:sz w:val="18"/>
                <w:szCs w:val="18"/>
              </w:rPr>
            </w:pPr>
          </w:p>
        </w:tc>
        <w:tc>
          <w:tcPr>
            <w:tcW w:w="701" w:type="dxa"/>
            <w:tcBorders>
              <w:top w:val="single" w:color="auto" w:sz="4" w:space="0"/>
              <w:left w:val="single" w:color="auto" w:sz="4" w:space="0"/>
              <w:bottom w:val="single" w:color="auto" w:sz="4" w:space="0"/>
              <w:right w:val="single" w:color="auto" w:sz="4" w:space="0"/>
            </w:tcBorders>
            <w:vAlign w:val="center"/>
          </w:tcPr>
          <w:p>
            <w:pPr>
              <w:spacing w:before="156" w:line="240" w:lineRule="auto"/>
              <w:jc w:val="center"/>
              <w:rPr>
                <w:rFonts w:hint="eastAsia" w:ascii="宋体" w:hAnsi="宋体" w:cs="宋体"/>
                <w:bCs/>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1" w:hRule="atLeast"/>
          <w:jc w:val="center"/>
        </w:trPr>
        <w:tc>
          <w:tcPr>
            <w:tcW w:w="1207" w:type="dxa"/>
            <w:vMerge w:val="restart"/>
            <w:tcBorders>
              <w:top w:val="single" w:color="auto" w:sz="4" w:space="0"/>
              <w:left w:val="single" w:color="auto" w:sz="4" w:space="0"/>
              <w:right w:val="single" w:color="auto" w:sz="4" w:space="0"/>
            </w:tcBorders>
            <w:vAlign w:val="center"/>
          </w:tcPr>
          <w:p>
            <w:pPr>
              <w:spacing w:before="156" w:line="240" w:lineRule="auto"/>
              <w:jc w:val="center"/>
              <w:rPr>
                <w:rFonts w:hint="eastAsia" w:ascii="宋体" w:hAnsi="宋体"/>
                <w:bCs/>
                <w:sz w:val="18"/>
                <w:szCs w:val="18"/>
                <w:lang w:val="en-US" w:eastAsia="zh-CN"/>
              </w:rPr>
            </w:pPr>
            <w:r>
              <w:rPr>
                <w:rFonts w:hint="eastAsia" w:ascii="宋体" w:hAnsi="宋体"/>
                <w:bCs/>
                <w:sz w:val="18"/>
                <w:szCs w:val="18"/>
                <w:lang w:val="en-US" w:eastAsia="zh-CN"/>
              </w:rPr>
              <w:t>XX单位</w:t>
            </w:r>
          </w:p>
          <w:p>
            <w:pPr>
              <w:spacing w:before="156" w:line="240" w:lineRule="auto"/>
              <w:jc w:val="center"/>
              <w:rPr>
                <w:rFonts w:hint="eastAsia" w:ascii="宋体" w:hAnsi="宋体" w:eastAsia="宋体"/>
                <w:bCs/>
                <w:sz w:val="18"/>
                <w:szCs w:val="18"/>
                <w:lang w:eastAsia="zh-CN"/>
              </w:rPr>
            </w:pPr>
            <w:r>
              <w:rPr>
                <w:rFonts w:hint="eastAsia" w:ascii="宋体" w:hAnsi="宋体"/>
                <w:bCs/>
                <w:sz w:val="18"/>
                <w:szCs w:val="18"/>
                <w:lang w:val="en-US" w:eastAsia="zh-CN"/>
              </w:rPr>
              <w:t>（例如XX市生态环境局）</w:t>
            </w:r>
          </w:p>
        </w:tc>
        <w:tc>
          <w:tcPr>
            <w:tcW w:w="448" w:type="dxa"/>
            <w:tcBorders>
              <w:top w:val="single" w:color="auto" w:sz="4" w:space="0"/>
              <w:left w:val="single" w:color="auto" w:sz="4" w:space="0"/>
              <w:bottom w:val="single" w:color="auto" w:sz="4" w:space="0"/>
              <w:right w:val="single" w:color="auto" w:sz="4" w:space="0"/>
            </w:tcBorders>
            <w:vAlign w:val="center"/>
          </w:tcPr>
          <w:p>
            <w:pPr>
              <w:spacing w:before="156" w:line="240" w:lineRule="auto"/>
              <w:jc w:val="center"/>
              <w:rPr>
                <w:rFonts w:hint="default" w:ascii="宋体" w:hAnsi="宋体"/>
                <w:bCs/>
                <w:sz w:val="18"/>
                <w:szCs w:val="18"/>
                <w:lang w:val="en-US" w:eastAsia="zh-CN"/>
              </w:rPr>
            </w:pPr>
            <w:r>
              <w:rPr>
                <w:rFonts w:hint="eastAsia" w:ascii="宋体" w:hAnsi="宋体"/>
                <w:bCs/>
                <w:sz w:val="18"/>
                <w:szCs w:val="18"/>
                <w:lang w:val="en-US" w:eastAsia="zh-CN"/>
              </w:rPr>
              <w:t>12</w:t>
            </w:r>
          </w:p>
        </w:tc>
        <w:tc>
          <w:tcPr>
            <w:tcW w:w="3687" w:type="dxa"/>
            <w:gridSpan w:val="2"/>
            <w:tcBorders>
              <w:top w:val="single" w:color="auto" w:sz="4" w:space="0"/>
              <w:left w:val="single" w:color="auto" w:sz="4" w:space="0"/>
              <w:bottom w:val="single" w:color="auto" w:sz="4" w:space="0"/>
              <w:right w:val="single" w:color="auto" w:sz="4" w:space="0"/>
            </w:tcBorders>
            <w:vAlign w:val="center"/>
          </w:tcPr>
          <w:p>
            <w:pPr>
              <w:spacing w:before="156" w:line="240" w:lineRule="auto"/>
              <w:jc w:val="center"/>
              <w:rPr>
                <w:rFonts w:hint="eastAsia" w:ascii="宋体" w:hAnsi="宋体" w:cs="宋体"/>
                <w:color w:val="000000"/>
                <w:kern w:val="0"/>
                <w:sz w:val="18"/>
                <w:szCs w:val="18"/>
              </w:rPr>
            </w:pPr>
            <w:r>
              <w:rPr>
                <w:rFonts w:hint="eastAsia" w:ascii="宋体" w:hAnsi="宋体" w:cs="宋体"/>
                <w:color w:val="000000"/>
                <w:kern w:val="0"/>
                <w:sz w:val="18"/>
                <w:szCs w:val="18"/>
              </w:rPr>
              <w:t>生态保护红线成果</w:t>
            </w:r>
          </w:p>
        </w:tc>
        <w:tc>
          <w:tcPr>
            <w:tcW w:w="1419" w:type="dxa"/>
            <w:gridSpan w:val="2"/>
            <w:tcBorders>
              <w:top w:val="single" w:color="auto" w:sz="4" w:space="0"/>
              <w:left w:val="single" w:color="auto" w:sz="4" w:space="0"/>
              <w:bottom w:val="single" w:color="auto" w:sz="4" w:space="0"/>
              <w:right w:val="single" w:color="auto" w:sz="4" w:space="0"/>
            </w:tcBorders>
            <w:vAlign w:val="center"/>
          </w:tcPr>
          <w:p>
            <w:pPr>
              <w:spacing w:before="156" w:line="240" w:lineRule="auto"/>
              <w:jc w:val="center"/>
              <w:rPr>
                <w:rFonts w:hint="eastAsia" w:ascii="宋体" w:hAnsi="宋体"/>
                <w:bCs/>
                <w:sz w:val="18"/>
                <w:szCs w:val="18"/>
              </w:rPr>
            </w:pPr>
          </w:p>
        </w:tc>
        <w:tc>
          <w:tcPr>
            <w:tcW w:w="990" w:type="dxa"/>
            <w:tcBorders>
              <w:top w:val="single" w:color="auto" w:sz="4" w:space="0"/>
              <w:left w:val="single" w:color="auto" w:sz="4" w:space="0"/>
              <w:bottom w:val="single" w:color="auto" w:sz="4" w:space="0"/>
              <w:right w:val="single" w:color="auto" w:sz="4" w:space="0"/>
            </w:tcBorders>
            <w:vAlign w:val="center"/>
          </w:tcPr>
          <w:p>
            <w:pPr>
              <w:spacing w:before="156" w:line="240" w:lineRule="auto"/>
              <w:jc w:val="center"/>
              <w:rPr>
                <w:rFonts w:hint="eastAsia" w:ascii="宋体" w:hAnsi="宋体" w:cs="宋体"/>
                <w:bCs/>
                <w:color w:val="000000"/>
                <w:kern w:val="0"/>
                <w:sz w:val="18"/>
                <w:szCs w:val="18"/>
              </w:rPr>
            </w:pPr>
          </w:p>
        </w:tc>
        <w:tc>
          <w:tcPr>
            <w:tcW w:w="1118" w:type="dxa"/>
            <w:tcBorders>
              <w:top w:val="single" w:color="auto" w:sz="4" w:space="0"/>
              <w:left w:val="single" w:color="auto" w:sz="4" w:space="0"/>
              <w:bottom w:val="single" w:color="auto" w:sz="4" w:space="0"/>
              <w:right w:val="single" w:color="auto" w:sz="4" w:space="0"/>
            </w:tcBorders>
            <w:vAlign w:val="center"/>
          </w:tcPr>
          <w:p>
            <w:pPr>
              <w:spacing w:before="156" w:line="240" w:lineRule="auto"/>
              <w:jc w:val="center"/>
              <w:rPr>
                <w:rFonts w:hint="eastAsia" w:ascii="宋体" w:hAnsi="宋体" w:cs="宋体"/>
                <w:bCs/>
                <w:color w:val="000000"/>
                <w:kern w:val="0"/>
                <w:sz w:val="18"/>
                <w:szCs w:val="18"/>
              </w:rPr>
            </w:pPr>
          </w:p>
        </w:tc>
        <w:tc>
          <w:tcPr>
            <w:tcW w:w="701" w:type="dxa"/>
            <w:tcBorders>
              <w:top w:val="single" w:color="auto" w:sz="4" w:space="0"/>
              <w:left w:val="single" w:color="auto" w:sz="4" w:space="0"/>
              <w:bottom w:val="single" w:color="auto" w:sz="4" w:space="0"/>
              <w:right w:val="single" w:color="auto" w:sz="4" w:space="0"/>
            </w:tcBorders>
            <w:vAlign w:val="center"/>
          </w:tcPr>
          <w:p>
            <w:pPr>
              <w:spacing w:before="156" w:line="240" w:lineRule="auto"/>
              <w:jc w:val="center"/>
              <w:rPr>
                <w:rFonts w:hint="eastAsia" w:ascii="宋体" w:hAnsi="宋体" w:cs="宋体"/>
                <w:bCs/>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1" w:hRule="atLeast"/>
          <w:jc w:val="center"/>
        </w:trPr>
        <w:tc>
          <w:tcPr>
            <w:tcW w:w="1207" w:type="dxa"/>
            <w:vMerge w:val="continue"/>
            <w:tcBorders>
              <w:left w:val="single" w:color="auto" w:sz="4" w:space="0"/>
              <w:right w:val="single" w:color="auto" w:sz="4" w:space="0"/>
            </w:tcBorders>
            <w:vAlign w:val="center"/>
          </w:tcPr>
          <w:p>
            <w:pPr>
              <w:spacing w:before="156" w:line="240" w:lineRule="auto"/>
              <w:jc w:val="center"/>
              <w:rPr>
                <w:rFonts w:hint="eastAsia" w:ascii="宋体" w:hAnsi="宋体"/>
                <w:bCs/>
                <w:sz w:val="18"/>
                <w:szCs w:val="18"/>
                <w:lang w:eastAsia="zh-CN"/>
              </w:rPr>
            </w:pPr>
          </w:p>
        </w:tc>
        <w:tc>
          <w:tcPr>
            <w:tcW w:w="448" w:type="dxa"/>
            <w:tcBorders>
              <w:top w:val="single" w:color="auto" w:sz="4" w:space="0"/>
              <w:left w:val="single" w:color="auto" w:sz="4" w:space="0"/>
              <w:bottom w:val="single" w:color="auto" w:sz="4" w:space="0"/>
              <w:right w:val="single" w:color="auto" w:sz="4" w:space="0"/>
            </w:tcBorders>
            <w:vAlign w:val="center"/>
          </w:tcPr>
          <w:p>
            <w:pPr>
              <w:spacing w:before="156" w:line="240" w:lineRule="auto"/>
              <w:jc w:val="center"/>
              <w:rPr>
                <w:rFonts w:hint="default" w:ascii="宋体" w:hAnsi="宋体"/>
                <w:bCs/>
                <w:sz w:val="18"/>
                <w:szCs w:val="18"/>
                <w:lang w:val="en-US" w:eastAsia="zh-CN"/>
              </w:rPr>
            </w:pPr>
            <w:r>
              <w:rPr>
                <w:rFonts w:hint="eastAsia" w:ascii="宋体" w:hAnsi="宋体"/>
                <w:bCs/>
                <w:sz w:val="18"/>
                <w:szCs w:val="18"/>
                <w:lang w:val="en-US" w:eastAsia="zh-CN"/>
              </w:rPr>
              <w:t>13</w:t>
            </w:r>
          </w:p>
        </w:tc>
        <w:tc>
          <w:tcPr>
            <w:tcW w:w="3687" w:type="dxa"/>
            <w:gridSpan w:val="2"/>
            <w:tcBorders>
              <w:top w:val="single" w:color="auto" w:sz="4" w:space="0"/>
              <w:left w:val="single" w:color="auto" w:sz="4" w:space="0"/>
              <w:bottom w:val="single" w:color="auto" w:sz="4" w:space="0"/>
              <w:right w:val="single" w:color="auto" w:sz="4" w:space="0"/>
            </w:tcBorders>
            <w:vAlign w:val="center"/>
          </w:tcPr>
          <w:p>
            <w:pPr>
              <w:spacing w:before="156" w:line="240" w:lineRule="auto"/>
              <w:jc w:val="center"/>
              <w:rPr>
                <w:rFonts w:hint="eastAsia" w:ascii="宋体" w:hAnsi="宋体" w:cs="宋体"/>
                <w:color w:val="000000"/>
                <w:kern w:val="0"/>
                <w:sz w:val="18"/>
                <w:szCs w:val="18"/>
              </w:rPr>
            </w:pPr>
            <w:r>
              <w:rPr>
                <w:rFonts w:hint="eastAsia" w:ascii="宋体" w:hAnsi="宋体" w:cs="宋体"/>
                <w:color w:val="000000"/>
                <w:kern w:val="0"/>
                <w:sz w:val="18"/>
                <w:szCs w:val="18"/>
              </w:rPr>
              <w:t>水质监测成果、排污许可资料</w:t>
            </w:r>
          </w:p>
        </w:tc>
        <w:tc>
          <w:tcPr>
            <w:tcW w:w="1419" w:type="dxa"/>
            <w:gridSpan w:val="2"/>
            <w:tcBorders>
              <w:top w:val="single" w:color="auto" w:sz="4" w:space="0"/>
              <w:left w:val="single" w:color="auto" w:sz="4" w:space="0"/>
              <w:bottom w:val="single" w:color="auto" w:sz="4" w:space="0"/>
              <w:right w:val="single" w:color="auto" w:sz="4" w:space="0"/>
            </w:tcBorders>
            <w:vAlign w:val="center"/>
          </w:tcPr>
          <w:p>
            <w:pPr>
              <w:spacing w:before="156" w:line="240" w:lineRule="auto"/>
              <w:jc w:val="center"/>
              <w:rPr>
                <w:rFonts w:hint="eastAsia" w:ascii="宋体" w:hAnsi="宋体"/>
                <w:bCs/>
                <w:sz w:val="18"/>
                <w:szCs w:val="18"/>
              </w:rPr>
            </w:pPr>
          </w:p>
        </w:tc>
        <w:tc>
          <w:tcPr>
            <w:tcW w:w="990" w:type="dxa"/>
            <w:tcBorders>
              <w:top w:val="single" w:color="auto" w:sz="4" w:space="0"/>
              <w:left w:val="single" w:color="auto" w:sz="4" w:space="0"/>
              <w:bottom w:val="single" w:color="auto" w:sz="4" w:space="0"/>
              <w:right w:val="single" w:color="auto" w:sz="4" w:space="0"/>
            </w:tcBorders>
            <w:vAlign w:val="center"/>
          </w:tcPr>
          <w:p>
            <w:pPr>
              <w:spacing w:before="156" w:line="240" w:lineRule="auto"/>
              <w:jc w:val="center"/>
              <w:rPr>
                <w:rFonts w:hint="eastAsia" w:ascii="宋体" w:hAnsi="宋体" w:cs="宋体"/>
                <w:bCs/>
                <w:color w:val="000000"/>
                <w:kern w:val="0"/>
                <w:sz w:val="18"/>
                <w:szCs w:val="18"/>
              </w:rPr>
            </w:pPr>
          </w:p>
        </w:tc>
        <w:tc>
          <w:tcPr>
            <w:tcW w:w="1118" w:type="dxa"/>
            <w:tcBorders>
              <w:top w:val="single" w:color="auto" w:sz="4" w:space="0"/>
              <w:left w:val="single" w:color="auto" w:sz="4" w:space="0"/>
              <w:bottom w:val="single" w:color="auto" w:sz="4" w:space="0"/>
              <w:right w:val="single" w:color="auto" w:sz="4" w:space="0"/>
            </w:tcBorders>
            <w:vAlign w:val="center"/>
          </w:tcPr>
          <w:p>
            <w:pPr>
              <w:spacing w:before="156" w:line="240" w:lineRule="auto"/>
              <w:jc w:val="center"/>
              <w:rPr>
                <w:rFonts w:hint="eastAsia" w:ascii="宋体" w:hAnsi="宋体" w:cs="宋体"/>
                <w:bCs/>
                <w:color w:val="000000"/>
                <w:kern w:val="0"/>
                <w:sz w:val="18"/>
                <w:szCs w:val="18"/>
              </w:rPr>
            </w:pPr>
          </w:p>
        </w:tc>
        <w:tc>
          <w:tcPr>
            <w:tcW w:w="701" w:type="dxa"/>
            <w:tcBorders>
              <w:top w:val="single" w:color="auto" w:sz="4" w:space="0"/>
              <w:left w:val="single" w:color="auto" w:sz="4" w:space="0"/>
              <w:bottom w:val="single" w:color="auto" w:sz="4" w:space="0"/>
              <w:right w:val="single" w:color="auto" w:sz="4" w:space="0"/>
            </w:tcBorders>
            <w:vAlign w:val="center"/>
          </w:tcPr>
          <w:p>
            <w:pPr>
              <w:spacing w:before="156" w:line="240" w:lineRule="auto"/>
              <w:jc w:val="center"/>
              <w:rPr>
                <w:rFonts w:hint="eastAsia" w:ascii="宋体" w:hAnsi="宋体" w:cs="宋体"/>
                <w:bCs/>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1" w:hRule="atLeast"/>
          <w:jc w:val="center"/>
        </w:trPr>
        <w:tc>
          <w:tcPr>
            <w:tcW w:w="1207" w:type="dxa"/>
            <w:vMerge w:val="continue"/>
            <w:tcBorders>
              <w:left w:val="single" w:color="auto" w:sz="4" w:space="0"/>
              <w:bottom w:val="single" w:color="auto" w:sz="4" w:space="0"/>
              <w:right w:val="single" w:color="auto" w:sz="4" w:space="0"/>
            </w:tcBorders>
            <w:vAlign w:val="center"/>
          </w:tcPr>
          <w:p>
            <w:pPr>
              <w:spacing w:before="156" w:line="240" w:lineRule="auto"/>
              <w:jc w:val="center"/>
              <w:rPr>
                <w:rFonts w:hint="eastAsia" w:ascii="宋体" w:hAnsi="宋体"/>
                <w:bCs/>
                <w:sz w:val="18"/>
                <w:szCs w:val="18"/>
              </w:rPr>
            </w:pPr>
          </w:p>
        </w:tc>
        <w:tc>
          <w:tcPr>
            <w:tcW w:w="448" w:type="dxa"/>
            <w:tcBorders>
              <w:top w:val="single" w:color="auto" w:sz="4" w:space="0"/>
              <w:left w:val="single" w:color="auto" w:sz="4" w:space="0"/>
              <w:bottom w:val="single" w:color="auto" w:sz="4" w:space="0"/>
              <w:right w:val="single" w:color="auto" w:sz="4" w:space="0"/>
            </w:tcBorders>
            <w:vAlign w:val="center"/>
          </w:tcPr>
          <w:p>
            <w:pPr>
              <w:spacing w:before="156" w:line="240" w:lineRule="auto"/>
              <w:jc w:val="center"/>
              <w:rPr>
                <w:rFonts w:hint="default" w:ascii="宋体" w:hAnsi="宋体"/>
                <w:bCs/>
                <w:sz w:val="18"/>
                <w:szCs w:val="18"/>
                <w:lang w:val="en-US" w:eastAsia="zh-CN"/>
              </w:rPr>
            </w:pPr>
            <w:r>
              <w:rPr>
                <w:rFonts w:hint="eastAsia" w:ascii="宋体" w:hAnsi="宋体"/>
                <w:bCs/>
                <w:sz w:val="18"/>
                <w:szCs w:val="18"/>
                <w:lang w:val="en-US" w:eastAsia="zh-CN"/>
              </w:rPr>
              <w:t>14</w:t>
            </w:r>
          </w:p>
        </w:tc>
        <w:tc>
          <w:tcPr>
            <w:tcW w:w="3687" w:type="dxa"/>
            <w:gridSpan w:val="2"/>
            <w:tcBorders>
              <w:top w:val="single" w:color="auto" w:sz="4" w:space="0"/>
              <w:left w:val="single" w:color="auto" w:sz="4" w:space="0"/>
              <w:bottom w:val="single" w:color="auto" w:sz="4" w:space="0"/>
              <w:right w:val="single" w:color="auto" w:sz="4" w:space="0"/>
            </w:tcBorders>
            <w:vAlign w:val="center"/>
          </w:tcPr>
          <w:p>
            <w:pPr>
              <w:spacing w:before="156" w:line="240" w:lineRule="auto"/>
              <w:jc w:val="center"/>
              <w:rPr>
                <w:rFonts w:hint="eastAsia" w:ascii="宋体" w:hAnsi="宋体" w:cs="宋体"/>
                <w:color w:val="000000"/>
                <w:kern w:val="0"/>
                <w:sz w:val="18"/>
                <w:szCs w:val="18"/>
              </w:rPr>
            </w:pPr>
            <w:r>
              <w:rPr>
                <w:rFonts w:hint="eastAsia" w:ascii="宋体" w:hAnsi="宋体" w:cs="宋体"/>
                <w:color w:val="000000"/>
                <w:kern w:val="0"/>
                <w:sz w:val="18"/>
                <w:szCs w:val="18"/>
              </w:rPr>
              <w:t>水质监测成果、排污许可资料</w:t>
            </w:r>
          </w:p>
        </w:tc>
        <w:tc>
          <w:tcPr>
            <w:tcW w:w="1419" w:type="dxa"/>
            <w:gridSpan w:val="2"/>
            <w:tcBorders>
              <w:top w:val="single" w:color="auto" w:sz="4" w:space="0"/>
              <w:left w:val="single" w:color="auto" w:sz="4" w:space="0"/>
              <w:bottom w:val="single" w:color="auto" w:sz="4" w:space="0"/>
              <w:right w:val="single" w:color="auto" w:sz="4" w:space="0"/>
            </w:tcBorders>
            <w:vAlign w:val="center"/>
          </w:tcPr>
          <w:p>
            <w:pPr>
              <w:spacing w:before="156" w:line="240" w:lineRule="auto"/>
              <w:jc w:val="center"/>
              <w:rPr>
                <w:rFonts w:hint="eastAsia" w:ascii="宋体" w:hAnsi="宋体"/>
                <w:bCs/>
                <w:sz w:val="18"/>
                <w:szCs w:val="18"/>
              </w:rPr>
            </w:pPr>
          </w:p>
        </w:tc>
        <w:tc>
          <w:tcPr>
            <w:tcW w:w="990" w:type="dxa"/>
            <w:tcBorders>
              <w:top w:val="single" w:color="auto" w:sz="4" w:space="0"/>
              <w:left w:val="single" w:color="auto" w:sz="4" w:space="0"/>
              <w:bottom w:val="single" w:color="auto" w:sz="4" w:space="0"/>
              <w:right w:val="single" w:color="auto" w:sz="4" w:space="0"/>
            </w:tcBorders>
            <w:vAlign w:val="center"/>
          </w:tcPr>
          <w:p>
            <w:pPr>
              <w:spacing w:before="156" w:line="240" w:lineRule="auto"/>
              <w:jc w:val="center"/>
              <w:rPr>
                <w:rFonts w:hint="eastAsia" w:ascii="宋体" w:hAnsi="宋体" w:cs="宋体"/>
                <w:bCs/>
                <w:color w:val="000000"/>
                <w:kern w:val="0"/>
                <w:sz w:val="18"/>
                <w:szCs w:val="18"/>
              </w:rPr>
            </w:pPr>
          </w:p>
        </w:tc>
        <w:tc>
          <w:tcPr>
            <w:tcW w:w="1118" w:type="dxa"/>
            <w:tcBorders>
              <w:top w:val="single" w:color="auto" w:sz="4" w:space="0"/>
              <w:left w:val="single" w:color="auto" w:sz="4" w:space="0"/>
              <w:bottom w:val="single" w:color="auto" w:sz="4" w:space="0"/>
              <w:right w:val="single" w:color="auto" w:sz="4" w:space="0"/>
            </w:tcBorders>
            <w:vAlign w:val="center"/>
          </w:tcPr>
          <w:p>
            <w:pPr>
              <w:spacing w:before="156" w:line="240" w:lineRule="auto"/>
              <w:jc w:val="center"/>
              <w:rPr>
                <w:rFonts w:hint="eastAsia" w:ascii="宋体" w:hAnsi="宋体" w:cs="宋体"/>
                <w:bCs/>
                <w:color w:val="000000"/>
                <w:kern w:val="0"/>
                <w:sz w:val="18"/>
                <w:szCs w:val="18"/>
              </w:rPr>
            </w:pPr>
          </w:p>
        </w:tc>
        <w:tc>
          <w:tcPr>
            <w:tcW w:w="701" w:type="dxa"/>
            <w:tcBorders>
              <w:top w:val="single" w:color="auto" w:sz="4" w:space="0"/>
              <w:left w:val="single" w:color="auto" w:sz="4" w:space="0"/>
              <w:bottom w:val="single" w:color="auto" w:sz="4" w:space="0"/>
              <w:right w:val="single" w:color="auto" w:sz="4" w:space="0"/>
            </w:tcBorders>
            <w:vAlign w:val="center"/>
          </w:tcPr>
          <w:p>
            <w:pPr>
              <w:spacing w:before="156" w:line="240" w:lineRule="auto"/>
              <w:jc w:val="center"/>
              <w:rPr>
                <w:rFonts w:hint="eastAsia" w:ascii="宋体" w:hAnsi="宋体" w:cs="宋体"/>
                <w:bCs/>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1" w:hRule="atLeast"/>
          <w:jc w:val="center"/>
        </w:trPr>
        <w:tc>
          <w:tcPr>
            <w:tcW w:w="1207" w:type="dxa"/>
            <w:tcBorders>
              <w:top w:val="single" w:color="auto" w:sz="4" w:space="0"/>
              <w:left w:val="single" w:color="auto" w:sz="4" w:space="0"/>
              <w:bottom w:val="single" w:color="auto" w:sz="4" w:space="0"/>
              <w:right w:val="single" w:color="auto" w:sz="4" w:space="0"/>
            </w:tcBorders>
            <w:vAlign w:val="center"/>
          </w:tcPr>
          <w:p>
            <w:pPr>
              <w:spacing w:before="156" w:line="240" w:lineRule="auto"/>
              <w:jc w:val="center"/>
              <w:rPr>
                <w:rFonts w:hint="eastAsia" w:ascii="宋体" w:hAnsi="宋体"/>
                <w:bCs/>
                <w:sz w:val="18"/>
                <w:szCs w:val="18"/>
                <w:lang w:val="en-US" w:eastAsia="zh-CN"/>
              </w:rPr>
            </w:pPr>
            <w:r>
              <w:rPr>
                <w:rFonts w:hint="eastAsia" w:ascii="宋体" w:hAnsi="宋体"/>
                <w:bCs/>
                <w:sz w:val="18"/>
                <w:szCs w:val="18"/>
                <w:lang w:val="en-US" w:eastAsia="zh-CN"/>
              </w:rPr>
              <w:t>XX单位</w:t>
            </w:r>
          </w:p>
          <w:p>
            <w:pPr>
              <w:spacing w:before="156" w:line="240" w:lineRule="auto"/>
              <w:jc w:val="center"/>
              <w:rPr>
                <w:rFonts w:hint="eastAsia" w:ascii="宋体" w:hAnsi="宋体" w:eastAsia="宋体"/>
                <w:bCs/>
                <w:sz w:val="18"/>
                <w:szCs w:val="18"/>
                <w:lang w:eastAsia="zh-CN"/>
              </w:rPr>
            </w:pPr>
            <w:r>
              <w:rPr>
                <w:rFonts w:hint="eastAsia" w:ascii="宋体" w:hAnsi="宋体"/>
                <w:bCs/>
                <w:sz w:val="18"/>
                <w:szCs w:val="18"/>
                <w:lang w:val="en-US" w:eastAsia="zh-CN"/>
              </w:rPr>
              <w:t>（例如XX县农业农村局）</w:t>
            </w:r>
          </w:p>
        </w:tc>
        <w:tc>
          <w:tcPr>
            <w:tcW w:w="448" w:type="dxa"/>
            <w:tcBorders>
              <w:top w:val="single" w:color="auto" w:sz="4" w:space="0"/>
              <w:left w:val="single" w:color="auto" w:sz="4" w:space="0"/>
              <w:bottom w:val="single" w:color="auto" w:sz="4" w:space="0"/>
              <w:right w:val="single" w:color="auto" w:sz="4" w:space="0"/>
            </w:tcBorders>
            <w:vAlign w:val="center"/>
          </w:tcPr>
          <w:p>
            <w:pPr>
              <w:spacing w:before="156" w:line="240" w:lineRule="auto"/>
              <w:jc w:val="center"/>
              <w:rPr>
                <w:rFonts w:hint="default" w:ascii="宋体" w:hAnsi="宋体"/>
                <w:bCs/>
                <w:sz w:val="18"/>
                <w:szCs w:val="18"/>
                <w:lang w:val="en-US" w:eastAsia="zh-CN"/>
              </w:rPr>
            </w:pPr>
            <w:r>
              <w:rPr>
                <w:rFonts w:hint="eastAsia" w:ascii="宋体" w:hAnsi="宋体"/>
                <w:bCs/>
                <w:sz w:val="18"/>
                <w:szCs w:val="18"/>
                <w:lang w:val="en-US" w:eastAsia="zh-CN"/>
              </w:rPr>
              <w:t>15</w:t>
            </w:r>
          </w:p>
        </w:tc>
        <w:tc>
          <w:tcPr>
            <w:tcW w:w="3687" w:type="dxa"/>
            <w:gridSpan w:val="2"/>
            <w:tcBorders>
              <w:top w:val="single" w:color="auto" w:sz="4" w:space="0"/>
              <w:left w:val="single" w:color="auto" w:sz="4" w:space="0"/>
              <w:bottom w:val="single" w:color="auto" w:sz="4" w:space="0"/>
              <w:right w:val="single" w:color="auto" w:sz="4" w:space="0"/>
            </w:tcBorders>
            <w:vAlign w:val="center"/>
          </w:tcPr>
          <w:p>
            <w:pPr>
              <w:spacing w:before="156" w:line="240" w:lineRule="auto"/>
              <w:jc w:val="center"/>
              <w:rPr>
                <w:rFonts w:hint="eastAsia" w:ascii="宋体" w:hAnsi="宋体" w:cs="宋体"/>
                <w:color w:val="000000"/>
                <w:kern w:val="0"/>
                <w:sz w:val="18"/>
                <w:szCs w:val="18"/>
              </w:rPr>
            </w:pPr>
            <w:r>
              <w:rPr>
                <w:rFonts w:hint="eastAsia" w:ascii="宋体" w:hAnsi="宋体" w:cs="宋体"/>
                <w:color w:val="000000"/>
                <w:kern w:val="0"/>
                <w:sz w:val="18"/>
                <w:szCs w:val="18"/>
              </w:rPr>
              <w:t>水产种质资源保护区审批相关资料</w:t>
            </w:r>
          </w:p>
        </w:tc>
        <w:tc>
          <w:tcPr>
            <w:tcW w:w="1419" w:type="dxa"/>
            <w:gridSpan w:val="2"/>
            <w:tcBorders>
              <w:top w:val="single" w:color="auto" w:sz="4" w:space="0"/>
              <w:left w:val="single" w:color="auto" w:sz="4" w:space="0"/>
              <w:bottom w:val="single" w:color="auto" w:sz="4" w:space="0"/>
              <w:right w:val="single" w:color="auto" w:sz="4" w:space="0"/>
            </w:tcBorders>
            <w:vAlign w:val="center"/>
          </w:tcPr>
          <w:p>
            <w:pPr>
              <w:spacing w:before="156" w:line="240" w:lineRule="auto"/>
              <w:jc w:val="center"/>
              <w:rPr>
                <w:rFonts w:hint="eastAsia" w:ascii="宋体" w:hAnsi="宋体"/>
                <w:bCs/>
                <w:sz w:val="18"/>
                <w:szCs w:val="18"/>
              </w:rPr>
            </w:pPr>
          </w:p>
        </w:tc>
        <w:tc>
          <w:tcPr>
            <w:tcW w:w="990" w:type="dxa"/>
            <w:tcBorders>
              <w:top w:val="single" w:color="auto" w:sz="4" w:space="0"/>
              <w:left w:val="single" w:color="auto" w:sz="4" w:space="0"/>
              <w:bottom w:val="single" w:color="auto" w:sz="4" w:space="0"/>
              <w:right w:val="single" w:color="auto" w:sz="4" w:space="0"/>
            </w:tcBorders>
            <w:vAlign w:val="center"/>
          </w:tcPr>
          <w:p>
            <w:pPr>
              <w:spacing w:before="156" w:line="240" w:lineRule="auto"/>
              <w:jc w:val="center"/>
              <w:rPr>
                <w:rFonts w:hint="eastAsia" w:ascii="宋体" w:hAnsi="宋体" w:cs="宋体"/>
                <w:bCs/>
                <w:color w:val="000000"/>
                <w:kern w:val="0"/>
                <w:sz w:val="18"/>
                <w:szCs w:val="18"/>
              </w:rPr>
            </w:pPr>
          </w:p>
        </w:tc>
        <w:tc>
          <w:tcPr>
            <w:tcW w:w="1118" w:type="dxa"/>
            <w:tcBorders>
              <w:top w:val="single" w:color="auto" w:sz="4" w:space="0"/>
              <w:left w:val="single" w:color="auto" w:sz="4" w:space="0"/>
              <w:bottom w:val="single" w:color="auto" w:sz="4" w:space="0"/>
              <w:right w:val="single" w:color="auto" w:sz="4" w:space="0"/>
            </w:tcBorders>
            <w:vAlign w:val="center"/>
          </w:tcPr>
          <w:p>
            <w:pPr>
              <w:spacing w:before="156" w:line="240" w:lineRule="auto"/>
              <w:jc w:val="center"/>
              <w:rPr>
                <w:rFonts w:hint="eastAsia" w:ascii="宋体" w:hAnsi="宋体" w:cs="宋体"/>
                <w:bCs/>
                <w:color w:val="000000"/>
                <w:kern w:val="0"/>
                <w:sz w:val="18"/>
                <w:szCs w:val="18"/>
              </w:rPr>
            </w:pPr>
          </w:p>
        </w:tc>
        <w:tc>
          <w:tcPr>
            <w:tcW w:w="701" w:type="dxa"/>
            <w:tcBorders>
              <w:top w:val="single" w:color="auto" w:sz="4" w:space="0"/>
              <w:left w:val="single" w:color="auto" w:sz="4" w:space="0"/>
              <w:bottom w:val="single" w:color="auto" w:sz="4" w:space="0"/>
              <w:right w:val="single" w:color="auto" w:sz="4" w:space="0"/>
            </w:tcBorders>
            <w:vAlign w:val="center"/>
          </w:tcPr>
          <w:p>
            <w:pPr>
              <w:spacing w:before="156" w:line="240" w:lineRule="auto"/>
              <w:jc w:val="center"/>
              <w:rPr>
                <w:rFonts w:hint="eastAsia" w:ascii="宋体" w:hAnsi="宋体" w:cs="宋体"/>
                <w:bCs/>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1" w:hRule="atLeast"/>
          <w:jc w:val="center"/>
        </w:trPr>
        <w:tc>
          <w:tcPr>
            <w:tcW w:w="1207" w:type="dxa"/>
            <w:tcBorders>
              <w:top w:val="single" w:color="auto" w:sz="4" w:space="0"/>
              <w:left w:val="single" w:color="auto" w:sz="4" w:space="0"/>
              <w:bottom w:val="single" w:color="auto" w:sz="4" w:space="0"/>
              <w:right w:val="single" w:color="auto" w:sz="4" w:space="0"/>
            </w:tcBorders>
            <w:vAlign w:val="center"/>
          </w:tcPr>
          <w:p>
            <w:pPr>
              <w:spacing w:before="156" w:line="240" w:lineRule="auto"/>
              <w:jc w:val="center"/>
              <w:rPr>
                <w:rFonts w:hint="eastAsia" w:ascii="宋体" w:hAnsi="宋体"/>
                <w:b/>
                <w:bCs w:val="0"/>
                <w:sz w:val="18"/>
                <w:szCs w:val="18"/>
              </w:rPr>
            </w:pPr>
            <w:r>
              <w:rPr>
                <w:rFonts w:hint="eastAsia" w:ascii="宋体" w:hAnsi="宋体"/>
                <w:b/>
                <w:bCs w:val="0"/>
                <w:sz w:val="18"/>
                <w:szCs w:val="18"/>
              </w:rPr>
              <w:t>……</w:t>
            </w:r>
          </w:p>
        </w:tc>
        <w:tc>
          <w:tcPr>
            <w:tcW w:w="448" w:type="dxa"/>
            <w:tcBorders>
              <w:top w:val="single" w:color="auto" w:sz="4" w:space="0"/>
              <w:left w:val="single" w:color="auto" w:sz="4" w:space="0"/>
              <w:bottom w:val="single" w:color="auto" w:sz="4" w:space="0"/>
              <w:right w:val="single" w:color="auto" w:sz="4" w:space="0"/>
            </w:tcBorders>
            <w:vAlign w:val="center"/>
          </w:tcPr>
          <w:p>
            <w:pPr>
              <w:spacing w:before="156" w:line="240" w:lineRule="auto"/>
              <w:jc w:val="center"/>
              <w:rPr>
                <w:rFonts w:hint="eastAsia" w:ascii="宋体" w:hAnsi="宋体"/>
                <w:b/>
                <w:bCs w:val="0"/>
                <w:sz w:val="18"/>
                <w:szCs w:val="18"/>
              </w:rPr>
            </w:pPr>
          </w:p>
        </w:tc>
        <w:tc>
          <w:tcPr>
            <w:tcW w:w="3687" w:type="dxa"/>
            <w:gridSpan w:val="2"/>
            <w:tcBorders>
              <w:top w:val="single" w:color="auto" w:sz="4" w:space="0"/>
              <w:left w:val="single" w:color="auto" w:sz="4" w:space="0"/>
              <w:bottom w:val="single" w:color="auto" w:sz="4" w:space="0"/>
              <w:right w:val="single" w:color="auto" w:sz="4" w:space="0"/>
            </w:tcBorders>
            <w:vAlign w:val="center"/>
          </w:tcPr>
          <w:p>
            <w:pPr>
              <w:spacing w:before="156" w:line="240" w:lineRule="auto"/>
              <w:jc w:val="center"/>
              <w:rPr>
                <w:rFonts w:hint="eastAsia" w:ascii="宋体" w:hAnsi="宋体" w:cs="宋体"/>
                <w:b/>
                <w:bCs w:val="0"/>
                <w:color w:val="000000"/>
                <w:kern w:val="0"/>
                <w:sz w:val="18"/>
                <w:szCs w:val="18"/>
              </w:rPr>
            </w:pPr>
            <w:r>
              <w:rPr>
                <w:rFonts w:hint="eastAsia" w:ascii="宋体" w:hAnsi="宋体" w:cs="宋体"/>
                <w:b/>
                <w:bCs w:val="0"/>
                <w:color w:val="000000"/>
                <w:kern w:val="0"/>
                <w:sz w:val="18"/>
                <w:szCs w:val="18"/>
              </w:rPr>
              <w:t>……</w:t>
            </w:r>
          </w:p>
        </w:tc>
        <w:tc>
          <w:tcPr>
            <w:tcW w:w="1419" w:type="dxa"/>
            <w:gridSpan w:val="2"/>
            <w:tcBorders>
              <w:top w:val="single" w:color="auto" w:sz="4" w:space="0"/>
              <w:left w:val="single" w:color="auto" w:sz="4" w:space="0"/>
              <w:bottom w:val="single" w:color="auto" w:sz="4" w:space="0"/>
              <w:right w:val="single" w:color="auto" w:sz="4" w:space="0"/>
            </w:tcBorders>
            <w:vAlign w:val="center"/>
          </w:tcPr>
          <w:p>
            <w:pPr>
              <w:spacing w:before="156" w:line="240" w:lineRule="auto"/>
              <w:jc w:val="center"/>
              <w:rPr>
                <w:rFonts w:hint="eastAsia" w:ascii="宋体" w:hAnsi="宋体"/>
                <w:bCs/>
                <w:sz w:val="18"/>
                <w:szCs w:val="18"/>
              </w:rPr>
            </w:pPr>
          </w:p>
        </w:tc>
        <w:tc>
          <w:tcPr>
            <w:tcW w:w="990" w:type="dxa"/>
            <w:tcBorders>
              <w:top w:val="single" w:color="auto" w:sz="4" w:space="0"/>
              <w:left w:val="single" w:color="auto" w:sz="4" w:space="0"/>
              <w:bottom w:val="single" w:color="auto" w:sz="4" w:space="0"/>
              <w:right w:val="single" w:color="auto" w:sz="4" w:space="0"/>
            </w:tcBorders>
            <w:vAlign w:val="center"/>
          </w:tcPr>
          <w:p>
            <w:pPr>
              <w:spacing w:before="156" w:line="240" w:lineRule="auto"/>
              <w:jc w:val="center"/>
              <w:rPr>
                <w:rFonts w:hint="eastAsia" w:ascii="宋体" w:hAnsi="宋体" w:cs="宋体"/>
                <w:bCs/>
                <w:color w:val="000000"/>
                <w:kern w:val="0"/>
                <w:sz w:val="18"/>
                <w:szCs w:val="18"/>
              </w:rPr>
            </w:pPr>
          </w:p>
        </w:tc>
        <w:tc>
          <w:tcPr>
            <w:tcW w:w="1118" w:type="dxa"/>
            <w:tcBorders>
              <w:top w:val="single" w:color="auto" w:sz="4" w:space="0"/>
              <w:left w:val="single" w:color="auto" w:sz="4" w:space="0"/>
              <w:bottom w:val="single" w:color="auto" w:sz="4" w:space="0"/>
              <w:right w:val="single" w:color="auto" w:sz="4" w:space="0"/>
            </w:tcBorders>
            <w:vAlign w:val="center"/>
          </w:tcPr>
          <w:p>
            <w:pPr>
              <w:spacing w:before="156" w:line="240" w:lineRule="auto"/>
              <w:jc w:val="center"/>
              <w:rPr>
                <w:rFonts w:hint="eastAsia" w:ascii="宋体" w:hAnsi="宋体" w:cs="宋体"/>
                <w:bCs/>
                <w:color w:val="000000"/>
                <w:kern w:val="0"/>
                <w:sz w:val="18"/>
                <w:szCs w:val="18"/>
              </w:rPr>
            </w:pPr>
          </w:p>
        </w:tc>
        <w:tc>
          <w:tcPr>
            <w:tcW w:w="701" w:type="dxa"/>
            <w:tcBorders>
              <w:top w:val="single" w:color="auto" w:sz="4" w:space="0"/>
              <w:left w:val="single" w:color="auto" w:sz="4" w:space="0"/>
              <w:bottom w:val="single" w:color="auto" w:sz="4" w:space="0"/>
              <w:right w:val="single" w:color="auto" w:sz="4" w:space="0"/>
            </w:tcBorders>
            <w:vAlign w:val="center"/>
          </w:tcPr>
          <w:p>
            <w:pPr>
              <w:spacing w:before="156" w:line="240" w:lineRule="auto"/>
              <w:jc w:val="center"/>
              <w:rPr>
                <w:rFonts w:hint="eastAsia" w:ascii="宋体" w:hAnsi="宋体" w:cs="宋体"/>
                <w:bCs/>
                <w:color w:val="000000"/>
                <w:kern w:val="0"/>
                <w:sz w:val="18"/>
                <w:szCs w:val="18"/>
              </w:rPr>
            </w:pPr>
          </w:p>
        </w:tc>
      </w:tr>
    </w:tbl>
    <w:p>
      <w:pPr>
        <w:spacing w:before="156" w:line="240" w:lineRule="auto"/>
        <w:jc w:val="both"/>
        <w:rPr>
          <w:rFonts w:hint="default" w:ascii="宋体" w:hAnsi="宋体"/>
          <w:b/>
          <w:sz w:val="18"/>
          <w:szCs w:val="18"/>
          <w:lang w:val="en-US" w:eastAsia="zh-CN"/>
        </w:rPr>
      </w:pPr>
      <w:r>
        <w:rPr>
          <w:rFonts w:hint="eastAsia" w:ascii="宋体" w:hAnsi="宋体"/>
          <w:b/>
          <w:sz w:val="18"/>
          <w:szCs w:val="18"/>
          <w:lang w:val="en-US" w:eastAsia="zh-CN"/>
        </w:rPr>
        <w:t>注：以上清单供参考，以实际资料收集情况为准填写。</w:t>
      </w:r>
    </w:p>
    <w:p>
      <w:pPr>
        <w:widowControl/>
        <w:adjustRightInd/>
        <w:spacing w:line="240" w:lineRule="auto"/>
        <w:jc w:val="left"/>
        <w:rPr>
          <w:rFonts w:ascii="宋体" w:hAnsi="Times New Roman"/>
          <w:b/>
          <w:bCs/>
          <w:kern w:val="0"/>
          <w:szCs w:val="20"/>
        </w:rPr>
      </w:pPr>
      <w:r>
        <w:rPr>
          <w:b/>
          <w:bCs/>
        </w:rPr>
        <w:br w:type="page"/>
      </w:r>
    </w:p>
    <w:p>
      <w:pPr>
        <w:pStyle w:val="105"/>
        <w:numPr>
          <w:ilvl w:val="0"/>
          <w:numId w:val="0"/>
        </w:numPr>
        <w:spacing w:before="312" w:after="312"/>
        <w:jc w:val="center"/>
        <w:rPr>
          <w:rFonts w:hint="eastAsia" w:eastAsia="黑体"/>
          <w:lang w:val="en-US" w:eastAsia="zh-CN"/>
        </w:rPr>
        <w:sectPr>
          <w:pgSz w:w="11906" w:h="16838"/>
          <w:pgMar w:top="1928" w:right="1134" w:bottom="1134" w:left="1134" w:header="1418" w:footer="1134" w:gutter="284"/>
          <w:pgBorders>
            <w:top w:val="none" w:sz="0" w:space="0"/>
            <w:left w:val="none" w:sz="0" w:space="0"/>
            <w:bottom w:val="none" w:sz="0" w:space="0"/>
            <w:right w:val="none" w:sz="0" w:space="0"/>
          </w:pgBorders>
          <w:cols w:space="425" w:num="1"/>
          <w:formProt w:val="0"/>
          <w:docGrid w:type="lines" w:linePitch="312" w:charSpace="0"/>
        </w:sectPr>
      </w:pPr>
    </w:p>
    <w:p>
      <w:pPr>
        <w:pStyle w:val="105"/>
        <w:numPr>
          <w:ilvl w:val="0"/>
          <w:numId w:val="0"/>
        </w:numPr>
        <w:spacing w:before="312" w:after="312"/>
        <w:jc w:val="center"/>
        <w:rPr>
          <w:rFonts w:hint="eastAsia"/>
          <w:lang w:eastAsia="zh-CN"/>
        </w:rPr>
      </w:pPr>
      <w:bookmarkStart w:id="76" w:name="_Toc19726"/>
      <w:r>
        <w:rPr>
          <w:rFonts w:hint="eastAsia"/>
        </w:rPr>
        <w:t xml:space="preserve">附 录 </w:t>
      </w:r>
      <w:r>
        <w:rPr>
          <w:rFonts w:hint="eastAsia"/>
          <w:lang w:val="en-US" w:eastAsia="zh-CN"/>
        </w:rPr>
        <w:t>B</w:t>
      </w:r>
      <w:r>
        <w:br w:type="textWrapping"/>
      </w:r>
      <w:r>
        <w:rPr>
          <w:rFonts w:hint="eastAsia"/>
        </w:rPr>
        <w:t>（规范性）</w:t>
      </w:r>
      <w:r>
        <w:br w:type="textWrapping"/>
      </w:r>
      <w:r>
        <w:rPr>
          <w:rFonts w:hint="eastAsia"/>
          <w:lang w:eastAsia="zh-CN"/>
        </w:rPr>
        <w:t>图件样式</w:t>
      </w:r>
      <w:bookmarkEnd w:id="76"/>
    </w:p>
    <w:p>
      <w:pPr>
        <w:pStyle w:val="105"/>
        <w:numPr>
          <w:ilvl w:val="0"/>
          <w:numId w:val="0"/>
        </w:numPr>
        <w:spacing w:before="312" w:after="312"/>
        <w:jc w:val="center"/>
      </w:pPr>
      <w:bookmarkStart w:id="77" w:name="_Toc1940"/>
      <w:r>
        <w:rPr>
          <w:rFonts w:hint="eastAsia"/>
          <w:lang w:eastAsia="zh-CN"/>
        </w:rPr>
        <w:t>附</w:t>
      </w:r>
      <w:r>
        <w:rPr>
          <w:rFonts w:hint="eastAsia"/>
          <w:lang w:val="en-US" w:eastAsia="zh-CN"/>
        </w:rPr>
        <w:t xml:space="preserve"> </w:t>
      </w:r>
      <w:r>
        <w:rPr>
          <w:rFonts w:hint="eastAsia"/>
          <w:lang w:eastAsia="zh-CN"/>
        </w:rPr>
        <w:t>录</w:t>
      </w:r>
      <w:r>
        <w:rPr>
          <w:rFonts w:hint="eastAsia"/>
          <w:lang w:val="en-US" w:eastAsia="zh-CN"/>
        </w:rPr>
        <w:t xml:space="preserve"> B.1 </w:t>
      </w:r>
      <w:r>
        <w:rPr>
          <w:rFonts w:hint="eastAsia"/>
        </w:rPr>
        <w:t>地籍图样式</w:t>
      </w:r>
      <w:bookmarkEnd w:id="77"/>
    </w:p>
    <w:p>
      <w:pPr>
        <w:pStyle w:val="57"/>
        <w:ind w:firstLine="0" w:firstLineChars="0"/>
        <w:rPr>
          <w:rFonts w:hint="eastAsia" w:eastAsia="宋体"/>
          <w:lang w:eastAsia="zh-CN"/>
        </w:rPr>
      </w:pPr>
      <w:r>
        <w:rPr>
          <w:rFonts w:hint="eastAsia" w:eastAsia="宋体"/>
          <w:lang w:eastAsia="zh-CN"/>
        </w:rPr>
        <w:drawing>
          <wp:inline distT="0" distB="0" distL="114300" distR="114300">
            <wp:extent cx="5922010" cy="4434840"/>
            <wp:effectExtent l="0" t="0" r="6350" b="0"/>
            <wp:docPr id="15" name="图片 15" descr="P179 图9-11地籍图（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179 图9-11地籍图（示意图）"/>
                    <pic:cNvPicPr>
                      <a:picLocks noChangeAspect="1"/>
                    </pic:cNvPicPr>
                  </pic:nvPicPr>
                  <pic:blipFill>
                    <a:blip r:embed="rId14"/>
                    <a:stretch>
                      <a:fillRect/>
                    </a:stretch>
                  </pic:blipFill>
                  <pic:spPr>
                    <a:xfrm>
                      <a:off x="0" y="0"/>
                      <a:ext cx="5922010" cy="4434840"/>
                    </a:xfrm>
                    <a:prstGeom prst="rect">
                      <a:avLst/>
                    </a:prstGeom>
                  </pic:spPr>
                </pic:pic>
              </a:graphicData>
            </a:graphic>
          </wp:inline>
        </w:drawing>
      </w:r>
    </w:p>
    <w:p>
      <w:pPr>
        <w:pStyle w:val="199"/>
        <w:rPr>
          <w:rFonts w:hint="eastAsia"/>
          <w:vanish w:val="0"/>
        </w:rPr>
      </w:pPr>
    </w:p>
    <w:p>
      <w:pPr>
        <w:pStyle w:val="200"/>
        <w:rPr>
          <w:vanish w:val="0"/>
        </w:rPr>
      </w:pPr>
    </w:p>
    <w:p>
      <w:pPr>
        <w:pStyle w:val="57"/>
        <w:ind w:firstLine="420"/>
        <w:sectPr>
          <w:pgSz w:w="11906" w:h="16838"/>
          <w:pgMar w:top="1928" w:right="1134" w:bottom="1134" w:left="1134" w:header="1418" w:footer="1134" w:gutter="284"/>
          <w:pgBorders>
            <w:top w:val="none" w:sz="0" w:space="0"/>
            <w:left w:val="none" w:sz="0" w:space="0"/>
            <w:bottom w:val="none" w:sz="0" w:space="0"/>
            <w:right w:val="none" w:sz="0" w:space="0"/>
          </w:pgBorders>
          <w:cols w:space="425" w:num="1"/>
          <w:formProt w:val="0"/>
          <w:docGrid w:type="lines" w:linePitch="312" w:charSpace="0"/>
        </w:sectPr>
      </w:pPr>
    </w:p>
    <w:bookmarkEnd w:id="75"/>
    <w:p>
      <w:pPr>
        <w:pStyle w:val="105"/>
        <w:numPr>
          <w:ilvl w:val="0"/>
          <w:numId w:val="0"/>
        </w:numPr>
        <w:spacing w:before="312" w:after="312"/>
        <w:jc w:val="center"/>
      </w:pPr>
      <w:bookmarkStart w:id="78" w:name="_Toc7862"/>
      <w:r>
        <w:rPr>
          <w:rFonts w:hint="eastAsia"/>
        </w:rPr>
        <w:t>附 录</w:t>
      </w:r>
      <w:r>
        <w:rPr>
          <w:rFonts w:hint="eastAsia"/>
          <w:lang w:val="en-US" w:eastAsia="zh-CN"/>
        </w:rPr>
        <w:t xml:space="preserve"> B.2 </w:t>
      </w:r>
      <w:r>
        <w:rPr>
          <w:rFonts w:hint="eastAsia"/>
        </w:rPr>
        <w:t>地籍图图式符号表</w:t>
      </w:r>
      <w:bookmarkEnd w:id="78"/>
    </w:p>
    <w:p>
      <w:pPr>
        <w:pStyle w:val="57"/>
        <w:ind w:firstLine="0" w:firstLineChars="0"/>
      </w:pPr>
    </w:p>
    <w:tbl>
      <w:tblPr>
        <w:tblStyle w:val="34"/>
        <w:tblW w:w="9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2919"/>
        <w:gridCol w:w="1757"/>
        <w:gridCol w:w="4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7" w:type="dxa"/>
            <w:vAlign w:val="center"/>
          </w:tcPr>
          <w:p>
            <w:pPr>
              <w:pStyle w:val="57"/>
              <w:ind w:firstLine="0" w:firstLineChars="0"/>
              <w:jc w:val="center"/>
              <w:rPr>
                <w:rFonts w:hAnsi="宋体"/>
                <w:sz w:val="18"/>
                <w:szCs w:val="18"/>
              </w:rPr>
            </w:pPr>
            <w:r>
              <w:rPr>
                <w:rFonts w:hint="eastAsia" w:hAnsi="宋体"/>
                <w:sz w:val="18"/>
                <w:szCs w:val="18"/>
              </w:rPr>
              <w:t>编号</w:t>
            </w:r>
          </w:p>
        </w:tc>
        <w:tc>
          <w:tcPr>
            <w:tcW w:w="2919" w:type="dxa"/>
            <w:vAlign w:val="center"/>
          </w:tcPr>
          <w:p>
            <w:pPr>
              <w:pStyle w:val="57"/>
              <w:ind w:firstLine="0" w:firstLineChars="0"/>
              <w:jc w:val="center"/>
              <w:rPr>
                <w:rFonts w:hAnsi="宋体"/>
                <w:sz w:val="18"/>
                <w:szCs w:val="18"/>
              </w:rPr>
            </w:pPr>
            <w:r>
              <w:rPr>
                <w:rFonts w:hint="eastAsia" w:hAnsi="宋体"/>
                <w:sz w:val="18"/>
                <w:szCs w:val="18"/>
              </w:rPr>
              <w:t>符号名称</w:t>
            </w:r>
          </w:p>
        </w:tc>
        <w:tc>
          <w:tcPr>
            <w:tcW w:w="1757" w:type="dxa"/>
            <w:vAlign w:val="center"/>
          </w:tcPr>
          <w:p>
            <w:pPr>
              <w:pStyle w:val="57"/>
              <w:ind w:firstLine="0" w:firstLineChars="0"/>
              <w:jc w:val="center"/>
              <w:rPr>
                <w:rFonts w:hAnsi="宋体"/>
                <w:sz w:val="18"/>
                <w:szCs w:val="18"/>
              </w:rPr>
            </w:pPr>
            <w:r>
              <w:rPr>
                <w:rFonts w:hint="eastAsia" w:hAnsi="宋体"/>
                <w:sz w:val="18"/>
                <w:szCs w:val="18"/>
              </w:rPr>
              <w:t>图式</w:t>
            </w:r>
          </w:p>
        </w:tc>
        <w:tc>
          <w:tcPr>
            <w:tcW w:w="4217" w:type="dxa"/>
            <w:vAlign w:val="center"/>
          </w:tcPr>
          <w:p>
            <w:pPr>
              <w:pStyle w:val="57"/>
              <w:ind w:firstLine="0" w:firstLineChars="0"/>
              <w:jc w:val="center"/>
              <w:rPr>
                <w:rFonts w:hAnsi="宋体"/>
                <w:sz w:val="18"/>
                <w:szCs w:val="18"/>
              </w:rPr>
            </w:pPr>
            <w:r>
              <w:rPr>
                <w:rFonts w:hint="eastAsia" w:hAnsi="宋体"/>
                <w:sz w:val="18"/>
                <w:szCs w:val="18"/>
              </w:rPr>
              <w:t>简要说明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7" w:type="dxa"/>
            <w:vAlign w:val="center"/>
          </w:tcPr>
          <w:p>
            <w:pPr>
              <w:pStyle w:val="57"/>
              <w:ind w:firstLine="0" w:firstLineChars="0"/>
              <w:jc w:val="center"/>
              <w:rPr>
                <w:rFonts w:hAnsi="宋体"/>
                <w:sz w:val="18"/>
                <w:szCs w:val="18"/>
              </w:rPr>
            </w:pPr>
            <w:r>
              <w:rPr>
                <w:rFonts w:hint="eastAsia" w:hAnsi="宋体"/>
                <w:sz w:val="18"/>
                <w:szCs w:val="18"/>
              </w:rPr>
              <w:t>1</w:t>
            </w:r>
          </w:p>
        </w:tc>
        <w:tc>
          <w:tcPr>
            <w:tcW w:w="2919" w:type="dxa"/>
            <w:vAlign w:val="center"/>
          </w:tcPr>
          <w:p>
            <w:pPr>
              <w:pStyle w:val="57"/>
              <w:ind w:firstLine="0" w:firstLineChars="0"/>
              <w:jc w:val="center"/>
              <w:rPr>
                <w:rFonts w:hAnsi="宋体"/>
                <w:sz w:val="18"/>
                <w:szCs w:val="18"/>
              </w:rPr>
            </w:pPr>
            <w:r>
              <w:rPr>
                <w:rFonts w:hint="eastAsia" w:hAnsi="宋体"/>
                <w:sz w:val="18"/>
                <w:szCs w:val="18"/>
              </w:rPr>
              <w:t>登记单元界址点</w:t>
            </w:r>
          </w:p>
        </w:tc>
        <w:tc>
          <w:tcPr>
            <w:tcW w:w="1757"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962025" cy="490220"/>
                  <wp:effectExtent l="0" t="0" r="0" b="5080"/>
                  <wp:docPr id="2154116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411649" name="图片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980877" cy="500098"/>
                          </a:xfrm>
                          <a:prstGeom prst="rect">
                            <a:avLst/>
                          </a:prstGeom>
                          <a:noFill/>
                          <a:ln>
                            <a:noFill/>
                          </a:ln>
                        </pic:spPr>
                      </pic:pic>
                    </a:graphicData>
                  </a:graphic>
                </wp:inline>
              </w:drawing>
            </w:r>
          </w:p>
        </w:tc>
        <w:tc>
          <w:tcPr>
            <w:tcW w:w="4217" w:type="dxa"/>
            <w:vAlign w:val="center"/>
          </w:tcPr>
          <w:p>
            <w:pPr>
              <w:pStyle w:val="57"/>
              <w:ind w:firstLine="0" w:firstLineChars="0"/>
              <w:rPr>
                <w:rFonts w:hAnsi="宋体"/>
                <w:sz w:val="18"/>
                <w:szCs w:val="18"/>
              </w:rPr>
            </w:pPr>
            <w:r>
              <w:rPr>
                <w:rFonts w:hint="eastAsia" w:hAnsi="宋体"/>
                <w:sz w:val="18"/>
                <w:szCs w:val="18"/>
              </w:rPr>
              <w:t>登记单元界址点均用直径2mm圆圈表示，圆心直径0</w:t>
            </w:r>
            <w:r>
              <w:rPr>
                <w:rFonts w:hAnsi="宋体"/>
                <w:sz w:val="18"/>
                <w:szCs w:val="18"/>
              </w:rPr>
              <w:t>.2</w:t>
            </w:r>
            <w:r>
              <w:rPr>
                <w:rFonts w:hint="eastAsia" w:hAnsi="宋体"/>
                <w:sz w:val="18"/>
                <w:szCs w:val="18"/>
              </w:rPr>
              <w:t>mm，圆圈线0</w:t>
            </w:r>
            <w:r>
              <w:rPr>
                <w:rFonts w:hAnsi="宋体"/>
                <w:sz w:val="18"/>
                <w:szCs w:val="18"/>
              </w:rPr>
              <w:t>.3</w:t>
            </w:r>
            <w:r>
              <w:rPr>
                <w:rFonts w:hint="eastAsia" w:hAnsi="宋体"/>
                <w:sz w:val="18"/>
                <w:szCs w:val="18"/>
              </w:rPr>
              <w:t>mm，R</w:t>
            </w:r>
            <w:r>
              <w:rPr>
                <w:rFonts w:hAnsi="宋体"/>
                <w:sz w:val="18"/>
                <w:szCs w:val="18"/>
              </w:rPr>
              <w:t>GB 0 255 0</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7" w:type="dxa"/>
            <w:vAlign w:val="center"/>
          </w:tcPr>
          <w:p>
            <w:pPr>
              <w:pStyle w:val="57"/>
              <w:ind w:firstLine="0" w:firstLineChars="0"/>
              <w:jc w:val="center"/>
              <w:rPr>
                <w:rFonts w:hAnsi="宋体"/>
                <w:sz w:val="18"/>
                <w:szCs w:val="18"/>
              </w:rPr>
            </w:pPr>
            <w:r>
              <w:rPr>
                <w:rFonts w:hint="eastAsia" w:hAnsi="宋体"/>
                <w:sz w:val="18"/>
                <w:szCs w:val="18"/>
              </w:rPr>
              <w:t>2</w:t>
            </w:r>
          </w:p>
        </w:tc>
        <w:tc>
          <w:tcPr>
            <w:tcW w:w="2919" w:type="dxa"/>
            <w:vAlign w:val="center"/>
          </w:tcPr>
          <w:p>
            <w:pPr>
              <w:pStyle w:val="57"/>
              <w:ind w:firstLine="0" w:firstLineChars="0"/>
              <w:jc w:val="center"/>
              <w:rPr>
                <w:rFonts w:hAnsi="宋体"/>
                <w:sz w:val="18"/>
                <w:szCs w:val="18"/>
              </w:rPr>
            </w:pPr>
            <w:r>
              <w:rPr>
                <w:rFonts w:hint="eastAsia" w:hAnsi="宋体"/>
                <w:sz w:val="18"/>
                <w:szCs w:val="18"/>
              </w:rPr>
              <w:t>登记单元界线</w:t>
            </w:r>
          </w:p>
        </w:tc>
        <w:tc>
          <w:tcPr>
            <w:tcW w:w="1757"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805815" cy="160655"/>
                  <wp:effectExtent l="0" t="0" r="0" b="0"/>
                  <wp:docPr id="169737729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377293"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852668" cy="170619"/>
                          </a:xfrm>
                          <a:prstGeom prst="rect">
                            <a:avLst/>
                          </a:prstGeom>
                          <a:noFill/>
                          <a:ln>
                            <a:noFill/>
                          </a:ln>
                        </pic:spPr>
                      </pic:pic>
                    </a:graphicData>
                  </a:graphic>
                </wp:inline>
              </w:drawing>
            </w:r>
          </w:p>
        </w:tc>
        <w:tc>
          <w:tcPr>
            <w:tcW w:w="4217" w:type="dxa"/>
            <w:vAlign w:val="center"/>
          </w:tcPr>
          <w:p>
            <w:pPr>
              <w:pStyle w:val="57"/>
              <w:ind w:firstLine="0" w:firstLineChars="0"/>
              <w:rPr>
                <w:rFonts w:hAnsi="宋体"/>
                <w:sz w:val="18"/>
                <w:szCs w:val="18"/>
              </w:rPr>
            </w:pPr>
            <w:r>
              <w:rPr>
                <w:rFonts w:hint="eastAsia" w:hAnsi="宋体"/>
                <w:sz w:val="18"/>
                <w:szCs w:val="18"/>
              </w:rPr>
              <w:t>登记单元界线均用1mm的实线表示，R</w:t>
            </w:r>
            <w:r>
              <w:rPr>
                <w:rFonts w:hAnsi="宋体"/>
                <w:sz w:val="18"/>
                <w:szCs w:val="18"/>
              </w:rPr>
              <w:t>GB 0 255 0</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7" w:type="dxa"/>
            <w:vAlign w:val="center"/>
          </w:tcPr>
          <w:p>
            <w:pPr>
              <w:pStyle w:val="57"/>
              <w:ind w:firstLine="0" w:firstLineChars="0"/>
              <w:jc w:val="center"/>
              <w:rPr>
                <w:rFonts w:hAnsi="宋体"/>
                <w:sz w:val="18"/>
                <w:szCs w:val="18"/>
              </w:rPr>
            </w:pPr>
            <w:r>
              <w:rPr>
                <w:rFonts w:hint="eastAsia" w:hAnsi="宋体"/>
                <w:sz w:val="18"/>
                <w:szCs w:val="18"/>
              </w:rPr>
              <w:t>3</w:t>
            </w:r>
          </w:p>
        </w:tc>
        <w:tc>
          <w:tcPr>
            <w:tcW w:w="2919" w:type="dxa"/>
            <w:vAlign w:val="center"/>
          </w:tcPr>
          <w:p>
            <w:pPr>
              <w:pStyle w:val="57"/>
              <w:ind w:firstLine="0" w:firstLineChars="0"/>
              <w:jc w:val="center"/>
              <w:rPr>
                <w:rFonts w:hAnsi="宋体"/>
                <w:sz w:val="18"/>
                <w:szCs w:val="18"/>
              </w:rPr>
            </w:pPr>
            <w:r>
              <w:rPr>
                <w:rFonts w:hint="eastAsia" w:hAnsi="宋体"/>
                <w:sz w:val="18"/>
                <w:szCs w:val="18"/>
              </w:rPr>
              <w:t>土地所有权界线</w:t>
            </w:r>
          </w:p>
        </w:tc>
        <w:tc>
          <w:tcPr>
            <w:tcW w:w="1757"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855345" cy="163195"/>
                  <wp:effectExtent l="0" t="0" r="1905" b="8255"/>
                  <wp:docPr id="4401749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174919" name="图片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12729" cy="174214"/>
                          </a:xfrm>
                          <a:prstGeom prst="rect">
                            <a:avLst/>
                          </a:prstGeom>
                          <a:noFill/>
                          <a:ln>
                            <a:noFill/>
                          </a:ln>
                        </pic:spPr>
                      </pic:pic>
                    </a:graphicData>
                  </a:graphic>
                </wp:inline>
              </w:drawing>
            </w:r>
          </w:p>
        </w:tc>
        <w:tc>
          <w:tcPr>
            <w:tcW w:w="4217" w:type="dxa"/>
            <w:vAlign w:val="center"/>
          </w:tcPr>
          <w:p>
            <w:pPr>
              <w:pStyle w:val="57"/>
              <w:ind w:firstLine="0" w:firstLineChars="0"/>
              <w:rPr>
                <w:rFonts w:hAnsi="宋体"/>
                <w:sz w:val="18"/>
                <w:szCs w:val="18"/>
              </w:rPr>
            </w:pPr>
            <w:r>
              <w:rPr>
                <w:rFonts w:hint="eastAsia" w:hAnsi="宋体"/>
                <w:sz w:val="18"/>
                <w:szCs w:val="18"/>
              </w:rPr>
              <w:t>采用0</w:t>
            </w:r>
            <w:r>
              <w:rPr>
                <w:rFonts w:hAnsi="宋体"/>
                <w:sz w:val="18"/>
                <w:szCs w:val="18"/>
              </w:rPr>
              <w:t>.3</w:t>
            </w:r>
            <w:r>
              <w:rPr>
                <w:rFonts w:hint="eastAsia" w:hAnsi="宋体"/>
                <w:sz w:val="18"/>
                <w:szCs w:val="18"/>
              </w:rPr>
              <w:t>mm的实线表示，R</w:t>
            </w:r>
            <w:r>
              <w:rPr>
                <w:rFonts w:hAnsi="宋体"/>
                <w:sz w:val="18"/>
                <w:szCs w:val="18"/>
              </w:rPr>
              <w:t>GB 255 0 0</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7" w:type="dxa"/>
            <w:vAlign w:val="center"/>
          </w:tcPr>
          <w:p>
            <w:pPr>
              <w:pStyle w:val="57"/>
              <w:ind w:firstLine="0" w:firstLineChars="0"/>
              <w:jc w:val="center"/>
              <w:rPr>
                <w:rFonts w:hAnsi="宋体"/>
                <w:sz w:val="18"/>
                <w:szCs w:val="18"/>
              </w:rPr>
            </w:pPr>
            <w:r>
              <w:rPr>
                <w:rFonts w:hint="eastAsia" w:hAnsi="宋体"/>
                <w:sz w:val="18"/>
                <w:szCs w:val="18"/>
              </w:rPr>
              <w:t>4</w:t>
            </w:r>
          </w:p>
        </w:tc>
        <w:tc>
          <w:tcPr>
            <w:tcW w:w="2919" w:type="dxa"/>
            <w:vAlign w:val="center"/>
          </w:tcPr>
          <w:p>
            <w:pPr>
              <w:pStyle w:val="57"/>
              <w:ind w:firstLine="0" w:firstLineChars="0"/>
              <w:jc w:val="center"/>
              <w:rPr>
                <w:rFonts w:hAnsi="宋体"/>
                <w:sz w:val="18"/>
                <w:szCs w:val="18"/>
              </w:rPr>
            </w:pPr>
            <w:r>
              <w:rPr>
                <w:rFonts w:hint="eastAsia" w:hAnsi="宋体"/>
                <w:sz w:val="18"/>
                <w:szCs w:val="18"/>
              </w:rPr>
              <w:t>自然资源类型界线</w:t>
            </w:r>
          </w:p>
        </w:tc>
        <w:tc>
          <w:tcPr>
            <w:tcW w:w="1757"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744855" cy="138430"/>
                  <wp:effectExtent l="0" t="0" r="0" b="0"/>
                  <wp:docPr id="24338549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385491" name="图片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782082" cy="145799"/>
                          </a:xfrm>
                          <a:prstGeom prst="rect">
                            <a:avLst/>
                          </a:prstGeom>
                          <a:noFill/>
                          <a:ln>
                            <a:noFill/>
                          </a:ln>
                        </pic:spPr>
                      </pic:pic>
                    </a:graphicData>
                  </a:graphic>
                </wp:inline>
              </w:drawing>
            </w:r>
          </w:p>
        </w:tc>
        <w:tc>
          <w:tcPr>
            <w:tcW w:w="4217" w:type="dxa"/>
            <w:vAlign w:val="center"/>
          </w:tcPr>
          <w:p>
            <w:pPr>
              <w:pStyle w:val="57"/>
              <w:ind w:firstLine="0" w:firstLineChars="0"/>
              <w:rPr>
                <w:rFonts w:hAnsi="宋体"/>
                <w:sz w:val="18"/>
                <w:szCs w:val="18"/>
              </w:rPr>
            </w:pPr>
            <w:r>
              <w:rPr>
                <w:rFonts w:hint="eastAsia" w:hAnsi="宋体"/>
                <w:sz w:val="18"/>
                <w:szCs w:val="18"/>
              </w:rPr>
              <w:t>自然资源类型界线均用0</w:t>
            </w:r>
            <w:r>
              <w:rPr>
                <w:rFonts w:hAnsi="宋体"/>
                <w:sz w:val="18"/>
                <w:szCs w:val="18"/>
              </w:rPr>
              <w:t>.15</w:t>
            </w:r>
            <w:r>
              <w:rPr>
                <w:rFonts w:hint="eastAsia" w:hAnsi="宋体"/>
                <w:sz w:val="18"/>
                <w:szCs w:val="18"/>
              </w:rPr>
              <w:t>mm的实线表示，R</w:t>
            </w:r>
            <w:r>
              <w:rPr>
                <w:rFonts w:hAnsi="宋体"/>
                <w:sz w:val="18"/>
                <w:szCs w:val="18"/>
              </w:rPr>
              <w:t>GB 0 0 0</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7" w:type="dxa"/>
            <w:vAlign w:val="center"/>
          </w:tcPr>
          <w:p>
            <w:pPr>
              <w:pStyle w:val="57"/>
              <w:ind w:firstLine="0" w:firstLineChars="0"/>
              <w:jc w:val="center"/>
              <w:rPr>
                <w:rFonts w:hAnsi="宋体"/>
                <w:sz w:val="18"/>
                <w:szCs w:val="18"/>
              </w:rPr>
            </w:pPr>
            <w:r>
              <w:rPr>
                <w:rFonts w:hint="eastAsia" w:hAnsi="宋体"/>
                <w:sz w:val="18"/>
                <w:szCs w:val="18"/>
              </w:rPr>
              <w:t>5</w:t>
            </w:r>
          </w:p>
        </w:tc>
        <w:tc>
          <w:tcPr>
            <w:tcW w:w="2919" w:type="dxa"/>
            <w:vAlign w:val="center"/>
          </w:tcPr>
          <w:p>
            <w:pPr>
              <w:pStyle w:val="57"/>
              <w:ind w:firstLine="0" w:firstLineChars="0"/>
              <w:jc w:val="center"/>
              <w:rPr>
                <w:rFonts w:hAnsi="宋体"/>
                <w:sz w:val="18"/>
                <w:szCs w:val="18"/>
              </w:rPr>
            </w:pPr>
            <w:r>
              <w:rPr>
                <w:rFonts w:hint="eastAsia" w:hAnsi="宋体"/>
                <w:sz w:val="18"/>
                <w:szCs w:val="18"/>
              </w:rPr>
              <w:t>地类图斑界线</w:t>
            </w:r>
          </w:p>
        </w:tc>
        <w:tc>
          <w:tcPr>
            <w:tcW w:w="1757"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664845" cy="311150"/>
                  <wp:effectExtent l="0" t="0" r="1905" b="0"/>
                  <wp:docPr id="1107406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40629" name="图片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77052" cy="317054"/>
                          </a:xfrm>
                          <a:prstGeom prst="rect">
                            <a:avLst/>
                          </a:prstGeom>
                          <a:noFill/>
                          <a:ln>
                            <a:noFill/>
                          </a:ln>
                        </pic:spPr>
                      </pic:pic>
                    </a:graphicData>
                  </a:graphic>
                </wp:inline>
              </w:drawing>
            </w:r>
          </w:p>
        </w:tc>
        <w:tc>
          <w:tcPr>
            <w:tcW w:w="4217" w:type="dxa"/>
            <w:vAlign w:val="center"/>
          </w:tcPr>
          <w:p>
            <w:pPr>
              <w:pStyle w:val="57"/>
              <w:ind w:firstLine="0" w:firstLineChars="0"/>
              <w:rPr>
                <w:rFonts w:hAnsi="宋体"/>
                <w:sz w:val="18"/>
                <w:szCs w:val="18"/>
              </w:rPr>
            </w:pPr>
            <w:r>
              <w:rPr>
                <w:rFonts w:hint="eastAsia" w:hAnsi="宋体"/>
                <w:sz w:val="18"/>
                <w:szCs w:val="18"/>
              </w:rPr>
              <w:t>地类图斑界线均用0</w:t>
            </w:r>
            <w:r>
              <w:rPr>
                <w:rFonts w:hAnsi="宋体"/>
                <w:sz w:val="18"/>
                <w:szCs w:val="18"/>
              </w:rPr>
              <w:t>.15</w:t>
            </w:r>
            <w:r>
              <w:rPr>
                <w:rFonts w:hint="eastAsia" w:hAnsi="宋体"/>
                <w:sz w:val="18"/>
                <w:szCs w:val="18"/>
              </w:rPr>
              <w:t>mm的实线表示，R</w:t>
            </w:r>
            <w:r>
              <w:rPr>
                <w:rFonts w:hAnsi="宋体"/>
                <w:sz w:val="18"/>
                <w:szCs w:val="18"/>
              </w:rPr>
              <w:t>GB 0 0 0</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7" w:type="dxa"/>
            <w:vAlign w:val="center"/>
          </w:tcPr>
          <w:p>
            <w:pPr>
              <w:pStyle w:val="57"/>
              <w:ind w:firstLine="0" w:firstLineChars="0"/>
              <w:jc w:val="center"/>
              <w:rPr>
                <w:rFonts w:hAnsi="宋体"/>
                <w:sz w:val="18"/>
                <w:szCs w:val="18"/>
              </w:rPr>
            </w:pPr>
            <w:r>
              <w:rPr>
                <w:rFonts w:hint="eastAsia" w:hAnsi="宋体"/>
                <w:sz w:val="18"/>
                <w:szCs w:val="18"/>
              </w:rPr>
              <w:t>6</w:t>
            </w:r>
          </w:p>
        </w:tc>
        <w:tc>
          <w:tcPr>
            <w:tcW w:w="2919" w:type="dxa"/>
            <w:vAlign w:val="center"/>
          </w:tcPr>
          <w:p>
            <w:pPr>
              <w:pStyle w:val="57"/>
              <w:ind w:firstLine="0" w:firstLineChars="0"/>
              <w:jc w:val="center"/>
              <w:rPr>
                <w:rFonts w:hAnsi="宋体"/>
                <w:sz w:val="18"/>
                <w:szCs w:val="18"/>
              </w:rPr>
            </w:pPr>
            <w:r>
              <w:rPr>
                <w:rFonts w:hint="eastAsia" w:hAnsi="宋体"/>
                <w:sz w:val="18"/>
                <w:szCs w:val="18"/>
              </w:rPr>
              <w:t>争议界</w:t>
            </w:r>
          </w:p>
        </w:tc>
        <w:tc>
          <w:tcPr>
            <w:tcW w:w="1757"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751840" cy="265430"/>
                  <wp:effectExtent l="0" t="0" r="0" b="1270"/>
                  <wp:docPr id="105975865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758651" name="图片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68296" cy="271211"/>
                          </a:xfrm>
                          <a:prstGeom prst="rect">
                            <a:avLst/>
                          </a:prstGeom>
                          <a:noFill/>
                          <a:ln>
                            <a:noFill/>
                          </a:ln>
                        </pic:spPr>
                      </pic:pic>
                    </a:graphicData>
                  </a:graphic>
                </wp:inline>
              </w:drawing>
            </w:r>
          </w:p>
        </w:tc>
        <w:tc>
          <w:tcPr>
            <w:tcW w:w="4217" w:type="dxa"/>
            <w:vAlign w:val="center"/>
          </w:tcPr>
          <w:p>
            <w:pPr>
              <w:pStyle w:val="57"/>
              <w:ind w:firstLine="0" w:firstLineChars="0"/>
              <w:rPr>
                <w:rFonts w:hAnsi="宋体"/>
                <w:sz w:val="18"/>
                <w:szCs w:val="18"/>
              </w:rPr>
            </w:pPr>
            <w:r>
              <w:rPr>
                <w:rFonts w:hint="eastAsia" w:hAnsi="宋体"/>
                <w:sz w:val="18"/>
                <w:szCs w:val="18"/>
              </w:rPr>
              <w:t>采用0</w:t>
            </w:r>
            <w:r>
              <w:rPr>
                <w:rFonts w:hAnsi="宋体"/>
                <w:sz w:val="18"/>
                <w:szCs w:val="18"/>
              </w:rPr>
              <w:t>.3</w:t>
            </w:r>
            <w:r>
              <w:rPr>
                <w:rFonts w:hint="eastAsia" w:hAnsi="宋体"/>
                <w:sz w:val="18"/>
                <w:szCs w:val="18"/>
              </w:rPr>
              <w:t>mm的虚线表示，R</w:t>
            </w:r>
            <w:r>
              <w:rPr>
                <w:rFonts w:hAnsi="宋体"/>
                <w:sz w:val="18"/>
                <w:szCs w:val="18"/>
              </w:rPr>
              <w:t>GB 255 0 0</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7" w:type="dxa"/>
            <w:vAlign w:val="center"/>
          </w:tcPr>
          <w:p>
            <w:pPr>
              <w:pStyle w:val="57"/>
              <w:ind w:firstLine="0" w:firstLineChars="0"/>
              <w:jc w:val="center"/>
              <w:rPr>
                <w:rFonts w:hAnsi="宋体"/>
                <w:sz w:val="18"/>
                <w:szCs w:val="18"/>
              </w:rPr>
            </w:pPr>
            <w:r>
              <w:rPr>
                <w:rFonts w:hint="eastAsia" w:hAnsi="宋体"/>
                <w:sz w:val="18"/>
                <w:szCs w:val="18"/>
              </w:rPr>
              <w:t>7</w:t>
            </w:r>
          </w:p>
        </w:tc>
        <w:tc>
          <w:tcPr>
            <w:tcW w:w="2919" w:type="dxa"/>
            <w:vAlign w:val="center"/>
          </w:tcPr>
          <w:p>
            <w:pPr>
              <w:pStyle w:val="57"/>
              <w:ind w:firstLine="0" w:firstLineChars="0"/>
              <w:jc w:val="center"/>
              <w:rPr>
                <w:rFonts w:hAnsi="宋体"/>
                <w:sz w:val="18"/>
                <w:szCs w:val="18"/>
              </w:rPr>
            </w:pPr>
            <w:r>
              <w:rPr>
                <w:rFonts w:hint="eastAsia" w:hAnsi="宋体"/>
                <w:sz w:val="18"/>
                <w:szCs w:val="18"/>
              </w:rPr>
              <w:t>全民所有自然资源范围</w:t>
            </w:r>
          </w:p>
        </w:tc>
        <w:tc>
          <w:tcPr>
            <w:tcW w:w="1757"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763905" cy="459740"/>
                  <wp:effectExtent l="0" t="0" r="0" b="0"/>
                  <wp:docPr id="136543640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436403" name="图片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74340" cy="466269"/>
                          </a:xfrm>
                          <a:prstGeom prst="rect">
                            <a:avLst/>
                          </a:prstGeom>
                          <a:noFill/>
                          <a:ln>
                            <a:noFill/>
                          </a:ln>
                        </pic:spPr>
                      </pic:pic>
                    </a:graphicData>
                  </a:graphic>
                </wp:inline>
              </w:drawing>
            </w:r>
          </w:p>
        </w:tc>
        <w:tc>
          <w:tcPr>
            <w:tcW w:w="4217" w:type="dxa"/>
            <w:vAlign w:val="center"/>
          </w:tcPr>
          <w:p>
            <w:pPr>
              <w:pStyle w:val="57"/>
              <w:ind w:firstLine="0" w:firstLineChars="0"/>
              <w:rPr>
                <w:rFonts w:hAnsi="宋体"/>
                <w:sz w:val="18"/>
                <w:szCs w:val="18"/>
              </w:rPr>
            </w:pPr>
            <w:r>
              <w:rPr>
                <w:rFonts w:hint="eastAsia" w:hAnsi="宋体"/>
                <w:sz w:val="18"/>
                <w:szCs w:val="18"/>
              </w:rPr>
              <w:t>对于非水流全民所有自然资源范围，外围框线用0</w:t>
            </w:r>
            <w:r>
              <w:rPr>
                <w:rFonts w:hAnsi="宋体"/>
                <w:sz w:val="18"/>
                <w:szCs w:val="18"/>
              </w:rPr>
              <w:t>.3</w:t>
            </w:r>
            <w:r>
              <w:rPr>
                <w:rFonts w:hint="eastAsia" w:hAnsi="宋体"/>
                <w:sz w:val="18"/>
                <w:szCs w:val="18"/>
              </w:rPr>
              <w:t>mm实线表示，R</w:t>
            </w:r>
            <w:r>
              <w:rPr>
                <w:rFonts w:hAnsi="宋体"/>
                <w:sz w:val="18"/>
                <w:szCs w:val="18"/>
              </w:rPr>
              <w:t>GB 255 0 0</w:t>
            </w:r>
            <w:r>
              <w:rPr>
                <w:rFonts w:hint="eastAsia" w:hAnsi="宋体"/>
                <w:sz w:val="18"/>
                <w:szCs w:val="18"/>
              </w:rPr>
              <w:t>。内部用0</w:t>
            </w:r>
            <w:r>
              <w:rPr>
                <w:rFonts w:hAnsi="宋体"/>
                <w:sz w:val="18"/>
                <w:szCs w:val="18"/>
              </w:rPr>
              <w:t>.15</w:t>
            </w:r>
            <w:r>
              <w:rPr>
                <w:rFonts w:hint="eastAsia" w:hAnsi="宋体"/>
                <w:sz w:val="18"/>
                <w:szCs w:val="18"/>
              </w:rPr>
              <w:t>mm斜线表示，R</w:t>
            </w:r>
            <w:r>
              <w:rPr>
                <w:rFonts w:hAnsi="宋体"/>
                <w:sz w:val="18"/>
                <w:szCs w:val="18"/>
              </w:rPr>
              <w:t>GB 255 0 0</w:t>
            </w:r>
            <w:r>
              <w:rPr>
                <w:rFonts w:hint="eastAsia" w:hAnsi="宋体"/>
                <w:sz w:val="18"/>
                <w:szCs w:val="18"/>
              </w:rPr>
              <w:t>，间隔4mm。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7" w:type="dxa"/>
            <w:vAlign w:val="center"/>
          </w:tcPr>
          <w:p>
            <w:pPr>
              <w:pStyle w:val="57"/>
              <w:ind w:firstLine="0" w:firstLineChars="0"/>
              <w:jc w:val="center"/>
              <w:rPr>
                <w:rFonts w:hAnsi="宋体"/>
                <w:sz w:val="18"/>
                <w:szCs w:val="18"/>
              </w:rPr>
            </w:pPr>
            <w:r>
              <w:rPr>
                <w:rFonts w:hint="eastAsia" w:hAnsi="宋体"/>
                <w:sz w:val="18"/>
                <w:szCs w:val="18"/>
              </w:rPr>
              <w:t>8</w:t>
            </w:r>
          </w:p>
        </w:tc>
        <w:tc>
          <w:tcPr>
            <w:tcW w:w="2919" w:type="dxa"/>
            <w:vAlign w:val="center"/>
          </w:tcPr>
          <w:p>
            <w:pPr>
              <w:pStyle w:val="57"/>
              <w:ind w:firstLine="0" w:firstLineChars="0"/>
              <w:jc w:val="center"/>
              <w:rPr>
                <w:rFonts w:hAnsi="宋体"/>
                <w:sz w:val="18"/>
                <w:szCs w:val="18"/>
              </w:rPr>
            </w:pPr>
            <w:r>
              <w:rPr>
                <w:rFonts w:hint="eastAsia" w:hAnsi="宋体"/>
                <w:sz w:val="18"/>
                <w:szCs w:val="18"/>
              </w:rPr>
              <w:t>自然资源类型编码</w:t>
            </w:r>
          </w:p>
        </w:tc>
        <w:tc>
          <w:tcPr>
            <w:tcW w:w="1757"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713105" cy="332105"/>
                  <wp:effectExtent l="0" t="0" r="0" b="0"/>
                  <wp:docPr id="150071188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711885" name="图片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723662" cy="337366"/>
                          </a:xfrm>
                          <a:prstGeom prst="rect">
                            <a:avLst/>
                          </a:prstGeom>
                          <a:noFill/>
                          <a:ln>
                            <a:noFill/>
                          </a:ln>
                        </pic:spPr>
                      </pic:pic>
                    </a:graphicData>
                  </a:graphic>
                </wp:inline>
              </w:drawing>
            </w:r>
          </w:p>
        </w:tc>
        <w:tc>
          <w:tcPr>
            <w:tcW w:w="4217" w:type="dxa"/>
            <w:vAlign w:val="center"/>
          </w:tcPr>
          <w:p>
            <w:pPr>
              <w:pStyle w:val="57"/>
              <w:ind w:firstLine="0" w:firstLineChars="0"/>
              <w:rPr>
                <w:rFonts w:hAnsi="宋体"/>
                <w:sz w:val="18"/>
                <w:szCs w:val="18"/>
              </w:rPr>
            </w:pPr>
            <w:r>
              <w:rPr>
                <w:rFonts w:hint="eastAsia" w:hAnsi="宋体"/>
                <w:sz w:val="18"/>
                <w:szCs w:val="18"/>
              </w:rPr>
              <w:t>注记在自然资源类型界线内适中位置，R</w:t>
            </w:r>
            <w:r>
              <w:rPr>
                <w:rFonts w:hAnsi="宋体"/>
                <w:sz w:val="18"/>
                <w:szCs w:val="18"/>
              </w:rPr>
              <w:t>GB 255 0 0</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7" w:type="dxa"/>
            <w:vAlign w:val="center"/>
          </w:tcPr>
          <w:p>
            <w:pPr>
              <w:pStyle w:val="57"/>
              <w:ind w:firstLine="0" w:firstLineChars="0"/>
              <w:jc w:val="center"/>
              <w:rPr>
                <w:rFonts w:hAnsi="宋体"/>
                <w:sz w:val="18"/>
                <w:szCs w:val="18"/>
              </w:rPr>
            </w:pPr>
            <w:r>
              <w:rPr>
                <w:rFonts w:hint="eastAsia" w:hAnsi="宋体"/>
                <w:sz w:val="18"/>
                <w:szCs w:val="18"/>
              </w:rPr>
              <w:t>9</w:t>
            </w:r>
          </w:p>
        </w:tc>
        <w:tc>
          <w:tcPr>
            <w:tcW w:w="2919" w:type="dxa"/>
            <w:vAlign w:val="center"/>
          </w:tcPr>
          <w:p>
            <w:pPr>
              <w:pStyle w:val="57"/>
              <w:ind w:firstLine="0" w:firstLineChars="0"/>
              <w:jc w:val="center"/>
              <w:rPr>
                <w:rFonts w:hAnsi="宋体"/>
                <w:sz w:val="18"/>
                <w:szCs w:val="18"/>
              </w:rPr>
            </w:pPr>
            <w:r>
              <w:rPr>
                <w:rFonts w:hint="eastAsia" w:hAnsi="宋体"/>
                <w:sz w:val="18"/>
                <w:szCs w:val="18"/>
              </w:rPr>
              <w:t>地类编码</w:t>
            </w:r>
          </w:p>
        </w:tc>
        <w:tc>
          <w:tcPr>
            <w:tcW w:w="1757"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767715" cy="282575"/>
                  <wp:effectExtent l="0" t="0" r="0" b="3175"/>
                  <wp:docPr id="8017576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5761" name="图片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780837" cy="287646"/>
                          </a:xfrm>
                          <a:prstGeom prst="rect">
                            <a:avLst/>
                          </a:prstGeom>
                          <a:noFill/>
                          <a:ln>
                            <a:noFill/>
                          </a:ln>
                        </pic:spPr>
                      </pic:pic>
                    </a:graphicData>
                  </a:graphic>
                </wp:inline>
              </w:drawing>
            </w:r>
          </w:p>
        </w:tc>
        <w:tc>
          <w:tcPr>
            <w:tcW w:w="4217" w:type="dxa"/>
            <w:vAlign w:val="center"/>
          </w:tcPr>
          <w:p>
            <w:pPr>
              <w:pStyle w:val="57"/>
              <w:ind w:firstLine="0" w:firstLineChars="0"/>
              <w:rPr>
                <w:rFonts w:hAnsi="宋体"/>
                <w:sz w:val="18"/>
                <w:szCs w:val="18"/>
              </w:rPr>
            </w:pPr>
            <w:r>
              <w:rPr>
                <w:rFonts w:hint="eastAsia" w:hAnsi="宋体"/>
                <w:sz w:val="18"/>
                <w:szCs w:val="18"/>
              </w:rPr>
              <w:t>注记在土地利用现状图斑界线内</w:t>
            </w:r>
            <w:r>
              <w:rPr>
                <w:rFonts w:hint="eastAsia" w:hAnsi="宋体"/>
                <w:sz w:val="18"/>
                <w:szCs w:val="18"/>
                <w:lang w:eastAsia="zh-CN"/>
              </w:rPr>
              <w:t>适中</w:t>
            </w:r>
            <w:r>
              <w:rPr>
                <w:rFonts w:hint="eastAsia" w:hAnsi="宋体"/>
                <w:sz w:val="18"/>
                <w:szCs w:val="18"/>
              </w:rPr>
              <w:t>位置，R</w:t>
            </w:r>
            <w:r>
              <w:rPr>
                <w:rFonts w:hAnsi="宋体"/>
                <w:sz w:val="18"/>
                <w:szCs w:val="18"/>
              </w:rPr>
              <w:t xml:space="preserve">GB </w:t>
            </w:r>
            <w:r>
              <w:rPr>
                <w:rFonts w:hint="eastAsia" w:hAnsi="宋体"/>
                <w:sz w:val="18"/>
                <w:szCs w:val="18"/>
                <w:lang w:val="en-US" w:eastAsia="zh-CN"/>
              </w:rPr>
              <w:t>0</w:t>
            </w:r>
            <w:r>
              <w:rPr>
                <w:rFonts w:hAnsi="宋体"/>
                <w:sz w:val="18"/>
                <w:szCs w:val="18"/>
              </w:rPr>
              <w:t xml:space="preserve"> 0 0</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7" w:type="dxa"/>
            <w:vAlign w:val="center"/>
          </w:tcPr>
          <w:p>
            <w:pPr>
              <w:pStyle w:val="57"/>
              <w:ind w:firstLine="0" w:firstLineChars="0"/>
              <w:jc w:val="center"/>
              <w:rPr>
                <w:rFonts w:hAnsi="宋体"/>
                <w:sz w:val="18"/>
                <w:szCs w:val="18"/>
              </w:rPr>
            </w:pPr>
            <w:r>
              <w:rPr>
                <w:rFonts w:hint="eastAsia" w:hAnsi="宋体"/>
                <w:sz w:val="18"/>
                <w:szCs w:val="18"/>
              </w:rPr>
              <w:t>1</w:t>
            </w:r>
            <w:r>
              <w:rPr>
                <w:rFonts w:hAnsi="宋体"/>
                <w:sz w:val="18"/>
                <w:szCs w:val="18"/>
              </w:rPr>
              <w:t>0</w:t>
            </w:r>
          </w:p>
        </w:tc>
        <w:tc>
          <w:tcPr>
            <w:tcW w:w="2919" w:type="dxa"/>
            <w:vAlign w:val="center"/>
          </w:tcPr>
          <w:p>
            <w:pPr>
              <w:pStyle w:val="57"/>
              <w:ind w:firstLine="0" w:firstLineChars="0"/>
              <w:jc w:val="center"/>
              <w:rPr>
                <w:rFonts w:hAnsi="宋体"/>
                <w:sz w:val="18"/>
                <w:szCs w:val="18"/>
              </w:rPr>
            </w:pPr>
            <w:r>
              <w:rPr>
                <w:rFonts w:hint="eastAsia" w:hAnsi="宋体"/>
                <w:sz w:val="18"/>
                <w:szCs w:val="18"/>
              </w:rPr>
              <w:t>集体土地所有权权利人名称</w:t>
            </w:r>
          </w:p>
        </w:tc>
        <w:tc>
          <w:tcPr>
            <w:tcW w:w="1757"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904875" cy="283845"/>
                  <wp:effectExtent l="0" t="0" r="0" b="1905"/>
                  <wp:docPr id="73481376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813760" name="图片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18178" cy="288056"/>
                          </a:xfrm>
                          <a:prstGeom prst="rect">
                            <a:avLst/>
                          </a:prstGeom>
                          <a:noFill/>
                          <a:ln>
                            <a:noFill/>
                          </a:ln>
                        </pic:spPr>
                      </pic:pic>
                    </a:graphicData>
                  </a:graphic>
                </wp:inline>
              </w:drawing>
            </w:r>
          </w:p>
        </w:tc>
        <w:tc>
          <w:tcPr>
            <w:tcW w:w="4217" w:type="dxa"/>
            <w:vAlign w:val="center"/>
          </w:tcPr>
          <w:p>
            <w:pPr>
              <w:pStyle w:val="57"/>
              <w:ind w:firstLine="0" w:firstLineChars="0"/>
              <w:rPr>
                <w:rFonts w:hAnsi="宋体"/>
                <w:sz w:val="18"/>
                <w:szCs w:val="18"/>
              </w:rPr>
            </w:pPr>
            <w:r>
              <w:rPr>
                <w:rFonts w:hint="eastAsia" w:hAnsi="宋体"/>
                <w:sz w:val="18"/>
                <w:szCs w:val="18"/>
              </w:rPr>
              <w:t>置于每宗地的中央部位，面积太小注记不下时，允许移注在空白处并以指示线标明，并可视要素疏密程度字体高度适当缩小，R</w:t>
            </w:r>
            <w:r>
              <w:rPr>
                <w:rFonts w:hAnsi="宋体"/>
                <w:sz w:val="18"/>
                <w:szCs w:val="18"/>
              </w:rPr>
              <w:t>GB 0 0 0</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7" w:type="dxa"/>
            <w:vAlign w:val="center"/>
          </w:tcPr>
          <w:p>
            <w:pPr>
              <w:pStyle w:val="57"/>
              <w:ind w:firstLine="0" w:firstLineChars="0"/>
              <w:jc w:val="center"/>
              <w:rPr>
                <w:rFonts w:hAnsi="宋体"/>
                <w:sz w:val="18"/>
                <w:szCs w:val="18"/>
              </w:rPr>
            </w:pPr>
            <w:r>
              <w:rPr>
                <w:rFonts w:hint="eastAsia" w:hAnsi="宋体"/>
                <w:sz w:val="18"/>
                <w:szCs w:val="18"/>
              </w:rPr>
              <w:t>1</w:t>
            </w:r>
            <w:r>
              <w:rPr>
                <w:rFonts w:hAnsi="宋体"/>
                <w:sz w:val="18"/>
                <w:szCs w:val="18"/>
              </w:rPr>
              <w:t>1</w:t>
            </w:r>
          </w:p>
        </w:tc>
        <w:tc>
          <w:tcPr>
            <w:tcW w:w="2919" w:type="dxa"/>
            <w:vAlign w:val="center"/>
          </w:tcPr>
          <w:p>
            <w:pPr>
              <w:pStyle w:val="57"/>
              <w:ind w:firstLine="0" w:firstLineChars="0"/>
              <w:jc w:val="center"/>
              <w:rPr>
                <w:rFonts w:hAnsi="宋体"/>
                <w:sz w:val="18"/>
                <w:szCs w:val="18"/>
              </w:rPr>
            </w:pPr>
            <w:r>
              <w:rPr>
                <w:rFonts w:hint="eastAsia" w:hAnsi="宋体"/>
                <w:sz w:val="18"/>
                <w:szCs w:val="18"/>
              </w:rPr>
              <w:t>自然资源登记单元名称及单元号</w:t>
            </w:r>
          </w:p>
        </w:tc>
        <w:tc>
          <w:tcPr>
            <w:tcW w:w="1757"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912495" cy="351155"/>
                  <wp:effectExtent l="0" t="0" r="1905" b="0"/>
                  <wp:docPr id="155304098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040981" name="图片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001821" cy="385759"/>
                          </a:xfrm>
                          <a:prstGeom prst="rect">
                            <a:avLst/>
                          </a:prstGeom>
                          <a:noFill/>
                          <a:ln>
                            <a:noFill/>
                          </a:ln>
                        </pic:spPr>
                      </pic:pic>
                    </a:graphicData>
                  </a:graphic>
                </wp:inline>
              </w:drawing>
            </w:r>
          </w:p>
        </w:tc>
        <w:tc>
          <w:tcPr>
            <w:tcW w:w="4217" w:type="dxa"/>
            <w:vAlign w:val="center"/>
          </w:tcPr>
          <w:p>
            <w:pPr>
              <w:pStyle w:val="57"/>
              <w:ind w:firstLine="0" w:firstLineChars="0"/>
              <w:rPr>
                <w:rFonts w:hAnsi="宋体"/>
                <w:sz w:val="18"/>
                <w:szCs w:val="18"/>
              </w:rPr>
            </w:pPr>
            <w:r>
              <w:rPr>
                <w:rFonts w:hint="eastAsia" w:hAnsi="宋体"/>
                <w:sz w:val="18"/>
                <w:szCs w:val="18"/>
              </w:rPr>
              <w:t>置于自然资源登记单元的中央部位，面积太小注记不下时，允许移注在空白处并以指示线标明，R</w:t>
            </w:r>
            <w:r>
              <w:rPr>
                <w:rFonts w:hAnsi="宋体"/>
                <w:sz w:val="18"/>
                <w:szCs w:val="18"/>
              </w:rPr>
              <w:t>GB 255 0 0</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7" w:type="dxa"/>
            <w:vAlign w:val="center"/>
          </w:tcPr>
          <w:p>
            <w:pPr>
              <w:pStyle w:val="57"/>
              <w:ind w:firstLine="0" w:firstLineChars="0"/>
              <w:jc w:val="center"/>
              <w:rPr>
                <w:rFonts w:hAnsi="宋体"/>
                <w:sz w:val="18"/>
                <w:szCs w:val="18"/>
              </w:rPr>
            </w:pPr>
            <w:r>
              <w:rPr>
                <w:rFonts w:hint="eastAsia" w:hAnsi="宋体"/>
                <w:sz w:val="18"/>
                <w:szCs w:val="18"/>
              </w:rPr>
              <w:t>1</w:t>
            </w:r>
            <w:r>
              <w:rPr>
                <w:rFonts w:hAnsi="宋体"/>
                <w:sz w:val="18"/>
                <w:szCs w:val="18"/>
              </w:rPr>
              <w:t>2</w:t>
            </w:r>
          </w:p>
        </w:tc>
        <w:tc>
          <w:tcPr>
            <w:tcW w:w="2919" w:type="dxa"/>
            <w:vAlign w:val="center"/>
          </w:tcPr>
          <w:p>
            <w:pPr>
              <w:pStyle w:val="57"/>
              <w:ind w:firstLine="0" w:firstLineChars="0"/>
              <w:jc w:val="center"/>
              <w:rPr>
                <w:rFonts w:hAnsi="宋体"/>
                <w:sz w:val="18"/>
                <w:szCs w:val="18"/>
              </w:rPr>
            </w:pPr>
            <w:r>
              <w:rPr>
                <w:rFonts w:hint="eastAsia" w:hAnsi="宋体"/>
                <w:sz w:val="18"/>
                <w:szCs w:val="18"/>
              </w:rPr>
              <w:t>国有土地使用权</w:t>
            </w:r>
          </w:p>
        </w:tc>
        <w:tc>
          <w:tcPr>
            <w:tcW w:w="1757"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300355" cy="269240"/>
                  <wp:effectExtent l="0" t="0" r="4445" b="0"/>
                  <wp:docPr id="117766680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666803" name="图片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8376" cy="276462"/>
                          </a:xfrm>
                          <a:prstGeom prst="rect">
                            <a:avLst/>
                          </a:prstGeom>
                          <a:noFill/>
                          <a:ln>
                            <a:noFill/>
                          </a:ln>
                        </pic:spPr>
                      </pic:pic>
                    </a:graphicData>
                  </a:graphic>
                </wp:inline>
              </w:drawing>
            </w:r>
          </w:p>
        </w:tc>
        <w:tc>
          <w:tcPr>
            <w:tcW w:w="4217" w:type="dxa"/>
            <w:vAlign w:val="center"/>
          </w:tcPr>
          <w:p>
            <w:pPr>
              <w:pStyle w:val="57"/>
              <w:ind w:firstLine="0" w:firstLineChars="0"/>
              <w:rPr>
                <w:rFonts w:hAnsi="宋体"/>
                <w:sz w:val="18"/>
                <w:szCs w:val="18"/>
              </w:rPr>
            </w:pPr>
            <w:r>
              <w:rPr>
                <w:rFonts w:hint="eastAsia" w:hAnsi="宋体"/>
                <w:sz w:val="18"/>
                <w:szCs w:val="18"/>
              </w:rPr>
              <w:t>采用实心点在不动产单元中心位置表示，点直径3mm，R</w:t>
            </w:r>
            <w:r>
              <w:rPr>
                <w:rFonts w:hAnsi="宋体"/>
                <w:sz w:val="18"/>
                <w:szCs w:val="18"/>
              </w:rPr>
              <w:t>GB 255 0 0</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7" w:type="dxa"/>
            <w:vAlign w:val="center"/>
          </w:tcPr>
          <w:p>
            <w:pPr>
              <w:pStyle w:val="57"/>
              <w:ind w:firstLine="0" w:firstLineChars="0"/>
              <w:jc w:val="center"/>
              <w:rPr>
                <w:rFonts w:hAnsi="宋体"/>
                <w:sz w:val="18"/>
                <w:szCs w:val="18"/>
              </w:rPr>
            </w:pPr>
            <w:r>
              <w:rPr>
                <w:rFonts w:hint="eastAsia" w:hAnsi="宋体"/>
                <w:sz w:val="18"/>
                <w:szCs w:val="18"/>
              </w:rPr>
              <w:t>1</w:t>
            </w:r>
            <w:r>
              <w:rPr>
                <w:rFonts w:hAnsi="宋体"/>
                <w:sz w:val="18"/>
                <w:szCs w:val="18"/>
              </w:rPr>
              <w:t>3</w:t>
            </w:r>
          </w:p>
        </w:tc>
        <w:tc>
          <w:tcPr>
            <w:tcW w:w="2919" w:type="dxa"/>
            <w:vAlign w:val="center"/>
          </w:tcPr>
          <w:p>
            <w:pPr>
              <w:pStyle w:val="57"/>
              <w:ind w:firstLine="0" w:firstLineChars="0"/>
              <w:jc w:val="center"/>
              <w:rPr>
                <w:rFonts w:hAnsi="宋体"/>
                <w:sz w:val="18"/>
                <w:szCs w:val="18"/>
              </w:rPr>
            </w:pPr>
            <w:r>
              <w:rPr>
                <w:rFonts w:hint="eastAsia" w:hAnsi="宋体"/>
                <w:sz w:val="18"/>
                <w:szCs w:val="18"/>
              </w:rPr>
              <w:t>取水权</w:t>
            </w:r>
          </w:p>
        </w:tc>
        <w:tc>
          <w:tcPr>
            <w:tcW w:w="1757"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575310" cy="367665"/>
                  <wp:effectExtent l="0" t="0" r="0" b="0"/>
                  <wp:docPr id="13325842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584226" name="图片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75310" cy="367665"/>
                          </a:xfrm>
                          <a:prstGeom prst="rect">
                            <a:avLst/>
                          </a:prstGeom>
                          <a:noFill/>
                          <a:ln>
                            <a:noFill/>
                          </a:ln>
                        </pic:spPr>
                      </pic:pic>
                    </a:graphicData>
                  </a:graphic>
                </wp:inline>
              </w:drawing>
            </w:r>
          </w:p>
        </w:tc>
        <w:tc>
          <w:tcPr>
            <w:tcW w:w="4217" w:type="dxa"/>
            <w:vAlign w:val="center"/>
          </w:tcPr>
          <w:p>
            <w:pPr>
              <w:pStyle w:val="57"/>
              <w:ind w:firstLine="0" w:firstLineChars="0"/>
              <w:rPr>
                <w:rFonts w:hAnsi="宋体"/>
                <w:sz w:val="18"/>
                <w:szCs w:val="18"/>
              </w:rPr>
            </w:pPr>
            <w:r>
              <w:rPr>
                <w:rFonts w:hint="eastAsia" w:hAnsi="宋体"/>
                <w:sz w:val="18"/>
                <w:szCs w:val="18"/>
              </w:rPr>
              <w:t>采用实心点在取水地点中心位置表示，点直径</w:t>
            </w:r>
            <w:r>
              <w:rPr>
                <w:rFonts w:hAnsi="宋体"/>
                <w:sz w:val="18"/>
                <w:szCs w:val="18"/>
              </w:rPr>
              <w:t>2</w:t>
            </w:r>
            <w:r>
              <w:rPr>
                <w:rFonts w:hint="eastAsia" w:hAnsi="宋体"/>
                <w:sz w:val="18"/>
                <w:szCs w:val="18"/>
              </w:rPr>
              <w:t>mm，R</w:t>
            </w:r>
            <w:r>
              <w:rPr>
                <w:rFonts w:hAnsi="宋体"/>
                <w:sz w:val="18"/>
                <w:szCs w:val="18"/>
              </w:rPr>
              <w:t>GB 0 0 255</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7" w:type="dxa"/>
            <w:vAlign w:val="center"/>
          </w:tcPr>
          <w:p>
            <w:pPr>
              <w:pStyle w:val="57"/>
              <w:ind w:firstLine="0" w:firstLineChars="0"/>
              <w:jc w:val="center"/>
              <w:rPr>
                <w:rFonts w:hAnsi="宋体"/>
                <w:sz w:val="18"/>
                <w:szCs w:val="18"/>
              </w:rPr>
            </w:pPr>
            <w:r>
              <w:rPr>
                <w:rFonts w:hint="eastAsia" w:hAnsi="宋体"/>
                <w:sz w:val="18"/>
                <w:szCs w:val="18"/>
              </w:rPr>
              <w:t>1</w:t>
            </w:r>
            <w:r>
              <w:rPr>
                <w:rFonts w:hAnsi="宋体"/>
                <w:sz w:val="18"/>
                <w:szCs w:val="18"/>
              </w:rPr>
              <w:t>4</w:t>
            </w:r>
          </w:p>
        </w:tc>
        <w:tc>
          <w:tcPr>
            <w:tcW w:w="2919" w:type="dxa"/>
            <w:vAlign w:val="center"/>
          </w:tcPr>
          <w:p>
            <w:pPr>
              <w:pStyle w:val="57"/>
              <w:ind w:firstLine="0" w:firstLineChars="0"/>
              <w:jc w:val="center"/>
              <w:rPr>
                <w:rFonts w:hAnsi="宋体"/>
                <w:sz w:val="18"/>
                <w:szCs w:val="18"/>
              </w:rPr>
            </w:pPr>
            <w:r>
              <w:rPr>
                <w:rFonts w:hint="eastAsia" w:hAnsi="宋体"/>
                <w:sz w:val="18"/>
                <w:szCs w:val="18"/>
              </w:rPr>
              <w:t>探矿权</w:t>
            </w:r>
          </w:p>
        </w:tc>
        <w:tc>
          <w:tcPr>
            <w:tcW w:w="1757"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473075" cy="386715"/>
                  <wp:effectExtent l="0" t="0" r="3175" b="0"/>
                  <wp:docPr id="19309323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32336" name="图片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73075" cy="386715"/>
                          </a:xfrm>
                          <a:prstGeom prst="rect">
                            <a:avLst/>
                          </a:prstGeom>
                          <a:noFill/>
                          <a:ln>
                            <a:noFill/>
                          </a:ln>
                        </pic:spPr>
                      </pic:pic>
                    </a:graphicData>
                  </a:graphic>
                </wp:inline>
              </w:drawing>
            </w:r>
          </w:p>
        </w:tc>
        <w:tc>
          <w:tcPr>
            <w:tcW w:w="4217" w:type="dxa"/>
            <w:vAlign w:val="center"/>
          </w:tcPr>
          <w:p>
            <w:pPr>
              <w:pStyle w:val="57"/>
              <w:ind w:firstLine="0" w:firstLineChars="0"/>
              <w:rPr>
                <w:rFonts w:hAnsi="宋体"/>
                <w:sz w:val="18"/>
                <w:szCs w:val="18"/>
              </w:rPr>
            </w:pPr>
            <w:r>
              <w:rPr>
                <w:rFonts w:hint="eastAsia" w:hAnsi="宋体"/>
                <w:sz w:val="18"/>
                <w:szCs w:val="18"/>
              </w:rPr>
              <w:t>采用正方形填充在勘查许可规定的范围中心位置表示，正方形边长2mm，R</w:t>
            </w:r>
            <w:r>
              <w:rPr>
                <w:rFonts w:hAnsi="宋体"/>
                <w:sz w:val="18"/>
                <w:szCs w:val="18"/>
              </w:rPr>
              <w:t>GB 191 71 0</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7" w:type="dxa"/>
            <w:vAlign w:val="center"/>
          </w:tcPr>
          <w:p>
            <w:pPr>
              <w:pStyle w:val="57"/>
              <w:ind w:firstLine="0" w:firstLineChars="0"/>
              <w:jc w:val="center"/>
              <w:rPr>
                <w:rFonts w:hAnsi="宋体"/>
                <w:sz w:val="18"/>
                <w:szCs w:val="18"/>
              </w:rPr>
            </w:pPr>
            <w:r>
              <w:rPr>
                <w:rFonts w:hint="eastAsia" w:hAnsi="宋体"/>
                <w:sz w:val="18"/>
                <w:szCs w:val="18"/>
              </w:rPr>
              <w:t>1</w:t>
            </w:r>
            <w:r>
              <w:rPr>
                <w:rFonts w:hAnsi="宋体"/>
                <w:sz w:val="18"/>
                <w:szCs w:val="18"/>
              </w:rPr>
              <w:t>5</w:t>
            </w:r>
          </w:p>
        </w:tc>
        <w:tc>
          <w:tcPr>
            <w:tcW w:w="2919" w:type="dxa"/>
            <w:vAlign w:val="center"/>
          </w:tcPr>
          <w:p>
            <w:pPr>
              <w:pStyle w:val="57"/>
              <w:ind w:firstLine="0" w:firstLineChars="0"/>
              <w:jc w:val="center"/>
              <w:rPr>
                <w:rFonts w:hAnsi="宋体"/>
                <w:sz w:val="18"/>
                <w:szCs w:val="18"/>
              </w:rPr>
            </w:pPr>
            <w:r>
              <w:rPr>
                <w:rFonts w:hint="eastAsia" w:hAnsi="宋体"/>
                <w:sz w:val="18"/>
                <w:szCs w:val="18"/>
              </w:rPr>
              <w:t>采矿权</w:t>
            </w:r>
          </w:p>
        </w:tc>
        <w:tc>
          <w:tcPr>
            <w:tcW w:w="1757"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329565" cy="329565"/>
                  <wp:effectExtent l="0" t="0" r="0" b="0"/>
                  <wp:docPr id="135976867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768677" name="图片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29565" cy="329565"/>
                          </a:xfrm>
                          <a:prstGeom prst="rect">
                            <a:avLst/>
                          </a:prstGeom>
                          <a:noFill/>
                          <a:ln>
                            <a:noFill/>
                          </a:ln>
                        </pic:spPr>
                      </pic:pic>
                    </a:graphicData>
                  </a:graphic>
                </wp:inline>
              </w:drawing>
            </w:r>
          </w:p>
        </w:tc>
        <w:tc>
          <w:tcPr>
            <w:tcW w:w="4217" w:type="dxa"/>
            <w:vAlign w:val="center"/>
          </w:tcPr>
          <w:p>
            <w:pPr>
              <w:pStyle w:val="57"/>
              <w:ind w:firstLine="0" w:firstLineChars="0"/>
              <w:rPr>
                <w:rFonts w:hAnsi="宋体"/>
                <w:sz w:val="18"/>
                <w:szCs w:val="18"/>
              </w:rPr>
            </w:pPr>
            <w:r>
              <w:rPr>
                <w:rFonts w:hint="eastAsia" w:hAnsi="宋体"/>
                <w:sz w:val="18"/>
                <w:szCs w:val="18"/>
              </w:rPr>
              <w:t>采用正三角形填充在采矿许可规定的范围中心位置表示，三角形边长2mm，R</w:t>
            </w:r>
            <w:r>
              <w:rPr>
                <w:rFonts w:hAnsi="宋体"/>
                <w:sz w:val="18"/>
                <w:szCs w:val="18"/>
              </w:rPr>
              <w:t>GB 191 71 0</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7" w:type="dxa"/>
            <w:vAlign w:val="center"/>
          </w:tcPr>
          <w:p>
            <w:pPr>
              <w:pStyle w:val="57"/>
              <w:ind w:firstLine="0" w:firstLineChars="0"/>
              <w:jc w:val="center"/>
              <w:rPr>
                <w:rFonts w:hAnsi="宋体"/>
                <w:sz w:val="18"/>
                <w:szCs w:val="18"/>
              </w:rPr>
            </w:pPr>
            <w:r>
              <w:rPr>
                <w:rFonts w:hint="eastAsia" w:hAnsi="宋体"/>
                <w:sz w:val="18"/>
                <w:szCs w:val="18"/>
              </w:rPr>
              <w:t>1</w:t>
            </w:r>
            <w:r>
              <w:rPr>
                <w:rFonts w:hAnsi="宋体"/>
                <w:sz w:val="18"/>
                <w:szCs w:val="18"/>
              </w:rPr>
              <w:t>6</w:t>
            </w:r>
          </w:p>
        </w:tc>
        <w:tc>
          <w:tcPr>
            <w:tcW w:w="2919" w:type="dxa"/>
            <w:vAlign w:val="center"/>
          </w:tcPr>
          <w:p>
            <w:pPr>
              <w:pStyle w:val="57"/>
              <w:ind w:firstLine="0" w:firstLineChars="0"/>
              <w:jc w:val="center"/>
              <w:rPr>
                <w:rFonts w:hAnsi="宋体"/>
                <w:sz w:val="18"/>
                <w:szCs w:val="18"/>
              </w:rPr>
            </w:pPr>
            <w:r>
              <w:rPr>
                <w:rFonts w:hint="eastAsia" w:hAnsi="宋体"/>
                <w:sz w:val="18"/>
                <w:szCs w:val="18"/>
              </w:rPr>
              <w:t>排污权</w:t>
            </w:r>
          </w:p>
        </w:tc>
        <w:tc>
          <w:tcPr>
            <w:tcW w:w="1757"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444500" cy="339090"/>
                  <wp:effectExtent l="0" t="0" r="0" b="3810"/>
                  <wp:docPr id="70432159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321595" name="图片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44500" cy="339090"/>
                          </a:xfrm>
                          <a:prstGeom prst="rect">
                            <a:avLst/>
                          </a:prstGeom>
                          <a:noFill/>
                          <a:ln>
                            <a:noFill/>
                          </a:ln>
                        </pic:spPr>
                      </pic:pic>
                    </a:graphicData>
                  </a:graphic>
                </wp:inline>
              </w:drawing>
            </w:r>
          </w:p>
        </w:tc>
        <w:tc>
          <w:tcPr>
            <w:tcW w:w="4217" w:type="dxa"/>
            <w:vAlign w:val="center"/>
          </w:tcPr>
          <w:p>
            <w:pPr>
              <w:pStyle w:val="57"/>
              <w:ind w:firstLine="0" w:firstLineChars="0"/>
              <w:rPr>
                <w:rFonts w:hAnsi="宋体"/>
                <w:sz w:val="18"/>
                <w:szCs w:val="18"/>
              </w:rPr>
            </w:pPr>
            <w:r>
              <w:rPr>
                <w:rFonts w:hint="eastAsia" w:hAnsi="宋体"/>
                <w:sz w:val="18"/>
                <w:szCs w:val="18"/>
              </w:rPr>
              <w:t>采用实心点在排污口中心位置表示，点直径2mm，R</w:t>
            </w:r>
            <w:r>
              <w:rPr>
                <w:rFonts w:hAnsi="宋体"/>
                <w:sz w:val="18"/>
                <w:szCs w:val="18"/>
              </w:rPr>
              <w:t>GB 255 0 255</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7" w:type="dxa"/>
            <w:vAlign w:val="center"/>
          </w:tcPr>
          <w:p>
            <w:pPr>
              <w:pStyle w:val="57"/>
              <w:ind w:firstLine="0" w:firstLineChars="0"/>
              <w:jc w:val="center"/>
              <w:rPr>
                <w:rFonts w:hAnsi="宋体"/>
                <w:sz w:val="18"/>
                <w:szCs w:val="18"/>
              </w:rPr>
            </w:pPr>
            <w:r>
              <w:rPr>
                <w:rFonts w:hint="eastAsia" w:hAnsi="宋体"/>
                <w:sz w:val="18"/>
                <w:szCs w:val="18"/>
              </w:rPr>
              <w:t>1</w:t>
            </w:r>
            <w:r>
              <w:rPr>
                <w:rFonts w:hAnsi="宋体"/>
                <w:sz w:val="18"/>
                <w:szCs w:val="18"/>
              </w:rPr>
              <w:t>7</w:t>
            </w:r>
          </w:p>
        </w:tc>
        <w:tc>
          <w:tcPr>
            <w:tcW w:w="2919" w:type="dxa"/>
            <w:vAlign w:val="center"/>
          </w:tcPr>
          <w:p>
            <w:pPr>
              <w:pStyle w:val="57"/>
              <w:ind w:firstLine="0" w:firstLineChars="0"/>
              <w:jc w:val="center"/>
              <w:rPr>
                <w:rFonts w:hAnsi="宋体"/>
                <w:sz w:val="18"/>
                <w:szCs w:val="18"/>
              </w:rPr>
            </w:pPr>
            <w:r>
              <w:rPr>
                <w:rFonts w:hint="eastAsia" w:hAnsi="宋体"/>
                <w:sz w:val="18"/>
                <w:szCs w:val="18"/>
              </w:rPr>
              <w:t>省界</w:t>
            </w:r>
          </w:p>
        </w:tc>
        <w:tc>
          <w:tcPr>
            <w:tcW w:w="1757"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741680" cy="268605"/>
                  <wp:effectExtent l="0" t="0" r="1270" b="0"/>
                  <wp:docPr id="37673279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732796" name="图片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66349" cy="277578"/>
                          </a:xfrm>
                          <a:prstGeom prst="rect">
                            <a:avLst/>
                          </a:prstGeom>
                          <a:noFill/>
                          <a:ln>
                            <a:noFill/>
                          </a:ln>
                        </pic:spPr>
                      </pic:pic>
                    </a:graphicData>
                  </a:graphic>
                </wp:inline>
              </w:drawing>
            </w:r>
          </w:p>
        </w:tc>
        <w:tc>
          <w:tcPr>
            <w:tcW w:w="4217" w:type="dxa"/>
            <w:vAlign w:val="center"/>
          </w:tcPr>
          <w:p>
            <w:pPr>
              <w:pStyle w:val="57"/>
              <w:ind w:firstLine="0" w:firstLineChars="0"/>
              <w:rPr>
                <w:rFonts w:hAnsi="宋体"/>
                <w:sz w:val="18"/>
                <w:szCs w:val="18"/>
              </w:rPr>
            </w:pPr>
            <w:r>
              <w:rPr>
                <w:rFonts w:hint="eastAsia" w:hAnsi="宋体"/>
                <w:sz w:val="18"/>
                <w:szCs w:val="18"/>
              </w:rPr>
              <w:t>采用0</w:t>
            </w:r>
            <w:r>
              <w:rPr>
                <w:rFonts w:hAnsi="宋体"/>
                <w:sz w:val="18"/>
                <w:szCs w:val="18"/>
              </w:rPr>
              <w:t>.3</w:t>
            </w:r>
            <w:r>
              <w:rPr>
                <w:rFonts w:hint="eastAsia" w:hAnsi="宋体"/>
                <w:sz w:val="18"/>
                <w:szCs w:val="18"/>
              </w:rPr>
              <w:t>mm虚线表示，R</w:t>
            </w:r>
            <w:r>
              <w:rPr>
                <w:rFonts w:hAnsi="宋体"/>
                <w:sz w:val="18"/>
                <w:szCs w:val="18"/>
              </w:rPr>
              <w:t>GB 0 0 0</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7" w:type="dxa"/>
            <w:vAlign w:val="center"/>
          </w:tcPr>
          <w:p>
            <w:pPr>
              <w:pStyle w:val="57"/>
              <w:ind w:firstLine="0" w:firstLineChars="0"/>
              <w:jc w:val="center"/>
              <w:rPr>
                <w:rFonts w:hAnsi="宋体"/>
                <w:sz w:val="18"/>
                <w:szCs w:val="18"/>
              </w:rPr>
            </w:pPr>
            <w:r>
              <w:rPr>
                <w:rFonts w:hint="eastAsia" w:hAnsi="宋体"/>
                <w:sz w:val="18"/>
                <w:szCs w:val="18"/>
              </w:rPr>
              <w:t>1</w:t>
            </w:r>
            <w:r>
              <w:rPr>
                <w:rFonts w:hAnsi="宋体"/>
                <w:sz w:val="18"/>
                <w:szCs w:val="18"/>
              </w:rPr>
              <w:t>8</w:t>
            </w:r>
          </w:p>
        </w:tc>
        <w:tc>
          <w:tcPr>
            <w:tcW w:w="2919" w:type="dxa"/>
            <w:vAlign w:val="center"/>
          </w:tcPr>
          <w:p>
            <w:pPr>
              <w:pStyle w:val="57"/>
              <w:ind w:firstLine="0" w:firstLineChars="0"/>
              <w:jc w:val="center"/>
              <w:rPr>
                <w:rFonts w:hAnsi="宋体"/>
                <w:sz w:val="18"/>
                <w:szCs w:val="18"/>
              </w:rPr>
            </w:pPr>
            <w:r>
              <w:rPr>
                <w:rFonts w:hint="eastAsia" w:hAnsi="宋体"/>
                <w:sz w:val="18"/>
                <w:szCs w:val="18"/>
              </w:rPr>
              <w:t>地级界</w:t>
            </w:r>
          </w:p>
        </w:tc>
        <w:tc>
          <w:tcPr>
            <w:tcW w:w="1757"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850265" cy="270510"/>
                  <wp:effectExtent l="0" t="0" r="6985" b="0"/>
                  <wp:docPr id="68934544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345448" name="图片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62813" cy="274832"/>
                          </a:xfrm>
                          <a:prstGeom prst="rect">
                            <a:avLst/>
                          </a:prstGeom>
                          <a:noFill/>
                          <a:ln>
                            <a:noFill/>
                          </a:ln>
                        </pic:spPr>
                      </pic:pic>
                    </a:graphicData>
                  </a:graphic>
                </wp:inline>
              </w:drawing>
            </w:r>
          </w:p>
        </w:tc>
        <w:tc>
          <w:tcPr>
            <w:tcW w:w="4217" w:type="dxa"/>
            <w:vAlign w:val="center"/>
          </w:tcPr>
          <w:p>
            <w:pPr>
              <w:pStyle w:val="57"/>
              <w:ind w:firstLine="0" w:firstLineChars="0"/>
              <w:rPr>
                <w:rFonts w:hAnsi="宋体"/>
                <w:sz w:val="18"/>
                <w:szCs w:val="18"/>
              </w:rPr>
            </w:pPr>
            <w:r>
              <w:rPr>
                <w:rFonts w:hint="eastAsia" w:hAnsi="宋体"/>
                <w:sz w:val="18"/>
                <w:szCs w:val="18"/>
              </w:rPr>
              <w:t>采用0</w:t>
            </w:r>
            <w:r>
              <w:rPr>
                <w:rFonts w:hAnsi="宋体"/>
                <w:sz w:val="18"/>
                <w:szCs w:val="18"/>
              </w:rPr>
              <w:t>.25</w:t>
            </w:r>
            <w:r>
              <w:rPr>
                <w:rFonts w:hint="eastAsia" w:hAnsi="宋体"/>
                <w:sz w:val="18"/>
                <w:szCs w:val="18"/>
              </w:rPr>
              <w:t>mm虚线表示，R</w:t>
            </w:r>
            <w:r>
              <w:rPr>
                <w:rFonts w:hAnsi="宋体"/>
                <w:sz w:val="18"/>
                <w:szCs w:val="18"/>
              </w:rPr>
              <w:t>GB 0 0 0</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7" w:type="dxa"/>
            <w:vAlign w:val="center"/>
          </w:tcPr>
          <w:p>
            <w:pPr>
              <w:pStyle w:val="57"/>
              <w:ind w:firstLine="0" w:firstLineChars="0"/>
              <w:jc w:val="center"/>
              <w:rPr>
                <w:rFonts w:hAnsi="宋体"/>
                <w:sz w:val="18"/>
                <w:szCs w:val="18"/>
              </w:rPr>
            </w:pPr>
            <w:r>
              <w:rPr>
                <w:rFonts w:hint="eastAsia" w:hAnsi="宋体"/>
                <w:sz w:val="18"/>
                <w:szCs w:val="18"/>
              </w:rPr>
              <w:t>1</w:t>
            </w:r>
            <w:r>
              <w:rPr>
                <w:rFonts w:hAnsi="宋体"/>
                <w:sz w:val="18"/>
                <w:szCs w:val="18"/>
              </w:rPr>
              <w:t>9</w:t>
            </w:r>
          </w:p>
        </w:tc>
        <w:tc>
          <w:tcPr>
            <w:tcW w:w="2919" w:type="dxa"/>
            <w:vAlign w:val="center"/>
          </w:tcPr>
          <w:p>
            <w:pPr>
              <w:pStyle w:val="57"/>
              <w:ind w:firstLine="0" w:firstLineChars="0"/>
              <w:jc w:val="center"/>
              <w:rPr>
                <w:rFonts w:hAnsi="宋体"/>
                <w:sz w:val="18"/>
                <w:szCs w:val="18"/>
              </w:rPr>
            </w:pPr>
            <w:r>
              <w:rPr>
                <w:rFonts w:hint="eastAsia" w:hAnsi="宋体"/>
                <w:sz w:val="18"/>
                <w:szCs w:val="18"/>
              </w:rPr>
              <w:t>县级界</w:t>
            </w:r>
          </w:p>
        </w:tc>
        <w:tc>
          <w:tcPr>
            <w:tcW w:w="1757"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814705" cy="260350"/>
                  <wp:effectExtent l="0" t="0" r="4445" b="6350"/>
                  <wp:docPr id="21500638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06385" name="图片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827316" cy="264466"/>
                          </a:xfrm>
                          <a:prstGeom prst="rect">
                            <a:avLst/>
                          </a:prstGeom>
                          <a:noFill/>
                          <a:ln>
                            <a:noFill/>
                          </a:ln>
                        </pic:spPr>
                      </pic:pic>
                    </a:graphicData>
                  </a:graphic>
                </wp:inline>
              </w:drawing>
            </w:r>
          </w:p>
        </w:tc>
        <w:tc>
          <w:tcPr>
            <w:tcW w:w="4217" w:type="dxa"/>
            <w:vAlign w:val="center"/>
          </w:tcPr>
          <w:p>
            <w:pPr>
              <w:pStyle w:val="57"/>
              <w:ind w:firstLine="0" w:firstLineChars="0"/>
              <w:rPr>
                <w:rFonts w:hAnsi="宋体"/>
                <w:sz w:val="18"/>
                <w:szCs w:val="18"/>
              </w:rPr>
            </w:pPr>
            <w:r>
              <w:rPr>
                <w:rFonts w:hint="eastAsia" w:hAnsi="宋体"/>
                <w:sz w:val="18"/>
                <w:szCs w:val="18"/>
              </w:rPr>
              <w:t>采用0</w:t>
            </w:r>
            <w:r>
              <w:rPr>
                <w:rFonts w:hAnsi="宋体"/>
                <w:sz w:val="18"/>
                <w:szCs w:val="18"/>
              </w:rPr>
              <w:t>.25</w:t>
            </w:r>
            <w:r>
              <w:rPr>
                <w:rFonts w:hint="eastAsia" w:hAnsi="宋体"/>
                <w:sz w:val="18"/>
                <w:szCs w:val="18"/>
              </w:rPr>
              <w:t>mm虚线表示，R</w:t>
            </w:r>
            <w:r>
              <w:rPr>
                <w:rFonts w:hAnsi="宋体"/>
                <w:sz w:val="18"/>
                <w:szCs w:val="18"/>
              </w:rPr>
              <w:t>GB 0 0 0</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7" w:type="dxa"/>
            <w:vAlign w:val="center"/>
          </w:tcPr>
          <w:p>
            <w:pPr>
              <w:pStyle w:val="57"/>
              <w:ind w:firstLine="0" w:firstLineChars="0"/>
              <w:jc w:val="center"/>
              <w:rPr>
                <w:rFonts w:hAnsi="宋体"/>
                <w:sz w:val="18"/>
                <w:szCs w:val="18"/>
              </w:rPr>
            </w:pPr>
            <w:r>
              <w:rPr>
                <w:rFonts w:hint="eastAsia" w:hAnsi="宋体"/>
                <w:sz w:val="18"/>
                <w:szCs w:val="18"/>
              </w:rPr>
              <w:t>2</w:t>
            </w:r>
            <w:r>
              <w:rPr>
                <w:rFonts w:hAnsi="宋体"/>
                <w:sz w:val="18"/>
                <w:szCs w:val="18"/>
              </w:rPr>
              <w:t>0</w:t>
            </w:r>
          </w:p>
        </w:tc>
        <w:tc>
          <w:tcPr>
            <w:tcW w:w="2919" w:type="dxa"/>
            <w:vAlign w:val="center"/>
          </w:tcPr>
          <w:p>
            <w:pPr>
              <w:pStyle w:val="57"/>
              <w:ind w:firstLine="0" w:firstLineChars="0"/>
              <w:jc w:val="center"/>
              <w:rPr>
                <w:rFonts w:hAnsi="宋体"/>
                <w:sz w:val="18"/>
                <w:szCs w:val="18"/>
              </w:rPr>
            </w:pPr>
            <w:r>
              <w:rPr>
                <w:rFonts w:hint="eastAsia" w:hAnsi="宋体"/>
                <w:sz w:val="18"/>
                <w:szCs w:val="18"/>
              </w:rPr>
              <w:t>乡、镇、街道界</w:t>
            </w:r>
          </w:p>
        </w:tc>
        <w:tc>
          <w:tcPr>
            <w:tcW w:w="1757"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773430" cy="239395"/>
                  <wp:effectExtent l="0" t="0" r="7620" b="8255"/>
                  <wp:docPr id="30493034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30340" name="图片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777894" cy="241114"/>
                          </a:xfrm>
                          <a:prstGeom prst="rect">
                            <a:avLst/>
                          </a:prstGeom>
                          <a:noFill/>
                          <a:ln>
                            <a:noFill/>
                          </a:ln>
                        </pic:spPr>
                      </pic:pic>
                    </a:graphicData>
                  </a:graphic>
                </wp:inline>
              </w:drawing>
            </w:r>
          </w:p>
        </w:tc>
        <w:tc>
          <w:tcPr>
            <w:tcW w:w="4217" w:type="dxa"/>
            <w:vAlign w:val="center"/>
          </w:tcPr>
          <w:p>
            <w:pPr>
              <w:pStyle w:val="57"/>
              <w:ind w:firstLine="0" w:firstLineChars="0"/>
              <w:rPr>
                <w:rFonts w:hAnsi="宋体"/>
                <w:sz w:val="18"/>
                <w:szCs w:val="18"/>
              </w:rPr>
            </w:pPr>
            <w:r>
              <w:rPr>
                <w:rFonts w:hint="eastAsia" w:hAnsi="宋体"/>
                <w:sz w:val="18"/>
                <w:szCs w:val="18"/>
              </w:rPr>
              <w:t>采用0</w:t>
            </w:r>
            <w:r>
              <w:rPr>
                <w:rFonts w:hAnsi="宋体"/>
                <w:sz w:val="18"/>
                <w:szCs w:val="18"/>
              </w:rPr>
              <w:t>.2</w:t>
            </w:r>
            <w:r>
              <w:rPr>
                <w:rFonts w:hint="eastAsia" w:hAnsi="宋体"/>
                <w:sz w:val="18"/>
                <w:szCs w:val="18"/>
              </w:rPr>
              <w:t>mm虚线表示，R</w:t>
            </w:r>
            <w:r>
              <w:rPr>
                <w:rFonts w:hAnsi="宋体"/>
                <w:sz w:val="18"/>
                <w:szCs w:val="18"/>
              </w:rPr>
              <w:t>GB 0 0 0</w:t>
            </w:r>
            <w:r>
              <w:rPr>
                <w:rFonts w:hint="eastAsia" w:hAnsi="宋体"/>
                <w:sz w:val="18"/>
                <w:szCs w:val="18"/>
              </w:rPr>
              <w:t>。</w:t>
            </w:r>
          </w:p>
        </w:tc>
      </w:tr>
    </w:tbl>
    <w:p>
      <w:pPr>
        <w:pStyle w:val="57"/>
        <w:ind w:firstLine="0" w:firstLineChars="0"/>
        <w:jc w:val="center"/>
      </w:pPr>
    </w:p>
    <w:p>
      <w:pPr>
        <w:pStyle w:val="105"/>
        <w:numPr>
          <w:ilvl w:val="0"/>
          <w:numId w:val="0"/>
        </w:numPr>
        <w:spacing w:before="312" w:after="312"/>
        <w:jc w:val="center"/>
      </w:pPr>
      <w:r>
        <w:br w:type="page"/>
      </w:r>
      <w:bookmarkStart w:id="79" w:name="_Toc25826"/>
      <w:r>
        <w:rPr>
          <w:rFonts w:hint="eastAsia"/>
        </w:rPr>
        <w:t xml:space="preserve">附 录 </w:t>
      </w:r>
      <w:r>
        <w:rPr>
          <w:rFonts w:hint="eastAsia"/>
          <w:lang w:val="en-US" w:eastAsia="zh-CN"/>
        </w:rPr>
        <w:t xml:space="preserve">B.3 </w:t>
      </w:r>
      <w:r>
        <w:rPr>
          <w:rFonts w:hint="eastAsia"/>
        </w:rPr>
        <w:t>登记单元图样式</w:t>
      </w:r>
      <w:bookmarkEnd w:id="79"/>
    </w:p>
    <w:p>
      <w:pPr>
        <w:pStyle w:val="78"/>
        <w:numPr>
          <w:ilvl w:val="0"/>
          <w:numId w:val="0"/>
        </w:numPr>
        <w:spacing w:before="156" w:after="156"/>
      </w:pPr>
    </w:p>
    <w:p>
      <w:pPr>
        <w:pStyle w:val="57"/>
        <w:ind w:firstLine="420"/>
      </w:pPr>
    </w:p>
    <w:p>
      <w:pPr>
        <w:pStyle w:val="57"/>
        <w:ind w:firstLine="0" w:firstLineChars="0"/>
      </w:pPr>
      <w:r>
        <w:drawing>
          <wp:inline distT="0" distB="0" distL="0" distR="0">
            <wp:extent cx="5939790" cy="3116580"/>
            <wp:effectExtent l="0" t="0" r="3810" b="7620"/>
            <wp:docPr id="375934112" name="图片 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34112" name="图片 5" descr="图表&#10;&#10;描述已自动生成"/>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939790" cy="3116580"/>
                    </a:xfrm>
                    <a:prstGeom prst="rect">
                      <a:avLst/>
                    </a:prstGeom>
                    <a:noFill/>
                    <a:ln>
                      <a:noFill/>
                    </a:ln>
                  </pic:spPr>
                </pic:pic>
              </a:graphicData>
            </a:graphic>
          </wp:inline>
        </w:drawing>
      </w:r>
    </w:p>
    <w:p>
      <w:pPr>
        <w:pStyle w:val="199"/>
        <w:rPr>
          <w:rFonts w:hint="eastAsia"/>
          <w:vanish w:val="0"/>
        </w:rPr>
      </w:pPr>
    </w:p>
    <w:p>
      <w:pPr>
        <w:pStyle w:val="200"/>
        <w:rPr>
          <w:vanish w:val="0"/>
        </w:rPr>
      </w:pPr>
    </w:p>
    <w:p>
      <w:pPr>
        <w:pStyle w:val="57"/>
        <w:ind w:firstLine="420"/>
        <w:sectPr>
          <w:pgSz w:w="11906" w:h="16838"/>
          <w:pgMar w:top="1928" w:right="1134" w:bottom="1134" w:left="1134" w:header="1418" w:footer="1134" w:gutter="284"/>
          <w:pgBorders>
            <w:top w:val="none" w:sz="0" w:space="0"/>
            <w:left w:val="none" w:sz="0" w:space="0"/>
            <w:bottom w:val="none" w:sz="0" w:space="0"/>
            <w:right w:val="none" w:sz="0" w:space="0"/>
          </w:pgBorders>
          <w:cols w:space="425" w:num="1"/>
          <w:formProt w:val="0"/>
          <w:docGrid w:type="lines" w:linePitch="312" w:charSpace="0"/>
        </w:sectPr>
      </w:pPr>
    </w:p>
    <w:p>
      <w:pPr>
        <w:pStyle w:val="200"/>
        <w:rPr>
          <w:vanish w:val="0"/>
        </w:rPr>
      </w:pPr>
      <w:r>
        <w:rPr>
          <w:rFonts w:hint="eastAsia"/>
        </w:rPr>
        <w:t>登记单元图图式符号表</w:t>
      </w:r>
    </w:p>
    <w:p>
      <w:pPr>
        <w:pStyle w:val="105"/>
        <w:numPr>
          <w:ilvl w:val="0"/>
          <w:numId w:val="0"/>
        </w:numPr>
        <w:spacing w:before="312" w:after="312"/>
        <w:jc w:val="center"/>
      </w:pPr>
      <w:bookmarkStart w:id="80" w:name="_Toc4243"/>
      <w:r>
        <w:rPr>
          <w:rFonts w:hint="eastAsia"/>
        </w:rPr>
        <w:t xml:space="preserve">附 录 </w:t>
      </w:r>
      <w:r>
        <w:rPr>
          <w:rFonts w:hint="eastAsia"/>
          <w:lang w:val="en-US" w:eastAsia="zh-CN"/>
        </w:rPr>
        <w:t xml:space="preserve">B.4 </w:t>
      </w:r>
      <w:r>
        <w:rPr>
          <w:rFonts w:hint="eastAsia"/>
        </w:rPr>
        <w:t>登记单元图图式符号表</w:t>
      </w:r>
      <w:bookmarkEnd w:id="80"/>
    </w:p>
    <w:tbl>
      <w:tblPr>
        <w:tblStyle w:val="34"/>
        <w:tblW w:w="9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7"/>
        <w:gridCol w:w="2858"/>
        <w:gridCol w:w="1656"/>
        <w:gridCol w:w="4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7" w:type="dxa"/>
            <w:vAlign w:val="center"/>
          </w:tcPr>
          <w:p>
            <w:pPr>
              <w:pStyle w:val="57"/>
              <w:ind w:firstLine="0" w:firstLineChars="0"/>
              <w:jc w:val="center"/>
              <w:rPr>
                <w:rFonts w:hAnsi="宋体"/>
                <w:b/>
                <w:bCs/>
                <w:sz w:val="18"/>
                <w:szCs w:val="18"/>
              </w:rPr>
            </w:pPr>
            <w:r>
              <w:rPr>
                <w:rFonts w:hint="eastAsia" w:hAnsi="宋体"/>
                <w:b/>
                <w:bCs/>
                <w:sz w:val="18"/>
                <w:szCs w:val="18"/>
              </w:rPr>
              <w:t>编号</w:t>
            </w:r>
          </w:p>
        </w:tc>
        <w:tc>
          <w:tcPr>
            <w:tcW w:w="2858" w:type="dxa"/>
            <w:vAlign w:val="center"/>
          </w:tcPr>
          <w:p>
            <w:pPr>
              <w:pStyle w:val="57"/>
              <w:ind w:firstLine="0" w:firstLineChars="0"/>
              <w:jc w:val="center"/>
              <w:rPr>
                <w:rFonts w:hAnsi="宋体"/>
                <w:b/>
                <w:bCs/>
                <w:sz w:val="18"/>
                <w:szCs w:val="18"/>
              </w:rPr>
            </w:pPr>
            <w:r>
              <w:rPr>
                <w:rFonts w:hint="eastAsia" w:hAnsi="宋体"/>
                <w:b/>
                <w:bCs/>
                <w:sz w:val="18"/>
                <w:szCs w:val="18"/>
              </w:rPr>
              <w:t>符号名称</w:t>
            </w:r>
          </w:p>
        </w:tc>
        <w:tc>
          <w:tcPr>
            <w:tcW w:w="1656" w:type="dxa"/>
            <w:vAlign w:val="center"/>
          </w:tcPr>
          <w:p>
            <w:pPr>
              <w:pStyle w:val="57"/>
              <w:ind w:firstLine="0" w:firstLineChars="0"/>
              <w:jc w:val="center"/>
              <w:rPr>
                <w:rFonts w:hAnsi="宋体"/>
                <w:b/>
                <w:bCs/>
                <w:sz w:val="18"/>
                <w:szCs w:val="18"/>
              </w:rPr>
            </w:pPr>
            <w:r>
              <w:rPr>
                <w:rFonts w:hint="eastAsia" w:hAnsi="宋体"/>
                <w:b/>
                <w:bCs/>
                <w:sz w:val="18"/>
                <w:szCs w:val="18"/>
              </w:rPr>
              <w:t>图式</w:t>
            </w:r>
          </w:p>
        </w:tc>
        <w:tc>
          <w:tcPr>
            <w:tcW w:w="4439" w:type="dxa"/>
            <w:vAlign w:val="center"/>
          </w:tcPr>
          <w:p>
            <w:pPr>
              <w:pStyle w:val="57"/>
              <w:ind w:firstLine="0" w:firstLineChars="0"/>
              <w:jc w:val="center"/>
              <w:rPr>
                <w:rFonts w:hAnsi="宋体"/>
                <w:b/>
                <w:bCs/>
                <w:sz w:val="18"/>
                <w:szCs w:val="18"/>
              </w:rPr>
            </w:pPr>
            <w:r>
              <w:rPr>
                <w:rFonts w:hint="eastAsia" w:hAnsi="宋体"/>
                <w:b/>
                <w:bCs/>
                <w:sz w:val="18"/>
                <w:szCs w:val="18"/>
              </w:rPr>
              <w:t>简要说明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7" w:type="dxa"/>
            <w:vAlign w:val="center"/>
          </w:tcPr>
          <w:p>
            <w:pPr>
              <w:pStyle w:val="57"/>
              <w:ind w:firstLine="0" w:firstLineChars="0"/>
              <w:jc w:val="center"/>
              <w:rPr>
                <w:rFonts w:hAnsi="宋体"/>
                <w:sz w:val="18"/>
                <w:szCs w:val="18"/>
              </w:rPr>
            </w:pPr>
            <w:r>
              <w:rPr>
                <w:rFonts w:hint="eastAsia" w:hAnsi="宋体"/>
                <w:sz w:val="18"/>
                <w:szCs w:val="18"/>
              </w:rPr>
              <w:t>1</w:t>
            </w:r>
          </w:p>
        </w:tc>
        <w:tc>
          <w:tcPr>
            <w:tcW w:w="2858" w:type="dxa"/>
            <w:vAlign w:val="center"/>
          </w:tcPr>
          <w:p>
            <w:pPr>
              <w:pStyle w:val="57"/>
              <w:ind w:firstLine="0" w:firstLineChars="0"/>
              <w:jc w:val="center"/>
              <w:rPr>
                <w:rFonts w:hAnsi="宋体"/>
                <w:sz w:val="18"/>
                <w:szCs w:val="18"/>
              </w:rPr>
            </w:pPr>
            <w:r>
              <w:rPr>
                <w:rFonts w:hint="eastAsia" w:hAnsi="宋体"/>
                <w:sz w:val="18"/>
                <w:szCs w:val="18"/>
              </w:rPr>
              <w:t>登记单元界址点</w:t>
            </w:r>
          </w:p>
        </w:tc>
        <w:tc>
          <w:tcPr>
            <w:tcW w:w="1656"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822960" cy="482600"/>
                  <wp:effectExtent l="0" t="0" r="0" b="0"/>
                  <wp:docPr id="47407577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75776" name="图片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31693" cy="487689"/>
                          </a:xfrm>
                          <a:prstGeom prst="rect">
                            <a:avLst/>
                          </a:prstGeom>
                          <a:noFill/>
                          <a:ln>
                            <a:noFill/>
                          </a:ln>
                        </pic:spPr>
                      </pic:pic>
                    </a:graphicData>
                  </a:graphic>
                </wp:inline>
              </w:drawing>
            </w:r>
          </w:p>
        </w:tc>
        <w:tc>
          <w:tcPr>
            <w:tcW w:w="4439" w:type="dxa"/>
            <w:vAlign w:val="center"/>
          </w:tcPr>
          <w:p>
            <w:pPr>
              <w:pStyle w:val="57"/>
              <w:ind w:firstLine="0" w:firstLineChars="0"/>
              <w:rPr>
                <w:rFonts w:hAnsi="宋体"/>
                <w:sz w:val="18"/>
                <w:szCs w:val="18"/>
              </w:rPr>
            </w:pPr>
            <w:r>
              <w:rPr>
                <w:rFonts w:hint="eastAsia" w:hAnsi="宋体"/>
                <w:sz w:val="18"/>
                <w:szCs w:val="18"/>
              </w:rPr>
              <w:t>登记单元界址点均用直径2mm圆圈表示，圆心直径0</w:t>
            </w:r>
            <w:r>
              <w:rPr>
                <w:rFonts w:hAnsi="宋体"/>
                <w:sz w:val="18"/>
                <w:szCs w:val="18"/>
              </w:rPr>
              <w:t>.2</w:t>
            </w:r>
            <w:r>
              <w:rPr>
                <w:rFonts w:hint="eastAsia" w:hAnsi="宋体"/>
                <w:sz w:val="18"/>
                <w:szCs w:val="18"/>
              </w:rPr>
              <w:t>mm，圆圈线0</w:t>
            </w:r>
            <w:r>
              <w:rPr>
                <w:rFonts w:hAnsi="宋体"/>
                <w:sz w:val="18"/>
                <w:szCs w:val="18"/>
              </w:rPr>
              <w:t>.3</w:t>
            </w:r>
            <w:r>
              <w:rPr>
                <w:rFonts w:hint="eastAsia" w:hAnsi="宋体"/>
                <w:sz w:val="18"/>
                <w:szCs w:val="18"/>
              </w:rPr>
              <w:t>mm，R</w:t>
            </w:r>
            <w:r>
              <w:rPr>
                <w:rFonts w:hAnsi="宋体"/>
                <w:sz w:val="18"/>
                <w:szCs w:val="18"/>
              </w:rPr>
              <w:t>GB 0 255 0</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7" w:type="dxa"/>
            <w:vAlign w:val="center"/>
          </w:tcPr>
          <w:p>
            <w:pPr>
              <w:pStyle w:val="57"/>
              <w:ind w:firstLine="0" w:firstLineChars="0"/>
              <w:jc w:val="center"/>
              <w:rPr>
                <w:rFonts w:hAnsi="宋体"/>
                <w:sz w:val="18"/>
                <w:szCs w:val="18"/>
              </w:rPr>
            </w:pPr>
            <w:r>
              <w:rPr>
                <w:rFonts w:hint="eastAsia" w:hAnsi="宋体"/>
                <w:sz w:val="18"/>
                <w:szCs w:val="18"/>
              </w:rPr>
              <w:t>2</w:t>
            </w:r>
          </w:p>
        </w:tc>
        <w:tc>
          <w:tcPr>
            <w:tcW w:w="2858" w:type="dxa"/>
            <w:vAlign w:val="center"/>
          </w:tcPr>
          <w:p>
            <w:pPr>
              <w:pStyle w:val="57"/>
              <w:ind w:firstLine="0" w:firstLineChars="0"/>
              <w:jc w:val="center"/>
              <w:rPr>
                <w:rFonts w:hAnsi="宋体"/>
                <w:sz w:val="18"/>
                <w:szCs w:val="18"/>
              </w:rPr>
            </w:pPr>
            <w:r>
              <w:rPr>
                <w:rFonts w:hint="eastAsia" w:hAnsi="宋体"/>
                <w:sz w:val="18"/>
                <w:szCs w:val="18"/>
              </w:rPr>
              <w:t>登记单元界址点号</w:t>
            </w:r>
          </w:p>
        </w:tc>
        <w:tc>
          <w:tcPr>
            <w:tcW w:w="1656" w:type="dxa"/>
            <w:vAlign w:val="center"/>
          </w:tcPr>
          <w:p>
            <w:pPr>
              <w:pStyle w:val="57"/>
              <w:ind w:firstLine="0" w:firstLineChars="0"/>
              <w:jc w:val="center"/>
              <w:rPr>
                <w:rFonts w:hAnsi="宋体"/>
                <w:sz w:val="18"/>
                <w:szCs w:val="18"/>
                <w:highlight w:val="yellow"/>
              </w:rPr>
            </w:pPr>
            <w:r>
              <w:rPr>
                <w:rFonts w:hAnsi="宋体"/>
                <w:sz w:val="18"/>
                <w:szCs w:val="18"/>
              </w:rPr>
              <w:drawing>
                <wp:inline distT="0" distB="0" distL="0" distR="0">
                  <wp:extent cx="735330" cy="236855"/>
                  <wp:effectExtent l="0" t="0" r="7620" b="0"/>
                  <wp:docPr id="204408104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081040" name="图片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743897" cy="239933"/>
                          </a:xfrm>
                          <a:prstGeom prst="rect">
                            <a:avLst/>
                          </a:prstGeom>
                          <a:noFill/>
                          <a:ln>
                            <a:noFill/>
                          </a:ln>
                        </pic:spPr>
                      </pic:pic>
                    </a:graphicData>
                  </a:graphic>
                </wp:inline>
              </w:drawing>
            </w:r>
          </w:p>
        </w:tc>
        <w:tc>
          <w:tcPr>
            <w:tcW w:w="4439" w:type="dxa"/>
            <w:vAlign w:val="center"/>
          </w:tcPr>
          <w:p>
            <w:pPr>
              <w:pStyle w:val="57"/>
              <w:ind w:firstLine="0" w:firstLineChars="0"/>
              <w:rPr>
                <w:rFonts w:hAnsi="宋体"/>
                <w:sz w:val="18"/>
                <w:szCs w:val="18"/>
              </w:rPr>
            </w:pPr>
            <w:r>
              <w:rPr>
                <w:rFonts w:hint="eastAsia" w:hAnsi="宋体"/>
                <w:sz w:val="18"/>
                <w:szCs w:val="18"/>
              </w:rPr>
              <w:t>登记单元界址点号注记在登记单元界线外围，R</w:t>
            </w:r>
            <w:r>
              <w:rPr>
                <w:rFonts w:hAnsi="宋体"/>
                <w:sz w:val="18"/>
                <w:szCs w:val="18"/>
              </w:rPr>
              <w:t>GB 0 0 0</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7" w:type="dxa"/>
            <w:vAlign w:val="center"/>
          </w:tcPr>
          <w:p>
            <w:pPr>
              <w:pStyle w:val="57"/>
              <w:ind w:firstLine="0" w:firstLineChars="0"/>
              <w:jc w:val="center"/>
              <w:rPr>
                <w:rFonts w:hAnsi="宋体"/>
                <w:sz w:val="18"/>
                <w:szCs w:val="18"/>
              </w:rPr>
            </w:pPr>
            <w:r>
              <w:rPr>
                <w:rFonts w:hAnsi="宋体"/>
                <w:sz w:val="18"/>
                <w:szCs w:val="18"/>
              </w:rPr>
              <w:t>3</w:t>
            </w:r>
          </w:p>
        </w:tc>
        <w:tc>
          <w:tcPr>
            <w:tcW w:w="2858" w:type="dxa"/>
            <w:vAlign w:val="center"/>
          </w:tcPr>
          <w:p>
            <w:pPr>
              <w:pStyle w:val="57"/>
              <w:ind w:firstLine="0" w:firstLineChars="0"/>
              <w:jc w:val="center"/>
              <w:rPr>
                <w:rFonts w:hAnsi="宋体"/>
                <w:sz w:val="18"/>
                <w:szCs w:val="18"/>
              </w:rPr>
            </w:pPr>
            <w:r>
              <w:rPr>
                <w:rFonts w:hint="eastAsia" w:hAnsi="宋体"/>
                <w:sz w:val="18"/>
                <w:szCs w:val="18"/>
              </w:rPr>
              <w:t>登记单元界线</w:t>
            </w:r>
          </w:p>
        </w:tc>
        <w:tc>
          <w:tcPr>
            <w:tcW w:w="1656"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831215" cy="168910"/>
                  <wp:effectExtent l="0" t="0" r="6985" b="2540"/>
                  <wp:docPr id="194420945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09450" name="图片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44188" cy="171567"/>
                          </a:xfrm>
                          <a:prstGeom prst="rect">
                            <a:avLst/>
                          </a:prstGeom>
                          <a:noFill/>
                          <a:ln>
                            <a:noFill/>
                          </a:ln>
                        </pic:spPr>
                      </pic:pic>
                    </a:graphicData>
                  </a:graphic>
                </wp:inline>
              </w:drawing>
            </w:r>
          </w:p>
        </w:tc>
        <w:tc>
          <w:tcPr>
            <w:tcW w:w="4439" w:type="dxa"/>
            <w:vAlign w:val="center"/>
          </w:tcPr>
          <w:p>
            <w:pPr>
              <w:pStyle w:val="57"/>
              <w:ind w:firstLine="0" w:firstLineChars="0"/>
              <w:rPr>
                <w:rFonts w:hAnsi="宋体"/>
                <w:sz w:val="18"/>
                <w:szCs w:val="18"/>
              </w:rPr>
            </w:pPr>
            <w:r>
              <w:rPr>
                <w:rFonts w:hint="eastAsia" w:hAnsi="宋体"/>
                <w:sz w:val="18"/>
                <w:szCs w:val="18"/>
              </w:rPr>
              <w:t>登记单元界线均用1mm的实线表示，R</w:t>
            </w:r>
            <w:r>
              <w:rPr>
                <w:rFonts w:hAnsi="宋体"/>
                <w:sz w:val="18"/>
                <w:szCs w:val="18"/>
              </w:rPr>
              <w:t>GB 0 255 0</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7" w:type="dxa"/>
            <w:vAlign w:val="center"/>
          </w:tcPr>
          <w:p>
            <w:pPr>
              <w:pStyle w:val="57"/>
              <w:ind w:firstLine="0" w:firstLineChars="0"/>
              <w:jc w:val="center"/>
              <w:rPr>
                <w:rFonts w:hAnsi="宋体"/>
                <w:sz w:val="18"/>
                <w:szCs w:val="18"/>
              </w:rPr>
            </w:pPr>
            <w:r>
              <w:rPr>
                <w:rFonts w:hAnsi="宋体"/>
                <w:sz w:val="18"/>
                <w:szCs w:val="18"/>
              </w:rPr>
              <w:t>4</w:t>
            </w:r>
          </w:p>
        </w:tc>
        <w:tc>
          <w:tcPr>
            <w:tcW w:w="2858" w:type="dxa"/>
            <w:vAlign w:val="center"/>
          </w:tcPr>
          <w:p>
            <w:pPr>
              <w:pStyle w:val="57"/>
              <w:ind w:firstLine="0" w:firstLineChars="0"/>
              <w:jc w:val="center"/>
              <w:rPr>
                <w:rFonts w:hAnsi="宋体"/>
                <w:sz w:val="18"/>
                <w:szCs w:val="18"/>
              </w:rPr>
            </w:pPr>
            <w:r>
              <w:rPr>
                <w:rFonts w:hint="eastAsia" w:hAnsi="宋体"/>
                <w:sz w:val="18"/>
                <w:szCs w:val="18"/>
              </w:rPr>
              <w:t>土地所有权界线</w:t>
            </w:r>
          </w:p>
        </w:tc>
        <w:tc>
          <w:tcPr>
            <w:tcW w:w="1656"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914400" cy="170180"/>
                  <wp:effectExtent l="0" t="0" r="0" b="1270"/>
                  <wp:docPr id="209466659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666590" name="图片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936777" cy="174638"/>
                          </a:xfrm>
                          <a:prstGeom prst="rect">
                            <a:avLst/>
                          </a:prstGeom>
                          <a:noFill/>
                          <a:ln>
                            <a:noFill/>
                          </a:ln>
                        </pic:spPr>
                      </pic:pic>
                    </a:graphicData>
                  </a:graphic>
                </wp:inline>
              </w:drawing>
            </w:r>
          </w:p>
        </w:tc>
        <w:tc>
          <w:tcPr>
            <w:tcW w:w="4439" w:type="dxa"/>
            <w:vAlign w:val="center"/>
          </w:tcPr>
          <w:p>
            <w:pPr>
              <w:pStyle w:val="57"/>
              <w:ind w:firstLine="0" w:firstLineChars="0"/>
              <w:rPr>
                <w:rFonts w:hAnsi="宋体"/>
                <w:sz w:val="18"/>
                <w:szCs w:val="18"/>
              </w:rPr>
            </w:pPr>
            <w:r>
              <w:rPr>
                <w:rFonts w:hint="eastAsia" w:hAnsi="宋体"/>
                <w:sz w:val="18"/>
                <w:szCs w:val="18"/>
              </w:rPr>
              <w:t>采用0</w:t>
            </w:r>
            <w:r>
              <w:rPr>
                <w:rFonts w:hAnsi="宋体"/>
                <w:sz w:val="18"/>
                <w:szCs w:val="18"/>
              </w:rPr>
              <w:t>.3</w:t>
            </w:r>
            <w:r>
              <w:rPr>
                <w:rFonts w:hint="eastAsia" w:hAnsi="宋体"/>
                <w:sz w:val="18"/>
                <w:szCs w:val="18"/>
              </w:rPr>
              <w:t>mm的实线表示，R</w:t>
            </w:r>
            <w:r>
              <w:rPr>
                <w:rFonts w:hAnsi="宋体"/>
                <w:sz w:val="18"/>
                <w:szCs w:val="18"/>
              </w:rPr>
              <w:t>GB 255 0 0</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7" w:type="dxa"/>
            <w:vAlign w:val="center"/>
          </w:tcPr>
          <w:p>
            <w:pPr>
              <w:pStyle w:val="57"/>
              <w:ind w:firstLine="0" w:firstLineChars="0"/>
              <w:jc w:val="center"/>
              <w:rPr>
                <w:rFonts w:hAnsi="宋体"/>
                <w:sz w:val="18"/>
                <w:szCs w:val="18"/>
              </w:rPr>
            </w:pPr>
            <w:r>
              <w:rPr>
                <w:rFonts w:hAnsi="宋体"/>
                <w:sz w:val="18"/>
                <w:szCs w:val="18"/>
              </w:rPr>
              <w:t>5</w:t>
            </w:r>
          </w:p>
        </w:tc>
        <w:tc>
          <w:tcPr>
            <w:tcW w:w="2858" w:type="dxa"/>
            <w:vAlign w:val="center"/>
          </w:tcPr>
          <w:p>
            <w:pPr>
              <w:pStyle w:val="57"/>
              <w:ind w:firstLine="0" w:firstLineChars="0"/>
              <w:jc w:val="center"/>
              <w:rPr>
                <w:rFonts w:hAnsi="宋体"/>
                <w:sz w:val="18"/>
                <w:szCs w:val="18"/>
              </w:rPr>
            </w:pPr>
            <w:r>
              <w:rPr>
                <w:rFonts w:hint="eastAsia" w:hAnsi="宋体"/>
                <w:sz w:val="18"/>
                <w:szCs w:val="18"/>
              </w:rPr>
              <w:t>自然资源类型界线</w:t>
            </w:r>
          </w:p>
        </w:tc>
        <w:tc>
          <w:tcPr>
            <w:tcW w:w="1656"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813435" cy="200660"/>
                  <wp:effectExtent l="0" t="0" r="5715" b="8890"/>
                  <wp:docPr id="145138433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384335" name="图片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827627" cy="204601"/>
                          </a:xfrm>
                          <a:prstGeom prst="rect">
                            <a:avLst/>
                          </a:prstGeom>
                          <a:noFill/>
                          <a:ln>
                            <a:noFill/>
                          </a:ln>
                        </pic:spPr>
                      </pic:pic>
                    </a:graphicData>
                  </a:graphic>
                </wp:inline>
              </w:drawing>
            </w:r>
          </w:p>
        </w:tc>
        <w:tc>
          <w:tcPr>
            <w:tcW w:w="4439" w:type="dxa"/>
            <w:vAlign w:val="center"/>
          </w:tcPr>
          <w:p>
            <w:pPr>
              <w:pStyle w:val="57"/>
              <w:ind w:firstLine="0" w:firstLineChars="0"/>
              <w:rPr>
                <w:rFonts w:hAnsi="宋体"/>
                <w:sz w:val="18"/>
                <w:szCs w:val="18"/>
              </w:rPr>
            </w:pPr>
            <w:r>
              <w:rPr>
                <w:rFonts w:hint="eastAsia" w:hAnsi="宋体"/>
                <w:sz w:val="18"/>
                <w:szCs w:val="18"/>
              </w:rPr>
              <w:t>自然资源类型界线均用0</w:t>
            </w:r>
            <w:r>
              <w:rPr>
                <w:rFonts w:hAnsi="宋体"/>
                <w:sz w:val="18"/>
                <w:szCs w:val="18"/>
              </w:rPr>
              <w:t>.15</w:t>
            </w:r>
            <w:r>
              <w:rPr>
                <w:rFonts w:hint="eastAsia" w:hAnsi="宋体"/>
                <w:sz w:val="18"/>
                <w:szCs w:val="18"/>
              </w:rPr>
              <w:t>mm的实线表示，R</w:t>
            </w:r>
            <w:r>
              <w:rPr>
                <w:rFonts w:hAnsi="宋体"/>
                <w:sz w:val="18"/>
                <w:szCs w:val="18"/>
              </w:rPr>
              <w:t>GB 0 0 0</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7" w:type="dxa"/>
            <w:vAlign w:val="center"/>
          </w:tcPr>
          <w:p>
            <w:pPr>
              <w:pStyle w:val="57"/>
              <w:ind w:firstLine="0" w:firstLineChars="0"/>
              <w:jc w:val="center"/>
              <w:rPr>
                <w:rFonts w:hAnsi="宋体"/>
                <w:sz w:val="18"/>
                <w:szCs w:val="18"/>
              </w:rPr>
            </w:pPr>
            <w:r>
              <w:rPr>
                <w:rFonts w:hint="eastAsia" w:hAnsi="宋体"/>
                <w:sz w:val="18"/>
                <w:szCs w:val="18"/>
              </w:rPr>
              <w:t>6</w:t>
            </w:r>
          </w:p>
        </w:tc>
        <w:tc>
          <w:tcPr>
            <w:tcW w:w="2858" w:type="dxa"/>
            <w:vAlign w:val="center"/>
          </w:tcPr>
          <w:p>
            <w:pPr>
              <w:pStyle w:val="57"/>
              <w:ind w:firstLine="0" w:firstLineChars="0"/>
              <w:jc w:val="center"/>
              <w:rPr>
                <w:rFonts w:hAnsi="宋体"/>
                <w:sz w:val="18"/>
                <w:szCs w:val="18"/>
              </w:rPr>
            </w:pPr>
            <w:r>
              <w:rPr>
                <w:rFonts w:hint="eastAsia" w:hAnsi="宋体"/>
                <w:sz w:val="18"/>
                <w:szCs w:val="18"/>
              </w:rPr>
              <w:t>争议界</w:t>
            </w:r>
          </w:p>
        </w:tc>
        <w:tc>
          <w:tcPr>
            <w:tcW w:w="1656"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818515" cy="268605"/>
                  <wp:effectExtent l="0" t="0" r="635" b="0"/>
                  <wp:docPr id="42190125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901259" name="图片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828102" cy="272015"/>
                          </a:xfrm>
                          <a:prstGeom prst="rect">
                            <a:avLst/>
                          </a:prstGeom>
                          <a:noFill/>
                          <a:ln>
                            <a:noFill/>
                          </a:ln>
                        </pic:spPr>
                      </pic:pic>
                    </a:graphicData>
                  </a:graphic>
                </wp:inline>
              </w:drawing>
            </w:r>
          </w:p>
        </w:tc>
        <w:tc>
          <w:tcPr>
            <w:tcW w:w="4439" w:type="dxa"/>
            <w:vAlign w:val="center"/>
          </w:tcPr>
          <w:p>
            <w:pPr>
              <w:pStyle w:val="57"/>
              <w:ind w:firstLine="0" w:firstLineChars="0"/>
              <w:rPr>
                <w:rFonts w:hAnsi="宋体"/>
                <w:sz w:val="18"/>
                <w:szCs w:val="18"/>
              </w:rPr>
            </w:pPr>
            <w:r>
              <w:rPr>
                <w:rFonts w:hint="eastAsia" w:hAnsi="宋体"/>
                <w:sz w:val="18"/>
                <w:szCs w:val="18"/>
              </w:rPr>
              <w:t>采用0</w:t>
            </w:r>
            <w:r>
              <w:rPr>
                <w:rFonts w:hAnsi="宋体"/>
                <w:sz w:val="18"/>
                <w:szCs w:val="18"/>
              </w:rPr>
              <w:t>.3</w:t>
            </w:r>
            <w:r>
              <w:rPr>
                <w:rFonts w:hint="eastAsia" w:hAnsi="宋体"/>
                <w:sz w:val="18"/>
                <w:szCs w:val="18"/>
              </w:rPr>
              <w:t>mm的虚线表示，R</w:t>
            </w:r>
            <w:r>
              <w:rPr>
                <w:rFonts w:hAnsi="宋体"/>
                <w:sz w:val="18"/>
                <w:szCs w:val="18"/>
              </w:rPr>
              <w:t>GB 255 0 0</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7" w:type="dxa"/>
            <w:vAlign w:val="center"/>
          </w:tcPr>
          <w:p>
            <w:pPr>
              <w:pStyle w:val="57"/>
              <w:ind w:firstLine="0" w:firstLineChars="0"/>
              <w:jc w:val="center"/>
              <w:rPr>
                <w:rFonts w:hAnsi="宋体"/>
                <w:sz w:val="18"/>
                <w:szCs w:val="18"/>
              </w:rPr>
            </w:pPr>
            <w:r>
              <w:rPr>
                <w:rFonts w:hint="eastAsia" w:hAnsi="宋体"/>
                <w:sz w:val="18"/>
                <w:szCs w:val="18"/>
              </w:rPr>
              <w:t>7</w:t>
            </w:r>
          </w:p>
        </w:tc>
        <w:tc>
          <w:tcPr>
            <w:tcW w:w="2858" w:type="dxa"/>
            <w:vAlign w:val="center"/>
          </w:tcPr>
          <w:p>
            <w:pPr>
              <w:pStyle w:val="57"/>
              <w:ind w:firstLine="0" w:firstLineChars="0"/>
              <w:jc w:val="center"/>
              <w:rPr>
                <w:rFonts w:hAnsi="宋体"/>
                <w:sz w:val="18"/>
                <w:szCs w:val="18"/>
              </w:rPr>
            </w:pPr>
            <w:r>
              <w:rPr>
                <w:rFonts w:hint="eastAsia" w:hAnsi="宋体"/>
                <w:sz w:val="18"/>
                <w:szCs w:val="18"/>
              </w:rPr>
              <w:t>全民所有自然资源范围</w:t>
            </w:r>
          </w:p>
        </w:tc>
        <w:tc>
          <w:tcPr>
            <w:tcW w:w="1656"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735330" cy="481965"/>
                  <wp:effectExtent l="0" t="0" r="7620" b="0"/>
                  <wp:docPr id="76778081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780810" name="图片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740634" cy="485940"/>
                          </a:xfrm>
                          <a:prstGeom prst="rect">
                            <a:avLst/>
                          </a:prstGeom>
                          <a:noFill/>
                          <a:ln>
                            <a:noFill/>
                          </a:ln>
                        </pic:spPr>
                      </pic:pic>
                    </a:graphicData>
                  </a:graphic>
                </wp:inline>
              </w:drawing>
            </w:r>
          </w:p>
        </w:tc>
        <w:tc>
          <w:tcPr>
            <w:tcW w:w="4439" w:type="dxa"/>
            <w:vAlign w:val="center"/>
          </w:tcPr>
          <w:p>
            <w:pPr>
              <w:pStyle w:val="57"/>
              <w:ind w:firstLine="0" w:firstLineChars="0"/>
              <w:rPr>
                <w:rFonts w:hAnsi="宋体"/>
                <w:sz w:val="18"/>
                <w:szCs w:val="18"/>
              </w:rPr>
            </w:pPr>
            <w:r>
              <w:rPr>
                <w:rFonts w:hint="eastAsia" w:hAnsi="宋体"/>
                <w:sz w:val="18"/>
                <w:szCs w:val="18"/>
              </w:rPr>
              <w:t>对于全民所有自然资源范围，外围框线用0</w:t>
            </w:r>
            <w:r>
              <w:rPr>
                <w:rFonts w:hAnsi="宋体"/>
                <w:sz w:val="18"/>
                <w:szCs w:val="18"/>
              </w:rPr>
              <w:t>.3</w:t>
            </w:r>
            <w:r>
              <w:rPr>
                <w:rFonts w:hint="eastAsia" w:hAnsi="宋体"/>
                <w:sz w:val="18"/>
                <w:szCs w:val="18"/>
              </w:rPr>
              <w:t>mm实线表示，R</w:t>
            </w:r>
            <w:r>
              <w:rPr>
                <w:rFonts w:hAnsi="宋体"/>
                <w:sz w:val="18"/>
                <w:szCs w:val="18"/>
              </w:rPr>
              <w:t>GB 255 0 0</w:t>
            </w:r>
            <w:r>
              <w:rPr>
                <w:rFonts w:hint="eastAsia" w:hAnsi="宋体"/>
                <w:sz w:val="18"/>
                <w:szCs w:val="18"/>
              </w:rPr>
              <w:t>。内部用0</w:t>
            </w:r>
            <w:r>
              <w:rPr>
                <w:rFonts w:hAnsi="宋体"/>
                <w:sz w:val="18"/>
                <w:szCs w:val="18"/>
              </w:rPr>
              <w:t>.15</w:t>
            </w:r>
            <w:r>
              <w:rPr>
                <w:rFonts w:hint="eastAsia" w:hAnsi="宋体"/>
                <w:sz w:val="18"/>
                <w:szCs w:val="18"/>
              </w:rPr>
              <w:t>mm斜线表示，R</w:t>
            </w:r>
            <w:r>
              <w:rPr>
                <w:rFonts w:hAnsi="宋体"/>
                <w:sz w:val="18"/>
                <w:szCs w:val="18"/>
              </w:rPr>
              <w:t>GB 255 0 0</w:t>
            </w:r>
            <w:r>
              <w:rPr>
                <w:rFonts w:hint="eastAsia" w:hAnsi="宋体"/>
                <w:sz w:val="18"/>
                <w:szCs w:val="18"/>
              </w:rPr>
              <w:t>，间隔4mm。（影像图上增加纯色填充，RGB 209 201 211，透明度 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7" w:type="dxa"/>
            <w:vAlign w:val="center"/>
          </w:tcPr>
          <w:p>
            <w:pPr>
              <w:pStyle w:val="57"/>
              <w:ind w:firstLine="0" w:firstLineChars="0"/>
              <w:jc w:val="center"/>
              <w:rPr>
                <w:rFonts w:hAnsi="宋体"/>
                <w:sz w:val="18"/>
                <w:szCs w:val="18"/>
              </w:rPr>
            </w:pPr>
            <w:r>
              <w:rPr>
                <w:rFonts w:hint="eastAsia" w:hAnsi="宋体"/>
                <w:sz w:val="18"/>
                <w:szCs w:val="18"/>
              </w:rPr>
              <w:t>8</w:t>
            </w:r>
          </w:p>
        </w:tc>
        <w:tc>
          <w:tcPr>
            <w:tcW w:w="2858" w:type="dxa"/>
            <w:vAlign w:val="center"/>
          </w:tcPr>
          <w:p>
            <w:pPr>
              <w:pStyle w:val="57"/>
              <w:ind w:firstLine="0" w:firstLineChars="0"/>
              <w:jc w:val="center"/>
              <w:rPr>
                <w:rFonts w:hAnsi="宋体"/>
                <w:sz w:val="18"/>
                <w:szCs w:val="18"/>
              </w:rPr>
            </w:pPr>
            <w:r>
              <w:rPr>
                <w:rFonts w:hint="eastAsia" w:hAnsi="宋体"/>
                <w:sz w:val="18"/>
                <w:szCs w:val="18"/>
              </w:rPr>
              <w:t>自然资源类型编码</w:t>
            </w:r>
          </w:p>
        </w:tc>
        <w:tc>
          <w:tcPr>
            <w:tcW w:w="1656"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781050" cy="408940"/>
                  <wp:effectExtent l="0" t="0" r="0" b="0"/>
                  <wp:docPr id="65837550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75504" name="图片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791133" cy="414276"/>
                          </a:xfrm>
                          <a:prstGeom prst="rect">
                            <a:avLst/>
                          </a:prstGeom>
                          <a:noFill/>
                          <a:ln>
                            <a:noFill/>
                          </a:ln>
                        </pic:spPr>
                      </pic:pic>
                    </a:graphicData>
                  </a:graphic>
                </wp:inline>
              </w:drawing>
            </w:r>
          </w:p>
        </w:tc>
        <w:tc>
          <w:tcPr>
            <w:tcW w:w="4439" w:type="dxa"/>
            <w:vAlign w:val="center"/>
          </w:tcPr>
          <w:p>
            <w:pPr>
              <w:pStyle w:val="57"/>
              <w:ind w:firstLine="0" w:firstLineChars="0"/>
              <w:rPr>
                <w:rFonts w:hAnsi="宋体"/>
                <w:sz w:val="18"/>
                <w:szCs w:val="18"/>
              </w:rPr>
            </w:pPr>
            <w:r>
              <w:rPr>
                <w:rFonts w:hint="eastAsia" w:hAnsi="宋体"/>
                <w:sz w:val="18"/>
                <w:szCs w:val="18"/>
              </w:rPr>
              <w:t>注记在自然资源类型界线内适中位置，R</w:t>
            </w:r>
            <w:r>
              <w:rPr>
                <w:rFonts w:hAnsi="宋体"/>
                <w:sz w:val="18"/>
                <w:szCs w:val="18"/>
              </w:rPr>
              <w:t>GB 255 0 0</w:t>
            </w:r>
            <w:r>
              <w:rPr>
                <w:rFonts w:hint="eastAsia" w:hAnsi="宋体"/>
                <w:sz w:val="18"/>
                <w:szCs w:val="18"/>
              </w:rPr>
              <w:t>。（影像图上</w:t>
            </w:r>
            <w:r>
              <w:rPr>
                <w:rFonts w:hint="eastAsia" w:hAnsi="宋体"/>
                <w:sz w:val="18"/>
                <w:szCs w:val="18"/>
                <w:lang w:eastAsia="zh-CN"/>
              </w:rPr>
              <w:t>可采用白色</w:t>
            </w:r>
            <w:r>
              <w:rPr>
                <w:rFonts w:hint="eastAsia" w:hAnsi="宋体"/>
                <w:sz w:val="18"/>
                <w:szCs w:val="18"/>
              </w:rPr>
              <w:t xml:space="preserve">，RGB </w:t>
            </w:r>
            <w:r>
              <w:rPr>
                <w:rFonts w:hint="eastAsia" w:hAnsi="宋体"/>
                <w:sz w:val="18"/>
                <w:szCs w:val="18"/>
                <w:lang w:val="en-US" w:eastAsia="zh-CN"/>
              </w:rPr>
              <w:t>255</w:t>
            </w:r>
            <w:r>
              <w:rPr>
                <w:rFonts w:hint="eastAsia" w:hAnsi="宋体"/>
                <w:sz w:val="18"/>
                <w:szCs w:val="18"/>
              </w:rPr>
              <w:t xml:space="preserve"> </w:t>
            </w:r>
            <w:r>
              <w:rPr>
                <w:rFonts w:hint="eastAsia" w:hAnsi="宋体"/>
                <w:sz w:val="18"/>
                <w:szCs w:val="18"/>
                <w:lang w:val="en-US" w:eastAsia="zh-CN"/>
              </w:rPr>
              <w:t>255</w:t>
            </w:r>
            <w:r>
              <w:rPr>
                <w:rFonts w:hint="eastAsia" w:hAnsi="宋体"/>
                <w:sz w:val="18"/>
                <w:szCs w:val="18"/>
              </w:rPr>
              <w:t xml:space="preserve"> </w:t>
            </w:r>
            <w:r>
              <w:rPr>
                <w:rFonts w:hint="eastAsia" w:hAnsi="宋体"/>
                <w:sz w:val="18"/>
                <w:szCs w:val="18"/>
                <w:lang w:val="en-US" w:eastAsia="zh-CN"/>
              </w:rPr>
              <w:t>255</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7" w:type="dxa"/>
            <w:vAlign w:val="center"/>
          </w:tcPr>
          <w:p>
            <w:pPr>
              <w:pStyle w:val="57"/>
              <w:ind w:firstLine="0" w:firstLineChars="0"/>
              <w:jc w:val="center"/>
              <w:rPr>
                <w:rFonts w:hAnsi="宋体"/>
                <w:sz w:val="18"/>
                <w:szCs w:val="18"/>
              </w:rPr>
            </w:pPr>
            <w:r>
              <w:rPr>
                <w:rFonts w:hint="eastAsia" w:hAnsi="宋体"/>
                <w:sz w:val="18"/>
                <w:szCs w:val="18"/>
              </w:rPr>
              <w:t>9</w:t>
            </w:r>
          </w:p>
        </w:tc>
        <w:tc>
          <w:tcPr>
            <w:tcW w:w="2858" w:type="dxa"/>
            <w:vAlign w:val="center"/>
          </w:tcPr>
          <w:p>
            <w:pPr>
              <w:pStyle w:val="57"/>
              <w:ind w:firstLine="0" w:firstLineChars="0"/>
              <w:jc w:val="center"/>
              <w:rPr>
                <w:rFonts w:hAnsi="宋体"/>
                <w:sz w:val="18"/>
                <w:szCs w:val="18"/>
              </w:rPr>
            </w:pPr>
            <w:r>
              <w:rPr>
                <w:rFonts w:hint="eastAsia" w:hAnsi="宋体"/>
                <w:sz w:val="18"/>
                <w:szCs w:val="18"/>
              </w:rPr>
              <w:t>集体土地所有权权利人名称</w:t>
            </w:r>
          </w:p>
        </w:tc>
        <w:tc>
          <w:tcPr>
            <w:tcW w:w="1656"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828040" cy="335915"/>
                  <wp:effectExtent l="0" t="0" r="0" b="6985"/>
                  <wp:docPr id="126093652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936525" name="图片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837034" cy="340045"/>
                          </a:xfrm>
                          <a:prstGeom prst="rect">
                            <a:avLst/>
                          </a:prstGeom>
                          <a:noFill/>
                          <a:ln>
                            <a:noFill/>
                          </a:ln>
                        </pic:spPr>
                      </pic:pic>
                    </a:graphicData>
                  </a:graphic>
                </wp:inline>
              </w:drawing>
            </w:r>
          </w:p>
        </w:tc>
        <w:tc>
          <w:tcPr>
            <w:tcW w:w="4439" w:type="dxa"/>
            <w:vAlign w:val="center"/>
          </w:tcPr>
          <w:p>
            <w:pPr>
              <w:pStyle w:val="57"/>
              <w:ind w:firstLine="0" w:firstLineChars="0"/>
              <w:rPr>
                <w:rFonts w:hAnsi="宋体"/>
                <w:sz w:val="18"/>
                <w:szCs w:val="18"/>
              </w:rPr>
            </w:pPr>
            <w:r>
              <w:rPr>
                <w:rFonts w:hint="eastAsia" w:hAnsi="宋体"/>
                <w:sz w:val="18"/>
                <w:szCs w:val="18"/>
              </w:rPr>
              <w:t>置于每宗地的中央部位，面积太小注记不下时，允许移注在空白处并以指示线标明，并可视要素疏密程度字体高度适当缩小，R</w:t>
            </w:r>
            <w:r>
              <w:rPr>
                <w:rFonts w:hAnsi="宋体"/>
                <w:sz w:val="18"/>
                <w:szCs w:val="18"/>
              </w:rPr>
              <w:t>GB 0 0 0</w:t>
            </w:r>
            <w:r>
              <w:rPr>
                <w:rFonts w:hint="eastAsia" w:hAnsi="宋体"/>
                <w:sz w:val="18"/>
                <w:szCs w:val="18"/>
              </w:rPr>
              <w:t>。（影像图上</w:t>
            </w:r>
            <w:r>
              <w:rPr>
                <w:rFonts w:hint="eastAsia" w:hAnsi="宋体"/>
                <w:sz w:val="18"/>
                <w:szCs w:val="18"/>
                <w:lang w:eastAsia="zh-CN"/>
              </w:rPr>
              <w:t>可采用白色</w:t>
            </w:r>
            <w:r>
              <w:rPr>
                <w:rFonts w:hint="eastAsia" w:hAnsi="宋体"/>
                <w:sz w:val="18"/>
                <w:szCs w:val="18"/>
              </w:rPr>
              <w:t xml:space="preserve">，RGB </w:t>
            </w:r>
            <w:r>
              <w:rPr>
                <w:rFonts w:hint="eastAsia" w:hAnsi="宋体"/>
                <w:sz w:val="18"/>
                <w:szCs w:val="18"/>
                <w:lang w:val="en-US" w:eastAsia="zh-CN"/>
              </w:rPr>
              <w:t>255</w:t>
            </w:r>
            <w:r>
              <w:rPr>
                <w:rFonts w:hint="eastAsia" w:hAnsi="宋体"/>
                <w:sz w:val="18"/>
                <w:szCs w:val="18"/>
              </w:rPr>
              <w:t xml:space="preserve"> </w:t>
            </w:r>
            <w:r>
              <w:rPr>
                <w:rFonts w:hint="eastAsia" w:hAnsi="宋体"/>
                <w:sz w:val="18"/>
                <w:szCs w:val="18"/>
                <w:lang w:val="en-US" w:eastAsia="zh-CN"/>
              </w:rPr>
              <w:t>255</w:t>
            </w:r>
            <w:r>
              <w:rPr>
                <w:rFonts w:hint="eastAsia" w:hAnsi="宋体"/>
                <w:sz w:val="18"/>
                <w:szCs w:val="18"/>
              </w:rPr>
              <w:t xml:space="preserve"> </w:t>
            </w:r>
            <w:r>
              <w:rPr>
                <w:rFonts w:hint="eastAsia" w:hAnsi="宋体"/>
                <w:sz w:val="18"/>
                <w:szCs w:val="18"/>
                <w:lang w:val="en-US" w:eastAsia="zh-CN"/>
              </w:rPr>
              <w:t>255</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7" w:type="dxa"/>
            <w:vAlign w:val="center"/>
          </w:tcPr>
          <w:p>
            <w:pPr>
              <w:pStyle w:val="57"/>
              <w:ind w:firstLine="0" w:firstLineChars="0"/>
              <w:jc w:val="center"/>
              <w:rPr>
                <w:rFonts w:hAnsi="宋体"/>
                <w:sz w:val="18"/>
                <w:szCs w:val="18"/>
              </w:rPr>
            </w:pPr>
            <w:r>
              <w:rPr>
                <w:rFonts w:hint="eastAsia" w:hAnsi="宋体"/>
                <w:sz w:val="18"/>
                <w:szCs w:val="18"/>
              </w:rPr>
              <w:t>1</w:t>
            </w:r>
            <w:r>
              <w:rPr>
                <w:rFonts w:hAnsi="宋体"/>
                <w:sz w:val="18"/>
                <w:szCs w:val="18"/>
              </w:rPr>
              <w:t>0</w:t>
            </w:r>
          </w:p>
        </w:tc>
        <w:tc>
          <w:tcPr>
            <w:tcW w:w="2858" w:type="dxa"/>
            <w:vAlign w:val="center"/>
          </w:tcPr>
          <w:p>
            <w:pPr>
              <w:pStyle w:val="57"/>
              <w:ind w:firstLine="0" w:firstLineChars="0"/>
              <w:jc w:val="center"/>
              <w:rPr>
                <w:rFonts w:hAnsi="宋体"/>
                <w:sz w:val="18"/>
                <w:szCs w:val="18"/>
              </w:rPr>
            </w:pPr>
            <w:r>
              <w:rPr>
                <w:rFonts w:hint="eastAsia" w:hAnsi="宋体"/>
                <w:sz w:val="18"/>
                <w:szCs w:val="18"/>
              </w:rPr>
              <w:t>国有土地使用权</w:t>
            </w:r>
          </w:p>
        </w:tc>
        <w:tc>
          <w:tcPr>
            <w:tcW w:w="1656"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396240" cy="329565"/>
                  <wp:effectExtent l="0" t="0" r="3810" b="0"/>
                  <wp:docPr id="50004526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45267" name="图片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396240" cy="329565"/>
                          </a:xfrm>
                          <a:prstGeom prst="rect">
                            <a:avLst/>
                          </a:prstGeom>
                          <a:noFill/>
                          <a:ln>
                            <a:noFill/>
                          </a:ln>
                        </pic:spPr>
                      </pic:pic>
                    </a:graphicData>
                  </a:graphic>
                </wp:inline>
              </w:drawing>
            </w:r>
          </w:p>
        </w:tc>
        <w:tc>
          <w:tcPr>
            <w:tcW w:w="4439" w:type="dxa"/>
            <w:vAlign w:val="center"/>
          </w:tcPr>
          <w:p>
            <w:pPr>
              <w:pStyle w:val="57"/>
              <w:ind w:firstLine="0" w:firstLineChars="0"/>
              <w:rPr>
                <w:rFonts w:hAnsi="宋体"/>
                <w:sz w:val="18"/>
                <w:szCs w:val="18"/>
              </w:rPr>
            </w:pPr>
            <w:r>
              <w:rPr>
                <w:rFonts w:hint="eastAsia" w:hAnsi="宋体"/>
                <w:sz w:val="18"/>
                <w:szCs w:val="18"/>
              </w:rPr>
              <w:t>采用实心点在不动产单元中心位置表示，点直径3mm，R</w:t>
            </w:r>
            <w:r>
              <w:rPr>
                <w:rFonts w:hAnsi="宋体"/>
                <w:sz w:val="18"/>
                <w:szCs w:val="18"/>
              </w:rPr>
              <w:t>GB 255 0 0</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7" w:type="dxa"/>
            <w:vAlign w:val="center"/>
          </w:tcPr>
          <w:p>
            <w:pPr>
              <w:pStyle w:val="57"/>
              <w:ind w:firstLine="0" w:firstLineChars="0"/>
              <w:jc w:val="center"/>
              <w:rPr>
                <w:rFonts w:hAnsi="宋体"/>
                <w:sz w:val="18"/>
                <w:szCs w:val="18"/>
              </w:rPr>
            </w:pPr>
            <w:r>
              <w:rPr>
                <w:rFonts w:hint="eastAsia" w:hAnsi="宋体"/>
                <w:sz w:val="18"/>
                <w:szCs w:val="18"/>
              </w:rPr>
              <w:t>1</w:t>
            </w:r>
            <w:r>
              <w:rPr>
                <w:rFonts w:hAnsi="宋体"/>
                <w:sz w:val="18"/>
                <w:szCs w:val="18"/>
              </w:rPr>
              <w:t>1</w:t>
            </w:r>
          </w:p>
        </w:tc>
        <w:tc>
          <w:tcPr>
            <w:tcW w:w="2858" w:type="dxa"/>
            <w:vAlign w:val="center"/>
          </w:tcPr>
          <w:p>
            <w:pPr>
              <w:pStyle w:val="57"/>
              <w:ind w:firstLine="0" w:firstLineChars="0"/>
              <w:jc w:val="center"/>
              <w:rPr>
                <w:rFonts w:hAnsi="宋体"/>
                <w:sz w:val="18"/>
                <w:szCs w:val="18"/>
              </w:rPr>
            </w:pPr>
            <w:r>
              <w:rPr>
                <w:rFonts w:hint="eastAsia" w:hAnsi="宋体"/>
                <w:sz w:val="18"/>
                <w:szCs w:val="18"/>
              </w:rPr>
              <w:t>取水权</w:t>
            </w:r>
          </w:p>
        </w:tc>
        <w:tc>
          <w:tcPr>
            <w:tcW w:w="1656"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482600" cy="339090"/>
                  <wp:effectExtent l="0" t="0" r="0" b="3810"/>
                  <wp:docPr id="140432532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325325" name="图片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482600" cy="339090"/>
                          </a:xfrm>
                          <a:prstGeom prst="rect">
                            <a:avLst/>
                          </a:prstGeom>
                          <a:noFill/>
                          <a:ln>
                            <a:noFill/>
                          </a:ln>
                        </pic:spPr>
                      </pic:pic>
                    </a:graphicData>
                  </a:graphic>
                </wp:inline>
              </w:drawing>
            </w:r>
          </w:p>
        </w:tc>
        <w:tc>
          <w:tcPr>
            <w:tcW w:w="4439" w:type="dxa"/>
            <w:vAlign w:val="center"/>
          </w:tcPr>
          <w:p>
            <w:pPr>
              <w:pStyle w:val="57"/>
              <w:ind w:firstLine="0" w:firstLineChars="0"/>
              <w:rPr>
                <w:rFonts w:hAnsi="宋体"/>
                <w:sz w:val="18"/>
                <w:szCs w:val="18"/>
              </w:rPr>
            </w:pPr>
            <w:r>
              <w:rPr>
                <w:rFonts w:hint="eastAsia" w:hAnsi="宋体"/>
                <w:sz w:val="18"/>
                <w:szCs w:val="18"/>
              </w:rPr>
              <w:t>采用实心点在取水地点中心位置表示，点直径</w:t>
            </w:r>
            <w:r>
              <w:rPr>
                <w:rFonts w:hAnsi="宋体"/>
                <w:sz w:val="18"/>
                <w:szCs w:val="18"/>
              </w:rPr>
              <w:t>2</w:t>
            </w:r>
            <w:r>
              <w:rPr>
                <w:rFonts w:hint="eastAsia" w:hAnsi="宋体"/>
                <w:sz w:val="18"/>
                <w:szCs w:val="18"/>
              </w:rPr>
              <w:t>mm，R</w:t>
            </w:r>
            <w:r>
              <w:rPr>
                <w:rFonts w:hAnsi="宋体"/>
                <w:sz w:val="18"/>
                <w:szCs w:val="18"/>
              </w:rPr>
              <w:t>GB 0 0 255</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7" w:type="dxa"/>
            <w:vAlign w:val="center"/>
          </w:tcPr>
          <w:p>
            <w:pPr>
              <w:pStyle w:val="57"/>
              <w:ind w:firstLine="0" w:firstLineChars="0"/>
              <w:jc w:val="center"/>
              <w:rPr>
                <w:rFonts w:hAnsi="宋体"/>
                <w:sz w:val="18"/>
                <w:szCs w:val="18"/>
              </w:rPr>
            </w:pPr>
            <w:r>
              <w:rPr>
                <w:rFonts w:hint="eastAsia" w:hAnsi="宋体"/>
                <w:sz w:val="18"/>
                <w:szCs w:val="18"/>
              </w:rPr>
              <w:t>1</w:t>
            </w:r>
            <w:r>
              <w:rPr>
                <w:rFonts w:hAnsi="宋体"/>
                <w:sz w:val="18"/>
                <w:szCs w:val="18"/>
              </w:rPr>
              <w:t>2</w:t>
            </w:r>
          </w:p>
        </w:tc>
        <w:tc>
          <w:tcPr>
            <w:tcW w:w="2858" w:type="dxa"/>
            <w:vAlign w:val="center"/>
          </w:tcPr>
          <w:p>
            <w:pPr>
              <w:pStyle w:val="57"/>
              <w:ind w:firstLine="0" w:firstLineChars="0"/>
              <w:jc w:val="center"/>
              <w:rPr>
                <w:rFonts w:hAnsi="宋体"/>
                <w:sz w:val="18"/>
                <w:szCs w:val="18"/>
              </w:rPr>
            </w:pPr>
            <w:r>
              <w:rPr>
                <w:rFonts w:hint="eastAsia" w:hAnsi="宋体"/>
                <w:sz w:val="18"/>
                <w:szCs w:val="18"/>
              </w:rPr>
              <w:t>探矿权</w:t>
            </w:r>
          </w:p>
        </w:tc>
        <w:tc>
          <w:tcPr>
            <w:tcW w:w="1656"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348615" cy="329565"/>
                  <wp:effectExtent l="0" t="0" r="0" b="0"/>
                  <wp:docPr id="150839033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390332" name="图片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348615" cy="329565"/>
                          </a:xfrm>
                          <a:prstGeom prst="rect">
                            <a:avLst/>
                          </a:prstGeom>
                          <a:noFill/>
                          <a:ln>
                            <a:noFill/>
                          </a:ln>
                        </pic:spPr>
                      </pic:pic>
                    </a:graphicData>
                  </a:graphic>
                </wp:inline>
              </w:drawing>
            </w:r>
          </w:p>
        </w:tc>
        <w:tc>
          <w:tcPr>
            <w:tcW w:w="4439" w:type="dxa"/>
            <w:vAlign w:val="center"/>
          </w:tcPr>
          <w:p>
            <w:pPr>
              <w:pStyle w:val="57"/>
              <w:ind w:firstLine="0" w:firstLineChars="0"/>
              <w:rPr>
                <w:rFonts w:hAnsi="宋体"/>
                <w:sz w:val="18"/>
                <w:szCs w:val="18"/>
              </w:rPr>
            </w:pPr>
            <w:r>
              <w:rPr>
                <w:rFonts w:hint="eastAsia" w:hAnsi="宋体"/>
                <w:sz w:val="18"/>
                <w:szCs w:val="18"/>
              </w:rPr>
              <w:t>采用正方形填充在勘查许可规定的范围中心位置表示，正方形边长2mm，R</w:t>
            </w:r>
            <w:r>
              <w:rPr>
                <w:rFonts w:hAnsi="宋体"/>
                <w:sz w:val="18"/>
                <w:szCs w:val="18"/>
              </w:rPr>
              <w:t>GB 191 71 0</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7" w:type="dxa"/>
            <w:vAlign w:val="center"/>
          </w:tcPr>
          <w:p>
            <w:pPr>
              <w:pStyle w:val="57"/>
              <w:ind w:firstLine="0" w:firstLineChars="0"/>
              <w:jc w:val="center"/>
              <w:rPr>
                <w:rFonts w:hAnsi="宋体"/>
                <w:sz w:val="18"/>
                <w:szCs w:val="18"/>
              </w:rPr>
            </w:pPr>
            <w:r>
              <w:rPr>
                <w:rFonts w:hAnsi="宋体"/>
                <w:sz w:val="18"/>
                <w:szCs w:val="18"/>
              </w:rPr>
              <w:t>13</w:t>
            </w:r>
          </w:p>
        </w:tc>
        <w:tc>
          <w:tcPr>
            <w:tcW w:w="2858" w:type="dxa"/>
            <w:vAlign w:val="center"/>
          </w:tcPr>
          <w:p>
            <w:pPr>
              <w:pStyle w:val="57"/>
              <w:ind w:firstLine="0" w:firstLineChars="0"/>
              <w:jc w:val="center"/>
              <w:rPr>
                <w:rFonts w:hAnsi="宋体"/>
                <w:sz w:val="18"/>
                <w:szCs w:val="18"/>
              </w:rPr>
            </w:pPr>
            <w:r>
              <w:rPr>
                <w:rFonts w:hint="eastAsia" w:hAnsi="宋体"/>
                <w:sz w:val="18"/>
                <w:szCs w:val="18"/>
              </w:rPr>
              <w:t>采矿权</w:t>
            </w:r>
          </w:p>
        </w:tc>
        <w:tc>
          <w:tcPr>
            <w:tcW w:w="1656"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383540" cy="342900"/>
                  <wp:effectExtent l="0" t="0" r="0" b="0"/>
                  <wp:docPr id="31250001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500017" name="图片 3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85657" cy="344663"/>
                          </a:xfrm>
                          <a:prstGeom prst="rect">
                            <a:avLst/>
                          </a:prstGeom>
                          <a:noFill/>
                          <a:ln>
                            <a:noFill/>
                          </a:ln>
                        </pic:spPr>
                      </pic:pic>
                    </a:graphicData>
                  </a:graphic>
                </wp:inline>
              </w:drawing>
            </w:r>
          </w:p>
        </w:tc>
        <w:tc>
          <w:tcPr>
            <w:tcW w:w="4439" w:type="dxa"/>
            <w:vAlign w:val="center"/>
          </w:tcPr>
          <w:p>
            <w:pPr>
              <w:pStyle w:val="57"/>
              <w:ind w:firstLine="0" w:firstLineChars="0"/>
              <w:rPr>
                <w:rFonts w:hAnsi="宋体"/>
                <w:sz w:val="18"/>
                <w:szCs w:val="18"/>
              </w:rPr>
            </w:pPr>
            <w:r>
              <w:rPr>
                <w:rFonts w:hint="eastAsia" w:hAnsi="宋体"/>
                <w:sz w:val="18"/>
                <w:szCs w:val="18"/>
              </w:rPr>
              <w:t>采用正三角形填充在采矿许可规定的范围中心位置表示，三角形边长2mm，R</w:t>
            </w:r>
            <w:r>
              <w:rPr>
                <w:rFonts w:hAnsi="宋体"/>
                <w:sz w:val="18"/>
                <w:szCs w:val="18"/>
              </w:rPr>
              <w:t>GB 191 71 0</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7" w:type="dxa"/>
            <w:vAlign w:val="center"/>
          </w:tcPr>
          <w:p>
            <w:pPr>
              <w:pStyle w:val="57"/>
              <w:ind w:firstLine="0" w:firstLineChars="0"/>
              <w:jc w:val="center"/>
              <w:rPr>
                <w:rFonts w:hAnsi="宋体"/>
                <w:sz w:val="18"/>
                <w:szCs w:val="18"/>
              </w:rPr>
            </w:pPr>
            <w:r>
              <w:rPr>
                <w:rFonts w:hint="eastAsia" w:hAnsi="宋体"/>
                <w:sz w:val="18"/>
                <w:szCs w:val="18"/>
              </w:rPr>
              <w:t>1</w:t>
            </w:r>
            <w:r>
              <w:rPr>
                <w:rFonts w:hAnsi="宋体"/>
                <w:sz w:val="18"/>
                <w:szCs w:val="18"/>
              </w:rPr>
              <w:t>4</w:t>
            </w:r>
          </w:p>
        </w:tc>
        <w:tc>
          <w:tcPr>
            <w:tcW w:w="2858" w:type="dxa"/>
            <w:vAlign w:val="center"/>
          </w:tcPr>
          <w:p>
            <w:pPr>
              <w:pStyle w:val="57"/>
              <w:ind w:firstLine="0" w:firstLineChars="0"/>
              <w:jc w:val="center"/>
              <w:rPr>
                <w:rFonts w:hAnsi="宋体"/>
                <w:sz w:val="18"/>
                <w:szCs w:val="18"/>
              </w:rPr>
            </w:pPr>
            <w:r>
              <w:rPr>
                <w:rFonts w:hint="eastAsia" w:hAnsi="宋体"/>
                <w:sz w:val="18"/>
                <w:szCs w:val="18"/>
              </w:rPr>
              <w:t>排污权</w:t>
            </w:r>
          </w:p>
        </w:tc>
        <w:tc>
          <w:tcPr>
            <w:tcW w:w="1656"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482600" cy="262255"/>
                  <wp:effectExtent l="0" t="0" r="0" b="4445"/>
                  <wp:docPr id="9207171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71713" name="图片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482600" cy="262255"/>
                          </a:xfrm>
                          <a:prstGeom prst="rect">
                            <a:avLst/>
                          </a:prstGeom>
                          <a:noFill/>
                          <a:ln>
                            <a:noFill/>
                          </a:ln>
                        </pic:spPr>
                      </pic:pic>
                    </a:graphicData>
                  </a:graphic>
                </wp:inline>
              </w:drawing>
            </w:r>
          </w:p>
        </w:tc>
        <w:tc>
          <w:tcPr>
            <w:tcW w:w="4439" w:type="dxa"/>
            <w:vAlign w:val="center"/>
          </w:tcPr>
          <w:p>
            <w:pPr>
              <w:pStyle w:val="57"/>
              <w:ind w:firstLine="0" w:firstLineChars="0"/>
              <w:rPr>
                <w:rFonts w:hAnsi="宋体"/>
                <w:sz w:val="18"/>
                <w:szCs w:val="18"/>
              </w:rPr>
            </w:pPr>
            <w:r>
              <w:rPr>
                <w:rFonts w:hint="eastAsia" w:hAnsi="宋体"/>
                <w:sz w:val="18"/>
                <w:szCs w:val="18"/>
              </w:rPr>
              <w:t>采用实心点在排污口中心位置表示，点直径2mm，R</w:t>
            </w:r>
            <w:r>
              <w:rPr>
                <w:rFonts w:hAnsi="宋体"/>
                <w:sz w:val="18"/>
                <w:szCs w:val="18"/>
              </w:rPr>
              <w:t>GB 255 0 255</w:t>
            </w:r>
            <w:r>
              <w:rPr>
                <w:rFonts w:hint="eastAsia" w:hAnsi="宋体"/>
                <w:sz w:val="18"/>
                <w:szCs w:val="18"/>
              </w:rPr>
              <w:t>。</w:t>
            </w:r>
          </w:p>
        </w:tc>
      </w:tr>
    </w:tbl>
    <w:p>
      <w:pPr>
        <w:pStyle w:val="78"/>
        <w:numPr>
          <w:ilvl w:val="0"/>
          <w:numId w:val="0"/>
        </w:numPr>
        <w:spacing w:before="156" w:after="156"/>
      </w:pPr>
    </w:p>
    <w:p>
      <w:pPr>
        <w:pStyle w:val="105"/>
        <w:numPr>
          <w:ilvl w:val="0"/>
          <w:numId w:val="0"/>
        </w:numPr>
        <w:spacing w:before="312" w:after="312"/>
        <w:jc w:val="center"/>
        <w:rPr>
          <w:rFonts w:ascii="宋体"/>
          <w:b/>
          <w:bCs/>
        </w:rPr>
      </w:pPr>
      <w:r>
        <w:br w:type="page"/>
      </w:r>
      <w:bookmarkStart w:id="81" w:name="_Toc28687"/>
      <w:r>
        <w:rPr>
          <w:rFonts w:hint="eastAsia"/>
        </w:rPr>
        <w:t>附 录</w:t>
      </w:r>
      <w:r>
        <w:rPr>
          <w:rFonts w:hint="eastAsia"/>
          <w:lang w:val="en-US" w:eastAsia="zh-CN"/>
        </w:rPr>
        <w:t xml:space="preserve"> B.5 </w:t>
      </w:r>
      <w:r>
        <w:rPr>
          <w:rFonts w:hint="eastAsia"/>
        </w:rPr>
        <w:t>专题图样式</w:t>
      </w:r>
      <w:bookmarkEnd w:id="81"/>
    </w:p>
    <w:p>
      <w:pPr>
        <w:pStyle w:val="57"/>
        <w:ind w:firstLine="0" w:firstLineChars="0"/>
        <w:jc w:val="center"/>
        <w:rPr>
          <w:rFonts w:hint="eastAsia" w:eastAsia="宋体"/>
          <w:lang w:eastAsia="zh-CN"/>
        </w:rPr>
      </w:pPr>
      <w:bookmarkStart w:id="82" w:name="_Toc27601"/>
      <w:r>
        <w:rPr>
          <w:rFonts w:hint="eastAsia" w:eastAsia="宋体"/>
          <w:lang w:eastAsia="zh-CN"/>
        </w:rPr>
        <w:drawing>
          <wp:inline distT="0" distB="0" distL="114300" distR="114300">
            <wp:extent cx="5219700" cy="3691255"/>
            <wp:effectExtent l="0" t="0" r="0" b="4445"/>
            <wp:docPr id="18" name="图片 18" descr="xx保护区登记单元关联信息专题图（遥感影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xx保护区登记单元关联信息专题图（遥感影像）"/>
                    <pic:cNvPicPr>
                      <a:picLocks noChangeAspect="1"/>
                    </pic:cNvPicPr>
                  </pic:nvPicPr>
                  <pic:blipFill>
                    <a:blip r:embed="rId50"/>
                    <a:stretch>
                      <a:fillRect/>
                    </a:stretch>
                  </pic:blipFill>
                  <pic:spPr>
                    <a:xfrm>
                      <a:off x="0" y="0"/>
                      <a:ext cx="5219700" cy="3691255"/>
                    </a:xfrm>
                    <a:prstGeom prst="rect">
                      <a:avLst/>
                    </a:prstGeom>
                  </pic:spPr>
                </pic:pic>
              </a:graphicData>
            </a:graphic>
          </wp:inline>
        </w:drawing>
      </w:r>
    </w:p>
    <w:p>
      <w:pPr>
        <w:pStyle w:val="57"/>
        <w:ind w:firstLine="0" w:firstLineChars="0"/>
        <w:jc w:val="center"/>
        <w:rPr>
          <w:rFonts w:hint="eastAsia" w:eastAsia="宋体"/>
          <w:lang w:eastAsia="zh-CN"/>
        </w:rPr>
      </w:pPr>
      <w:r>
        <w:rPr>
          <w:rFonts w:hint="eastAsia" w:eastAsia="宋体"/>
          <w:lang w:eastAsia="zh-CN"/>
        </w:rPr>
        <w:drawing>
          <wp:inline distT="0" distB="0" distL="114300" distR="114300">
            <wp:extent cx="5219700" cy="3691255"/>
            <wp:effectExtent l="0" t="0" r="0" b="4445"/>
            <wp:docPr id="22" name="图片 22" descr="xx保护区登记单元关联信息专题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xx保护区登记单元关联信息专题图"/>
                    <pic:cNvPicPr>
                      <a:picLocks noChangeAspect="1"/>
                    </pic:cNvPicPr>
                  </pic:nvPicPr>
                  <pic:blipFill>
                    <a:blip r:embed="rId51"/>
                    <a:stretch>
                      <a:fillRect/>
                    </a:stretch>
                  </pic:blipFill>
                  <pic:spPr>
                    <a:xfrm>
                      <a:off x="0" y="0"/>
                      <a:ext cx="5219700" cy="3691255"/>
                    </a:xfrm>
                    <a:prstGeom prst="rect">
                      <a:avLst/>
                    </a:prstGeom>
                  </pic:spPr>
                </pic:pic>
              </a:graphicData>
            </a:graphic>
          </wp:inline>
        </w:drawing>
      </w:r>
    </w:p>
    <w:p>
      <w:pPr>
        <w:pStyle w:val="57"/>
        <w:ind w:firstLine="0" w:firstLineChars="0"/>
        <w:jc w:val="center"/>
        <w:rPr>
          <w:rFonts w:hint="eastAsia" w:eastAsia="宋体"/>
          <w:lang w:eastAsia="zh-CN"/>
        </w:rPr>
      </w:pPr>
      <w:bookmarkStart w:id="83" w:name="_Toc8102"/>
      <w:r>
        <w:rPr>
          <w:rFonts w:hint="eastAsia"/>
        </w:rPr>
        <w:drawing>
          <wp:inline distT="0" distB="0" distL="114300" distR="114300">
            <wp:extent cx="5400040" cy="3818890"/>
            <wp:effectExtent l="0" t="0" r="10160" b="10160"/>
            <wp:docPr id="24" name="图片 24" descr="xx保护区登记单元权属状况专题图（遥感影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xx保护区登记单元权属状况专题图（遥感影像）"/>
                    <pic:cNvPicPr>
                      <a:picLocks noChangeAspect="1"/>
                    </pic:cNvPicPr>
                  </pic:nvPicPr>
                  <pic:blipFill>
                    <a:blip r:embed="rId52"/>
                    <a:stretch>
                      <a:fillRect/>
                    </a:stretch>
                  </pic:blipFill>
                  <pic:spPr>
                    <a:xfrm>
                      <a:off x="0" y="0"/>
                      <a:ext cx="5400040" cy="3818890"/>
                    </a:xfrm>
                    <a:prstGeom prst="rect">
                      <a:avLst/>
                    </a:prstGeom>
                  </pic:spPr>
                </pic:pic>
              </a:graphicData>
            </a:graphic>
          </wp:inline>
        </w:drawing>
      </w:r>
      <w:bookmarkEnd w:id="83"/>
      <w:r>
        <w:rPr>
          <w:rFonts w:hint="eastAsia"/>
        </w:rPr>
        <w:drawing>
          <wp:inline distT="0" distB="0" distL="114300" distR="114300">
            <wp:extent cx="5400040" cy="3818890"/>
            <wp:effectExtent l="0" t="0" r="10160" b="10160"/>
            <wp:docPr id="25" name="图片 25" descr="xx保护区登记单元权属状况专题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xx保护区登记单元权属状况专题图"/>
                    <pic:cNvPicPr>
                      <a:picLocks noChangeAspect="1"/>
                    </pic:cNvPicPr>
                  </pic:nvPicPr>
                  <pic:blipFill>
                    <a:blip r:embed="rId53"/>
                    <a:stretch>
                      <a:fillRect/>
                    </a:stretch>
                  </pic:blipFill>
                  <pic:spPr>
                    <a:xfrm>
                      <a:off x="0" y="0"/>
                      <a:ext cx="5400040" cy="3818890"/>
                    </a:xfrm>
                    <a:prstGeom prst="rect">
                      <a:avLst/>
                    </a:prstGeom>
                  </pic:spPr>
                </pic:pic>
              </a:graphicData>
            </a:graphic>
          </wp:inline>
        </w:drawing>
      </w:r>
      <w:r>
        <w:drawing>
          <wp:inline distT="0" distB="0" distL="114300" distR="114300">
            <wp:extent cx="5400040" cy="3818890"/>
            <wp:effectExtent l="0" t="0" r="10160" b="10160"/>
            <wp:docPr id="27" name="图片 27" descr="xx保护区登记单元用途管制及特殊保护专题图（遥感影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xx保护区登记单元用途管制及特殊保护专题图（遥感影像）"/>
                    <pic:cNvPicPr>
                      <a:picLocks noChangeAspect="1"/>
                    </pic:cNvPicPr>
                  </pic:nvPicPr>
                  <pic:blipFill>
                    <a:blip r:embed="rId54"/>
                    <a:stretch>
                      <a:fillRect/>
                    </a:stretch>
                  </pic:blipFill>
                  <pic:spPr>
                    <a:xfrm>
                      <a:off x="0" y="0"/>
                      <a:ext cx="5400040" cy="3818890"/>
                    </a:xfrm>
                    <a:prstGeom prst="rect">
                      <a:avLst/>
                    </a:prstGeom>
                  </pic:spPr>
                </pic:pic>
              </a:graphicData>
            </a:graphic>
          </wp:inline>
        </w:drawing>
      </w:r>
      <w:r>
        <w:drawing>
          <wp:inline distT="0" distB="0" distL="114300" distR="114300">
            <wp:extent cx="5400040" cy="3818890"/>
            <wp:effectExtent l="0" t="0" r="10160" b="10160"/>
            <wp:docPr id="32" name="图片 32" descr="xx保护区登记单元用途管制及特殊保护专题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xx保护区登记单元用途管制及特殊保护专题图"/>
                    <pic:cNvPicPr>
                      <a:picLocks noChangeAspect="1"/>
                    </pic:cNvPicPr>
                  </pic:nvPicPr>
                  <pic:blipFill>
                    <a:blip r:embed="rId55"/>
                    <a:stretch>
                      <a:fillRect/>
                    </a:stretch>
                  </pic:blipFill>
                  <pic:spPr>
                    <a:xfrm>
                      <a:off x="0" y="0"/>
                      <a:ext cx="5400040" cy="3818890"/>
                    </a:xfrm>
                    <a:prstGeom prst="rect">
                      <a:avLst/>
                    </a:prstGeom>
                  </pic:spPr>
                </pic:pic>
              </a:graphicData>
            </a:graphic>
          </wp:inline>
        </w:drawing>
      </w:r>
      <w:r>
        <w:rPr>
          <w:rFonts w:hint="eastAsia"/>
        </w:rPr>
        <w:drawing>
          <wp:inline distT="0" distB="0" distL="114300" distR="114300">
            <wp:extent cx="5400040" cy="3818890"/>
            <wp:effectExtent l="0" t="0" r="10160" b="10160"/>
            <wp:docPr id="50" name="图片 50" descr="xx保护区登记单元自然状况专题图（遥感影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xx保护区登记单元自然状况专题图（遥感影像）"/>
                    <pic:cNvPicPr>
                      <a:picLocks noChangeAspect="1"/>
                    </pic:cNvPicPr>
                  </pic:nvPicPr>
                  <pic:blipFill>
                    <a:blip r:embed="rId56"/>
                    <a:stretch>
                      <a:fillRect/>
                    </a:stretch>
                  </pic:blipFill>
                  <pic:spPr>
                    <a:xfrm>
                      <a:off x="0" y="0"/>
                      <a:ext cx="5400040" cy="3818890"/>
                    </a:xfrm>
                    <a:prstGeom prst="rect">
                      <a:avLst/>
                    </a:prstGeom>
                  </pic:spPr>
                </pic:pic>
              </a:graphicData>
            </a:graphic>
          </wp:inline>
        </w:drawing>
      </w:r>
      <w:r>
        <w:rPr>
          <w:rFonts w:hint="eastAsia" w:eastAsia="宋体"/>
          <w:lang w:eastAsia="zh-CN"/>
        </w:rPr>
        <w:drawing>
          <wp:inline distT="0" distB="0" distL="114300" distR="114300">
            <wp:extent cx="5400040" cy="3818890"/>
            <wp:effectExtent l="0" t="0" r="10160" b="10160"/>
            <wp:docPr id="51" name="图片 51" descr="xx保护区登记单元自然状况专题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xx保护区登记单元自然状况专题图"/>
                    <pic:cNvPicPr>
                      <a:picLocks noChangeAspect="1"/>
                    </pic:cNvPicPr>
                  </pic:nvPicPr>
                  <pic:blipFill>
                    <a:blip r:embed="rId57"/>
                    <a:stretch>
                      <a:fillRect/>
                    </a:stretch>
                  </pic:blipFill>
                  <pic:spPr>
                    <a:xfrm>
                      <a:off x="0" y="0"/>
                      <a:ext cx="5400040" cy="3818890"/>
                    </a:xfrm>
                    <a:prstGeom prst="rect">
                      <a:avLst/>
                    </a:prstGeom>
                  </pic:spPr>
                </pic:pic>
              </a:graphicData>
            </a:graphic>
          </wp:inline>
        </w:drawing>
      </w:r>
    </w:p>
    <w:p>
      <w:pPr>
        <w:pStyle w:val="57"/>
        <w:ind w:firstLine="0" w:firstLineChars="0"/>
      </w:pPr>
    </w:p>
    <w:bookmarkEnd w:id="82"/>
    <w:p>
      <w:pPr>
        <w:pStyle w:val="57"/>
        <w:ind w:firstLine="420"/>
      </w:pPr>
    </w:p>
    <w:p>
      <w:pPr>
        <w:pStyle w:val="57"/>
        <w:ind w:firstLine="420"/>
      </w:pPr>
    </w:p>
    <w:p>
      <w:pPr>
        <w:pStyle w:val="199"/>
        <w:rPr>
          <w:rFonts w:hint="eastAsia"/>
          <w:vanish w:val="0"/>
        </w:rPr>
      </w:pPr>
    </w:p>
    <w:p>
      <w:pPr>
        <w:pStyle w:val="200"/>
        <w:rPr>
          <w:vanish w:val="0"/>
        </w:rPr>
      </w:pPr>
    </w:p>
    <w:p>
      <w:pPr>
        <w:pStyle w:val="57"/>
        <w:ind w:firstLine="420"/>
        <w:sectPr>
          <w:pgSz w:w="11906" w:h="16838"/>
          <w:pgMar w:top="1928" w:right="1134" w:bottom="1134" w:left="1134" w:header="1418" w:footer="1134" w:gutter="284"/>
          <w:pgBorders>
            <w:top w:val="none" w:sz="0" w:space="0"/>
            <w:left w:val="none" w:sz="0" w:space="0"/>
            <w:bottom w:val="none" w:sz="0" w:space="0"/>
            <w:right w:val="none" w:sz="0" w:space="0"/>
          </w:pgBorders>
          <w:cols w:space="425" w:num="1"/>
          <w:formProt w:val="0"/>
          <w:docGrid w:type="lines" w:linePitch="312" w:charSpace="0"/>
        </w:sectPr>
      </w:pPr>
    </w:p>
    <w:p>
      <w:pPr>
        <w:pStyle w:val="105"/>
        <w:numPr>
          <w:ilvl w:val="0"/>
          <w:numId w:val="0"/>
        </w:numPr>
        <w:spacing w:before="312" w:after="312"/>
        <w:jc w:val="center"/>
      </w:pPr>
      <w:bookmarkStart w:id="84" w:name="_Toc21086"/>
      <w:r>
        <w:rPr>
          <w:rFonts w:hint="eastAsia"/>
        </w:rPr>
        <w:t xml:space="preserve">附 录 </w:t>
      </w:r>
      <w:r>
        <w:rPr>
          <w:rFonts w:hint="eastAsia"/>
          <w:lang w:val="en-US" w:eastAsia="zh-CN"/>
        </w:rPr>
        <w:t xml:space="preserve">B.6 </w:t>
      </w:r>
      <w:r>
        <w:rPr>
          <w:rFonts w:hint="eastAsia"/>
        </w:rPr>
        <w:t>专题图图式符号表</w:t>
      </w:r>
      <w:bookmarkEnd w:id="84"/>
    </w:p>
    <w:p>
      <w:pPr>
        <w:pStyle w:val="57"/>
        <w:ind w:firstLine="0" w:firstLineChars="0"/>
        <w:jc w:val="center"/>
        <w:rPr>
          <w:b/>
          <w:bCs/>
        </w:rPr>
      </w:pPr>
    </w:p>
    <w:tbl>
      <w:tblPr>
        <w:tblStyle w:val="34"/>
        <w:tblW w:w="9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2919"/>
        <w:gridCol w:w="2042"/>
        <w:gridCol w:w="3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vAlign w:val="center"/>
          </w:tcPr>
          <w:p>
            <w:pPr>
              <w:pStyle w:val="57"/>
              <w:ind w:firstLine="0" w:firstLineChars="0"/>
              <w:jc w:val="center"/>
              <w:rPr>
                <w:rFonts w:hAnsi="宋体"/>
                <w:b/>
                <w:bCs/>
                <w:sz w:val="18"/>
                <w:szCs w:val="18"/>
              </w:rPr>
            </w:pPr>
            <w:r>
              <w:rPr>
                <w:rFonts w:hint="eastAsia" w:hAnsi="宋体"/>
                <w:b/>
                <w:bCs/>
                <w:sz w:val="18"/>
                <w:szCs w:val="18"/>
              </w:rPr>
              <w:t>编号</w:t>
            </w:r>
          </w:p>
        </w:tc>
        <w:tc>
          <w:tcPr>
            <w:tcW w:w="2919" w:type="dxa"/>
            <w:vAlign w:val="center"/>
          </w:tcPr>
          <w:p>
            <w:pPr>
              <w:pStyle w:val="57"/>
              <w:ind w:firstLine="0" w:firstLineChars="0"/>
              <w:jc w:val="center"/>
              <w:rPr>
                <w:rFonts w:hAnsi="宋体"/>
                <w:b/>
                <w:bCs/>
                <w:sz w:val="18"/>
                <w:szCs w:val="18"/>
              </w:rPr>
            </w:pPr>
            <w:r>
              <w:rPr>
                <w:rFonts w:hint="eastAsia" w:hAnsi="宋体"/>
                <w:b/>
                <w:bCs/>
                <w:sz w:val="18"/>
                <w:szCs w:val="18"/>
              </w:rPr>
              <w:t>符号名称</w:t>
            </w:r>
          </w:p>
        </w:tc>
        <w:tc>
          <w:tcPr>
            <w:tcW w:w="2042" w:type="dxa"/>
            <w:vAlign w:val="center"/>
          </w:tcPr>
          <w:p>
            <w:pPr>
              <w:pStyle w:val="57"/>
              <w:ind w:firstLine="0" w:firstLineChars="0"/>
              <w:jc w:val="center"/>
              <w:rPr>
                <w:rFonts w:hAnsi="宋体"/>
                <w:b/>
                <w:bCs/>
                <w:sz w:val="18"/>
                <w:szCs w:val="18"/>
              </w:rPr>
            </w:pPr>
            <w:r>
              <w:rPr>
                <w:rFonts w:hint="eastAsia" w:hAnsi="宋体"/>
                <w:b/>
                <w:bCs/>
                <w:sz w:val="18"/>
                <w:szCs w:val="18"/>
              </w:rPr>
              <w:t>图式</w:t>
            </w:r>
          </w:p>
        </w:tc>
        <w:tc>
          <w:tcPr>
            <w:tcW w:w="3933" w:type="dxa"/>
            <w:vAlign w:val="center"/>
          </w:tcPr>
          <w:p>
            <w:pPr>
              <w:pStyle w:val="57"/>
              <w:ind w:firstLine="0" w:firstLineChars="0"/>
              <w:jc w:val="center"/>
              <w:rPr>
                <w:rFonts w:hAnsi="宋体"/>
                <w:b/>
                <w:bCs/>
                <w:sz w:val="18"/>
                <w:szCs w:val="18"/>
              </w:rPr>
            </w:pPr>
            <w:r>
              <w:rPr>
                <w:rFonts w:hint="eastAsia" w:hAnsi="宋体"/>
                <w:b/>
                <w:bCs/>
                <w:sz w:val="18"/>
                <w:szCs w:val="18"/>
              </w:rPr>
              <w:t>简要说明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vAlign w:val="center"/>
          </w:tcPr>
          <w:p>
            <w:pPr>
              <w:pStyle w:val="57"/>
              <w:ind w:firstLine="0" w:firstLineChars="0"/>
              <w:jc w:val="center"/>
              <w:rPr>
                <w:rFonts w:hAnsi="宋体"/>
                <w:sz w:val="18"/>
                <w:szCs w:val="18"/>
              </w:rPr>
            </w:pPr>
            <w:r>
              <w:rPr>
                <w:rFonts w:hint="eastAsia" w:hAnsi="宋体"/>
                <w:sz w:val="18"/>
                <w:szCs w:val="18"/>
              </w:rPr>
              <w:t>1</w:t>
            </w:r>
          </w:p>
        </w:tc>
        <w:tc>
          <w:tcPr>
            <w:tcW w:w="2919" w:type="dxa"/>
            <w:vAlign w:val="center"/>
          </w:tcPr>
          <w:p>
            <w:pPr>
              <w:pStyle w:val="57"/>
              <w:ind w:firstLine="0" w:firstLineChars="0"/>
              <w:jc w:val="center"/>
              <w:rPr>
                <w:rFonts w:hAnsi="宋体"/>
                <w:sz w:val="18"/>
                <w:szCs w:val="18"/>
              </w:rPr>
            </w:pPr>
            <w:r>
              <w:rPr>
                <w:rFonts w:hint="eastAsia" w:hAnsi="宋体"/>
                <w:sz w:val="18"/>
                <w:szCs w:val="18"/>
              </w:rPr>
              <w:t>登记单元界址点</w:t>
            </w:r>
          </w:p>
        </w:tc>
        <w:tc>
          <w:tcPr>
            <w:tcW w:w="2042"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1044575" cy="603250"/>
                  <wp:effectExtent l="0" t="0" r="3175" b="635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58"/>
                          <a:stretch>
                            <a:fillRect/>
                          </a:stretch>
                        </pic:blipFill>
                        <pic:spPr>
                          <a:xfrm>
                            <a:off x="0" y="0"/>
                            <a:ext cx="1073393" cy="619847"/>
                          </a:xfrm>
                          <a:prstGeom prst="rect">
                            <a:avLst/>
                          </a:prstGeom>
                        </pic:spPr>
                      </pic:pic>
                    </a:graphicData>
                  </a:graphic>
                </wp:inline>
              </w:drawing>
            </w:r>
          </w:p>
        </w:tc>
        <w:tc>
          <w:tcPr>
            <w:tcW w:w="3933" w:type="dxa"/>
            <w:vAlign w:val="center"/>
          </w:tcPr>
          <w:p>
            <w:pPr>
              <w:pStyle w:val="57"/>
              <w:ind w:firstLine="0" w:firstLineChars="0"/>
              <w:rPr>
                <w:rFonts w:hAnsi="宋体"/>
                <w:sz w:val="18"/>
                <w:szCs w:val="18"/>
              </w:rPr>
            </w:pPr>
            <w:r>
              <w:rPr>
                <w:rFonts w:hint="eastAsia" w:hAnsi="宋体"/>
                <w:sz w:val="18"/>
                <w:szCs w:val="18"/>
              </w:rPr>
              <w:t>登记单元界址点均用直径2mm圆圈表示，圆心直径0</w:t>
            </w:r>
            <w:r>
              <w:rPr>
                <w:rFonts w:hAnsi="宋体"/>
                <w:sz w:val="18"/>
                <w:szCs w:val="18"/>
              </w:rPr>
              <w:t>.2</w:t>
            </w:r>
            <w:r>
              <w:rPr>
                <w:rFonts w:hint="eastAsia" w:hAnsi="宋体"/>
                <w:sz w:val="18"/>
                <w:szCs w:val="18"/>
              </w:rPr>
              <w:t>mm，圆圈线0</w:t>
            </w:r>
            <w:r>
              <w:rPr>
                <w:rFonts w:hAnsi="宋体"/>
                <w:sz w:val="18"/>
                <w:szCs w:val="18"/>
              </w:rPr>
              <w:t>.3</w:t>
            </w:r>
            <w:r>
              <w:rPr>
                <w:rFonts w:hint="eastAsia" w:hAnsi="宋体"/>
                <w:sz w:val="18"/>
                <w:szCs w:val="18"/>
              </w:rPr>
              <w:t>mm，R</w:t>
            </w:r>
            <w:r>
              <w:rPr>
                <w:rFonts w:hAnsi="宋体"/>
                <w:sz w:val="18"/>
                <w:szCs w:val="18"/>
              </w:rPr>
              <w:t>GB 0 255 0</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vAlign w:val="center"/>
          </w:tcPr>
          <w:p>
            <w:pPr>
              <w:pStyle w:val="57"/>
              <w:ind w:firstLine="0" w:firstLineChars="0"/>
              <w:jc w:val="center"/>
              <w:rPr>
                <w:rFonts w:hAnsi="宋体"/>
                <w:sz w:val="18"/>
                <w:szCs w:val="18"/>
              </w:rPr>
            </w:pPr>
            <w:r>
              <w:rPr>
                <w:rFonts w:hint="eastAsia" w:hAnsi="宋体"/>
                <w:sz w:val="18"/>
                <w:szCs w:val="18"/>
              </w:rPr>
              <w:t>2</w:t>
            </w:r>
          </w:p>
        </w:tc>
        <w:tc>
          <w:tcPr>
            <w:tcW w:w="2919" w:type="dxa"/>
            <w:vAlign w:val="center"/>
          </w:tcPr>
          <w:p>
            <w:pPr>
              <w:pStyle w:val="57"/>
              <w:ind w:firstLine="0" w:firstLineChars="0"/>
              <w:jc w:val="center"/>
              <w:rPr>
                <w:rFonts w:hAnsi="宋体"/>
                <w:sz w:val="18"/>
                <w:szCs w:val="18"/>
              </w:rPr>
            </w:pPr>
            <w:r>
              <w:rPr>
                <w:rFonts w:hint="eastAsia" w:hAnsi="宋体"/>
                <w:sz w:val="18"/>
                <w:szCs w:val="18"/>
              </w:rPr>
              <w:t>登记单元界址点号</w:t>
            </w:r>
          </w:p>
        </w:tc>
        <w:tc>
          <w:tcPr>
            <w:tcW w:w="2042" w:type="dxa"/>
            <w:vAlign w:val="center"/>
          </w:tcPr>
          <w:p>
            <w:pPr>
              <w:pStyle w:val="57"/>
              <w:ind w:firstLine="0" w:firstLineChars="0"/>
              <w:jc w:val="center"/>
              <w:rPr>
                <w:rFonts w:hAnsi="宋体"/>
                <w:sz w:val="18"/>
                <w:szCs w:val="18"/>
                <w:highlight w:val="yellow"/>
              </w:rPr>
            </w:pPr>
            <w:r>
              <w:rPr>
                <w:rFonts w:hAnsi="宋体"/>
                <w:sz w:val="18"/>
                <w:szCs w:val="18"/>
              </w:rPr>
              <w:drawing>
                <wp:inline distT="0" distB="0" distL="0" distR="0">
                  <wp:extent cx="984250" cy="398145"/>
                  <wp:effectExtent l="0" t="0" r="6350" b="1905"/>
                  <wp:docPr id="915878801" name="图片 915878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78801" name="图片 915878801"/>
                          <pic:cNvPicPr>
                            <a:picLocks noChangeAspect="1"/>
                          </pic:cNvPicPr>
                        </pic:nvPicPr>
                        <pic:blipFill>
                          <a:blip r:embed="rId59"/>
                          <a:stretch>
                            <a:fillRect/>
                          </a:stretch>
                        </pic:blipFill>
                        <pic:spPr>
                          <a:xfrm>
                            <a:off x="0" y="0"/>
                            <a:ext cx="1018622" cy="412079"/>
                          </a:xfrm>
                          <a:prstGeom prst="rect">
                            <a:avLst/>
                          </a:prstGeom>
                        </pic:spPr>
                      </pic:pic>
                    </a:graphicData>
                  </a:graphic>
                </wp:inline>
              </w:drawing>
            </w:r>
          </w:p>
        </w:tc>
        <w:tc>
          <w:tcPr>
            <w:tcW w:w="3933" w:type="dxa"/>
            <w:vAlign w:val="center"/>
          </w:tcPr>
          <w:p>
            <w:pPr>
              <w:pStyle w:val="57"/>
              <w:ind w:firstLine="0" w:firstLineChars="0"/>
              <w:rPr>
                <w:rFonts w:hAnsi="宋体"/>
                <w:sz w:val="18"/>
                <w:szCs w:val="18"/>
              </w:rPr>
            </w:pPr>
            <w:r>
              <w:rPr>
                <w:rFonts w:hint="eastAsia" w:hAnsi="宋体"/>
                <w:sz w:val="18"/>
                <w:szCs w:val="18"/>
              </w:rPr>
              <w:t>登记单元界址点号注记在登记单元界线外围，R</w:t>
            </w:r>
            <w:r>
              <w:rPr>
                <w:rFonts w:hAnsi="宋体"/>
                <w:sz w:val="18"/>
                <w:szCs w:val="18"/>
              </w:rPr>
              <w:t>GB 0 0 0</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vAlign w:val="center"/>
          </w:tcPr>
          <w:p>
            <w:pPr>
              <w:pStyle w:val="57"/>
              <w:ind w:firstLine="0" w:firstLineChars="0"/>
              <w:jc w:val="center"/>
              <w:rPr>
                <w:rFonts w:hAnsi="宋体"/>
                <w:sz w:val="18"/>
                <w:szCs w:val="18"/>
              </w:rPr>
            </w:pPr>
            <w:r>
              <w:rPr>
                <w:rFonts w:hAnsi="宋体"/>
                <w:sz w:val="18"/>
                <w:szCs w:val="18"/>
              </w:rPr>
              <w:t>3</w:t>
            </w:r>
          </w:p>
        </w:tc>
        <w:tc>
          <w:tcPr>
            <w:tcW w:w="2919" w:type="dxa"/>
            <w:vAlign w:val="center"/>
          </w:tcPr>
          <w:p>
            <w:pPr>
              <w:pStyle w:val="57"/>
              <w:ind w:firstLine="0" w:firstLineChars="0"/>
              <w:jc w:val="center"/>
              <w:rPr>
                <w:rFonts w:hAnsi="宋体"/>
                <w:sz w:val="18"/>
                <w:szCs w:val="18"/>
              </w:rPr>
            </w:pPr>
            <w:r>
              <w:rPr>
                <w:rFonts w:hint="eastAsia" w:hAnsi="宋体"/>
                <w:sz w:val="18"/>
                <w:szCs w:val="18"/>
              </w:rPr>
              <w:t>登记单元界线</w:t>
            </w:r>
          </w:p>
        </w:tc>
        <w:tc>
          <w:tcPr>
            <w:tcW w:w="2042"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1095375" cy="212725"/>
                  <wp:effectExtent l="0" t="0" r="9525" b="1587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60"/>
                          <a:stretch>
                            <a:fillRect/>
                          </a:stretch>
                        </pic:blipFill>
                        <pic:spPr>
                          <a:xfrm>
                            <a:off x="0" y="0"/>
                            <a:ext cx="1180094" cy="229725"/>
                          </a:xfrm>
                          <a:prstGeom prst="rect">
                            <a:avLst/>
                          </a:prstGeom>
                        </pic:spPr>
                      </pic:pic>
                    </a:graphicData>
                  </a:graphic>
                </wp:inline>
              </w:drawing>
            </w:r>
          </w:p>
        </w:tc>
        <w:tc>
          <w:tcPr>
            <w:tcW w:w="3933" w:type="dxa"/>
            <w:vAlign w:val="center"/>
          </w:tcPr>
          <w:p>
            <w:pPr>
              <w:pStyle w:val="57"/>
              <w:ind w:firstLine="0" w:firstLineChars="0"/>
              <w:rPr>
                <w:rFonts w:hAnsi="宋体"/>
                <w:sz w:val="18"/>
                <w:szCs w:val="18"/>
              </w:rPr>
            </w:pPr>
            <w:r>
              <w:rPr>
                <w:rFonts w:hint="eastAsia" w:hAnsi="宋体"/>
                <w:sz w:val="18"/>
                <w:szCs w:val="18"/>
              </w:rPr>
              <w:t>登记单元界线均用1mm的实线表示，R</w:t>
            </w:r>
            <w:r>
              <w:rPr>
                <w:rFonts w:hAnsi="宋体"/>
                <w:sz w:val="18"/>
                <w:szCs w:val="18"/>
              </w:rPr>
              <w:t>GB 0 255 0</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vAlign w:val="center"/>
          </w:tcPr>
          <w:p>
            <w:pPr>
              <w:pStyle w:val="57"/>
              <w:ind w:firstLine="0" w:firstLineChars="0"/>
              <w:jc w:val="center"/>
              <w:rPr>
                <w:rFonts w:hAnsi="宋体"/>
                <w:sz w:val="18"/>
                <w:szCs w:val="18"/>
              </w:rPr>
            </w:pPr>
            <w:r>
              <w:rPr>
                <w:rFonts w:hint="eastAsia" w:hAnsi="宋体"/>
                <w:sz w:val="18"/>
                <w:szCs w:val="18"/>
              </w:rPr>
              <w:t>4</w:t>
            </w:r>
          </w:p>
        </w:tc>
        <w:tc>
          <w:tcPr>
            <w:tcW w:w="2919" w:type="dxa"/>
            <w:vAlign w:val="center"/>
          </w:tcPr>
          <w:p>
            <w:pPr>
              <w:pStyle w:val="57"/>
              <w:ind w:firstLine="0" w:firstLineChars="0"/>
              <w:jc w:val="center"/>
              <w:rPr>
                <w:rFonts w:hAnsi="宋体"/>
                <w:sz w:val="18"/>
                <w:szCs w:val="18"/>
              </w:rPr>
            </w:pPr>
            <w:r>
              <w:rPr>
                <w:rFonts w:hint="eastAsia" w:hAnsi="宋体"/>
                <w:sz w:val="18"/>
                <w:szCs w:val="18"/>
              </w:rPr>
              <w:t>自然资源类型界线</w:t>
            </w:r>
          </w:p>
        </w:tc>
        <w:tc>
          <w:tcPr>
            <w:tcW w:w="2042" w:type="dxa"/>
            <w:vAlign w:val="center"/>
          </w:tcPr>
          <w:p>
            <w:pPr>
              <w:pStyle w:val="57"/>
              <w:ind w:firstLine="0" w:firstLineChars="0"/>
              <w:jc w:val="center"/>
              <w:rPr>
                <w:rFonts w:hAnsi="宋体"/>
                <w:sz w:val="18"/>
                <w:szCs w:val="18"/>
                <w:highlight w:val="yellow"/>
              </w:rPr>
            </w:pPr>
            <w:r>
              <w:rPr>
                <w:rFonts w:hAnsi="宋体"/>
                <w:sz w:val="18"/>
                <w:szCs w:val="18"/>
              </w:rPr>
              <w:drawing>
                <wp:inline distT="0" distB="0" distL="0" distR="0">
                  <wp:extent cx="1139825" cy="115570"/>
                  <wp:effectExtent l="0" t="0" r="3175" b="17780"/>
                  <wp:docPr id="2002299364" name="图片 2002299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299364" name="图片 2002299364"/>
                          <pic:cNvPicPr>
                            <a:picLocks noChangeAspect="1"/>
                          </pic:cNvPicPr>
                        </pic:nvPicPr>
                        <pic:blipFill>
                          <a:blip r:embed="rId61"/>
                          <a:stretch>
                            <a:fillRect/>
                          </a:stretch>
                        </pic:blipFill>
                        <pic:spPr>
                          <a:xfrm>
                            <a:off x="0" y="0"/>
                            <a:ext cx="1294488" cy="131879"/>
                          </a:xfrm>
                          <a:prstGeom prst="rect">
                            <a:avLst/>
                          </a:prstGeom>
                        </pic:spPr>
                      </pic:pic>
                    </a:graphicData>
                  </a:graphic>
                </wp:inline>
              </w:drawing>
            </w:r>
          </w:p>
        </w:tc>
        <w:tc>
          <w:tcPr>
            <w:tcW w:w="3933" w:type="dxa"/>
            <w:vAlign w:val="center"/>
          </w:tcPr>
          <w:p>
            <w:pPr>
              <w:pStyle w:val="57"/>
              <w:ind w:firstLine="0" w:firstLineChars="0"/>
              <w:rPr>
                <w:rFonts w:hAnsi="宋体"/>
                <w:sz w:val="18"/>
                <w:szCs w:val="18"/>
              </w:rPr>
            </w:pPr>
            <w:r>
              <w:rPr>
                <w:rFonts w:hint="eastAsia" w:hAnsi="宋体"/>
                <w:sz w:val="18"/>
                <w:szCs w:val="18"/>
              </w:rPr>
              <w:t>自然资源类型界线均用0</w:t>
            </w:r>
            <w:r>
              <w:rPr>
                <w:rFonts w:hAnsi="宋体"/>
                <w:sz w:val="18"/>
                <w:szCs w:val="18"/>
              </w:rPr>
              <w:t>.15</w:t>
            </w:r>
            <w:r>
              <w:rPr>
                <w:rFonts w:hint="eastAsia" w:hAnsi="宋体"/>
                <w:sz w:val="18"/>
                <w:szCs w:val="18"/>
              </w:rPr>
              <w:t>mm的实线表示，R</w:t>
            </w:r>
            <w:r>
              <w:rPr>
                <w:rFonts w:hAnsi="宋体"/>
                <w:sz w:val="18"/>
                <w:szCs w:val="18"/>
              </w:rPr>
              <w:t>GB 0 0 0</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vAlign w:val="center"/>
          </w:tcPr>
          <w:p>
            <w:pPr>
              <w:pStyle w:val="57"/>
              <w:ind w:firstLine="0" w:firstLineChars="0"/>
              <w:jc w:val="center"/>
              <w:rPr>
                <w:rFonts w:hAnsi="宋体"/>
                <w:sz w:val="18"/>
                <w:szCs w:val="18"/>
              </w:rPr>
            </w:pPr>
            <w:r>
              <w:rPr>
                <w:rFonts w:hAnsi="宋体"/>
                <w:sz w:val="18"/>
                <w:szCs w:val="18"/>
              </w:rPr>
              <w:t>5</w:t>
            </w:r>
          </w:p>
        </w:tc>
        <w:tc>
          <w:tcPr>
            <w:tcW w:w="2919" w:type="dxa"/>
            <w:vAlign w:val="center"/>
          </w:tcPr>
          <w:p>
            <w:pPr>
              <w:pStyle w:val="57"/>
              <w:ind w:firstLine="0" w:firstLineChars="0"/>
              <w:jc w:val="center"/>
              <w:rPr>
                <w:rFonts w:hAnsi="宋体"/>
                <w:sz w:val="18"/>
                <w:szCs w:val="18"/>
              </w:rPr>
            </w:pPr>
            <w:r>
              <w:rPr>
                <w:rFonts w:hint="eastAsia" w:hAnsi="宋体"/>
                <w:sz w:val="18"/>
                <w:szCs w:val="18"/>
              </w:rPr>
              <w:t>土地所有权界线</w:t>
            </w:r>
          </w:p>
        </w:tc>
        <w:tc>
          <w:tcPr>
            <w:tcW w:w="2042"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1092200" cy="103505"/>
                  <wp:effectExtent l="0" t="0" r="12700" b="1079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2"/>
                          <a:stretch>
                            <a:fillRect/>
                          </a:stretch>
                        </pic:blipFill>
                        <pic:spPr>
                          <a:xfrm>
                            <a:off x="0" y="0"/>
                            <a:ext cx="1137359" cy="108320"/>
                          </a:xfrm>
                          <a:prstGeom prst="rect">
                            <a:avLst/>
                          </a:prstGeom>
                        </pic:spPr>
                      </pic:pic>
                    </a:graphicData>
                  </a:graphic>
                </wp:inline>
              </w:drawing>
            </w:r>
          </w:p>
        </w:tc>
        <w:tc>
          <w:tcPr>
            <w:tcW w:w="3933" w:type="dxa"/>
          </w:tcPr>
          <w:p>
            <w:pPr>
              <w:pStyle w:val="57"/>
              <w:ind w:firstLine="0" w:firstLineChars="0"/>
              <w:rPr>
                <w:rFonts w:hAnsi="宋体"/>
                <w:sz w:val="18"/>
                <w:szCs w:val="18"/>
              </w:rPr>
            </w:pPr>
            <w:r>
              <w:rPr>
                <w:rFonts w:hint="eastAsia" w:hAnsi="宋体"/>
                <w:sz w:val="18"/>
                <w:szCs w:val="18"/>
              </w:rPr>
              <w:t>采用0</w:t>
            </w:r>
            <w:r>
              <w:rPr>
                <w:rFonts w:hAnsi="宋体"/>
                <w:sz w:val="18"/>
                <w:szCs w:val="18"/>
              </w:rPr>
              <w:t>.3</w:t>
            </w:r>
            <w:r>
              <w:rPr>
                <w:rFonts w:hint="eastAsia" w:hAnsi="宋体"/>
                <w:sz w:val="18"/>
                <w:szCs w:val="18"/>
              </w:rPr>
              <w:t>mm的实线表示，R</w:t>
            </w:r>
            <w:r>
              <w:rPr>
                <w:rFonts w:hAnsi="宋体"/>
                <w:sz w:val="18"/>
                <w:szCs w:val="18"/>
              </w:rPr>
              <w:t>GB 255 0 0</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vAlign w:val="center"/>
          </w:tcPr>
          <w:p>
            <w:pPr>
              <w:pStyle w:val="57"/>
              <w:ind w:firstLine="0" w:firstLineChars="0"/>
              <w:jc w:val="center"/>
              <w:rPr>
                <w:rFonts w:hAnsi="宋体"/>
                <w:sz w:val="18"/>
                <w:szCs w:val="18"/>
              </w:rPr>
            </w:pPr>
            <w:r>
              <w:rPr>
                <w:rFonts w:hint="eastAsia" w:hAnsi="宋体"/>
                <w:sz w:val="18"/>
                <w:szCs w:val="18"/>
              </w:rPr>
              <w:t>6</w:t>
            </w:r>
          </w:p>
        </w:tc>
        <w:tc>
          <w:tcPr>
            <w:tcW w:w="2919" w:type="dxa"/>
            <w:vAlign w:val="center"/>
          </w:tcPr>
          <w:p>
            <w:pPr>
              <w:pStyle w:val="57"/>
              <w:ind w:firstLine="0" w:firstLineChars="0"/>
              <w:jc w:val="center"/>
              <w:rPr>
                <w:rFonts w:hAnsi="宋体"/>
                <w:sz w:val="18"/>
                <w:szCs w:val="18"/>
              </w:rPr>
            </w:pPr>
            <w:r>
              <w:rPr>
                <w:rFonts w:hint="eastAsia" w:hAnsi="宋体"/>
                <w:sz w:val="18"/>
                <w:szCs w:val="18"/>
              </w:rPr>
              <w:t>争议界</w:t>
            </w:r>
          </w:p>
        </w:tc>
        <w:tc>
          <w:tcPr>
            <w:tcW w:w="2042"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964565" cy="344170"/>
                  <wp:effectExtent l="0" t="0" r="6985" b="177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3"/>
                          <a:stretch>
                            <a:fillRect/>
                          </a:stretch>
                        </pic:blipFill>
                        <pic:spPr>
                          <a:xfrm>
                            <a:off x="0" y="0"/>
                            <a:ext cx="988872" cy="353423"/>
                          </a:xfrm>
                          <a:prstGeom prst="rect">
                            <a:avLst/>
                          </a:prstGeom>
                        </pic:spPr>
                      </pic:pic>
                    </a:graphicData>
                  </a:graphic>
                </wp:inline>
              </w:drawing>
            </w:r>
          </w:p>
        </w:tc>
        <w:tc>
          <w:tcPr>
            <w:tcW w:w="3933" w:type="dxa"/>
          </w:tcPr>
          <w:p>
            <w:pPr>
              <w:pStyle w:val="57"/>
              <w:ind w:firstLine="0" w:firstLineChars="0"/>
              <w:rPr>
                <w:rFonts w:hAnsi="宋体"/>
                <w:sz w:val="18"/>
                <w:szCs w:val="18"/>
              </w:rPr>
            </w:pPr>
            <w:r>
              <w:rPr>
                <w:rFonts w:hint="eastAsia" w:hAnsi="宋体"/>
                <w:sz w:val="18"/>
                <w:szCs w:val="18"/>
              </w:rPr>
              <w:t>采用0</w:t>
            </w:r>
            <w:r>
              <w:rPr>
                <w:rFonts w:hAnsi="宋体"/>
                <w:sz w:val="18"/>
                <w:szCs w:val="18"/>
              </w:rPr>
              <w:t>.3</w:t>
            </w:r>
            <w:r>
              <w:rPr>
                <w:rFonts w:hint="eastAsia" w:hAnsi="宋体"/>
                <w:sz w:val="18"/>
                <w:szCs w:val="18"/>
              </w:rPr>
              <w:t>mm的虚线表示，R</w:t>
            </w:r>
            <w:r>
              <w:rPr>
                <w:rFonts w:hAnsi="宋体"/>
                <w:sz w:val="18"/>
                <w:szCs w:val="18"/>
              </w:rPr>
              <w:t>GB 255 0 0</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vAlign w:val="center"/>
          </w:tcPr>
          <w:p>
            <w:pPr>
              <w:pStyle w:val="57"/>
              <w:ind w:firstLine="0" w:firstLineChars="0"/>
              <w:jc w:val="center"/>
              <w:rPr>
                <w:rFonts w:hAnsi="宋体"/>
                <w:sz w:val="18"/>
                <w:szCs w:val="18"/>
              </w:rPr>
            </w:pPr>
            <w:r>
              <w:rPr>
                <w:rFonts w:hint="eastAsia" w:hAnsi="宋体"/>
                <w:sz w:val="18"/>
                <w:szCs w:val="18"/>
              </w:rPr>
              <w:t>7</w:t>
            </w:r>
          </w:p>
        </w:tc>
        <w:tc>
          <w:tcPr>
            <w:tcW w:w="2919" w:type="dxa"/>
            <w:vAlign w:val="center"/>
          </w:tcPr>
          <w:p>
            <w:pPr>
              <w:pStyle w:val="57"/>
              <w:ind w:firstLine="0" w:firstLineChars="0"/>
              <w:jc w:val="center"/>
              <w:rPr>
                <w:rFonts w:hAnsi="宋体"/>
                <w:sz w:val="18"/>
                <w:szCs w:val="18"/>
              </w:rPr>
            </w:pPr>
            <w:r>
              <w:rPr>
                <w:rFonts w:hint="eastAsia" w:hAnsi="宋体"/>
                <w:sz w:val="18"/>
                <w:szCs w:val="18"/>
              </w:rPr>
              <w:t>全民所有自然资源范围</w:t>
            </w:r>
          </w:p>
        </w:tc>
        <w:tc>
          <w:tcPr>
            <w:tcW w:w="2042" w:type="dxa"/>
            <w:vAlign w:val="center"/>
          </w:tcPr>
          <w:p>
            <w:pPr>
              <w:pStyle w:val="57"/>
              <w:ind w:firstLine="0" w:firstLineChars="0"/>
              <w:jc w:val="center"/>
              <w:rPr>
                <w:rFonts w:hAnsi="宋体"/>
                <w:sz w:val="18"/>
                <w:szCs w:val="18"/>
              </w:rPr>
            </w:pPr>
            <w:r>
              <w:drawing>
                <wp:inline distT="0" distB="0" distL="114300" distR="114300">
                  <wp:extent cx="568325" cy="265430"/>
                  <wp:effectExtent l="0" t="0" r="3175" b="12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4"/>
                          <a:stretch>
                            <a:fillRect/>
                          </a:stretch>
                        </pic:blipFill>
                        <pic:spPr>
                          <a:xfrm>
                            <a:off x="0" y="0"/>
                            <a:ext cx="568325" cy="265430"/>
                          </a:xfrm>
                          <a:prstGeom prst="rect">
                            <a:avLst/>
                          </a:prstGeom>
                          <a:noFill/>
                          <a:ln>
                            <a:noFill/>
                          </a:ln>
                        </pic:spPr>
                      </pic:pic>
                    </a:graphicData>
                  </a:graphic>
                </wp:inline>
              </w:drawing>
            </w:r>
          </w:p>
        </w:tc>
        <w:tc>
          <w:tcPr>
            <w:tcW w:w="3933" w:type="dxa"/>
          </w:tcPr>
          <w:p>
            <w:pPr>
              <w:pStyle w:val="57"/>
              <w:ind w:firstLine="0" w:firstLineChars="0"/>
              <w:rPr>
                <w:rFonts w:hAnsi="宋体"/>
                <w:sz w:val="18"/>
                <w:szCs w:val="18"/>
              </w:rPr>
            </w:pPr>
            <w:r>
              <w:rPr>
                <w:rFonts w:hint="eastAsia" w:hAnsi="宋体"/>
                <w:sz w:val="18"/>
                <w:szCs w:val="18"/>
              </w:rPr>
              <w:t>外围框线用0</w:t>
            </w:r>
            <w:r>
              <w:rPr>
                <w:rFonts w:hAnsi="宋体"/>
                <w:sz w:val="18"/>
                <w:szCs w:val="18"/>
              </w:rPr>
              <w:t>.3</w:t>
            </w:r>
            <w:r>
              <w:rPr>
                <w:rFonts w:hint="eastAsia" w:hAnsi="宋体"/>
                <w:sz w:val="18"/>
                <w:szCs w:val="18"/>
              </w:rPr>
              <w:t>mm实线表示，R</w:t>
            </w:r>
            <w:r>
              <w:rPr>
                <w:rFonts w:hAnsi="宋体"/>
                <w:sz w:val="18"/>
                <w:szCs w:val="18"/>
              </w:rPr>
              <w:t>GB 255 0 0</w:t>
            </w:r>
            <w:r>
              <w:rPr>
                <w:rFonts w:hint="eastAsia" w:hAnsi="宋体"/>
                <w:sz w:val="18"/>
                <w:szCs w:val="18"/>
              </w:rPr>
              <w:t>。内部用0</w:t>
            </w:r>
            <w:r>
              <w:rPr>
                <w:rFonts w:hAnsi="宋体"/>
                <w:sz w:val="18"/>
                <w:szCs w:val="18"/>
              </w:rPr>
              <w:t>.15</w:t>
            </w:r>
            <w:r>
              <w:rPr>
                <w:rFonts w:hint="eastAsia" w:hAnsi="宋体"/>
                <w:sz w:val="18"/>
                <w:szCs w:val="18"/>
              </w:rPr>
              <w:t>mm斜线表示，R</w:t>
            </w:r>
            <w:r>
              <w:rPr>
                <w:rFonts w:hAnsi="宋体"/>
                <w:sz w:val="18"/>
                <w:szCs w:val="18"/>
              </w:rPr>
              <w:t>GB 255 0 0</w:t>
            </w:r>
            <w:r>
              <w:rPr>
                <w:rFonts w:hint="eastAsia" w:hAnsi="宋体"/>
                <w:sz w:val="18"/>
                <w:szCs w:val="18"/>
              </w:rPr>
              <w:t>，间隔4mm。（影像图上增加纯色填充，RGB 209 201 211，透明度 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vAlign w:val="center"/>
          </w:tcPr>
          <w:p>
            <w:pPr>
              <w:pStyle w:val="57"/>
              <w:ind w:firstLine="0" w:firstLineChars="0"/>
              <w:jc w:val="center"/>
              <w:rPr>
                <w:rFonts w:hAnsi="宋体"/>
                <w:sz w:val="18"/>
                <w:szCs w:val="18"/>
              </w:rPr>
            </w:pPr>
            <w:r>
              <w:rPr>
                <w:rFonts w:hAnsi="宋体"/>
                <w:sz w:val="18"/>
                <w:szCs w:val="18"/>
              </w:rPr>
              <w:t>8</w:t>
            </w:r>
          </w:p>
        </w:tc>
        <w:tc>
          <w:tcPr>
            <w:tcW w:w="2919" w:type="dxa"/>
            <w:vAlign w:val="center"/>
          </w:tcPr>
          <w:p>
            <w:pPr>
              <w:pStyle w:val="57"/>
              <w:ind w:firstLine="0" w:firstLineChars="0"/>
              <w:jc w:val="center"/>
              <w:rPr>
                <w:rFonts w:hAnsi="宋体"/>
                <w:sz w:val="18"/>
                <w:szCs w:val="18"/>
              </w:rPr>
            </w:pPr>
            <w:r>
              <w:rPr>
                <w:rFonts w:hint="eastAsia" w:hAnsi="宋体"/>
                <w:sz w:val="18"/>
                <w:szCs w:val="18"/>
              </w:rPr>
              <w:t>集体土地所有权权利人名称</w:t>
            </w:r>
          </w:p>
        </w:tc>
        <w:tc>
          <w:tcPr>
            <w:tcW w:w="2042"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1027430" cy="320040"/>
                  <wp:effectExtent l="0" t="0" r="127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5"/>
                          <a:stretch>
                            <a:fillRect/>
                          </a:stretch>
                        </pic:blipFill>
                        <pic:spPr>
                          <a:xfrm>
                            <a:off x="0" y="0"/>
                            <a:ext cx="1078717" cy="336341"/>
                          </a:xfrm>
                          <a:prstGeom prst="rect">
                            <a:avLst/>
                          </a:prstGeom>
                        </pic:spPr>
                      </pic:pic>
                    </a:graphicData>
                  </a:graphic>
                </wp:inline>
              </w:drawing>
            </w:r>
          </w:p>
        </w:tc>
        <w:tc>
          <w:tcPr>
            <w:tcW w:w="3933" w:type="dxa"/>
          </w:tcPr>
          <w:p>
            <w:pPr>
              <w:pStyle w:val="57"/>
              <w:ind w:firstLine="0" w:firstLineChars="0"/>
              <w:rPr>
                <w:rFonts w:hAnsi="宋体"/>
                <w:sz w:val="18"/>
                <w:szCs w:val="18"/>
              </w:rPr>
            </w:pPr>
            <w:r>
              <w:rPr>
                <w:rFonts w:hint="eastAsia" w:hAnsi="宋体"/>
                <w:sz w:val="18"/>
                <w:szCs w:val="18"/>
              </w:rPr>
              <w:t>置于每宗地的中央部位，面积太小注记不下时，允许移注在空白处并以指示线标明，并可视要素疏密程度字体高度适当缩小，R</w:t>
            </w:r>
            <w:r>
              <w:rPr>
                <w:rFonts w:hAnsi="宋体"/>
                <w:sz w:val="18"/>
                <w:szCs w:val="18"/>
              </w:rPr>
              <w:t>GB 0 0 0</w:t>
            </w:r>
            <w:r>
              <w:rPr>
                <w:rFonts w:hint="eastAsia" w:hAnsi="宋体"/>
                <w:sz w:val="18"/>
                <w:szCs w:val="18"/>
              </w:rPr>
              <w:t>。（影像图上</w:t>
            </w:r>
            <w:r>
              <w:rPr>
                <w:rFonts w:hint="eastAsia" w:hAnsi="宋体"/>
                <w:sz w:val="18"/>
                <w:szCs w:val="18"/>
                <w:lang w:eastAsia="zh-CN"/>
              </w:rPr>
              <w:t>可采用白色</w:t>
            </w:r>
            <w:r>
              <w:rPr>
                <w:rFonts w:hint="eastAsia" w:hAnsi="宋体"/>
                <w:sz w:val="18"/>
                <w:szCs w:val="18"/>
              </w:rPr>
              <w:t xml:space="preserve">，RGB </w:t>
            </w:r>
            <w:r>
              <w:rPr>
                <w:rFonts w:hint="eastAsia" w:hAnsi="宋体"/>
                <w:sz w:val="18"/>
                <w:szCs w:val="18"/>
                <w:lang w:val="en-US" w:eastAsia="zh-CN"/>
              </w:rPr>
              <w:t>255</w:t>
            </w:r>
            <w:r>
              <w:rPr>
                <w:rFonts w:hint="eastAsia" w:hAnsi="宋体"/>
                <w:sz w:val="18"/>
                <w:szCs w:val="18"/>
              </w:rPr>
              <w:t xml:space="preserve"> </w:t>
            </w:r>
            <w:r>
              <w:rPr>
                <w:rFonts w:hint="eastAsia" w:hAnsi="宋体"/>
                <w:sz w:val="18"/>
                <w:szCs w:val="18"/>
                <w:lang w:val="en-US" w:eastAsia="zh-CN"/>
              </w:rPr>
              <w:t>255</w:t>
            </w:r>
            <w:r>
              <w:rPr>
                <w:rFonts w:hint="eastAsia" w:hAnsi="宋体"/>
                <w:sz w:val="18"/>
                <w:szCs w:val="18"/>
              </w:rPr>
              <w:t xml:space="preserve"> </w:t>
            </w:r>
            <w:r>
              <w:rPr>
                <w:rFonts w:hint="eastAsia" w:hAnsi="宋体"/>
                <w:sz w:val="18"/>
                <w:szCs w:val="18"/>
                <w:lang w:val="en-US" w:eastAsia="zh-CN"/>
              </w:rPr>
              <w:t>255</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vAlign w:val="center"/>
          </w:tcPr>
          <w:p>
            <w:pPr>
              <w:pStyle w:val="57"/>
              <w:ind w:firstLine="0" w:firstLineChars="0"/>
              <w:jc w:val="center"/>
              <w:rPr>
                <w:rFonts w:hAnsi="宋体"/>
                <w:sz w:val="18"/>
                <w:szCs w:val="18"/>
              </w:rPr>
            </w:pPr>
            <w:r>
              <w:rPr>
                <w:rFonts w:hAnsi="宋体"/>
                <w:sz w:val="18"/>
                <w:szCs w:val="18"/>
              </w:rPr>
              <w:t>9</w:t>
            </w:r>
          </w:p>
        </w:tc>
        <w:tc>
          <w:tcPr>
            <w:tcW w:w="2919" w:type="dxa"/>
            <w:vAlign w:val="center"/>
          </w:tcPr>
          <w:p>
            <w:pPr>
              <w:pStyle w:val="57"/>
              <w:ind w:firstLine="0" w:firstLineChars="0"/>
              <w:jc w:val="center"/>
              <w:rPr>
                <w:rFonts w:hAnsi="宋体"/>
                <w:sz w:val="18"/>
                <w:szCs w:val="18"/>
              </w:rPr>
            </w:pPr>
            <w:r>
              <w:rPr>
                <w:rFonts w:hint="eastAsia" w:hAnsi="宋体"/>
                <w:sz w:val="18"/>
                <w:szCs w:val="18"/>
              </w:rPr>
              <w:t>自然资源登记单元名称及单元号</w:t>
            </w:r>
          </w:p>
        </w:tc>
        <w:tc>
          <w:tcPr>
            <w:tcW w:w="2042"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1104265" cy="393065"/>
                  <wp:effectExtent l="0" t="0" r="635"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6"/>
                          <a:stretch>
                            <a:fillRect/>
                          </a:stretch>
                        </pic:blipFill>
                        <pic:spPr>
                          <a:xfrm>
                            <a:off x="0" y="0"/>
                            <a:ext cx="1153045" cy="410406"/>
                          </a:xfrm>
                          <a:prstGeom prst="rect">
                            <a:avLst/>
                          </a:prstGeom>
                        </pic:spPr>
                      </pic:pic>
                    </a:graphicData>
                  </a:graphic>
                </wp:inline>
              </w:drawing>
            </w:r>
          </w:p>
        </w:tc>
        <w:tc>
          <w:tcPr>
            <w:tcW w:w="3933" w:type="dxa"/>
          </w:tcPr>
          <w:p>
            <w:pPr>
              <w:pStyle w:val="57"/>
              <w:ind w:firstLine="0" w:firstLineChars="0"/>
              <w:rPr>
                <w:rFonts w:hAnsi="宋体"/>
                <w:sz w:val="18"/>
                <w:szCs w:val="18"/>
              </w:rPr>
            </w:pPr>
            <w:r>
              <w:rPr>
                <w:rFonts w:hint="eastAsia" w:hAnsi="宋体"/>
                <w:sz w:val="18"/>
                <w:szCs w:val="18"/>
              </w:rPr>
              <w:t>置于自然资源登记单元的中央部位，面积太小注记不下时，允许移注在空白处并以指示线标明，R</w:t>
            </w:r>
            <w:r>
              <w:rPr>
                <w:rFonts w:hAnsi="宋体"/>
                <w:sz w:val="18"/>
                <w:szCs w:val="18"/>
              </w:rPr>
              <w:t>GB 255 0 0</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vAlign w:val="center"/>
          </w:tcPr>
          <w:p>
            <w:pPr>
              <w:pStyle w:val="57"/>
              <w:ind w:firstLine="0" w:firstLineChars="0"/>
              <w:jc w:val="center"/>
              <w:rPr>
                <w:rFonts w:hAnsi="宋体"/>
                <w:sz w:val="18"/>
                <w:szCs w:val="18"/>
              </w:rPr>
            </w:pPr>
            <w:r>
              <w:rPr>
                <w:rFonts w:hint="eastAsia" w:hAnsi="宋体"/>
                <w:sz w:val="18"/>
                <w:szCs w:val="18"/>
              </w:rPr>
              <w:t>1</w:t>
            </w:r>
            <w:r>
              <w:rPr>
                <w:rFonts w:hAnsi="宋体"/>
                <w:sz w:val="18"/>
                <w:szCs w:val="18"/>
              </w:rPr>
              <w:t>0</w:t>
            </w:r>
          </w:p>
        </w:tc>
        <w:tc>
          <w:tcPr>
            <w:tcW w:w="2919" w:type="dxa"/>
            <w:vAlign w:val="center"/>
          </w:tcPr>
          <w:p>
            <w:pPr>
              <w:pStyle w:val="57"/>
              <w:ind w:firstLine="0" w:firstLineChars="0"/>
              <w:jc w:val="center"/>
              <w:rPr>
                <w:rFonts w:hAnsi="宋体"/>
                <w:sz w:val="18"/>
                <w:szCs w:val="18"/>
              </w:rPr>
            </w:pPr>
            <w:r>
              <w:rPr>
                <w:rFonts w:hint="eastAsia" w:hAnsi="宋体"/>
                <w:sz w:val="18"/>
                <w:szCs w:val="18"/>
              </w:rPr>
              <w:t>水流</w:t>
            </w:r>
          </w:p>
        </w:tc>
        <w:tc>
          <w:tcPr>
            <w:tcW w:w="2042"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544830" cy="272415"/>
                  <wp:effectExtent l="0" t="0" r="7620" b="1333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67"/>
                          <a:stretch>
                            <a:fillRect/>
                          </a:stretch>
                        </pic:blipFill>
                        <pic:spPr>
                          <a:xfrm>
                            <a:off x="0" y="0"/>
                            <a:ext cx="552982" cy="276491"/>
                          </a:xfrm>
                          <a:prstGeom prst="rect">
                            <a:avLst/>
                          </a:prstGeom>
                        </pic:spPr>
                      </pic:pic>
                    </a:graphicData>
                  </a:graphic>
                </wp:inline>
              </w:drawing>
            </w:r>
          </w:p>
        </w:tc>
        <w:tc>
          <w:tcPr>
            <w:tcW w:w="3933" w:type="dxa"/>
          </w:tcPr>
          <w:p>
            <w:pPr>
              <w:pStyle w:val="57"/>
              <w:ind w:firstLine="0" w:firstLineChars="0"/>
              <w:rPr>
                <w:rFonts w:hAnsi="宋体"/>
                <w:sz w:val="18"/>
                <w:szCs w:val="18"/>
              </w:rPr>
            </w:pPr>
            <w:r>
              <w:rPr>
                <w:rFonts w:hint="eastAsia" w:hAnsi="宋体"/>
                <w:sz w:val="18"/>
                <w:szCs w:val="18"/>
              </w:rPr>
              <w:t>自然资源对应编码为0</w:t>
            </w:r>
            <w:r>
              <w:rPr>
                <w:rFonts w:hAnsi="宋体"/>
                <w:sz w:val="18"/>
                <w:szCs w:val="18"/>
              </w:rPr>
              <w:t>1</w:t>
            </w:r>
            <w:r>
              <w:rPr>
                <w:rFonts w:hint="eastAsia" w:hAnsi="宋体"/>
                <w:sz w:val="18"/>
                <w:szCs w:val="18"/>
              </w:rPr>
              <w:t>，区域用R</w:t>
            </w:r>
            <w:r>
              <w:rPr>
                <w:rFonts w:hAnsi="宋体"/>
                <w:sz w:val="18"/>
                <w:szCs w:val="18"/>
              </w:rPr>
              <w:t>GB 200 230 255</w:t>
            </w:r>
            <w:r>
              <w:rPr>
                <w:rFonts w:hint="eastAsia" w:hAnsi="宋体"/>
                <w:sz w:val="18"/>
                <w:szCs w:val="18"/>
              </w:rPr>
              <w:t>表示。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vAlign w:val="center"/>
          </w:tcPr>
          <w:p>
            <w:pPr>
              <w:pStyle w:val="57"/>
              <w:ind w:firstLine="0" w:firstLineChars="0"/>
              <w:jc w:val="center"/>
              <w:rPr>
                <w:rFonts w:hAnsi="宋体"/>
                <w:sz w:val="18"/>
                <w:szCs w:val="18"/>
              </w:rPr>
            </w:pPr>
            <w:r>
              <w:rPr>
                <w:rFonts w:hint="eastAsia" w:hAnsi="宋体"/>
                <w:sz w:val="18"/>
                <w:szCs w:val="18"/>
              </w:rPr>
              <w:t>1</w:t>
            </w:r>
            <w:r>
              <w:rPr>
                <w:rFonts w:hAnsi="宋体"/>
                <w:sz w:val="18"/>
                <w:szCs w:val="18"/>
              </w:rPr>
              <w:t>1</w:t>
            </w:r>
          </w:p>
        </w:tc>
        <w:tc>
          <w:tcPr>
            <w:tcW w:w="2919" w:type="dxa"/>
            <w:vAlign w:val="center"/>
          </w:tcPr>
          <w:p>
            <w:pPr>
              <w:pStyle w:val="57"/>
              <w:ind w:firstLine="0" w:firstLineChars="0"/>
              <w:jc w:val="center"/>
              <w:rPr>
                <w:rFonts w:hAnsi="宋体"/>
                <w:sz w:val="18"/>
                <w:szCs w:val="18"/>
              </w:rPr>
            </w:pPr>
            <w:r>
              <w:rPr>
                <w:rFonts w:hint="eastAsia" w:hAnsi="宋体"/>
                <w:sz w:val="18"/>
                <w:szCs w:val="18"/>
              </w:rPr>
              <w:t>湿地</w:t>
            </w:r>
          </w:p>
        </w:tc>
        <w:tc>
          <w:tcPr>
            <w:tcW w:w="2042"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521970" cy="231775"/>
                  <wp:effectExtent l="0" t="0" r="11430" b="1587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68"/>
                          <a:stretch>
                            <a:fillRect/>
                          </a:stretch>
                        </pic:blipFill>
                        <pic:spPr>
                          <a:xfrm>
                            <a:off x="0" y="0"/>
                            <a:ext cx="535641" cy="238062"/>
                          </a:xfrm>
                          <a:prstGeom prst="rect">
                            <a:avLst/>
                          </a:prstGeom>
                        </pic:spPr>
                      </pic:pic>
                    </a:graphicData>
                  </a:graphic>
                </wp:inline>
              </w:drawing>
            </w:r>
          </w:p>
        </w:tc>
        <w:tc>
          <w:tcPr>
            <w:tcW w:w="3933" w:type="dxa"/>
          </w:tcPr>
          <w:p>
            <w:pPr>
              <w:pStyle w:val="57"/>
              <w:ind w:firstLine="0" w:firstLineChars="0"/>
              <w:rPr>
                <w:rFonts w:hAnsi="宋体"/>
                <w:sz w:val="18"/>
                <w:szCs w:val="18"/>
              </w:rPr>
            </w:pPr>
            <w:r>
              <w:rPr>
                <w:rFonts w:hint="eastAsia" w:hAnsi="宋体"/>
                <w:sz w:val="18"/>
                <w:szCs w:val="18"/>
              </w:rPr>
              <w:t>自然资源对应编码为0</w:t>
            </w:r>
            <w:r>
              <w:rPr>
                <w:rFonts w:hAnsi="宋体"/>
                <w:sz w:val="18"/>
                <w:szCs w:val="18"/>
              </w:rPr>
              <w:t>2</w:t>
            </w:r>
            <w:r>
              <w:rPr>
                <w:rFonts w:hint="eastAsia" w:hAnsi="宋体"/>
                <w:sz w:val="18"/>
                <w:szCs w:val="18"/>
              </w:rPr>
              <w:t>，区域用R</w:t>
            </w:r>
            <w:r>
              <w:rPr>
                <w:rFonts w:hAnsi="宋体"/>
                <w:sz w:val="18"/>
                <w:szCs w:val="18"/>
              </w:rPr>
              <w:t>GB 190 210 250</w:t>
            </w:r>
            <w:r>
              <w:rPr>
                <w:rFonts w:hint="eastAsia" w:hAnsi="宋体"/>
                <w:sz w:val="18"/>
                <w:szCs w:val="18"/>
              </w:rPr>
              <w:t>表示。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vAlign w:val="center"/>
          </w:tcPr>
          <w:p>
            <w:pPr>
              <w:pStyle w:val="57"/>
              <w:ind w:firstLine="0" w:firstLineChars="0"/>
              <w:jc w:val="center"/>
              <w:rPr>
                <w:rFonts w:hAnsi="宋体"/>
                <w:sz w:val="18"/>
                <w:szCs w:val="18"/>
              </w:rPr>
            </w:pPr>
            <w:r>
              <w:rPr>
                <w:rFonts w:hint="eastAsia" w:hAnsi="宋体"/>
                <w:sz w:val="18"/>
                <w:szCs w:val="18"/>
              </w:rPr>
              <w:t>1</w:t>
            </w:r>
            <w:r>
              <w:rPr>
                <w:rFonts w:hAnsi="宋体"/>
                <w:sz w:val="18"/>
                <w:szCs w:val="18"/>
              </w:rPr>
              <w:t>2</w:t>
            </w:r>
          </w:p>
        </w:tc>
        <w:tc>
          <w:tcPr>
            <w:tcW w:w="2919" w:type="dxa"/>
            <w:vAlign w:val="center"/>
          </w:tcPr>
          <w:p>
            <w:pPr>
              <w:pStyle w:val="57"/>
              <w:ind w:firstLine="0" w:firstLineChars="0"/>
              <w:jc w:val="center"/>
              <w:rPr>
                <w:rFonts w:hAnsi="宋体"/>
                <w:sz w:val="18"/>
                <w:szCs w:val="18"/>
              </w:rPr>
            </w:pPr>
            <w:r>
              <w:rPr>
                <w:rFonts w:hint="eastAsia" w:hAnsi="宋体"/>
                <w:sz w:val="18"/>
                <w:szCs w:val="18"/>
              </w:rPr>
              <w:t>森林</w:t>
            </w:r>
          </w:p>
        </w:tc>
        <w:tc>
          <w:tcPr>
            <w:tcW w:w="2042"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521970" cy="242570"/>
                  <wp:effectExtent l="0" t="0" r="11430" b="508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69"/>
                          <a:stretch>
                            <a:fillRect/>
                          </a:stretch>
                        </pic:blipFill>
                        <pic:spPr>
                          <a:xfrm>
                            <a:off x="0" y="0"/>
                            <a:ext cx="530779" cy="246701"/>
                          </a:xfrm>
                          <a:prstGeom prst="rect">
                            <a:avLst/>
                          </a:prstGeom>
                        </pic:spPr>
                      </pic:pic>
                    </a:graphicData>
                  </a:graphic>
                </wp:inline>
              </w:drawing>
            </w:r>
          </w:p>
        </w:tc>
        <w:tc>
          <w:tcPr>
            <w:tcW w:w="3933" w:type="dxa"/>
          </w:tcPr>
          <w:p>
            <w:pPr>
              <w:pStyle w:val="57"/>
              <w:ind w:firstLine="0" w:firstLineChars="0"/>
              <w:rPr>
                <w:rFonts w:hAnsi="宋体"/>
                <w:sz w:val="18"/>
                <w:szCs w:val="18"/>
              </w:rPr>
            </w:pPr>
            <w:r>
              <w:rPr>
                <w:rFonts w:hint="eastAsia" w:hAnsi="宋体"/>
                <w:sz w:val="18"/>
                <w:szCs w:val="18"/>
              </w:rPr>
              <w:t>自然资源对应编码为0</w:t>
            </w:r>
            <w:r>
              <w:rPr>
                <w:rFonts w:hAnsi="宋体"/>
                <w:sz w:val="18"/>
                <w:szCs w:val="18"/>
              </w:rPr>
              <w:t>3</w:t>
            </w:r>
            <w:r>
              <w:rPr>
                <w:rFonts w:hint="eastAsia" w:hAnsi="宋体"/>
                <w:sz w:val="18"/>
                <w:szCs w:val="18"/>
              </w:rPr>
              <w:t>，区域用R</w:t>
            </w:r>
            <w:r>
              <w:rPr>
                <w:rFonts w:hAnsi="宋体"/>
                <w:sz w:val="18"/>
                <w:szCs w:val="18"/>
              </w:rPr>
              <w:t>GB 75 150 58</w:t>
            </w:r>
            <w:r>
              <w:rPr>
                <w:rFonts w:hint="eastAsia" w:hAnsi="宋体"/>
                <w:sz w:val="18"/>
                <w:szCs w:val="18"/>
              </w:rPr>
              <w:t>表示。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vAlign w:val="center"/>
          </w:tcPr>
          <w:p>
            <w:pPr>
              <w:pStyle w:val="57"/>
              <w:ind w:firstLine="0" w:firstLineChars="0"/>
              <w:jc w:val="center"/>
              <w:rPr>
                <w:rFonts w:hAnsi="宋体"/>
                <w:sz w:val="18"/>
                <w:szCs w:val="18"/>
              </w:rPr>
            </w:pPr>
            <w:r>
              <w:rPr>
                <w:rFonts w:hint="eastAsia" w:hAnsi="宋体"/>
                <w:sz w:val="18"/>
                <w:szCs w:val="18"/>
              </w:rPr>
              <w:t>1</w:t>
            </w:r>
            <w:r>
              <w:rPr>
                <w:rFonts w:hAnsi="宋体"/>
                <w:sz w:val="18"/>
                <w:szCs w:val="18"/>
              </w:rPr>
              <w:t>3</w:t>
            </w:r>
          </w:p>
        </w:tc>
        <w:tc>
          <w:tcPr>
            <w:tcW w:w="2919" w:type="dxa"/>
            <w:vAlign w:val="center"/>
          </w:tcPr>
          <w:p>
            <w:pPr>
              <w:pStyle w:val="57"/>
              <w:ind w:firstLine="0" w:firstLineChars="0"/>
              <w:jc w:val="center"/>
              <w:rPr>
                <w:rFonts w:hAnsi="宋体"/>
                <w:sz w:val="18"/>
                <w:szCs w:val="18"/>
              </w:rPr>
            </w:pPr>
            <w:r>
              <w:rPr>
                <w:rFonts w:hint="eastAsia" w:hAnsi="宋体"/>
                <w:sz w:val="18"/>
                <w:szCs w:val="18"/>
              </w:rPr>
              <w:t>草原</w:t>
            </w:r>
          </w:p>
        </w:tc>
        <w:tc>
          <w:tcPr>
            <w:tcW w:w="2042"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542290" cy="236855"/>
                  <wp:effectExtent l="0" t="0" r="10160" b="1079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0"/>
                          <a:stretch>
                            <a:fillRect/>
                          </a:stretch>
                        </pic:blipFill>
                        <pic:spPr>
                          <a:xfrm>
                            <a:off x="0" y="0"/>
                            <a:ext cx="552775" cy="241353"/>
                          </a:xfrm>
                          <a:prstGeom prst="rect">
                            <a:avLst/>
                          </a:prstGeom>
                        </pic:spPr>
                      </pic:pic>
                    </a:graphicData>
                  </a:graphic>
                </wp:inline>
              </w:drawing>
            </w:r>
          </w:p>
        </w:tc>
        <w:tc>
          <w:tcPr>
            <w:tcW w:w="3933" w:type="dxa"/>
          </w:tcPr>
          <w:p>
            <w:pPr>
              <w:pStyle w:val="57"/>
              <w:ind w:firstLine="0" w:firstLineChars="0"/>
              <w:rPr>
                <w:rFonts w:hAnsi="宋体"/>
                <w:sz w:val="18"/>
                <w:szCs w:val="18"/>
              </w:rPr>
            </w:pPr>
            <w:r>
              <w:rPr>
                <w:rFonts w:hint="eastAsia" w:hAnsi="宋体"/>
                <w:sz w:val="18"/>
                <w:szCs w:val="18"/>
              </w:rPr>
              <w:t>自然资源对应编码为0</w:t>
            </w:r>
            <w:r>
              <w:rPr>
                <w:rFonts w:hAnsi="宋体"/>
                <w:sz w:val="18"/>
                <w:szCs w:val="18"/>
              </w:rPr>
              <w:t>4</w:t>
            </w:r>
            <w:r>
              <w:rPr>
                <w:rFonts w:hint="eastAsia" w:hAnsi="宋体"/>
                <w:sz w:val="18"/>
                <w:szCs w:val="18"/>
              </w:rPr>
              <w:t>，区域用R</w:t>
            </w:r>
            <w:r>
              <w:rPr>
                <w:rFonts w:hAnsi="宋体"/>
                <w:sz w:val="18"/>
                <w:szCs w:val="18"/>
              </w:rPr>
              <w:t>GB 165 190 120</w:t>
            </w:r>
            <w:r>
              <w:rPr>
                <w:rFonts w:hint="eastAsia" w:hAnsi="宋体"/>
                <w:sz w:val="18"/>
                <w:szCs w:val="18"/>
              </w:rPr>
              <w:t>表示。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vAlign w:val="center"/>
          </w:tcPr>
          <w:p>
            <w:pPr>
              <w:pStyle w:val="57"/>
              <w:ind w:firstLine="0" w:firstLineChars="0"/>
              <w:jc w:val="center"/>
              <w:rPr>
                <w:rFonts w:hAnsi="宋体"/>
                <w:sz w:val="18"/>
                <w:szCs w:val="18"/>
              </w:rPr>
            </w:pPr>
            <w:r>
              <w:rPr>
                <w:rFonts w:hint="eastAsia" w:hAnsi="宋体"/>
                <w:sz w:val="18"/>
                <w:szCs w:val="18"/>
              </w:rPr>
              <w:t>1</w:t>
            </w:r>
            <w:r>
              <w:rPr>
                <w:rFonts w:hAnsi="宋体"/>
                <w:sz w:val="18"/>
                <w:szCs w:val="18"/>
              </w:rPr>
              <w:t>4</w:t>
            </w:r>
          </w:p>
        </w:tc>
        <w:tc>
          <w:tcPr>
            <w:tcW w:w="2919" w:type="dxa"/>
            <w:vAlign w:val="center"/>
          </w:tcPr>
          <w:p>
            <w:pPr>
              <w:pStyle w:val="57"/>
              <w:ind w:firstLine="0" w:firstLineChars="0"/>
              <w:jc w:val="center"/>
              <w:rPr>
                <w:rFonts w:hAnsi="宋体"/>
                <w:sz w:val="18"/>
                <w:szCs w:val="18"/>
              </w:rPr>
            </w:pPr>
            <w:r>
              <w:rPr>
                <w:rFonts w:hint="eastAsia" w:hAnsi="宋体"/>
                <w:sz w:val="18"/>
                <w:szCs w:val="18"/>
              </w:rPr>
              <w:t>荒地</w:t>
            </w:r>
          </w:p>
        </w:tc>
        <w:tc>
          <w:tcPr>
            <w:tcW w:w="2042"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552450" cy="245110"/>
                  <wp:effectExtent l="0" t="0" r="0" b="254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71"/>
                          <a:stretch>
                            <a:fillRect/>
                          </a:stretch>
                        </pic:blipFill>
                        <pic:spPr>
                          <a:xfrm>
                            <a:off x="0" y="0"/>
                            <a:ext cx="565621" cy="251387"/>
                          </a:xfrm>
                          <a:prstGeom prst="rect">
                            <a:avLst/>
                          </a:prstGeom>
                        </pic:spPr>
                      </pic:pic>
                    </a:graphicData>
                  </a:graphic>
                </wp:inline>
              </w:drawing>
            </w:r>
          </w:p>
        </w:tc>
        <w:tc>
          <w:tcPr>
            <w:tcW w:w="3933" w:type="dxa"/>
          </w:tcPr>
          <w:p>
            <w:pPr>
              <w:pStyle w:val="57"/>
              <w:ind w:firstLine="0" w:firstLineChars="0"/>
              <w:rPr>
                <w:rFonts w:hAnsi="宋体"/>
                <w:sz w:val="18"/>
                <w:szCs w:val="18"/>
              </w:rPr>
            </w:pPr>
            <w:r>
              <w:rPr>
                <w:rFonts w:hint="eastAsia" w:hAnsi="宋体"/>
                <w:sz w:val="18"/>
                <w:szCs w:val="18"/>
              </w:rPr>
              <w:t>自然资源对应编码为0</w:t>
            </w:r>
            <w:r>
              <w:rPr>
                <w:rFonts w:hAnsi="宋体"/>
                <w:sz w:val="18"/>
                <w:szCs w:val="18"/>
              </w:rPr>
              <w:t>5</w:t>
            </w:r>
            <w:r>
              <w:rPr>
                <w:rFonts w:hint="eastAsia" w:hAnsi="宋体"/>
                <w:sz w:val="18"/>
                <w:szCs w:val="18"/>
              </w:rPr>
              <w:t>，区域用R</w:t>
            </w:r>
            <w:r>
              <w:rPr>
                <w:rFonts w:hAnsi="宋体"/>
                <w:sz w:val="18"/>
                <w:szCs w:val="18"/>
              </w:rPr>
              <w:t>GB 210 202 150</w:t>
            </w:r>
            <w:r>
              <w:rPr>
                <w:rFonts w:hint="eastAsia" w:hAnsi="宋体"/>
                <w:sz w:val="18"/>
                <w:szCs w:val="18"/>
              </w:rPr>
              <w:t>表示。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vAlign w:val="center"/>
          </w:tcPr>
          <w:p>
            <w:pPr>
              <w:pStyle w:val="57"/>
              <w:ind w:firstLine="0" w:firstLineChars="0"/>
              <w:jc w:val="center"/>
              <w:rPr>
                <w:rFonts w:hAnsi="宋体"/>
                <w:sz w:val="18"/>
                <w:szCs w:val="18"/>
              </w:rPr>
            </w:pPr>
            <w:r>
              <w:rPr>
                <w:rFonts w:hint="eastAsia" w:hAnsi="宋体"/>
                <w:sz w:val="18"/>
                <w:szCs w:val="18"/>
              </w:rPr>
              <w:t>1</w:t>
            </w:r>
            <w:r>
              <w:rPr>
                <w:rFonts w:hAnsi="宋体"/>
                <w:sz w:val="18"/>
                <w:szCs w:val="18"/>
              </w:rPr>
              <w:t>5</w:t>
            </w:r>
          </w:p>
        </w:tc>
        <w:tc>
          <w:tcPr>
            <w:tcW w:w="2919" w:type="dxa"/>
            <w:vAlign w:val="center"/>
          </w:tcPr>
          <w:p>
            <w:pPr>
              <w:pStyle w:val="57"/>
              <w:ind w:firstLine="0" w:firstLineChars="0"/>
              <w:jc w:val="center"/>
              <w:rPr>
                <w:rFonts w:hAnsi="宋体"/>
                <w:sz w:val="18"/>
                <w:szCs w:val="18"/>
              </w:rPr>
            </w:pPr>
            <w:r>
              <w:rPr>
                <w:rFonts w:hint="eastAsia" w:hAnsi="宋体"/>
                <w:sz w:val="18"/>
                <w:szCs w:val="18"/>
              </w:rPr>
              <w:t>探明储量的矿产资源</w:t>
            </w:r>
          </w:p>
        </w:tc>
        <w:tc>
          <w:tcPr>
            <w:tcW w:w="2042"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512445" cy="234315"/>
                  <wp:effectExtent l="0" t="0" r="1905" b="1333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72"/>
                          <a:stretch>
                            <a:fillRect/>
                          </a:stretch>
                        </pic:blipFill>
                        <pic:spPr>
                          <a:xfrm>
                            <a:off x="0" y="0"/>
                            <a:ext cx="518367" cy="237585"/>
                          </a:xfrm>
                          <a:prstGeom prst="rect">
                            <a:avLst/>
                          </a:prstGeom>
                        </pic:spPr>
                      </pic:pic>
                    </a:graphicData>
                  </a:graphic>
                </wp:inline>
              </w:drawing>
            </w:r>
          </w:p>
        </w:tc>
        <w:tc>
          <w:tcPr>
            <w:tcW w:w="3933" w:type="dxa"/>
          </w:tcPr>
          <w:p>
            <w:pPr>
              <w:pStyle w:val="57"/>
              <w:ind w:firstLine="0" w:firstLineChars="0"/>
              <w:rPr>
                <w:rFonts w:hAnsi="宋体"/>
                <w:sz w:val="18"/>
                <w:szCs w:val="18"/>
              </w:rPr>
            </w:pPr>
            <w:r>
              <w:rPr>
                <w:rFonts w:hint="eastAsia" w:hAnsi="宋体"/>
                <w:sz w:val="18"/>
                <w:szCs w:val="18"/>
              </w:rPr>
              <w:t>自然资源对应编码为0</w:t>
            </w:r>
            <w:r>
              <w:rPr>
                <w:rFonts w:hAnsi="宋体"/>
                <w:sz w:val="18"/>
                <w:szCs w:val="18"/>
              </w:rPr>
              <w:t>7</w:t>
            </w:r>
            <w:r>
              <w:rPr>
                <w:rFonts w:hint="eastAsia" w:hAnsi="宋体"/>
                <w:sz w:val="18"/>
                <w:szCs w:val="18"/>
              </w:rPr>
              <w:t>，区域用R</w:t>
            </w:r>
            <w:r>
              <w:rPr>
                <w:rFonts w:hAnsi="宋体"/>
                <w:sz w:val="18"/>
                <w:szCs w:val="18"/>
              </w:rPr>
              <w:t>GB 215 158 50</w:t>
            </w:r>
            <w:r>
              <w:rPr>
                <w:rFonts w:hint="eastAsia" w:hAnsi="宋体"/>
                <w:sz w:val="18"/>
                <w:szCs w:val="18"/>
              </w:rPr>
              <w:t>表示。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trPr>
        <w:tc>
          <w:tcPr>
            <w:tcW w:w="676" w:type="dxa"/>
            <w:vAlign w:val="center"/>
          </w:tcPr>
          <w:p>
            <w:pPr>
              <w:pStyle w:val="57"/>
              <w:ind w:firstLine="0" w:firstLineChars="0"/>
              <w:jc w:val="center"/>
              <w:rPr>
                <w:rFonts w:hAnsi="宋体"/>
                <w:sz w:val="18"/>
                <w:szCs w:val="18"/>
              </w:rPr>
            </w:pPr>
            <w:r>
              <w:rPr>
                <w:rFonts w:hint="eastAsia" w:hAnsi="宋体"/>
                <w:sz w:val="18"/>
                <w:szCs w:val="18"/>
              </w:rPr>
              <w:t>1</w:t>
            </w:r>
            <w:r>
              <w:rPr>
                <w:rFonts w:hAnsi="宋体"/>
                <w:sz w:val="18"/>
                <w:szCs w:val="18"/>
              </w:rPr>
              <w:t>6</w:t>
            </w:r>
          </w:p>
        </w:tc>
        <w:tc>
          <w:tcPr>
            <w:tcW w:w="2919" w:type="dxa"/>
            <w:vAlign w:val="center"/>
          </w:tcPr>
          <w:p>
            <w:pPr>
              <w:pStyle w:val="57"/>
              <w:ind w:firstLine="0" w:firstLineChars="0"/>
              <w:jc w:val="center"/>
              <w:rPr>
                <w:rFonts w:hAnsi="宋体"/>
                <w:sz w:val="18"/>
                <w:szCs w:val="18"/>
              </w:rPr>
            </w:pPr>
            <w:r>
              <w:rPr>
                <w:rFonts w:hint="eastAsia" w:hAnsi="宋体"/>
                <w:sz w:val="18"/>
                <w:szCs w:val="18"/>
              </w:rPr>
              <w:t>其他</w:t>
            </w:r>
          </w:p>
        </w:tc>
        <w:tc>
          <w:tcPr>
            <w:tcW w:w="2042"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502285" cy="233680"/>
                  <wp:effectExtent l="0" t="0" r="12065" b="139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3"/>
                          <a:stretch>
                            <a:fillRect/>
                          </a:stretch>
                        </pic:blipFill>
                        <pic:spPr>
                          <a:xfrm>
                            <a:off x="0" y="0"/>
                            <a:ext cx="507618" cy="236424"/>
                          </a:xfrm>
                          <a:prstGeom prst="rect">
                            <a:avLst/>
                          </a:prstGeom>
                        </pic:spPr>
                      </pic:pic>
                    </a:graphicData>
                  </a:graphic>
                </wp:inline>
              </w:drawing>
            </w:r>
          </w:p>
        </w:tc>
        <w:tc>
          <w:tcPr>
            <w:tcW w:w="3933" w:type="dxa"/>
          </w:tcPr>
          <w:p>
            <w:pPr>
              <w:pStyle w:val="57"/>
              <w:ind w:firstLine="0" w:firstLineChars="0"/>
              <w:rPr>
                <w:rFonts w:hAnsi="宋体"/>
                <w:sz w:val="18"/>
                <w:szCs w:val="18"/>
              </w:rPr>
            </w:pPr>
            <w:r>
              <w:rPr>
                <w:rFonts w:hint="eastAsia" w:hAnsi="宋体"/>
                <w:sz w:val="18"/>
                <w:szCs w:val="18"/>
              </w:rPr>
              <w:t>其他区域用R</w:t>
            </w:r>
            <w:r>
              <w:rPr>
                <w:rFonts w:hAnsi="宋体"/>
                <w:sz w:val="18"/>
                <w:szCs w:val="18"/>
              </w:rPr>
              <w:t>GB 235 235 235</w:t>
            </w:r>
            <w:r>
              <w:rPr>
                <w:rFonts w:hint="eastAsia" w:hAnsi="宋体"/>
                <w:sz w:val="18"/>
                <w:szCs w:val="18"/>
              </w:rPr>
              <w:t>表示。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vAlign w:val="center"/>
          </w:tcPr>
          <w:p>
            <w:pPr>
              <w:pStyle w:val="57"/>
              <w:ind w:firstLine="0" w:firstLineChars="0"/>
              <w:jc w:val="center"/>
              <w:rPr>
                <w:rFonts w:hAnsi="宋体"/>
                <w:sz w:val="18"/>
                <w:szCs w:val="18"/>
              </w:rPr>
            </w:pPr>
            <w:r>
              <w:rPr>
                <w:rFonts w:hAnsi="宋体"/>
                <w:sz w:val="18"/>
                <w:szCs w:val="18"/>
              </w:rPr>
              <w:t>17</w:t>
            </w:r>
          </w:p>
        </w:tc>
        <w:tc>
          <w:tcPr>
            <w:tcW w:w="2919" w:type="dxa"/>
            <w:vAlign w:val="center"/>
          </w:tcPr>
          <w:p>
            <w:pPr>
              <w:pStyle w:val="57"/>
              <w:ind w:firstLine="0" w:firstLineChars="0"/>
              <w:jc w:val="center"/>
              <w:rPr>
                <w:rFonts w:hAnsi="宋体"/>
                <w:sz w:val="18"/>
                <w:szCs w:val="18"/>
              </w:rPr>
            </w:pPr>
            <w:r>
              <w:rPr>
                <w:rFonts w:hint="eastAsia" w:hAnsi="宋体"/>
                <w:sz w:val="18"/>
                <w:szCs w:val="18"/>
              </w:rPr>
              <w:t>国有土地使用权</w:t>
            </w:r>
          </w:p>
        </w:tc>
        <w:tc>
          <w:tcPr>
            <w:tcW w:w="2042"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247015" cy="215900"/>
                  <wp:effectExtent l="0" t="0" r="635" b="1270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4"/>
                          <a:stretch>
                            <a:fillRect/>
                          </a:stretch>
                        </pic:blipFill>
                        <pic:spPr>
                          <a:xfrm>
                            <a:off x="0" y="0"/>
                            <a:ext cx="258365" cy="225482"/>
                          </a:xfrm>
                          <a:prstGeom prst="rect">
                            <a:avLst/>
                          </a:prstGeom>
                        </pic:spPr>
                      </pic:pic>
                    </a:graphicData>
                  </a:graphic>
                </wp:inline>
              </w:drawing>
            </w:r>
          </w:p>
        </w:tc>
        <w:tc>
          <w:tcPr>
            <w:tcW w:w="3933" w:type="dxa"/>
            <w:vAlign w:val="center"/>
          </w:tcPr>
          <w:p>
            <w:pPr>
              <w:pStyle w:val="57"/>
              <w:ind w:firstLine="0" w:firstLineChars="0"/>
              <w:rPr>
                <w:rFonts w:hAnsi="宋体"/>
                <w:sz w:val="18"/>
                <w:szCs w:val="18"/>
              </w:rPr>
            </w:pPr>
            <w:r>
              <w:rPr>
                <w:rFonts w:hint="eastAsia" w:hAnsi="宋体"/>
                <w:sz w:val="18"/>
                <w:szCs w:val="18"/>
              </w:rPr>
              <w:t>采用实心点在不动产单元中心位置表示，点直径3mm，R</w:t>
            </w:r>
            <w:r>
              <w:rPr>
                <w:rFonts w:hAnsi="宋体"/>
                <w:sz w:val="18"/>
                <w:szCs w:val="18"/>
              </w:rPr>
              <w:t>GB 255 0 0</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vAlign w:val="center"/>
          </w:tcPr>
          <w:p>
            <w:pPr>
              <w:pStyle w:val="57"/>
              <w:ind w:firstLine="0" w:firstLineChars="0"/>
              <w:jc w:val="center"/>
              <w:rPr>
                <w:rFonts w:hAnsi="宋体"/>
                <w:sz w:val="18"/>
                <w:szCs w:val="18"/>
              </w:rPr>
            </w:pPr>
            <w:r>
              <w:rPr>
                <w:rFonts w:hAnsi="宋体"/>
                <w:sz w:val="18"/>
                <w:szCs w:val="18"/>
              </w:rPr>
              <w:t>18</w:t>
            </w:r>
          </w:p>
        </w:tc>
        <w:tc>
          <w:tcPr>
            <w:tcW w:w="2919" w:type="dxa"/>
            <w:vAlign w:val="center"/>
          </w:tcPr>
          <w:p>
            <w:pPr>
              <w:pStyle w:val="57"/>
              <w:ind w:firstLine="0" w:firstLineChars="0"/>
              <w:jc w:val="center"/>
              <w:rPr>
                <w:rFonts w:hAnsi="宋体"/>
                <w:sz w:val="18"/>
                <w:szCs w:val="18"/>
              </w:rPr>
            </w:pPr>
            <w:r>
              <w:rPr>
                <w:rFonts w:hint="eastAsia" w:hAnsi="宋体"/>
                <w:sz w:val="18"/>
                <w:szCs w:val="18"/>
              </w:rPr>
              <w:t>取水权</w:t>
            </w:r>
          </w:p>
        </w:tc>
        <w:tc>
          <w:tcPr>
            <w:tcW w:w="2042"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142240" cy="142240"/>
                  <wp:effectExtent l="0" t="0" r="10160" b="1016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75"/>
                          <a:stretch>
                            <a:fillRect/>
                          </a:stretch>
                        </pic:blipFill>
                        <pic:spPr>
                          <a:xfrm>
                            <a:off x="0" y="0"/>
                            <a:ext cx="148035" cy="148035"/>
                          </a:xfrm>
                          <a:prstGeom prst="rect">
                            <a:avLst/>
                          </a:prstGeom>
                        </pic:spPr>
                      </pic:pic>
                    </a:graphicData>
                  </a:graphic>
                </wp:inline>
              </w:drawing>
            </w:r>
          </w:p>
        </w:tc>
        <w:tc>
          <w:tcPr>
            <w:tcW w:w="3933" w:type="dxa"/>
            <w:vAlign w:val="center"/>
          </w:tcPr>
          <w:p>
            <w:pPr>
              <w:pStyle w:val="57"/>
              <w:ind w:firstLine="0" w:firstLineChars="0"/>
              <w:rPr>
                <w:rFonts w:hAnsi="宋体"/>
                <w:sz w:val="18"/>
                <w:szCs w:val="18"/>
              </w:rPr>
            </w:pPr>
            <w:r>
              <w:rPr>
                <w:rFonts w:hint="eastAsia" w:hAnsi="宋体"/>
                <w:sz w:val="18"/>
                <w:szCs w:val="18"/>
              </w:rPr>
              <w:t>采用实心点在取水地点中心位置表示，点直径</w:t>
            </w:r>
            <w:r>
              <w:rPr>
                <w:rFonts w:hAnsi="宋体"/>
                <w:sz w:val="18"/>
                <w:szCs w:val="18"/>
              </w:rPr>
              <w:t>2</w:t>
            </w:r>
            <w:r>
              <w:rPr>
                <w:rFonts w:hint="eastAsia" w:hAnsi="宋体"/>
                <w:sz w:val="18"/>
                <w:szCs w:val="18"/>
              </w:rPr>
              <w:t>mm，R</w:t>
            </w:r>
            <w:r>
              <w:rPr>
                <w:rFonts w:hAnsi="宋体"/>
                <w:sz w:val="18"/>
                <w:szCs w:val="18"/>
              </w:rPr>
              <w:t>GB 0 0 255</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vAlign w:val="center"/>
          </w:tcPr>
          <w:p>
            <w:pPr>
              <w:pStyle w:val="57"/>
              <w:ind w:firstLine="0" w:firstLineChars="0"/>
              <w:jc w:val="center"/>
              <w:rPr>
                <w:rFonts w:hAnsi="宋体"/>
                <w:sz w:val="18"/>
                <w:szCs w:val="18"/>
              </w:rPr>
            </w:pPr>
            <w:r>
              <w:rPr>
                <w:rFonts w:hAnsi="宋体"/>
                <w:sz w:val="18"/>
                <w:szCs w:val="18"/>
              </w:rPr>
              <w:t>19</w:t>
            </w:r>
          </w:p>
        </w:tc>
        <w:tc>
          <w:tcPr>
            <w:tcW w:w="2919" w:type="dxa"/>
            <w:vAlign w:val="center"/>
          </w:tcPr>
          <w:p>
            <w:pPr>
              <w:pStyle w:val="57"/>
              <w:ind w:firstLine="0" w:firstLineChars="0"/>
              <w:jc w:val="center"/>
              <w:rPr>
                <w:rFonts w:hAnsi="宋体"/>
                <w:sz w:val="18"/>
                <w:szCs w:val="18"/>
              </w:rPr>
            </w:pPr>
            <w:r>
              <w:rPr>
                <w:rFonts w:hint="eastAsia" w:hAnsi="宋体"/>
                <w:sz w:val="18"/>
                <w:szCs w:val="18"/>
              </w:rPr>
              <w:t>探矿权</w:t>
            </w:r>
          </w:p>
        </w:tc>
        <w:tc>
          <w:tcPr>
            <w:tcW w:w="2042"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130175" cy="121285"/>
                  <wp:effectExtent l="0" t="0" r="3175" b="1206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6"/>
                          <a:stretch>
                            <a:fillRect/>
                          </a:stretch>
                        </pic:blipFill>
                        <pic:spPr>
                          <a:xfrm>
                            <a:off x="0" y="0"/>
                            <a:ext cx="151096" cy="141024"/>
                          </a:xfrm>
                          <a:prstGeom prst="rect">
                            <a:avLst/>
                          </a:prstGeom>
                        </pic:spPr>
                      </pic:pic>
                    </a:graphicData>
                  </a:graphic>
                </wp:inline>
              </w:drawing>
            </w:r>
          </w:p>
        </w:tc>
        <w:tc>
          <w:tcPr>
            <w:tcW w:w="3933" w:type="dxa"/>
            <w:vAlign w:val="center"/>
          </w:tcPr>
          <w:p>
            <w:pPr>
              <w:pStyle w:val="57"/>
              <w:ind w:firstLine="0" w:firstLineChars="0"/>
              <w:rPr>
                <w:rFonts w:hAnsi="宋体"/>
                <w:sz w:val="18"/>
                <w:szCs w:val="18"/>
              </w:rPr>
            </w:pPr>
            <w:r>
              <w:rPr>
                <w:rFonts w:hint="eastAsia" w:hAnsi="宋体"/>
                <w:sz w:val="18"/>
                <w:szCs w:val="18"/>
              </w:rPr>
              <w:t>采用正方形填充在勘查许可规定的范围中心位置表示，正方形边长2mm，R</w:t>
            </w:r>
            <w:r>
              <w:rPr>
                <w:rFonts w:hAnsi="宋体"/>
                <w:sz w:val="18"/>
                <w:szCs w:val="18"/>
              </w:rPr>
              <w:t>GB 191 71 0</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vAlign w:val="center"/>
          </w:tcPr>
          <w:p>
            <w:pPr>
              <w:pStyle w:val="57"/>
              <w:ind w:firstLine="0" w:firstLineChars="0"/>
              <w:jc w:val="center"/>
              <w:rPr>
                <w:rFonts w:hAnsi="宋体"/>
                <w:sz w:val="18"/>
                <w:szCs w:val="18"/>
              </w:rPr>
            </w:pPr>
            <w:r>
              <w:rPr>
                <w:rFonts w:hAnsi="宋体"/>
                <w:sz w:val="18"/>
                <w:szCs w:val="18"/>
              </w:rPr>
              <w:t>20</w:t>
            </w:r>
          </w:p>
        </w:tc>
        <w:tc>
          <w:tcPr>
            <w:tcW w:w="2919" w:type="dxa"/>
            <w:vAlign w:val="center"/>
          </w:tcPr>
          <w:p>
            <w:pPr>
              <w:pStyle w:val="57"/>
              <w:ind w:firstLine="0" w:firstLineChars="0"/>
              <w:jc w:val="center"/>
              <w:rPr>
                <w:rFonts w:hAnsi="宋体"/>
                <w:sz w:val="18"/>
                <w:szCs w:val="18"/>
              </w:rPr>
            </w:pPr>
            <w:r>
              <w:rPr>
                <w:rFonts w:hint="eastAsia" w:hAnsi="宋体"/>
                <w:sz w:val="18"/>
                <w:szCs w:val="18"/>
              </w:rPr>
              <w:t>采矿权</w:t>
            </w:r>
          </w:p>
        </w:tc>
        <w:tc>
          <w:tcPr>
            <w:tcW w:w="2042"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171450" cy="148590"/>
                  <wp:effectExtent l="0" t="0" r="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7"/>
                          <a:stretch>
                            <a:fillRect/>
                          </a:stretch>
                        </pic:blipFill>
                        <pic:spPr>
                          <a:xfrm>
                            <a:off x="0" y="0"/>
                            <a:ext cx="181146" cy="156994"/>
                          </a:xfrm>
                          <a:prstGeom prst="rect">
                            <a:avLst/>
                          </a:prstGeom>
                        </pic:spPr>
                      </pic:pic>
                    </a:graphicData>
                  </a:graphic>
                </wp:inline>
              </w:drawing>
            </w:r>
          </w:p>
        </w:tc>
        <w:tc>
          <w:tcPr>
            <w:tcW w:w="3933" w:type="dxa"/>
            <w:vAlign w:val="center"/>
          </w:tcPr>
          <w:p>
            <w:pPr>
              <w:pStyle w:val="57"/>
              <w:ind w:firstLine="0" w:firstLineChars="0"/>
              <w:rPr>
                <w:rFonts w:hAnsi="宋体"/>
                <w:sz w:val="18"/>
                <w:szCs w:val="18"/>
              </w:rPr>
            </w:pPr>
            <w:r>
              <w:rPr>
                <w:rFonts w:hint="eastAsia" w:hAnsi="宋体"/>
                <w:sz w:val="18"/>
                <w:szCs w:val="18"/>
              </w:rPr>
              <w:t>采用正三角形填充在采矿许可规定的范围中心位置表示，三角形边长2mm，R</w:t>
            </w:r>
            <w:r>
              <w:rPr>
                <w:rFonts w:hAnsi="宋体"/>
                <w:sz w:val="18"/>
                <w:szCs w:val="18"/>
              </w:rPr>
              <w:t>GB 191 71 0</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vAlign w:val="center"/>
          </w:tcPr>
          <w:p>
            <w:pPr>
              <w:pStyle w:val="57"/>
              <w:ind w:firstLine="0" w:firstLineChars="0"/>
              <w:jc w:val="center"/>
              <w:rPr>
                <w:rFonts w:hAnsi="宋体"/>
                <w:sz w:val="18"/>
                <w:szCs w:val="18"/>
              </w:rPr>
            </w:pPr>
            <w:r>
              <w:rPr>
                <w:rFonts w:hAnsi="宋体"/>
                <w:sz w:val="18"/>
                <w:szCs w:val="18"/>
              </w:rPr>
              <w:t>21</w:t>
            </w:r>
          </w:p>
        </w:tc>
        <w:tc>
          <w:tcPr>
            <w:tcW w:w="2919" w:type="dxa"/>
            <w:vAlign w:val="center"/>
          </w:tcPr>
          <w:p>
            <w:pPr>
              <w:pStyle w:val="57"/>
              <w:ind w:firstLine="0" w:firstLineChars="0"/>
              <w:jc w:val="center"/>
              <w:rPr>
                <w:rFonts w:hAnsi="宋体"/>
                <w:sz w:val="18"/>
                <w:szCs w:val="18"/>
              </w:rPr>
            </w:pPr>
            <w:r>
              <w:rPr>
                <w:rFonts w:hint="eastAsia" w:hAnsi="宋体"/>
                <w:sz w:val="18"/>
                <w:szCs w:val="18"/>
              </w:rPr>
              <w:t>排污权</w:t>
            </w:r>
          </w:p>
        </w:tc>
        <w:tc>
          <w:tcPr>
            <w:tcW w:w="2042"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160020" cy="160020"/>
                  <wp:effectExtent l="0" t="0" r="11430" b="1143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8"/>
                          <a:stretch>
                            <a:fillRect/>
                          </a:stretch>
                        </pic:blipFill>
                        <pic:spPr>
                          <a:xfrm>
                            <a:off x="0" y="0"/>
                            <a:ext cx="165864" cy="165864"/>
                          </a:xfrm>
                          <a:prstGeom prst="rect">
                            <a:avLst/>
                          </a:prstGeom>
                        </pic:spPr>
                      </pic:pic>
                    </a:graphicData>
                  </a:graphic>
                </wp:inline>
              </w:drawing>
            </w:r>
          </w:p>
        </w:tc>
        <w:tc>
          <w:tcPr>
            <w:tcW w:w="3933" w:type="dxa"/>
            <w:vAlign w:val="center"/>
          </w:tcPr>
          <w:p>
            <w:pPr>
              <w:pStyle w:val="57"/>
              <w:ind w:firstLine="0" w:firstLineChars="0"/>
              <w:rPr>
                <w:rFonts w:hAnsi="宋体"/>
                <w:sz w:val="18"/>
                <w:szCs w:val="18"/>
              </w:rPr>
            </w:pPr>
            <w:r>
              <w:rPr>
                <w:rFonts w:hint="eastAsia" w:hAnsi="宋体"/>
                <w:sz w:val="18"/>
                <w:szCs w:val="18"/>
              </w:rPr>
              <w:t>采用实心点在排污口中心位置表示，点直径2mm，R</w:t>
            </w:r>
            <w:r>
              <w:rPr>
                <w:rFonts w:hAnsi="宋体"/>
                <w:sz w:val="18"/>
                <w:szCs w:val="18"/>
              </w:rPr>
              <w:t>GB 255 0 255</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vAlign w:val="center"/>
          </w:tcPr>
          <w:p>
            <w:pPr>
              <w:pStyle w:val="57"/>
              <w:ind w:firstLine="0" w:firstLineChars="0"/>
              <w:jc w:val="center"/>
              <w:rPr>
                <w:rFonts w:hAnsi="宋体"/>
                <w:sz w:val="18"/>
                <w:szCs w:val="18"/>
              </w:rPr>
            </w:pPr>
            <w:r>
              <w:rPr>
                <w:rFonts w:hAnsi="宋体"/>
                <w:sz w:val="18"/>
                <w:szCs w:val="18"/>
              </w:rPr>
              <w:t>22</w:t>
            </w:r>
          </w:p>
        </w:tc>
        <w:tc>
          <w:tcPr>
            <w:tcW w:w="2919" w:type="dxa"/>
            <w:vAlign w:val="center"/>
          </w:tcPr>
          <w:p>
            <w:pPr>
              <w:pStyle w:val="57"/>
              <w:ind w:firstLine="0" w:firstLineChars="0"/>
              <w:jc w:val="center"/>
              <w:rPr>
                <w:rFonts w:hAnsi="宋体"/>
                <w:sz w:val="18"/>
                <w:szCs w:val="18"/>
              </w:rPr>
            </w:pPr>
            <w:r>
              <w:rPr>
                <w:rFonts w:hint="eastAsia" w:hAnsi="宋体"/>
                <w:sz w:val="18"/>
                <w:szCs w:val="18"/>
              </w:rPr>
              <w:t>已登记不动产权利</w:t>
            </w:r>
          </w:p>
        </w:tc>
        <w:tc>
          <w:tcPr>
            <w:tcW w:w="2042"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210185" cy="226060"/>
                  <wp:effectExtent l="0" t="0" r="18415" b="254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79"/>
                          <a:stretch>
                            <a:fillRect/>
                          </a:stretch>
                        </pic:blipFill>
                        <pic:spPr>
                          <a:xfrm>
                            <a:off x="0" y="0"/>
                            <a:ext cx="213156" cy="229553"/>
                          </a:xfrm>
                          <a:prstGeom prst="rect">
                            <a:avLst/>
                          </a:prstGeom>
                        </pic:spPr>
                      </pic:pic>
                    </a:graphicData>
                  </a:graphic>
                </wp:inline>
              </w:drawing>
            </w:r>
          </w:p>
        </w:tc>
        <w:tc>
          <w:tcPr>
            <w:tcW w:w="3933" w:type="dxa"/>
          </w:tcPr>
          <w:p>
            <w:pPr>
              <w:pStyle w:val="57"/>
              <w:ind w:firstLine="0" w:firstLineChars="0"/>
              <w:rPr>
                <w:rFonts w:hAnsi="宋体"/>
                <w:sz w:val="18"/>
                <w:szCs w:val="18"/>
              </w:rPr>
            </w:pPr>
            <w:r>
              <w:rPr>
                <w:rFonts w:hint="eastAsia" w:hAnsi="宋体"/>
                <w:sz w:val="18"/>
                <w:szCs w:val="18"/>
              </w:rPr>
              <w:t>采用菱形实心点在中心位置表示，点直径2mm，R</w:t>
            </w:r>
            <w:r>
              <w:rPr>
                <w:rFonts w:hAnsi="宋体"/>
                <w:sz w:val="18"/>
                <w:szCs w:val="18"/>
              </w:rPr>
              <w:t>GB 255 0 0</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vAlign w:val="center"/>
          </w:tcPr>
          <w:p>
            <w:pPr>
              <w:pStyle w:val="57"/>
              <w:ind w:firstLine="0" w:firstLineChars="0"/>
              <w:jc w:val="center"/>
              <w:rPr>
                <w:rFonts w:hAnsi="宋体"/>
                <w:sz w:val="18"/>
                <w:szCs w:val="18"/>
              </w:rPr>
            </w:pPr>
            <w:r>
              <w:rPr>
                <w:rFonts w:hint="eastAsia" w:hAnsi="宋体"/>
                <w:sz w:val="18"/>
                <w:szCs w:val="18"/>
              </w:rPr>
              <w:t>2</w:t>
            </w:r>
            <w:r>
              <w:rPr>
                <w:rFonts w:hAnsi="宋体"/>
                <w:sz w:val="18"/>
                <w:szCs w:val="18"/>
              </w:rPr>
              <w:t>3</w:t>
            </w:r>
          </w:p>
        </w:tc>
        <w:tc>
          <w:tcPr>
            <w:tcW w:w="2919" w:type="dxa"/>
            <w:vAlign w:val="center"/>
          </w:tcPr>
          <w:p>
            <w:pPr>
              <w:pStyle w:val="57"/>
              <w:ind w:firstLine="0" w:firstLineChars="0"/>
              <w:jc w:val="center"/>
              <w:rPr>
                <w:rFonts w:hAnsi="宋体"/>
                <w:sz w:val="18"/>
                <w:szCs w:val="18"/>
              </w:rPr>
            </w:pPr>
            <w:r>
              <w:rPr>
                <w:rFonts w:hint="eastAsia" w:hAnsi="宋体"/>
                <w:sz w:val="18"/>
                <w:szCs w:val="18"/>
              </w:rPr>
              <w:t>永久基本农田</w:t>
            </w:r>
          </w:p>
        </w:tc>
        <w:tc>
          <w:tcPr>
            <w:tcW w:w="2042"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582295" cy="266700"/>
                  <wp:effectExtent l="0" t="0" r="825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80"/>
                          <a:stretch>
                            <a:fillRect/>
                          </a:stretch>
                        </pic:blipFill>
                        <pic:spPr>
                          <a:xfrm>
                            <a:off x="0" y="0"/>
                            <a:ext cx="596505" cy="273099"/>
                          </a:xfrm>
                          <a:prstGeom prst="rect">
                            <a:avLst/>
                          </a:prstGeom>
                        </pic:spPr>
                      </pic:pic>
                    </a:graphicData>
                  </a:graphic>
                </wp:inline>
              </w:drawing>
            </w:r>
          </w:p>
        </w:tc>
        <w:tc>
          <w:tcPr>
            <w:tcW w:w="3933" w:type="dxa"/>
          </w:tcPr>
          <w:p>
            <w:pPr>
              <w:pStyle w:val="57"/>
              <w:ind w:firstLine="0" w:firstLineChars="0"/>
              <w:rPr>
                <w:rFonts w:hAnsi="宋体"/>
                <w:sz w:val="18"/>
                <w:szCs w:val="18"/>
              </w:rPr>
            </w:pPr>
            <w:r>
              <w:rPr>
                <w:rFonts w:hint="eastAsia" w:hAnsi="宋体"/>
                <w:sz w:val="18"/>
                <w:szCs w:val="18"/>
              </w:rPr>
              <w:t>外围框线用0</w:t>
            </w:r>
            <w:r>
              <w:rPr>
                <w:rFonts w:hAnsi="宋体"/>
                <w:sz w:val="18"/>
                <w:szCs w:val="18"/>
              </w:rPr>
              <w:t>.5</w:t>
            </w:r>
            <w:r>
              <w:rPr>
                <w:rFonts w:hint="eastAsia" w:hAnsi="宋体"/>
                <w:sz w:val="18"/>
                <w:szCs w:val="18"/>
              </w:rPr>
              <w:t>mm虚线表示，R</w:t>
            </w:r>
            <w:r>
              <w:rPr>
                <w:rFonts w:hAnsi="宋体"/>
                <w:sz w:val="18"/>
                <w:szCs w:val="18"/>
              </w:rPr>
              <w:t>GB 170 30 130</w:t>
            </w:r>
            <w:r>
              <w:rPr>
                <w:rFonts w:hint="eastAsia" w:hAnsi="宋体"/>
                <w:sz w:val="18"/>
                <w:szCs w:val="18"/>
              </w:rPr>
              <w:t>。内部用0</w:t>
            </w:r>
            <w:r>
              <w:rPr>
                <w:rFonts w:hAnsi="宋体"/>
                <w:sz w:val="18"/>
                <w:szCs w:val="18"/>
              </w:rPr>
              <w:t>.15</w:t>
            </w:r>
            <w:r>
              <w:rPr>
                <w:rFonts w:hint="eastAsia" w:hAnsi="宋体"/>
                <w:sz w:val="18"/>
                <w:szCs w:val="18"/>
              </w:rPr>
              <w:t>mm斜线表示，R</w:t>
            </w:r>
            <w:r>
              <w:rPr>
                <w:rFonts w:hAnsi="宋体"/>
                <w:sz w:val="18"/>
                <w:szCs w:val="18"/>
              </w:rPr>
              <w:t>GB 170 30 130</w:t>
            </w:r>
            <w:r>
              <w:rPr>
                <w:rFonts w:hint="eastAsia" w:hAnsi="宋体"/>
                <w:sz w:val="18"/>
                <w:szCs w:val="18"/>
              </w:rPr>
              <w:t>，间隔4mm。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vAlign w:val="center"/>
          </w:tcPr>
          <w:p>
            <w:pPr>
              <w:pStyle w:val="57"/>
              <w:ind w:firstLine="0" w:firstLineChars="0"/>
              <w:jc w:val="center"/>
              <w:rPr>
                <w:rFonts w:hAnsi="宋体"/>
                <w:sz w:val="18"/>
                <w:szCs w:val="18"/>
              </w:rPr>
            </w:pPr>
            <w:r>
              <w:rPr>
                <w:rFonts w:hint="eastAsia" w:hAnsi="宋体"/>
                <w:sz w:val="18"/>
                <w:szCs w:val="18"/>
              </w:rPr>
              <w:t>2</w:t>
            </w:r>
            <w:r>
              <w:rPr>
                <w:rFonts w:hAnsi="宋体"/>
                <w:sz w:val="18"/>
                <w:szCs w:val="18"/>
              </w:rPr>
              <w:t>4</w:t>
            </w:r>
          </w:p>
        </w:tc>
        <w:tc>
          <w:tcPr>
            <w:tcW w:w="2919" w:type="dxa"/>
            <w:vAlign w:val="center"/>
          </w:tcPr>
          <w:p>
            <w:pPr>
              <w:pStyle w:val="57"/>
              <w:ind w:firstLine="0" w:firstLineChars="0"/>
              <w:jc w:val="center"/>
              <w:rPr>
                <w:rFonts w:hAnsi="宋体"/>
                <w:sz w:val="18"/>
                <w:szCs w:val="18"/>
              </w:rPr>
            </w:pPr>
            <w:r>
              <w:rPr>
                <w:rFonts w:hint="eastAsia" w:hAnsi="宋体"/>
                <w:sz w:val="18"/>
                <w:szCs w:val="18"/>
              </w:rPr>
              <w:t>生态保护红线</w:t>
            </w:r>
          </w:p>
        </w:tc>
        <w:tc>
          <w:tcPr>
            <w:tcW w:w="2042"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562610" cy="302260"/>
                  <wp:effectExtent l="0" t="0" r="8890" b="254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81"/>
                          <a:stretch>
                            <a:fillRect/>
                          </a:stretch>
                        </pic:blipFill>
                        <pic:spPr>
                          <a:xfrm>
                            <a:off x="0" y="0"/>
                            <a:ext cx="570578" cy="306686"/>
                          </a:xfrm>
                          <a:prstGeom prst="rect">
                            <a:avLst/>
                          </a:prstGeom>
                        </pic:spPr>
                      </pic:pic>
                    </a:graphicData>
                  </a:graphic>
                </wp:inline>
              </w:drawing>
            </w:r>
          </w:p>
        </w:tc>
        <w:tc>
          <w:tcPr>
            <w:tcW w:w="3933" w:type="dxa"/>
          </w:tcPr>
          <w:p>
            <w:pPr>
              <w:pStyle w:val="57"/>
              <w:ind w:firstLine="0" w:firstLineChars="0"/>
              <w:rPr>
                <w:rFonts w:hAnsi="宋体"/>
                <w:sz w:val="18"/>
                <w:szCs w:val="18"/>
              </w:rPr>
            </w:pPr>
            <w:r>
              <w:rPr>
                <w:rFonts w:hint="eastAsia" w:hAnsi="宋体"/>
                <w:sz w:val="18"/>
                <w:szCs w:val="18"/>
              </w:rPr>
              <w:t>外围框线用0</w:t>
            </w:r>
            <w:r>
              <w:rPr>
                <w:rFonts w:hAnsi="宋体"/>
                <w:sz w:val="18"/>
                <w:szCs w:val="18"/>
              </w:rPr>
              <w:t>.5</w:t>
            </w:r>
            <w:r>
              <w:rPr>
                <w:rFonts w:hint="eastAsia" w:hAnsi="宋体"/>
                <w:sz w:val="18"/>
                <w:szCs w:val="18"/>
              </w:rPr>
              <w:t>mm虚线表示，R</w:t>
            </w:r>
            <w:r>
              <w:rPr>
                <w:rFonts w:hAnsi="宋体"/>
                <w:sz w:val="18"/>
                <w:szCs w:val="18"/>
              </w:rPr>
              <w:t>GB 230 30 40</w:t>
            </w:r>
            <w:r>
              <w:rPr>
                <w:rFonts w:hint="eastAsia" w:hAnsi="宋体"/>
                <w:sz w:val="18"/>
                <w:szCs w:val="18"/>
              </w:rPr>
              <w:t>。内部用0</w:t>
            </w:r>
            <w:r>
              <w:rPr>
                <w:rFonts w:hAnsi="宋体"/>
                <w:sz w:val="18"/>
                <w:szCs w:val="18"/>
              </w:rPr>
              <w:t>.15</w:t>
            </w:r>
            <w:r>
              <w:rPr>
                <w:rFonts w:hint="eastAsia" w:hAnsi="宋体"/>
                <w:sz w:val="18"/>
                <w:szCs w:val="18"/>
              </w:rPr>
              <w:t>mm斜线表示，R</w:t>
            </w:r>
            <w:r>
              <w:rPr>
                <w:rFonts w:hAnsi="宋体"/>
                <w:sz w:val="18"/>
                <w:szCs w:val="18"/>
              </w:rPr>
              <w:t>GB 230 30 40</w:t>
            </w:r>
            <w:r>
              <w:rPr>
                <w:rFonts w:hint="eastAsia" w:hAnsi="宋体"/>
                <w:sz w:val="18"/>
                <w:szCs w:val="18"/>
              </w:rPr>
              <w:t>，间隔4mm。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vAlign w:val="center"/>
          </w:tcPr>
          <w:p>
            <w:pPr>
              <w:pStyle w:val="57"/>
              <w:ind w:firstLine="0" w:firstLineChars="0"/>
              <w:jc w:val="center"/>
              <w:rPr>
                <w:rFonts w:hAnsi="宋体"/>
                <w:sz w:val="18"/>
                <w:szCs w:val="18"/>
              </w:rPr>
            </w:pPr>
            <w:r>
              <w:rPr>
                <w:rFonts w:hint="eastAsia" w:hAnsi="宋体"/>
                <w:sz w:val="18"/>
                <w:szCs w:val="18"/>
              </w:rPr>
              <w:t>2</w:t>
            </w:r>
            <w:r>
              <w:rPr>
                <w:rFonts w:hAnsi="宋体"/>
                <w:sz w:val="18"/>
                <w:szCs w:val="18"/>
              </w:rPr>
              <w:t>5</w:t>
            </w:r>
          </w:p>
        </w:tc>
        <w:tc>
          <w:tcPr>
            <w:tcW w:w="2919" w:type="dxa"/>
            <w:vAlign w:val="center"/>
          </w:tcPr>
          <w:p>
            <w:pPr>
              <w:pStyle w:val="57"/>
              <w:ind w:firstLine="0" w:firstLineChars="0"/>
              <w:jc w:val="center"/>
              <w:rPr>
                <w:rFonts w:hAnsi="宋体"/>
                <w:sz w:val="18"/>
                <w:szCs w:val="18"/>
              </w:rPr>
            </w:pPr>
            <w:r>
              <w:rPr>
                <w:rFonts w:hint="eastAsia" w:hAnsi="宋体"/>
                <w:sz w:val="18"/>
                <w:szCs w:val="18"/>
              </w:rPr>
              <w:t>城镇开发边界</w:t>
            </w:r>
          </w:p>
        </w:tc>
        <w:tc>
          <w:tcPr>
            <w:tcW w:w="2042"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642620" cy="299085"/>
                  <wp:effectExtent l="0" t="0" r="5080" b="571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82"/>
                          <a:stretch>
                            <a:fillRect/>
                          </a:stretch>
                        </pic:blipFill>
                        <pic:spPr>
                          <a:xfrm>
                            <a:off x="0" y="0"/>
                            <a:ext cx="655515" cy="305410"/>
                          </a:xfrm>
                          <a:prstGeom prst="rect">
                            <a:avLst/>
                          </a:prstGeom>
                        </pic:spPr>
                      </pic:pic>
                    </a:graphicData>
                  </a:graphic>
                </wp:inline>
              </w:drawing>
            </w:r>
          </w:p>
        </w:tc>
        <w:tc>
          <w:tcPr>
            <w:tcW w:w="3933" w:type="dxa"/>
          </w:tcPr>
          <w:p>
            <w:pPr>
              <w:pStyle w:val="57"/>
              <w:ind w:firstLine="0" w:firstLineChars="0"/>
              <w:rPr>
                <w:rFonts w:hAnsi="宋体"/>
                <w:sz w:val="18"/>
                <w:szCs w:val="18"/>
              </w:rPr>
            </w:pPr>
            <w:r>
              <w:rPr>
                <w:rFonts w:hint="eastAsia" w:hAnsi="宋体"/>
                <w:sz w:val="18"/>
                <w:szCs w:val="18"/>
              </w:rPr>
              <w:t>外围框线用0</w:t>
            </w:r>
            <w:r>
              <w:rPr>
                <w:rFonts w:hAnsi="宋体"/>
                <w:sz w:val="18"/>
                <w:szCs w:val="18"/>
              </w:rPr>
              <w:t>.5</w:t>
            </w:r>
            <w:r>
              <w:rPr>
                <w:rFonts w:hint="eastAsia" w:hAnsi="宋体"/>
                <w:sz w:val="18"/>
                <w:szCs w:val="18"/>
              </w:rPr>
              <w:t>mm虚线表示，R</w:t>
            </w:r>
            <w:r>
              <w:rPr>
                <w:rFonts w:hAnsi="宋体"/>
                <w:sz w:val="18"/>
                <w:szCs w:val="18"/>
              </w:rPr>
              <w:t>GB 170 100 70</w:t>
            </w:r>
            <w:r>
              <w:rPr>
                <w:rFonts w:hint="eastAsia" w:hAnsi="宋体"/>
                <w:sz w:val="18"/>
                <w:szCs w:val="18"/>
              </w:rPr>
              <w:t>。内部用0</w:t>
            </w:r>
            <w:r>
              <w:rPr>
                <w:rFonts w:hAnsi="宋体"/>
                <w:sz w:val="18"/>
                <w:szCs w:val="18"/>
              </w:rPr>
              <w:t>.15</w:t>
            </w:r>
            <w:r>
              <w:rPr>
                <w:rFonts w:hint="eastAsia" w:hAnsi="宋体"/>
                <w:sz w:val="18"/>
                <w:szCs w:val="18"/>
              </w:rPr>
              <w:t>mm斜线表示，R</w:t>
            </w:r>
            <w:r>
              <w:rPr>
                <w:rFonts w:hAnsi="宋体"/>
                <w:sz w:val="18"/>
                <w:szCs w:val="18"/>
              </w:rPr>
              <w:t>GB 170 100 70</w:t>
            </w:r>
            <w:r>
              <w:rPr>
                <w:rFonts w:hint="eastAsia" w:hAnsi="宋体"/>
                <w:sz w:val="18"/>
                <w:szCs w:val="18"/>
              </w:rPr>
              <w:t>，间隔4mm。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vAlign w:val="center"/>
          </w:tcPr>
          <w:p>
            <w:pPr>
              <w:pStyle w:val="57"/>
              <w:ind w:firstLine="0" w:firstLineChars="0"/>
              <w:jc w:val="center"/>
              <w:rPr>
                <w:rFonts w:hAnsi="宋体"/>
                <w:sz w:val="18"/>
                <w:szCs w:val="18"/>
              </w:rPr>
            </w:pPr>
            <w:r>
              <w:rPr>
                <w:rFonts w:hint="eastAsia" w:hAnsi="宋体"/>
                <w:sz w:val="18"/>
                <w:szCs w:val="18"/>
              </w:rPr>
              <w:t>2</w:t>
            </w:r>
            <w:r>
              <w:rPr>
                <w:rFonts w:hAnsi="宋体"/>
                <w:sz w:val="18"/>
                <w:szCs w:val="18"/>
              </w:rPr>
              <w:t>6</w:t>
            </w:r>
          </w:p>
        </w:tc>
        <w:tc>
          <w:tcPr>
            <w:tcW w:w="2919" w:type="dxa"/>
            <w:vAlign w:val="center"/>
          </w:tcPr>
          <w:p>
            <w:pPr>
              <w:pStyle w:val="57"/>
              <w:ind w:firstLine="0" w:firstLineChars="0"/>
              <w:jc w:val="center"/>
              <w:rPr>
                <w:rFonts w:hAnsi="宋体"/>
                <w:sz w:val="18"/>
                <w:szCs w:val="18"/>
              </w:rPr>
            </w:pPr>
            <w:r>
              <w:rPr>
                <w:rFonts w:hint="eastAsia" w:hAnsi="宋体"/>
                <w:sz w:val="18"/>
                <w:szCs w:val="18"/>
              </w:rPr>
              <w:t>饮用水水源保护区</w:t>
            </w:r>
          </w:p>
        </w:tc>
        <w:tc>
          <w:tcPr>
            <w:tcW w:w="2042"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602615" cy="276225"/>
                  <wp:effectExtent l="0" t="0" r="6985"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83"/>
                          <a:stretch>
                            <a:fillRect/>
                          </a:stretch>
                        </pic:blipFill>
                        <pic:spPr>
                          <a:xfrm>
                            <a:off x="0" y="0"/>
                            <a:ext cx="618725" cy="283885"/>
                          </a:xfrm>
                          <a:prstGeom prst="rect">
                            <a:avLst/>
                          </a:prstGeom>
                        </pic:spPr>
                      </pic:pic>
                    </a:graphicData>
                  </a:graphic>
                </wp:inline>
              </w:drawing>
            </w:r>
          </w:p>
        </w:tc>
        <w:tc>
          <w:tcPr>
            <w:tcW w:w="3933" w:type="dxa"/>
          </w:tcPr>
          <w:p>
            <w:pPr>
              <w:pStyle w:val="57"/>
              <w:ind w:firstLine="0" w:firstLineChars="0"/>
              <w:rPr>
                <w:rFonts w:hAnsi="宋体"/>
                <w:sz w:val="18"/>
                <w:szCs w:val="18"/>
              </w:rPr>
            </w:pPr>
            <w:r>
              <w:rPr>
                <w:rFonts w:hint="eastAsia" w:hAnsi="宋体"/>
                <w:sz w:val="18"/>
                <w:szCs w:val="18"/>
              </w:rPr>
              <w:t>外围框线用0</w:t>
            </w:r>
            <w:r>
              <w:rPr>
                <w:rFonts w:hAnsi="宋体"/>
                <w:sz w:val="18"/>
                <w:szCs w:val="18"/>
              </w:rPr>
              <w:t>.5</w:t>
            </w:r>
            <w:r>
              <w:rPr>
                <w:rFonts w:hint="eastAsia" w:hAnsi="宋体"/>
                <w:sz w:val="18"/>
                <w:szCs w:val="18"/>
              </w:rPr>
              <w:t>mm虚线表示，R</w:t>
            </w:r>
            <w:r>
              <w:rPr>
                <w:rFonts w:hAnsi="宋体"/>
                <w:sz w:val="18"/>
                <w:szCs w:val="18"/>
              </w:rPr>
              <w:t>GB 0 160 230</w:t>
            </w:r>
            <w:r>
              <w:rPr>
                <w:rFonts w:hint="eastAsia" w:hAnsi="宋体"/>
                <w:sz w:val="18"/>
                <w:szCs w:val="18"/>
              </w:rPr>
              <w:t>。内部用0</w:t>
            </w:r>
            <w:r>
              <w:rPr>
                <w:rFonts w:hAnsi="宋体"/>
                <w:sz w:val="18"/>
                <w:szCs w:val="18"/>
              </w:rPr>
              <w:t>.15</w:t>
            </w:r>
            <w:r>
              <w:rPr>
                <w:rFonts w:hint="eastAsia" w:hAnsi="宋体"/>
                <w:sz w:val="18"/>
                <w:szCs w:val="18"/>
              </w:rPr>
              <w:t>mm斜线表示，R</w:t>
            </w:r>
            <w:r>
              <w:rPr>
                <w:rFonts w:hAnsi="宋体"/>
                <w:sz w:val="18"/>
                <w:szCs w:val="18"/>
              </w:rPr>
              <w:t>GB 0 160 230</w:t>
            </w:r>
            <w:r>
              <w:rPr>
                <w:rFonts w:hint="eastAsia" w:hAnsi="宋体"/>
                <w:sz w:val="18"/>
                <w:szCs w:val="18"/>
              </w:rPr>
              <w:t>，间隔4mm。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vAlign w:val="center"/>
          </w:tcPr>
          <w:p>
            <w:pPr>
              <w:pStyle w:val="57"/>
              <w:ind w:firstLine="0" w:firstLineChars="0"/>
              <w:jc w:val="center"/>
              <w:rPr>
                <w:rFonts w:hAnsi="宋体"/>
                <w:sz w:val="18"/>
                <w:szCs w:val="18"/>
              </w:rPr>
            </w:pPr>
            <w:r>
              <w:rPr>
                <w:rFonts w:hint="eastAsia" w:hAnsi="宋体"/>
                <w:sz w:val="18"/>
                <w:szCs w:val="18"/>
              </w:rPr>
              <w:t>2</w:t>
            </w:r>
            <w:r>
              <w:rPr>
                <w:rFonts w:hAnsi="宋体"/>
                <w:sz w:val="18"/>
                <w:szCs w:val="18"/>
              </w:rPr>
              <w:t>7</w:t>
            </w:r>
          </w:p>
        </w:tc>
        <w:tc>
          <w:tcPr>
            <w:tcW w:w="2919" w:type="dxa"/>
            <w:vAlign w:val="center"/>
          </w:tcPr>
          <w:p>
            <w:pPr>
              <w:pStyle w:val="57"/>
              <w:ind w:firstLine="0" w:firstLineChars="0"/>
              <w:jc w:val="center"/>
              <w:rPr>
                <w:rFonts w:hAnsi="宋体"/>
                <w:sz w:val="18"/>
                <w:szCs w:val="18"/>
              </w:rPr>
            </w:pPr>
            <w:r>
              <w:rPr>
                <w:rFonts w:hint="eastAsia" w:hAnsi="宋体"/>
                <w:sz w:val="18"/>
                <w:szCs w:val="18"/>
              </w:rPr>
              <w:t>xx范围线型试用</w:t>
            </w:r>
          </w:p>
        </w:tc>
        <w:tc>
          <w:tcPr>
            <w:tcW w:w="2042"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602615" cy="276225"/>
                  <wp:effectExtent l="0" t="0" r="6985"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84"/>
                          <a:stretch>
                            <a:fillRect/>
                          </a:stretch>
                        </pic:blipFill>
                        <pic:spPr>
                          <a:xfrm>
                            <a:off x="0" y="0"/>
                            <a:ext cx="617197" cy="283184"/>
                          </a:xfrm>
                          <a:prstGeom prst="rect">
                            <a:avLst/>
                          </a:prstGeom>
                        </pic:spPr>
                      </pic:pic>
                    </a:graphicData>
                  </a:graphic>
                </wp:inline>
              </w:drawing>
            </w:r>
          </w:p>
        </w:tc>
        <w:tc>
          <w:tcPr>
            <w:tcW w:w="3933" w:type="dxa"/>
          </w:tcPr>
          <w:p>
            <w:pPr>
              <w:pStyle w:val="57"/>
              <w:ind w:firstLine="0" w:firstLineChars="0"/>
              <w:rPr>
                <w:rFonts w:hAnsi="宋体"/>
                <w:sz w:val="18"/>
                <w:szCs w:val="18"/>
              </w:rPr>
            </w:pPr>
            <w:r>
              <w:rPr>
                <w:rFonts w:hint="eastAsia" w:hAnsi="宋体"/>
                <w:sz w:val="18"/>
                <w:szCs w:val="18"/>
              </w:rPr>
              <w:t>外围框线用0</w:t>
            </w:r>
            <w:r>
              <w:rPr>
                <w:rFonts w:hAnsi="宋体"/>
                <w:sz w:val="18"/>
                <w:szCs w:val="18"/>
              </w:rPr>
              <w:t>.5</w:t>
            </w:r>
            <w:r>
              <w:rPr>
                <w:rFonts w:hint="eastAsia" w:hAnsi="宋体"/>
                <w:sz w:val="18"/>
                <w:szCs w:val="18"/>
              </w:rPr>
              <w:t>mm虚线表示，R</w:t>
            </w:r>
            <w:r>
              <w:rPr>
                <w:rFonts w:hAnsi="宋体"/>
                <w:sz w:val="18"/>
                <w:szCs w:val="18"/>
              </w:rPr>
              <w:t>GB 235 210 0</w:t>
            </w:r>
            <w:r>
              <w:rPr>
                <w:rFonts w:hint="eastAsia" w:hAnsi="宋体"/>
                <w:sz w:val="18"/>
                <w:szCs w:val="18"/>
              </w:rPr>
              <w:t>。内部用0</w:t>
            </w:r>
            <w:r>
              <w:rPr>
                <w:rFonts w:hAnsi="宋体"/>
                <w:sz w:val="18"/>
                <w:szCs w:val="18"/>
              </w:rPr>
              <w:t>.15</w:t>
            </w:r>
            <w:r>
              <w:rPr>
                <w:rFonts w:hint="eastAsia" w:hAnsi="宋体"/>
                <w:sz w:val="18"/>
                <w:szCs w:val="18"/>
              </w:rPr>
              <w:t>mm斜线表示，R</w:t>
            </w:r>
            <w:r>
              <w:rPr>
                <w:rFonts w:hAnsi="宋体"/>
                <w:sz w:val="18"/>
                <w:szCs w:val="18"/>
              </w:rPr>
              <w:t>GB 235 210 0</w:t>
            </w:r>
            <w:r>
              <w:rPr>
                <w:rFonts w:hint="eastAsia" w:hAnsi="宋体"/>
                <w:sz w:val="18"/>
                <w:szCs w:val="18"/>
              </w:rPr>
              <w:t>，间隔4mm。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vAlign w:val="center"/>
          </w:tcPr>
          <w:p>
            <w:pPr>
              <w:pStyle w:val="57"/>
              <w:ind w:firstLine="0" w:firstLineChars="0"/>
              <w:jc w:val="center"/>
              <w:rPr>
                <w:rFonts w:hAnsi="宋体"/>
                <w:sz w:val="18"/>
                <w:szCs w:val="18"/>
              </w:rPr>
            </w:pPr>
            <w:r>
              <w:rPr>
                <w:rFonts w:hint="eastAsia" w:hAnsi="宋体"/>
                <w:sz w:val="18"/>
                <w:szCs w:val="18"/>
              </w:rPr>
              <w:t>2</w:t>
            </w:r>
            <w:r>
              <w:rPr>
                <w:rFonts w:hAnsi="宋体"/>
                <w:sz w:val="18"/>
                <w:szCs w:val="18"/>
              </w:rPr>
              <w:t>8</w:t>
            </w:r>
          </w:p>
        </w:tc>
        <w:tc>
          <w:tcPr>
            <w:tcW w:w="2919" w:type="dxa"/>
            <w:vAlign w:val="center"/>
          </w:tcPr>
          <w:p>
            <w:pPr>
              <w:pStyle w:val="57"/>
              <w:ind w:firstLine="0" w:firstLineChars="0"/>
              <w:jc w:val="center"/>
              <w:rPr>
                <w:rFonts w:hAnsi="宋体"/>
                <w:sz w:val="18"/>
                <w:szCs w:val="18"/>
              </w:rPr>
            </w:pPr>
            <w:r>
              <w:rPr>
                <w:rFonts w:hint="eastAsia" w:hAnsi="宋体"/>
                <w:sz w:val="18"/>
                <w:szCs w:val="18"/>
              </w:rPr>
              <w:t>xx范围线型试用</w:t>
            </w:r>
          </w:p>
        </w:tc>
        <w:tc>
          <w:tcPr>
            <w:tcW w:w="2042"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602615" cy="275590"/>
                  <wp:effectExtent l="0" t="0" r="6985" b="1016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85"/>
                          <a:stretch>
                            <a:fillRect/>
                          </a:stretch>
                        </pic:blipFill>
                        <pic:spPr>
                          <a:xfrm>
                            <a:off x="0" y="0"/>
                            <a:ext cx="602615" cy="275590"/>
                          </a:xfrm>
                          <a:prstGeom prst="rect">
                            <a:avLst/>
                          </a:prstGeom>
                        </pic:spPr>
                      </pic:pic>
                    </a:graphicData>
                  </a:graphic>
                </wp:inline>
              </w:drawing>
            </w:r>
          </w:p>
        </w:tc>
        <w:tc>
          <w:tcPr>
            <w:tcW w:w="3933" w:type="dxa"/>
          </w:tcPr>
          <w:p>
            <w:pPr>
              <w:pStyle w:val="57"/>
              <w:ind w:firstLine="0" w:firstLineChars="0"/>
              <w:rPr>
                <w:rFonts w:hAnsi="宋体"/>
                <w:sz w:val="18"/>
                <w:szCs w:val="18"/>
              </w:rPr>
            </w:pPr>
            <w:r>
              <w:rPr>
                <w:rFonts w:hint="eastAsia" w:hAnsi="宋体"/>
                <w:sz w:val="18"/>
                <w:szCs w:val="18"/>
              </w:rPr>
              <w:t>外围框线用0</w:t>
            </w:r>
            <w:r>
              <w:rPr>
                <w:rFonts w:hAnsi="宋体"/>
                <w:sz w:val="18"/>
                <w:szCs w:val="18"/>
              </w:rPr>
              <w:t>.5</w:t>
            </w:r>
            <w:r>
              <w:rPr>
                <w:rFonts w:hint="eastAsia" w:hAnsi="宋体"/>
                <w:sz w:val="18"/>
                <w:szCs w:val="18"/>
              </w:rPr>
              <w:t>mm虚线表示，R</w:t>
            </w:r>
            <w:r>
              <w:rPr>
                <w:rFonts w:hAnsi="宋体"/>
                <w:sz w:val="18"/>
                <w:szCs w:val="18"/>
              </w:rPr>
              <w:t xml:space="preserve">GB </w:t>
            </w:r>
            <w:r>
              <w:rPr>
                <w:rFonts w:hint="eastAsia" w:hAnsi="宋体"/>
                <w:sz w:val="18"/>
                <w:szCs w:val="18"/>
              </w:rPr>
              <w:t>0</w:t>
            </w:r>
            <w:r>
              <w:rPr>
                <w:rFonts w:hAnsi="宋体"/>
                <w:sz w:val="18"/>
                <w:szCs w:val="18"/>
              </w:rPr>
              <w:t xml:space="preserve"> 2</w:t>
            </w:r>
            <w:r>
              <w:rPr>
                <w:rFonts w:hint="eastAsia" w:hAnsi="宋体"/>
                <w:sz w:val="18"/>
                <w:szCs w:val="18"/>
              </w:rPr>
              <w:t>25</w:t>
            </w:r>
            <w:r>
              <w:rPr>
                <w:rFonts w:hAnsi="宋体"/>
                <w:sz w:val="18"/>
                <w:szCs w:val="18"/>
              </w:rPr>
              <w:t xml:space="preserve"> </w:t>
            </w:r>
            <w:r>
              <w:rPr>
                <w:rFonts w:hint="eastAsia" w:hAnsi="宋体"/>
                <w:sz w:val="18"/>
                <w:szCs w:val="18"/>
              </w:rPr>
              <w:t>225。内部用0</w:t>
            </w:r>
            <w:r>
              <w:rPr>
                <w:rFonts w:hAnsi="宋体"/>
                <w:sz w:val="18"/>
                <w:szCs w:val="18"/>
              </w:rPr>
              <w:t>.15</w:t>
            </w:r>
            <w:r>
              <w:rPr>
                <w:rFonts w:hint="eastAsia" w:hAnsi="宋体"/>
                <w:sz w:val="18"/>
                <w:szCs w:val="18"/>
              </w:rPr>
              <w:t>mm斜线表示，R</w:t>
            </w:r>
            <w:r>
              <w:rPr>
                <w:rFonts w:hAnsi="宋体"/>
                <w:sz w:val="18"/>
                <w:szCs w:val="18"/>
              </w:rPr>
              <w:t xml:space="preserve">GB </w:t>
            </w:r>
            <w:r>
              <w:rPr>
                <w:rFonts w:hint="eastAsia" w:hAnsi="宋体"/>
                <w:sz w:val="18"/>
                <w:szCs w:val="18"/>
              </w:rPr>
              <w:t>0</w:t>
            </w:r>
            <w:r>
              <w:rPr>
                <w:rFonts w:hAnsi="宋体"/>
                <w:sz w:val="18"/>
                <w:szCs w:val="18"/>
              </w:rPr>
              <w:t xml:space="preserve"> 2</w:t>
            </w:r>
            <w:r>
              <w:rPr>
                <w:rFonts w:hint="eastAsia" w:hAnsi="宋体"/>
                <w:sz w:val="18"/>
                <w:szCs w:val="18"/>
              </w:rPr>
              <w:t>25</w:t>
            </w:r>
            <w:r>
              <w:rPr>
                <w:rFonts w:hAnsi="宋体"/>
                <w:sz w:val="18"/>
                <w:szCs w:val="18"/>
              </w:rPr>
              <w:t xml:space="preserve"> </w:t>
            </w:r>
            <w:r>
              <w:rPr>
                <w:rFonts w:hint="eastAsia" w:hAnsi="宋体"/>
                <w:sz w:val="18"/>
                <w:szCs w:val="18"/>
              </w:rPr>
              <w:t>225，间隔4mm。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vAlign w:val="center"/>
          </w:tcPr>
          <w:p>
            <w:pPr>
              <w:pStyle w:val="57"/>
              <w:ind w:firstLine="0" w:firstLineChars="0"/>
              <w:jc w:val="center"/>
              <w:rPr>
                <w:rFonts w:hAnsi="宋体"/>
                <w:sz w:val="18"/>
                <w:szCs w:val="18"/>
              </w:rPr>
            </w:pPr>
            <w:r>
              <w:rPr>
                <w:rFonts w:hint="eastAsia" w:hAnsi="宋体"/>
                <w:sz w:val="18"/>
                <w:szCs w:val="18"/>
              </w:rPr>
              <w:t>2</w:t>
            </w:r>
            <w:r>
              <w:rPr>
                <w:rFonts w:hAnsi="宋体"/>
                <w:sz w:val="18"/>
                <w:szCs w:val="18"/>
              </w:rPr>
              <w:t>9</w:t>
            </w:r>
          </w:p>
        </w:tc>
        <w:tc>
          <w:tcPr>
            <w:tcW w:w="2919" w:type="dxa"/>
            <w:vAlign w:val="center"/>
          </w:tcPr>
          <w:p>
            <w:pPr>
              <w:pStyle w:val="57"/>
              <w:ind w:firstLine="0" w:firstLineChars="0"/>
              <w:jc w:val="center"/>
              <w:rPr>
                <w:rFonts w:hAnsi="宋体"/>
                <w:sz w:val="18"/>
                <w:szCs w:val="18"/>
              </w:rPr>
            </w:pPr>
            <w:r>
              <w:rPr>
                <w:rFonts w:hint="eastAsia" w:hAnsi="宋体"/>
                <w:sz w:val="18"/>
                <w:szCs w:val="18"/>
              </w:rPr>
              <w:t>xx范围线型试用</w:t>
            </w:r>
          </w:p>
        </w:tc>
        <w:tc>
          <w:tcPr>
            <w:tcW w:w="2042"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592455" cy="299720"/>
                  <wp:effectExtent l="0" t="0" r="17145" b="508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86"/>
                          <a:stretch>
                            <a:fillRect/>
                          </a:stretch>
                        </pic:blipFill>
                        <pic:spPr>
                          <a:xfrm>
                            <a:off x="0" y="0"/>
                            <a:ext cx="600523" cy="303794"/>
                          </a:xfrm>
                          <a:prstGeom prst="rect">
                            <a:avLst/>
                          </a:prstGeom>
                        </pic:spPr>
                      </pic:pic>
                    </a:graphicData>
                  </a:graphic>
                </wp:inline>
              </w:drawing>
            </w:r>
          </w:p>
        </w:tc>
        <w:tc>
          <w:tcPr>
            <w:tcW w:w="3933" w:type="dxa"/>
          </w:tcPr>
          <w:p>
            <w:pPr>
              <w:pStyle w:val="57"/>
              <w:ind w:firstLine="0" w:firstLineChars="0"/>
              <w:rPr>
                <w:rFonts w:hAnsi="宋体"/>
                <w:sz w:val="18"/>
                <w:szCs w:val="18"/>
              </w:rPr>
            </w:pPr>
            <w:r>
              <w:rPr>
                <w:rFonts w:hint="eastAsia" w:hAnsi="宋体"/>
                <w:sz w:val="18"/>
                <w:szCs w:val="18"/>
              </w:rPr>
              <w:t>外围框线用0</w:t>
            </w:r>
            <w:r>
              <w:rPr>
                <w:rFonts w:hAnsi="宋体"/>
                <w:sz w:val="18"/>
                <w:szCs w:val="18"/>
              </w:rPr>
              <w:t>.5</w:t>
            </w:r>
            <w:r>
              <w:rPr>
                <w:rFonts w:hint="eastAsia" w:hAnsi="宋体"/>
                <w:sz w:val="18"/>
                <w:szCs w:val="18"/>
              </w:rPr>
              <w:t>mm虚线表示，R</w:t>
            </w:r>
            <w:r>
              <w:rPr>
                <w:rFonts w:hAnsi="宋体"/>
                <w:sz w:val="18"/>
                <w:szCs w:val="18"/>
              </w:rPr>
              <w:t xml:space="preserve">GB </w:t>
            </w:r>
            <w:r>
              <w:rPr>
                <w:rFonts w:hint="eastAsia" w:hAnsi="宋体"/>
                <w:sz w:val="18"/>
                <w:szCs w:val="18"/>
              </w:rPr>
              <w:t>0</w:t>
            </w:r>
            <w:r>
              <w:rPr>
                <w:rFonts w:hAnsi="宋体"/>
                <w:sz w:val="18"/>
                <w:szCs w:val="18"/>
              </w:rPr>
              <w:t xml:space="preserve"> </w:t>
            </w:r>
            <w:r>
              <w:rPr>
                <w:rFonts w:hint="eastAsia" w:hAnsi="宋体"/>
                <w:sz w:val="18"/>
                <w:szCs w:val="18"/>
              </w:rPr>
              <w:t>0</w:t>
            </w:r>
            <w:r>
              <w:rPr>
                <w:rFonts w:hAnsi="宋体"/>
                <w:sz w:val="18"/>
                <w:szCs w:val="18"/>
              </w:rPr>
              <w:t xml:space="preserve"> </w:t>
            </w:r>
            <w:r>
              <w:rPr>
                <w:rFonts w:hint="eastAsia" w:hAnsi="宋体"/>
                <w:sz w:val="18"/>
                <w:szCs w:val="18"/>
              </w:rPr>
              <w:t>102。内部用0</w:t>
            </w:r>
            <w:r>
              <w:rPr>
                <w:rFonts w:hAnsi="宋体"/>
                <w:sz w:val="18"/>
                <w:szCs w:val="18"/>
              </w:rPr>
              <w:t>.15</w:t>
            </w:r>
            <w:r>
              <w:rPr>
                <w:rFonts w:hint="eastAsia" w:hAnsi="宋体"/>
                <w:sz w:val="18"/>
                <w:szCs w:val="18"/>
              </w:rPr>
              <w:t>mm斜线表示，R</w:t>
            </w:r>
            <w:r>
              <w:rPr>
                <w:rFonts w:hAnsi="宋体"/>
                <w:sz w:val="18"/>
                <w:szCs w:val="18"/>
              </w:rPr>
              <w:t xml:space="preserve">GB </w:t>
            </w:r>
            <w:r>
              <w:rPr>
                <w:rFonts w:hint="eastAsia" w:hAnsi="宋体"/>
                <w:sz w:val="18"/>
                <w:szCs w:val="18"/>
              </w:rPr>
              <w:t>0</w:t>
            </w:r>
            <w:r>
              <w:rPr>
                <w:rFonts w:hAnsi="宋体"/>
                <w:sz w:val="18"/>
                <w:szCs w:val="18"/>
              </w:rPr>
              <w:t xml:space="preserve"> </w:t>
            </w:r>
            <w:r>
              <w:rPr>
                <w:rFonts w:hint="eastAsia" w:hAnsi="宋体"/>
                <w:sz w:val="18"/>
                <w:szCs w:val="18"/>
              </w:rPr>
              <w:t>0</w:t>
            </w:r>
            <w:r>
              <w:rPr>
                <w:rFonts w:hAnsi="宋体"/>
                <w:sz w:val="18"/>
                <w:szCs w:val="18"/>
              </w:rPr>
              <w:t xml:space="preserve"> </w:t>
            </w:r>
            <w:r>
              <w:rPr>
                <w:rFonts w:hint="eastAsia" w:hAnsi="宋体"/>
                <w:sz w:val="18"/>
                <w:szCs w:val="18"/>
              </w:rPr>
              <w:t>102，间隔4mm。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vAlign w:val="center"/>
          </w:tcPr>
          <w:p>
            <w:pPr>
              <w:pStyle w:val="57"/>
              <w:ind w:firstLine="0" w:firstLineChars="0"/>
              <w:jc w:val="center"/>
              <w:rPr>
                <w:rFonts w:hAnsi="宋体"/>
                <w:sz w:val="18"/>
                <w:szCs w:val="18"/>
              </w:rPr>
            </w:pPr>
            <w:r>
              <w:rPr>
                <w:rFonts w:hint="eastAsia" w:hAnsi="宋体"/>
                <w:sz w:val="18"/>
                <w:szCs w:val="18"/>
              </w:rPr>
              <w:t>3</w:t>
            </w:r>
            <w:r>
              <w:rPr>
                <w:rFonts w:hAnsi="宋体"/>
                <w:sz w:val="18"/>
                <w:szCs w:val="18"/>
              </w:rPr>
              <w:t>0</w:t>
            </w:r>
          </w:p>
        </w:tc>
        <w:tc>
          <w:tcPr>
            <w:tcW w:w="2919" w:type="dxa"/>
            <w:vAlign w:val="center"/>
          </w:tcPr>
          <w:p>
            <w:pPr>
              <w:pStyle w:val="57"/>
              <w:ind w:firstLine="0" w:firstLineChars="0"/>
              <w:jc w:val="center"/>
              <w:rPr>
                <w:rFonts w:hAnsi="宋体"/>
                <w:sz w:val="18"/>
                <w:szCs w:val="18"/>
              </w:rPr>
            </w:pPr>
            <w:r>
              <w:rPr>
                <w:rFonts w:hint="eastAsia" w:hAnsi="宋体"/>
                <w:sz w:val="18"/>
                <w:szCs w:val="18"/>
              </w:rPr>
              <w:t>xx范围线型试用</w:t>
            </w:r>
          </w:p>
        </w:tc>
        <w:tc>
          <w:tcPr>
            <w:tcW w:w="2042"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582295" cy="270510"/>
                  <wp:effectExtent l="0" t="0" r="8255" b="1524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87"/>
                          <a:stretch>
                            <a:fillRect/>
                          </a:stretch>
                        </pic:blipFill>
                        <pic:spPr>
                          <a:xfrm>
                            <a:off x="0" y="0"/>
                            <a:ext cx="590875" cy="274335"/>
                          </a:xfrm>
                          <a:prstGeom prst="rect">
                            <a:avLst/>
                          </a:prstGeom>
                        </pic:spPr>
                      </pic:pic>
                    </a:graphicData>
                  </a:graphic>
                </wp:inline>
              </w:drawing>
            </w:r>
          </w:p>
        </w:tc>
        <w:tc>
          <w:tcPr>
            <w:tcW w:w="3933" w:type="dxa"/>
          </w:tcPr>
          <w:p>
            <w:pPr>
              <w:pStyle w:val="57"/>
              <w:ind w:firstLine="0" w:firstLineChars="0"/>
              <w:rPr>
                <w:rFonts w:hAnsi="宋体"/>
                <w:sz w:val="18"/>
                <w:szCs w:val="18"/>
              </w:rPr>
            </w:pPr>
            <w:r>
              <w:rPr>
                <w:rFonts w:hint="eastAsia" w:hAnsi="宋体"/>
                <w:sz w:val="18"/>
                <w:szCs w:val="18"/>
              </w:rPr>
              <w:t>外围框线用0</w:t>
            </w:r>
            <w:r>
              <w:rPr>
                <w:rFonts w:hAnsi="宋体"/>
                <w:sz w:val="18"/>
                <w:szCs w:val="18"/>
              </w:rPr>
              <w:t>.5</w:t>
            </w:r>
            <w:r>
              <w:rPr>
                <w:rFonts w:hint="eastAsia" w:hAnsi="宋体"/>
                <w:sz w:val="18"/>
                <w:szCs w:val="18"/>
              </w:rPr>
              <w:t>mm虚线表示，R</w:t>
            </w:r>
            <w:r>
              <w:rPr>
                <w:rFonts w:hAnsi="宋体"/>
                <w:sz w:val="18"/>
                <w:szCs w:val="18"/>
              </w:rPr>
              <w:t xml:space="preserve">GB </w:t>
            </w:r>
            <w:r>
              <w:rPr>
                <w:rFonts w:hint="eastAsia" w:hAnsi="宋体"/>
                <w:sz w:val="18"/>
                <w:szCs w:val="18"/>
              </w:rPr>
              <w:t>50</w:t>
            </w:r>
            <w:r>
              <w:rPr>
                <w:rFonts w:hAnsi="宋体"/>
                <w:sz w:val="18"/>
                <w:szCs w:val="18"/>
              </w:rPr>
              <w:t xml:space="preserve"> </w:t>
            </w:r>
            <w:r>
              <w:rPr>
                <w:rFonts w:hint="eastAsia" w:hAnsi="宋体"/>
                <w:sz w:val="18"/>
                <w:szCs w:val="18"/>
              </w:rPr>
              <w:t>102</w:t>
            </w:r>
            <w:r>
              <w:rPr>
                <w:rFonts w:hAnsi="宋体"/>
                <w:sz w:val="18"/>
                <w:szCs w:val="18"/>
              </w:rPr>
              <w:t xml:space="preserve"> </w:t>
            </w:r>
            <w:r>
              <w:rPr>
                <w:rFonts w:hint="eastAsia" w:hAnsi="宋体"/>
                <w:sz w:val="18"/>
                <w:szCs w:val="18"/>
              </w:rPr>
              <w:t>150。内部用0</w:t>
            </w:r>
            <w:r>
              <w:rPr>
                <w:rFonts w:hAnsi="宋体"/>
                <w:sz w:val="18"/>
                <w:szCs w:val="18"/>
              </w:rPr>
              <w:t>.15</w:t>
            </w:r>
            <w:r>
              <w:rPr>
                <w:rFonts w:hint="eastAsia" w:hAnsi="宋体"/>
                <w:sz w:val="18"/>
                <w:szCs w:val="18"/>
              </w:rPr>
              <w:t>mm斜线表示，R</w:t>
            </w:r>
            <w:r>
              <w:rPr>
                <w:rFonts w:hAnsi="宋体"/>
                <w:sz w:val="18"/>
                <w:szCs w:val="18"/>
              </w:rPr>
              <w:t xml:space="preserve">GB </w:t>
            </w:r>
            <w:r>
              <w:rPr>
                <w:rFonts w:hint="eastAsia" w:hAnsi="宋体"/>
                <w:sz w:val="18"/>
                <w:szCs w:val="18"/>
              </w:rPr>
              <w:t>50</w:t>
            </w:r>
            <w:r>
              <w:rPr>
                <w:rFonts w:hAnsi="宋体"/>
                <w:sz w:val="18"/>
                <w:szCs w:val="18"/>
              </w:rPr>
              <w:t xml:space="preserve"> </w:t>
            </w:r>
            <w:r>
              <w:rPr>
                <w:rFonts w:hint="eastAsia" w:hAnsi="宋体"/>
                <w:sz w:val="18"/>
                <w:szCs w:val="18"/>
              </w:rPr>
              <w:t>102</w:t>
            </w:r>
            <w:r>
              <w:rPr>
                <w:rFonts w:hAnsi="宋体"/>
                <w:sz w:val="18"/>
                <w:szCs w:val="18"/>
              </w:rPr>
              <w:t xml:space="preserve"> </w:t>
            </w:r>
            <w:r>
              <w:rPr>
                <w:rFonts w:hint="eastAsia" w:hAnsi="宋体"/>
                <w:sz w:val="18"/>
                <w:szCs w:val="18"/>
              </w:rPr>
              <w:t>150，间隔4mm。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vAlign w:val="center"/>
          </w:tcPr>
          <w:p>
            <w:pPr>
              <w:pStyle w:val="57"/>
              <w:ind w:firstLine="0" w:firstLineChars="0"/>
              <w:jc w:val="center"/>
              <w:rPr>
                <w:rFonts w:hAnsi="宋体"/>
                <w:sz w:val="18"/>
                <w:szCs w:val="18"/>
              </w:rPr>
            </w:pPr>
            <w:r>
              <w:rPr>
                <w:rFonts w:hint="eastAsia" w:hAnsi="宋体"/>
                <w:sz w:val="18"/>
                <w:szCs w:val="18"/>
              </w:rPr>
              <w:t>3</w:t>
            </w:r>
            <w:r>
              <w:rPr>
                <w:rFonts w:hAnsi="宋体"/>
                <w:sz w:val="18"/>
                <w:szCs w:val="18"/>
              </w:rPr>
              <w:t>1</w:t>
            </w:r>
          </w:p>
        </w:tc>
        <w:tc>
          <w:tcPr>
            <w:tcW w:w="2919" w:type="dxa"/>
            <w:vAlign w:val="center"/>
          </w:tcPr>
          <w:p>
            <w:pPr>
              <w:pStyle w:val="57"/>
              <w:ind w:firstLine="0" w:firstLineChars="0"/>
              <w:jc w:val="center"/>
              <w:rPr>
                <w:rFonts w:hAnsi="宋体"/>
                <w:b/>
                <w:bCs/>
                <w:sz w:val="18"/>
                <w:szCs w:val="18"/>
              </w:rPr>
            </w:pPr>
            <w:r>
              <w:rPr>
                <w:rFonts w:hint="eastAsia" w:hAnsi="宋体"/>
                <w:sz w:val="18"/>
                <w:szCs w:val="18"/>
              </w:rPr>
              <w:t>xx范围线型试用</w:t>
            </w:r>
          </w:p>
        </w:tc>
        <w:tc>
          <w:tcPr>
            <w:tcW w:w="2042"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616585" cy="252095"/>
                  <wp:effectExtent l="0" t="0" r="12065" b="1460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88"/>
                          <a:stretch>
                            <a:fillRect/>
                          </a:stretch>
                        </pic:blipFill>
                        <pic:spPr>
                          <a:xfrm>
                            <a:off x="0" y="0"/>
                            <a:ext cx="627306" cy="256625"/>
                          </a:xfrm>
                          <a:prstGeom prst="rect">
                            <a:avLst/>
                          </a:prstGeom>
                        </pic:spPr>
                      </pic:pic>
                    </a:graphicData>
                  </a:graphic>
                </wp:inline>
              </w:drawing>
            </w:r>
          </w:p>
        </w:tc>
        <w:tc>
          <w:tcPr>
            <w:tcW w:w="3933" w:type="dxa"/>
          </w:tcPr>
          <w:p>
            <w:pPr>
              <w:pStyle w:val="57"/>
              <w:ind w:firstLine="0" w:firstLineChars="0"/>
              <w:rPr>
                <w:rFonts w:hAnsi="宋体"/>
                <w:sz w:val="18"/>
                <w:szCs w:val="18"/>
              </w:rPr>
            </w:pPr>
            <w:r>
              <w:rPr>
                <w:rFonts w:hint="eastAsia" w:hAnsi="宋体"/>
                <w:sz w:val="18"/>
                <w:szCs w:val="18"/>
              </w:rPr>
              <w:t>外围框线用0</w:t>
            </w:r>
            <w:r>
              <w:rPr>
                <w:rFonts w:hAnsi="宋体"/>
                <w:sz w:val="18"/>
                <w:szCs w:val="18"/>
              </w:rPr>
              <w:t>.5</w:t>
            </w:r>
            <w:r>
              <w:rPr>
                <w:rFonts w:hint="eastAsia" w:hAnsi="宋体"/>
                <w:sz w:val="18"/>
                <w:szCs w:val="18"/>
              </w:rPr>
              <w:t>mm虚线表示，R</w:t>
            </w:r>
            <w:r>
              <w:rPr>
                <w:rFonts w:hAnsi="宋体"/>
                <w:sz w:val="18"/>
                <w:szCs w:val="18"/>
              </w:rPr>
              <w:t xml:space="preserve">GB </w:t>
            </w:r>
            <w:r>
              <w:rPr>
                <w:rFonts w:hint="eastAsia" w:hAnsi="宋体"/>
                <w:sz w:val="18"/>
                <w:szCs w:val="18"/>
              </w:rPr>
              <w:t>240 130 25。内部用0</w:t>
            </w:r>
            <w:r>
              <w:rPr>
                <w:rFonts w:hAnsi="宋体"/>
                <w:sz w:val="18"/>
                <w:szCs w:val="18"/>
              </w:rPr>
              <w:t>.15</w:t>
            </w:r>
            <w:r>
              <w:rPr>
                <w:rFonts w:hint="eastAsia" w:hAnsi="宋体"/>
                <w:sz w:val="18"/>
                <w:szCs w:val="18"/>
              </w:rPr>
              <w:t>mm斜线表示，R</w:t>
            </w:r>
            <w:r>
              <w:rPr>
                <w:rFonts w:hAnsi="宋体"/>
                <w:sz w:val="18"/>
                <w:szCs w:val="18"/>
              </w:rPr>
              <w:t xml:space="preserve">GB </w:t>
            </w:r>
            <w:r>
              <w:rPr>
                <w:rFonts w:hint="eastAsia" w:hAnsi="宋体"/>
                <w:sz w:val="18"/>
                <w:szCs w:val="18"/>
              </w:rPr>
              <w:t>240 130 25，间隔4mm。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vAlign w:val="center"/>
          </w:tcPr>
          <w:p>
            <w:pPr>
              <w:pStyle w:val="57"/>
              <w:ind w:firstLine="0" w:firstLineChars="0"/>
              <w:jc w:val="center"/>
              <w:rPr>
                <w:rFonts w:hAnsi="宋体"/>
                <w:sz w:val="18"/>
                <w:szCs w:val="18"/>
              </w:rPr>
            </w:pPr>
            <w:r>
              <w:rPr>
                <w:rFonts w:hint="eastAsia" w:hAnsi="宋体"/>
                <w:sz w:val="18"/>
                <w:szCs w:val="18"/>
              </w:rPr>
              <w:t>3</w:t>
            </w:r>
            <w:r>
              <w:rPr>
                <w:rFonts w:hAnsi="宋体"/>
                <w:sz w:val="18"/>
                <w:szCs w:val="18"/>
              </w:rPr>
              <w:t>2</w:t>
            </w:r>
          </w:p>
        </w:tc>
        <w:tc>
          <w:tcPr>
            <w:tcW w:w="2919" w:type="dxa"/>
            <w:vAlign w:val="center"/>
          </w:tcPr>
          <w:p>
            <w:pPr>
              <w:pStyle w:val="57"/>
              <w:ind w:firstLine="0" w:firstLineChars="0"/>
              <w:jc w:val="center"/>
              <w:rPr>
                <w:rFonts w:hAnsi="宋体"/>
                <w:sz w:val="18"/>
                <w:szCs w:val="18"/>
              </w:rPr>
            </w:pPr>
            <w:r>
              <w:rPr>
                <w:rFonts w:hint="eastAsia" w:hAnsi="宋体"/>
                <w:sz w:val="18"/>
                <w:szCs w:val="18"/>
              </w:rPr>
              <w:t>市（州）政府驻地</w:t>
            </w:r>
          </w:p>
        </w:tc>
        <w:tc>
          <w:tcPr>
            <w:tcW w:w="2042"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232410" cy="232410"/>
                  <wp:effectExtent l="0" t="0" r="15240" b="152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9"/>
                          <a:stretch>
                            <a:fillRect/>
                          </a:stretch>
                        </pic:blipFill>
                        <pic:spPr>
                          <a:xfrm>
                            <a:off x="0" y="0"/>
                            <a:ext cx="234940" cy="234940"/>
                          </a:xfrm>
                          <a:prstGeom prst="rect">
                            <a:avLst/>
                          </a:prstGeom>
                        </pic:spPr>
                      </pic:pic>
                    </a:graphicData>
                  </a:graphic>
                </wp:inline>
              </w:drawing>
            </w:r>
          </w:p>
        </w:tc>
        <w:tc>
          <w:tcPr>
            <w:tcW w:w="3933" w:type="dxa"/>
          </w:tcPr>
          <w:p>
            <w:pPr>
              <w:pStyle w:val="57"/>
              <w:ind w:firstLine="0" w:firstLineChars="0"/>
              <w:rPr>
                <w:rFonts w:hAnsi="宋体"/>
                <w:sz w:val="18"/>
                <w:szCs w:val="18"/>
              </w:rPr>
            </w:pPr>
            <w:r>
              <w:rPr>
                <w:rFonts w:hint="eastAsia" w:hAnsi="宋体"/>
                <w:sz w:val="18"/>
                <w:szCs w:val="18"/>
              </w:rPr>
              <w:t>直径3</w:t>
            </w:r>
            <w:r>
              <w:rPr>
                <w:rFonts w:hAnsi="宋体"/>
                <w:sz w:val="18"/>
                <w:szCs w:val="18"/>
              </w:rPr>
              <w:t>.5</w:t>
            </w:r>
            <w:r>
              <w:rPr>
                <w:rFonts w:hint="eastAsia" w:hAnsi="宋体"/>
                <w:sz w:val="18"/>
                <w:szCs w:val="18"/>
              </w:rPr>
              <w:t>mm，边线0</w:t>
            </w:r>
            <w:r>
              <w:rPr>
                <w:rFonts w:hAnsi="宋体"/>
                <w:sz w:val="18"/>
                <w:szCs w:val="18"/>
              </w:rPr>
              <w:t>.25</w:t>
            </w:r>
            <w:r>
              <w:rPr>
                <w:rFonts w:hint="eastAsia" w:hAnsi="宋体"/>
                <w:sz w:val="18"/>
                <w:szCs w:val="18"/>
              </w:rPr>
              <w:t>mm，R</w:t>
            </w:r>
            <w:r>
              <w:rPr>
                <w:rFonts w:hAnsi="宋体"/>
                <w:sz w:val="18"/>
                <w:szCs w:val="18"/>
              </w:rPr>
              <w:t>GB 0 0 0</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vAlign w:val="center"/>
          </w:tcPr>
          <w:p>
            <w:pPr>
              <w:pStyle w:val="57"/>
              <w:ind w:firstLine="0" w:firstLineChars="0"/>
              <w:jc w:val="center"/>
              <w:rPr>
                <w:rFonts w:hAnsi="宋体"/>
                <w:sz w:val="18"/>
                <w:szCs w:val="18"/>
              </w:rPr>
            </w:pPr>
            <w:r>
              <w:rPr>
                <w:rFonts w:hint="eastAsia" w:hAnsi="宋体"/>
                <w:sz w:val="18"/>
                <w:szCs w:val="18"/>
              </w:rPr>
              <w:t>3</w:t>
            </w:r>
            <w:r>
              <w:rPr>
                <w:rFonts w:hAnsi="宋体"/>
                <w:sz w:val="18"/>
                <w:szCs w:val="18"/>
              </w:rPr>
              <w:t>3</w:t>
            </w:r>
          </w:p>
        </w:tc>
        <w:tc>
          <w:tcPr>
            <w:tcW w:w="2919" w:type="dxa"/>
            <w:vAlign w:val="center"/>
          </w:tcPr>
          <w:p>
            <w:pPr>
              <w:pStyle w:val="57"/>
              <w:ind w:firstLine="0" w:firstLineChars="0"/>
              <w:jc w:val="center"/>
              <w:rPr>
                <w:rFonts w:hAnsi="宋体"/>
                <w:sz w:val="18"/>
                <w:szCs w:val="18"/>
              </w:rPr>
            </w:pPr>
            <w:r>
              <w:rPr>
                <w:rFonts w:hint="eastAsia" w:hAnsi="宋体"/>
                <w:sz w:val="18"/>
                <w:szCs w:val="18"/>
              </w:rPr>
              <w:t>县（市、区）政府驻地</w:t>
            </w:r>
          </w:p>
        </w:tc>
        <w:tc>
          <w:tcPr>
            <w:tcW w:w="2042"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260985" cy="245745"/>
                  <wp:effectExtent l="0" t="0" r="5715" b="19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90"/>
                          <a:stretch>
                            <a:fillRect/>
                          </a:stretch>
                        </pic:blipFill>
                        <pic:spPr>
                          <a:xfrm>
                            <a:off x="0" y="0"/>
                            <a:ext cx="267612" cy="252320"/>
                          </a:xfrm>
                          <a:prstGeom prst="rect">
                            <a:avLst/>
                          </a:prstGeom>
                        </pic:spPr>
                      </pic:pic>
                    </a:graphicData>
                  </a:graphic>
                </wp:inline>
              </w:drawing>
            </w:r>
          </w:p>
        </w:tc>
        <w:tc>
          <w:tcPr>
            <w:tcW w:w="3933" w:type="dxa"/>
          </w:tcPr>
          <w:p>
            <w:pPr>
              <w:pStyle w:val="57"/>
              <w:ind w:firstLine="0" w:firstLineChars="0"/>
              <w:rPr>
                <w:rFonts w:hAnsi="宋体"/>
                <w:sz w:val="18"/>
                <w:szCs w:val="18"/>
              </w:rPr>
            </w:pPr>
            <w:r>
              <w:rPr>
                <w:rFonts w:hint="eastAsia" w:hAnsi="宋体"/>
                <w:sz w:val="18"/>
                <w:szCs w:val="18"/>
              </w:rPr>
              <w:t>直径3mm，边线0</w:t>
            </w:r>
            <w:r>
              <w:rPr>
                <w:rFonts w:hAnsi="宋体"/>
                <w:sz w:val="18"/>
                <w:szCs w:val="18"/>
              </w:rPr>
              <w:t>.25</w:t>
            </w:r>
            <w:r>
              <w:rPr>
                <w:rFonts w:hint="eastAsia" w:hAnsi="宋体"/>
                <w:sz w:val="18"/>
                <w:szCs w:val="18"/>
              </w:rPr>
              <w:t>mm，R</w:t>
            </w:r>
            <w:r>
              <w:rPr>
                <w:rFonts w:hAnsi="宋体"/>
                <w:sz w:val="18"/>
                <w:szCs w:val="18"/>
              </w:rPr>
              <w:t>GB 0 0 0</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vAlign w:val="center"/>
          </w:tcPr>
          <w:p>
            <w:pPr>
              <w:pStyle w:val="57"/>
              <w:ind w:firstLine="0" w:firstLineChars="0"/>
              <w:jc w:val="center"/>
              <w:rPr>
                <w:rFonts w:hAnsi="宋体"/>
                <w:sz w:val="18"/>
                <w:szCs w:val="18"/>
              </w:rPr>
            </w:pPr>
            <w:r>
              <w:rPr>
                <w:rFonts w:hint="eastAsia" w:hAnsi="宋体"/>
                <w:sz w:val="18"/>
                <w:szCs w:val="18"/>
              </w:rPr>
              <w:t>3</w:t>
            </w:r>
            <w:r>
              <w:rPr>
                <w:rFonts w:hAnsi="宋体"/>
                <w:sz w:val="18"/>
                <w:szCs w:val="18"/>
              </w:rPr>
              <w:t>4</w:t>
            </w:r>
          </w:p>
        </w:tc>
        <w:tc>
          <w:tcPr>
            <w:tcW w:w="2919" w:type="dxa"/>
            <w:vAlign w:val="center"/>
          </w:tcPr>
          <w:p>
            <w:pPr>
              <w:pStyle w:val="57"/>
              <w:ind w:firstLine="0" w:firstLineChars="0"/>
              <w:jc w:val="center"/>
              <w:rPr>
                <w:rFonts w:hAnsi="宋体"/>
                <w:sz w:val="18"/>
                <w:szCs w:val="18"/>
              </w:rPr>
            </w:pPr>
            <w:r>
              <w:rPr>
                <w:rFonts w:hint="eastAsia" w:hAnsi="宋体"/>
                <w:sz w:val="18"/>
                <w:szCs w:val="18"/>
              </w:rPr>
              <w:t>乡、镇政府驻地</w:t>
            </w:r>
          </w:p>
        </w:tc>
        <w:tc>
          <w:tcPr>
            <w:tcW w:w="2042"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190500" cy="167005"/>
                  <wp:effectExtent l="0" t="0" r="0" b="44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91"/>
                          <a:stretch>
                            <a:fillRect/>
                          </a:stretch>
                        </pic:blipFill>
                        <pic:spPr>
                          <a:xfrm>
                            <a:off x="0" y="0"/>
                            <a:ext cx="201383" cy="176210"/>
                          </a:xfrm>
                          <a:prstGeom prst="rect">
                            <a:avLst/>
                          </a:prstGeom>
                        </pic:spPr>
                      </pic:pic>
                    </a:graphicData>
                  </a:graphic>
                </wp:inline>
              </w:drawing>
            </w:r>
          </w:p>
        </w:tc>
        <w:tc>
          <w:tcPr>
            <w:tcW w:w="3933" w:type="dxa"/>
          </w:tcPr>
          <w:p>
            <w:pPr>
              <w:pStyle w:val="57"/>
              <w:ind w:firstLine="0" w:firstLineChars="0"/>
              <w:rPr>
                <w:rFonts w:hAnsi="宋体"/>
                <w:sz w:val="18"/>
                <w:szCs w:val="18"/>
              </w:rPr>
            </w:pPr>
            <w:r>
              <w:rPr>
                <w:rFonts w:hint="eastAsia" w:hAnsi="宋体"/>
                <w:sz w:val="18"/>
                <w:szCs w:val="18"/>
              </w:rPr>
              <w:t>直径</w:t>
            </w:r>
            <w:r>
              <w:rPr>
                <w:rFonts w:hAnsi="宋体"/>
                <w:sz w:val="18"/>
                <w:szCs w:val="18"/>
              </w:rPr>
              <w:t>2.5</w:t>
            </w:r>
            <w:r>
              <w:rPr>
                <w:rFonts w:hint="eastAsia" w:hAnsi="宋体"/>
                <w:sz w:val="18"/>
                <w:szCs w:val="18"/>
              </w:rPr>
              <w:t>mm，边线0</w:t>
            </w:r>
            <w:r>
              <w:rPr>
                <w:rFonts w:hAnsi="宋体"/>
                <w:sz w:val="18"/>
                <w:szCs w:val="18"/>
              </w:rPr>
              <w:t>.2</w:t>
            </w:r>
            <w:r>
              <w:rPr>
                <w:rFonts w:hint="eastAsia" w:hAnsi="宋体"/>
                <w:sz w:val="18"/>
                <w:szCs w:val="18"/>
              </w:rPr>
              <w:t>mm，R</w:t>
            </w:r>
            <w:r>
              <w:rPr>
                <w:rFonts w:hAnsi="宋体"/>
                <w:sz w:val="18"/>
                <w:szCs w:val="18"/>
              </w:rPr>
              <w:t>GB 0 0 0</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vAlign w:val="center"/>
          </w:tcPr>
          <w:p>
            <w:pPr>
              <w:pStyle w:val="57"/>
              <w:ind w:firstLine="0" w:firstLineChars="0"/>
              <w:jc w:val="center"/>
              <w:rPr>
                <w:rFonts w:hAnsi="宋体"/>
                <w:sz w:val="18"/>
                <w:szCs w:val="18"/>
              </w:rPr>
            </w:pPr>
            <w:r>
              <w:rPr>
                <w:rFonts w:hint="eastAsia" w:hAnsi="宋体"/>
                <w:sz w:val="18"/>
                <w:szCs w:val="18"/>
              </w:rPr>
              <w:t>3</w:t>
            </w:r>
            <w:r>
              <w:rPr>
                <w:rFonts w:hAnsi="宋体"/>
                <w:sz w:val="18"/>
                <w:szCs w:val="18"/>
              </w:rPr>
              <w:t>5</w:t>
            </w:r>
          </w:p>
        </w:tc>
        <w:tc>
          <w:tcPr>
            <w:tcW w:w="2919" w:type="dxa"/>
            <w:vAlign w:val="center"/>
          </w:tcPr>
          <w:p>
            <w:pPr>
              <w:pStyle w:val="57"/>
              <w:ind w:firstLine="0" w:firstLineChars="0"/>
              <w:jc w:val="center"/>
              <w:rPr>
                <w:rFonts w:hAnsi="宋体"/>
                <w:sz w:val="18"/>
                <w:szCs w:val="18"/>
              </w:rPr>
            </w:pPr>
            <w:r>
              <w:rPr>
                <w:rFonts w:hint="eastAsia" w:hAnsi="宋体"/>
                <w:sz w:val="18"/>
                <w:szCs w:val="18"/>
              </w:rPr>
              <w:t>行政村驻地</w:t>
            </w:r>
          </w:p>
        </w:tc>
        <w:tc>
          <w:tcPr>
            <w:tcW w:w="2042"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142240" cy="135890"/>
                  <wp:effectExtent l="0" t="0" r="10160" b="165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92"/>
                          <a:stretch>
                            <a:fillRect/>
                          </a:stretch>
                        </pic:blipFill>
                        <pic:spPr>
                          <a:xfrm>
                            <a:off x="0" y="0"/>
                            <a:ext cx="149516" cy="143016"/>
                          </a:xfrm>
                          <a:prstGeom prst="rect">
                            <a:avLst/>
                          </a:prstGeom>
                        </pic:spPr>
                      </pic:pic>
                    </a:graphicData>
                  </a:graphic>
                </wp:inline>
              </w:drawing>
            </w:r>
          </w:p>
        </w:tc>
        <w:tc>
          <w:tcPr>
            <w:tcW w:w="3933" w:type="dxa"/>
          </w:tcPr>
          <w:p>
            <w:pPr>
              <w:pStyle w:val="57"/>
              <w:ind w:firstLine="0" w:firstLineChars="0"/>
              <w:rPr>
                <w:rFonts w:hAnsi="宋体"/>
                <w:sz w:val="18"/>
                <w:szCs w:val="18"/>
              </w:rPr>
            </w:pPr>
            <w:r>
              <w:rPr>
                <w:rFonts w:hint="eastAsia" w:hAnsi="宋体"/>
                <w:sz w:val="18"/>
                <w:szCs w:val="18"/>
              </w:rPr>
              <w:t>直径</w:t>
            </w:r>
            <w:r>
              <w:rPr>
                <w:rFonts w:hAnsi="宋体"/>
                <w:sz w:val="18"/>
                <w:szCs w:val="18"/>
              </w:rPr>
              <w:t>2</w:t>
            </w:r>
            <w:r>
              <w:rPr>
                <w:rFonts w:hint="eastAsia" w:hAnsi="宋体"/>
                <w:sz w:val="18"/>
                <w:szCs w:val="18"/>
              </w:rPr>
              <w:t>mm，边线0</w:t>
            </w:r>
            <w:r>
              <w:rPr>
                <w:rFonts w:hAnsi="宋体"/>
                <w:sz w:val="18"/>
                <w:szCs w:val="18"/>
              </w:rPr>
              <w:t>.2</w:t>
            </w:r>
            <w:r>
              <w:rPr>
                <w:rFonts w:hint="eastAsia" w:hAnsi="宋体"/>
                <w:sz w:val="18"/>
                <w:szCs w:val="18"/>
              </w:rPr>
              <w:t>mm，R</w:t>
            </w:r>
            <w:r>
              <w:rPr>
                <w:rFonts w:hAnsi="宋体"/>
                <w:sz w:val="18"/>
                <w:szCs w:val="18"/>
              </w:rPr>
              <w:t>GB 0 0 0</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vAlign w:val="center"/>
          </w:tcPr>
          <w:p>
            <w:pPr>
              <w:pStyle w:val="57"/>
              <w:ind w:firstLine="0" w:firstLineChars="0"/>
              <w:jc w:val="center"/>
              <w:rPr>
                <w:rFonts w:hAnsi="宋体"/>
                <w:sz w:val="18"/>
                <w:szCs w:val="18"/>
              </w:rPr>
            </w:pPr>
            <w:r>
              <w:rPr>
                <w:rFonts w:hint="eastAsia" w:hAnsi="宋体"/>
                <w:sz w:val="18"/>
                <w:szCs w:val="18"/>
              </w:rPr>
              <w:t>3</w:t>
            </w:r>
            <w:r>
              <w:rPr>
                <w:rFonts w:hAnsi="宋体"/>
                <w:sz w:val="18"/>
                <w:szCs w:val="18"/>
              </w:rPr>
              <w:t>6</w:t>
            </w:r>
          </w:p>
        </w:tc>
        <w:tc>
          <w:tcPr>
            <w:tcW w:w="2919" w:type="dxa"/>
            <w:vAlign w:val="center"/>
          </w:tcPr>
          <w:p>
            <w:pPr>
              <w:pStyle w:val="57"/>
              <w:ind w:firstLine="0" w:firstLineChars="0"/>
              <w:jc w:val="center"/>
              <w:rPr>
                <w:rFonts w:hAnsi="宋体"/>
                <w:sz w:val="18"/>
                <w:szCs w:val="18"/>
              </w:rPr>
            </w:pPr>
            <w:r>
              <w:rPr>
                <w:rFonts w:hint="eastAsia" w:hAnsi="宋体"/>
                <w:sz w:val="18"/>
                <w:szCs w:val="18"/>
              </w:rPr>
              <w:t>省界</w:t>
            </w:r>
          </w:p>
        </w:tc>
        <w:tc>
          <w:tcPr>
            <w:tcW w:w="2042"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723265" cy="52705"/>
                  <wp:effectExtent l="0" t="0" r="635" b="4445"/>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93"/>
                          <a:stretch>
                            <a:fillRect/>
                          </a:stretch>
                        </pic:blipFill>
                        <pic:spPr>
                          <a:xfrm>
                            <a:off x="0" y="0"/>
                            <a:ext cx="857209" cy="62884"/>
                          </a:xfrm>
                          <a:prstGeom prst="rect">
                            <a:avLst/>
                          </a:prstGeom>
                        </pic:spPr>
                      </pic:pic>
                    </a:graphicData>
                  </a:graphic>
                </wp:inline>
              </w:drawing>
            </w:r>
          </w:p>
        </w:tc>
        <w:tc>
          <w:tcPr>
            <w:tcW w:w="3933" w:type="dxa"/>
            <w:vAlign w:val="center"/>
          </w:tcPr>
          <w:p>
            <w:pPr>
              <w:pStyle w:val="57"/>
              <w:ind w:firstLine="0" w:firstLineChars="0"/>
              <w:rPr>
                <w:rFonts w:hAnsi="宋体"/>
                <w:sz w:val="18"/>
                <w:szCs w:val="18"/>
              </w:rPr>
            </w:pPr>
            <w:r>
              <w:rPr>
                <w:rFonts w:hint="eastAsia" w:hAnsi="宋体"/>
                <w:sz w:val="18"/>
                <w:szCs w:val="18"/>
              </w:rPr>
              <w:t>采用0</w:t>
            </w:r>
            <w:r>
              <w:rPr>
                <w:rFonts w:hAnsi="宋体"/>
                <w:sz w:val="18"/>
                <w:szCs w:val="18"/>
              </w:rPr>
              <w:t>.3</w:t>
            </w:r>
            <w:r>
              <w:rPr>
                <w:rFonts w:hint="eastAsia" w:hAnsi="宋体"/>
                <w:sz w:val="18"/>
                <w:szCs w:val="18"/>
              </w:rPr>
              <w:t>mm虚线表示，R</w:t>
            </w:r>
            <w:r>
              <w:rPr>
                <w:rFonts w:hAnsi="宋体"/>
                <w:sz w:val="18"/>
                <w:szCs w:val="18"/>
              </w:rPr>
              <w:t>GB 0 0 0</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vAlign w:val="center"/>
          </w:tcPr>
          <w:p>
            <w:pPr>
              <w:pStyle w:val="57"/>
              <w:ind w:firstLine="0" w:firstLineChars="0"/>
              <w:jc w:val="center"/>
              <w:rPr>
                <w:rFonts w:hAnsi="宋体"/>
                <w:sz w:val="18"/>
                <w:szCs w:val="18"/>
              </w:rPr>
            </w:pPr>
            <w:r>
              <w:rPr>
                <w:rFonts w:hint="eastAsia" w:hAnsi="宋体"/>
                <w:sz w:val="18"/>
                <w:szCs w:val="18"/>
              </w:rPr>
              <w:t>3</w:t>
            </w:r>
            <w:r>
              <w:rPr>
                <w:rFonts w:hAnsi="宋体"/>
                <w:sz w:val="18"/>
                <w:szCs w:val="18"/>
              </w:rPr>
              <w:t>7</w:t>
            </w:r>
          </w:p>
        </w:tc>
        <w:tc>
          <w:tcPr>
            <w:tcW w:w="2919" w:type="dxa"/>
            <w:vAlign w:val="center"/>
          </w:tcPr>
          <w:p>
            <w:pPr>
              <w:pStyle w:val="57"/>
              <w:ind w:firstLine="0" w:firstLineChars="0"/>
              <w:jc w:val="center"/>
              <w:rPr>
                <w:rFonts w:hAnsi="宋体"/>
                <w:sz w:val="18"/>
                <w:szCs w:val="18"/>
              </w:rPr>
            </w:pPr>
            <w:r>
              <w:rPr>
                <w:rFonts w:hint="eastAsia" w:hAnsi="宋体"/>
                <w:sz w:val="18"/>
                <w:szCs w:val="18"/>
              </w:rPr>
              <w:t>地级界</w:t>
            </w:r>
          </w:p>
        </w:tc>
        <w:tc>
          <w:tcPr>
            <w:tcW w:w="2042"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723265" cy="102870"/>
                  <wp:effectExtent l="0" t="0" r="635" b="1143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94"/>
                          <a:stretch>
                            <a:fillRect/>
                          </a:stretch>
                        </pic:blipFill>
                        <pic:spPr>
                          <a:xfrm>
                            <a:off x="0" y="0"/>
                            <a:ext cx="780223" cy="111460"/>
                          </a:xfrm>
                          <a:prstGeom prst="rect">
                            <a:avLst/>
                          </a:prstGeom>
                        </pic:spPr>
                      </pic:pic>
                    </a:graphicData>
                  </a:graphic>
                </wp:inline>
              </w:drawing>
            </w:r>
          </w:p>
        </w:tc>
        <w:tc>
          <w:tcPr>
            <w:tcW w:w="3933" w:type="dxa"/>
            <w:vAlign w:val="center"/>
          </w:tcPr>
          <w:p>
            <w:pPr>
              <w:pStyle w:val="57"/>
              <w:ind w:firstLine="0" w:firstLineChars="0"/>
              <w:rPr>
                <w:rFonts w:hAnsi="宋体"/>
                <w:sz w:val="18"/>
                <w:szCs w:val="18"/>
              </w:rPr>
            </w:pPr>
            <w:r>
              <w:rPr>
                <w:rFonts w:hint="eastAsia" w:hAnsi="宋体"/>
                <w:sz w:val="18"/>
                <w:szCs w:val="18"/>
              </w:rPr>
              <w:t>采用0</w:t>
            </w:r>
            <w:r>
              <w:rPr>
                <w:rFonts w:hAnsi="宋体"/>
                <w:sz w:val="18"/>
                <w:szCs w:val="18"/>
              </w:rPr>
              <w:t>.25</w:t>
            </w:r>
            <w:r>
              <w:rPr>
                <w:rFonts w:hint="eastAsia" w:hAnsi="宋体"/>
                <w:sz w:val="18"/>
                <w:szCs w:val="18"/>
              </w:rPr>
              <w:t>mm虚线表示，R</w:t>
            </w:r>
            <w:r>
              <w:rPr>
                <w:rFonts w:hAnsi="宋体"/>
                <w:sz w:val="18"/>
                <w:szCs w:val="18"/>
              </w:rPr>
              <w:t>GB 0 0 0</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vAlign w:val="center"/>
          </w:tcPr>
          <w:p>
            <w:pPr>
              <w:pStyle w:val="57"/>
              <w:ind w:firstLine="0" w:firstLineChars="0"/>
              <w:jc w:val="center"/>
              <w:rPr>
                <w:rFonts w:hAnsi="宋体"/>
                <w:sz w:val="18"/>
                <w:szCs w:val="18"/>
              </w:rPr>
            </w:pPr>
            <w:r>
              <w:rPr>
                <w:rFonts w:hint="eastAsia" w:hAnsi="宋体"/>
                <w:sz w:val="18"/>
                <w:szCs w:val="18"/>
              </w:rPr>
              <w:t>3</w:t>
            </w:r>
            <w:r>
              <w:rPr>
                <w:rFonts w:hAnsi="宋体"/>
                <w:sz w:val="18"/>
                <w:szCs w:val="18"/>
              </w:rPr>
              <w:t>8</w:t>
            </w:r>
          </w:p>
        </w:tc>
        <w:tc>
          <w:tcPr>
            <w:tcW w:w="2919" w:type="dxa"/>
            <w:vAlign w:val="center"/>
          </w:tcPr>
          <w:p>
            <w:pPr>
              <w:pStyle w:val="57"/>
              <w:ind w:firstLine="0" w:firstLineChars="0"/>
              <w:jc w:val="center"/>
              <w:rPr>
                <w:rFonts w:hAnsi="宋体"/>
                <w:sz w:val="18"/>
                <w:szCs w:val="18"/>
              </w:rPr>
            </w:pPr>
            <w:r>
              <w:rPr>
                <w:rFonts w:hint="eastAsia" w:hAnsi="宋体"/>
                <w:sz w:val="18"/>
                <w:szCs w:val="18"/>
              </w:rPr>
              <w:t>县级界</w:t>
            </w:r>
          </w:p>
        </w:tc>
        <w:tc>
          <w:tcPr>
            <w:tcW w:w="2042"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765175" cy="291465"/>
                  <wp:effectExtent l="0" t="0" r="0" b="0"/>
                  <wp:docPr id="3794265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26585"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r="39766"/>
                          <a:stretch>
                            <a:fillRect/>
                          </a:stretch>
                        </pic:blipFill>
                        <pic:spPr>
                          <a:xfrm>
                            <a:off x="0" y="0"/>
                            <a:ext cx="765733" cy="291465"/>
                          </a:xfrm>
                          <a:prstGeom prst="rect">
                            <a:avLst/>
                          </a:prstGeom>
                          <a:noFill/>
                          <a:ln>
                            <a:noFill/>
                          </a:ln>
                        </pic:spPr>
                      </pic:pic>
                    </a:graphicData>
                  </a:graphic>
                </wp:inline>
              </w:drawing>
            </w:r>
          </w:p>
        </w:tc>
        <w:tc>
          <w:tcPr>
            <w:tcW w:w="3933" w:type="dxa"/>
            <w:vAlign w:val="center"/>
          </w:tcPr>
          <w:p>
            <w:pPr>
              <w:pStyle w:val="57"/>
              <w:ind w:firstLine="0" w:firstLineChars="0"/>
              <w:rPr>
                <w:rFonts w:hAnsi="宋体"/>
                <w:sz w:val="18"/>
                <w:szCs w:val="18"/>
              </w:rPr>
            </w:pPr>
            <w:r>
              <w:rPr>
                <w:rFonts w:hint="eastAsia" w:hAnsi="宋体"/>
                <w:sz w:val="18"/>
                <w:szCs w:val="18"/>
              </w:rPr>
              <w:t>采用0</w:t>
            </w:r>
            <w:r>
              <w:rPr>
                <w:rFonts w:hAnsi="宋体"/>
                <w:sz w:val="18"/>
                <w:szCs w:val="18"/>
              </w:rPr>
              <w:t>.25</w:t>
            </w:r>
            <w:r>
              <w:rPr>
                <w:rFonts w:hint="eastAsia" w:hAnsi="宋体"/>
                <w:sz w:val="18"/>
                <w:szCs w:val="18"/>
              </w:rPr>
              <w:t>mm虚线表示，R</w:t>
            </w:r>
            <w:r>
              <w:rPr>
                <w:rFonts w:hAnsi="宋体"/>
                <w:sz w:val="18"/>
                <w:szCs w:val="18"/>
              </w:rPr>
              <w:t>GB 0 0 0</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vAlign w:val="center"/>
          </w:tcPr>
          <w:p>
            <w:pPr>
              <w:pStyle w:val="57"/>
              <w:ind w:firstLine="0" w:firstLineChars="0"/>
              <w:jc w:val="center"/>
              <w:rPr>
                <w:rFonts w:hAnsi="宋体"/>
                <w:sz w:val="18"/>
                <w:szCs w:val="18"/>
              </w:rPr>
            </w:pPr>
            <w:r>
              <w:rPr>
                <w:rFonts w:hint="eastAsia" w:hAnsi="宋体"/>
                <w:sz w:val="18"/>
                <w:szCs w:val="18"/>
              </w:rPr>
              <w:t>3</w:t>
            </w:r>
            <w:r>
              <w:rPr>
                <w:rFonts w:hAnsi="宋体"/>
                <w:sz w:val="18"/>
                <w:szCs w:val="18"/>
              </w:rPr>
              <w:t>9</w:t>
            </w:r>
          </w:p>
        </w:tc>
        <w:tc>
          <w:tcPr>
            <w:tcW w:w="2919" w:type="dxa"/>
            <w:vAlign w:val="center"/>
          </w:tcPr>
          <w:p>
            <w:pPr>
              <w:pStyle w:val="57"/>
              <w:ind w:firstLine="0" w:firstLineChars="0"/>
              <w:jc w:val="center"/>
              <w:rPr>
                <w:rFonts w:hAnsi="宋体"/>
                <w:sz w:val="18"/>
                <w:szCs w:val="18"/>
              </w:rPr>
            </w:pPr>
            <w:r>
              <w:rPr>
                <w:rFonts w:hint="eastAsia" w:hAnsi="宋体"/>
                <w:sz w:val="18"/>
                <w:szCs w:val="18"/>
              </w:rPr>
              <w:t>乡、镇、街道界</w:t>
            </w:r>
          </w:p>
        </w:tc>
        <w:tc>
          <w:tcPr>
            <w:tcW w:w="2042"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724535" cy="110490"/>
                  <wp:effectExtent l="0" t="0" r="18415" b="381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96"/>
                          <a:stretch>
                            <a:fillRect/>
                          </a:stretch>
                        </pic:blipFill>
                        <pic:spPr>
                          <a:xfrm>
                            <a:off x="0" y="0"/>
                            <a:ext cx="766444" cy="116915"/>
                          </a:xfrm>
                          <a:prstGeom prst="rect">
                            <a:avLst/>
                          </a:prstGeom>
                        </pic:spPr>
                      </pic:pic>
                    </a:graphicData>
                  </a:graphic>
                </wp:inline>
              </w:drawing>
            </w:r>
          </w:p>
        </w:tc>
        <w:tc>
          <w:tcPr>
            <w:tcW w:w="3933" w:type="dxa"/>
            <w:vAlign w:val="center"/>
          </w:tcPr>
          <w:p>
            <w:pPr>
              <w:pStyle w:val="57"/>
              <w:ind w:firstLine="0" w:firstLineChars="0"/>
              <w:rPr>
                <w:rFonts w:hAnsi="宋体"/>
                <w:sz w:val="18"/>
                <w:szCs w:val="18"/>
              </w:rPr>
            </w:pPr>
            <w:r>
              <w:rPr>
                <w:rFonts w:hint="eastAsia" w:hAnsi="宋体"/>
                <w:sz w:val="18"/>
                <w:szCs w:val="18"/>
              </w:rPr>
              <w:t>采用0</w:t>
            </w:r>
            <w:r>
              <w:rPr>
                <w:rFonts w:hAnsi="宋体"/>
                <w:sz w:val="18"/>
                <w:szCs w:val="18"/>
              </w:rPr>
              <w:t>.2</w:t>
            </w:r>
            <w:r>
              <w:rPr>
                <w:rFonts w:hint="eastAsia" w:hAnsi="宋体"/>
                <w:sz w:val="18"/>
                <w:szCs w:val="18"/>
              </w:rPr>
              <w:t>mm虚线表示，R</w:t>
            </w:r>
            <w:r>
              <w:rPr>
                <w:rFonts w:hAnsi="宋体"/>
                <w:sz w:val="18"/>
                <w:szCs w:val="18"/>
              </w:rPr>
              <w:t>GB 0 0 0</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vAlign w:val="center"/>
          </w:tcPr>
          <w:p>
            <w:pPr>
              <w:pStyle w:val="57"/>
              <w:ind w:firstLine="0" w:firstLineChars="0"/>
              <w:jc w:val="center"/>
              <w:rPr>
                <w:rFonts w:hAnsi="宋体"/>
                <w:sz w:val="18"/>
                <w:szCs w:val="18"/>
              </w:rPr>
            </w:pPr>
            <w:r>
              <w:rPr>
                <w:rFonts w:hint="eastAsia" w:hAnsi="宋体"/>
                <w:sz w:val="18"/>
                <w:szCs w:val="18"/>
              </w:rPr>
              <w:t>4</w:t>
            </w:r>
            <w:r>
              <w:rPr>
                <w:rFonts w:hAnsi="宋体"/>
                <w:sz w:val="18"/>
                <w:szCs w:val="18"/>
              </w:rPr>
              <w:t>0</w:t>
            </w:r>
          </w:p>
        </w:tc>
        <w:tc>
          <w:tcPr>
            <w:tcW w:w="2919" w:type="dxa"/>
            <w:vAlign w:val="center"/>
          </w:tcPr>
          <w:p>
            <w:pPr>
              <w:pStyle w:val="57"/>
              <w:ind w:firstLine="0" w:firstLineChars="0"/>
              <w:jc w:val="center"/>
              <w:rPr>
                <w:rFonts w:hAnsi="宋体"/>
                <w:sz w:val="18"/>
                <w:szCs w:val="18"/>
              </w:rPr>
            </w:pPr>
            <w:r>
              <w:rPr>
                <w:rFonts w:hint="eastAsia" w:hAnsi="宋体"/>
                <w:sz w:val="18"/>
                <w:szCs w:val="18"/>
              </w:rPr>
              <w:t>村界</w:t>
            </w:r>
          </w:p>
        </w:tc>
        <w:tc>
          <w:tcPr>
            <w:tcW w:w="2042"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783590" cy="140335"/>
                  <wp:effectExtent l="0" t="0" r="16510" b="1206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97"/>
                          <a:stretch>
                            <a:fillRect/>
                          </a:stretch>
                        </pic:blipFill>
                        <pic:spPr>
                          <a:xfrm>
                            <a:off x="0" y="0"/>
                            <a:ext cx="819851" cy="147153"/>
                          </a:xfrm>
                          <a:prstGeom prst="rect">
                            <a:avLst/>
                          </a:prstGeom>
                        </pic:spPr>
                      </pic:pic>
                    </a:graphicData>
                  </a:graphic>
                </wp:inline>
              </w:drawing>
            </w:r>
          </w:p>
        </w:tc>
        <w:tc>
          <w:tcPr>
            <w:tcW w:w="3933" w:type="dxa"/>
          </w:tcPr>
          <w:p>
            <w:pPr>
              <w:pStyle w:val="57"/>
              <w:ind w:firstLine="0" w:firstLineChars="0"/>
              <w:rPr>
                <w:rFonts w:hAnsi="宋体"/>
                <w:sz w:val="18"/>
                <w:szCs w:val="18"/>
              </w:rPr>
            </w:pPr>
            <w:r>
              <w:rPr>
                <w:rFonts w:hint="eastAsia" w:hAnsi="宋体"/>
                <w:sz w:val="18"/>
                <w:szCs w:val="18"/>
              </w:rPr>
              <w:t>采用0</w:t>
            </w:r>
            <w:r>
              <w:rPr>
                <w:rFonts w:hAnsi="宋体"/>
                <w:sz w:val="18"/>
                <w:szCs w:val="18"/>
              </w:rPr>
              <w:t>.2</w:t>
            </w:r>
            <w:r>
              <w:rPr>
                <w:rFonts w:hint="eastAsia" w:hAnsi="宋体"/>
                <w:sz w:val="18"/>
                <w:szCs w:val="18"/>
              </w:rPr>
              <w:t>mm虚线表示，R</w:t>
            </w:r>
            <w:r>
              <w:rPr>
                <w:rFonts w:hAnsi="宋体"/>
                <w:sz w:val="18"/>
                <w:szCs w:val="18"/>
              </w:rPr>
              <w:t>GB 0 0 0</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vAlign w:val="center"/>
          </w:tcPr>
          <w:p>
            <w:pPr>
              <w:pStyle w:val="57"/>
              <w:ind w:firstLine="0" w:firstLineChars="0"/>
              <w:jc w:val="center"/>
              <w:rPr>
                <w:rFonts w:hAnsi="宋体"/>
                <w:sz w:val="18"/>
                <w:szCs w:val="18"/>
              </w:rPr>
            </w:pPr>
            <w:r>
              <w:rPr>
                <w:rFonts w:hint="eastAsia" w:hAnsi="宋体"/>
                <w:sz w:val="18"/>
                <w:szCs w:val="18"/>
              </w:rPr>
              <w:t>4</w:t>
            </w:r>
            <w:r>
              <w:rPr>
                <w:rFonts w:hAnsi="宋体"/>
                <w:sz w:val="18"/>
                <w:szCs w:val="18"/>
              </w:rPr>
              <w:t>1</w:t>
            </w:r>
          </w:p>
        </w:tc>
        <w:tc>
          <w:tcPr>
            <w:tcW w:w="2919" w:type="dxa"/>
            <w:vAlign w:val="center"/>
          </w:tcPr>
          <w:p>
            <w:pPr>
              <w:pStyle w:val="57"/>
              <w:ind w:firstLine="0" w:firstLineChars="0"/>
              <w:jc w:val="center"/>
              <w:rPr>
                <w:rFonts w:hAnsi="宋体"/>
                <w:sz w:val="18"/>
                <w:szCs w:val="18"/>
              </w:rPr>
            </w:pPr>
            <w:r>
              <w:rPr>
                <w:rFonts w:hint="eastAsia" w:hAnsi="宋体"/>
                <w:sz w:val="18"/>
                <w:szCs w:val="18"/>
              </w:rPr>
              <w:t>高速铁路</w:t>
            </w:r>
          </w:p>
        </w:tc>
        <w:tc>
          <w:tcPr>
            <w:tcW w:w="2042" w:type="dxa"/>
            <w:shd w:val="clear" w:color="auto" w:fill="auto"/>
            <w:vAlign w:val="center"/>
          </w:tcPr>
          <w:p>
            <w:pPr>
              <w:pStyle w:val="57"/>
              <w:ind w:firstLine="0" w:firstLineChars="0"/>
              <w:jc w:val="center"/>
              <w:rPr>
                <w:rFonts w:hAnsi="宋体"/>
                <w:sz w:val="18"/>
                <w:szCs w:val="18"/>
              </w:rPr>
            </w:pPr>
            <w:r>
              <w:rPr>
                <w:rFonts w:hAnsi="宋体"/>
                <w:sz w:val="18"/>
                <w:szCs w:val="18"/>
              </w:rPr>
              <w:drawing>
                <wp:inline distT="0" distB="0" distL="0" distR="0">
                  <wp:extent cx="788035" cy="111125"/>
                  <wp:effectExtent l="0" t="0" r="12065" b="317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98"/>
                          <a:stretch>
                            <a:fillRect/>
                          </a:stretch>
                        </pic:blipFill>
                        <pic:spPr>
                          <a:xfrm>
                            <a:off x="0" y="0"/>
                            <a:ext cx="811315" cy="114936"/>
                          </a:xfrm>
                          <a:prstGeom prst="rect">
                            <a:avLst/>
                          </a:prstGeom>
                        </pic:spPr>
                      </pic:pic>
                    </a:graphicData>
                  </a:graphic>
                </wp:inline>
              </w:drawing>
            </w:r>
          </w:p>
        </w:tc>
        <w:tc>
          <w:tcPr>
            <w:tcW w:w="3933" w:type="dxa"/>
            <w:shd w:val="clear" w:color="auto" w:fill="auto"/>
          </w:tcPr>
          <w:p>
            <w:pPr>
              <w:pStyle w:val="57"/>
              <w:ind w:firstLine="0" w:firstLineChars="0"/>
              <w:rPr>
                <w:rFonts w:hAnsi="宋体"/>
                <w:sz w:val="18"/>
                <w:szCs w:val="18"/>
              </w:rPr>
            </w:pPr>
            <w:r>
              <w:rPr>
                <w:rFonts w:hint="eastAsia" w:hAnsi="宋体"/>
                <w:sz w:val="18"/>
                <w:szCs w:val="18"/>
              </w:rPr>
              <w:t>边线宽0</w:t>
            </w:r>
            <w:r>
              <w:rPr>
                <w:rFonts w:hAnsi="宋体"/>
                <w:sz w:val="18"/>
                <w:szCs w:val="18"/>
              </w:rPr>
              <w:t>.6</w:t>
            </w:r>
            <w:r>
              <w:rPr>
                <w:rFonts w:hint="eastAsia" w:hAnsi="宋体"/>
                <w:sz w:val="18"/>
                <w:szCs w:val="18"/>
              </w:rPr>
              <w:t>mm，R</w:t>
            </w:r>
            <w:r>
              <w:rPr>
                <w:rFonts w:hAnsi="宋体"/>
                <w:sz w:val="18"/>
                <w:szCs w:val="18"/>
              </w:rPr>
              <w:t>GB 210 170 205</w:t>
            </w:r>
            <w:r>
              <w:rPr>
                <w:rFonts w:hint="eastAsia" w:hAnsi="宋体"/>
                <w:sz w:val="18"/>
                <w:szCs w:val="18"/>
              </w:rPr>
              <w:t>。填充宽0</w:t>
            </w:r>
            <w:r>
              <w:rPr>
                <w:rFonts w:hAnsi="宋体"/>
                <w:sz w:val="18"/>
                <w:szCs w:val="18"/>
              </w:rPr>
              <w:t>.4</w:t>
            </w:r>
            <w:r>
              <w:rPr>
                <w:rFonts w:hint="eastAsia" w:hAnsi="宋体"/>
                <w:sz w:val="18"/>
                <w:szCs w:val="18"/>
              </w:rPr>
              <w:t>mm，R</w:t>
            </w:r>
            <w:r>
              <w:rPr>
                <w:rFonts w:hAnsi="宋体"/>
                <w:sz w:val="18"/>
                <w:szCs w:val="18"/>
              </w:rPr>
              <w:t>GB 255 255 255</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vAlign w:val="center"/>
          </w:tcPr>
          <w:p>
            <w:pPr>
              <w:pStyle w:val="57"/>
              <w:ind w:firstLine="0" w:firstLineChars="0"/>
              <w:jc w:val="center"/>
              <w:rPr>
                <w:rFonts w:hAnsi="宋体"/>
                <w:sz w:val="18"/>
                <w:szCs w:val="18"/>
              </w:rPr>
            </w:pPr>
            <w:r>
              <w:rPr>
                <w:rFonts w:hint="eastAsia" w:hAnsi="宋体"/>
                <w:sz w:val="18"/>
                <w:szCs w:val="18"/>
              </w:rPr>
              <w:t>4</w:t>
            </w:r>
            <w:r>
              <w:rPr>
                <w:rFonts w:hAnsi="宋体"/>
                <w:sz w:val="18"/>
                <w:szCs w:val="18"/>
              </w:rPr>
              <w:t>2</w:t>
            </w:r>
          </w:p>
        </w:tc>
        <w:tc>
          <w:tcPr>
            <w:tcW w:w="2919" w:type="dxa"/>
            <w:vAlign w:val="center"/>
          </w:tcPr>
          <w:p>
            <w:pPr>
              <w:pStyle w:val="57"/>
              <w:ind w:firstLine="0" w:firstLineChars="0"/>
              <w:jc w:val="center"/>
              <w:rPr>
                <w:rFonts w:hAnsi="宋体"/>
                <w:sz w:val="18"/>
                <w:szCs w:val="18"/>
              </w:rPr>
            </w:pPr>
            <w:r>
              <w:rPr>
                <w:rFonts w:hint="eastAsia" w:hAnsi="宋体"/>
                <w:sz w:val="18"/>
                <w:szCs w:val="18"/>
              </w:rPr>
              <w:t>铁路</w:t>
            </w:r>
          </w:p>
        </w:tc>
        <w:tc>
          <w:tcPr>
            <w:tcW w:w="2042"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682625" cy="99695"/>
                  <wp:effectExtent l="0" t="0" r="3175" b="1460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99"/>
                          <a:stretch>
                            <a:fillRect/>
                          </a:stretch>
                        </pic:blipFill>
                        <pic:spPr>
                          <a:xfrm>
                            <a:off x="0" y="0"/>
                            <a:ext cx="748571" cy="109547"/>
                          </a:xfrm>
                          <a:prstGeom prst="rect">
                            <a:avLst/>
                          </a:prstGeom>
                        </pic:spPr>
                      </pic:pic>
                    </a:graphicData>
                  </a:graphic>
                </wp:inline>
              </w:drawing>
            </w:r>
          </w:p>
        </w:tc>
        <w:tc>
          <w:tcPr>
            <w:tcW w:w="3933" w:type="dxa"/>
          </w:tcPr>
          <w:p>
            <w:pPr>
              <w:pStyle w:val="57"/>
              <w:ind w:firstLine="0" w:firstLineChars="0"/>
              <w:rPr>
                <w:rFonts w:hAnsi="宋体"/>
                <w:sz w:val="18"/>
                <w:szCs w:val="18"/>
              </w:rPr>
            </w:pPr>
            <w:r>
              <w:rPr>
                <w:rFonts w:hint="eastAsia" w:hAnsi="宋体"/>
                <w:sz w:val="18"/>
                <w:szCs w:val="18"/>
              </w:rPr>
              <w:t>边线宽0</w:t>
            </w:r>
            <w:r>
              <w:rPr>
                <w:rFonts w:hAnsi="宋体"/>
                <w:sz w:val="18"/>
                <w:szCs w:val="18"/>
              </w:rPr>
              <w:t>.6</w:t>
            </w:r>
            <w:r>
              <w:rPr>
                <w:rFonts w:hint="eastAsia" w:hAnsi="宋体"/>
                <w:sz w:val="18"/>
                <w:szCs w:val="18"/>
              </w:rPr>
              <w:t>mm，R</w:t>
            </w:r>
            <w:r>
              <w:rPr>
                <w:rFonts w:hAnsi="宋体"/>
                <w:sz w:val="18"/>
                <w:szCs w:val="18"/>
              </w:rPr>
              <w:t>GB 0 0 0</w:t>
            </w:r>
            <w:r>
              <w:rPr>
                <w:rFonts w:hint="eastAsia" w:hAnsi="宋体"/>
                <w:sz w:val="18"/>
                <w:szCs w:val="18"/>
              </w:rPr>
              <w:t>。填充宽0</w:t>
            </w:r>
            <w:r>
              <w:rPr>
                <w:rFonts w:hAnsi="宋体"/>
                <w:sz w:val="18"/>
                <w:szCs w:val="18"/>
              </w:rPr>
              <w:t>.4</w:t>
            </w:r>
            <w:r>
              <w:rPr>
                <w:rFonts w:hint="eastAsia" w:hAnsi="宋体"/>
                <w:sz w:val="18"/>
                <w:szCs w:val="18"/>
              </w:rPr>
              <w:t>mm，R</w:t>
            </w:r>
            <w:r>
              <w:rPr>
                <w:rFonts w:hAnsi="宋体"/>
                <w:sz w:val="18"/>
                <w:szCs w:val="18"/>
              </w:rPr>
              <w:t>GB 255 255 255</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vAlign w:val="center"/>
          </w:tcPr>
          <w:p>
            <w:pPr>
              <w:pStyle w:val="57"/>
              <w:ind w:firstLine="0" w:firstLineChars="0"/>
              <w:jc w:val="center"/>
              <w:rPr>
                <w:rFonts w:hAnsi="宋体"/>
                <w:sz w:val="18"/>
                <w:szCs w:val="18"/>
              </w:rPr>
            </w:pPr>
            <w:r>
              <w:rPr>
                <w:rFonts w:hint="eastAsia" w:hAnsi="宋体"/>
                <w:sz w:val="18"/>
                <w:szCs w:val="18"/>
              </w:rPr>
              <w:t>43</w:t>
            </w:r>
          </w:p>
        </w:tc>
        <w:tc>
          <w:tcPr>
            <w:tcW w:w="2919" w:type="dxa"/>
            <w:vAlign w:val="center"/>
          </w:tcPr>
          <w:p>
            <w:pPr>
              <w:pStyle w:val="57"/>
              <w:ind w:firstLine="0" w:firstLineChars="0"/>
              <w:jc w:val="center"/>
              <w:rPr>
                <w:rFonts w:hAnsi="宋体"/>
                <w:sz w:val="18"/>
                <w:szCs w:val="18"/>
              </w:rPr>
            </w:pPr>
            <w:r>
              <w:rPr>
                <w:rFonts w:hint="eastAsia" w:hAnsi="宋体"/>
                <w:sz w:val="18"/>
                <w:szCs w:val="18"/>
              </w:rPr>
              <w:t>高速公路</w:t>
            </w:r>
          </w:p>
        </w:tc>
        <w:tc>
          <w:tcPr>
            <w:tcW w:w="2042"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753110" cy="156845"/>
                  <wp:effectExtent l="0" t="0" r="8890" b="1460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00"/>
                          <a:stretch>
                            <a:fillRect/>
                          </a:stretch>
                        </pic:blipFill>
                        <pic:spPr>
                          <a:xfrm>
                            <a:off x="0" y="0"/>
                            <a:ext cx="780288" cy="162560"/>
                          </a:xfrm>
                          <a:prstGeom prst="rect">
                            <a:avLst/>
                          </a:prstGeom>
                        </pic:spPr>
                      </pic:pic>
                    </a:graphicData>
                  </a:graphic>
                </wp:inline>
              </w:drawing>
            </w:r>
          </w:p>
        </w:tc>
        <w:tc>
          <w:tcPr>
            <w:tcW w:w="3933" w:type="dxa"/>
          </w:tcPr>
          <w:p>
            <w:pPr>
              <w:pStyle w:val="57"/>
              <w:ind w:firstLine="0" w:firstLineChars="0"/>
              <w:rPr>
                <w:rFonts w:hAnsi="宋体"/>
                <w:sz w:val="18"/>
                <w:szCs w:val="18"/>
              </w:rPr>
            </w:pPr>
            <w:r>
              <w:rPr>
                <w:rFonts w:hint="eastAsia" w:hAnsi="宋体"/>
                <w:sz w:val="18"/>
                <w:szCs w:val="18"/>
              </w:rPr>
              <w:t>边线宽</w:t>
            </w:r>
            <w:r>
              <w:rPr>
                <w:rFonts w:hAnsi="宋体"/>
                <w:sz w:val="18"/>
                <w:szCs w:val="18"/>
              </w:rPr>
              <w:t>1</w:t>
            </w:r>
            <w:r>
              <w:rPr>
                <w:rFonts w:hint="eastAsia" w:hAnsi="宋体"/>
                <w:sz w:val="18"/>
                <w:szCs w:val="18"/>
              </w:rPr>
              <w:t>mm，R</w:t>
            </w:r>
            <w:r>
              <w:rPr>
                <w:rFonts w:hAnsi="宋体"/>
                <w:sz w:val="18"/>
                <w:szCs w:val="18"/>
              </w:rPr>
              <w:t>GB 255 0 0</w:t>
            </w:r>
            <w:r>
              <w:rPr>
                <w:rFonts w:hint="eastAsia" w:hAnsi="宋体"/>
                <w:sz w:val="18"/>
                <w:szCs w:val="18"/>
              </w:rPr>
              <w:t>。填充宽0</w:t>
            </w:r>
            <w:r>
              <w:rPr>
                <w:rFonts w:hAnsi="宋体"/>
                <w:sz w:val="18"/>
                <w:szCs w:val="18"/>
              </w:rPr>
              <w:t>.8</w:t>
            </w:r>
            <w:r>
              <w:rPr>
                <w:rFonts w:hint="eastAsia" w:hAnsi="宋体"/>
                <w:sz w:val="18"/>
                <w:szCs w:val="18"/>
              </w:rPr>
              <w:t>mm，R</w:t>
            </w:r>
            <w:r>
              <w:rPr>
                <w:rFonts w:hAnsi="宋体"/>
                <w:sz w:val="18"/>
                <w:szCs w:val="18"/>
              </w:rPr>
              <w:t>GB 255 255 0</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vAlign w:val="center"/>
          </w:tcPr>
          <w:p>
            <w:pPr>
              <w:pStyle w:val="57"/>
              <w:ind w:firstLine="0" w:firstLineChars="0"/>
              <w:jc w:val="center"/>
              <w:rPr>
                <w:rFonts w:hAnsi="宋体"/>
                <w:sz w:val="18"/>
                <w:szCs w:val="18"/>
              </w:rPr>
            </w:pPr>
            <w:r>
              <w:rPr>
                <w:rFonts w:hint="eastAsia" w:hAnsi="宋体"/>
                <w:sz w:val="18"/>
                <w:szCs w:val="18"/>
              </w:rPr>
              <w:t>44</w:t>
            </w:r>
          </w:p>
        </w:tc>
        <w:tc>
          <w:tcPr>
            <w:tcW w:w="2919" w:type="dxa"/>
            <w:vAlign w:val="center"/>
          </w:tcPr>
          <w:p>
            <w:pPr>
              <w:pStyle w:val="57"/>
              <w:ind w:firstLine="0" w:firstLineChars="0"/>
              <w:jc w:val="center"/>
              <w:rPr>
                <w:rFonts w:hAnsi="宋体"/>
                <w:sz w:val="18"/>
                <w:szCs w:val="18"/>
              </w:rPr>
            </w:pPr>
            <w:r>
              <w:rPr>
                <w:rFonts w:hint="eastAsia" w:hAnsi="宋体"/>
                <w:sz w:val="18"/>
                <w:szCs w:val="18"/>
              </w:rPr>
              <w:t>国道</w:t>
            </w:r>
          </w:p>
        </w:tc>
        <w:tc>
          <w:tcPr>
            <w:tcW w:w="2042"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773430" cy="145415"/>
                  <wp:effectExtent l="0" t="0" r="7620" b="698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01"/>
                          <a:stretch>
                            <a:fillRect/>
                          </a:stretch>
                        </pic:blipFill>
                        <pic:spPr>
                          <a:xfrm>
                            <a:off x="0" y="0"/>
                            <a:ext cx="811862" cy="153056"/>
                          </a:xfrm>
                          <a:prstGeom prst="rect">
                            <a:avLst/>
                          </a:prstGeom>
                        </pic:spPr>
                      </pic:pic>
                    </a:graphicData>
                  </a:graphic>
                </wp:inline>
              </w:drawing>
            </w:r>
          </w:p>
        </w:tc>
        <w:tc>
          <w:tcPr>
            <w:tcW w:w="3933" w:type="dxa"/>
          </w:tcPr>
          <w:p>
            <w:pPr>
              <w:pStyle w:val="57"/>
              <w:ind w:firstLine="0" w:firstLineChars="0"/>
              <w:rPr>
                <w:rFonts w:hAnsi="宋体"/>
                <w:sz w:val="18"/>
                <w:szCs w:val="18"/>
              </w:rPr>
            </w:pPr>
            <w:r>
              <w:rPr>
                <w:rFonts w:hint="eastAsia" w:hAnsi="宋体"/>
                <w:sz w:val="18"/>
                <w:szCs w:val="18"/>
              </w:rPr>
              <w:t>边线宽0</w:t>
            </w:r>
            <w:r>
              <w:rPr>
                <w:rFonts w:hAnsi="宋体"/>
                <w:sz w:val="18"/>
                <w:szCs w:val="18"/>
              </w:rPr>
              <w:t>.8</w:t>
            </w:r>
            <w:r>
              <w:rPr>
                <w:rFonts w:hint="eastAsia" w:hAnsi="宋体"/>
                <w:sz w:val="18"/>
                <w:szCs w:val="18"/>
              </w:rPr>
              <w:t>mm，R</w:t>
            </w:r>
            <w:r>
              <w:rPr>
                <w:rFonts w:hAnsi="宋体"/>
                <w:sz w:val="18"/>
                <w:szCs w:val="18"/>
              </w:rPr>
              <w:t>GB 0 0 0</w:t>
            </w:r>
            <w:r>
              <w:rPr>
                <w:rFonts w:hint="eastAsia" w:hAnsi="宋体"/>
                <w:sz w:val="18"/>
                <w:szCs w:val="18"/>
              </w:rPr>
              <w:t>。填充宽0</w:t>
            </w:r>
            <w:r>
              <w:rPr>
                <w:rFonts w:hAnsi="宋体"/>
                <w:sz w:val="18"/>
                <w:szCs w:val="18"/>
              </w:rPr>
              <w:t>.6</w:t>
            </w:r>
            <w:r>
              <w:rPr>
                <w:rFonts w:hint="eastAsia" w:hAnsi="宋体"/>
                <w:sz w:val="18"/>
                <w:szCs w:val="18"/>
              </w:rPr>
              <w:t>mm，R</w:t>
            </w:r>
            <w:r>
              <w:rPr>
                <w:rFonts w:hAnsi="宋体"/>
                <w:sz w:val="18"/>
                <w:szCs w:val="18"/>
              </w:rPr>
              <w:t>GB 245 180 180</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vAlign w:val="center"/>
          </w:tcPr>
          <w:p>
            <w:pPr>
              <w:pStyle w:val="57"/>
              <w:ind w:firstLine="0" w:firstLineChars="0"/>
              <w:jc w:val="center"/>
              <w:rPr>
                <w:rFonts w:hAnsi="宋体"/>
                <w:sz w:val="18"/>
                <w:szCs w:val="18"/>
              </w:rPr>
            </w:pPr>
            <w:r>
              <w:rPr>
                <w:rFonts w:hint="eastAsia" w:hAnsi="宋体"/>
                <w:sz w:val="18"/>
                <w:szCs w:val="18"/>
              </w:rPr>
              <w:t>45</w:t>
            </w:r>
          </w:p>
        </w:tc>
        <w:tc>
          <w:tcPr>
            <w:tcW w:w="2919" w:type="dxa"/>
            <w:vAlign w:val="center"/>
          </w:tcPr>
          <w:p>
            <w:pPr>
              <w:pStyle w:val="57"/>
              <w:ind w:firstLine="0" w:firstLineChars="0"/>
              <w:jc w:val="center"/>
              <w:rPr>
                <w:rFonts w:hAnsi="宋体"/>
                <w:sz w:val="18"/>
                <w:szCs w:val="18"/>
              </w:rPr>
            </w:pPr>
            <w:r>
              <w:rPr>
                <w:rFonts w:hint="eastAsia" w:hAnsi="宋体"/>
                <w:sz w:val="18"/>
                <w:szCs w:val="18"/>
              </w:rPr>
              <w:t>省道</w:t>
            </w:r>
          </w:p>
        </w:tc>
        <w:tc>
          <w:tcPr>
            <w:tcW w:w="2042"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742950" cy="163830"/>
                  <wp:effectExtent l="0" t="0" r="0" b="762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02"/>
                          <a:stretch>
                            <a:fillRect/>
                          </a:stretch>
                        </pic:blipFill>
                        <pic:spPr>
                          <a:xfrm>
                            <a:off x="0" y="0"/>
                            <a:ext cx="773712" cy="170479"/>
                          </a:xfrm>
                          <a:prstGeom prst="rect">
                            <a:avLst/>
                          </a:prstGeom>
                        </pic:spPr>
                      </pic:pic>
                    </a:graphicData>
                  </a:graphic>
                </wp:inline>
              </w:drawing>
            </w:r>
          </w:p>
        </w:tc>
        <w:tc>
          <w:tcPr>
            <w:tcW w:w="3933" w:type="dxa"/>
          </w:tcPr>
          <w:p>
            <w:pPr>
              <w:pStyle w:val="57"/>
              <w:ind w:firstLine="0" w:firstLineChars="0"/>
              <w:rPr>
                <w:rFonts w:hAnsi="宋体"/>
                <w:sz w:val="18"/>
                <w:szCs w:val="18"/>
              </w:rPr>
            </w:pPr>
            <w:r>
              <w:rPr>
                <w:rFonts w:hint="eastAsia" w:hAnsi="宋体"/>
                <w:sz w:val="18"/>
                <w:szCs w:val="18"/>
              </w:rPr>
              <w:t>边线宽0</w:t>
            </w:r>
            <w:r>
              <w:rPr>
                <w:rFonts w:hAnsi="宋体"/>
                <w:sz w:val="18"/>
                <w:szCs w:val="18"/>
              </w:rPr>
              <w:t>.6</w:t>
            </w:r>
            <w:r>
              <w:rPr>
                <w:rFonts w:hint="eastAsia" w:hAnsi="宋体"/>
                <w:sz w:val="18"/>
                <w:szCs w:val="18"/>
              </w:rPr>
              <w:t>mm，R</w:t>
            </w:r>
            <w:r>
              <w:rPr>
                <w:rFonts w:hAnsi="宋体"/>
                <w:sz w:val="18"/>
                <w:szCs w:val="18"/>
              </w:rPr>
              <w:t>GB 0 0 0</w:t>
            </w:r>
            <w:r>
              <w:rPr>
                <w:rFonts w:hint="eastAsia" w:hAnsi="宋体"/>
                <w:sz w:val="18"/>
                <w:szCs w:val="18"/>
              </w:rPr>
              <w:t>。填充宽0</w:t>
            </w:r>
            <w:r>
              <w:rPr>
                <w:rFonts w:hAnsi="宋体"/>
                <w:sz w:val="18"/>
                <w:szCs w:val="18"/>
              </w:rPr>
              <w:t>.4</w:t>
            </w:r>
            <w:r>
              <w:rPr>
                <w:rFonts w:hint="eastAsia" w:hAnsi="宋体"/>
                <w:sz w:val="18"/>
                <w:szCs w:val="18"/>
              </w:rPr>
              <w:t>mm，R</w:t>
            </w:r>
            <w:r>
              <w:rPr>
                <w:rFonts w:hAnsi="宋体"/>
                <w:sz w:val="18"/>
                <w:szCs w:val="18"/>
              </w:rPr>
              <w:t>GB 250 215 160</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vAlign w:val="center"/>
          </w:tcPr>
          <w:p>
            <w:pPr>
              <w:pStyle w:val="57"/>
              <w:ind w:firstLine="0" w:firstLineChars="0"/>
              <w:jc w:val="center"/>
              <w:rPr>
                <w:rFonts w:hAnsi="宋体"/>
                <w:sz w:val="18"/>
                <w:szCs w:val="18"/>
              </w:rPr>
            </w:pPr>
            <w:r>
              <w:rPr>
                <w:rFonts w:hint="eastAsia" w:hAnsi="宋体"/>
                <w:sz w:val="18"/>
                <w:szCs w:val="18"/>
              </w:rPr>
              <w:t>46</w:t>
            </w:r>
          </w:p>
        </w:tc>
        <w:tc>
          <w:tcPr>
            <w:tcW w:w="2919" w:type="dxa"/>
            <w:vAlign w:val="center"/>
          </w:tcPr>
          <w:p>
            <w:pPr>
              <w:pStyle w:val="57"/>
              <w:ind w:firstLine="0" w:firstLineChars="0"/>
              <w:jc w:val="center"/>
              <w:rPr>
                <w:rFonts w:hAnsi="宋体"/>
                <w:sz w:val="18"/>
                <w:szCs w:val="18"/>
              </w:rPr>
            </w:pPr>
            <w:r>
              <w:rPr>
                <w:rFonts w:hint="eastAsia" w:hAnsi="宋体"/>
                <w:sz w:val="18"/>
                <w:szCs w:val="18"/>
              </w:rPr>
              <w:t>县道</w:t>
            </w:r>
          </w:p>
        </w:tc>
        <w:tc>
          <w:tcPr>
            <w:tcW w:w="2042" w:type="dxa"/>
            <w:vAlign w:val="center"/>
          </w:tcPr>
          <w:p>
            <w:pPr>
              <w:pStyle w:val="57"/>
              <w:ind w:firstLine="0" w:firstLineChars="0"/>
              <w:jc w:val="center"/>
              <w:rPr>
                <w:rFonts w:hAnsi="宋体"/>
                <w:sz w:val="18"/>
                <w:szCs w:val="18"/>
              </w:rPr>
            </w:pPr>
            <w:r>
              <w:rPr>
                <w:rFonts w:hAnsi="宋体"/>
                <w:sz w:val="18"/>
                <w:szCs w:val="18"/>
              </w:rPr>
              <w:drawing>
                <wp:inline distT="0" distB="0" distL="0" distR="0">
                  <wp:extent cx="793750" cy="146685"/>
                  <wp:effectExtent l="0" t="0" r="6350" b="57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03"/>
                          <a:stretch>
                            <a:fillRect/>
                          </a:stretch>
                        </pic:blipFill>
                        <pic:spPr>
                          <a:xfrm>
                            <a:off x="0" y="0"/>
                            <a:ext cx="826556" cy="152809"/>
                          </a:xfrm>
                          <a:prstGeom prst="rect">
                            <a:avLst/>
                          </a:prstGeom>
                        </pic:spPr>
                      </pic:pic>
                    </a:graphicData>
                  </a:graphic>
                </wp:inline>
              </w:drawing>
            </w:r>
          </w:p>
        </w:tc>
        <w:tc>
          <w:tcPr>
            <w:tcW w:w="3933" w:type="dxa"/>
          </w:tcPr>
          <w:p>
            <w:pPr>
              <w:pStyle w:val="57"/>
              <w:ind w:firstLine="0" w:firstLineChars="0"/>
              <w:rPr>
                <w:rFonts w:hAnsi="宋体"/>
                <w:sz w:val="18"/>
                <w:szCs w:val="18"/>
              </w:rPr>
            </w:pPr>
            <w:r>
              <w:rPr>
                <w:rFonts w:hint="eastAsia" w:hAnsi="宋体"/>
                <w:sz w:val="18"/>
                <w:szCs w:val="18"/>
              </w:rPr>
              <w:t>边线宽0</w:t>
            </w:r>
            <w:r>
              <w:rPr>
                <w:rFonts w:hAnsi="宋体"/>
                <w:sz w:val="18"/>
                <w:szCs w:val="18"/>
              </w:rPr>
              <w:t>.4</w:t>
            </w:r>
            <w:r>
              <w:rPr>
                <w:rFonts w:hint="eastAsia" w:hAnsi="宋体"/>
                <w:sz w:val="18"/>
                <w:szCs w:val="18"/>
              </w:rPr>
              <w:t>mm，R</w:t>
            </w:r>
            <w:r>
              <w:rPr>
                <w:rFonts w:hAnsi="宋体"/>
                <w:sz w:val="18"/>
                <w:szCs w:val="18"/>
              </w:rPr>
              <w:t>GB 0 0 0</w:t>
            </w:r>
            <w:r>
              <w:rPr>
                <w:rFonts w:hint="eastAsia" w:hAnsi="宋体"/>
                <w:sz w:val="18"/>
                <w:szCs w:val="18"/>
              </w:rPr>
              <w:t>。填充宽0</w:t>
            </w:r>
            <w:r>
              <w:rPr>
                <w:rFonts w:hAnsi="宋体"/>
                <w:sz w:val="18"/>
                <w:szCs w:val="18"/>
              </w:rPr>
              <w:t>.2</w:t>
            </w:r>
            <w:r>
              <w:rPr>
                <w:rFonts w:hint="eastAsia" w:hAnsi="宋体"/>
                <w:sz w:val="18"/>
                <w:szCs w:val="18"/>
              </w:rPr>
              <w:t>mm，R</w:t>
            </w:r>
            <w:r>
              <w:rPr>
                <w:rFonts w:hAnsi="宋体"/>
                <w:sz w:val="18"/>
                <w:szCs w:val="18"/>
              </w:rPr>
              <w:t>GB 255 255 255</w:t>
            </w:r>
            <w:r>
              <w:rPr>
                <w:rFonts w:hint="eastAsia" w:hAnsi="宋体"/>
                <w:sz w:val="18"/>
                <w:szCs w:val="18"/>
              </w:rPr>
              <w:t>。</w:t>
            </w:r>
          </w:p>
        </w:tc>
      </w:tr>
    </w:tbl>
    <w:p>
      <w:pPr>
        <w:pStyle w:val="57"/>
        <w:ind w:firstLine="0" w:firstLineChars="0"/>
        <w:jc w:val="center"/>
      </w:pPr>
    </w:p>
    <w:p>
      <w:pPr>
        <w:widowControl/>
        <w:adjustRightInd/>
        <w:spacing w:line="240" w:lineRule="auto"/>
        <w:jc w:val="left"/>
        <w:rPr>
          <w:rFonts w:ascii="宋体" w:hAnsi="Times New Roman"/>
          <w:kern w:val="0"/>
          <w:szCs w:val="20"/>
        </w:rPr>
      </w:pPr>
      <w:r>
        <w:br w:type="page"/>
      </w:r>
    </w:p>
    <w:p>
      <w:pPr>
        <w:pStyle w:val="105"/>
        <w:numPr>
          <w:ilvl w:val="0"/>
          <w:numId w:val="0"/>
        </w:numPr>
        <w:spacing w:before="312" w:after="312"/>
        <w:jc w:val="center"/>
        <w:rPr>
          <w:rFonts w:hint="eastAsia" w:eastAsia="黑体"/>
          <w:lang w:eastAsia="zh-CN"/>
        </w:rPr>
      </w:pPr>
      <w:bookmarkStart w:id="85" w:name="_Toc28635"/>
      <w:r>
        <w:rPr>
          <w:rFonts w:hint="eastAsia"/>
        </w:rPr>
        <w:t xml:space="preserve">附 录 </w:t>
      </w:r>
      <w:r>
        <w:rPr>
          <w:rFonts w:hint="eastAsia"/>
          <w:lang w:val="en-US" w:eastAsia="zh-CN"/>
        </w:rPr>
        <w:t>C</w:t>
      </w:r>
      <w:r>
        <w:br w:type="textWrapping"/>
      </w:r>
      <w:r>
        <w:rPr>
          <w:rFonts w:hint="eastAsia"/>
        </w:rPr>
        <w:t>（规范性）</w:t>
      </w:r>
      <w:r>
        <w:br w:type="textWrapping"/>
      </w:r>
      <w:r>
        <w:rPr>
          <w:rFonts w:hint="eastAsia"/>
        </w:rPr>
        <w:t>权属资料</w:t>
      </w:r>
      <w:r>
        <w:rPr>
          <w:rFonts w:hint="eastAsia"/>
          <w:lang w:eastAsia="zh-CN"/>
        </w:rPr>
        <w:t>样式</w:t>
      </w:r>
      <w:bookmarkEnd w:id="85"/>
    </w:p>
    <w:p>
      <w:pPr>
        <w:pStyle w:val="105"/>
        <w:numPr>
          <w:ilvl w:val="0"/>
          <w:numId w:val="0"/>
        </w:numPr>
        <w:spacing w:before="312" w:after="312"/>
        <w:jc w:val="center"/>
        <w:rPr>
          <w:rFonts w:hint="eastAsia"/>
        </w:rPr>
      </w:pPr>
      <w:bookmarkStart w:id="86" w:name="_Toc13847"/>
      <w:r>
        <w:rPr>
          <w:rFonts w:hint="eastAsia"/>
        </w:rPr>
        <w:t>附 录 C.1</w:t>
      </w:r>
      <w:r>
        <w:rPr>
          <w:rFonts w:hint="eastAsia"/>
          <w:lang w:val="en-US" w:eastAsia="zh-CN"/>
        </w:rPr>
        <w:t xml:space="preserve"> </w:t>
      </w:r>
      <w:r>
        <w:rPr>
          <w:rFonts w:hint="eastAsia"/>
        </w:rPr>
        <w:t>权属界线接线图</w:t>
      </w:r>
      <w:bookmarkEnd w:id="86"/>
    </w:p>
    <w:p>
      <w:pPr>
        <w:pStyle w:val="57"/>
        <w:ind w:firstLine="0" w:firstLineChars="0"/>
        <w:jc w:val="center"/>
      </w:pPr>
      <w:r>
        <w:rPr>
          <w:bdr w:val="single" w:sz="4" w:space="0"/>
        </w:rPr>
        <w:drawing>
          <wp:inline distT="0" distB="0" distL="114300" distR="114300">
            <wp:extent cx="4629785" cy="3641725"/>
            <wp:effectExtent l="0" t="0" r="0" b="0"/>
            <wp:docPr id="1" name="图片 1"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图表&#10;&#10;描述已自动生成"/>
                    <pic:cNvPicPr>
                      <a:picLocks noChangeAspect="1"/>
                    </pic:cNvPicPr>
                  </pic:nvPicPr>
                  <pic:blipFill>
                    <a:blip r:embed="rId104"/>
                    <a:srcRect l="3690" r="5826"/>
                    <a:stretch>
                      <a:fillRect/>
                    </a:stretch>
                  </pic:blipFill>
                  <pic:spPr>
                    <a:xfrm>
                      <a:off x="0" y="0"/>
                      <a:ext cx="4698519" cy="3695906"/>
                    </a:xfrm>
                    <a:prstGeom prst="rect">
                      <a:avLst/>
                    </a:prstGeom>
                    <a:noFill/>
                    <a:ln>
                      <a:noFill/>
                    </a:ln>
                  </pic:spPr>
                </pic:pic>
              </a:graphicData>
            </a:graphic>
          </wp:inline>
        </w:drawing>
      </w:r>
    </w:p>
    <w:p>
      <w:pPr>
        <w:widowControl/>
        <w:adjustRightInd/>
        <w:spacing w:line="240" w:lineRule="auto"/>
        <w:jc w:val="left"/>
        <w:rPr>
          <w:rFonts w:ascii="宋体" w:hAnsi="Times New Roman"/>
          <w:kern w:val="0"/>
          <w:szCs w:val="20"/>
        </w:rPr>
      </w:pPr>
      <w:r>
        <w:br w:type="page"/>
      </w:r>
    </w:p>
    <w:p>
      <w:pPr>
        <w:pStyle w:val="105"/>
        <w:numPr>
          <w:ilvl w:val="0"/>
          <w:numId w:val="0"/>
        </w:numPr>
        <w:spacing w:before="312" w:after="312"/>
        <w:jc w:val="center"/>
        <w:rPr>
          <w:rFonts w:hint="eastAsia"/>
        </w:rPr>
      </w:pPr>
      <w:bookmarkStart w:id="87" w:name="_Toc895"/>
      <w:r>
        <w:rPr>
          <w:rFonts w:hint="eastAsia"/>
        </w:rPr>
        <w:t>附 录 C.2</w:t>
      </w:r>
      <w:r>
        <w:rPr>
          <w:rFonts w:hint="eastAsia"/>
          <w:lang w:val="en-US" w:eastAsia="zh-CN"/>
        </w:rPr>
        <w:t xml:space="preserve"> </w:t>
      </w:r>
      <w:r>
        <w:rPr>
          <w:rFonts w:hint="eastAsia"/>
        </w:rPr>
        <w:t>XX乡镇权属界线索引表</w:t>
      </w:r>
      <w:bookmarkEnd w:id="87"/>
    </w:p>
    <w:tbl>
      <w:tblPr>
        <w:tblStyle w:val="33"/>
        <w:tblW w:w="998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39"/>
        <w:gridCol w:w="1652"/>
        <w:gridCol w:w="2550"/>
        <w:gridCol w:w="2416"/>
        <w:gridCol w:w="917"/>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0" w:type="dxa"/>
            <w:vAlign w:val="center"/>
          </w:tcPr>
          <w:p>
            <w:pPr>
              <w:spacing w:before="120" w:line="276" w:lineRule="auto"/>
              <w:jc w:val="center"/>
              <w:rPr>
                <w:rFonts w:hint="eastAsia" w:ascii="宋体" w:hAnsi="宋体"/>
                <w:b/>
                <w:bCs/>
                <w:sz w:val="18"/>
                <w:szCs w:val="18"/>
              </w:rPr>
            </w:pPr>
            <w:r>
              <w:rPr>
                <w:rFonts w:hint="eastAsia" w:ascii="宋体" w:hAnsi="宋体"/>
                <w:b/>
                <w:bCs/>
                <w:sz w:val="18"/>
                <w:szCs w:val="18"/>
              </w:rPr>
              <w:t>序号</w:t>
            </w:r>
          </w:p>
        </w:tc>
        <w:tc>
          <w:tcPr>
            <w:tcW w:w="839" w:type="dxa"/>
            <w:vAlign w:val="center"/>
          </w:tcPr>
          <w:p>
            <w:pPr>
              <w:spacing w:before="120" w:line="276" w:lineRule="auto"/>
              <w:jc w:val="center"/>
              <w:rPr>
                <w:rFonts w:hint="eastAsia" w:ascii="宋体" w:hAnsi="宋体"/>
                <w:b/>
                <w:bCs/>
                <w:sz w:val="18"/>
                <w:szCs w:val="18"/>
              </w:rPr>
            </w:pPr>
            <w:r>
              <w:rPr>
                <w:rFonts w:hint="eastAsia" w:ascii="宋体" w:hAnsi="宋体"/>
                <w:b/>
                <w:bCs/>
                <w:sz w:val="18"/>
                <w:szCs w:val="18"/>
              </w:rPr>
              <w:t>村名</w:t>
            </w:r>
          </w:p>
        </w:tc>
        <w:tc>
          <w:tcPr>
            <w:tcW w:w="1652" w:type="dxa"/>
            <w:vAlign w:val="center"/>
          </w:tcPr>
          <w:p>
            <w:pPr>
              <w:spacing w:before="120" w:line="276" w:lineRule="auto"/>
              <w:jc w:val="center"/>
              <w:rPr>
                <w:rFonts w:hint="eastAsia" w:ascii="宋体" w:hAnsi="宋体"/>
                <w:b/>
                <w:bCs/>
                <w:sz w:val="18"/>
                <w:szCs w:val="18"/>
              </w:rPr>
            </w:pPr>
            <w:r>
              <w:rPr>
                <w:rFonts w:hint="eastAsia" w:ascii="宋体" w:hAnsi="宋体"/>
                <w:b/>
                <w:bCs/>
                <w:sz w:val="18"/>
                <w:szCs w:val="18"/>
              </w:rPr>
              <w:t>界址线编号</w:t>
            </w:r>
          </w:p>
        </w:tc>
        <w:tc>
          <w:tcPr>
            <w:tcW w:w="2550" w:type="dxa"/>
            <w:vAlign w:val="center"/>
          </w:tcPr>
          <w:p>
            <w:pPr>
              <w:spacing w:before="120" w:line="276" w:lineRule="auto"/>
              <w:jc w:val="center"/>
              <w:rPr>
                <w:rFonts w:hint="eastAsia" w:ascii="宋体" w:hAnsi="宋体"/>
                <w:b/>
                <w:bCs/>
                <w:sz w:val="18"/>
                <w:szCs w:val="18"/>
              </w:rPr>
            </w:pPr>
            <w:r>
              <w:rPr>
                <w:rFonts w:hint="eastAsia" w:ascii="宋体" w:hAnsi="宋体"/>
                <w:b/>
                <w:bCs/>
                <w:sz w:val="18"/>
                <w:szCs w:val="18"/>
              </w:rPr>
              <w:t>界址点编号</w:t>
            </w:r>
          </w:p>
        </w:tc>
        <w:tc>
          <w:tcPr>
            <w:tcW w:w="2416" w:type="dxa"/>
            <w:vAlign w:val="center"/>
          </w:tcPr>
          <w:p>
            <w:pPr>
              <w:spacing w:before="120" w:line="276" w:lineRule="auto"/>
              <w:jc w:val="center"/>
              <w:rPr>
                <w:rFonts w:hint="eastAsia" w:ascii="宋体" w:hAnsi="宋体"/>
                <w:b/>
                <w:bCs/>
                <w:sz w:val="18"/>
                <w:szCs w:val="18"/>
              </w:rPr>
            </w:pPr>
            <w:r>
              <w:rPr>
                <w:rFonts w:hint="eastAsia" w:ascii="宋体" w:hAnsi="宋体"/>
                <w:b/>
                <w:bCs/>
                <w:sz w:val="18"/>
                <w:szCs w:val="18"/>
              </w:rPr>
              <w:t>权属文书来源</w:t>
            </w:r>
          </w:p>
        </w:tc>
        <w:tc>
          <w:tcPr>
            <w:tcW w:w="917" w:type="dxa"/>
            <w:vAlign w:val="center"/>
          </w:tcPr>
          <w:p>
            <w:pPr>
              <w:spacing w:before="120" w:line="276" w:lineRule="auto"/>
              <w:jc w:val="center"/>
              <w:rPr>
                <w:rFonts w:hint="eastAsia" w:ascii="宋体" w:hAnsi="宋体"/>
                <w:b/>
                <w:bCs/>
                <w:sz w:val="18"/>
                <w:szCs w:val="18"/>
              </w:rPr>
            </w:pPr>
            <w:r>
              <w:rPr>
                <w:rFonts w:hint="eastAsia" w:ascii="宋体" w:hAnsi="宋体"/>
                <w:b/>
                <w:bCs/>
                <w:sz w:val="18"/>
                <w:szCs w:val="18"/>
              </w:rPr>
              <w:t>页码</w:t>
            </w:r>
          </w:p>
        </w:tc>
        <w:tc>
          <w:tcPr>
            <w:tcW w:w="811" w:type="dxa"/>
            <w:vAlign w:val="center"/>
          </w:tcPr>
          <w:p>
            <w:pPr>
              <w:spacing w:before="120" w:line="276" w:lineRule="auto"/>
              <w:jc w:val="center"/>
              <w:rPr>
                <w:rFonts w:hint="eastAsia" w:ascii="宋体" w:hAnsi="宋体"/>
                <w:b/>
                <w:bCs/>
                <w:sz w:val="18"/>
                <w:szCs w:val="18"/>
              </w:rPr>
            </w:pPr>
            <w:r>
              <w:rPr>
                <w:rFonts w:hint="eastAsia" w:ascii="宋体" w:hAnsi="宋体"/>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jc w:val="center"/>
        </w:trPr>
        <w:tc>
          <w:tcPr>
            <w:tcW w:w="800" w:type="dxa"/>
            <w:vAlign w:val="center"/>
          </w:tcPr>
          <w:p>
            <w:pPr>
              <w:spacing w:before="120" w:line="276" w:lineRule="auto"/>
              <w:jc w:val="center"/>
              <w:rPr>
                <w:rFonts w:hint="eastAsia" w:ascii="宋体" w:hAnsi="宋体"/>
                <w:sz w:val="18"/>
                <w:szCs w:val="18"/>
              </w:rPr>
            </w:pPr>
            <w:r>
              <w:rPr>
                <w:rFonts w:hint="eastAsia" w:ascii="宋体" w:hAnsi="宋体"/>
                <w:sz w:val="18"/>
                <w:szCs w:val="18"/>
              </w:rPr>
              <w:t>1</w:t>
            </w:r>
          </w:p>
        </w:tc>
        <w:tc>
          <w:tcPr>
            <w:tcW w:w="839" w:type="dxa"/>
            <w:vAlign w:val="center"/>
          </w:tcPr>
          <w:p>
            <w:pPr>
              <w:spacing w:before="120" w:line="276" w:lineRule="auto"/>
              <w:jc w:val="center"/>
              <w:rPr>
                <w:rFonts w:hint="eastAsia" w:ascii="宋体" w:hAnsi="宋体"/>
                <w:sz w:val="18"/>
                <w:szCs w:val="18"/>
              </w:rPr>
            </w:pPr>
            <w:r>
              <w:rPr>
                <w:rFonts w:hint="eastAsia" w:ascii="宋体" w:hAnsi="宋体"/>
                <w:sz w:val="18"/>
                <w:szCs w:val="18"/>
              </w:rPr>
              <w:t>XX村</w:t>
            </w:r>
          </w:p>
        </w:tc>
        <w:tc>
          <w:tcPr>
            <w:tcW w:w="1652" w:type="dxa"/>
            <w:vAlign w:val="center"/>
          </w:tcPr>
          <w:p>
            <w:pPr>
              <w:spacing w:before="120" w:line="276" w:lineRule="auto"/>
              <w:jc w:val="center"/>
              <w:rPr>
                <w:rFonts w:hint="eastAsia" w:ascii="宋体" w:hAnsi="宋体"/>
                <w:sz w:val="18"/>
                <w:szCs w:val="18"/>
              </w:rPr>
            </w:pPr>
            <w:r>
              <w:rPr>
                <w:rFonts w:hint="eastAsia" w:ascii="宋体" w:hAnsi="宋体"/>
                <w:sz w:val="18"/>
                <w:szCs w:val="18"/>
              </w:rPr>
              <w:t>X</w:t>
            </w:r>
            <w:r>
              <w:rPr>
                <w:rFonts w:ascii="宋体" w:hAnsi="宋体"/>
                <w:sz w:val="18"/>
                <w:szCs w:val="18"/>
              </w:rPr>
              <w:t>000052</w:t>
            </w:r>
          </w:p>
        </w:tc>
        <w:tc>
          <w:tcPr>
            <w:tcW w:w="2550" w:type="dxa"/>
            <w:vAlign w:val="center"/>
          </w:tcPr>
          <w:p>
            <w:pPr>
              <w:spacing w:before="120" w:line="276" w:lineRule="auto"/>
              <w:jc w:val="center"/>
              <w:rPr>
                <w:rFonts w:hint="eastAsia" w:ascii="宋体" w:hAnsi="宋体"/>
                <w:sz w:val="18"/>
                <w:szCs w:val="18"/>
              </w:rPr>
            </w:pPr>
            <w:r>
              <w:rPr>
                <w:rFonts w:ascii="宋体" w:hAnsi="宋体"/>
                <w:sz w:val="18"/>
                <w:szCs w:val="18"/>
              </w:rPr>
              <w:t>D000022</w:t>
            </w:r>
            <w:r>
              <w:rPr>
                <w:rFonts w:hint="eastAsia" w:ascii="宋体" w:hAnsi="宋体"/>
                <w:sz w:val="18"/>
                <w:szCs w:val="18"/>
              </w:rPr>
              <w:t>至</w:t>
            </w:r>
            <w:r>
              <w:rPr>
                <w:rFonts w:ascii="宋体" w:hAnsi="宋体"/>
                <w:sz w:val="18"/>
                <w:szCs w:val="18"/>
              </w:rPr>
              <w:t>D000213</w:t>
            </w:r>
          </w:p>
        </w:tc>
        <w:tc>
          <w:tcPr>
            <w:tcW w:w="2416" w:type="dxa"/>
            <w:vAlign w:val="center"/>
          </w:tcPr>
          <w:p>
            <w:pPr>
              <w:spacing w:before="120" w:line="276" w:lineRule="auto"/>
              <w:jc w:val="center"/>
              <w:rPr>
                <w:rFonts w:hint="eastAsia" w:ascii="宋体" w:hAnsi="宋体"/>
                <w:sz w:val="18"/>
                <w:szCs w:val="18"/>
              </w:rPr>
            </w:pPr>
            <w:r>
              <w:rPr>
                <w:rFonts w:hint="eastAsia" w:ascii="宋体" w:hAnsi="宋体"/>
                <w:sz w:val="18"/>
                <w:szCs w:val="18"/>
              </w:rPr>
              <w:t>原集体土地所有权确权…</w:t>
            </w:r>
          </w:p>
        </w:tc>
        <w:tc>
          <w:tcPr>
            <w:tcW w:w="917" w:type="dxa"/>
            <w:vAlign w:val="center"/>
          </w:tcPr>
          <w:p>
            <w:pPr>
              <w:spacing w:before="120" w:line="276" w:lineRule="auto"/>
              <w:jc w:val="center"/>
              <w:rPr>
                <w:rFonts w:hint="eastAsia" w:ascii="宋体" w:hAnsi="宋体"/>
                <w:sz w:val="18"/>
                <w:szCs w:val="18"/>
              </w:rPr>
            </w:pPr>
            <w:r>
              <w:rPr>
                <w:rFonts w:hint="eastAsia" w:ascii="宋体" w:hAnsi="宋体"/>
                <w:sz w:val="18"/>
                <w:szCs w:val="18"/>
              </w:rPr>
              <w:t>1-12</w:t>
            </w:r>
          </w:p>
        </w:tc>
        <w:tc>
          <w:tcPr>
            <w:tcW w:w="811" w:type="dxa"/>
            <w:vAlign w:val="center"/>
          </w:tcPr>
          <w:p>
            <w:pPr>
              <w:spacing w:before="120" w:line="276" w:lineRule="auto"/>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jc w:val="center"/>
        </w:trPr>
        <w:tc>
          <w:tcPr>
            <w:tcW w:w="800" w:type="dxa"/>
            <w:vAlign w:val="center"/>
          </w:tcPr>
          <w:p>
            <w:pPr>
              <w:spacing w:before="120" w:line="276" w:lineRule="auto"/>
              <w:jc w:val="center"/>
              <w:rPr>
                <w:rFonts w:hint="eastAsia" w:ascii="宋体" w:hAnsi="宋体"/>
                <w:sz w:val="18"/>
                <w:szCs w:val="18"/>
              </w:rPr>
            </w:pPr>
            <w:r>
              <w:rPr>
                <w:rFonts w:hint="eastAsia" w:ascii="宋体" w:hAnsi="宋体"/>
                <w:sz w:val="18"/>
                <w:szCs w:val="18"/>
              </w:rPr>
              <w:t>2</w:t>
            </w:r>
          </w:p>
        </w:tc>
        <w:tc>
          <w:tcPr>
            <w:tcW w:w="839" w:type="dxa"/>
            <w:vAlign w:val="center"/>
          </w:tcPr>
          <w:p>
            <w:pPr>
              <w:spacing w:before="120" w:line="276" w:lineRule="auto"/>
              <w:jc w:val="center"/>
              <w:rPr>
                <w:rFonts w:hint="eastAsia" w:ascii="宋体" w:hAnsi="宋体"/>
                <w:sz w:val="18"/>
                <w:szCs w:val="18"/>
              </w:rPr>
            </w:pPr>
            <w:r>
              <w:rPr>
                <w:rFonts w:hint="eastAsia" w:ascii="宋体" w:hAnsi="宋体"/>
                <w:sz w:val="18"/>
                <w:szCs w:val="18"/>
              </w:rPr>
              <w:t>XX村</w:t>
            </w:r>
          </w:p>
        </w:tc>
        <w:tc>
          <w:tcPr>
            <w:tcW w:w="1652" w:type="dxa"/>
            <w:vAlign w:val="center"/>
          </w:tcPr>
          <w:p>
            <w:pPr>
              <w:spacing w:before="120" w:line="276" w:lineRule="auto"/>
              <w:jc w:val="center"/>
              <w:rPr>
                <w:rFonts w:hint="eastAsia" w:ascii="宋体" w:hAnsi="宋体"/>
                <w:sz w:val="18"/>
                <w:szCs w:val="18"/>
              </w:rPr>
            </w:pPr>
            <w:r>
              <w:rPr>
                <w:rFonts w:hint="eastAsia" w:ascii="宋体" w:hAnsi="宋体"/>
                <w:sz w:val="18"/>
                <w:szCs w:val="18"/>
              </w:rPr>
              <w:t>X</w:t>
            </w:r>
            <w:r>
              <w:rPr>
                <w:rFonts w:ascii="宋体" w:hAnsi="宋体"/>
                <w:sz w:val="18"/>
                <w:szCs w:val="18"/>
              </w:rPr>
              <w:t>000098</w:t>
            </w:r>
          </w:p>
        </w:tc>
        <w:tc>
          <w:tcPr>
            <w:tcW w:w="2550" w:type="dxa"/>
            <w:vAlign w:val="center"/>
          </w:tcPr>
          <w:p>
            <w:pPr>
              <w:spacing w:before="120" w:line="276" w:lineRule="auto"/>
              <w:jc w:val="center"/>
              <w:rPr>
                <w:rFonts w:hint="eastAsia" w:ascii="宋体" w:hAnsi="宋体"/>
                <w:sz w:val="18"/>
                <w:szCs w:val="18"/>
              </w:rPr>
            </w:pPr>
            <w:r>
              <w:rPr>
                <w:rFonts w:ascii="宋体" w:hAnsi="宋体"/>
                <w:sz w:val="18"/>
                <w:szCs w:val="18"/>
              </w:rPr>
              <w:t>D000327</w:t>
            </w:r>
            <w:r>
              <w:rPr>
                <w:rFonts w:hint="eastAsia" w:ascii="宋体" w:hAnsi="宋体"/>
                <w:sz w:val="18"/>
                <w:szCs w:val="18"/>
              </w:rPr>
              <w:t>至</w:t>
            </w:r>
            <w:r>
              <w:rPr>
                <w:rFonts w:ascii="宋体" w:hAnsi="宋体"/>
                <w:sz w:val="18"/>
                <w:szCs w:val="18"/>
              </w:rPr>
              <w:t>D000548</w:t>
            </w:r>
            <w:r>
              <w:rPr>
                <w:rFonts w:hint="eastAsia" w:ascii="宋体" w:hAnsi="宋体"/>
                <w:sz w:val="18"/>
                <w:szCs w:val="18"/>
              </w:rPr>
              <w:t>（国）</w:t>
            </w:r>
          </w:p>
        </w:tc>
        <w:tc>
          <w:tcPr>
            <w:tcW w:w="2416" w:type="dxa"/>
            <w:vAlign w:val="center"/>
          </w:tcPr>
          <w:p>
            <w:pPr>
              <w:spacing w:before="120" w:line="276" w:lineRule="auto"/>
              <w:jc w:val="center"/>
              <w:rPr>
                <w:rFonts w:hint="eastAsia" w:ascii="宋体" w:hAnsi="宋体"/>
                <w:sz w:val="18"/>
                <w:szCs w:val="18"/>
              </w:rPr>
            </w:pPr>
            <w:r>
              <w:rPr>
                <w:rFonts w:hint="eastAsia" w:ascii="宋体" w:hAnsi="宋体"/>
                <w:sz w:val="18"/>
                <w:szCs w:val="18"/>
              </w:rPr>
              <w:t>国有建设用地审批文件</w:t>
            </w:r>
          </w:p>
        </w:tc>
        <w:tc>
          <w:tcPr>
            <w:tcW w:w="917" w:type="dxa"/>
            <w:vAlign w:val="center"/>
          </w:tcPr>
          <w:p>
            <w:pPr>
              <w:spacing w:before="120" w:line="276" w:lineRule="auto"/>
              <w:jc w:val="center"/>
              <w:rPr>
                <w:rFonts w:hint="eastAsia" w:ascii="宋体" w:hAnsi="宋体"/>
                <w:sz w:val="18"/>
                <w:szCs w:val="18"/>
              </w:rPr>
            </w:pPr>
            <w:r>
              <w:rPr>
                <w:rFonts w:hint="eastAsia" w:ascii="宋体" w:hAnsi="宋体"/>
                <w:sz w:val="18"/>
                <w:szCs w:val="18"/>
              </w:rPr>
              <w:t>13-34</w:t>
            </w:r>
          </w:p>
        </w:tc>
        <w:tc>
          <w:tcPr>
            <w:tcW w:w="811" w:type="dxa"/>
            <w:vAlign w:val="center"/>
          </w:tcPr>
          <w:p>
            <w:pPr>
              <w:spacing w:before="120" w:line="276" w:lineRule="auto"/>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jc w:val="center"/>
        </w:trPr>
        <w:tc>
          <w:tcPr>
            <w:tcW w:w="800" w:type="dxa"/>
            <w:vAlign w:val="center"/>
          </w:tcPr>
          <w:p>
            <w:pPr>
              <w:spacing w:before="120" w:line="276" w:lineRule="auto"/>
              <w:jc w:val="center"/>
              <w:rPr>
                <w:rFonts w:hint="eastAsia" w:ascii="宋体" w:hAnsi="宋体"/>
                <w:sz w:val="18"/>
                <w:szCs w:val="18"/>
              </w:rPr>
            </w:pPr>
            <w:r>
              <w:rPr>
                <w:rFonts w:hint="eastAsia" w:ascii="宋体" w:hAnsi="宋体"/>
                <w:sz w:val="18"/>
                <w:szCs w:val="18"/>
              </w:rPr>
              <w:t>…</w:t>
            </w:r>
          </w:p>
        </w:tc>
        <w:tc>
          <w:tcPr>
            <w:tcW w:w="839" w:type="dxa"/>
            <w:vAlign w:val="center"/>
          </w:tcPr>
          <w:p>
            <w:pPr>
              <w:spacing w:before="120" w:line="276" w:lineRule="auto"/>
              <w:jc w:val="center"/>
              <w:rPr>
                <w:rFonts w:hint="eastAsia" w:ascii="宋体" w:hAnsi="宋体"/>
                <w:sz w:val="18"/>
                <w:szCs w:val="18"/>
              </w:rPr>
            </w:pPr>
          </w:p>
        </w:tc>
        <w:tc>
          <w:tcPr>
            <w:tcW w:w="1652" w:type="dxa"/>
            <w:vAlign w:val="center"/>
          </w:tcPr>
          <w:p>
            <w:pPr>
              <w:spacing w:before="120" w:line="276" w:lineRule="auto"/>
              <w:jc w:val="center"/>
              <w:rPr>
                <w:rFonts w:hint="eastAsia" w:ascii="宋体" w:hAnsi="宋体"/>
                <w:sz w:val="18"/>
                <w:szCs w:val="18"/>
              </w:rPr>
            </w:pPr>
          </w:p>
        </w:tc>
        <w:tc>
          <w:tcPr>
            <w:tcW w:w="2550" w:type="dxa"/>
            <w:vAlign w:val="center"/>
          </w:tcPr>
          <w:p>
            <w:pPr>
              <w:spacing w:before="120" w:line="276" w:lineRule="auto"/>
              <w:jc w:val="center"/>
              <w:rPr>
                <w:rFonts w:hint="eastAsia" w:ascii="宋体" w:hAnsi="宋体"/>
                <w:sz w:val="18"/>
                <w:szCs w:val="18"/>
              </w:rPr>
            </w:pPr>
            <w:r>
              <w:rPr>
                <w:rFonts w:hint="eastAsia" w:ascii="宋体" w:hAnsi="宋体"/>
                <w:sz w:val="18"/>
                <w:szCs w:val="18"/>
              </w:rPr>
              <w:t>…</w:t>
            </w:r>
          </w:p>
        </w:tc>
        <w:tc>
          <w:tcPr>
            <w:tcW w:w="2416" w:type="dxa"/>
            <w:vAlign w:val="center"/>
          </w:tcPr>
          <w:p>
            <w:pPr>
              <w:spacing w:before="120" w:line="276" w:lineRule="auto"/>
              <w:jc w:val="center"/>
              <w:rPr>
                <w:rFonts w:hint="eastAsia" w:ascii="宋体" w:hAnsi="宋体"/>
                <w:sz w:val="18"/>
                <w:szCs w:val="18"/>
              </w:rPr>
            </w:pPr>
            <w:r>
              <w:rPr>
                <w:rFonts w:hint="eastAsia" w:ascii="宋体" w:hAnsi="宋体"/>
                <w:sz w:val="18"/>
                <w:szCs w:val="18"/>
              </w:rPr>
              <w:t>…</w:t>
            </w:r>
          </w:p>
        </w:tc>
        <w:tc>
          <w:tcPr>
            <w:tcW w:w="917" w:type="dxa"/>
            <w:vAlign w:val="center"/>
          </w:tcPr>
          <w:p>
            <w:pPr>
              <w:spacing w:before="120" w:line="276" w:lineRule="auto"/>
              <w:jc w:val="center"/>
              <w:rPr>
                <w:rFonts w:hint="eastAsia" w:ascii="宋体" w:hAnsi="宋体"/>
                <w:sz w:val="18"/>
                <w:szCs w:val="18"/>
              </w:rPr>
            </w:pPr>
            <w:r>
              <w:rPr>
                <w:rFonts w:hint="eastAsia" w:ascii="宋体" w:hAnsi="宋体"/>
                <w:sz w:val="18"/>
                <w:szCs w:val="18"/>
              </w:rPr>
              <w:t>…</w:t>
            </w:r>
          </w:p>
        </w:tc>
        <w:tc>
          <w:tcPr>
            <w:tcW w:w="811" w:type="dxa"/>
            <w:vAlign w:val="center"/>
          </w:tcPr>
          <w:p>
            <w:pPr>
              <w:spacing w:before="120" w:line="276" w:lineRule="auto"/>
              <w:jc w:val="center"/>
              <w:rPr>
                <w:rFonts w:hint="eastAsia" w:ascii="宋体" w:hAnsi="宋体"/>
                <w:sz w:val="18"/>
                <w:szCs w:val="18"/>
              </w:rPr>
            </w:pPr>
          </w:p>
        </w:tc>
      </w:tr>
    </w:tbl>
    <w:p>
      <w:pPr>
        <w:pStyle w:val="57"/>
        <w:ind w:firstLine="360"/>
        <w:rPr>
          <w:sz w:val="18"/>
          <w:szCs w:val="18"/>
        </w:rPr>
      </w:pPr>
      <w:r>
        <w:rPr>
          <w:rFonts w:hint="eastAsia"/>
          <w:sz w:val="18"/>
          <w:szCs w:val="18"/>
        </w:rPr>
        <w:t>注：1. 权属界线索引表需包含该乡镇登记单元内所有权属界线。</w:t>
      </w:r>
    </w:p>
    <w:p>
      <w:pPr>
        <w:pStyle w:val="57"/>
        <w:ind w:firstLine="360"/>
        <w:rPr>
          <w:sz w:val="18"/>
          <w:szCs w:val="18"/>
        </w:rPr>
      </w:pPr>
      <w:r>
        <w:rPr>
          <w:rFonts w:hint="eastAsia"/>
          <w:sz w:val="18"/>
          <w:szCs w:val="18"/>
        </w:rPr>
        <w:t>2. 权属界线索引表中，每一行即代表为一条界址线，对应一份权属文书。</w:t>
      </w:r>
    </w:p>
    <w:p>
      <w:pPr>
        <w:pStyle w:val="57"/>
        <w:ind w:firstLine="360"/>
        <w:rPr>
          <w:sz w:val="18"/>
          <w:szCs w:val="18"/>
        </w:rPr>
      </w:pPr>
      <w:r>
        <w:rPr>
          <w:rFonts w:hint="eastAsia"/>
          <w:sz w:val="18"/>
          <w:szCs w:val="18"/>
        </w:rPr>
        <w:t>3.界址线编号、界址点编号可直接引用原集体土地所有权的编号后六位，并在编号前加“X”或“D”予以区分。</w:t>
      </w:r>
    </w:p>
    <w:p>
      <w:pPr>
        <w:pStyle w:val="57"/>
        <w:ind w:firstLine="360"/>
        <w:rPr>
          <w:sz w:val="18"/>
          <w:szCs w:val="18"/>
        </w:rPr>
      </w:pPr>
      <w:r>
        <w:rPr>
          <w:rFonts w:hint="eastAsia"/>
          <w:sz w:val="18"/>
          <w:szCs w:val="18"/>
        </w:rPr>
        <w:t>4.“界址点编号”栏即表示该界址线的起止点。如果该界址线全部位于登记单元内，省略中间的界址点，只需描述起点和终点；如果该界址线一端位于登记单元外，可选择距离登记单元最近的一个外部点作为起止点，其他多余的外部界址点可不描述；如果该界址线来回穿越登记单元线，在索引目录中依然表示为一行，但需要在“界址点编号”栏中分段详细描述界址点的情况。</w:t>
      </w:r>
    </w:p>
    <w:p>
      <w:pPr>
        <w:pStyle w:val="57"/>
        <w:ind w:firstLine="360"/>
        <w:rPr>
          <w:sz w:val="18"/>
          <w:szCs w:val="18"/>
        </w:rPr>
      </w:pPr>
      <w:r>
        <w:rPr>
          <w:rFonts w:hint="eastAsia"/>
          <w:sz w:val="18"/>
          <w:szCs w:val="18"/>
        </w:rPr>
        <w:t>“权属文书来源”栏即对应该界址线的来源，如原集体土地所有权确权成果、xx项目审批文件等。如果权属文书来源为国有建设用地审批文件，在“界址点编号”栏中加注“（国）”。</w:t>
      </w:r>
    </w:p>
    <w:p>
      <w:pPr>
        <w:pStyle w:val="57"/>
        <w:ind w:firstLine="360"/>
        <w:rPr>
          <w:sz w:val="18"/>
          <w:szCs w:val="18"/>
        </w:rPr>
      </w:pPr>
      <w:r>
        <w:rPr>
          <w:rFonts w:hint="eastAsia"/>
          <w:sz w:val="18"/>
          <w:szCs w:val="18"/>
        </w:rPr>
        <w:t>“页码”栏即对应该权属材料的起止页码。</w:t>
      </w:r>
    </w:p>
    <w:p>
      <w:pPr>
        <w:pStyle w:val="57"/>
        <w:ind w:firstLine="360"/>
        <w:rPr>
          <w:sz w:val="18"/>
          <w:szCs w:val="18"/>
        </w:rPr>
      </w:pPr>
      <w:r>
        <w:rPr>
          <w:rFonts w:hint="eastAsia"/>
          <w:sz w:val="18"/>
          <w:szCs w:val="18"/>
        </w:rPr>
        <w:t>5. 因各种原因新增的界址线、界址点可按照“XZX010001”、“XZD010001”样式编号,其中前两位数字表示单位标段号，后四位数字按顺序编号。同时，需要在相关文字材料中说明缩写编号、新增编号的具体情况，如是否采用缩写、缩写规则、新增的界址线与界址点数量、新增原因、新增位置等。</w:t>
      </w:r>
    </w:p>
    <w:p>
      <w:pPr>
        <w:pStyle w:val="57"/>
        <w:ind w:firstLine="360"/>
        <w:rPr>
          <w:sz w:val="18"/>
          <w:szCs w:val="18"/>
        </w:rPr>
      </w:pPr>
      <w:r>
        <w:rPr>
          <w:rFonts w:hint="eastAsia"/>
          <w:sz w:val="18"/>
          <w:szCs w:val="18"/>
        </w:rPr>
        <w:t>6. 因原集体土地所有权确权登记成果中缺失权属界线协议书，在工作中重新签订了新的协议书的，可在各本表中直接引用。注意在“权属文书来源”栏中加注“（增补）”，并在相应的文字材料中详细表述增补情况。</w:t>
      </w:r>
    </w:p>
    <w:p>
      <w:pPr>
        <w:widowControl/>
        <w:adjustRightInd/>
        <w:spacing w:line="240" w:lineRule="auto"/>
        <w:jc w:val="left"/>
        <w:rPr>
          <w:rFonts w:ascii="宋体" w:hAnsi="Times New Roman"/>
          <w:kern w:val="0"/>
          <w:szCs w:val="20"/>
        </w:rPr>
      </w:pPr>
      <w:r>
        <w:br w:type="page"/>
      </w:r>
    </w:p>
    <w:p>
      <w:pPr>
        <w:pStyle w:val="105"/>
        <w:numPr>
          <w:ilvl w:val="0"/>
          <w:numId w:val="0"/>
        </w:numPr>
        <w:spacing w:before="312" w:after="312"/>
        <w:jc w:val="center"/>
        <w:rPr>
          <w:rFonts w:hint="eastAsia"/>
          <w:lang w:eastAsia="zh-CN"/>
        </w:rPr>
      </w:pPr>
      <w:bookmarkStart w:id="88" w:name="_Toc1632"/>
      <w:r>
        <w:rPr>
          <w:rFonts w:hint="eastAsia"/>
          <w:lang w:eastAsia="zh-CN"/>
        </w:rPr>
        <w:t>附 录 D</w:t>
      </w:r>
      <w:r>
        <w:br w:type="textWrapping"/>
      </w:r>
      <w:r>
        <w:rPr>
          <w:rFonts w:hint="eastAsia"/>
        </w:rPr>
        <w:t>（规范性）</w:t>
      </w:r>
      <w:r>
        <w:br w:type="textWrapping"/>
      </w:r>
      <w:r>
        <w:rPr>
          <w:rFonts w:hint="eastAsia"/>
          <w:lang w:eastAsia="zh-CN"/>
        </w:rPr>
        <w:t>文字材料模版</w:t>
      </w:r>
      <w:bookmarkEnd w:id="88"/>
    </w:p>
    <w:p>
      <w:pPr>
        <w:pStyle w:val="105"/>
        <w:numPr>
          <w:ilvl w:val="0"/>
          <w:numId w:val="0"/>
        </w:numPr>
        <w:spacing w:before="312" w:after="312"/>
        <w:jc w:val="center"/>
      </w:pPr>
      <w:bookmarkStart w:id="89" w:name="_Toc6682"/>
      <w:r>
        <w:rPr>
          <w:rFonts w:hint="eastAsia"/>
          <w:lang w:eastAsia="zh-CN"/>
        </w:rPr>
        <w:t>附 录 D</w:t>
      </w:r>
      <w:r>
        <w:rPr>
          <w:rFonts w:hint="eastAsia"/>
          <w:lang w:val="en-US" w:eastAsia="zh-CN"/>
        </w:rPr>
        <w:t xml:space="preserve">.1 </w:t>
      </w:r>
      <w:r>
        <w:rPr>
          <w:rFonts w:hint="eastAsia"/>
        </w:rPr>
        <w:t>工作报告大纲</w:t>
      </w:r>
      <w:bookmarkEnd w:id="89"/>
    </w:p>
    <w:p>
      <w:pPr>
        <w:spacing w:after="62" w:afterLines="20" w:line="480" w:lineRule="exact"/>
        <w:ind w:firstLine="560"/>
        <w:rPr>
          <w:rFonts w:hint="eastAsia" w:ascii="宋体" w:hAnsi="宋体" w:cs="黑体"/>
          <w:sz w:val="18"/>
          <w:szCs w:val="18"/>
        </w:rPr>
      </w:pPr>
      <w:r>
        <w:rPr>
          <w:rFonts w:hint="eastAsia" w:ascii="宋体" w:hAnsi="宋体" w:cs="黑体"/>
          <w:sz w:val="18"/>
          <w:szCs w:val="18"/>
        </w:rPr>
        <w:t>一、工作背景及项目概述</w:t>
      </w:r>
    </w:p>
    <w:p>
      <w:pPr>
        <w:spacing w:after="62" w:afterLines="20" w:line="480" w:lineRule="exact"/>
        <w:ind w:firstLine="560"/>
        <w:rPr>
          <w:rFonts w:hint="eastAsia" w:ascii="宋体" w:hAnsi="宋体" w:cs="黑体"/>
          <w:sz w:val="18"/>
          <w:szCs w:val="18"/>
        </w:rPr>
      </w:pPr>
      <w:r>
        <w:rPr>
          <w:rFonts w:hint="eastAsia" w:ascii="宋体" w:hAnsi="宋体" w:cs="黑体"/>
          <w:sz w:val="18"/>
          <w:szCs w:val="18"/>
        </w:rPr>
        <w:t>二、工作任务</w:t>
      </w:r>
    </w:p>
    <w:p>
      <w:pPr>
        <w:spacing w:after="62" w:afterLines="20" w:line="480" w:lineRule="exact"/>
        <w:ind w:firstLine="560"/>
        <w:rPr>
          <w:rFonts w:hint="eastAsia" w:ascii="宋体" w:hAnsi="宋体" w:cs="黑体"/>
          <w:sz w:val="18"/>
          <w:szCs w:val="18"/>
        </w:rPr>
      </w:pPr>
      <w:r>
        <w:rPr>
          <w:rFonts w:hint="eastAsia" w:ascii="宋体" w:hAnsi="宋体" w:cs="黑体"/>
          <w:sz w:val="18"/>
          <w:szCs w:val="18"/>
        </w:rPr>
        <w:t>三、工作依据</w:t>
      </w:r>
    </w:p>
    <w:p>
      <w:pPr>
        <w:spacing w:after="62" w:afterLines="20" w:line="480" w:lineRule="exact"/>
        <w:ind w:firstLine="560"/>
        <w:rPr>
          <w:rFonts w:hint="eastAsia" w:ascii="宋体" w:hAnsi="宋体" w:cs="黑体"/>
          <w:sz w:val="18"/>
          <w:szCs w:val="18"/>
        </w:rPr>
      </w:pPr>
      <w:r>
        <w:rPr>
          <w:rFonts w:hint="eastAsia" w:ascii="宋体" w:hAnsi="宋体" w:cs="黑体"/>
          <w:sz w:val="18"/>
          <w:szCs w:val="18"/>
        </w:rPr>
        <w:t>四、任务组织实施情况</w:t>
      </w:r>
    </w:p>
    <w:p>
      <w:pPr>
        <w:spacing w:after="62" w:afterLines="20" w:line="480" w:lineRule="exact"/>
        <w:ind w:firstLine="560"/>
        <w:rPr>
          <w:rFonts w:hint="eastAsia" w:ascii="宋体" w:hAnsi="宋体" w:cs="黑体"/>
          <w:sz w:val="18"/>
          <w:szCs w:val="18"/>
        </w:rPr>
      </w:pPr>
      <w:r>
        <w:rPr>
          <w:rFonts w:hint="eastAsia" w:ascii="宋体" w:hAnsi="宋体" w:cs="黑体"/>
          <w:sz w:val="18"/>
          <w:szCs w:val="18"/>
        </w:rPr>
        <w:t>五、工作内容</w:t>
      </w:r>
    </w:p>
    <w:p>
      <w:pPr>
        <w:spacing w:after="62" w:afterLines="20" w:line="480" w:lineRule="exact"/>
        <w:ind w:firstLine="560"/>
        <w:rPr>
          <w:rFonts w:hint="eastAsia" w:ascii="宋体" w:hAnsi="宋体" w:cs="黑体"/>
          <w:sz w:val="18"/>
          <w:szCs w:val="18"/>
        </w:rPr>
      </w:pPr>
      <w:r>
        <w:rPr>
          <w:rFonts w:hint="eastAsia" w:ascii="宋体" w:hAnsi="宋体" w:cs="黑体"/>
          <w:sz w:val="18"/>
          <w:szCs w:val="18"/>
        </w:rPr>
        <w:t>1、资料收集及使用情况（详细介绍已收集的资料与后续补充到的资料及资料利用情况，每项资料用于哪些地方，收集的资料做了哪些处理）</w:t>
      </w:r>
    </w:p>
    <w:p>
      <w:pPr>
        <w:spacing w:after="62" w:afterLines="20" w:line="480" w:lineRule="exact"/>
        <w:ind w:firstLine="560"/>
        <w:rPr>
          <w:rFonts w:hint="eastAsia" w:ascii="宋体" w:hAnsi="宋体" w:cs="黑体"/>
          <w:sz w:val="18"/>
          <w:szCs w:val="18"/>
        </w:rPr>
      </w:pPr>
      <w:r>
        <w:rPr>
          <w:rFonts w:hint="eastAsia" w:ascii="宋体" w:hAnsi="宋体" w:cs="黑体"/>
          <w:sz w:val="18"/>
          <w:szCs w:val="18"/>
        </w:rPr>
        <w:t>2、登记单元预划情况（综合概述本标段涉及的登记单元预划情况（预划登记单元的周长、面积），并着重介绍登记单元界线预划情况，怎么预划的，依据哪些资料）。</w:t>
      </w:r>
    </w:p>
    <w:p>
      <w:pPr>
        <w:spacing w:after="62" w:afterLines="20" w:line="480" w:lineRule="exact"/>
        <w:ind w:firstLine="560"/>
        <w:rPr>
          <w:rFonts w:hint="eastAsia" w:ascii="宋体" w:hAnsi="宋体" w:cs="黑体"/>
          <w:sz w:val="18"/>
          <w:szCs w:val="18"/>
        </w:rPr>
      </w:pPr>
      <w:r>
        <w:rPr>
          <w:rFonts w:hint="eastAsia" w:ascii="宋体" w:hAnsi="宋体" w:cs="黑体"/>
          <w:sz w:val="18"/>
          <w:szCs w:val="18"/>
        </w:rPr>
        <w:t>3、通告张贴情况（简要介绍通告张贴涉及的地市、区县、镇村数量、位置选择及总共粘贴数量和上传系统的通告数量等）</w:t>
      </w:r>
    </w:p>
    <w:p>
      <w:pPr>
        <w:spacing w:after="62" w:afterLines="20" w:line="480" w:lineRule="exact"/>
        <w:ind w:firstLine="560"/>
        <w:rPr>
          <w:rFonts w:hint="eastAsia" w:ascii="宋体" w:hAnsi="宋体" w:cs="黑体"/>
          <w:sz w:val="18"/>
          <w:szCs w:val="18"/>
        </w:rPr>
      </w:pPr>
      <w:r>
        <w:rPr>
          <w:rFonts w:hint="eastAsia" w:ascii="宋体" w:hAnsi="宋体" w:cs="黑体"/>
          <w:sz w:val="18"/>
          <w:szCs w:val="18"/>
        </w:rPr>
        <w:t>4、地籍调查情况（综合概述地籍调查开展情况，并着重介绍权属资料相关情况，如权属界线长度、权属界线数量引用原集体土地确权资料情况和新调查情况以及签字盖章情况，权属总数量，明显错误、权属纠纷……等特殊情况的处理办法，界址点和界址线数量，自然状况调查情况，公共管制调查及关联信息情况）。</w:t>
      </w:r>
    </w:p>
    <w:p>
      <w:pPr>
        <w:spacing w:after="62" w:afterLines="20" w:line="480" w:lineRule="exact"/>
        <w:ind w:firstLine="560"/>
        <w:rPr>
          <w:rFonts w:hint="eastAsia" w:ascii="宋体" w:hAnsi="宋体" w:cs="黑体"/>
          <w:sz w:val="18"/>
          <w:szCs w:val="18"/>
        </w:rPr>
      </w:pPr>
      <w:r>
        <w:rPr>
          <w:rFonts w:hint="eastAsia" w:ascii="宋体" w:hAnsi="宋体" w:cs="黑体"/>
          <w:sz w:val="18"/>
          <w:szCs w:val="18"/>
        </w:rPr>
        <w:t>5、数据质检及修改情况（介绍提交成果存在的问题及修改情况，是否还存在可存在的特殊情况）。</w:t>
      </w:r>
    </w:p>
    <w:p>
      <w:pPr>
        <w:spacing w:after="62" w:afterLines="20" w:line="480" w:lineRule="exact"/>
        <w:ind w:firstLine="560"/>
        <w:rPr>
          <w:rFonts w:hint="eastAsia" w:ascii="宋体" w:hAnsi="宋体" w:cs="黑体"/>
          <w:sz w:val="18"/>
          <w:szCs w:val="18"/>
        </w:rPr>
      </w:pPr>
      <w:r>
        <w:rPr>
          <w:rFonts w:hint="eastAsia" w:ascii="宋体" w:hAnsi="宋体" w:cs="黑体"/>
          <w:sz w:val="18"/>
          <w:szCs w:val="18"/>
        </w:rPr>
        <w:t>六、工作成果</w:t>
      </w:r>
    </w:p>
    <w:p>
      <w:pPr>
        <w:spacing w:after="62" w:afterLines="20" w:line="480" w:lineRule="exact"/>
        <w:ind w:firstLine="560"/>
        <w:rPr>
          <w:rFonts w:hint="eastAsia" w:ascii="宋体" w:hAnsi="宋体" w:cs="黑体"/>
          <w:sz w:val="18"/>
          <w:szCs w:val="18"/>
        </w:rPr>
      </w:pPr>
      <w:r>
        <w:rPr>
          <w:rFonts w:hint="eastAsia" w:ascii="宋体" w:hAnsi="宋体" w:cs="黑体"/>
          <w:sz w:val="18"/>
          <w:szCs w:val="18"/>
        </w:rPr>
        <w:t xml:space="preserve">    总括成果的总数量（电子档的数据量大小，纸质档数量），根据汇交要求的类型分别统计相关成果情况，例：各成果的名称及数量情况文字对应附表（形成相关表格）。</w:t>
      </w:r>
    </w:p>
    <w:p>
      <w:pPr>
        <w:spacing w:after="62" w:afterLines="20" w:line="480" w:lineRule="exact"/>
        <w:ind w:firstLine="560"/>
        <w:rPr>
          <w:rFonts w:hint="eastAsia" w:ascii="宋体" w:hAnsi="宋体" w:cs="黑体"/>
          <w:sz w:val="18"/>
          <w:szCs w:val="18"/>
        </w:rPr>
        <w:sectPr>
          <w:pgSz w:w="11906" w:h="16838"/>
          <w:pgMar w:top="1928" w:right="1134" w:bottom="1134" w:left="1134" w:header="1418" w:footer="1134" w:gutter="284"/>
          <w:pgBorders>
            <w:top w:val="none" w:sz="0" w:space="0"/>
            <w:left w:val="none" w:sz="0" w:space="0"/>
            <w:bottom w:val="none" w:sz="0" w:space="0"/>
            <w:right w:val="none" w:sz="0" w:space="0"/>
          </w:pgBorders>
          <w:cols w:space="425" w:num="1"/>
          <w:formProt w:val="0"/>
          <w:docGrid w:type="lines" w:linePitch="312" w:charSpace="0"/>
        </w:sectPr>
      </w:pPr>
      <w:r>
        <w:rPr>
          <w:rFonts w:hint="eastAsia" w:ascii="宋体" w:hAnsi="宋体" w:cs="黑体"/>
          <w:sz w:val="18"/>
          <w:szCs w:val="18"/>
        </w:rPr>
        <w:t>七、总结与建议</w:t>
      </w:r>
    </w:p>
    <w:p>
      <w:pPr>
        <w:pStyle w:val="105"/>
        <w:numPr>
          <w:ilvl w:val="0"/>
          <w:numId w:val="0"/>
        </w:numPr>
        <w:spacing w:before="312" w:after="312"/>
        <w:jc w:val="center"/>
      </w:pPr>
      <w:bookmarkStart w:id="90" w:name="_Toc12486"/>
      <w:r>
        <w:rPr>
          <w:rFonts w:hint="eastAsia"/>
          <w:lang w:eastAsia="zh-CN"/>
        </w:rPr>
        <w:t>附 录 D</w:t>
      </w:r>
      <w:r>
        <w:rPr>
          <w:rFonts w:hint="eastAsia"/>
          <w:lang w:val="en-US" w:eastAsia="zh-CN"/>
        </w:rPr>
        <w:t xml:space="preserve">.2 </w:t>
      </w:r>
      <w:r>
        <w:rPr>
          <w:rFonts w:hint="eastAsia"/>
        </w:rPr>
        <w:t>技术报告大纲</w:t>
      </w:r>
      <w:bookmarkEnd w:id="90"/>
    </w:p>
    <w:p>
      <w:pPr>
        <w:spacing w:after="62" w:afterLines="20" w:line="480" w:lineRule="exact"/>
        <w:ind w:firstLine="560"/>
        <w:rPr>
          <w:rFonts w:hint="eastAsia" w:ascii="宋体" w:hAnsi="宋体" w:cs="黑体"/>
          <w:sz w:val="18"/>
          <w:szCs w:val="18"/>
        </w:rPr>
      </w:pPr>
      <w:r>
        <w:rPr>
          <w:rFonts w:hint="eastAsia" w:ascii="宋体" w:hAnsi="宋体" w:cs="黑体"/>
          <w:sz w:val="18"/>
          <w:szCs w:val="18"/>
        </w:rPr>
        <w:t>一、项目概述</w:t>
      </w:r>
    </w:p>
    <w:p>
      <w:pPr>
        <w:spacing w:after="62" w:afterLines="20" w:line="480" w:lineRule="exact"/>
        <w:ind w:firstLine="560"/>
        <w:rPr>
          <w:rFonts w:hint="eastAsia" w:ascii="宋体" w:hAnsi="宋体" w:cs="黑体"/>
          <w:sz w:val="18"/>
          <w:szCs w:val="18"/>
        </w:rPr>
      </w:pPr>
      <w:r>
        <w:rPr>
          <w:rFonts w:hint="eastAsia" w:ascii="宋体" w:hAnsi="宋体" w:cs="黑体"/>
          <w:sz w:val="18"/>
          <w:szCs w:val="18"/>
        </w:rPr>
        <w:t>二、工作目标与工作任务</w:t>
      </w:r>
    </w:p>
    <w:p>
      <w:pPr>
        <w:spacing w:after="62" w:afterLines="20" w:line="480" w:lineRule="exact"/>
        <w:ind w:firstLine="560"/>
        <w:rPr>
          <w:rFonts w:hint="eastAsia" w:ascii="宋体" w:hAnsi="宋体" w:cs="黑体"/>
          <w:sz w:val="18"/>
          <w:szCs w:val="18"/>
        </w:rPr>
      </w:pPr>
      <w:r>
        <w:rPr>
          <w:rFonts w:hint="eastAsia" w:ascii="宋体" w:hAnsi="宋体" w:cs="黑体"/>
          <w:sz w:val="18"/>
          <w:szCs w:val="18"/>
        </w:rPr>
        <w:t>三、技术依据</w:t>
      </w:r>
    </w:p>
    <w:p>
      <w:pPr>
        <w:spacing w:after="62" w:afterLines="20" w:line="480" w:lineRule="exact"/>
        <w:ind w:firstLine="560"/>
        <w:rPr>
          <w:rFonts w:hint="eastAsia" w:ascii="宋体" w:hAnsi="宋体" w:cs="黑体"/>
          <w:sz w:val="18"/>
          <w:szCs w:val="18"/>
        </w:rPr>
      </w:pPr>
      <w:r>
        <w:rPr>
          <w:rFonts w:hint="eastAsia" w:ascii="宋体" w:hAnsi="宋体" w:cs="黑体"/>
          <w:sz w:val="18"/>
          <w:szCs w:val="18"/>
        </w:rPr>
        <w:t>四、技术要求</w:t>
      </w:r>
    </w:p>
    <w:p>
      <w:pPr>
        <w:spacing w:after="62" w:afterLines="20" w:line="480" w:lineRule="exact"/>
        <w:ind w:firstLine="560"/>
        <w:rPr>
          <w:rFonts w:hint="eastAsia" w:ascii="宋体" w:hAnsi="宋体" w:cs="黑体"/>
          <w:sz w:val="18"/>
          <w:szCs w:val="18"/>
        </w:rPr>
      </w:pPr>
      <w:r>
        <w:rPr>
          <w:rFonts w:hint="eastAsia" w:ascii="宋体" w:hAnsi="宋体" w:cs="黑体"/>
          <w:sz w:val="18"/>
          <w:szCs w:val="18"/>
        </w:rPr>
        <w:t>五、技术路线</w:t>
      </w:r>
    </w:p>
    <w:p>
      <w:pPr>
        <w:spacing w:after="62" w:afterLines="20" w:line="480" w:lineRule="exact"/>
        <w:ind w:firstLine="560"/>
        <w:rPr>
          <w:rFonts w:hint="eastAsia" w:ascii="宋体" w:hAnsi="宋体" w:cs="黑体"/>
          <w:sz w:val="18"/>
          <w:szCs w:val="18"/>
        </w:rPr>
      </w:pPr>
      <w:r>
        <w:rPr>
          <w:rFonts w:hint="eastAsia" w:ascii="宋体" w:hAnsi="宋体" w:cs="黑体"/>
          <w:sz w:val="18"/>
          <w:szCs w:val="18"/>
        </w:rPr>
        <w:t>六、各阶段工作开展情况及重难点问题处理办法</w:t>
      </w:r>
    </w:p>
    <w:p>
      <w:pPr>
        <w:spacing w:after="62" w:afterLines="20" w:line="480" w:lineRule="exact"/>
        <w:ind w:firstLine="560"/>
        <w:rPr>
          <w:rFonts w:hint="eastAsia" w:ascii="宋体" w:hAnsi="宋体" w:cs="黑体"/>
          <w:sz w:val="18"/>
          <w:szCs w:val="18"/>
        </w:rPr>
      </w:pPr>
      <w:r>
        <w:rPr>
          <w:rFonts w:hint="eastAsia" w:ascii="宋体" w:hAnsi="宋体" w:cs="黑体"/>
          <w:sz w:val="18"/>
          <w:szCs w:val="18"/>
        </w:rPr>
        <w:t>1、资料收集及预处理阶段。资料收集及预处理的难点及怎么解决的（详细介绍已收集的资料与后续补充到的预处理难点及处理情况）</w:t>
      </w:r>
    </w:p>
    <w:p>
      <w:pPr>
        <w:spacing w:after="62" w:afterLines="20" w:line="480" w:lineRule="exact"/>
        <w:ind w:firstLine="560"/>
        <w:rPr>
          <w:rFonts w:hint="eastAsia" w:ascii="宋体" w:hAnsi="宋体" w:cs="黑体"/>
          <w:sz w:val="18"/>
          <w:szCs w:val="18"/>
        </w:rPr>
      </w:pPr>
      <w:r>
        <w:rPr>
          <w:rFonts w:hint="eastAsia" w:ascii="宋体" w:hAnsi="宋体" w:cs="黑体"/>
          <w:sz w:val="18"/>
          <w:szCs w:val="18"/>
        </w:rPr>
        <w:t>2、登记单元预划阶段。登记单元预划情况（综合概述本标段涉及的自然保护地登记单元的预划难点，并着重介绍与集体建设用地、合法建设项目……交叉重叠等其他特殊情况的技术处理办法）</w:t>
      </w:r>
    </w:p>
    <w:p>
      <w:pPr>
        <w:spacing w:after="62" w:afterLines="20" w:line="480" w:lineRule="exact"/>
        <w:ind w:firstLine="560"/>
        <w:rPr>
          <w:rFonts w:hint="eastAsia" w:ascii="宋体" w:hAnsi="宋体" w:cs="黑体"/>
          <w:sz w:val="18"/>
          <w:szCs w:val="18"/>
        </w:rPr>
      </w:pPr>
      <w:r>
        <w:rPr>
          <w:rFonts w:hint="eastAsia" w:ascii="宋体" w:hAnsi="宋体" w:cs="黑体"/>
          <w:sz w:val="18"/>
          <w:szCs w:val="18"/>
        </w:rPr>
        <w:t>3、通告阶段。通告张贴情况（简要介绍通告张贴涉及区域范围的数量（地市区县）、位置选择，上传系统的数量情况）</w:t>
      </w:r>
    </w:p>
    <w:p>
      <w:pPr>
        <w:spacing w:after="62" w:afterLines="20" w:line="480" w:lineRule="exact"/>
        <w:ind w:firstLine="560"/>
        <w:rPr>
          <w:rFonts w:hint="eastAsia" w:ascii="宋体" w:hAnsi="宋体" w:cs="黑体"/>
          <w:sz w:val="18"/>
          <w:szCs w:val="18"/>
        </w:rPr>
      </w:pPr>
      <w:r>
        <w:rPr>
          <w:rFonts w:hint="eastAsia" w:ascii="宋体" w:hAnsi="宋体" w:cs="黑体"/>
          <w:sz w:val="18"/>
          <w:szCs w:val="18"/>
        </w:rPr>
        <w:t>4、地籍调查阶段。地籍调查情况（综合概述地籍调查开展情况，并着重介绍权属明显错误（原确权错的）、权属纠纷……新增的权属区域等特殊情况以及处理办法和结果情况，界址点的设立情况（从哪个点到哪个点，一共设立多少）；自然状况调查、公共管制和关联信息的依据及关联的相关情况）</w:t>
      </w:r>
    </w:p>
    <w:p>
      <w:pPr>
        <w:spacing w:before="156" w:after="62" w:afterLines="20" w:line="480" w:lineRule="exact"/>
        <w:ind w:firstLine="560"/>
        <w:rPr>
          <w:rFonts w:hint="eastAsia" w:ascii="宋体" w:hAnsi="宋体" w:cs="黑体"/>
          <w:sz w:val="18"/>
          <w:szCs w:val="18"/>
        </w:rPr>
      </w:pPr>
      <w:r>
        <w:rPr>
          <w:rFonts w:hint="eastAsia" w:ascii="宋体" w:hAnsi="宋体" w:cs="黑体"/>
          <w:sz w:val="18"/>
          <w:szCs w:val="18"/>
        </w:rPr>
        <w:t>七、总结与建议</w:t>
      </w:r>
    </w:p>
    <w:p>
      <w:pPr>
        <w:widowControl/>
        <w:adjustRightInd/>
        <w:spacing w:line="240" w:lineRule="auto"/>
        <w:jc w:val="left"/>
        <w:rPr>
          <w:rFonts w:hint="eastAsia" w:ascii="宋体" w:hAnsi="宋体"/>
          <w:kern w:val="0"/>
          <w:szCs w:val="20"/>
        </w:rPr>
      </w:pPr>
      <w:r>
        <w:rPr>
          <w:rFonts w:ascii="宋体" w:hAnsi="宋体"/>
        </w:rPr>
        <w:br w:type="page"/>
      </w:r>
    </w:p>
    <w:p>
      <w:pPr>
        <w:pStyle w:val="105"/>
        <w:numPr>
          <w:ilvl w:val="0"/>
          <w:numId w:val="0"/>
        </w:numPr>
        <w:spacing w:before="312" w:after="312"/>
        <w:jc w:val="center"/>
        <w:rPr>
          <w:rFonts w:hint="eastAsia" w:hAnsi="黑体" w:eastAsia="黑体"/>
          <w:lang w:eastAsia="zh-CN"/>
        </w:rPr>
      </w:pPr>
      <w:bookmarkStart w:id="91" w:name="_Toc16999"/>
      <w:r>
        <w:rPr>
          <w:rFonts w:hint="eastAsia" w:hAnsi="黑体"/>
          <w:lang w:eastAsia="zh-CN"/>
        </w:rPr>
        <w:t>附 录 D</w:t>
      </w:r>
      <w:r>
        <w:rPr>
          <w:rFonts w:hint="eastAsia" w:hAnsi="黑体"/>
          <w:lang w:val="en-US" w:eastAsia="zh-CN"/>
        </w:rPr>
        <w:t xml:space="preserve">.3 </w:t>
      </w:r>
      <w:r>
        <w:rPr>
          <w:rFonts w:hint="eastAsia" w:hAnsi="黑体"/>
        </w:rPr>
        <w:t>登记单元划分情况说明</w:t>
      </w:r>
      <w:r>
        <w:rPr>
          <w:rFonts w:hint="eastAsia" w:hAnsi="黑体"/>
          <w:lang w:eastAsia="zh-CN"/>
        </w:rPr>
        <w:t>样式</w:t>
      </w:r>
      <w:bookmarkEnd w:id="91"/>
    </w:p>
    <w:p>
      <w:pPr>
        <w:widowControl/>
        <w:adjustRightInd/>
        <w:spacing w:line="240" w:lineRule="auto"/>
        <w:jc w:val="left"/>
        <w:rPr>
          <w:rFonts w:hint="eastAsia" w:ascii="宋体" w:hAnsi="宋体"/>
        </w:rPr>
      </w:pPr>
    </w:p>
    <w:p>
      <w:pPr>
        <w:spacing w:before="156"/>
        <w:jc w:val="center"/>
        <w:rPr>
          <w:rFonts w:hint="eastAsia" w:ascii="宋体" w:hAnsi="宋体" w:cs="方正小标宋简体"/>
          <w:sz w:val="18"/>
          <w:szCs w:val="18"/>
        </w:rPr>
      </w:pPr>
      <w:r>
        <w:rPr>
          <w:rFonts w:hint="eastAsia" w:ascii="宋体" w:hAnsi="宋体" w:cs="方正小标宋简体"/>
          <w:sz w:val="18"/>
          <w:szCs w:val="18"/>
        </w:rPr>
        <w:t>关于</w:t>
      </w:r>
      <w:r>
        <w:rPr>
          <w:rFonts w:hint="eastAsia" w:ascii="宋体" w:hAnsi="宋体" w:cs="方正小标宋简体"/>
          <w:sz w:val="18"/>
          <w:szCs w:val="18"/>
          <w:lang w:val="en-US" w:eastAsia="zh-CN"/>
        </w:rPr>
        <w:t>XX</w:t>
      </w:r>
      <w:r>
        <w:rPr>
          <w:rFonts w:hint="eastAsia" w:ascii="宋体" w:hAnsi="宋体" w:cs="方正小标宋简体"/>
          <w:sz w:val="18"/>
          <w:szCs w:val="18"/>
        </w:rPr>
        <w:t>登记单元划分情况的说明</w:t>
      </w:r>
    </w:p>
    <w:p>
      <w:pPr>
        <w:pStyle w:val="5"/>
        <w:spacing w:before="156" w:after="62" w:afterLines="20" w:line="480" w:lineRule="exact"/>
        <w:ind w:firstLine="360"/>
        <w:rPr>
          <w:rFonts w:hint="eastAsia" w:ascii="宋体" w:hAnsi="宋体" w:cs="黑体"/>
          <w:sz w:val="18"/>
          <w:szCs w:val="18"/>
        </w:rPr>
      </w:pPr>
      <w:r>
        <w:rPr>
          <w:rFonts w:hint="eastAsia" w:ascii="宋体" w:hAnsi="宋体" w:cs="黑体"/>
          <w:sz w:val="18"/>
          <w:szCs w:val="18"/>
        </w:rPr>
        <w:t>一、登记单元划分基本情况</w:t>
      </w:r>
    </w:p>
    <w:p>
      <w:pPr>
        <w:spacing w:before="120"/>
        <w:ind w:firstLine="440"/>
        <w:rPr>
          <w:rFonts w:hint="eastAsia" w:ascii="宋体" w:hAnsi="宋体" w:cstheme="minorEastAsia"/>
          <w:sz w:val="18"/>
          <w:szCs w:val="18"/>
        </w:rPr>
      </w:pPr>
      <w:r>
        <w:rPr>
          <w:rFonts w:hint="eastAsia" w:ascii="宋体" w:hAnsi="宋体" w:cstheme="minorEastAsia"/>
          <w:sz w:val="18"/>
          <w:szCs w:val="18"/>
        </w:rPr>
        <w:t>说明登记单元名称、数量、各登记单元的总面积、坐落、四至等情况，包含自然资源类型和面积，以及涉及省、市、县的数量和名称等，数量较多时可附表。</w:t>
      </w:r>
    </w:p>
    <w:p>
      <w:pPr>
        <w:pStyle w:val="5"/>
        <w:spacing w:before="156" w:after="62" w:afterLines="20" w:line="480" w:lineRule="exact"/>
        <w:ind w:firstLine="360"/>
        <w:rPr>
          <w:rFonts w:hint="eastAsia" w:ascii="宋体" w:hAnsi="宋体" w:cs="黑体"/>
          <w:sz w:val="18"/>
          <w:szCs w:val="18"/>
        </w:rPr>
      </w:pPr>
      <w:r>
        <w:rPr>
          <w:rFonts w:hint="eastAsia" w:ascii="宋体" w:hAnsi="宋体" w:cs="黑体"/>
          <w:sz w:val="18"/>
          <w:szCs w:val="18"/>
        </w:rPr>
        <w:t>二、登记单元划分依据</w:t>
      </w:r>
    </w:p>
    <w:p>
      <w:pPr>
        <w:pStyle w:val="5"/>
        <w:spacing w:after="62" w:afterLines="20" w:line="480" w:lineRule="exact"/>
        <w:ind w:firstLine="360"/>
        <w:rPr>
          <w:rFonts w:hint="eastAsia" w:ascii="宋体" w:hAnsi="宋体" w:cstheme="minorEastAsia"/>
          <w:sz w:val="18"/>
          <w:szCs w:val="18"/>
        </w:rPr>
      </w:pPr>
      <w:r>
        <w:rPr>
          <w:rFonts w:hint="eastAsia" w:ascii="宋体" w:hAnsi="宋体" w:cstheme="minorEastAsia"/>
          <w:sz w:val="18"/>
          <w:szCs w:val="18"/>
        </w:rPr>
        <w:t>登记单元划分依据的相关技术文件资料。</w:t>
      </w:r>
    </w:p>
    <w:p>
      <w:pPr>
        <w:numPr>
          <w:ilvl w:val="0"/>
          <w:numId w:val="32"/>
        </w:numPr>
        <w:snapToGrid w:val="0"/>
        <w:spacing w:after="62" w:afterLines="20" w:line="480" w:lineRule="exact"/>
        <w:ind w:firstLine="360" w:firstLineChars="200"/>
        <w:rPr>
          <w:rFonts w:hint="eastAsia" w:ascii="宋体" w:hAnsi="宋体" w:cs="黑体"/>
          <w:sz w:val="18"/>
          <w:szCs w:val="18"/>
        </w:rPr>
      </w:pPr>
      <w:r>
        <w:rPr>
          <w:rFonts w:hint="eastAsia" w:ascii="宋体" w:hAnsi="宋体" w:cs="黑体"/>
          <w:sz w:val="18"/>
          <w:szCs w:val="18"/>
        </w:rPr>
        <w:t>基础数据收集和利用情况</w:t>
      </w:r>
    </w:p>
    <w:p>
      <w:pPr>
        <w:spacing w:after="62" w:afterLines="20" w:line="480" w:lineRule="exact"/>
        <w:ind w:firstLine="440"/>
        <w:rPr>
          <w:rFonts w:hint="eastAsia" w:ascii="宋体" w:hAnsi="宋体"/>
          <w:sz w:val="18"/>
          <w:szCs w:val="18"/>
        </w:rPr>
      </w:pPr>
      <w:r>
        <w:rPr>
          <w:rFonts w:hint="eastAsia" w:ascii="宋体" w:hAnsi="宋体" w:cstheme="minorEastAsia"/>
          <w:sz w:val="18"/>
          <w:szCs w:val="18"/>
        </w:rPr>
        <w:t>说明登记单元划定已收集的相关资料和其所在的机构，并对收集的资料利用情况做对应的描述（可附表）。</w:t>
      </w:r>
    </w:p>
    <w:p>
      <w:pPr>
        <w:pStyle w:val="5"/>
        <w:spacing w:before="156" w:after="62" w:afterLines="20" w:line="480" w:lineRule="exact"/>
        <w:ind w:firstLine="360"/>
        <w:rPr>
          <w:rFonts w:hint="eastAsia" w:ascii="宋体" w:hAnsi="宋体" w:cs="黑体"/>
          <w:sz w:val="18"/>
          <w:szCs w:val="18"/>
        </w:rPr>
      </w:pPr>
      <w:bookmarkStart w:id="92" w:name="_Toc17885"/>
      <w:r>
        <w:rPr>
          <w:rFonts w:hint="eastAsia" w:ascii="宋体" w:hAnsi="宋体" w:cs="黑体"/>
          <w:sz w:val="18"/>
          <w:szCs w:val="18"/>
        </w:rPr>
        <w:t>四、登记单元划分具体情况</w:t>
      </w:r>
      <w:bookmarkEnd w:id="92"/>
    </w:p>
    <w:p>
      <w:pPr>
        <w:spacing w:before="120"/>
        <w:ind w:firstLine="440"/>
        <w:rPr>
          <w:rFonts w:hint="eastAsia" w:ascii="宋体" w:hAnsi="宋体" w:cstheme="minorEastAsia"/>
          <w:sz w:val="18"/>
          <w:szCs w:val="18"/>
        </w:rPr>
      </w:pPr>
      <w:r>
        <w:rPr>
          <w:rFonts w:hint="eastAsia" w:ascii="宋体" w:hAnsi="宋体" w:cstheme="minorEastAsia"/>
          <w:sz w:val="18"/>
          <w:szCs w:val="18"/>
        </w:rPr>
        <w:t>说明登记单元总面积、坐落、四至等情况的依据来源，说明矢量数据划定情况，着重描述</w:t>
      </w:r>
      <w:r>
        <w:rPr>
          <w:rFonts w:hint="eastAsia" w:ascii="宋体" w:hAnsi="宋体" w:cstheme="minorEastAsia"/>
          <w:sz w:val="18"/>
          <w:szCs w:val="18"/>
          <w:lang w:val="en-US" w:eastAsia="zh-CN"/>
        </w:rPr>
        <w:t>划分登记单元界线所依据的各类审批界线（例如：</w:t>
      </w:r>
      <w:r>
        <w:rPr>
          <w:rFonts w:hint="eastAsia" w:ascii="宋体" w:hAnsi="宋体" w:cstheme="minorEastAsia"/>
          <w:sz w:val="18"/>
          <w:szCs w:val="18"/>
        </w:rPr>
        <w:t>河湖管理范围线</w:t>
      </w:r>
      <w:r>
        <w:rPr>
          <w:rFonts w:hint="eastAsia" w:ascii="宋体" w:hAnsi="宋体" w:cstheme="minorEastAsia"/>
          <w:sz w:val="18"/>
          <w:szCs w:val="18"/>
          <w:lang w:eastAsia="zh-CN"/>
        </w:rPr>
        <w:t>、</w:t>
      </w:r>
      <w:r>
        <w:rPr>
          <w:rFonts w:hint="eastAsia" w:ascii="宋体" w:hAnsi="宋体" w:cstheme="minorEastAsia"/>
          <w:sz w:val="18"/>
          <w:szCs w:val="18"/>
          <w:lang w:val="en-US" w:eastAsia="zh-CN"/>
        </w:rPr>
        <w:t>自然保护地审批范围界线等）</w:t>
      </w:r>
      <w:r>
        <w:rPr>
          <w:rFonts w:hint="eastAsia" w:ascii="宋体" w:hAnsi="宋体" w:cstheme="minorEastAsia"/>
          <w:sz w:val="18"/>
          <w:szCs w:val="18"/>
        </w:rPr>
        <w:t>与合法建设项目的用地审批范围线、集体土地所有权界线的交叉重叠情况</w:t>
      </w:r>
      <w:r>
        <w:rPr>
          <w:rFonts w:hint="eastAsia" w:ascii="宋体" w:hAnsi="宋体" w:cstheme="minorEastAsia"/>
          <w:sz w:val="18"/>
          <w:szCs w:val="18"/>
          <w:lang w:eastAsia="zh-CN"/>
        </w:rPr>
        <w:t>，</w:t>
      </w:r>
      <w:r>
        <w:rPr>
          <w:rFonts w:hint="eastAsia" w:ascii="宋体" w:hAnsi="宋体" w:cstheme="minorEastAsia"/>
          <w:sz w:val="18"/>
          <w:szCs w:val="18"/>
        </w:rPr>
        <w:t>以及其它特殊情形的划分依据和技术处理办法。</w:t>
      </w:r>
    </w:p>
    <w:p>
      <w:pPr>
        <w:pStyle w:val="5"/>
        <w:spacing w:before="156" w:after="62" w:afterLines="20" w:line="480" w:lineRule="exact"/>
        <w:ind w:firstLine="360"/>
        <w:rPr>
          <w:rFonts w:hint="eastAsia" w:ascii="宋体" w:hAnsi="宋体" w:cs="黑体"/>
          <w:sz w:val="18"/>
          <w:szCs w:val="18"/>
        </w:rPr>
      </w:pPr>
      <w:bookmarkStart w:id="93" w:name="_Toc29625"/>
      <w:r>
        <w:rPr>
          <w:rFonts w:hint="eastAsia" w:ascii="宋体" w:hAnsi="宋体" w:cs="黑体"/>
          <w:sz w:val="18"/>
          <w:szCs w:val="18"/>
        </w:rPr>
        <w:t>五、登记单元划分质检情况</w:t>
      </w:r>
      <w:bookmarkEnd w:id="93"/>
    </w:p>
    <w:p>
      <w:pPr>
        <w:spacing w:before="120"/>
        <w:ind w:firstLine="440"/>
        <w:rPr>
          <w:rFonts w:hint="eastAsia" w:ascii="宋体" w:hAnsi="宋体" w:cstheme="minorEastAsia"/>
          <w:sz w:val="18"/>
          <w:szCs w:val="18"/>
        </w:rPr>
      </w:pPr>
      <w:r>
        <w:rPr>
          <w:rFonts w:hint="eastAsia" w:ascii="宋体" w:hAnsi="宋体" w:cstheme="minorEastAsia"/>
          <w:sz w:val="18"/>
          <w:szCs w:val="18"/>
        </w:rPr>
        <w:t>描述登记单元划分阶段质检反馈存在的问题以及相应的整改处理办法。</w:t>
      </w:r>
    </w:p>
    <w:p>
      <w:pPr>
        <w:spacing w:before="120"/>
        <w:ind w:left="4620" w:firstLine="440"/>
        <w:rPr>
          <w:rFonts w:hint="eastAsia" w:ascii="宋体" w:hAnsi="宋体" w:cstheme="minorEastAsia"/>
        </w:rPr>
      </w:pPr>
    </w:p>
    <w:p>
      <w:pPr>
        <w:wordWrap w:val="0"/>
        <w:spacing w:before="120"/>
        <w:ind w:left="3780" w:firstLine="440"/>
        <w:jc w:val="right"/>
        <w:rPr>
          <w:rFonts w:hint="eastAsia" w:ascii="宋体" w:hAnsi="宋体" w:cstheme="minorEastAsia"/>
          <w:lang w:eastAsia="zh-CN"/>
        </w:rPr>
      </w:pPr>
      <w:r>
        <w:rPr>
          <w:rFonts w:hint="eastAsia" w:ascii="宋体" w:hAnsi="宋体" w:cstheme="minorEastAsia"/>
          <w:sz w:val="18"/>
          <w:szCs w:val="18"/>
          <w:lang w:eastAsia="zh-CN"/>
        </w:rPr>
        <w:t>调查</w:t>
      </w:r>
      <w:r>
        <w:rPr>
          <w:rFonts w:hint="eastAsia" w:ascii="宋体" w:hAnsi="宋体" w:cstheme="minorEastAsia"/>
          <w:sz w:val="18"/>
          <w:szCs w:val="18"/>
        </w:rPr>
        <w:t xml:space="preserve">单位名称（法人单位盖章）： </w:t>
      </w:r>
    </w:p>
    <w:p>
      <w:pPr>
        <w:wordWrap w:val="0"/>
        <w:spacing w:before="120"/>
        <w:ind w:left="3780" w:firstLine="440"/>
        <w:jc w:val="right"/>
        <w:rPr>
          <w:rFonts w:hint="eastAsia" w:ascii="宋体" w:hAnsi="宋体" w:cstheme="minorEastAsia"/>
        </w:rPr>
      </w:pPr>
      <w:r>
        <w:rPr>
          <w:rFonts w:hint="eastAsia" w:ascii="宋体" w:hAnsi="宋体" w:cstheme="minorEastAsia"/>
          <w:lang w:eastAsia="zh-CN"/>
        </w:rPr>
        <w:t>经办</w:t>
      </w:r>
      <w:r>
        <w:rPr>
          <w:rFonts w:hint="eastAsia" w:ascii="宋体" w:hAnsi="宋体" w:cstheme="minorEastAsia"/>
        </w:rPr>
        <w:t xml:space="preserve">人（签字）： </w:t>
      </w:r>
    </w:p>
    <w:p>
      <w:pPr>
        <w:wordWrap w:val="0"/>
        <w:spacing w:before="120"/>
        <w:ind w:left="3780" w:firstLine="440"/>
        <w:jc w:val="right"/>
        <w:rPr>
          <w:rFonts w:hint="eastAsia" w:ascii="宋体" w:hAnsi="宋体" w:cstheme="minorEastAsia"/>
        </w:rPr>
      </w:pPr>
      <w:r>
        <w:rPr>
          <w:rFonts w:hint="eastAsia" w:ascii="宋体" w:hAnsi="宋体" w:cstheme="minorEastAsia"/>
        </w:rPr>
        <w:t xml:space="preserve">日期： </w:t>
      </w:r>
    </w:p>
    <w:p>
      <w:pPr>
        <w:widowControl/>
        <w:adjustRightInd/>
        <w:spacing w:line="240" w:lineRule="auto"/>
        <w:jc w:val="left"/>
        <w:rPr>
          <w:rFonts w:hint="eastAsia" w:ascii="宋体" w:hAnsi="宋体"/>
          <w:kern w:val="0"/>
          <w:szCs w:val="20"/>
        </w:rPr>
      </w:pPr>
      <w:r>
        <w:rPr>
          <w:rFonts w:ascii="宋体" w:hAnsi="宋体"/>
        </w:rPr>
        <w:br w:type="page"/>
      </w:r>
    </w:p>
    <w:p>
      <w:pPr>
        <w:pStyle w:val="105"/>
        <w:numPr>
          <w:ilvl w:val="0"/>
          <w:numId w:val="0"/>
        </w:numPr>
        <w:spacing w:before="312" w:after="312"/>
        <w:jc w:val="center"/>
        <w:rPr>
          <w:rFonts w:hint="eastAsia" w:hAnsi="黑体" w:eastAsia="黑体"/>
          <w:lang w:eastAsia="zh-CN"/>
        </w:rPr>
      </w:pPr>
      <w:bookmarkStart w:id="94" w:name="_Toc27398"/>
      <w:r>
        <w:rPr>
          <w:rFonts w:hint="eastAsia" w:hAnsi="黑体"/>
          <w:lang w:eastAsia="zh-CN"/>
        </w:rPr>
        <w:t>附 录 D</w:t>
      </w:r>
      <w:r>
        <w:rPr>
          <w:rFonts w:hint="eastAsia" w:hAnsi="黑体"/>
          <w:lang w:val="en-US" w:eastAsia="zh-CN"/>
        </w:rPr>
        <w:t xml:space="preserve">.4 </w:t>
      </w:r>
      <w:r>
        <w:rPr>
          <w:rFonts w:hint="eastAsia" w:hAnsi="黑体"/>
        </w:rPr>
        <w:t>地籍调查情况说明</w:t>
      </w:r>
      <w:r>
        <w:rPr>
          <w:rFonts w:hint="eastAsia" w:hAnsi="黑体"/>
          <w:lang w:eastAsia="zh-CN"/>
        </w:rPr>
        <w:t>样式</w:t>
      </w:r>
      <w:bookmarkEnd w:id="94"/>
    </w:p>
    <w:p>
      <w:pPr>
        <w:pStyle w:val="57"/>
        <w:ind w:firstLine="0" w:firstLineChars="0"/>
        <w:jc w:val="center"/>
        <w:rPr>
          <w:rFonts w:hint="eastAsia" w:hAnsi="宋体"/>
          <w:b/>
          <w:bCs/>
        </w:rPr>
      </w:pPr>
    </w:p>
    <w:p>
      <w:pPr>
        <w:spacing w:before="156"/>
        <w:jc w:val="center"/>
        <w:rPr>
          <w:rFonts w:hint="eastAsia" w:ascii="宋体" w:hAnsi="宋体"/>
          <w:b/>
          <w:bCs/>
          <w:sz w:val="18"/>
          <w:szCs w:val="18"/>
        </w:rPr>
      </w:pPr>
      <w:r>
        <w:rPr>
          <w:rFonts w:hint="eastAsia" w:ascii="宋体" w:hAnsi="宋体"/>
          <w:b/>
          <w:bCs/>
          <w:sz w:val="18"/>
          <w:szCs w:val="18"/>
        </w:rPr>
        <w:t>关于X</w:t>
      </w:r>
      <w:r>
        <w:rPr>
          <w:rFonts w:ascii="宋体" w:hAnsi="宋体"/>
          <w:b/>
          <w:bCs/>
          <w:sz w:val="18"/>
          <w:szCs w:val="18"/>
        </w:rPr>
        <w:t>X</w:t>
      </w:r>
      <w:r>
        <w:rPr>
          <w:rFonts w:hint="eastAsia" w:ascii="宋体" w:hAnsi="宋体"/>
          <w:b/>
          <w:bCs/>
          <w:sz w:val="18"/>
          <w:szCs w:val="18"/>
        </w:rPr>
        <w:t>登记单元自然资源地籍调查情况的说明</w:t>
      </w:r>
    </w:p>
    <w:p>
      <w:pPr>
        <w:spacing w:before="120"/>
        <w:ind w:firstLine="440"/>
        <w:rPr>
          <w:rFonts w:hint="eastAsia" w:ascii="宋体" w:hAnsi="宋体" w:cstheme="minorEastAsia"/>
          <w:sz w:val="18"/>
          <w:szCs w:val="18"/>
        </w:rPr>
      </w:pPr>
      <w:r>
        <w:rPr>
          <w:rFonts w:hint="eastAsia" w:ascii="宋体" w:hAnsi="宋体" w:cstheme="minorEastAsia"/>
          <w:sz w:val="18"/>
          <w:szCs w:val="18"/>
        </w:rPr>
        <w:t>XX登记单元已完成地籍调查，并通过</w:t>
      </w:r>
      <w:r>
        <w:rPr>
          <w:rFonts w:hint="eastAsia" w:ascii="宋体" w:hAnsi="宋体" w:cstheme="minorEastAsia"/>
          <w:sz w:val="18"/>
          <w:szCs w:val="18"/>
          <w:lang w:val="en-US" w:eastAsia="zh-CN"/>
        </w:rPr>
        <w:t>第三方质量检查</w:t>
      </w:r>
      <w:r>
        <w:rPr>
          <w:rFonts w:hint="eastAsia" w:ascii="宋体" w:hAnsi="宋体" w:cstheme="minorEastAsia"/>
          <w:sz w:val="18"/>
          <w:szCs w:val="18"/>
          <w:lang w:eastAsia="zh-CN"/>
        </w:rPr>
        <w:t>，</w:t>
      </w:r>
      <w:r>
        <w:rPr>
          <w:rFonts w:hint="eastAsia" w:ascii="宋体" w:hAnsi="宋体" w:cstheme="minorEastAsia"/>
          <w:sz w:val="18"/>
          <w:szCs w:val="18"/>
        </w:rPr>
        <w:t>现将相关情况说明如下：</w:t>
      </w:r>
    </w:p>
    <w:p>
      <w:pPr>
        <w:spacing w:before="120"/>
        <w:ind w:firstLine="440"/>
        <w:rPr>
          <w:rFonts w:hint="eastAsia" w:ascii="宋体" w:hAnsi="宋体" w:cstheme="minorEastAsia"/>
          <w:sz w:val="18"/>
          <w:szCs w:val="18"/>
        </w:rPr>
      </w:pPr>
      <w:r>
        <w:rPr>
          <w:rFonts w:hint="eastAsia" w:ascii="宋体" w:hAnsi="宋体" w:cstheme="minorEastAsia"/>
          <w:sz w:val="18"/>
          <w:szCs w:val="18"/>
        </w:rPr>
        <w:t>一、登记单元基本情况（应说明登记单元总面积、坐落、四至等情况，包含自然资源类型和面积，以及涉及省、市、县的数量和名称等，数量较多时可附表）</w:t>
      </w:r>
    </w:p>
    <w:p>
      <w:pPr>
        <w:spacing w:before="120"/>
        <w:ind w:firstLine="440"/>
        <w:rPr>
          <w:rFonts w:hint="eastAsia" w:ascii="宋体" w:hAnsi="宋体" w:cstheme="minorEastAsia"/>
          <w:sz w:val="18"/>
          <w:szCs w:val="18"/>
        </w:rPr>
      </w:pPr>
      <w:r>
        <w:rPr>
          <w:rFonts w:hint="eastAsia" w:ascii="宋体" w:hAnsi="宋体" w:cstheme="minorEastAsia"/>
          <w:sz w:val="18"/>
          <w:szCs w:val="18"/>
        </w:rPr>
        <w:t>二、地籍调查完成情况（应说明形成了多少张地籍调查初表、终表，多少张调查成果核实表，多少张成果审核表。调查成果包括多少条界址线、多少个界址点，多少份地籍调查过程材料，多少数据量。对照核查规则，就调查成果的自检情况，以及调查成果、专项要素、原始</w:t>
      </w:r>
      <w:r>
        <w:rPr>
          <w:rFonts w:hint="eastAsia" w:ascii="宋体" w:hAnsi="宋体" w:cstheme="minorEastAsia"/>
          <w:sz w:val="18"/>
          <w:szCs w:val="18"/>
          <w:lang w:val="en-US" w:eastAsia="zh-CN"/>
        </w:rPr>
        <w:t>资料</w:t>
      </w:r>
      <w:r>
        <w:rPr>
          <w:rFonts w:hint="eastAsia" w:ascii="宋体" w:hAnsi="宋体" w:cstheme="minorEastAsia"/>
          <w:sz w:val="18"/>
          <w:szCs w:val="18"/>
        </w:rPr>
        <w:t>的关联比对情况进行说明。）</w:t>
      </w:r>
    </w:p>
    <w:p>
      <w:pPr>
        <w:spacing w:before="120"/>
        <w:ind w:firstLine="440"/>
        <w:rPr>
          <w:rFonts w:hint="eastAsia" w:ascii="宋体" w:hAnsi="宋体" w:cstheme="minorEastAsia"/>
          <w:sz w:val="18"/>
          <w:szCs w:val="18"/>
        </w:rPr>
      </w:pPr>
      <w:r>
        <w:rPr>
          <w:rFonts w:hint="eastAsia" w:ascii="宋体" w:hAnsi="宋体" w:cstheme="minorEastAsia"/>
          <w:sz w:val="18"/>
          <w:szCs w:val="18"/>
        </w:rPr>
        <w:t>三、成果数据和原始</w:t>
      </w:r>
      <w:r>
        <w:rPr>
          <w:rFonts w:hint="eastAsia" w:ascii="宋体" w:hAnsi="宋体" w:cstheme="minorEastAsia"/>
          <w:sz w:val="18"/>
          <w:szCs w:val="18"/>
          <w:lang w:val="en-US" w:eastAsia="zh-CN"/>
        </w:rPr>
        <w:t>资料</w:t>
      </w:r>
      <w:r>
        <w:rPr>
          <w:rFonts w:hint="eastAsia" w:ascii="宋体" w:hAnsi="宋体" w:cstheme="minorEastAsia"/>
          <w:sz w:val="18"/>
          <w:szCs w:val="18"/>
        </w:rPr>
        <w:t>提交情况。（应分类说明提交的成果数据和原始</w:t>
      </w:r>
      <w:r>
        <w:rPr>
          <w:rFonts w:hint="eastAsia" w:ascii="宋体" w:hAnsi="宋体" w:cstheme="minorEastAsia"/>
          <w:sz w:val="18"/>
          <w:szCs w:val="18"/>
          <w:lang w:val="en-US" w:eastAsia="zh-CN"/>
        </w:rPr>
        <w:t>资料</w:t>
      </w:r>
      <w:r>
        <w:rPr>
          <w:rFonts w:hint="eastAsia" w:ascii="宋体" w:hAnsi="宋体" w:cstheme="minorEastAsia"/>
          <w:sz w:val="18"/>
          <w:szCs w:val="18"/>
        </w:rPr>
        <w:t>情况。对每种类型的原始</w:t>
      </w:r>
      <w:r>
        <w:rPr>
          <w:rFonts w:hint="eastAsia" w:ascii="宋体" w:hAnsi="宋体" w:cstheme="minorEastAsia"/>
          <w:sz w:val="18"/>
          <w:szCs w:val="18"/>
          <w:lang w:val="en-US" w:eastAsia="zh-CN"/>
        </w:rPr>
        <w:t>资料</w:t>
      </w:r>
      <w:r>
        <w:rPr>
          <w:rFonts w:hint="eastAsia" w:ascii="宋体" w:hAnsi="宋体" w:cstheme="minorEastAsia"/>
          <w:sz w:val="18"/>
          <w:szCs w:val="18"/>
        </w:rPr>
        <w:t>，应细化描述提交的具体</w:t>
      </w:r>
      <w:r>
        <w:rPr>
          <w:rFonts w:hint="eastAsia" w:ascii="宋体" w:hAnsi="宋体" w:cstheme="minorEastAsia"/>
          <w:sz w:val="18"/>
          <w:szCs w:val="18"/>
          <w:lang w:val="en-US" w:eastAsia="zh-CN"/>
        </w:rPr>
        <w:t>资料</w:t>
      </w:r>
      <w:r>
        <w:rPr>
          <w:rFonts w:hint="eastAsia" w:ascii="宋体" w:hAnsi="宋体" w:cstheme="minorEastAsia"/>
          <w:sz w:val="18"/>
          <w:szCs w:val="18"/>
        </w:rPr>
        <w:t>名称，并说明</w:t>
      </w:r>
      <w:r>
        <w:rPr>
          <w:rFonts w:hint="eastAsia" w:ascii="宋体" w:hAnsi="宋体" w:cstheme="minorEastAsia"/>
          <w:sz w:val="18"/>
          <w:szCs w:val="18"/>
          <w:lang w:val="en-US" w:eastAsia="zh-CN"/>
        </w:rPr>
        <w:t>资料</w:t>
      </w:r>
      <w:r>
        <w:rPr>
          <w:rFonts w:hint="eastAsia" w:ascii="宋体" w:hAnsi="宋体" w:cstheme="minorEastAsia"/>
          <w:sz w:val="18"/>
          <w:szCs w:val="18"/>
        </w:rPr>
        <w:t>获取来源和获取时间。）</w:t>
      </w:r>
    </w:p>
    <w:p>
      <w:pPr>
        <w:spacing w:before="120"/>
        <w:ind w:firstLine="440"/>
        <w:rPr>
          <w:rFonts w:hint="eastAsia" w:ascii="宋体" w:hAnsi="宋体" w:cstheme="minorEastAsia"/>
          <w:sz w:val="18"/>
          <w:szCs w:val="18"/>
        </w:rPr>
      </w:pPr>
      <w:r>
        <w:rPr>
          <w:rFonts w:hint="eastAsia" w:ascii="宋体" w:hAnsi="宋体" w:cstheme="minorEastAsia"/>
          <w:sz w:val="18"/>
          <w:szCs w:val="18"/>
        </w:rPr>
        <w:t>四、原始</w:t>
      </w:r>
      <w:r>
        <w:rPr>
          <w:rFonts w:hint="eastAsia" w:ascii="宋体" w:hAnsi="宋体" w:cstheme="minorEastAsia"/>
          <w:sz w:val="18"/>
          <w:szCs w:val="18"/>
          <w:lang w:val="en-US" w:eastAsia="zh-CN"/>
        </w:rPr>
        <w:t>资料</w:t>
      </w:r>
      <w:r>
        <w:rPr>
          <w:rFonts w:hint="eastAsia" w:ascii="宋体" w:hAnsi="宋体" w:cstheme="minorEastAsia"/>
          <w:sz w:val="18"/>
          <w:szCs w:val="18"/>
        </w:rPr>
        <w:t>利用与调整及其他需要说明的情况（应说明在地籍调查过程中，主要利用了哪些原始</w:t>
      </w:r>
      <w:r>
        <w:rPr>
          <w:rFonts w:hint="eastAsia" w:ascii="宋体" w:hAnsi="宋体" w:cstheme="minorEastAsia"/>
          <w:sz w:val="18"/>
          <w:szCs w:val="18"/>
          <w:lang w:val="en-US" w:eastAsia="zh-CN"/>
        </w:rPr>
        <w:t>资料</w:t>
      </w:r>
      <w:r>
        <w:rPr>
          <w:rFonts w:hint="eastAsia" w:ascii="宋体" w:hAnsi="宋体" w:cstheme="minorEastAsia"/>
          <w:sz w:val="18"/>
          <w:szCs w:val="18"/>
        </w:rPr>
        <w:t>，形成了哪些专项要素图层和成果数据。调查中是否对权属界线</w:t>
      </w:r>
      <w:r>
        <w:rPr>
          <w:rFonts w:hint="eastAsia" w:ascii="宋体" w:hAnsi="宋体" w:cstheme="minorEastAsia"/>
          <w:sz w:val="18"/>
          <w:szCs w:val="18"/>
          <w:lang w:eastAsia="zh-CN"/>
        </w:rPr>
        <w:t>、</w:t>
      </w:r>
      <w:r>
        <w:rPr>
          <w:rFonts w:hint="eastAsia" w:ascii="宋体" w:hAnsi="宋体" w:cstheme="minorEastAsia"/>
          <w:sz w:val="18"/>
          <w:szCs w:val="18"/>
        </w:rPr>
        <w:t>登记单元界线</w:t>
      </w:r>
      <w:r>
        <w:rPr>
          <w:rFonts w:hint="eastAsia" w:ascii="宋体" w:hAnsi="宋体" w:cstheme="minorEastAsia"/>
          <w:sz w:val="18"/>
          <w:szCs w:val="18"/>
          <w:lang w:val="en-US" w:eastAsia="zh-CN"/>
        </w:rPr>
        <w:t>所依据的</w:t>
      </w:r>
      <w:r>
        <w:rPr>
          <w:rFonts w:hint="eastAsia" w:ascii="宋体" w:hAnsi="宋体" w:cstheme="minorEastAsia"/>
          <w:sz w:val="18"/>
          <w:szCs w:val="18"/>
        </w:rPr>
        <w:t>原始</w:t>
      </w:r>
      <w:r>
        <w:rPr>
          <w:rFonts w:hint="eastAsia" w:ascii="宋体" w:hAnsi="宋体" w:cstheme="minorEastAsia"/>
          <w:sz w:val="18"/>
          <w:szCs w:val="18"/>
          <w:lang w:val="en-US" w:eastAsia="zh-CN"/>
        </w:rPr>
        <w:t>资料进行</w:t>
      </w:r>
      <w:r>
        <w:rPr>
          <w:rFonts w:hint="eastAsia" w:ascii="宋体" w:hAnsi="宋体" w:cstheme="minorEastAsia"/>
          <w:sz w:val="18"/>
          <w:szCs w:val="18"/>
        </w:rPr>
        <w:t>调整或变更</w:t>
      </w:r>
      <w:r>
        <w:rPr>
          <w:rFonts w:hint="eastAsia" w:ascii="宋体" w:hAnsi="宋体" w:cstheme="minorEastAsia"/>
          <w:sz w:val="18"/>
          <w:szCs w:val="18"/>
          <w:lang w:eastAsia="zh-CN"/>
        </w:rPr>
        <w:t>，</w:t>
      </w:r>
      <w:r>
        <w:rPr>
          <w:rFonts w:hint="eastAsia" w:ascii="宋体" w:hAnsi="宋体" w:cstheme="minorEastAsia"/>
          <w:sz w:val="18"/>
          <w:szCs w:val="18"/>
        </w:rPr>
        <w:t>如有调整或变更，应逐条详细说明原因，并举证调整与变更的合理性，以及其他相关情况说明。）</w:t>
      </w:r>
    </w:p>
    <w:p>
      <w:pPr>
        <w:spacing w:before="120"/>
        <w:ind w:left="1401" w:leftChars="667" w:firstLine="1720" w:firstLineChars="956"/>
        <w:rPr>
          <w:rFonts w:hint="eastAsia" w:ascii="宋体" w:hAnsi="宋体" w:cstheme="minorEastAsia"/>
          <w:sz w:val="18"/>
          <w:szCs w:val="18"/>
        </w:rPr>
      </w:pPr>
    </w:p>
    <w:p>
      <w:pPr>
        <w:wordWrap w:val="0"/>
        <w:spacing w:before="120"/>
        <w:ind w:left="1401" w:leftChars="667" w:firstLine="1720" w:firstLineChars="956"/>
        <w:jc w:val="right"/>
        <w:rPr>
          <w:rFonts w:hint="eastAsia" w:ascii="宋体" w:hAnsi="宋体" w:cstheme="minorEastAsia"/>
          <w:sz w:val="18"/>
          <w:szCs w:val="18"/>
        </w:rPr>
      </w:pPr>
      <w:r>
        <w:rPr>
          <w:rFonts w:hint="eastAsia" w:ascii="宋体" w:hAnsi="宋体" w:cstheme="minorEastAsia"/>
          <w:sz w:val="18"/>
          <w:szCs w:val="18"/>
          <w:lang w:eastAsia="zh-CN"/>
        </w:rPr>
        <w:t>调查</w:t>
      </w:r>
      <w:r>
        <w:rPr>
          <w:rFonts w:hint="eastAsia" w:ascii="宋体" w:hAnsi="宋体" w:cstheme="minorEastAsia"/>
          <w:sz w:val="18"/>
          <w:szCs w:val="18"/>
        </w:rPr>
        <w:t xml:space="preserve">单位名称（法人单位盖章）：   </w:t>
      </w:r>
    </w:p>
    <w:p>
      <w:pPr>
        <w:wordWrap w:val="0"/>
        <w:spacing w:before="120"/>
        <w:ind w:left="1401" w:leftChars="667" w:firstLine="1720" w:firstLineChars="956"/>
        <w:jc w:val="right"/>
        <w:rPr>
          <w:rFonts w:hint="eastAsia" w:ascii="宋体" w:hAnsi="宋体" w:cstheme="minorEastAsia"/>
          <w:sz w:val="18"/>
          <w:szCs w:val="18"/>
        </w:rPr>
      </w:pPr>
      <w:r>
        <w:rPr>
          <w:rFonts w:hint="eastAsia" w:ascii="宋体" w:hAnsi="宋体" w:cstheme="minorEastAsia"/>
          <w:sz w:val="18"/>
          <w:szCs w:val="18"/>
          <w:lang w:eastAsia="zh-CN"/>
        </w:rPr>
        <w:t>经办</w:t>
      </w:r>
      <w:r>
        <w:rPr>
          <w:rFonts w:hint="eastAsia" w:ascii="宋体" w:hAnsi="宋体" w:cstheme="minorEastAsia"/>
          <w:sz w:val="18"/>
          <w:szCs w:val="18"/>
        </w:rPr>
        <w:t xml:space="preserve">人（签字）：   </w:t>
      </w:r>
    </w:p>
    <w:p>
      <w:pPr>
        <w:wordWrap w:val="0"/>
        <w:spacing w:before="120"/>
        <w:ind w:left="3780" w:firstLine="440"/>
        <w:jc w:val="right"/>
        <w:rPr>
          <w:rFonts w:hint="eastAsia" w:ascii="宋体" w:hAnsi="宋体" w:cstheme="minorEastAsia"/>
        </w:rPr>
      </w:pPr>
      <w:r>
        <w:rPr>
          <w:rFonts w:hint="eastAsia" w:ascii="宋体" w:hAnsi="宋体" w:cstheme="minorEastAsia"/>
        </w:rPr>
        <w:t xml:space="preserve">日期： </w:t>
      </w:r>
      <w:r>
        <w:rPr>
          <w:rFonts w:ascii="宋体" w:hAnsi="宋体" w:cstheme="minorEastAsia"/>
        </w:rPr>
        <w:t xml:space="preserve"> </w:t>
      </w:r>
    </w:p>
    <w:p>
      <w:pPr>
        <w:widowControl/>
        <w:adjustRightInd/>
        <w:spacing w:line="240" w:lineRule="auto"/>
        <w:jc w:val="right"/>
        <w:rPr>
          <w:rFonts w:hint="eastAsia" w:ascii="宋体" w:hAnsi="宋体"/>
          <w:kern w:val="0"/>
          <w:szCs w:val="20"/>
        </w:rPr>
      </w:pPr>
      <w:r>
        <w:rPr>
          <w:rFonts w:ascii="宋体" w:hAnsi="宋体"/>
        </w:rPr>
        <w:br w:type="page"/>
      </w:r>
    </w:p>
    <w:p>
      <w:pPr>
        <w:pStyle w:val="105"/>
        <w:numPr>
          <w:ilvl w:val="0"/>
          <w:numId w:val="0"/>
        </w:numPr>
        <w:spacing w:before="312" w:after="312"/>
        <w:jc w:val="center"/>
        <w:rPr>
          <w:rFonts w:hint="eastAsia" w:hAnsi="黑体" w:eastAsia="黑体"/>
          <w:lang w:eastAsia="zh-CN"/>
        </w:rPr>
      </w:pPr>
      <w:bookmarkStart w:id="95" w:name="_Toc32084"/>
      <w:r>
        <w:rPr>
          <w:rFonts w:hint="eastAsia" w:hAnsi="黑体"/>
          <w:lang w:eastAsia="zh-CN"/>
        </w:rPr>
        <w:t>附 录 D</w:t>
      </w:r>
      <w:r>
        <w:rPr>
          <w:rFonts w:hint="eastAsia" w:hAnsi="黑体"/>
          <w:lang w:val="en-US" w:eastAsia="zh-CN"/>
        </w:rPr>
        <w:t>.5 自然资源地籍调查成果自检及修改情况说明</w:t>
      </w:r>
      <w:r>
        <w:rPr>
          <w:rFonts w:hint="eastAsia" w:hAnsi="黑体"/>
          <w:lang w:eastAsia="zh-CN"/>
        </w:rPr>
        <w:t>样式</w:t>
      </w:r>
      <w:bookmarkEnd w:id="95"/>
    </w:p>
    <w:p>
      <w:pPr>
        <w:widowControl/>
        <w:adjustRightInd/>
        <w:spacing w:line="240" w:lineRule="auto"/>
        <w:jc w:val="left"/>
        <w:rPr>
          <w:rFonts w:hint="eastAsia" w:ascii="宋体" w:hAnsi="宋体"/>
          <w:sz w:val="21"/>
          <w:szCs w:val="21"/>
        </w:rPr>
      </w:pPr>
    </w:p>
    <w:p>
      <w:pPr>
        <w:jc w:val="center"/>
        <w:rPr>
          <w:rFonts w:hint="eastAsia" w:ascii="宋体" w:hAnsi="宋体"/>
          <w:b/>
          <w:color w:val="0D0D0D"/>
          <w:sz w:val="21"/>
          <w:szCs w:val="21"/>
        </w:rPr>
      </w:pPr>
      <w:r>
        <w:rPr>
          <w:rFonts w:ascii="宋体" w:hAnsi="宋体"/>
          <w:b/>
          <w:color w:val="0D0D0D"/>
          <w:sz w:val="21"/>
          <w:szCs w:val="21"/>
        </w:rPr>
        <w:t>自然资源</w:t>
      </w:r>
      <w:r>
        <w:rPr>
          <w:rFonts w:hint="eastAsia" w:ascii="宋体" w:hAnsi="宋体"/>
          <w:b/>
          <w:color w:val="0D0D0D"/>
          <w:sz w:val="21"/>
          <w:szCs w:val="21"/>
        </w:rPr>
        <w:t>地籍调查成果自检及修改情况说明</w:t>
      </w:r>
    </w:p>
    <w:p>
      <w:pPr>
        <w:jc w:val="center"/>
        <w:rPr>
          <w:rFonts w:hint="eastAsia" w:ascii="宋体" w:hAnsi="宋体"/>
          <w:b/>
          <w:color w:val="0D0D0D"/>
          <w:sz w:val="21"/>
          <w:szCs w:val="21"/>
        </w:rPr>
      </w:pPr>
    </w:p>
    <w:p>
      <w:pPr>
        <w:numPr>
          <w:ilvl w:val="0"/>
          <w:numId w:val="33"/>
        </w:numPr>
        <w:spacing w:before="120"/>
        <w:ind w:firstLine="440"/>
        <w:rPr>
          <w:rFonts w:hint="eastAsia" w:ascii="宋体" w:hAnsi="宋体" w:cstheme="minorEastAsia"/>
          <w:lang w:val="en-US" w:eastAsia="zh-CN"/>
        </w:rPr>
      </w:pPr>
      <w:r>
        <w:rPr>
          <w:rFonts w:hint="eastAsia" w:ascii="宋体" w:hAnsi="宋体" w:cstheme="minorEastAsia"/>
          <w:lang w:val="en-US" w:eastAsia="zh-CN"/>
        </w:rPr>
        <w:t>成果自检情况</w:t>
      </w:r>
    </w:p>
    <w:p>
      <w:pPr>
        <w:keepNext w:val="0"/>
        <w:keepLines w:val="0"/>
        <w:pageBreakBefore w:val="0"/>
        <w:widowControl w:val="0"/>
        <w:numPr>
          <w:ilvl w:val="0"/>
          <w:numId w:val="0"/>
        </w:numPr>
        <w:kinsoku/>
        <w:wordWrap/>
        <w:overflowPunct/>
        <w:topLinePunct w:val="0"/>
        <w:autoSpaceDE/>
        <w:autoSpaceDN/>
        <w:bidi w:val="0"/>
        <w:adjustRightInd w:val="0"/>
        <w:snapToGrid/>
        <w:spacing w:before="120"/>
        <w:ind w:firstLine="420" w:firstLineChars="200"/>
        <w:textAlignment w:val="auto"/>
        <w:rPr>
          <w:rFonts w:hint="default" w:ascii="宋体" w:hAnsi="宋体" w:cstheme="minorEastAsia"/>
          <w:lang w:val="en-US" w:eastAsia="zh-CN"/>
        </w:rPr>
      </w:pPr>
      <w:r>
        <w:rPr>
          <w:rFonts w:hint="eastAsia" w:ascii="宋体" w:hAnsi="宋体" w:cstheme="minorEastAsia"/>
          <w:lang w:val="en-US" w:eastAsia="zh-CN"/>
        </w:rPr>
        <w:t>至少包括自检的工作组织、结果。</w:t>
      </w:r>
    </w:p>
    <w:p>
      <w:pPr>
        <w:numPr>
          <w:ilvl w:val="0"/>
          <w:numId w:val="33"/>
        </w:numPr>
        <w:spacing w:before="120"/>
        <w:ind w:firstLine="440"/>
        <w:rPr>
          <w:rFonts w:hint="eastAsia" w:ascii="宋体" w:hAnsi="宋体" w:cstheme="minorEastAsia"/>
        </w:rPr>
      </w:pPr>
      <w:r>
        <w:rPr>
          <w:rFonts w:hint="eastAsia" w:ascii="宋体" w:hAnsi="宋体" w:cstheme="minorEastAsia"/>
          <w:lang w:val="en-US" w:eastAsia="zh-CN"/>
        </w:rPr>
        <w:t>成果修改情况</w:t>
      </w:r>
    </w:p>
    <w:p>
      <w:pPr>
        <w:numPr>
          <w:ilvl w:val="0"/>
          <w:numId w:val="0"/>
        </w:numPr>
        <w:spacing w:before="120"/>
        <w:ind w:firstLine="420" w:firstLineChars="200"/>
        <w:rPr>
          <w:rFonts w:hint="eastAsia" w:ascii="宋体" w:hAnsi="宋体" w:cstheme="minorEastAsia"/>
        </w:rPr>
      </w:pPr>
      <w:r>
        <w:rPr>
          <w:rFonts w:hint="eastAsia" w:ascii="宋体" w:hAnsi="宋体" w:cstheme="minorEastAsia"/>
        </w:rPr>
        <w:t>根据</w:t>
      </w:r>
      <w:r>
        <w:rPr>
          <w:rFonts w:hint="eastAsia" w:ascii="宋体" w:hAnsi="宋体" w:cstheme="minorEastAsia"/>
          <w:lang w:val="en-US" w:eastAsia="zh-CN"/>
        </w:rPr>
        <w:t>最终</w:t>
      </w:r>
      <w:r>
        <w:rPr>
          <w:rFonts w:hint="eastAsia" w:ascii="宋体" w:hAnsi="宋体" w:cstheme="minorEastAsia"/>
        </w:rPr>
        <w:t>质检结果，我单位对自然资源地籍调查成果进行了</w:t>
      </w:r>
      <w:r>
        <w:rPr>
          <w:rFonts w:hint="eastAsia" w:ascii="宋体" w:hAnsi="宋体" w:cstheme="minorEastAsia"/>
          <w:lang w:val="en-US" w:eastAsia="zh-CN"/>
        </w:rPr>
        <w:t>修</w:t>
      </w:r>
      <w:r>
        <w:rPr>
          <w:rFonts w:hint="eastAsia" w:ascii="宋体" w:hAnsi="宋体" w:cstheme="minorEastAsia"/>
        </w:rPr>
        <w:t>改，</w:t>
      </w:r>
      <w:r>
        <w:rPr>
          <w:rFonts w:hint="eastAsia" w:ascii="宋体" w:hAnsi="宋体" w:cstheme="minorEastAsia"/>
          <w:lang w:val="en-US" w:eastAsia="zh-CN"/>
        </w:rPr>
        <w:t>修改后仍有</w:t>
      </w:r>
      <w:r>
        <w:rPr>
          <w:rFonts w:hint="eastAsia" w:ascii="宋体" w:hAnsi="宋体" w:cstheme="minorEastAsia"/>
        </w:rPr>
        <w:t>遗留</w:t>
      </w:r>
      <w:r>
        <w:rPr>
          <w:rFonts w:hint="eastAsia" w:ascii="宋体" w:hAnsi="宋体" w:cstheme="minorEastAsia"/>
          <w:lang w:val="en-US" w:eastAsia="zh-CN"/>
        </w:rPr>
        <w:t>问题XX</w:t>
      </w:r>
      <w:r>
        <w:rPr>
          <w:rFonts w:hint="eastAsia" w:ascii="宋体" w:hAnsi="宋体" w:cstheme="minorEastAsia"/>
        </w:rPr>
        <w:t>处,说明如下：</w:t>
      </w:r>
    </w:p>
    <w:p>
      <w:pPr>
        <w:spacing w:before="120"/>
        <w:ind w:firstLine="440"/>
        <w:rPr>
          <w:rFonts w:hint="default" w:ascii="宋体" w:hAnsi="宋体" w:eastAsia="宋体" w:cstheme="minorEastAsia"/>
          <w:lang w:val="en-US" w:eastAsia="zh-CN"/>
        </w:rPr>
      </w:pPr>
      <w:bookmarkStart w:id="96" w:name="_Toc865"/>
      <w:r>
        <w:rPr>
          <w:rFonts w:hint="eastAsia" w:ascii="宋体" w:hAnsi="宋体" w:cstheme="minorEastAsia"/>
        </w:rPr>
        <w:t>1、遗留问题</w:t>
      </w:r>
      <w:bookmarkEnd w:id="96"/>
      <w:r>
        <w:rPr>
          <w:rFonts w:hint="eastAsia" w:ascii="宋体" w:hAnsi="宋体" w:cstheme="minorEastAsia"/>
          <w:lang w:val="en-US" w:eastAsia="zh-CN"/>
        </w:rPr>
        <w:t>及原因</w:t>
      </w:r>
    </w:p>
    <w:p>
      <w:pPr>
        <w:spacing w:before="120"/>
        <w:ind w:firstLine="440"/>
        <w:rPr>
          <w:rFonts w:hint="eastAsia" w:ascii="宋体" w:hAnsi="宋体" w:cstheme="minorEastAsia"/>
        </w:rPr>
      </w:pPr>
      <w:r>
        <w:rPr>
          <w:rFonts w:hint="eastAsia" w:ascii="宋体" w:hAnsi="宋体" w:cstheme="minorEastAsia"/>
        </w:rPr>
        <w:t>（1）</w:t>
      </w:r>
      <w:r>
        <w:rPr>
          <w:rFonts w:hint="eastAsia" w:ascii="宋体" w:hAnsi="宋体" w:cstheme="minorEastAsia"/>
          <w:lang w:val="en-US" w:eastAsia="zh-CN"/>
        </w:rPr>
        <w:t>遗留问题描述及原因说明</w:t>
      </w:r>
    </w:p>
    <w:p>
      <w:pPr>
        <w:spacing w:before="120"/>
        <w:ind w:firstLine="440"/>
        <w:rPr>
          <w:rFonts w:hint="eastAsia" w:ascii="宋体" w:hAnsi="宋体" w:cstheme="minorEastAsia"/>
        </w:rPr>
      </w:pPr>
      <w:r>
        <w:rPr>
          <w:rFonts w:hint="eastAsia" w:ascii="宋体" w:hAnsi="宋体" w:cstheme="minorEastAsia"/>
        </w:rPr>
        <w:t>（2）…</w:t>
      </w:r>
    </w:p>
    <w:p>
      <w:pPr>
        <w:spacing w:before="120"/>
        <w:ind w:firstLine="440"/>
        <w:rPr>
          <w:rFonts w:hint="eastAsia" w:ascii="宋体" w:hAnsi="宋体" w:cstheme="minorEastAsia"/>
        </w:rPr>
      </w:pPr>
      <w:bookmarkStart w:id="97" w:name="_Toc29819"/>
      <w:r>
        <w:rPr>
          <w:rFonts w:hint="eastAsia" w:ascii="宋体" w:hAnsi="宋体" w:cstheme="minorEastAsia"/>
        </w:rPr>
        <w:t>2、</w:t>
      </w:r>
      <w:bookmarkEnd w:id="97"/>
      <w:bookmarkStart w:id="98" w:name="_Toc15050"/>
      <w:r>
        <w:rPr>
          <w:rFonts w:hint="eastAsia" w:ascii="宋体" w:hAnsi="宋体" w:cstheme="minorEastAsia"/>
        </w:rPr>
        <w:t>特殊情况说明</w:t>
      </w:r>
      <w:bookmarkEnd w:id="98"/>
    </w:p>
    <w:p>
      <w:pPr>
        <w:spacing w:before="120"/>
        <w:ind w:firstLine="440"/>
        <w:rPr>
          <w:rFonts w:hint="eastAsia" w:ascii="宋体" w:hAnsi="宋体" w:cstheme="minorEastAsia"/>
        </w:rPr>
      </w:pPr>
      <w:r>
        <w:rPr>
          <w:rFonts w:hint="eastAsia" w:ascii="宋体" w:hAnsi="宋体" w:cstheme="minorEastAsia"/>
        </w:rPr>
        <w:t>（1）…</w:t>
      </w:r>
    </w:p>
    <w:p>
      <w:pPr>
        <w:spacing w:before="120"/>
        <w:ind w:firstLine="440"/>
        <w:rPr>
          <w:rFonts w:hint="eastAsia" w:ascii="宋体" w:hAnsi="宋体" w:cstheme="minorEastAsia"/>
        </w:rPr>
      </w:pPr>
      <w:r>
        <w:rPr>
          <w:rFonts w:hint="eastAsia" w:ascii="宋体" w:hAnsi="宋体" w:cstheme="minorEastAsia"/>
        </w:rPr>
        <w:t>（2）…</w:t>
      </w:r>
    </w:p>
    <w:p>
      <w:pPr>
        <w:spacing w:before="120"/>
        <w:ind w:left="4620" w:firstLine="440"/>
        <w:rPr>
          <w:rFonts w:hint="eastAsia" w:ascii="宋体" w:hAnsi="宋体" w:cstheme="minorEastAsia"/>
        </w:rPr>
      </w:pPr>
    </w:p>
    <w:p>
      <w:pPr>
        <w:wordWrap w:val="0"/>
        <w:spacing w:before="120"/>
        <w:ind w:left="3780" w:firstLine="440"/>
        <w:jc w:val="right"/>
        <w:rPr>
          <w:rFonts w:hint="eastAsia" w:ascii="宋体" w:hAnsi="宋体" w:cstheme="minorEastAsia"/>
          <w:lang w:eastAsia="zh-CN"/>
        </w:rPr>
      </w:pPr>
      <w:r>
        <w:rPr>
          <w:rFonts w:hint="eastAsia" w:ascii="宋体" w:hAnsi="宋体" w:cstheme="minorEastAsia"/>
          <w:sz w:val="18"/>
          <w:szCs w:val="18"/>
          <w:lang w:eastAsia="zh-CN"/>
        </w:rPr>
        <w:t>调查</w:t>
      </w:r>
      <w:r>
        <w:rPr>
          <w:rFonts w:hint="eastAsia" w:ascii="宋体" w:hAnsi="宋体" w:cstheme="minorEastAsia"/>
          <w:sz w:val="18"/>
          <w:szCs w:val="18"/>
        </w:rPr>
        <w:t xml:space="preserve">单位名称（法人单位盖章）： </w:t>
      </w:r>
    </w:p>
    <w:p>
      <w:pPr>
        <w:wordWrap w:val="0"/>
        <w:spacing w:before="120"/>
        <w:ind w:left="3780" w:firstLine="440"/>
        <w:jc w:val="right"/>
        <w:rPr>
          <w:rFonts w:hint="eastAsia" w:ascii="宋体" w:hAnsi="宋体" w:cstheme="minorEastAsia"/>
        </w:rPr>
      </w:pPr>
      <w:r>
        <w:rPr>
          <w:rFonts w:hint="eastAsia" w:ascii="宋体" w:hAnsi="宋体" w:cstheme="minorEastAsia"/>
          <w:lang w:eastAsia="zh-CN"/>
        </w:rPr>
        <w:t>经办</w:t>
      </w:r>
      <w:r>
        <w:rPr>
          <w:rFonts w:hint="eastAsia" w:ascii="宋体" w:hAnsi="宋体" w:cstheme="minorEastAsia"/>
        </w:rPr>
        <w:t xml:space="preserve">人（签字）： </w:t>
      </w:r>
    </w:p>
    <w:p>
      <w:pPr>
        <w:wordWrap w:val="0"/>
        <w:spacing w:before="120"/>
        <w:ind w:left="3780" w:firstLine="440"/>
        <w:jc w:val="right"/>
        <w:rPr>
          <w:rFonts w:hint="eastAsia" w:ascii="宋体" w:hAnsi="宋体" w:cstheme="minorEastAsia"/>
        </w:rPr>
      </w:pPr>
      <w:r>
        <w:rPr>
          <w:rFonts w:hint="eastAsia" w:ascii="宋体" w:hAnsi="宋体" w:cstheme="minorEastAsia"/>
        </w:rPr>
        <w:t xml:space="preserve">日期： </w:t>
      </w:r>
    </w:p>
    <w:p>
      <w:pPr>
        <w:rPr>
          <w:rFonts w:hint="eastAsia" w:ascii="宋体" w:hAnsi="宋体"/>
          <w:kern w:val="0"/>
          <w:szCs w:val="20"/>
        </w:rPr>
        <w:sectPr>
          <w:pgSz w:w="11906" w:h="16838"/>
          <w:pgMar w:top="1928" w:right="1134" w:bottom="1134" w:left="1134" w:header="1418" w:footer="1134" w:gutter="284"/>
          <w:pgBorders>
            <w:top w:val="none" w:sz="0" w:space="0"/>
            <w:left w:val="none" w:sz="0" w:space="0"/>
            <w:bottom w:val="none" w:sz="0" w:space="0"/>
            <w:right w:val="none" w:sz="0" w:space="0"/>
          </w:pgBorders>
          <w:cols w:space="425" w:num="1"/>
          <w:formProt w:val="0"/>
          <w:docGrid w:type="lines" w:linePitch="312" w:charSpace="0"/>
        </w:sectPr>
      </w:pPr>
      <w:r>
        <w:rPr>
          <w:rFonts w:hint="eastAsia" w:ascii="宋体" w:hAnsi="宋体"/>
          <w:kern w:val="0"/>
          <w:szCs w:val="20"/>
        </w:rPr>
        <w:br w:type="page"/>
      </w:r>
    </w:p>
    <w:p>
      <w:pPr>
        <w:pStyle w:val="105"/>
        <w:numPr>
          <w:ilvl w:val="0"/>
          <w:numId w:val="0"/>
        </w:numPr>
        <w:spacing w:before="312" w:after="312"/>
        <w:jc w:val="center"/>
        <w:rPr>
          <w:rFonts w:hint="eastAsia" w:hAnsi="黑体"/>
          <w:lang w:eastAsia="zh-CN"/>
        </w:rPr>
      </w:pPr>
      <w:bookmarkStart w:id="99" w:name="_Toc29655"/>
      <w:r>
        <w:rPr>
          <w:rFonts w:hint="eastAsia" w:hAnsi="黑体"/>
          <w:lang w:eastAsia="zh-CN"/>
        </w:rPr>
        <w:t>附 录 E</w:t>
      </w:r>
      <w:r>
        <w:rPr>
          <w:rFonts w:hAnsi="黑体"/>
        </w:rPr>
        <w:br w:type="textWrapping"/>
      </w:r>
      <w:r>
        <w:rPr>
          <w:rFonts w:hint="eastAsia" w:hAnsi="黑体"/>
        </w:rPr>
        <w:t>（规范性）</w:t>
      </w:r>
      <w:r>
        <w:rPr>
          <w:rFonts w:hAnsi="黑体"/>
        </w:rPr>
        <w:br w:type="textWrapping"/>
      </w:r>
      <w:r>
        <w:rPr>
          <w:rFonts w:hint="eastAsia" w:hAnsi="黑体"/>
          <w:lang w:eastAsia="zh-CN"/>
        </w:rPr>
        <w:t>统计表格样式</w:t>
      </w:r>
      <w:bookmarkEnd w:id="99"/>
    </w:p>
    <w:p>
      <w:pPr>
        <w:pStyle w:val="105"/>
        <w:numPr>
          <w:ilvl w:val="0"/>
          <w:numId w:val="0"/>
        </w:numPr>
        <w:spacing w:before="312" w:after="312"/>
        <w:jc w:val="center"/>
        <w:rPr>
          <w:rFonts w:hint="eastAsia" w:hAnsi="黑体"/>
          <w:lang w:eastAsia="zh-CN"/>
        </w:rPr>
      </w:pPr>
      <w:bookmarkStart w:id="100" w:name="_Toc21048"/>
      <w:r>
        <w:rPr>
          <w:rFonts w:hint="eastAsia" w:hAnsi="黑体"/>
          <w:lang w:val="en-US" w:eastAsia="zh-CN"/>
        </w:rPr>
        <w:t>附 录 E.1自然资源登记单元分类面积汇总表（一）</w:t>
      </w:r>
      <w:bookmarkEnd w:id="100"/>
    </w:p>
    <w:tbl>
      <w:tblPr>
        <w:tblStyle w:val="33"/>
        <w:tblW w:w="96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66"/>
        <w:gridCol w:w="366"/>
        <w:gridCol w:w="366"/>
        <w:gridCol w:w="366"/>
        <w:gridCol w:w="366"/>
        <w:gridCol w:w="366"/>
        <w:gridCol w:w="366"/>
        <w:gridCol w:w="366"/>
        <w:gridCol w:w="918"/>
        <w:gridCol w:w="899"/>
        <w:gridCol w:w="450"/>
        <w:gridCol w:w="420"/>
        <w:gridCol w:w="375"/>
        <w:gridCol w:w="375"/>
        <w:gridCol w:w="375"/>
        <w:gridCol w:w="390"/>
        <w:gridCol w:w="435"/>
        <w:gridCol w:w="360"/>
        <w:gridCol w:w="390"/>
        <w:gridCol w:w="287"/>
        <w:gridCol w:w="10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00" w:hRule="atLeast"/>
        </w:trPr>
        <w:tc>
          <w:tcPr>
            <w:tcW w:w="366" w:type="dxa"/>
            <w:tcBorders>
              <w:top w:val="nil"/>
              <w:left w:val="nil"/>
              <w:bottom w:val="nil"/>
              <w:right w:val="nil"/>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366" w:type="dxa"/>
            <w:tcBorders>
              <w:top w:val="nil"/>
              <w:left w:val="nil"/>
              <w:bottom w:val="nil"/>
              <w:right w:val="nil"/>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366" w:type="dxa"/>
            <w:tcBorders>
              <w:top w:val="nil"/>
              <w:left w:val="nil"/>
              <w:bottom w:val="nil"/>
              <w:right w:val="nil"/>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366" w:type="dxa"/>
            <w:tcBorders>
              <w:top w:val="nil"/>
              <w:left w:val="nil"/>
              <w:bottom w:val="nil"/>
              <w:right w:val="nil"/>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366" w:type="dxa"/>
            <w:tcBorders>
              <w:top w:val="nil"/>
              <w:left w:val="nil"/>
              <w:bottom w:val="nil"/>
              <w:right w:val="nil"/>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366" w:type="dxa"/>
            <w:tcBorders>
              <w:top w:val="nil"/>
              <w:left w:val="nil"/>
              <w:bottom w:val="nil"/>
              <w:right w:val="nil"/>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366" w:type="dxa"/>
            <w:tcBorders>
              <w:top w:val="nil"/>
              <w:left w:val="nil"/>
              <w:bottom w:val="nil"/>
              <w:right w:val="nil"/>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366" w:type="dxa"/>
            <w:tcBorders>
              <w:top w:val="nil"/>
              <w:left w:val="nil"/>
              <w:bottom w:val="nil"/>
              <w:right w:val="nil"/>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918" w:type="dxa"/>
            <w:tcBorders>
              <w:top w:val="nil"/>
              <w:left w:val="nil"/>
              <w:bottom w:val="nil"/>
              <w:right w:val="nil"/>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899" w:type="dxa"/>
            <w:tcBorders>
              <w:top w:val="nil"/>
              <w:left w:val="nil"/>
              <w:bottom w:val="nil"/>
              <w:right w:val="nil"/>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450" w:type="dxa"/>
            <w:tcBorders>
              <w:top w:val="nil"/>
              <w:left w:val="nil"/>
              <w:bottom w:val="nil"/>
              <w:right w:val="nil"/>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420" w:type="dxa"/>
            <w:tcBorders>
              <w:top w:val="nil"/>
              <w:left w:val="nil"/>
              <w:bottom w:val="nil"/>
              <w:right w:val="nil"/>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375" w:type="dxa"/>
            <w:tcBorders>
              <w:top w:val="nil"/>
              <w:left w:val="nil"/>
              <w:bottom w:val="nil"/>
              <w:right w:val="nil"/>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375" w:type="dxa"/>
            <w:tcBorders>
              <w:top w:val="nil"/>
              <w:left w:val="nil"/>
              <w:bottom w:val="nil"/>
              <w:right w:val="nil"/>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375" w:type="dxa"/>
            <w:tcBorders>
              <w:top w:val="nil"/>
              <w:left w:val="nil"/>
              <w:bottom w:val="nil"/>
              <w:right w:val="nil"/>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390" w:type="dxa"/>
            <w:tcBorders>
              <w:top w:val="nil"/>
              <w:left w:val="nil"/>
              <w:bottom w:val="nil"/>
              <w:right w:val="nil"/>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435" w:type="dxa"/>
            <w:tcBorders>
              <w:top w:val="nil"/>
              <w:left w:val="nil"/>
              <w:bottom w:val="nil"/>
              <w:right w:val="nil"/>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1037" w:type="dxa"/>
            <w:gridSpan w:val="3"/>
            <w:tcBorders>
              <w:top w:val="nil"/>
              <w:left w:val="nil"/>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5"/>
                <w:szCs w:val="15"/>
                <w:u w:val="none"/>
              </w:rPr>
            </w:pPr>
          </w:p>
        </w:tc>
        <w:tc>
          <w:tcPr>
            <w:tcW w:w="1018" w:type="dxa"/>
            <w:tcBorders>
              <w:top w:val="nil"/>
              <w:left w:val="nil"/>
              <w:bottom w:val="nil"/>
              <w:right w:val="nil"/>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面积：公顷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5" w:hRule="atLeast"/>
        </w:trPr>
        <w:tc>
          <w:tcPr>
            <w:tcW w:w="3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序号</w:t>
            </w:r>
          </w:p>
        </w:tc>
        <w:tc>
          <w:tcPr>
            <w:tcW w:w="3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登记单元号</w:t>
            </w:r>
          </w:p>
        </w:tc>
        <w:tc>
          <w:tcPr>
            <w:tcW w:w="3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登记单元名称</w:t>
            </w:r>
          </w:p>
        </w:tc>
        <w:tc>
          <w:tcPr>
            <w:tcW w:w="3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登记单元总面积</w:t>
            </w:r>
          </w:p>
        </w:tc>
        <w:tc>
          <w:tcPr>
            <w:tcW w:w="3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登记单元支号</w:t>
            </w:r>
          </w:p>
        </w:tc>
        <w:tc>
          <w:tcPr>
            <w:tcW w:w="3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面积</w:t>
            </w:r>
          </w:p>
        </w:tc>
        <w:tc>
          <w:tcPr>
            <w:tcW w:w="3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2"/>
                <w:sz w:val="15"/>
                <w:szCs w:val="15"/>
                <w:u w:val="none"/>
                <w:lang w:val="en-US" w:eastAsia="zh-CN" w:bidi="ar-SA"/>
              </w:rPr>
            </w:pPr>
            <w:r>
              <w:rPr>
                <w:rFonts w:hint="eastAsia" w:ascii="宋体" w:hAnsi="宋体" w:eastAsia="宋体" w:cs="宋体"/>
                <w:b w:val="0"/>
                <w:bCs w:val="0"/>
                <w:i w:val="0"/>
                <w:iCs w:val="0"/>
                <w:color w:val="000000"/>
                <w:kern w:val="0"/>
                <w:sz w:val="15"/>
                <w:szCs w:val="15"/>
                <w:u w:val="none"/>
                <w:lang w:val="en-US" w:eastAsia="zh-CN" w:bidi="ar"/>
              </w:rPr>
              <w:t>所在市级行政代码</w:t>
            </w:r>
          </w:p>
        </w:tc>
        <w:tc>
          <w:tcPr>
            <w:tcW w:w="3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2"/>
                <w:sz w:val="15"/>
                <w:szCs w:val="15"/>
                <w:u w:val="none"/>
                <w:lang w:val="en-US" w:eastAsia="zh-CN" w:bidi="ar-SA"/>
              </w:rPr>
            </w:pPr>
            <w:r>
              <w:rPr>
                <w:rFonts w:hint="eastAsia" w:ascii="宋体" w:hAnsi="宋体" w:eastAsia="宋体" w:cs="宋体"/>
                <w:b w:val="0"/>
                <w:bCs w:val="0"/>
                <w:i w:val="0"/>
                <w:iCs w:val="0"/>
                <w:color w:val="000000"/>
                <w:kern w:val="0"/>
                <w:sz w:val="15"/>
                <w:szCs w:val="15"/>
                <w:u w:val="none"/>
                <w:lang w:val="en-US" w:eastAsia="zh-CN" w:bidi="ar"/>
              </w:rPr>
              <w:t>所在市级行政名称</w:t>
            </w:r>
          </w:p>
        </w:tc>
        <w:tc>
          <w:tcPr>
            <w:tcW w:w="9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2"/>
                <w:sz w:val="15"/>
                <w:szCs w:val="15"/>
                <w:u w:val="none"/>
                <w:lang w:val="en-US" w:eastAsia="zh-CN" w:bidi="ar-SA"/>
              </w:rPr>
            </w:pPr>
            <w:r>
              <w:rPr>
                <w:rFonts w:hint="eastAsia" w:ascii="宋体" w:hAnsi="宋体" w:eastAsia="宋体" w:cs="宋体"/>
                <w:b w:val="0"/>
                <w:bCs w:val="0"/>
                <w:i w:val="0"/>
                <w:iCs w:val="0"/>
                <w:color w:val="000000"/>
                <w:kern w:val="0"/>
                <w:sz w:val="15"/>
                <w:szCs w:val="15"/>
                <w:u w:val="none"/>
                <w:lang w:val="en-US" w:eastAsia="zh-CN" w:bidi="ar"/>
              </w:rPr>
              <w:t>所在县（市、区）行政代码</w:t>
            </w:r>
          </w:p>
        </w:tc>
        <w:tc>
          <w:tcPr>
            <w:tcW w:w="8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2"/>
                <w:sz w:val="15"/>
                <w:szCs w:val="15"/>
                <w:u w:val="none"/>
                <w:lang w:val="en-US" w:eastAsia="zh-CN" w:bidi="ar-SA"/>
              </w:rPr>
            </w:pPr>
            <w:r>
              <w:rPr>
                <w:rFonts w:hint="eastAsia" w:ascii="宋体" w:hAnsi="宋体" w:eastAsia="宋体" w:cs="宋体"/>
                <w:b w:val="0"/>
                <w:bCs w:val="0"/>
                <w:i w:val="0"/>
                <w:iCs w:val="0"/>
                <w:color w:val="000000"/>
                <w:kern w:val="0"/>
                <w:sz w:val="15"/>
                <w:szCs w:val="15"/>
                <w:u w:val="none"/>
                <w:lang w:val="en-US" w:eastAsia="zh-CN" w:bidi="ar"/>
              </w:rPr>
              <w:t>所在县（市、区）行政名称</w:t>
            </w:r>
          </w:p>
        </w:tc>
        <w:tc>
          <w:tcPr>
            <w:tcW w:w="12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所有权状况</w:t>
            </w:r>
          </w:p>
        </w:tc>
        <w:tc>
          <w:tcPr>
            <w:tcW w:w="261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资源类型</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0" w:hRule="atLeast"/>
        </w:trPr>
        <w:tc>
          <w:tcPr>
            <w:tcW w:w="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9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全民所有区面积</w:t>
            </w:r>
          </w:p>
        </w:tc>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集体所有区面积</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争议区面积</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水流资源面积</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湿地资源面积</w:t>
            </w:r>
          </w:p>
        </w:tc>
        <w:tc>
          <w:tcPr>
            <w:tcW w:w="3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森林资源面积</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草原资源面积</w:t>
            </w:r>
          </w:p>
        </w:tc>
        <w:tc>
          <w:tcPr>
            <w:tcW w:w="3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荒地资源面积</w:t>
            </w:r>
          </w:p>
        </w:tc>
        <w:tc>
          <w:tcPr>
            <w:tcW w:w="3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探明储量的矿产资源类型</w:t>
            </w:r>
          </w:p>
        </w:tc>
        <w:tc>
          <w:tcPr>
            <w:tcW w:w="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其他资源面积</w:t>
            </w:r>
          </w:p>
        </w:tc>
        <w:tc>
          <w:tcPr>
            <w:tcW w:w="1018" w:type="dxa"/>
            <w:tcBorders>
              <w:top w:val="single" w:color="000000" w:sz="4" w:space="0"/>
              <w:left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2"/>
                <w:sz w:val="15"/>
                <w:szCs w:val="15"/>
                <w:u w:val="none"/>
                <w:lang w:val="en-US" w:eastAsia="zh-CN" w:bidi="ar-SA"/>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2"/>
                <w:sz w:val="15"/>
                <w:szCs w:val="15"/>
                <w:u w:val="none"/>
                <w:lang w:val="en-US" w:eastAsia="zh-CN" w:bidi="ar-SA"/>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2"/>
                <w:sz w:val="15"/>
                <w:szCs w:val="15"/>
                <w:u w:val="none"/>
                <w:lang w:val="en-US" w:eastAsia="zh-CN" w:bidi="ar-SA"/>
              </w:rPr>
            </w:pP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2"/>
                <w:sz w:val="15"/>
                <w:szCs w:val="15"/>
                <w:u w:val="none"/>
                <w:lang w:val="en-US" w:eastAsia="zh-CN" w:bidi="ar-SA"/>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90"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0"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77"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90"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0"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77"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90"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0"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77"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420"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90"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0"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77"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420"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90"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0"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77"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420"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90"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0"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77"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420"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90"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0"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77"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420"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90"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0"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77"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098" w:type="dxa"/>
            <w:gridSpan w:val="3"/>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合计</w:t>
            </w: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val="0"/>
                <w:bCs w:val="0"/>
                <w:i w:val="0"/>
                <w:iCs w:val="0"/>
                <w:color w:val="000000"/>
                <w:sz w:val="15"/>
                <w:szCs w:val="15"/>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val="0"/>
                <w:bCs w:val="0"/>
                <w:i w:val="0"/>
                <w:iCs w:val="0"/>
                <w:color w:val="000000"/>
                <w:sz w:val="15"/>
                <w:szCs w:val="15"/>
                <w:u w:val="none"/>
              </w:rPr>
            </w:pP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420"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90"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0"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77"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r>
    </w:tbl>
    <w:p>
      <w:pPr>
        <w:pStyle w:val="57"/>
        <w:rPr>
          <w:rFonts w:hint="eastAsia"/>
          <w:lang w:val="en-US" w:eastAsia="zh-CN"/>
        </w:rPr>
      </w:pPr>
    </w:p>
    <w:p>
      <w:pPr>
        <w:pStyle w:val="105"/>
        <w:numPr>
          <w:ilvl w:val="0"/>
          <w:numId w:val="0"/>
        </w:numPr>
        <w:spacing w:before="312" w:after="312"/>
        <w:jc w:val="center"/>
        <w:rPr>
          <w:rFonts w:hint="eastAsia" w:hAnsi="黑体"/>
          <w:lang w:val="en-US" w:eastAsia="zh-CN"/>
        </w:rPr>
      </w:pPr>
      <w:r>
        <w:rPr>
          <w:rFonts w:hint="eastAsia" w:ascii="宋体" w:hAnsi="宋体"/>
          <w:kern w:val="0"/>
          <w:szCs w:val="20"/>
        </w:rPr>
        <w:br w:type="page"/>
      </w:r>
      <w:bookmarkStart w:id="101" w:name="_Toc21192"/>
      <w:r>
        <w:rPr>
          <w:rFonts w:hint="eastAsia" w:hAnsi="黑体"/>
          <w:lang w:val="en-US" w:eastAsia="zh-CN"/>
        </w:rPr>
        <w:t>附 录 E.2自然资源登记单元分类面积汇总表（二）</w:t>
      </w:r>
      <w:bookmarkEnd w:id="101"/>
    </w:p>
    <w:tbl>
      <w:tblPr>
        <w:tblStyle w:val="33"/>
        <w:tblW w:w="957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66"/>
        <w:gridCol w:w="696"/>
        <w:gridCol w:w="851"/>
        <w:gridCol w:w="646"/>
        <w:gridCol w:w="634"/>
        <w:gridCol w:w="592"/>
        <w:gridCol w:w="832"/>
        <w:gridCol w:w="832"/>
        <w:gridCol w:w="816"/>
        <w:gridCol w:w="816"/>
        <w:gridCol w:w="770"/>
        <w:gridCol w:w="752"/>
        <w:gridCol w:w="9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00" w:hRule="atLeast"/>
        </w:trPr>
        <w:tc>
          <w:tcPr>
            <w:tcW w:w="366" w:type="dxa"/>
            <w:tcBorders>
              <w:top w:val="nil"/>
              <w:left w:val="nil"/>
              <w:bottom w:val="single" w:color="000000" w:sz="4" w:space="0"/>
              <w:right w:val="nil"/>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696" w:type="dxa"/>
            <w:tcBorders>
              <w:top w:val="nil"/>
              <w:left w:val="nil"/>
              <w:bottom w:val="single" w:color="000000" w:sz="4" w:space="0"/>
              <w:right w:val="nil"/>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851" w:type="dxa"/>
            <w:tcBorders>
              <w:top w:val="nil"/>
              <w:left w:val="nil"/>
              <w:bottom w:val="single" w:color="000000" w:sz="4" w:space="0"/>
              <w:right w:val="nil"/>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646" w:type="dxa"/>
            <w:tcBorders>
              <w:top w:val="nil"/>
              <w:left w:val="nil"/>
              <w:bottom w:val="single" w:color="000000" w:sz="4" w:space="0"/>
              <w:right w:val="nil"/>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634" w:type="dxa"/>
            <w:tcBorders>
              <w:top w:val="nil"/>
              <w:left w:val="nil"/>
              <w:bottom w:val="single" w:color="000000" w:sz="4" w:space="0"/>
              <w:right w:val="nil"/>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592" w:type="dxa"/>
            <w:tcBorders>
              <w:top w:val="nil"/>
              <w:left w:val="nil"/>
              <w:bottom w:val="single" w:color="000000" w:sz="4" w:space="0"/>
              <w:right w:val="nil"/>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832" w:type="dxa"/>
            <w:tcBorders>
              <w:top w:val="nil"/>
              <w:left w:val="nil"/>
              <w:bottom w:val="single" w:color="000000" w:sz="4" w:space="0"/>
              <w:right w:val="nil"/>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832" w:type="dxa"/>
            <w:tcBorders>
              <w:top w:val="nil"/>
              <w:left w:val="nil"/>
              <w:bottom w:val="single" w:color="000000" w:sz="4" w:space="0"/>
              <w:right w:val="nil"/>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816" w:type="dxa"/>
            <w:tcBorders>
              <w:top w:val="nil"/>
              <w:left w:val="nil"/>
              <w:bottom w:val="single" w:color="000000" w:sz="4" w:space="0"/>
              <w:right w:val="nil"/>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816" w:type="dxa"/>
            <w:tcBorders>
              <w:top w:val="nil"/>
              <w:left w:val="nil"/>
              <w:bottom w:val="single" w:color="000000" w:sz="4" w:space="0"/>
              <w:right w:val="nil"/>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770" w:type="dxa"/>
            <w:tcBorders>
              <w:top w:val="nil"/>
              <w:left w:val="nil"/>
              <w:bottom w:val="single" w:color="000000" w:sz="4" w:space="0"/>
              <w:right w:val="nil"/>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752" w:type="dxa"/>
            <w:tcBorders>
              <w:top w:val="nil"/>
              <w:left w:val="nil"/>
              <w:bottom w:val="nil"/>
              <w:right w:val="nil"/>
            </w:tcBorders>
            <w:shd w:val="clear" w:color="auto" w:fill="auto"/>
            <w:vAlign w:val="bottom"/>
          </w:tcPr>
          <w:p>
            <w:pPr>
              <w:rPr>
                <w:rFonts w:hint="eastAsia" w:ascii="宋体" w:hAnsi="宋体" w:eastAsia="宋体" w:cs="宋体"/>
                <w:i w:val="0"/>
                <w:iCs w:val="0"/>
                <w:color w:val="000000"/>
                <w:sz w:val="15"/>
                <w:szCs w:val="15"/>
                <w:u w:val="none"/>
              </w:rPr>
            </w:pPr>
          </w:p>
        </w:tc>
        <w:tc>
          <w:tcPr>
            <w:tcW w:w="967" w:type="dxa"/>
            <w:tcBorders>
              <w:top w:val="nil"/>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面积：公顷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15" w:hRule="atLeast"/>
        </w:trPr>
        <w:tc>
          <w:tcPr>
            <w:tcW w:w="36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序号</w:t>
            </w:r>
          </w:p>
        </w:tc>
        <w:tc>
          <w:tcPr>
            <w:tcW w:w="69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登记单元号</w:t>
            </w:r>
          </w:p>
        </w:tc>
        <w:tc>
          <w:tcPr>
            <w:tcW w:w="851"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登记单元名称</w:t>
            </w:r>
          </w:p>
        </w:tc>
        <w:tc>
          <w:tcPr>
            <w:tcW w:w="64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登记单元总面积</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所在市级行政代码</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所在市级行政名称</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所在县（市、区）行政代码</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所在县（市、区）行政名称</w:t>
            </w:r>
          </w:p>
        </w:tc>
        <w:tc>
          <w:tcPr>
            <w:tcW w:w="81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所有权状况</w:t>
            </w:r>
          </w:p>
        </w:tc>
        <w:tc>
          <w:tcPr>
            <w:tcW w:w="81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资源类型</w:t>
            </w:r>
          </w:p>
        </w:tc>
        <w:tc>
          <w:tcPr>
            <w:tcW w:w="77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面积</w:t>
            </w:r>
          </w:p>
        </w:tc>
        <w:tc>
          <w:tcPr>
            <w:tcW w:w="752"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总面积</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3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1</w:t>
            </w:r>
          </w:p>
        </w:tc>
        <w:tc>
          <w:tcPr>
            <w:tcW w:w="6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5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全民所有</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水流资源</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湿地资源</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森林资源</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草原资源</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荒地资源</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其他资源</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集体所有</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水流资源</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湿地资源</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森林资源</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草原资源</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荒地资源</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其他资源</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5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争议区</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2</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91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lang w:eastAsia="zh-CN"/>
              </w:rPr>
            </w:pPr>
            <w:r>
              <w:rPr>
                <w:rFonts w:hint="eastAsia" w:ascii="宋体" w:hAnsi="宋体" w:eastAsia="宋体" w:cs="宋体"/>
                <w:b w:val="0"/>
                <w:bCs w:val="0"/>
                <w:i w:val="0"/>
                <w:iCs w:val="0"/>
                <w:color w:val="000000"/>
                <w:sz w:val="15"/>
                <w:szCs w:val="15"/>
                <w:u w:val="none"/>
                <w:lang w:eastAsia="zh-CN"/>
              </w:rPr>
              <w:t>合计</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r>
    </w:tbl>
    <w:p>
      <w:pPr>
        <w:rPr>
          <w:rFonts w:hint="eastAsia" w:ascii="宋体" w:hAnsi="宋体"/>
          <w:kern w:val="0"/>
          <w:szCs w:val="20"/>
        </w:rPr>
      </w:pPr>
      <w:r>
        <w:rPr>
          <w:rFonts w:hint="eastAsia" w:ascii="宋体" w:hAnsi="宋体"/>
          <w:kern w:val="0"/>
          <w:szCs w:val="20"/>
        </w:rPr>
        <w:br w:type="page"/>
      </w:r>
    </w:p>
    <w:p>
      <w:pPr>
        <w:pStyle w:val="105"/>
        <w:numPr>
          <w:ilvl w:val="0"/>
          <w:numId w:val="0"/>
        </w:numPr>
        <w:spacing w:before="312" w:after="312"/>
        <w:jc w:val="center"/>
        <w:rPr>
          <w:rFonts w:hint="eastAsia" w:hAnsi="黑体"/>
          <w:lang w:val="en-US" w:eastAsia="zh-CN"/>
        </w:rPr>
      </w:pPr>
      <w:bookmarkStart w:id="102" w:name="_Toc6575"/>
      <w:r>
        <w:rPr>
          <w:rFonts w:hint="eastAsia" w:hAnsi="黑体"/>
          <w:lang w:val="en-US" w:eastAsia="zh-CN"/>
        </w:rPr>
        <w:t>附 录 E.3自然资源登记单元涉及行政区域情况统计表</w:t>
      </w:r>
      <w:bookmarkEnd w:id="102"/>
    </w:p>
    <w:tbl>
      <w:tblPr>
        <w:tblStyle w:val="33"/>
        <w:tblW w:w="957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66"/>
        <w:gridCol w:w="845"/>
        <w:gridCol w:w="711"/>
        <w:gridCol w:w="460"/>
        <w:gridCol w:w="366"/>
        <w:gridCol w:w="378"/>
        <w:gridCol w:w="366"/>
        <w:gridCol w:w="366"/>
        <w:gridCol w:w="669"/>
        <w:gridCol w:w="669"/>
        <w:gridCol w:w="669"/>
        <w:gridCol w:w="669"/>
        <w:gridCol w:w="389"/>
        <w:gridCol w:w="602"/>
        <w:gridCol w:w="456"/>
        <w:gridCol w:w="611"/>
        <w:gridCol w:w="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45" w:hRule="atLeast"/>
        </w:trPr>
        <w:tc>
          <w:tcPr>
            <w:tcW w:w="366" w:type="dxa"/>
            <w:tcBorders>
              <w:top w:val="nil"/>
              <w:left w:val="nil"/>
              <w:bottom w:val="nil"/>
              <w:right w:val="nil"/>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845" w:type="dxa"/>
            <w:tcBorders>
              <w:top w:val="nil"/>
              <w:left w:val="nil"/>
              <w:bottom w:val="nil"/>
              <w:right w:val="nil"/>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711" w:type="dxa"/>
            <w:tcBorders>
              <w:top w:val="nil"/>
              <w:left w:val="nil"/>
              <w:bottom w:val="nil"/>
              <w:right w:val="nil"/>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460" w:type="dxa"/>
            <w:tcBorders>
              <w:top w:val="nil"/>
              <w:left w:val="nil"/>
              <w:bottom w:val="nil"/>
              <w:right w:val="nil"/>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366" w:type="dxa"/>
            <w:tcBorders>
              <w:top w:val="nil"/>
              <w:left w:val="nil"/>
              <w:bottom w:val="nil"/>
              <w:right w:val="nil"/>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378" w:type="dxa"/>
            <w:tcBorders>
              <w:top w:val="nil"/>
              <w:left w:val="nil"/>
              <w:bottom w:val="nil"/>
              <w:right w:val="nil"/>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366" w:type="dxa"/>
            <w:tcBorders>
              <w:top w:val="nil"/>
              <w:left w:val="nil"/>
              <w:bottom w:val="nil"/>
              <w:right w:val="nil"/>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366" w:type="dxa"/>
            <w:tcBorders>
              <w:top w:val="nil"/>
              <w:left w:val="nil"/>
              <w:bottom w:val="nil"/>
              <w:right w:val="nil"/>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669" w:type="dxa"/>
            <w:tcBorders>
              <w:top w:val="nil"/>
              <w:left w:val="nil"/>
              <w:bottom w:val="nil"/>
              <w:right w:val="nil"/>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669" w:type="dxa"/>
            <w:tcBorders>
              <w:top w:val="nil"/>
              <w:left w:val="nil"/>
              <w:bottom w:val="nil"/>
              <w:right w:val="nil"/>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669" w:type="dxa"/>
            <w:tcBorders>
              <w:top w:val="nil"/>
              <w:left w:val="nil"/>
              <w:bottom w:val="nil"/>
              <w:right w:val="nil"/>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669" w:type="dxa"/>
            <w:tcBorders>
              <w:top w:val="nil"/>
              <w:left w:val="nil"/>
              <w:bottom w:val="nil"/>
              <w:right w:val="nil"/>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389" w:type="dxa"/>
            <w:tcBorders>
              <w:top w:val="nil"/>
              <w:left w:val="nil"/>
              <w:bottom w:val="nil"/>
              <w:right w:val="nil"/>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602" w:type="dxa"/>
            <w:tcBorders>
              <w:top w:val="nil"/>
              <w:left w:val="nil"/>
              <w:bottom w:val="nil"/>
              <w:right w:val="nil"/>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456" w:type="dxa"/>
            <w:tcBorders>
              <w:top w:val="nil"/>
              <w:left w:val="nil"/>
              <w:bottom w:val="nil"/>
              <w:right w:val="nil"/>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611" w:type="dxa"/>
            <w:tcBorders>
              <w:top w:val="nil"/>
              <w:left w:val="nil"/>
              <w:bottom w:val="nil"/>
              <w:right w:val="nil"/>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978"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面积：公顷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5" w:hRule="atLeast"/>
        </w:trPr>
        <w:tc>
          <w:tcPr>
            <w:tcW w:w="3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序号</w:t>
            </w:r>
          </w:p>
        </w:tc>
        <w:tc>
          <w:tcPr>
            <w:tcW w:w="8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登记单元号</w:t>
            </w:r>
          </w:p>
        </w:tc>
        <w:tc>
          <w:tcPr>
            <w:tcW w:w="7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登记单元名称</w:t>
            </w:r>
          </w:p>
        </w:tc>
        <w:tc>
          <w:tcPr>
            <w:tcW w:w="4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登记单元总面积</w:t>
            </w:r>
          </w:p>
        </w:tc>
        <w:tc>
          <w:tcPr>
            <w:tcW w:w="3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涉及市州数量</w:t>
            </w:r>
          </w:p>
        </w:tc>
        <w:tc>
          <w:tcPr>
            <w:tcW w:w="3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涉及市州代码</w:t>
            </w:r>
          </w:p>
        </w:tc>
        <w:tc>
          <w:tcPr>
            <w:tcW w:w="3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涉及市州名称</w:t>
            </w:r>
          </w:p>
        </w:tc>
        <w:tc>
          <w:tcPr>
            <w:tcW w:w="3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涉及市州面积</w:t>
            </w:r>
          </w:p>
        </w:tc>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涉及县（市、区）数量</w:t>
            </w:r>
          </w:p>
        </w:tc>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涉及县（市、区）代码</w:t>
            </w:r>
          </w:p>
        </w:tc>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涉及县（市、区）名称</w:t>
            </w:r>
          </w:p>
        </w:tc>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涉及县（市、区）面积</w:t>
            </w:r>
          </w:p>
        </w:tc>
        <w:tc>
          <w:tcPr>
            <w:tcW w:w="3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涉及行政村数量</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涉及行政村代码</w:t>
            </w:r>
          </w:p>
        </w:tc>
        <w:tc>
          <w:tcPr>
            <w:tcW w:w="4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涉及行政村名称</w:t>
            </w:r>
          </w:p>
        </w:tc>
        <w:tc>
          <w:tcPr>
            <w:tcW w:w="6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涉及行政村面积</w:t>
            </w:r>
          </w:p>
        </w:tc>
        <w:tc>
          <w:tcPr>
            <w:tcW w:w="9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15"/>
                <w:szCs w:val="15"/>
                <w:u w:val="none"/>
              </w:rPr>
            </w:pPr>
            <w:r>
              <w:rPr>
                <w:rFonts w:hint="eastAsia" w:ascii="宋体" w:hAnsi="宋体" w:eastAsia="宋体" w:cs="宋体"/>
                <w:b w:val="0"/>
                <w:bCs w:val="0"/>
                <w:i w:val="0"/>
                <w:iCs w:val="0"/>
                <w:color w:val="000000"/>
                <w:kern w:val="0"/>
                <w:sz w:val="15"/>
                <w:szCs w:val="15"/>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5" w:hRule="atLeast"/>
        </w:trPr>
        <w:tc>
          <w:tcPr>
            <w:tcW w:w="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7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3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3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6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c>
          <w:tcPr>
            <w:tcW w:w="9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7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8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7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8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7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8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7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8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7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8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7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8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7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8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7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8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7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38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b w:val="0"/>
                <w:bCs w:val="0"/>
                <w:i w:val="0"/>
                <w:iCs w:val="0"/>
                <w:color w:val="000000"/>
                <w:sz w:val="15"/>
                <w:szCs w:val="15"/>
                <w:u w:val="none"/>
              </w:rPr>
            </w:pPr>
          </w:p>
        </w:tc>
      </w:tr>
    </w:tbl>
    <w:p>
      <w:pPr>
        <w:rPr>
          <w:rFonts w:hint="eastAsia" w:ascii="宋体" w:hAnsi="宋体"/>
          <w:kern w:val="0"/>
          <w:szCs w:val="20"/>
        </w:rPr>
      </w:pPr>
      <w:r>
        <w:rPr>
          <w:rFonts w:hint="eastAsia" w:ascii="宋体" w:hAnsi="宋体"/>
          <w:kern w:val="0"/>
          <w:szCs w:val="20"/>
        </w:rPr>
        <w:br w:type="page"/>
      </w:r>
    </w:p>
    <w:p>
      <w:pPr>
        <w:pStyle w:val="105"/>
        <w:numPr>
          <w:ilvl w:val="0"/>
          <w:numId w:val="0"/>
        </w:numPr>
        <w:spacing w:before="312" w:after="312"/>
        <w:jc w:val="center"/>
        <w:rPr>
          <w:rFonts w:hint="eastAsia"/>
          <w:lang w:eastAsia="zh-CN"/>
        </w:rPr>
      </w:pPr>
      <w:bookmarkStart w:id="103" w:name="_Toc22567"/>
      <w:r>
        <w:rPr>
          <w:rFonts w:hint="eastAsia"/>
        </w:rPr>
        <w:t xml:space="preserve">附 录 </w:t>
      </w:r>
      <w:r>
        <w:rPr>
          <w:rFonts w:hint="eastAsia"/>
          <w:lang w:val="en-US" w:eastAsia="zh-CN"/>
        </w:rPr>
        <w:t>F</w:t>
      </w:r>
      <w:r>
        <w:br w:type="textWrapping"/>
      </w:r>
      <w:r>
        <w:rPr>
          <w:rFonts w:hint="eastAsia"/>
        </w:rPr>
        <w:t>（规范性）</w:t>
      </w:r>
      <w:r>
        <w:br w:type="textWrapping"/>
      </w:r>
      <w:r>
        <w:rPr>
          <w:rFonts w:hint="eastAsia"/>
          <w:lang w:eastAsia="zh-CN"/>
        </w:rPr>
        <w:t>汇交资料</w:t>
      </w:r>
      <w:r>
        <w:rPr>
          <w:rFonts w:hint="eastAsia"/>
        </w:rPr>
        <w:t>清单</w:t>
      </w:r>
      <w:bookmarkEnd w:id="103"/>
    </w:p>
    <w:tbl>
      <w:tblPr>
        <w:tblStyle w:val="233"/>
        <w:tblW w:w="96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668"/>
        <w:gridCol w:w="1688"/>
        <w:gridCol w:w="221"/>
        <w:gridCol w:w="4292"/>
        <w:gridCol w:w="1291"/>
        <w:gridCol w:w="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39" w:type="dxa"/>
            <w:gridSpan w:val="3"/>
            <w:vAlign w:val="center"/>
          </w:tcPr>
          <w:p>
            <w:pPr>
              <w:snapToGrid/>
              <w:spacing w:before="0" w:beforeLines="0" w:line="240" w:lineRule="auto"/>
              <w:ind w:firstLine="0" w:firstLineChars="0"/>
              <w:jc w:val="center"/>
              <w:rPr>
                <w:rFonts w:hAnsi="宋体"/>
                <w:sz w:val="18"/>
                <w:szCs w:val="18"/>
                <w:highlight w:val="none"/>
              </w:rPr>
            </w:pPr>
            <w:r>
              <w:rPr>
                <w:rFonts w:hint="eastAsia" w:hAnsi="宋体"/>
                <w:sz w:val="18"/>
                <w:szCs w:val="18"/>
                <w:highlight w:val="none"/>
                <w:lang w:eastAsia="zh-CN"/>
              </w:rPr>
              <w:t>数据</w:t>
            </w:r>
            <w:r>
              <w:rPr>
                <w:rFonts w:hint="eastAsia" w:hAnsi="宋体"/>
                <w:sz w:val="18"/>
                <w:szCs w:val="18"/>
                <w:highlight w:val="none"/>
              </w:rPr>
              <w:t>名称</w:t>
            </w:r>
          </w:p>
        </w:tc>
        <w:tc>
          <w:tcPr>
            <w:tcW w:w="6641" w:type="dxa"/>
            <w:gridSpan w:val="4"/>
            <w:vAlign w:val="center"/>
          </w:tcPr>
          <w:p>
            <w:pPr>
              <w:snapToGrid/>
              <w:spacing w:before="0" w:beforeLines="0" w:line="240" w:lineRule="auto"/>
              <w:ind w:firstLine="0" w:firstLineChars="0"/>
              <w:jc w:val="center"/>
              <w:rPr>
                <w:rFonts w:hAnsi="宋体"/>
                <w:sz w:val="18"/>
                <w:szCs w:val="18"/>
                <w:highlight w:val="none"/>
              </w:rPr>
            </w:pPr>
            <w:r>
              <w:rPr>
                <w:rFonts w:hint="eastAsia" w:hAnsi="宋体"/>
                <w:sz w:val="18"/>
                <w:szCs w:val="18"/>
                <w:highlight w:val="none"/>
                <w:lang w:val="en-US" w:eastAsia="zh-CN"/>
              </w:rPr>
              <w:t>XX</w:t>
            </w:r>
            <w:r>
              <w:rPr>
                <w:rFonts w:hint="eastAsia" w:hAnsi="宋体"/>
                <w:sz w:val="18"/>
                <w:szCs w:val="18"/>
                <w:highlight w:val="none"/>
              </w:rPr>
              <w:t>项目</w:t>
            </w:r>
          </w:p>
          <w:p>
            <w:pPr>
              <w:snapToGrid/>
              <w:spacing w:before="0" w:beforeLines="0" w:line="240" w:lineRule="auto"/>
              <w:ind w:firstLine="0" w:firstLineChars="0"/>
              <w:jc w:val="center"/>
              <w:rPr>
                <w:rFonts w:hint="default" w:hAnsi="宋体" w:eastAsia="宋体"/>
                <w:sz w:val="18"/>
                <w:szCs w:val="18"/>
                <w:highlight w:val="none"/>
                <w:lang w:val="en-US" w:eastAsia="zh-CN"/>
              </w:rPr>
            </w:pPr>
            <w:r>
              <w:rPr>
                <w:rFonts w:hAnsi="宋体"/>
                <w:sz w:val="18"/>
                <w:szCs w:val="18"/>
                <w:highlight w:val="none"/>
              </w:rPr>
              <w:t>XX标段+</w:t>
            </w:r>
            <w:r>
              <w:rPr>
                <w:rFonts w:hint="eastAsia" w:hAnsi="宋体"/>
                <w:sz w:val="18"/>
                <w:szCs w:val="18"/>
                <w:highlight w:val="none"/>
                <w:lang w:eastAsia="zh-CN"/>
              </w:rPr>
              <w:t>标段名称</w:t>
            </w:r>
            <w:r>
              <w:rPr>
                <w:rFonts w:hAnsi="宋体"/>
                <w:sz w:val="18"/>
                <w:szCs w:val="18"/>
                <w:highlight w:val="none"/>
              </w:rPr>
              <w:t>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3039" w:type="dxa"/>
            <w:gridSpan w:val="3"/>
            <w:vAlign w:val="center"/>
          </w:tcPr>
          <w:p>
            <w:pPr>
              <w:snapToGrid/>
              <w:spacing w:before="0" w:beforeLines="0" w:line="240" w:lineRule="auto"/>
              <w:ind w:firstLine="0" w:firstLineChars="0"/>
              <w:jc w:val="center"/>
              <w:rPr>
                <w:rFonts w:hAnsi="宋体"/>
                <w:sz w:val="18"/>
                <w:szCs w:val="18"/>
              </w:rPr>
            </w:pPr>
            <w:r>
              <w:rPr>
                <w:rFonts w:hint="eastAsia" w:hAnsi="宋体"/>
                <w:sz w:val="18"/>
                <w:szCs w:val="18"/>
                <w:lang w:eastAsia="zh-CN"/>
              </w:rPr>
              <w:t>汇交</w:t>
            </w:r>
            <w:r>
              <w:rPr>
                <w:rFonts w:hint="eastAsia" w:hAnsi="宋体"/>
                <w:sz w:val="18"/>
                <w:szCs w:val="18"/>
              </w:rPr>
              <w:t>单位</w:t>
            </w:r>
          </w:p>
        </w:tc>
        <w:tc>
          <w:tcPr>
            <w:tcW w:w="6641" w:type="dxa"/>
            <w:gridSpan w:val="4"/>
            <w:vAlign w:val="center"/>
          </w:tcPr>
          <w:p>
            <w:pPr>
              <w:snapToGrid/>
              <w:spacing w:before="0" w:beforeLines="0" w:line="240" w:lineRule="auto"/>
              <w:ind w:firstLine="0" w:firstLineChars="0"/>
              <w:jc w:val="center"/>
              <w:rPr>
                <w:rFonts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jc w:val="center"/>
        </w:trPr>
        <w:tc>
          <w:tcPr>
            <w:tcW w:w="3039" w:type="dxa"/>
            <w:gridSpan w:val="3"/>
            <w:vAlign w:val="center"/>
          </w:tcPr>
          <w:p>
            <w:pPr>
              <w:snapToGrid/>
              <w:spacing w:before="0" w:beforeLines="0" w:line="240" w:lineRule="auto"/>
              <w:ind w:firstLine="0" w:firstLineChars="0"/>
              <w:jc w:val="center"/>
              <w:rPr>
                <w:rFonts w:hint="eastAsia" w:hAnsi="宋体"/>
                <w:sz w:val="18"/>
                <w:szCs w:val="18"/>
                <w:highlight w:val="none"/>
                <w:lang w:eastAsia="zh-CN"/>
              </w:rPr>
            </w:pPr>
            <w:r>
              <w:rPr>
                <w:rFonts w:hint="eastAsia" w:hAnsi="宋体"/>
                <w:sz w:val="18"/>
                <w:szCs w:val="18"/>
                <w:highlight w:val="none"/>
                <w:lang w:eastAsia="zh-CN"/>
              </w:rPr>
              <w:t>登记单元成果名称</w:t>
            </w:r>
          </w:p>
        </w:tc>
        <w:tc>
          <w:tcPr>
            <w:tcW w:w="6641" w:type="dxa"/>
            <w:gridSpan w:val="4"/>
            <w:vAlign w:val="center"/>
          </w:tcPr>
          <w:p>
            <w:pPr>
              <w:snapToGrid/>
              <w:spacing w:before="0" w:beforeLines="0" w:line="240" w:lineRule="auto"/>
              <w:ind w:firstLine="0" w:firstLineChars="0"/>
              <w:jc w:val="center"/>
              <w:rPr>
                <w:rFonts w:hAnsi="宋体"/>
                <w:sz w:val="18"/>
                <w:szCs w:val="18"/>
                <w:highlight w:val="none"/>
              </w:rPr>
            </w:pPr>
            <w:r>
              <w:rPr>
                <w:rFonts w:hint="eastAsia" w:hAnsi="宋体"/>
                <w:sz w:val="18"/>
                <w:szCs w:val="18"/>
                <w:highlight w:val="none"/>
                <w:lang w:val="en-US" w:eastAsia="zh-CN"/>
              </w:rPr>
              <w:t>XX</w:t>
            </w:r>
            <w:r>
              <w:rPr>
                <w:rFonts w:hint="eastAsia" w:hAnsi="宋体"/>
                <w:sz w:val="18"/>
                <w:szCs w:val="18"/>
                <w:highlight w:val="none"/>
              </w:rPr>
              <w:t>登记单元（登记单元编号）</w:t>
            </w:r>
            <w:r>
              <w:rPr>
                <w:rFonts w:hAnsi="宋体"/>
                <w:sz w:val="18"/>
                <w:szCs w:val="18"/>
                <w:highlight w:val="none"/>
              </w:rPr>
              <w:t>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39" w:type="dxa"/>
            <w:gridSpan w:val="3"/>
            <w:vAlign w:val="center"/>
          </w:tcPr>
          <w:p>
            <w:pPr>
              <w:snapToGrid/>
              <w:spacing w:before="0" w:beforeLines="0" w:line="240" w:lineRule="auto"/>
              <w:ind w:firstLine="0" w:firstLineChars="0"/>
              <w:jc w:val="center"/>
              <w:rPr>
                <w:rFonts w:hint="eastAsia" w:hAnsi="宋体" w:eastAsia="宋体"/>
                <w:sz w:val="18"/>
                <w:szCs w:val="18"/>
                <w:lang w:eastAsia="zh-CN"/>
              </w:rPr>
            </w:pPr>
            <w:r>
              <w:rPr>
                <w:rFonts w:hint="eastAsia" w:hAnsi="宋体"/>
                <w:sz w:val="18"/>
                <w:szCs w:val="18"/>
                <w:lang w:eastAsia="zh-CN"/>
              </w:rPr>
              <w:t>资料数据量</w:t>
            </w:r>
          </w:p>
        </w:tc>
        <w:tc>
          <w:tcPr>
            <w:tcW w:w="6641" w:type="dxa"/>
            <w:gridSpan w:val="4"/>
            <w:vAlign w:val="center"/>
          </w:tcPr>
          <w:p>
            <w:pPr>
              <w:snapToGrid/>
              <w:spacing w:before="0" w:beforeLines="0" w:line="240" w:lineRule="auto"/>
              <w:ind w:firstLine="0" w:firstLineChars="0"/>
              <w:jc w:val="center"/>
              <w:rPr>
                <w:rFonts w:hint="default" w:hAnsi="宋体" w:eastAsia="宋体"/>
                <w:sz w:val="18"/>
                <w:szCs w:val="18"/>
                <w:lang w:val="en-US" w:eastAsia="zh-CN"/>
              </w:rPr>
            </w:pPr>
            <w:r>
              <w:rPr>
                <w:rFonts w:hint="eastAsia" w:hAnsi="宋体"/>
                <w:sz w:val="18"/>
                <w:szCs w:val="18"/>
                <w:u w:val="single"/>
              </w:rPr>
              <w:t xml:space="preserve">     </w:t>
            </w:r>
            <w:r>
              <w:rPr>
                <w:rFonts w:hint="eastAsia" w:hAnsi="宋体"/>
                <w:sz w:val="18"/>
                <w:szCs w:val="18"/>
              </w:rPr>
              <w:t>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3" w:type="dxa"/>
            <w:vAlign w:val="center"/>
          </w:tcPr>
          <w:p>
            <w:pPr>
              <w:adjustRightInd w:val="0"/>
              <w:spacing w:before="0" w:beforeLines="0" w:line="240" w:lineRule="auto"/>
              <w:ind w:firstLine="0" w:firstLineChars="0"/>
              <w:jc w:val="center"/>
              <w:rPr>
                <w:rFonts w:hint="eastAsia" w:hAnsi="宋体" w:eastAsia="宋体"/>
                <w:sz w:val="18"/>
                <w:szCs w:val="18"/>
                <w:lang w:eastAsia="zh-CN"/>
              </w:rPr>
            </w:pPr>
            <w:r>
              <w:rPr>
                <w:rFonts w:hint="eastAsia" w:hAnsi="宋体"/>
                <w:sz w:val="18"/>
                <w:szCs w:val="18"/>
                <w:lang w:eastAsia="zh-CN"/>
              </w:rPr>
              <w:t>类型</w:t>
            </w:r>
          </w:p>
        </w:tc>
        <w:tc>
          <w:tcPr>
            <w:tcW w:w="6869" w:type="dxa"/>
            <w:gridSpan w:val="4"/>
            <w:vAlign w:val="center"/>
          </w:tcPr>
          <w:p>
            <w:pPr>
              <w:snapToGrid/>
              <w:spacing w:before="0" w:beforeLines="0" w:line="240" w:lineRule="auto"/>
              <w:ind w:firstLine="0" w:firstLineChars="0"/>
              <w:jc w:val="center"/>
              <w:rPr>
                <w:rFonts w:hAnsi="宋体"/>
                <w:sz w:val="18"/>
                <w:szCs w:val="18"/>
              </w:rPr>
            </w:pPr>
            <w:r>
              <w:rPr>
                <w:rFonts w:hint="eastAsia" w:hAnsi="宋体"/>
                <w:sz w:val="18"/>
                <w:szCs w:val="18"/>
              </w:rPr>
              <w:t>内容</w:t>
            </w:r>
          </w:p>
        </w:tc>
        <w:tc>
          <w:tcPr>
            <w:tcW w:w="1291" w:type="dxa"/>
            <w:vAlign w:val="center"/>
          </w:tcPr>
          <w:p>
            <w:pPr>
              <w:snapToGrid/>
              <w:spacing w:before="0" w:beforeLines="0" w:line="240" w:lineRule="auto"/>
              <w:ind w:firstLine="0" w:firstLineChars="0"/>
              <w:jc w:val="center"/>
              <w:rPr>
                <w:rFonts w:hAnsi="宋体"/>
                <w:sz w:val="18"/>
                <w:szCs w:val="18"/>
              </w:rPr>
            </w:pPr>
            <w:r>
              <w:rPr>
                <w:rFonts w:hint="eastAsia" w:hAnsi="宋体"/>
                <w:sz w:val="18"/>
                <w:szCs w:val="18"/>
              </w:rPr>
              <w:t>格式</w:t>
            </w:r>
          </w:p>
        </w:tc>
        <w:tc>
          <w:tcPr>
            <w:tcW w:w="837" w:type="dxa"/>
            <w:vAlign w:val="center"/>
          </w:tcPr>
          <w:p>
            <w:pPr>
              <w:snapToGrid/>
              <w:spacing w:before="0" w:beforeLines="0" w:line="240" w:lineRule="auto"/>
              <w:ind w:firstLine="0" w:firstLineChars="0"/>
              <w:jc w:val="center"/>
              <w:rPr>
                <w:rFonts w:hAnsi="宋体"/>
                <w:sz w:val="18"/>
                <w:szCs w:val="18"/>
              </w:rPr>
            </w:pPr>
            <w:r>
              <w:rPr>
                <w:rFonts w:hint="eastAsia" w:hAnsi="宋体"/>
                <w:sz w:val="18"/>
                <w:szCs w:val="18"/>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0" w:hRule="atLeast"/>
          <w:jc w:val="center"/>
        </w:trPr>
        <w:tc>
          <w:tcPr>
            <w:tcW w:w="683" w:type="dxa"/>
            <w:vAlign w:val="center"/>
          </w:tcPr>
          <w:p>
            <w:pPr>
              <w:adjustRightInd w:val="0"/>
              <w:spacing w:before="0" w:beforeLines="0" w:line="240" w:lineRule="auto"/>
              <w:ind w:firstLine="0" w:firstLineChars="0"/>
              <w:jc w:val="center"/>
              <w:rPr>
                <w:rFonts w:hint="eastAsia" w:hAnsi="宋体"/>
                <w:sz w:val="18"/>
                <w:szCs w:val="18"/>
                <w:lang w:eastAsia="zh-CN"/>
              </w:rPr>
            </w:pPr>
            <w:r>
              <w:rPr>
                <w:rFonts w:hint="eastAsia" w:hAnsi="宋体"/>
                <w:sz w:val="18"/>
                <w:szCs w:val="18"/>
                <w:lang w:eastAsia="zh-CN"/>
              </w:rPr>
              <w:t>原始资料</w:t>
            </w:r>
          </w:p>
        </w:tc>
        <w:tc>
          <w:tcPr>
            <w:tcW w:w="6869" w:type="dxa"/>
            <w:gridSpan w:val="4"/>
            <w:vAlign w:val="center"/>
          </w:tcPr>
          <w:p>
            <w:pPr>
              <w:snapToGrid/>
              <w:spacing w:before="0" w:beforeLines="0" w:line="240" w:lineRule="auto"/>
              <w:ind w:firstLine="0" w:firstLineChars="0"/>
              <w:jc w:val="center"/>
              <w:rPr>
                <w:rFonts w:hint="eastAsia" w:eastAsia="宋体"/>
                <w:bCs/>
                <w:sz w:val="18"/>
                <w:lang w:eastAsia="zh-CN"/>
              </w:rPr>
            </w:pPr>
            <w:r>
              <w:rPr>
                <w:rFonts w:hint="eastAsia"/>
                <w:bCs/>
                <w:sz w:val="18"/>
              </w:rPr>
              <w:t>第三次国土调查成果</w:t>
            </w:r>
            <w:r>
              <w:rPr>
                <w:rFonts w:hint="eastAsia"/>
                <w:bCs/>
                <w:sz w:val="18"/>
                <w:lang w:eastAsia="zh-CN"/>
              </w:rPr>
              <w:t>，</w:t>
            </w:r>
            <w:r>
              <w:rPr>
                <w:rFonts w:hint="eastAsia" w:cs="宋体"/>
                <w:bCs/>
                <w:color w:val="000000"/>
                <w:kern w:val="0"/>
                <w:sz w:val="18"/>
                <w:szCs w:val="21"/>
              </w:rPr>
              <w:t>自然资源专项调查及年度变更成果数据</w:t>
            </w:r>
            <w:r>
              <w:rPr>
                <w:rFonts w:hint="eastAsia" w:cs="宋体"/>
                <w:bCs/>
                <w:color w:val="000000"/>
                <w:kern w:val="0"/>
                <w:sz w:val="18"/>
                <w:szCs w:val="21"/>
                <w:lang w:eastAsia="zh-CN"/>
              </w:rPr>
              <w:t>，……（逐项填写）</w:t>
            </w:r>
          </w:p>
        </w:tc>
        <w:tc>
          <w:tcPr>
            <w:tcW w:w="1291" w:type="dxa"/>
            <w:vAlign w:val="center"/>
          </w:tcPr>
          <w:p>
            <w:pPr>
              <w:snapToGrid/>
              <w:spacing w:before="0" w:beforeLines="0" w:line="240" w:lineRule="auto"/>
              <w:ind w:firstLine="0" w:firstLineChars="0"/>
              <w:jc w:val="center"/>
              <w:rPr>
                <w:rFonts w:hint="eastAsia" w:hAnsi="宋体" w:eastAsia="宋体"/>
                <w:sz w:val="18"/>
                <w:szCs w:val="18"/>
                <w:lang w:val="en-US" w:eastAsia="zh-CN"/>
              </w:rPr>
            </w:pPr>
            <w:r>
              <w:rPr>
                <w:rFonts w:hint="eastAsia" w:hAnsi="宋体"/>
                <w:sz w:val="18"/>
                <w:szCs w:val="18"/>
                <w:lang w:val="en-US" w:eastAsia="zh-CN"/>
              </w:rPr>
              <w:t>/</w:t>
            </w:r>
          </w:p>
        </w:tc>
        <w:tc>
          <w:tcPr>
            <w:tcW w:w="837" w:type="dxa"/>
            <w:vAlign w:val="center"/>
          </w:tcPr>
          <w:p>
            <w:pPr>
              <w:snapToGrid/>
              <w:spacing w:before="0" w:beforeLines="0" w:line="240" w:lineRule="auto"/>
              <w:ind w:firstLine="0" w:firstLineChars="0"/>
              <w:jc w:val="center"/>
              <w:rPr>
                <w:rFonts w:hint="eastAsia"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683" w:type="dxa"/>
            <w:vMerge w:val="restart"/>
            <w:vAlign w:val="center"/>
          </w:tcPr>
          <w:p>
            <w:pPr>
              <w:adjustRightInd w:val="0"/>
              <w:spacing w:before="0" w:beforeLines="0" w:line="240" w:lineRule="auto"/>
              <w:ind w:firstLine="0" w:firstLineChars="0"/>
              <w:jc w:val="center"/>
              <w:rPr>
                <w:rFonts w:hint="eastAsia" w:ascii="宋体" w:hAnsi="宋体" w:eastAsia="宋体" w:cs="Times New Roman"/>
                <w:kern w:val="2"/>
                <w:sz w:val="18"/>
                <w:szCs w:val="18"/>
                <w:lang w:val="en-US" w:eastAsia="zh-CN" w:bidi="ar-SA"/>
              </w:rPr>
            </w:pPr>
            <w:r>
              <w:rPr>
                <w:rFonts w:hint="eastAsia" w:hAnsi="宋体"/>
                <w:sz w:val="18"/>
                <w:szCs w:val="18"/>
                <w:lang w:eastAsia="zh-CN"/>
              </w:rPr>
              <w:t>登记单元地籍调查成果</w:t>
            </w:r>
          </w:p>
        </w:tc>
        <w:tc>
          <w:tcPr>
            <w:tcW w:w="668" w:type="dxa"/>
            <w:vMerge w:val="restart"/>
            <w:vAlign w:val="center"/>
          </w:tcPr>
          <w:p>
            <w:pPr>
              <w:snapToGrid/>
              <w:spacing w:before="0" w:beforeLines="0" w:line="240" w:lineRule="auto"/>
              <w:ind w:firstLine="0" w:firstLineChars="0"/>
              <w:jc w:val="center"/>
              <w:rPr>
                <w:rFonts w:hint="eastAsia" w:hAnsi="宋体" w:eastAsia="宋体"/>
                <w:sz w:val="18"/>
                <w:szCs w:val="18"/>
                <w:lang w:val="en-US" w:eastAsia="zh-CN"/>
              </w:rPr>
            </w:pPr>
            <w:r>
              <w:rPr>
                <w:rFonts w:hint="eastAsia" w:hAnsi="宋体"/>
                <w:sz w:val="18"/>
                <w:szCs w:val="18"/>
              </w:rPr>
              <w:t>数据库</w:t>
            </w:r>
            <w:r>
              <w:rPr>
                <w:rFonts w:hint="eastAsia" w:hAnsi="宋体"/>
                <w:sz w:val="18"/>
                <w:szCs w:val="18"/>
                <w:lang w:eastAsia="zh-CN"/>
              </w:rPr>
              <w:t>成果</w:t>
            </w:r>
          </w:p>
        </w:tc>
        <w:tc>
          <w:tcPr>
            <w:tcW w:w="1688" w:type="dxa"/>
            <w:vMerge w:val="restart"/>
            <w:vAlign w:val="center"/>
          </w:tcPr>
          <w:p>
            <w:pPr>
              <w:snapToGrid/>
              <w:spacing w:before="0" w:beforeLines="0" w:line="240" w:lineRule="auto"/>
              <w:ind w:firstLine="0" w:firstLineChars="0"/>
              <w:jc w:val="center"/>
              <w:rPr>
                <w:rFonts w:hAnsi="宋体"/>
                <w:sz w:val="18"/>
                <w:szCs w:val="18"/>
              </w:rPr>
            </w:pPr>
            <w:r>
              <w:rPr>
                <w:rFonts w:hint="eastAsia" w:hAnsi="宋体"/>
                <w:sz w:val="18"/>
                <w:szCs w:val="18"/>
              </w:rPr>
              <w:t>矢量数据及属性表</w:t>
            </w:r>
          </w:p>
        </w:tc>
        <w:tc>
          <w:tcPr>
            <w:tcW w:w="4513" w:type="dxa"/>
            <w:gridSpan w:val="2"/>
            <w:vAlign w:val="center"/>
          </w:tcPr>
          <w:p>
            <w:pPr>
              <w:snapToGrid/>
              <w:spacing w:before="0" w:beforeLines="0" w:line="240" w:lineRule="auto"/>
              <w:ind w:firstLine="0" w:firstLineChars="0"/>
              <w:jc w:val="center"/>
              <w:rPr>
                <w:rFonts w:hint="eastAsia" w:hAnsi="宋体" w:eastAsia="宋体"/>
                <w:sz w:val="18"/>
                <w:szCs w:val="18"/>
                <w:lang w:eastAsia="zh-CN"/>
              </w:rPr>
            </w:pPr>
            <w:r>
              <w:rPr>
                <w:rFonts w:hint="eastAsia" w:hAnsi="宋体"/>
                <w:sz w:val="18"/>
                <w:szCs w:val="18"/>
                <w:lang w:eastAsia="zh-CN"/>
              </w:rPr>
              <w:t>矢量数据</w:t>
            </w:r>
          </w:p>
        </w:tc>
        <w:tc>
          <w:tcPr>
            <w:tcW w:w="1291" w:type="dxa"/>
            <w:vAlign w:val="center"/>
          </w:tcPr>
          <w:p>
            <w:pPr>
              <w:snapToGrid/>
              <w:spacing w:before="0" w:beforeLines="0" w:line="240" w:lineRule="auto"/>
              <w:ind w:firstLine="0" w:firstLineChars="0"/>
              <w:jc w:val="center"/>
              <w:rPr>
                <w:rFonts w:hAnsi="宋体"/>
                <w:sz w:val="18"/>
                <w:szCs w:val="18"/>
              </w:rPr>
            </w:pPr>
            <w:r>
              <w:rPr>
                <w:rFonts w:hint="eastAsia" w:hAnsi="宋体"/>
                <w:sz w:val="18"/>
                <w:szCs w:val="22"/>
              </w:rPr>
              <w:t>GDB及VCT</w:t>
            </w:r>
          </w:p>
        </w:tc>
        <w:tc>
          <w:tcPr>
            <w:tcW w:w="837" w:type="dxa"/>
            <w:vAlign w:val="center"/>
          </w:tcPr>
          <w:p>
            <w:pPr>
              <w:snapToGrid/>
              <w:spacing w:before="0" w:beforeLines="0" w:line="240" w:lineRule="auto"/>
              <w:ind w:firstLine="0" w:firstLineChars="0"/>
              <w:jc w:val="center"/>
              <w:rPr>
                <w:rFonts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683" w:type="dxa"/>
            <w:vMerge w:val="continue"/>
            <w:vAlign w:val="center"/>
          </w:tcPr>
          <w:p>
            <w:pPr>
              <w:adjustRightInd w:val="0"/>
              <w:spacing w:before="0" w:beforeLines="0" w:line="240" w:lineRule="auto"/>
              <w:ind w:firstLine="0" w:firstLineChars="0"/>
              <w:jc w:val="center"/>
              <w:rPr>
                <w:rFonts w:hAnsi="宋体"/>
                <w:sz w:val="18"/>
                <w:szCs w:val="18"/>
              </w:rPr>
            </w:pPr>
          </w:p>
        </w:tc>
        <w:tc>
          <w:tcPr>
            <w:tcW w:w="668" w:type="dxa"/>
            <w:vMerge w:val="continue"/>
            <w:vAlign w:val="center"/>
          </w:tcPr>
          <w:p>
            <w:pPr>
              <w:snapToGrid/>
              <w:spacing w:before="0" w:beforeLines="0" w:line="240" w:lineRule="auto"/>
              <w:ind w:firstLine="0" w:firstLineChars="0"/>
              <w:jc w:val="center"/>
              <w:rPr>
                <w:rFonts w:hAnsi="宋体"/>
                <w:sz w:val="18"/>
                <w:szCs w:val="18"/>
              </w:rPr>
            </w:pPr>
          </w:p>
        </w:tc>
        <w:tc>
          <w:tcPr>
            <w:tcW w:w="1688" w:type="dxa"/>
            <w:vMerge w:val="continue"/>
            <w:vAlign w:val="center"/>
          </w:tcPr>
          <w:p>
            <w:pPr>
              <w:snapToGrid/>
              <w:spacing w:before="0" w:beforeLines="0" w:line="240" w:lineRule="auto"/>
              <w:ind w:firstLine="0" w:firstLineChars="0"/>
              <w:jc w:val="center"/>
              <w:rPr>
                <w:rFonts w:hAnsi="宋体"/>
                <w:sz w:val="18"/>
                <w:szCs w:val="18"/>
              </w:rPr>
            </w:pPr>
          </w:p>
        </w:tc>
        <w:tc>
          <w:tcPr>
            <w:tcW w:w="4513" w:type="dxa"/>
            <w:gridSpan w:val="2"/>
            <w:vAlign w:val="center"/>
          </w:tcPr>
          <w:p>
            <w:pPr>
              <w:snapToGrid/>
              <w:spacing w:before="0" w:beforeLines="0" w:line="240" w:lineRule="auto"/>
              <w:ind w:firstLine="0" w:firstLineChars="0"/>
              <w:jc w:val="center"/>
              <w:rPr>
                <w:rFonts w:hint="eastAsia" w:hAnsi="宋体" w:eastAsia="宋体"/>
                <w:sz w:val="18"/>
                <w:szCs w:val="18"/>
                <w:lang w:eastAsia="zh-CN"/>
              </w:rPr>
            </w:pPr>
            <w:r>
              <w:rPr>
                <w:rFonts w:hint="eastAsia" w:hAnsi="宋体"/>
                <w:sz w:val="18"/>
                <w:szCs w:val="18"/>
                <w:lang w:eastAsia="zh-CN"/>
              </w:rPr>
              <w:t>属性表</w:t>
            </w:r>
          </w:p>
        </w:tc>
        <w:tc>
          <w:tcPr>
            <w:tcW w:w="1291" w:type="dxa"/>
            <w:vAlign w:val="center"/>
          </w:tcPr>
          <w:p>
            <w:pPr>
              <w:snapToGrid/>
              <w:spacing w:before="0" w:beforeLines="0" w:line="240" w:lineRule="auto"/>
              <w:ind w:firstLine="0" w:firstLineChars="0"/>
              <w:jc w:val="center"/>
              <w:rPr>
                <w:rFonts w:hAnsi="宋体"/>
                <w:sz w:val="18"/>
                <w:szCs w:val="18"/>
              </w:rPr>
            </w:pPr>
            <w:r>
              <w:rPr>
                <w:rFonts w:hAnsi="宋体"/>
                <w:sz w:val="18"/>
                <w:szCs w:val="22"/>
              </w:rPr>
              <w:t>MDB</w:t>
            </w:r>
          </w:p>
        </w:tc>
        <w:tc>
          <w:tcPr>
            <w:tcW w:w="837" w:type="dxa"/>
            <w:vAlign w:val="center"/>
          </w:tcPr>
          <w:p>
            <w:pPr>
              <w:snapToGrid/>
              <w:spacing w:before="0" w:beforeLines="0" w:line="240" w:lineRule="auto"/>
              <w:ind w:firstLine="0" w:firstLineChars="0"/>
              <w:jc w:val="center"/>
              <w:rPr>
                <w:rFonts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jc w:val="center"/>
        </w:trPr>
        <w:tc>
          <w:tcPr>
            <w:tcW w:w="683" w:type="dxa"/>
            <w:vMerge w:val="continue"/>
            <w:vAlign w:val="center"/>
          </w:tcPr>
          <w:p>
            <w:pPr>
              <w:adjustRightInd w:val="0"/>
              <w:spacing w:before="0" w:beforeLines="0" w:line="240" w:lineRule="auto"/>
              <w:ind w:firstLine="0" w:firstLineChars="0"/>
              <w:jc w:val="center"/>
              <w:rPr>
                <w:rFonts w:hAnsi="宋体"/>
                <w:sz w:val="18"/>
                <w:szCs w:val="18"/>
              </w:rPr>
            </w:pPr>
          </w:p>
        </w:tc>
        <w:tc>
          <w:tcPr>
            <w:tcW w:w="668" w:type="dxa"/>
            <w:vMerge w:val="continue"/>
            <w:vAlign w:val="center"/>
          </w:tcPr>
          <w:p>
            <w:pPr>
              <w:snapToGrid/>
              <w:spacing w:before="0" w:beforeLines="0" w:line="240" w:lineRule="auto"/>
              <w:ind w:firstLine="0" w:firstLineChars="0"/>
              <w:jc w:val="center"/>
              <w:rPr>
                <w:rFonts w:hAnsi="宋体"/>
                <w:sz w:val="18"/>
                <w:szCs w:val="18"/>
              </w:rPr>
            </w:pPr>
          </w:p>
        </w:tc>
        <w:tc>
          <w:tcPr>
            <w:tcW w:w="1688" w:type="dxa"/>
            <w:vAlign w:val="center"/>
          </w:tcPr>
          <w:p>
            <w:pPr>
              <w:snapToGrid/>
              <w:spacing w:before="0" w:beforeLines="0" w:line="240" w:lineRule="auto"/>
              <w:ind w:firstLine="0" w:firstLineChars="0"/>
              <w:jc w:val="center"/>
              <w:rPr>
                <w:rFonts w:hAnsi="宋体"/>
                <w:sz w:val="18"/>
                <w:szCs w:val="18"/>
              </w:rPr>
            </w:pPr>
            <w:r>
              <w:rPr>
                <w:rFonts w:hint="eastAsia" w:hAnsi="宋体"/>
                <w:sz w:val="18"/>
                <w:szCs w:val="18"/>
              </w:rPr>
              <w:t>栅格数据</w:t>
            </w:r>
          </w:p>
        </w:tc>
        <w:tc>
          <w:tcPr>
            <w:tcW w:w="4513" w:type="dxa"/>
            <w:gridSpan w:val="2"/>
            <w:vAlign w:val="center"/>
          </w:tcPr>
          <w:p>
            <w:pPr>
              <w:snapToGrid/>
              <w:spacing w:before="0" w:beforeLines="0" w:line="240" w:lineRule="auto"/>
              <w:ind w:firstLine="0" w:firstLineChars="0"/>
              <w:jc w:val="center"/>
              <w:rPr>
                <w:rFonts w:hAnsi="宋体"/>
                <w:sz w:val="18"/>
                <w:szCs w:val="18"/>
              </w:rPr>
            </w:pPr>
            <w:r>
              <w:rPr>
                <w:rFonts w:hint="eastAsia" w:hAnsi="宋体"/>
                <w:sz w:val="18"/>
                <w:szCs w:val="21"/>
              </w:rPr>
              <w:t>数字正射影像图</w:t>
            </w:r>
          </w:p>
        </w:tc>
        <w:tc>
          <w:tcPr>
            <w:tcW w:w="1291" w:type="dxa"/>
            <w:vAlign w:val="center"/>
          </w:tcPr>
          <w:p>
            <w:pPr>
              <w:snapToGrid/>
              <w:spacing w:before="0" w:beforeLines="0" w:line="240" w:lineRule="auto"/>
              <w:ind w:firstLine="0" w:firstLineChars="0"/>
              <w:jc w:val="center"/>
              <w:rPr>
                <w:rFonts w:hAnsi="宋体"/>
                <w:sz w:val="18"/>
                <w:szCs w:val="18"/>
              </w:rPr>
            </w:pPr>
            <w:r>
              <w:rPr>
                <w:rFonts w:hint="eastAsia" w:hAnsi="宋体"/>
                <w:sz w:val="18"/>
                <w:szCs w:val="22"/>
              </w:rPr>
              <w:t>IMG</w:t>
            </w:r>
          </w:p>
        </w:tc>
        <w:tc>
          <w:tcPr>
            <w:tcW w:w="837" w:type="dxa"/>
            <w:vAlign w:val="center"/>
          </w:tcPr>
          <w:p>
            <w:pPr>
              <w:snapToGrid/>
              <w:spacing w:before="0" w:beforeLines="0" w:line="240" w:lineRule="auto"/>
              <w:ind w:firstLine="0" w:firstLineChars="0"/>
              <w:jc w:val="center"/>
              <w:rPr>
                <w:rFonts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3" w:type="dxa"/>
            <w:vMerge w:val="continue"/>
            <w:vAlign w:val="center"/>
          </w:tcPr>
          <w:p>
            <w:pPr>
              <w:adjustRightInd w:val="0"/>
              <w:spacing w:before="0" w:beforeLines="0" w:line="240" w:lineRule="auto"/>
              <w:ind w:firstLine="0" w:firstLineChars="0"/>
              <w:jc w:val="center"/>
              <w:rPr>
                <w:rFonts w:hAnsi="宋体"/>
                <w:sz w:val="18"/>
                <w:szCs w:val="18"/>
              </w:rPr>
            </w:pPr>
          </w:p>
        </w:tc>
        <w:tc>
          <w:tcPr>
            <w:tcW w:w="668" w:type="dxa"/>
            <w:vMerge w:val="continue"/>
            <w:vAlign w:val="center"/>
          </w:tcPr>
          <w:p>
            <w:pPr>
              <w:snapToGrid/>
              <w:spacing w:before="0" w:beforeLines="0" w:line="240" w:lineRule="auto"/>
              <w:ind w:firstLine="0" w:firstLineChars="0"/>
              <w:jc w:val="center"/>
              <w:rPr>
                <w:rFonts w:hAnsi="宋体"/>
                <w:sz w:val="18"/>
                <w:szCs w:val="18"/>
              </w:rPr>
            </w:pPr>
          </w:p>
        </w:tc>
        <w:tc>
          <w:tcPr>
            <w:tcW w:w="1688" w:type="dxa"/>
            <w:vAlign w:val="center"/>
          </w:tcPr>
          <w:p>
            <w:pPr>
              <w:snapToGrid/>
              <w:spacing w:before="0" w:beforeLines="0" w:line="240" w:lineRule="auto"/>
              <w:ind w:firstLine="0" w:firstLineChars="0"/>
              <w:jc w:val="center"/>
              <w:rPr>
                <w:rFonts w:hAnsi="宋体"/>
                <w:sz w:val="18"/>
                <w:szCs w:val="18"/>
              </w:rPr>
            </w:pPr>
            <w:r>
              <w:rPr>
                <w:rFonts w:hint="eastAsia" w:hAnsi="宋体"/>
                <w:sz w:val="18"/>
                <w:szCs w:val="18"/>
              </w:rPr>
              <w:t>元数据</w:t>
            </w:r>
          </w:p>
        </w:tc>
        <w:tc>
          <w:tcPr>
            <w:tcW w:w="4513" w:type="dxa"/>
            <w:gridSpan w:val="2"/>
            <w:vAlign w:val="center"/>
          </w:tcPr>
          <w:p>
            <w:pPr>
              <w:snapToGrid/>
              <w:spacing w:before="0" w:beforeLines="0" w:line="240" w:lineRule="auto"/>
              <w:ind w:firstLine="0" w:firstLineChars="0"/>
              <w:jc w:val="center"/>
              <w:rPr>
                <w:rFonts w:hAnsi="宋体"/>
                <w:sz w:val="18"/>
                <w:szCs w:val="18"/>
              </w:rPr>
            </w:pPr>
            <w:r>
              <w:rPr>
                <w:rFonts w:hint="eastAsia" w:hAnsi="宋体"/>
                <w:sz w:val="18"/>
                <w:szCs w:val="22"/>
              </w:rPr>
              <w:t>XXXX登记</w:t>
            </w:r>
            <w:r>
              <w:rPr>
                <w:rFonts w:hAnsi="宋体"/>
                <w:sz w:val="18"/>
                <w:szCs w:val="22"/>
              </w:rPr>
              <w:t>单元</w:t>
            </w:r>
            <w:r>
              <w:rPr>
                <w:rFonts w:hint="eastAsia" w:hAnsi="宋体"/>
                <w:sz w:val="18"/>
                <w:szCs w:val="22"/>
              </w:rPr>
              <w:t>（登记单元号）</w:t>
            </w:r>
            <w:r>
              <w:rPr>
                <w:rFonts w:hAnsi="宋体"/>
                <w:sz w:val="18"/>
                <w:szCs w:val="22"/>
              </w:rPr>
              <w:t>地籍调查（自然资源）数据库元数据</w:t>
            </w:r>
          </w:p>
        </w:tc>
        <w:tc>
          <w:tcPr>
            <w:tcW w:w="1291" w:type="dxa"/>
            <w:vAlign w:val="center"/>
          </w:tcPr>
          <w:p>
            <w:pPr>
              <w:snapToGrid/>
              <w:spacing w:before="0" w:beforeLines="0" w:line="240" w:lineRule="auto"/>
              <w:ind w:firstLine="0" w:firstLineChars="0"/>
              <w:jc w:val="center"/>
              <w:rPr>
                <w:rFonts w:hAnsi="宋体"/>
                <w:sz w:val="18"/>
                <w:szCs w:val="18"/>
              </w:rPr>
            </w:pPr>
            <w:r>
              <w:rPr>
                <w:rFonts w:hint="eastAsia" w:hAnsi="宋体"/>
                <w:sz w:val="18"/>
                <w:szCs w:val="22"/>
              </w:rPr>
              <w:t>XML</w:t>
            </w:r>
          </w:p>
        </w:tc>
        <w:tc>
          <w:tcPr>
            <w:tcW w:w="837" w:type="dxa"/>
            <w:vAlign w:val="center"/>
          </w:tcPr>
          <w:p>
            <w:pPr>
              <w:snapToGrid/>
              <w:spacing w:before="0" w:beforeLines="0" w:line="240" w:lineRule="auto"/>
              <w:ind w:firstLine="0" w:firstLineChars="0"/>
              <w:jc w:val="center"/>
              <w:rPr>
                <w:rFonts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3" w:type="dxa"/>
            <w:vMerge w:val="continue"/>
            <w:vAlign w:val="center"/>
          </w:tcPr>
          <w:p>
            <w:pPr>
              <w:adjustRightInd w:val="0"/>
              <w:spacing w:before="0" w:beforeLines="0" w:line="240" w:lineRule="auto"/>
              <w:ind w:firstLine="0" w:firstLineChars="0"/>
              <w:jc w:val="center"/>
              <w:rPr>
                <w:rFonts w:hAnsi="宋体"/>
                <w:sz w:val="18"/>
                <w:szCs w:val="18"/>
              </w:rPr>
            </w:pPr>
          </w:p>
        </w:tc>
        <w:tc>
          <w:tcPr>
            <w:tcW w:w="668" w:type="dxa"/>
            <w:vMerge w:val="restart"/>
            <w:vAlign w:val="center"/>
          </w:tcPr>
          <w:p>
            <w:pPr>
              <w:snapToGrid/>
              <w:spacing w:before="0" w:beforeLines="0" w:line="240" w:lineRule="auto"/>
              <w:ind w:firstLine="0" w:firstLineChars="0"/>
              <w:jc w:val="center"/>
              <w:rPr>
                <w:rFonts w:hAnsi="宋体"/>
                <w:sz w:val="18"/>
                <w:szCs w:val="18"/>
              </w:rPr>
            </w:pPr>
            <w:r>
              <w:rPr>
                <w:rFonts w:hint="eastAsia" w:hAnsi="宋体"/>
                <w:sz w:val="18"/>
                <w:szCs w:val="18"/>
              </w:rPr>
              <w:t>图件成果</w:t>
            </w:r>
          </w:p>
        </w:tc>
        <w:tc>
          <w:tcPr>
            <w:tcW w:w="1688" w:type="dxa"/>
            <w:vAlign w:val="center"/>
          </w:tcPr>
          <w:p>
            <w:pPr>
              <w:snapToGrid/>
              <w:spacing w:before="0" w:beforeLines="0" w:line="240" w:lineRule="auto"/>
              <w:ind w:firstLine="0" w:firstLineChars="0"/>
              <w:jc w:val="center"/>
              <w:rPr>
                <w:rFonts w:hAnsi="宋体"/>
                <w:sz w:val="18"/>
                <w:szCs w:val="18"/>
              </w:rPr>
            </w:pPr>
            <w:r>
              <w:rPr>
                <w:rFonts w:hint="eastAsia" w:hAnsi="宋体"/>
                <w:sz w:val="18"/>
                <w:szCs w:val="18"/>
              </w:rPr>
              <w:t>地籍图</w:t>
            </w:r>
          </w:p>
        </w:tc>
        <w:tc>
          <w:tcPr>
            <w:tcW w:w="4513" w:type="dxa"/>
            <w:gridSpan w:val="2"/>
            <w:vAlign w:val="center"/>
          </w:tcPr>
          <w:p>
            <w:pPr>
              <w:snapToGrid/>
              <w:spacing w:before="0" w:beforeLines="0" w:line="240" w:lineRule="auto"/>
              <w:ind w:firstLine="0" w:firstLineChars="0"/>
              <w:jc w:val="center"/>
              <w:rPr>
                <w:rFonts w:hAnsi="宋体"/>
                <w:sz w:val="18"/>
                <w:szCs w:val="18"/>
              </w:rPr>
            </w:pPr>
            <w:r>
              <w:rPr>
                <w:rFonts w:hAnsi="宋体"/>
                <w:sz w:val="18"/>
                <w:szCs w:val="22"/>
              </w:rPr>
              <w:t>XXXX</w:t>
            </w:r>
            <w:r>
              <w:rPr>
                <w:rFonts w:hint="eastAsia" w:hAnsi="宋体"/>
                <w:sz w:val="18"/>
                <w:szCs w:val="22"/>
              </w:rPr>
              <w:t>登记单元自然资源地籍图</w:t>
            </w:r>
          </w:p>
        </w:tc>
        <w:tc>
          <w:tcPr>
            <w:tcW w:w="1291" w:type="dxa"/>
            <w:vAlign w:val="center"/>
          </w:tcPr>
          <w:p>
            <w:pPr>
              <w:snapToGrid/>
              <w:spacing w:before="0" w:beforeLines="0" w:line="240" w:lineRule="auto"/>
              <w:ind w:firstLine="0" w:firstLineChars="0"/>
              <w:jc w:val="center"/>
              <w:rPr>
                <w:rFonts w:hint="eastAsia" w:hAnsi="宋体" w:eastAsia="宋体"/>
                <w:sz w:val="18"/>
                <w:szCs w:val="18"/>
                <w:lang w:eastAsia="zh-CN"/>
              </w:rPr>
            </w:pPr>
            <w:r>
              <w:rPr>
                <w:rFonts w:hint="eastAsia" w:hAnsi="宋体"/>
                <w:sz w:val="18"/>
                <w:szCs w:val="22"/>
              </w:rPr>
              <w:t>PDF</w:t>
            </w:r>
          </w:p>
        </w:tc>
        <w:tc>
          <w:tcPr>
            <w:tcW w:w="837" w:type="dxa"/>
            <w:vAlign w:val="center"/>
          </w:tcPr>
          <w:p>
            <w:pPr>
              <w:snapToGrid/>
              <w:spacing w:before="0" w:beforeLines="0" w:line="240" w:lineRule="auto"/>
              <w:ind w:firstLine="0" w:firstLineChars="0"/>
              <w:jc w:val="center"/>
              <w:rPr>
                <w:rFonts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3" w:type="dxa"/>
            <w:vMerge w:val="continue"/>
            <w:vAlign w:val="center"/>
          </w:tcPr>
          <w:p>
            <w:pPr>
              <w:adjustRightInd w:val="0"/>
              <w:spacing w:before="0" w:beforeLines="0" w:line="240" w:lineRule="auto"/>
              <w:ind w:firstLine="0" w:firstLineChars="0"/>
              <w:jc w:val="center"/>
              <w:rPr>
                <w:rFonts w:hAnsi="宋体"/>
                <w:sz w:val="18"/>
                <w:szCs w:val="18"/>
              </w:rPr>
            </w:pPr>
          </w:p>
        </w:tc>
        <w:tc>
          <w:tcPr>
            <w:tcW w:w="668" w:type="dxa"/>
            <w:vMerge w:val="continue"/>
            <w:vAlign w:val="center"/>
          </w:tcPr>
          <w:p>
            <w:pPr>
              <w:snapToGrid/>
              <w:spacing w:before="0" w:beforeLines="0" w:line="240" w:lineRule="auto"/>
              <w:ind w:firstLine="0" w:firstLineChars="0"/>
              <w:jc w:val="center"/>
              <w:rPr>
                <w:rFonts w:hAnsi="宋体"/>
                <w:sz w:val="18"/>
                <w:szCs w:val="18"/>
              </w:rPr>
            </w:pPr>
          </w:p>
        </w:tc>
        <w:tc>
          <w:tcPr>
            <w:tcW w:w="1688" w:type="dxa"/>
            <w:vMerge w:val="restart"/>
            <w:vAlign w:val="center"/>
          </w:tcPr>
          <w:p>
            <w:pPr>
              <w:snapToGrid/>
              <w:spacing w:before="0" w:beforeLines="0" w:line="240" w:lineRule="auto"/>
              <w:ind w:firstLine="0" w:firstLineChars="0"/>
              <w:jc w:val="center"/>
              <w:rPr>
                <w:rFonts w:hAnsi="宋体"/>
                <w:sz w:val="18"/>
                <w:szCs w:val="18"/>
              </w:rPr>
            </w:pPr>
            <w:r>
              <w:rPr>
                <w:rFonts w:hint="eastAsia" w:hAnsi="宋体"/>
                <w:sz w:val="18"/>
                <w:szCs w:val="18"/>
              </w:rPr>
              <w:t>登记单元图</w:t>
            </w:r>
          </w:p>
        </w:tc>
        <w:tc>
          <w:tcPr>
            <w:tcW w:w="4513" w:type="dxa"/>
            <w:gridSpan w:val="2"/>
            <w:vAlign w:val="center"/>
          </w:tcPr>
          <w:p>
            <w:pPr>
              <w:snapToGrid/>
              <w:spacing w:before="0" w:beforeLines="0" w:line="240" w:lineRule="auto"/>
              <w:ind w:firstLine="0" w:firstLineChars="0"/>
              <w:jc w:val="center"/>
              <w:rPr>
                <w:rFonts w:hAnsi="宋体"/>
                <w:sz w:val="18"/>
                <w:szCs w:val="18"/>
              </w:rPr>
            </w:pPr>
            <w:r>
              <w:rPr>
                <w:rFonts w:hAnsi="宋体"/>
                <w:sz w:val="18"/>
                <w:szCs w:val="22"/>
              </w:rPr>
              <w:t>XXXX</w:t>
            </w:r>
            <w:r>
              <w:rPr>
                <w:rFonts w:hint="eastAsia" w:hAnsi="宋体"/>
                <w:sz w:val="18"/>
                <w:szCs w:val="22"/>
              </w:rPr>
              <w:t>登记单元自然资源登记单元图</w:t>
            </w:r>
          </w:p>
        </w:tc>
        <w:tc>
          <w:tcPr>
            <w:tcW w:w="1291" w:type="dxa"/>
            <w:vAlign w:val="center"/>
          </w:tcPr>
          <w:p>
            <w:pPr>
              <w:snapToGrid/>
              <w:spacing w:before="0" w:beforeLines="0" w:line="240" w:lineRule="auto"/>
              <w:ind w:firstLine="0" w:firstLineChars="0"/>
              <w:jc w:val="center"/>
              <w:rPr>
                <w:rFonts w:hint="eastAsia" w:hAnsi="宋体" w:eastAsia="宋体"/>
                <w:sz w:val="18"/>
                <w:szCs w:val="18"/>
                <w:lang w:eastAsia="zh-CN"/>
              </w:rPr>
            </w:pPr>
            <w:r>
              <w:rPr>
                <w:rFonts w:hint="eastAsia" w:hAnsi="宋体"/>
                <w:sz w:val="18"/>
                <w:szCs w:val="22"/>
              </w:rPr>
              <w:t>PDF</w:t>
            </w:r>
          </w:p>
        </w:tc>
        <w:tc>
          <w:tcPr>
            <w:tcW w:w="837" w:type="dxa"/>
            <w:vAlign w:val="center"/>
          </w:tcPr>
          <w:p>
            <w:pPr>
              <w:snapToGrid/>
              <w:spacing w:before="0" w:beforeLines="0" w:line="240" w:lineRule="auto"/>
              <w:ind w:firstLine="0" w:firstLineChars="0"/>
              <w:jc w:val="center"/>
              <w:rPr>
                <w:rFonts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3" w:type="dxa"/>
            <w:vMerge w:val="continue"/>
            <w:vAlign w:val="center"/>
          </w:tcPr>
          <w:p>
            <w:pPr>
              <w:adjustRightInd w:val="0"/>
              <w:spacing w:before="0" w:beforeLines="0" w:line="240" w:lineRule="auto"/>
              <w:ind w:firstLine="0" w:firstLineChars="0"/>
              <w:jc w:val="center"/>
              <w:rPr>
                <w:rFonts w:hAnsi="宋体"/>
                <w:sz w:val="18"/>
                <w:szCs w:val="18"/>
              </w:rPr>
            </w:pPr>
          </w:p>
        </w:tc>
        <w:tc>
          <w:tcPr>
            <w:tcW w:w="668" w:type="dxa"/>
            <w:vMerge w:val="continue"/>
            <w:vAlign w:val="center"/>
          </w:tcPr>
          <w:p>
            <w:pPr>
              <w:snapToGrid/>
              <w:spacing w:before="0" w:beforeLines="0" w:line="240" w:lineRule="auto"/>
              <w:ind w:firstLine="0" w:firstLineChars="0"/>
              <w:jc w:val="center"/>
              <w:rPr>
                <w:rFonts w:hAnsi="宋体"/>
                <w:sz w:val="18"/>
                <w:szCs w:val="18"/>
              </w:rPr>
            </w:pPr>
          </w:p>
        </w:tc>
        <w:tc>
          <w:tcPr>
            <w:tcW w:w="1688" w:type="dxa"/>
            <w:vMerge w:val="continue"/>
            <w:vAlign w:val="center"/>
          </w:tcPr>
          <w:p>
            <w:pPr>
              <w:snapToGrid/>
              <w:spacing w:before="0" w:beforeLines="0" w:line="240" w:lineRule="auto"/>
              <w:ind w:firstLine="0" w:firstLineChars="0"/>
              <w:jc w:val="center"/>
              <w:rPr>
                <w:rFonts w:hAnsi="宋体"/>
                <w:sz w:val="18"/>
                <w:szCs w:val="18"/>
              </w:rPr>
            </w:pPr>
          </w:p>
        </w:tc>
        <w:tc>
          <w:tcPr>
            <w:tcW w:w="4513" w:type="dxa"/>
            <w:gridSpan w:val="2"/>
            <w:vAlign w:val="center"/>
          </w:tcPr>
          <w:p>
            <w:pPr>
              <w:snapToGrid/>
              <w:spacing w:before="0" w:beforeLines="0" w:line="240" w:lineRule="auto"/>
              <w:ind w:firstLine="0" w:firstLineChars="0"/>
              <w:jc w:val="center"/>
              <w:rPr>
                <w:rFonts w:hAnsi="宋体"/>
                <w:sz w:val="18"/>
                <w:szCs w:val="18"/>
              </w:rPr>
            </w:pPr>
            <w:r>
              <w:rPr>
                <w:rFonts w:hAnsi="宋体"/>
                <w:sz w:val="18"/>
                <w:szCs w:val="22"/>
              </w:rPr>
              <w:t>XXXX</w:t>
            </w:r>
            <w:r>
              <w:rPr>
                <w:rFonts w:hint="eastAsia" w:hAnsi="宋体"/>
                <w:sz w:val="18"/>
                <w:szCs w:val="22"/>
              </w:rPr>
              <w:t>登记单元自然资源登记单元图</w:t>
            </w:r>
            <w:r>
              <w:rPr>
                <w:rFonts w:hAnsi="宋体"/>
                <w:sz w:val="18"/>
                <w:szCs w:val="22"/>
              </w:rPr>
              <w:t>（遥感影像）</w:t>
            </w:r>
          </w:p>
        </w:tc>
        <w:tc>
          <w:tcPr>
            <w:tcW w:w="1291" w:type="dxa"/>
            <w:vAlign w:val="center"/>
          </w:tcPr>
          <w:p>
            <w:pPr>
              <w:snapToGrid/>
              <w:spacing w:before="0" w:beforeLines="0" w:line="240" w:lineRule="auto"/>
              <w:ind w:firstLine="0" w:firstLineChars="0"/>
              <w:jc w:val="center"/>
              <w:rPr>
                <w:rFonts w:hint="eastAsia" w:hAnsi="宋体" w:eastAsia="宋体"/>
                <w:sz w:val="18"/>
                <w:szCs w:val="18"/>
                <w:lang w:eastAsia="zh-CN"/>
              </w:rPr>
            </w:pPr>
            <w:r>
              <w:rPr>
                <w:rFonts w:hint="eastAsia" w:hAnsi="宋体"/>
                <w:sz w:val="18"/>
                <w:szCs w:val="22"/>
              </w:rPr>
              <w:t>PDF</w:t>
            </w:r>
          </w:p>
        </w:tc>
        <w:tc>
          <w:tcPr>
            <w:tcW w:w="837" w:type="dxa"/>
            <w:vAlign w:val="center"/>
          </w:tcPr>
          <w:p>
            <w:pPr>
              <w:snapToGrid/>
              <w:spacing w:before="0" w:beforeLines="0" w:line="240" w:lineRule="auto"/>
              <w:ind w:firstLine="0" w:firstLineChars="0"/>
              <w:jc w:val="center"/>
              <w:rPr>
                <w:rFonts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3" w:type="dxa"/>
            <w:vMerge w:val="continue"/>
            <w:vAlign w:val="center"/>
          </w:tcPr>
          <w:p>
            <w:pPr>
              <w:adjustRightInd w:val="0"/>
              <w:spacing w:before="0" w:beforeLines="0" w:line="240" w:lineRule="auto"/>
              <w:ind w:firstLine="0" w:firstLineChars="0"/>
              <w:jc w:val="center"/>
              <w:rPr>
                <w:rFonts w:hAnsi="宋体"/>
                <w:sz w:val="18"/>
                <w:szCs w:val="18"/>
              </w:rPr>
            </w:pPr>
          </w:p>
        </w:tc>
        <w:tc>
          <w:tcPr>
            <w:tcW w:w="668" w:type="dxa"/>
            <w:vMerge w:val="continue"/>
            <w:vAlign w:val="center"/>
          </w:tcPr>
          <w:p>
            <w:pPr>
              <w:snapToGrid/>
              <w:spacing w:before="0" w:beforeLines="0" w:line="240" w:lineRule="auto"/>
              <w:ind w:firstLine="0" w:firstLineChars="0"/>
              <w:jc w:val="center"/>
              <w:rPr>
                <w:rFonts w:hAnsi="宋体"/>
                <w:sz w:val="18"/>
                <w:szCs w:val="18"/>
              </w:rPr>
            </w:pPr>
          </w:p>
        </w:tc>
        <w:tc>
          <w:tcPr>
            <w:tcW w:w="1688" w:type="dxa"/>
            <w:vMerge w:val="restart"/>
            <w:vAlign w:val="center"/>
          </w:tcPr>
          <w:p>
            <w:pPr>
              <w:snapToGrid/>
              <w:spacing w:before="0" w:beforeLines="0" w:line="240" w:lineRule="auto"/>
              <w:ind w:firstLine="0" w:firstLineChars="0"/>
              <w:jc w:val="center"/>
              <w:rPr>
                <w:rFonts w:hAnsi="宋体"/>
                <w:sz w:val="18"/>
                <w:szCs w:val="18"/>
              </w:rPr>
            </w:pPr>
            <w:r>
              <w:rPr>
                <w:rFonts w:hint="eastAsia" w:hAnsi="宋体"/>
                <w:sz w:val="18"/>
                <w:szCs w:val="18"/>
              </w:rPr>
              <w:t>专题图</w:t>
            </w:r>
          </w:p>
        </w:tc>
        <w:tc>
          <w:tcPr>
            <w:tcW w:w="4513" w:type="dxa"/>
            <w:gridSpan w:val="2"/>
            <w:vAlign w:val="center"/>
          </w:tcPr>
          <w:p>
            <w:pPr>
              <w:snapToGrid/>
              <w:spacing w:before="0" w:beforeLines="0" w:line="240" w:lineRule="auto"/>
              <w:ind w:firstLine="0" w:firstLineChars="0"/>
              <w:jc w:val="center"/>
              <w:rPr>
                <w:rFonts w:hAnsi="宋体"/>
                <w:sz w:val="18"/>
                <w:szCs w:val="18"/>
              </w:rPr>
            </w:pPr>
            <w:r>
              <w:rPr>
                <w:rFonts w:hAnsi="宋体"/>
                <w:sz w:val="18"/>
                <w:szCs w:val="22"/>
              </w:rPr>
              <w:t>XXXX</w:t>
            </w:r>
            <w:r>
              <w:rPr>
                <w:rFonts w:hint="eastAsia" w:hAnsi="宋体"/>
                <w:sz w:val="18"/>
                <w:szCs w:val="22"/>
              </w:rPr>
              <w:t>登记单元关联信息专题</w:t>
            </w:r>
            <w:r>
              <w:rPr>
                <w:rFonts w:hAnsi="宋体"/>
                <w:sz w:val="18"/>
                <w:szCs w:val="22"/>
              </w:rPr>
              <w:t>图</w:t>
            </w:r>
            <w:r>
              <w:rPr>
                <w:rFonts w:hint="eastAsia" w:hAnsi="宋体"/>
                <w:sz w:val="18"/>
                <w:szCs w:val="22"/>
              </w:rPr>
              <w:t>（遥感影像）</w:t>
            </w:r>
          </w:p>
        </w:tc>
        <w:tc>
          <w:tcPr>
            <w:tcW w:w="1291" w:type="dxa"/>
            <w:vAlign w:val="center"/>
          </w:tcPr>
          <w:p>
            <w:pPr>
              <w:snapToGrid/>
              <w:spacing w:before="0" w:beforeLines="0" w:line="240" w:lineRule="auto"/>
              <w:ind w:firstLine="0" w:firstLineChars="0"/>
              <w:jc w:val="center"/>
              <w:rPr>
                <w:rFonts w:hint="eastAsia" w:hAnsi="宋体" w:eastAsia="宋体"/>
                <w:sz w:val="18"/>
                <w:szCs w:val="18"/>
                <w:lang w:eastAsia="zh-CN"/>
              </w:rPr>
            </w:pPr>
            <w:r>
              <w:rPr>
                <w:rFonts w:hint="eastAsia" w:hAnsi="宋体"/>
                <w:sz w:val="18"/>
                <w:szCs w:val="22"/>
              </w:rPr>
              <w:t>PDF</w:t>
            </w:r>
          </w:p>
        </w:tc>
        <w:tc>
          <w:tcPr>
            <w:tcW w:w="837" w:type="dxa"/>
            <w:vAlign w:val="center"/>
          </w:tcPr>
          <w:p>
            <w:pPr>
              <w:snapToGrid/>
              <w:spacing w:before="0" w:beforeLines="0" w:line="240" w:lineRule="auto"/>
              <w:ind w:firstLine="0" w:firstLineChars="0"/>
              <w:jc w:val="center"/>
              <w:rPr>
                <w:rFonts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3" w:type="dxa"/>
            <w:vMerge w:val="continue"/>
            <w:vAlign w:val="center"/>
          </w:tcPr>
          <w:p>
            <w:pPr>
              <w:adjustRightInd w:val="0"/>
              <w:spacing w:before="0" w:beforeLines="0" w:line="240" w:lineRule="auto"/>
              <w:ind w:firstLine="0" w:firstLineChars="0"/>
              <w:jc w:val="center"/>
              <w:rPr>
                <w:rFonts w:hAnsi="宋体"/>
                <w:sz w:val="18"/>
                <w:szCs w:val="18"/>
              </w:rPr>
            </w:pPr>
          </w:p>
        </w:tc>
        <w:tc>
          <w:tcPr>
            <w:tcW w:w="668" w:type="dxa"/>
            <w:vMerge w:val="continue"/>
            <w:vAlign w:val="center"/>
          </w:tcPr>
          <w:p>
            <w:pPr>
              <w:snapToGrid/>
              <w:spacing w:before="0" w:beforeLines="0" w:line="240" w:lineRule="auto"/>
              <w:ind w:firstLine="0" w:firstLineChars="0"/>
              <w:jc w:val="center"/>
              <w:rPr>
                <w:rFonts w:hAnsi="宋体"/>
                <w:sz w:val="18"/>
                <w:szCs w:val="18"/>
              </w:rPr>
            </w:pPr>
          </w:p>
        </w:tc>
        <w:tc>
          <w:tcPr>
            <w:tcW w:w="1688" w:type="dxa"/>
            <w:vMerge w:val="continue"/>
            <w:vAlign w:val="center"/>
          </w:tcPr>
          <w:p>
            <w:pPr>
              <w:snapToGrid/>
              <w:spacing w:before="0" w:beforeLines="0" w:line="240" w:lineRule="auto"/>
              <w:ind w:firstLine="0" w:firstLineChars="0"/>
              <w:jc w:val="center"/>
              <w:rPr>
                <w:rFonts w:hAnsi="宋体"/>
                <w:sz w:val="18"/>
                <w:szCs w:val="18"/>
              </w:rPr>
            </w:pPr>
          </w:p>
        </w:tc>
        <w:tc>
          <w:tcPr>
            <w:tcW w:w="4513" w:type="dxa"/>
            <w:gridSpan w:val="2"/>
            <w:vAlign w:val="center"/>
          </w:tcPr>
          <w:p>
            <w:pPr>
              <w:snapToGrid/>
              <w:spacing w:before="0" w:beforeLines="0" w:line="240" w:lineRule="auto"/>
              <w:ind w:firstLine="0" w:firstLineChars="0"/>
              <w:jc w:val="center"/>
              <w:rPr>
                <w:rFonts w:hAnsi="宋体"/>
                <w:sz w:val="18"/>
                <w:szCs w:val="18"/>
              </w:rPr>
            </w:pPr>
            <w:r>
              <w:rPr>
                <w:rFonts w:hAnsi="宋体"/>
                <w:sz w:val="18"/>
                <w:szCs w:val="22"/>
              </w:rPr>
              <w:t>XXXX</w:t>
            </w:r>
            <w:r>
              <w:rPr>
                <w:rFonts w:hint="eastAsia" w:hAnsi="宋体"/>
                <w:sz w:val="18"/>
                <w:szCs w:val="22"/>
              </w:rPr>
              <w:t>登记单元关联信息专题</w:t>
            </w:r>
            <w:r>
              <w:rPr>
                <w:rFonts w:hAnsi="宋体"/>
                <w:sz w:val="18"/>
                <w:szCs w:val="22"/>
              </w:rPr>
              <w:t>图</w:t>
            </w:r>
          </w:p>
        </w:tc>
        <w:tc>
          <w:tcPr>
            <w:tcW w:w="1291" w:type="dxa"/>
            <w:vAlign w:val="center"/>
          </w:tcPr>
          <w:p>
            <w:pPr>
              <w:snapToGrid/>
              <w:spacing w:before="0" w:beforeLines="0" w:line="240" w:lineRule="auto"/>
              <w:ind w:firstLine="0" w:firstLineChars="0"/>
              <w:jc w:val="center"/>
              <w:rPr>
                <w:rFonts w:hint="eastAsia" w:hAnsi="宋体" w:eastAsia="宋体"/>
                <w:sz w:val="18"/>
                <w:szCs w:val="18"/>
                <w:lang w:eastAsia="zh-CN"/>
              </w:rPr>
            </w:pPr>
            <w:r>
              <w:rPr>
                <w:rFonts w:hint="eastAsia" w:hAnsi="宋体"/>
                <w:sz w:val="18"/>
                <w:szCs w:val="22"/>
              </w:rPr>
              <w:t>PDF</w:t>
            </w:r>
          </w:p>
        </w:tc>
        <w:tc>
          <w:tcPr>
            <w:tcW w:w="837" w:type="dxa"/>
            <w:vAlign w:val="center"/>
          </w:tcPr>
          <w:p>
            <w:pPr>
              <w:snapToGrid/>
              <w:spacing w:before="0" w:beforeLines="0" w:line="240" w:lineRule="auto"/>
              <w:ind w:firstLine="0" w:firstLineChars="0"/>
              <w:jc w:val="center"/>
              <w:rPr>
                <w:rFonts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3" w:type="dxa"/>
            <w:vMerge w:val="continue"/>
            <w:vAlign w:val="center"/>
          </w:tcPr>
          <w:p>
            <w:pPr>
              <w:adjustRightInd w:val="0"/>
              <w:spacing w:before="0" w:beforeLines="0" w:line="240" w:lineRule="auto"/>
              <w:ind w:firstLine="0" w:firstLineChars="0"/>
              <w:jc w:val="center"/>
              <w:rPr>
                <w:rFonts w:hAnsi="宋体"/>
                <w:sz w:val="18"/>
                <w:szCs w:val="18"/>
              </w:rPr>
            </w:pPr>
          </w:p>
        </w:tc>
        <w:tc>
          <w:tcPr>
            <w:tcW w:w="668" w:type="dxa"/>
            <w:vMerge w:val="continue"/>
            <w:vAlign w:val="center"/>
          </w:tcPr>
          <w:p>
            <w:pPr>
              <w:snapToGrid/>
              <w:spacing w:before="0" w:beforeLines="0" w:line="240" w:lineRule="auto"/>
              <w:ind w:firstLine="0" w:firstLineChars="0"/>
              <w:jc w:val="center"/>
              <w:rPr>
                <w:rFonts w:hAnsi="宋体"/>
                <w:sz w:val="18"/>
                <w:szCs w:val="18"/>
              </w:rPr>
            </w:pPr>
          </w:p>
        </w:tc>
        <w:tc>
          <w:tcPr>
            <w:tcW w:w="1688" w:type="dxa"/>
            <w:vMerge w:val="continue"/>
            <w:vAlign w:val="center"/>
          </w:tcPr>
          <w:p>
            <w:pPr>
              <w:snapToGrid/>
              <w:spacing w:before="0" w:beforeLines="0" w:line="240" w:lineRule="auto"/>
              <w:ind w:firstLine="0" w:firstLineChars="0"/>
              <w:jc w:val="center"/>
              <w:rPr>
                <w:rFonts w:hAnsi="宋体"/>
                <w:sz w:val="18"/>
                <w:szCs w:val="18"/>
              </w:rPr>
            </w:pPr>
          </w:p>
        </w:tc>
        <w:tc>
          <w:tcPr>
            <w:tcW w:w="4513" w:type="dxa"/>
            <w:gridSpan w:val="2"/>
            <w:vAlign w:val="center"/>
          </w:tcPr>
          <w:p>
            <w:pPr>
              <w:snapToGrid/>
              <w:spacing w:before="0" w:beforeLines="0" w:line="240" w:lineRule="auto"/>
              <w:ind w:firstLine="0" w:firstLineChars="0"/>
              <w:jc w:val="center"/>
              <w:rPr>
                <w:rFonts w:hAnsi="宋体"/>
                <w:sz w:val="18"/>
                <w:szCs w:val="18"/>
              </w:rPr>
            </w:pPr>
            <w:r>
              <w:rPr>
                <w:rFonts w:hAnsi="宋体"/>
                <w:sz w:val="18"/>
                <w:szCs w:val="22"/>
              </w:rPr>
              <w:t>XXXX</w:t>
            </w:r>
            <w:r>
              <w:rPr>
                <w:rFonts w:hint="eastAsia" w:hAnsi="宋体"/>
                <w:sz w:val="18"/>
                <w:szCs w:val="22"/>
              </w:rPr>
              <w:t>登记单元权属状况专题图（遥感影像）</w:t>
            </w:r>
          </w:p>
        </w:tc>
        <w:tc>
          <w:tcPr>
            <w:tcW w:w="1291" w:type="dxa"/>
            <w:vAlign w:val="center"/>
          </w:tcPr>
          <w:p>
            <w:pPr>
              <w:snapToGrid/>
              <w:spacing w:before="0" w:beforeLines="0" w:line="240" w:lineRule="auto"/>
              <w:ind w:firstLine="0" w:firstLineChars="0"/>
              <w:jc w:val="center"/>
              <w:rPr>
                <w:rFonts w:hint="eastAsia" w:hAnsi="宋体" w:eastAsia="宋体"/>
                <w:sz w:val="18"/>
                <w:szCs w:val="18"/>
                <w:lang w:eastAsia="zh-CN"/>
              </w:rPr>
            </w:pPr>
            <w:r>
              <w:rPr>
                <w:rFonts w:hint="eastAsia" w:hAnsi="宋体"/>
                <w:sz w:val="18"/>
                <w:szCs w:val="22"/>
              </w:rPr>
              <w:t>PDF</w:t>
            </w:r>
          </w:p>
        </w:tc>
        <w:tc>
          <w:tcPr>
            <w:tcW w:w="837" w:type="dxa"/>
            <w:vAlign w:val="center"/>
          </w:tcPr>
          <w:p>
            <w:pPr>
              <w:snapToGrid/>
              <w:spacing w:before="0" w:beforeLines="0" w:line="240" w:lineRule="auto"/>
              <w:ind w:firstLine="0" w:firstLineChars="0"/>
              <w:jc w:val="center"/>
              <w:rPr>
                <w:rFonts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3" w:type="dxa"/>
            <w:vMerge w:val="continue"/>
            <w:vAlign w:val="center"/>
          </w:tcPr>
          <w:p>
            <w:pPr>
              <w:adjustRightInd w:val="0"/>
              <w:spacing w:before="0" w:beforeLines="0" w:line="240" w:lineRule="auto"/>
              <w:ind w:firstLine="0" w:firstLineChars="0"/>
              <w:jc w:val="center"/>
              <w:rPr>
                <w:rFonts w:hAnsi="宋体"/>
                <w:sz w:val="18"/>
                <w:szCs w:val="18"/>
              </w:rPr>
            </w:pPr>
          </w:p>
        </w:tc>
        <w:tc>
          <w:tcPr>
            <w:tcW w:w="668" w:type="dxa"/>
            <w:vMerge w:val="continue"/>
            <w:vAlign w:val="center"/>
          </w:tcPr>
          <w:p>
            <w:pPr>
              <w:snapToGrid/>
              <w:spacing w:before="0" w:beforeLines="0" w:line="240" w:lineRule="auto"/>
              <w:ind w:firstLine="0" w:firstLineChars="0"/>
              <w:jc w:val="center"/>
              <w:rPr>
                <w:rFonts w:hAnsi="宋体"/>
                <w:sz w:val="18"/>
                <w:szCs w:val="18"/>
              </w:rPr>
            </w:pPr>
          </w:p>
        </w:tc>
        <w:tc>
          <w:tcPr>
            <w:tcW w:w="1688" w:type="dxa"/>
            <w:vMerge w:val="continue"/>
            <w:vAlign w:val="center"/>
          </w:tcPr>
          <w:p>
            <w:pPr>
              <w:snapToGrid/>
              <w:spacing w:before="0" w:beforeLines="0" w:line="240" w:lineRule="auto"/>
              <w:ind w:firstLine="0" w:firstLineChars="0"/>
              <w:jc w:val="center"/>
              <w:rPr>
                <w:rFonts w:hAnsi="宋体"/>
                <w:sz w:val="18"/>
                <w:szCs w:val="18"/>
              </w:rPr>
            </w:pPr>
          </w:p>
        </w:tc>
        <w:tc>
          <w:tcPr>
            <w:tcW w:w="4513" w:type="dxa"/>
            <w:gridSpan w:val="2"/>
            <w:vAlign w:val="center"/>
          </w:tcPr>
          <w:p>
            <w:pPr>
              <w:snapToGrid/>
              <w:spacing w:before="0" w:beforeLines="0" w:line="240" w:lineRule="auto"/>
              <w:ind w:firstLine="0" w:firstLineChars="0"/>
              <w:jc w:val="center"/>
              <w:rPr>
                <w:rFonts w:hAnsi="宋体"/>
                <w:sz w:val="18"/>
                <w:szCs w:val="18"/>
              </w:rPr>
            </w:pPr>
            <w:r>
              <w:rPr>
                <w:rFonts w:hAnsi="宋体"/>
                <w:sz w:val="18"/>
                <w:szCs w:val="22"/>
              </w:rPr>
              <w:t>XXXX</w:t>
            </w:r>
            <w:r>
              <w:rPr>
                <w:rFonts w:hint="eastAsia" w:hAnsi="宋体"/>
                <w:sz w:val="18"/>
                <w:szCs w:val="22"/>
              </w:rPr>
              <w:t>登记单元权属状况专题图</w:t>
            </w:r>
          </w:p>
        </w:tc>
        <w:tc>
          <w:tcPr>
            <w:tcW w:w="1291" w:type="dxa"/>
            <w:vAlign w:val="center"/>
          </w:tcPr>
          <w:p>
            <w:pPr>
              <w:snapToGrid/>
              <w:spacing w:before="0" w:beforeLines="0" w:line="240" w:lineRule="auto"/>
              <w:ind w:firstLine="0" w:firstLineChars="0"/>
              <w:jc w:val="center"/>
              <w:rPr>
                <w:rFonts w:hint="eastAsia" w:hAnsi="宋体" w:eastAsia="宋体"/>
                <w:sz w:val="18"/>
                <w:szCs w:val="18"/>
                <w:lang w:eastAsia="zh-CN"/>
              </w:rPr>
            </w:pPr>
            <w:r>
              <w:rPr>
                <w:rFonts w:hint="eastAsia" w:hAnsi="宋体"/>
                <w:sz w:val="18"/>
                <w:szCs w:val="22"/>
              </w:rPr>
              <w:t>PDF</w:t>
            </w:r>
          </w:p>
        </w:tc>
        <w:tc>
          <w:tcPr>
            <w:tcW w:w="837" w:type="dxa"/>
            <w:vAlign w:val="center"/>
          </w:tcPr>
          <w:p>
            <w:pPr>
              <w:snapToGrid/>
              <w:spacing w:before="0" w:beforeLines="0" w:line="240" w:lineRule="auto"/>
              <w:ind w:firstLine="0" w:firstLineChars="0"/>
              <w:jc w:val="center"/>
              <w:rPr>
                <w:rFonts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3" w:type="dxa"/>
            <w:vMerge w:val="continue"/>
            <w:vAlign w:val="center"/>
          </w:tcPr>
          <w:p>
            <w:pPr>
              <w:adjustRightInd w:val="0"/>
              <w:spacing w:before="0" w:beforeLines="0" w:line="240" w:lineRule="auto"/>
              <w:ind w:firstLine="0" w:firstLineChars="0"/>
              <w:jc w:val="center"/>
              <w:rPr>
                <w:rFonts w:hAnsi="宋体"/>
                <w:sz w:val="18"/>
                <w:szCs w:val="18"/>
              </w:rPr>
            </w:pPr>
          </w:p>
        </w:tc>
        <w:tc>
          <w:tcPr>
            <w:tcW w:w="668" w:type="dxa"/>
            <w:vMerge w:val="continue"/>
            <w:vAlign w:val="center"/>
          </w:tcPr>
          <w:p>
            <w:pPr>
              <w:snapToGrid/>
              <w:spacing w:before="0" w:beforeLines="0" w:line="240" w:lineRule="auto"/>
              <w:ind w:firstLine="0" w:firstLineChars="0"/>
              <w:jc w:val="center"/>
              <w:rPr>
                <w:rFonts w:hAnsi="宋体"/>
                <w:sz w:val="18"/>
                <w:szCs w:val="18"/>
              </w:rPr>
            </w:pPr>
          </w:p>
        </w:tc>
        <w:tc>
          <w:tcPr>
            <w:tcW w:w="1688" w:type="dxa"/>
            <w:vMerge w:val="continue"/>
            <w:vAlign w:val="center"/>
          </w:tcPr>
          <w:p>
            <w:pPr>
              <w:snapToGrid/>
              <w:spacing w:before="0" w:beforeLines="0" w:line="240" w:lineRule="auto"/>
              <w:ind w:firstLine="0" w:firstLineChars="0"/>
              <w:jc w:val="center"/>
              <w:rPr>
                <w:rFonts w:hAnsi="宋体"/>
                <w:sz w:val="18"/>
                <w:szCs w:val="18"/>
              </w:rPr>
            </w:pPr>
          </w:p>
        </w:tc>
        <w:tc>
          <w:tcPr>
            <w:tcW w:w="4513" w:type="dxa"/>
            <w:gridSpan w:val="2"/>
            <w:vAlign w:val="center"/>
          </w:tcPr>
          <w:p>
            <w:pPr>
              <w:snapToGrid/>
              <w:spacing w:before="0" w:beforeLines="0" w:line="240" w:lineRule="auto"/>
              <w:ind w:firstLine="0" w:firstLineChars="0"/>
              <w:jc w:val="center"/>
              <w:rPr>
                <w:rFonts w:hAnsi="宋体"/>
                <w:sz w:val="18"/>
                <w:szCs w:val="18"/>
              </w:rPr>
            </w:pPr>
            <w:r>
              <w:rPr>
                <w:rFonts w:hAnsi="宋体"/>
                <w:sz w:val="18"/>
                <w:szCs w:val="22"/>
              </w:rPr>
              <w:t>XXXX</w:t>
            </w:r>
            <w:r>
              <w:rPr>
                <w:rFonts w:hint="eastAsia" w:hAnsi="宋体"/>
                <w:sz w:val="18"/>
                <w:szCs w:val="22"/>
              </w:rPr>
              <w:t>登记单元用途管制及</w:t>
            </w:r>
            <w:r>
              <w:rPr>
                <w:rFonts w:hAnsi="宋体"/>
                <w:sz w:val="18"/>
                <w:szCs w:val="22"/>
              </w:rPr>
              <w:t>特殊保护</w:t>
            </w:r>
            <w:r>
              <w:rPr>
                <w:rFonts w:hint="eastAsia" w:hAnsi="宋体"/>
                <w:sz w:val="18"/>
                <w:szCs w:val="22"/>
              </w:rPr>
              <w:t>专题</w:t>
            </w:r>
            <w:r>
              <w:rPr>
                <w:rFonts w:hAnsi="宋体"/>
                <w:sz w:val="18"/>
                <w:szCs w:val="22"/>
              </w:rPr>
              <w:t>图</w:t>
            </w:r>
            <w:r>
              <w:rPr>
                <w:rFonts w:hint="eastAsia" w:hAnsi="宋体"/>
                <w:sz w:val="18"/>
                <w:szCs w:val="22"/>
              </w:rPr>
              <w:t>（遥感影像）</w:t>
            </w:r>
          </w:p>
        </w:tc>
        <w:tc>
          <w:tcPr>
            <w:tcW w:w="1291" w:type="dxa"/>
            <w:vAlign w:val="center"/>
          </w:tcPr>
          <w:p>
            <w:pPr>
              <w:snapToGrid/>
              <w:spacing w:before="0" w:beforeLines="0" w:line="240" w:lineRule="auto"/>
              <w:ind w:firstLine="0" w:firstLineChars="0"/>
              <w:jc w:val="center"/>
              <w:rPr>
                <w:rFonts w:hint="eastAsia" w:hAnsi="宋体" w:eastAsia="宋体"/>
                <w:sz w:val="18"/>
                <w:szCs w:val="18"/>
                <w:lang w:eastAsia="zh-CN"/>
              </w:rPr>
            </w:pPr>
            <w:r>
              <w:rPr>
                <w:rFonts w:hint="eastAsia" w:hAnsi="宋体"/>
                <w:sz w:val="18"/>
                <w:szCs w:val="22"/>
              </w:rPr>
              <w:t>PDF</w:t>
            </w:r>
          </w:p>
        </w:tc>
        <w:tc>
          <w:tcPr>
            <w:tcW w:w="837" w:type="dxa"/>
            <w:vAlign w:val="center"/>
          </w:tcPr>
          <w:p>
            <w:pPr>
              <w:snapToGrid/>
              <w:spacing w:before="0" w:beforeLines="0" w:line="240" w:lineRule="auto"/>
              <w:ind w:firstLine="0" w:firstLineChars="0"/>
              <w:jc w:val="center"/>
              <w:rPr>
                <w:rFonts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3" w:type="dxa"/>
            <w:vMerge w:val="continue"/>
            <w:vAlign w:val="center"/>
          </w:tcPr>
          <w:p>
            <w:pPr>
              <w:adjustRightInd w:val="0"/>
              <w:spacing w:before="0" w:beforeLines="0" w:line="240" w:lineRule="auto"/>
              <w:ind w:firstLine="0" w:firstLineChars="0"/>
              <w:jc w:val="center"/>
              <w:rPr>
                <w:rFonts w:hAnsi="宋体"/>
                <w:sz w:val="18"/>
                <w:szCs w:val="18"/>
              </w:rPr>
            </w:pPr>
          </w:p>
        </w:tc>
        <w:tc>
          <w:tcPr>
            <w:tcW w:w="668" w:type="dxa"/>
            <w:vMerge w:val="continue"/>
            <w:vAlign w:val="center"/>
          </w:tcPr>
          <w:p>
            <w:pPr>
              <w:snapToGrid/>
              <w:spacing w:before="0" w:beforeLines="0" w:line="240" w:lineRule="auto"/>
              <w:ind w:firstLine="0" w:firstLineChars="0"/>
              <w:jc w:val="center"/>
              <w:rPr>
                <w:rFonts w:hAnsi="宋体"/>
                <w:sz w:val="18"/>
                <w:szCs w:val="18"/>
              </w:rPr>
            </w:pPr>
          </w:p>
        </w:tc>
        <w:tc>
          <w:tcPr>
            <w:tcW w:w="1688" w:type="dxa"/>
            <w:vMerge w:val="continue"/>
            <w:vAlign w:val="center"/>
          </w:tcPr>
          <w:p>
            <w:pPr>
              <w:snapToGrid/>
              <w:spacing w:before="0" w:beforeLines="0" w:line="240" w:lineRule="auto"/>
              <w:ind w:firstLine="0" w:firstLineChars="0"/>
              <w:jc w:val="center"/>
              <w:rPr>
                <w:rFonts w:hAnsi="宋体"/>
                <w:sz w:val="18"/>
                <w:szCs w:val="18"/>
              </w:rPr>
            </w:pPr>
          </w:p>
        </w:tc>
        <w:tc>
          <w:tcPr>
            <w:tcW w:w="4513" w:type="dxa"/>
            <w:gridSpan w:val="2"/>
            <w:vAlign w:val="center"/>
          </w:tcPr>
          <w:p>
            <w:pPr>
              <w:snapToGrid/>
              <w:spacing w:before="0" w:beforeLines="0" w:line="240" w:lineRule="auto"/>
              <w:ind w:firstLine="0" w:firstLineChars="0"/>
              <w:jc w:val="center"/>
              <w:rPr>
                <w:rFonts w:hAnsi="宋体"/>
                <w:sz w:val="18"/>
                <w:szCs w:val="18"/>
              </w:rPr>
            </w:pPr>
            <w:r>
              <w:rPr>
                <w:rFonts w:hAnsi="宋体"/>
                <w:sz w:val="18"/>
                <w:szCs w:val="22"/>
              </w:rPr>
              <w:t>XXXX</w:t>
            </w:r>
            <w:r>
              <w:rPr>
                <w:rFonts w:hint="eastAsia" w:hAnsi="宋体"/>
                <w:sz w:val="18"/>
                <w:szCs w:val="22"/>
              </w:rPr>
              <w:t>登记单元用途管制及</w:t>
            </w:r>
            <w:r>
              <w:rPr>
                <w:rFonts w:hAnsi="宋体"/>
                <w:sz w:val="18"/>
                <w:szCs w:val="22"/>
              </w:rPr>
              <w:t>特殊保护</w:t>
            </w:r>
            <w:r>
              <w:rPr>
                <w:rFonts w:hint="eastAsia" w:hAnsi="宋体"/>
                <w:sz w:val="18"/>
                <w:szCs w:val="22"/>
              </w:rPr>
              <w:t>专题</w:t>
            </w:r>
            <w:r>
              <w:rPr>
                <w:rFonts w:hAnsi="宋体"/>
                <w:sz w:val="18"/>
                <w:szCs w:val="22"/>
              </w:rPr>
              <w:t>图</w:t>
            </w:r>
          </w:p>
        </w:tc>
        <w:tc>
          <w:tcPr>
            <w:tcW w:w="1291" w:type="dxa"/>
            <w:vAlign w:val="center"/>
          </w:tcPr>
          <w:p>
            <w:pPr>
              <w:snapToGrid/>
              <w:spacing w:before="0" w:beforeLines="0" w:line="240" w:lineRule="auto"/>
              <w:ind w:firstLine="0" w:firstLineChars="0"/>
              <w:jc w:val="center"/>
              <w:rPr>
                <w:rFonts w:hint="eastAsia" w:hAnsi="宋体" w:eastAsia="宋体"/>
                <w:sz w:val="18"/>
                <w:szCs w:val="18"/>
                <w:lang w:eastAsia="zh-CN"/>
              </w:rPr>
            </w:pPr>
            <w:r>
              <w:rPr>
                <w:rFonts w:hint="eastAsia" w:hAnsi="宋体"/>
                <w:sz w:val="18"/>
                <w:szCs w:val="22"/>
              </w:rPr>
              <w:t>PDF</w:t>
            </w:r>
          </w:p>
        </w:tc>
        <w:tc>
          <w:tcPr>
            <w:tcW w:w="837" w:type="dxa"/>
            <w:vAlign w:val="center"/>
          </w:tcPr>
          <w:p>
            <w:pPr>
              <w:snapToGrid/>
              <w:spacing w:before="0" w:beforeLines="0" w:line="240" w:lineRule="auto"/>
              <w:ind w:firstLine="0" w:firstLineChars="0"/>
              <w:jc w:val="center"/>
              <w:rPr>
                <w:rFonts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9" w:hRule="atLeast"/>
          <w:jc w:val="center"/>
        </w:trPr>
        <w:tc>
          <w:tcPr>
            <w:tcW w:w="683" w:type="dxa"/>
            <w:vMerge w:val="continue"/>
            <w:vAlign w:val="center"/>
          </w:tcPr>
          <w:p>
            <w:pPr>
              <w:adjustRightInd w:val="0"/>
              <w:spacing w:before="0" w:beforeLines="0" w:line="240" w:lineRule="auto"/>
              <w:ind w:firstLine="0" w:firstLineChars="0"/>
              <w:jc w:val="center"/>
              <w:rPr>
                <w:rFonts w:hAnsi="宋体"/>
                <w:sz w:val="18"/>
                <w:szCs w:val="18"/>
              </w:rPr>
            </w:pPr>
          </w:p>
        </w:tc>
        <w:tc>
          <w:tcPr>
            <w:tcW w:w="668" w:type="dxa"/>
            <w:vMerge w:val="continue"/>
            <w:vAlign w:val="center"/>
          </w:tcPr>
          <w:p>
            <w:pPr>
              <w:snapToGrid/>
              <w:spacing w:before="0" w:beforeLines="0" w:line="240" w:lineRule="auto"/>
              <w:ind w:firstLine="0" w:firstLineChars="0"/>
              <w:jc w:val="center"/>
              <w:rPr>
                <w:rFonts w:hAnsi="宋体"/>
                <w:sz w:val="18"/>
                <w:szCs w:val="18"/>
              </w:rPr>
            </w:pPr>
          </w:p>
        </w:tc>
        <w:tc>
          <w:tcPr>
            <w:tcW w:w="1688" w:type="dxa"/>
            <w:vMerge w:val="continue"/>
            <w:vAlign w:val="center"/>
          </w:tcPr>
          <w:p>
            <w:pPr>
              <w:snapToGrid/>
              <w:spacing w:before="0" w:beforeLines="0" w:line="240" w:lineRule="auto"/>
              <w:ind w:firstLine="0" w:firstLineChars="0"/>
              <w:jc w:val="center"/>
              <w:rPr>
                <w:rFonts w:hAnsi="宋体"/>
                <w:sz w:val="18"/>
                <w:szCs w:val="18"/>
              </w:rPr>
            </w:pPr>
          </w:p>
        </w:tc>
        <w:tc>
          <w:tcPr>
            <w:tcW w:w="4513" w:type="dxa"/>
            <w:gridSpan w:val="2"/>
            <w:vAlign w:val="center"/>
          </w:tcPr>
          <w:p>
            <w:pPr>
              <w:snapToGrid/>
              <w:spacing w:before="0" w:beforeLines="0" w:line="240" w:lineRule="auto"/>
              <w:ind w:firstLine="0" w:firstLineChars="0"/>
              <w:jc w:val="center"/>
              <w:rPr>
                <w:rFonts w:hAnsi="宋体"/>
                <w:sz w:val="18"/>
                <w:szCs w:val="18"/>
              </w:rPr>
            </w:pPr>
            <w:r>
              <w:rPr>
                <w:rFonts w:hAnsi="宋体"/>
                <w:sz w:val="18"/>
                <w:szCs w:val="22"/>
              </w:rPr>
              <w:t>XXXX</w:t>
            </w:r>
            <w:r>
              <w:rPr>
                <w:rFonts w:hint="eastAsia" w:hAnsi="宋体"/>
                <w:sz w:val="18"/>
                <w:szCs w:val="22"/>
              </w:rPr>
              <w:t>登记单元自然状况专题图（遥感影像）</w:t>
            </w:r>
          </w:p>
        </w:tc>
        <w:tc>
          <w:tcPr>
            <w:tcW w:w="1291" w:type="dxa"/>
            <w:vAlign w:val="center"/>
          </w:tcPr>
          <w:p>
            <w:pPr>
              <w:snapToGrid/>
              <w:spacing w:before="0" w:beforeLines="0" w:line="240" w:lineRule="auto"/>
              <w:ind w:firstLine="0" w:firstLineChars="0"/>
              <w:jc w:val="center"/>
              <w:rPr>
                <w:rFonts w:hint="eastAsia" w:hAnsi="宋体" w:eastAsia="宋体"/>
                <w:sz w:val="18"/>
                <w:szCs w:val="18"/>
                <w:lang w:eastAsia="zh-CN"/>
              </w:rPr>
            </w:pPr>
            <w:r>
              <w:rPr>
                <w:rFonts w:hint="eastAsia" w:hAnsi="宋体"/>
                <w:sz w:val="18"/>
                <w:szCs w:val="22"/>
              </w:rPr>
              <w:t>PDF</w:t>
            </w:r>
          </w:p>
        </w:tc>
        <w:tc>
          <w:tcPr>
            <w:tcW w:w="837" w:type="dxa"/>
            <w:vAlign w:val="center"/>
          </w:tcPr>
          <w:p>
            <w:pPr>
              <w:snapToGrid/>
              <w:spacing w:before="0" w:beforeLines="0" w:line="240" w:lineRule="auto"/>
              <w:ind w:firstLine="0" w:firstLineChars="0"/>
              <w:jc w:val="center"/>
              <w:rPr>
                <w:rFonts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3" w:type="dxa"/>
            <w:vMerge w:val="continue"/>
            <w:vAlign w:val="center"/>
          </w:tcPr>
          <w:p>
            <w:pPr>
              <w:adjustRightInd w:val="0"/>
              <w:spacing w:before="0" w:beforeLines="0" w:line="240" w:lineRule="auto"/>
              <w:ind w:firstLine="0" w:firstLineChars="0"/>
              <w:jc w:val="center"/>
              <w:rPr>
                <w:rFonts w:hAnsi="宋体"/>
                <w:sz w:val="18"/>
                <w:szCs w:val="18"/>
              </w:rPr>
            </w:pPr>
          </w:p>
        </w:tc>
        <w:tc>
          <w:tcPr>
            <w:tcW w:w="668" w:type="dxa"/>
            <w:vMerge w:val="continue"/>
            <w:vAlign w:val="center"/>
          </w:tcPr>
          <w:p>
            <w:pPr>
              <w:snapToGrid/>
              <w:spacing w:before="0" w:beforeLines="0" w:line="240" w:lineRule="auto"/>
              <w:ind w:firstLine="0" w:firstLineChars="0"/>
              <w:jc w:val="center"/>
              <w:rPr>
                <w:rFonts w:hAnsi="宋体"/>
                <w:sz w:val="18"/>
                <w:szCs w:val="18"/>
              </w:rPr>
            </w:pPr>
          </w:p>
        </w:tc>
        <w:tc>
          <w:tcPr>
            <w:tcW w:w="1688" w:type="dxa"/>
            <w:vMerge w:val="continue"/>
            <w:vAlign w:val="center"/>
          </w:tcPr>
          <w:p>
            <w:pPr>
              <w:snapToGrid/>
              <w:spacing w:before="0" w:beforeLines="0" w:line="240" w:lineRule="auto"/>
              <w:ind w:firstLine="0" w:firstLineChars="0"/>
              <w:jc w:val="center"/>
              <w:rPr>
                <w:rFonts w:hAnsi="宋体"/>
                <w:sz w:val="18"/>
                <w:szCs w:val="18"/>
              </w:rPr>
            </w:pPr>
          </w:p>
        </w:tc>
        <w:tc>
          <w:tcPr>
            <w:tcW w:w="4513" w:type="dxa"/>
            <w:gridSpan w:val="2"/>
            <w:vAlign w:val="center"/>
          </w:tcPr>
          <w:p>
            <w:pPr>
              <w:snapToGrid/>
              <w:spacing w:before="0" w:beforeLines="0" w:line="240" w:lineRule="auto"/>
              <w:ind w:firstLine="0" w:firstLineChars="0"/>
              <w:jc w:val="center"/>
              <w:rPr>
                <w:rFonts w:hAnsi="宋体"/>
                <w:sz w:val="18"/>
                <w:szCs w:val="18"/>
              </w:rPr>
            </w:pPr>
            <w:r>
              <w:rPr>
                <w:rFonts w:hAnsi="宋体"/>
                <w:sz w:val="18"/>
                <w:szCs w:val="22"/>
              </w:rPr>
              <w:t>XXXX</w:t>
            </w:r>
            <w:r>
              <w:rPr>
                <w:rFonts w:hint="eastAsia" w:hAnsi="宋体"/>
                <w:sz w:val="18"/>
                <w:szCs w:val="22"/>
              </w:rPr>
              <w:t>登记单元自然状况专题图</w:t>
            </w:r>
          </w:p>
        </w:tc>
        <w:tc>
          <w:tcPr>
            <w:tcW w:w="1291" w:type="dxa"/>
            <w:vAlign w:val="center"/>
          </w:tcPr>
          <w:p>
            <w:pPr>
              <w:snapToGrid/>
              <w:spacing w:before="0" w:beforeLines="0" w:line="240" w:lineRule="auto"/>
              <w:ind w:firstLine="0" w:firstLineChars="0"/>
              <w:jc w:val="center"/>
              <w:rPr>
                <w:rFonts w:hint="eastAsia" w:hAnsi="宋体" w:eastAsia="宋体"/>
                <w:sz w:val="18"/>
                <w:szCs w:val="18"/>
                <w:lang w:eastAsia="zh-CN"/>
              </w:rPr>
            </w:pPr>
            <w:r>
              <w:rPr>
                <w:rFonts w:hint="eastAsia" w:hAnsi="宋体"/>
                <w:sz w:val="18"/>
                <w:szCs w:val="22"/>
              </w:rPr>
              <w:t>PDF</w:t>
            </w:r>
          </w:p>
        </w:tc>
        <w:tc>
          <w:tcPr>
            <w:tcW w:w="837" w:type="dxa"/>
            <w:vAlign w:val="center"/>
          </w:tcPr>
          <w:p>
            <w:pPr>
              <w:snapToGrid/>
              <w:spacing w:before="0" w:beforeLines="0" w:line="240" w:lineRule="auto"/>
              <w:ind w:firstLine="0" w:firstLineChars="0"/>
              <w:jc w:val="center"/>
              <w:rPr>
                <w:rFonts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3" w:type="dxa"/>
            <w:vMerge w:val="continue"/>
            <w:vAlign w:val="center"/>
          </w:tcPr>
          <w:p>
            <w:pPr>
              <w:adjustRightInd w:val="0"/>
              <w:spacing w:before="0" w:beforeLines="0" w:line="240" w:lineRule="auto"/>
              <w:ind w:firstLine="0" w:firstLineChars="0"/>
              <w:jc w:val="center"/>
              <w:rPr>
                <w:rFonts w:hAnsi="宋体"/>
                <w:sz w:val="18"/>
                <w:szCs w:val="18"/>
              </w:rPr>
            </w:pPr>
          </w:p>
        </w:tc>
        <w:tc>
          <w:tcPr>
            <w:tcW w:w="668" w:type="dxa"/>
            <w:vMerge w:val="restart"/>
            <w:vAlign w:val="center"/>
          </w:tcPr>
          <w:p>
            <w:pPr>
              <w:snapToGrid/>
              <w:spacing w:before="0" w:beforeLines="0" w:line="240" w:lineRule="auto"/>
              <w:ind w:firstLine="0" w:firstLineChars="0"/>
              <w:jc w:val="center"/>
              <w:rPr>
                <w:rFonts w:hAnsi="宋体"/>
                <w:sz w:val="18"/>
                <w:szCs w:val="18"/>
              </w:rPr>
            </w:pPr>
            <w:r>
              <w:rPr>
                <w:rFonts w:hint="eastAsia" w:hAnsi="宋体"/>
                <w:sz w:val="18"/>
                <w:szCs w:val="18"/>
              </w:rPr>
              <w:t>文件成果</w:t>
            </w:r>
          </w:p>
        </w:tc>
        <w:tc>
          <w:tcPr>
            <w:tcW w:w="1688" w:type="dxa"/>
            <w:vAlign w:val="center"/>
          </w:tcPr>
          <w:p>
            <w:pPr>
              <w:snapToGrid/>
              <w:spacing w:before="0" w:beforeLines="0" w:line="240" w:lineRule="auto"/>
              <w:ind w:firstLine="0" w:firstLineChars="0"/>
              <w:jc w:val="center"/>
              <w:rPr>
                <w:rFonts w:hAnsi="宋体"/>
                <w:sz w:val="18"/>
                <w:szCs w:val="18"/>
              </w:rPr>
            </w:pPr>
            <w:r>
              <w:rPr>
                <w:rFonts w:hint="eastAsia" w:hAnsi="宋体"/>
                <w:sz w:val="18"/>
                <w:szCs w:val="18"/>
              </w:rPr>
              <w:t>自然资源地籍调查（初、终）表</w:t>
            </w:r>
          </w:p>
        </w:tc>
        <w:tc>
          <w:tcPr>
            <w:tcW w:w="4513" w:type="dxa"/>
            <w:gridSpan w:val="2"/>
            <w:vAlign w:val="center"/>
          </w:tcPr>
          <w:p>
            <w:pPr>
              <w:snapToGrid/>
              <w:spacing w:before="0" w:beforeLines="0" w:line="240" w:lineRule="auto"/>
              <w:ind w:firstLine="0" w:firstLineChars="0"/>
              <w:jc w:val="center"/>
              <w:rPr>
                <w:rFonts w:hAnsi="宋体"/>
                <w:sz w:val="18"/>
                <w:szCs w:val="18"/>
              </w:rPr>
            </w:pPr>
            <w:r>
              <w:rPr>
                <w:rFonts w:hint="eastAsia" w:hAnsi="宋体"/>
                <w:sz w:val="18"/>
                <w:szCs w:val="18"/>
              </w:rPr>
              <w:t>包括单元信息表、自然</w:t>
            </w:r>
            <w:r>
              <w:rPr>
                <w:rFonts w:hAnsi="宋体"/>
                <w:sz w:val="18"/>
                <w:szCs w:val="22"/>
              </w:rPr>
              <w:t>状况信息表</w:t>
            </w:r>
            <w:r>
              <w:rPr>
                <w:rFonts w:hint="eastAsia" w:hAnsi="宋体"/>
                <w:sz w:val="18"/>
                <w:szCs w:val="22"/>
              </w:rPr>
              <w:t>、</w:t>
            </w:r>
            <w:r>
              <w:rPr>
                <w:rFonts w:hAnsi="宋体"/>
                <w:sz w:val="18"/>
                <w:szCs w:val="22"/>
              </w:rPr>
              <w:t>界址标示表</w:t>
            </w:r>
            <w:r>
              <w:rPr>
                <w:rFonts w:hint="eastAsia" w:hAnsi="宋体"/>
                <w:sz w:val="18"/>
                <w:szCs w:val="22"/>
              </w:rPr>
              <w:t>、</w:t>
            </w:r>
            <w:r>
              <w:rPr>
                <w:rFonts w:hAnsi="宋体"/>
                <w:sz w:val="18"/>
                <w:szCs w:val="22"/>
              </w:rPr>
              <w:t>界址说明表</w:t>
            </w:r>
            <w:r>
              <w:rPr>
                <w:rFonts w:hint="eastAsia" w:hAnsi="宋体"/>
                <w:sz w:val="18"/>
                <w:szCs w:val="22"/>
              </w:rPr>
              <w:t>、</w:t>
            </w:r>
            <w:r>
              <w:rPr>
                <w:rFonts w:hAnsi="宋体"/>
                <w:sz w:val="18"/>
                <w:szCs w:val="22"/>
              </w:rPr>
              <w:t>调查记事表</w:t>
            </w:r>
            <w:r>
              <w:rPr>
                <w:rFonts w:hint="eastAsia" w:hAnsi="宋体"/>
                <w:sz w:val="18"/>
                <w:szCs w:val="22"/>
              </w:rPr>
              <w:t>等</w:t>
            </w:r>
          </w:p>
        </w:tc>
        <w:tc>
          <w:tcPr>
            <w:tcW w:w="1291" w:type="dxa"/>
            <w:vAlign w:val="center"/>
          </w:tcPr>
          <w:p>
            <w:pPr>
              <w:snapToGrid/>
              <w:spacing w:before="0" w:beforeLines="0" w:line="240" w:lineRule="auto"/>
              <w:ind w:firstLine="0" w:firstLineChars="0"/>
              <w:jc w:val="center"/>
              <w:rPr>
                <w:rFonts w:hint="eastAsia" w:hAnsi="宋体" w:eastAsia="宋体"/>
                <w:sz w:val="18"/>
                <w:szCs w:val="18"/>
                <w:lang w:eastAsia="zh-CN"/>
              </w:rPr>
            </w:pPr>
            <w:r>
              <w:rPr>
                <w:rFonts w:hint="eastAsia" w:hAnsi="宋体"/>
                <w:sz w:val="18"/>
                <w:szCs w:val="22"/>
              </w:rPr>
              <w:t>PDF</w:t>
            </w:r>
          </w:p>
        </w:tc>
        <w:tc>
          <w:tcPr>
            <w:tcW w:w="837" w:type="dxa"/>
            <w:vAlign w:val="center"/>
          </w:tcPr>
          <w:p>
            <w:pPr>
              <w:snapToGrid/>
              <w:spacing w:before="0" w:beforeLines="0" w:line="240" w:lineRule="auto"/>
              <w:ind w:firstLine="0" w:firstLineChars="0"/>
              <w:jc w:val="center"/>
              <w:rPr>
                <w:rFonts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3" w:type="dxa"/>
            <w:vMerge w:val="continue"/>
            <w:vAlign w:val="center"/>
          </w:tcPr>
          <w:p>
            <w:pPr>
              <w:adjustRightInd w:val="0"/>
              <w:spacing w:before="0" w:beforeLines="0" w:line="240" w:lineRule="auto"/>
              <w:ind w:firstLine="0" w:firstLineChars="0"/>
              <w:jc w:val="center"/>
              <w:rPr>
                <w:rFonts w:hAnsi="宋体"/>
                <w:sz w:val="18"/>
                <w:szCs w:val="18"/>
              </w:rPr>
            </w:pPr>
          </w:p>
        </w:tc>
        <w:tc>
          <w:tcPr>
            <w:tcW w:w="668" w:type="dxa"/>
            <w:vMerge w:val="continue"/>
            <w:vAlign w:val="center"/>
          </w:tcPr>
          <w:p>
            <w:pPr>
              <w:snapToGrid/>
              <w:spacing w:before="0" w:beforeLines="0" w:line="240" w:lineRule="auto"/>
              <w:ind w:firstLine="0" w:firstLineChars="0"/>
              <w:jc w:val="center"/>
              <w:rPr>
                <w:rFonts w:hAnsi="宋体"/>
                <w:sz w:val="18"/>
                <w:szCs w:val="18"/>
              </w:rPr>
            </w:pPr>
          </w:p>
        </w:tc>
        <w:tc>
          <w:tcPr>
            <w:tcW w:w="1688" w:type="dxa"/>
            <w:vMerge w:val="restart"/>
            <w:vAlign w:val="center"/>
          </w:tcPr>
          <w:p>
            <w:pPr>
              <w:snapToGrid/>
              <w:spacing w:before="0" w:beforeLines="0" w:line="240" w:lineRule="auto"/>
              <w:ind w:firstLine="0" w:firstLineChars="0"/>
              <w:jc w:val="center"/>
              <w:rPr>
                <w:rFonts w:hAnsi="宋体"/>
                <w:sz w:val="18"/>
                <w:szCs w:val="18"/>
              </w:rPr>
            </w:pPr>
            <w:r>
              <w:rPr>
                <w:rFonts w:hint="eastAsia" w:hAnsi="宋体"/>
                <w:sz w:val="18"/>
                <w:szCs w:val="18"/>
              </w:rPr>
              <w:t>权属资料</w:t>
            </w:r>
          </w:p>
        </w:tc>
        <w:tc>
          <w:tcPr>
            <w:tcW w:w="4513" w:type="dxa"/>
            <w:gridSpan w:val="2"/>
            <w:vAlign w:val="center"/>
          </w:tcPr>
          <w:p>
            <w:pPr>
              <w:snapToGrid/>
              <w:spacing w:before="0" w:beforeLines="0" w:line="240" w:lineRule="auto"/>
              <w:ind w:firstLine="0" w:firstLineChars="0"/>
              <w:jc w:val="center"/>
              <w:rPr>
                <w:rFonts w:hAnsi="宋体"/>
                <w:sz w:val="18"/>
                <w:szCs w:val="18"/>
              </w:rPr>
            </w:pPr>
            <w:r>
              <w:rPr>
                <w:rFonts w:hint="eastAsia" w:hAnsi="宋体"/>
                <w:sz w:val="18"/>
                <w:szCs w:val="18"/>
              </w:rPr>
              <w:t>包括</w:t>
            </w:r>
            <w:r>
              <w:rPr>
                <w:rFonts w:hint="eastAsia" w:hAnsi="宋体"/>
                <w:sz w:val="18"/>
                <w:szCs w:val="22"/>
              </w:rPr>
              <w:t>指界</w:t>
            </w:r>
            <w:r>
              <w:rPr>
                <w:rFonts w:hAnsi="宋体"/>
                <w:sz w:val="18"/>
                <w:szCs w:val="22"/>
              </w:rPr>
              <w:t>通知书</w:t>
            </w:r>
            <w:r>
              <w:rPr>
                <w:rFonts w:hint="eastAsia" w:hAnsi="宋体"/>
                <w:sz w:val="18"/>
                <w:szCs w:val="22"/>
              </w:rPr>
              <w:t>、指界</w:t>
            </w:r>
            <w:r>
              <w:rPr>
                <w:rFonts w:hAnsi="宋体"/>
                <w:sz w:val="18"/>
                <w:szCs w:val="22"/>
              </w:rPr>
              <w:t>委托书</w:t>
            </w:r>
            <w:r>
              <w:rPr>
                <w:rFonts w:hint="eastAsia" w:hAnsi="宋体"/>
                <w:sz w:val="18"/>
                <w:szCs w:val="22"/>
              </w:rPr>
              <w:t>、权属</w:t>
            </w:r>
            <w:r>
              <w:rPr>
                <w:rFonts w:hAnsi="宋体"/>
                <w:sz w:val="18"/>
                <w:szCs w:val="22"/>
              </w:rPr>
              <w:t>争议原由书</w:t>
            </w:r>
            <w:r>
              <w:rPr>
                <w:rFonts w:hint="eastAsia" w:hAnsi="宋体"/>
                <w:sz w:val="18"/>
                <w:szCs w:val="22"/>
              </w:rPr>
              <w:t>、权属</w:t>
            </w:r>
            <w:r>
              <w:rPr>
                <w:rFonts w:hAnsi="宋体"/>
                <w:sz w:val="18"/>
                <w:szCs w:val="22"/>
              </w:rPr>
              <w:t>界线协议书</w:t>
            </w:r>
            <w:r>
              <w:rPr>
                <w:rFonts w:hint="eastAsia" w:hAnsi="宋体"/>
                <w:sz w:val="18"/>
                <w:szCs w:val="22"/>
              </w:rPr>
              <w:t>、异议处理</w:t>
            </w:r>
            <w:r>
              <w:rPr>
                <w:rFonts w:hAnsi="宋体"/>
                <w:sz w:val="18"/>
                <w:szCs w:val="22"/>
              </w:rPr>
              <w:t>告知书</w:t>
            </w:r>
            <w:r>
              <w:rPr>
                <w:rFonts w:hint="eastAsia" w:hAnsi="宋体"/>
                <w:sz w:val="18"/>
                <w:szCs w:val="22"/>
              </w:rPr>
              <w:t>等</w:t>
            </w:r>
          </w:p>
        </w:tc>
        <w:tc>
          <w:tcPr>
            <w:tcW w:w="1291" w:type="dxa"/>
            <w:vAlign w:val="center"/>
          </w:tcPr>
          <w:p>
            <w:pPr>
              <w:snapToGrid/>
              <w:spacing w:before="0" w:beforeLines="0" w:line="240" w:lineRule="auto"/>
              <w:ind w:firstLine="0" w:firstLineChars="0"/>
              <w:jc w:val="center"/>
              <w:rPr>
                <w:rFonts w:hint="eastAsia" w:hAnsi="宋体" w:eastAsia="宋体"/>
                <w:sz w:val="18"/>
                <w:szCs w:val="22"/>
                <w:lang w:eastAsia="zh-CN"/>
              </w:rPr>
            </w:pPr>
            <w:r>
              <w:rPr>
                <w:rFonts w:hint="eastAsia" w:hAnsi="宋体"/>
                <w:sz w:val="18"/>
                <w:szCs w:val="22"/>
              </w:rPr>
              <w:t>PDF</w:t>
            </w:r>
          </w:p>
        </w:tc>
        <w:tc>
          <w:tcPr>
            <w:tcW w:w="837" w:type="dxa"/>
            <w:vAlign w:val="center"/>
          </w:tcPr>
          <w:p>
            <w:pPr>
              <w:snapToGrid/>
              <w:spacing w:before="0" w:beforeLines="0" w:line="240" w:lineRule="auto"/>
              <w:ind w:firstLine="0" w:firstLineChars="0"/>
              <w:jc w:val="center"/>
              <w:rPr>
                <w:rFonts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3" w:type="dxa"/>
            <w:vMerge w:val="continue"/>
            <w:vAlign w:val="center"/>
          </w:tcPr>
          <w:p>
            <w:pPr>
              <w:adjustRightInd w:val="0"/>
              <w:spacing w:before="0" w:beforeLines="0" w:line="240" w:lineRule="auto"/>
              <w:ind w:firstLine="0" w:firstLineChars="0"/>
              <w:jc w:val="center"/>
              <w:rPr>
                <w:rFonts w:hAnsi="宋体"/>
                <w:sz w:val="18"/>
                <w:szCs w:val="18"/>
                <w:highlight w:val="none"/>
              </w:rPr>
            </w:pPr>
          </w:p>
        </w:tc>
        <w:tc>
          <w:tcPr>
            <w:tcW w:w="668" w:type="dxa"/>
            <w:vMerge w:val="continue"/>
            <w:vAlign w:val="center"/>
          </w:tcPr>
          <w:p>
            <w:pPr>
              <w:snapToGrid/>
              <w:spacing w:before="0" w:beforeLines="0" w:line="240" w:lineRule="auto"/>
              <w:ind w:firstLine="0" w:firstLineChars="0"/>
              <w:jc w:val="center"/>
              <w:rPr>
                <w:rFonts w:hAnsi="宋体"/>
                <w:sz w:val="18"/>
                <w:szCs w:val="18"/>
                <w:highlight w:val="none"/>
              </w:rPr>
            </w:pPr>
          </w:p>
        </w:tc>
        <w:tc>
          <w:tcPr>
            <w:tcW w:w="1688" w:type="dxa"/>
            <w:vMerge w:val="continue"/>
            <w:vAlign w:val="center"/>
          </w:tcPr>
          <w:p>
            <w:pPr>
              <w:snapToGrid/>
              <w:spacing w:before="0" w:beforeLines="0" w:line="240" w:lineRule="auto"/>
              <w:ind w:firstLine="0" w:firstLineChars="0"/>
              <w:jc w:val="center"/>
              <w:rPr>
                <w:rFonts w:hint="eastAsia" w:hAnsi="宋体"/>
                <w:sz w:val="18"/>
                <w:szCs w:val="18"/>
                <w:highlight w:val="none"/>
              </w:rPr>
            </w:pPr>
          </w:p>
        </w:tc>
        <w:tc>
          <w:tcPr>
            <w:tcW w:w="4513" w:type="dxa"/>
            <w:gridSpan w:val="2"/>
            <w:vAlign w:val="center"/>
          </w:tcPr>
          <w:p>
            <w:pPr>
              <w:snapToGrid/>
              <w:spacing w:before="0" w:beforeLines="0" w:line="240" w:lineRule="auto"/>
              <w:ind w:firstLine="0" w:firstLineChars="0"/>
              <w:jc w:val="center"/>
              <w:rPr>
                <w:rFonts w:hint="eastAsia" w:hAnsi="宋体" w:eastAsia="宋体"/>
                <w:sz w:val="18"/>
                <w:szCs w:val="18"/>
                <w:highlight w:val="none"/>
                <w:lang w:eastAsia="zh-CN"/>
              </w:rPr>
            </w:pPr>
            <w:r>
              <w:rPr>
                <w:rFonts w:hint="eastAsia" w:hAnsi="宋体"/>
                <w:sz w:val="18"/>
                <w:szCs w:val="22"/>
                <w:highlight w:val="none"/>
              </w:rPr>
              <w:t>权属</w:t>
            </w:r>
            <w:r>
              <w:rPr>
                <w:rFonts w:hint="eastAsia" w:hAnsi="宋体"/>
                <w:sz w:val="18"/>
                <w:szCs w:val="22"/>
                <w:highlight w:val="none"/>
                <w:lang w:eastAsia="zh-CN"/>
              </w:rPr>
              <w:t>界线接线图</w:t>
            </w:r>
          </w:p>
        </w:tc>
        <w:tc>
          <w:tcPr>
            <w:tcW w:w="1291" w:type="dxa"/>
            <w:vAlign w:val="center"/>
          </w:tcPr>
          <w:p>
            <w:pPr>
              <w:snapToGrid/>
              <w:spacing w:before="0" w:beforeLines="0" w:line="240" w:lineRule="auto"/>
              <w:ind w:firstLine="0" w:firstLineChars="0"/>
              <w:jc w:val="center"/>
              <w:rPr>
                <w:rFonts w:hint="default" w:hAnsi="宋体" w:eastAsia="宋体"/>
                <w:sz w:val="18"/>
                <w:szCs w:val="22"/>
                <w:highlight w:val="none"/>
                <w:lang w:val="en-US" w:eastAsia="zh-CN"/>
              </w:rPr>
            </w:pPr>
            <w:r>
              <w:rPr>
                <w:rFonts w:hint="eastAsia" w:hAnsi="宋体"/>
                <w:sz w:val="18"/>
                <w:szCs w:val="22"/>
                <w:highlight w:val="none"/>
                <w:lang w:val="en-US" w:eastAsia="zh-CN"/>
              </w:rPr>
              <w:t>GDB</w:t>
            </w:r>
          </w:p>
        </w:tc>
        <w:tc>
          <w:tcPr>
            <w:tcW w:w="837" w:type="dxa"/>
            <w:vAlign w:val="center"/>
          </w:tcPr>
          <w:p>
            <w:pPr>
              <w:snapToGrid/>
              <w:spacing w:before="0" w:beforeLines="0" w:line="240" w:lineRule="auto"/>
              <w:ind w:firstLine="0" w:firstLineChars="0"/>
              <w:jc w:val="center"/>
              <w:rPr>
                <w:rFonts w:hAnsi="宋体"/>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3" w:type="dxa"/>
            <w:vMerge w:val="continue"/>
            <w:vAlign w:val="center"/>
          </w:tcPr>
          <w:p>
            <w:pPr>
              <w:adjustRightInd w:val="0"/>
              <w:spacing w:before="0" w:beforeLines="0" w:line="240" w:lineRule="auto"/>
              <w:ind w:firstLine="0" w:firstLineChars="0"/>
              <w:jc w:val="center"/>
              <w:rPr>
                <w:rFonts w:hAnsi="宋体"/>
                <w:sz w:val="18"/>
                <w:szCs w:val="18"/>
              </w:rPr>
            </w:pPr>
          </w:p>
        </w:tc>
        <w:tc>
          <w:tcPr>
            <w:tcW w:w="668" w:type="dxa"/>
            <w:vMerge w:val="continue"/>
            <w:vAlign w:val="center"/>
          </w:tcPr>
          <w:p>
            <w:pPr>
              <w:snapToGrid/>
              <w:spacing w:before="0" w:beforeLines="0" w:line="240" w:lineRule="auto"/>
              <w:ind w:firstLine="0" w:firstLineChars="0"/>
              <w:jc w:val="center"/>
              <w:rPr>
                <w:rFonts w:hAnsi="宋体"/>
                <w:sz w:val="18"/>
                <w:szCs w:val="18"/>
              </w:rPr>
            </w:pPr>
          </w:p>
        </w:tc>
        <w:tc>
          <w:tcPr>
            <w:tcW w:w="1688" w:type="dxa"/>
            <w:vAlign w:val="center"/>
          </w:tcPr>
          <w:p>
            <w:pPr>
              <w:snapToGrid/>
              <w:spacing w:before="0" w:beforeLines="0" w:line="240" w:lineRule="auto"/>
              <w:ind w:firstLine="0" w:firstLineChars="0"/>
              <w:jc w:val="center"/>
              <w:rPr>
                <w:rFonts w:hAnsi="宋体"/>
                <w:sz w:val="18"/>
                <w:szCs w:val="18"/>
              </w:rPr>
            </w:pPr>
            <w:r>
              <w:rPr>
                <w:rFonts w:hint="eastAsia" w:hAnsi="宋体"/>
                <w:sz w:val="18"/>
                <w:szCs w:val="18"/>
              </w:rPr>
              <w:t>调查成果核实表</w:t>
            </w:r>
          </w:p>
        </w:tc>
        <w:tc>
          <w:tcPr>
            <w:tcW w:w="4513" w:type="dxa"/>
            <w:gridSpan w:val="2"/>
            <w:vAlign w:val="center"/>
          </w:tcPr>
          <w:p>
            <w:pPr>
              <w:snapToGrid/>
              <w:spacing w:before="0" w:beforeLines="0" w:line="240" w:lineRule="auto"/>
              <w:ind w:firstLine="0" w:firstLineChars="0"/>
              <w:jc w:val="center"/>
              <w:rPr>
                <w:rFonts w:hAnsi="宋体"/>
                <w:sz w:val="18"/>
                <w:szCs w:val="18"/>
              </w:rPr>
            </w:pPr>
            <w:r>
              <w:rPr>
                <w:rFonts w:hint="eastAsia" w:hAnsi="宋体"/>
                <w:sz w:val="18"/>
                <w:szCs w:val="22"/>
              </w:rPr>
              <w:t>包括</w:t>
            </w:r>
            <w:r>
              <w:rPr>
                <w:rFonts w:hint="eastAsia" w:hAnsi="宋体"/>
                <w:sz w:val="18"/>
                <w:szCs w:val="18"/>
              </w:rPr>
              <w:t>界线核实情况附表、权属状况核实情况附表等</w:t>
            </w:r>
          </w:p>
        </w:tc>
        <w:tc>
          <w:tcPr>
            <w:tcW w:w="1291" w:type="dxa"/>
            <w:vAlign w:val="center"/>
          </w:tcPr>
          <w:p>
            <w:pPr>
              <w:snapToGrid/>
              <w:spacing w:before="0" w:beforeLines="0" w:line="240" w:lineRule="auto"/>
              <w:ind w:firstLine="0" w:firstLineChars="0"/>
              <w:jc w:val="center"/>
              <w:rPr>
                <w:rFonts w:hint="eastAsia" w:hAnsi="宋体" w:eastAsia="宋体"/>
                <w:sz w:val="18"/>
                <w:szCs w:val="18"/>
                <w:lang w:eastAsia="zh-CN"/>
              </w:rPr>
            </w:pPr>
            <w:r>
              <w:rPr>
                <w:rFonts w:hint="eastAsia" w:hAnsi="宋体"/>
                <w:sz w:val="18"/>
                <w:szCs w:val="22"/>
              </w:rPr>
              <w:t>PDF</w:t>
            </w:r>
          </w:p>
        </w:tc>
        <w:tc>
          <w:tcPr>
            <w:tcW w:w="837" w:type="dxa"/>
            <w:vAlign w:val="center"/>
          </w:tcPr>
          <w:p>
            <w:pPr>
              <w:snapToGrid/>
              <w:spacing w:before="0" w:beforeLines="0" w:line="240" w:lineRule="auto"/>
              <w:ind w:firstLine="0" w:firstLineChars="0"/>
              <w:jc w:val="center"/>
              <w:rPr>
                <w:rFonts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3" w:type="dxa"/>
            <w:vMerge w:val="continue"/>
            <w:vAlign w:val="center"/>
          </w:tcPr>
          <w:p>
            <w:pPr>
              <w:adjustRightInd w:val="0"/>
              <w:spacing w:before="0" w:beforeLines="0" w:line="240" w:lineRule="auto"/>
              <w:ind w:firstLine="0" w:firstLineChars="0"/>
              <w:jc w:val="center"/>
              <w:rPr>
                <w:rFonts w:hAnsi="宋体"/>
                <w:sz w:val="18"/>
                <w:szCs w:val="18"/>
              </w:rPr>
            </w:pPr>
          </w:p>
        </w:tc>
        <w:tc>
          <w:tcPr>
            <w:tcW w:w="668" w:type="dxa"/>
            <w:vMerge w:val="continue"/>
            <w:vAlign w:val="center"/>
          </w:tcPr>
          <w:p>
            <w:pPr>
              <w:snapToGrid/>
              <w:spacing w:before="0" w:beforeLines="0" w:line="240" w:lineRule="auto"/>
              <w:ind w:firstLine="0" w:firstLineChars="0"/>
              <w:jc w:val="center"/>
              <w:rPr>
                <w:rFonts w:hAnsi="宋体"/>
                <w:sz w:val="18"/>
                <w:szCs w:val="18"/>
              </w:rPr>
            </w:pPr>
          </w:p>
        </w:tc>
        <w:tc>
          <w:tcPr>
            <w:tcW w:w="6201" w:type="dxa"/>
            <w:gridSpan w:val="3"/>
            <w:vAlign w:val="center"/>
          </w:tcPr>
          <w:p>
            <w:pPr>
              <w:snapToGrid/>
              <w:spacing w:before="0" w:beforeLines="0" w:line="240" w:lineRule="auto"/>
              <w:ind w:firstLine="0" w:firstLineChars="0"/>
              <w:jc w:val="center"/>
              <w:rPr>
                <w:rFonts w:hAnsi="宋体"/>
                <w:sz w:val="18"/>
                <w:szCs w:val="18"/>
              </w:rPr>
            </w:pPr>
            <w:r>
              <w:rPr>
                <w:rFonts w:hint="eastAsia" w:hAnsi="宋体"/>
                <w:sz w:val="18"/>
                <w:szCs w:val="18"/>
              </w:rPr>
              <w:t>成果审核表</w:t>
            </w:r>
          </w:p>
        </w:tc>
        <w:tc>
          <w:tcPr>
            <w:tcW w:w="1291" w:type="dxa"/>
            <w:vAlign w:val="center"/>
          </w:tcPr>
          <w:p>
            <w:pPr>
              <w:snapToGrid/>
              <w:spacing w:before="0" w:beforeLines="0" w:line="240" w:lineRule="auto"/>
              <w:ind w:firstLine="0" w:firstLineChars="0"/>
              <w:jc w:val="center"/>
              <w:rPr>
                <w:rFonts w:hint="eastAsia" w:hAnsi="宋体" w:eastAsia="宋体"/>
                <w:sz w:val="18"/>
                <w:szCs w:val="18"/>
                <w:lang w:eastAsia="zh-CN"/>
              </w:rPr>
            </w:pPr>
            <w:r>
              <w:rPr>
                <w:rFonts w:hint="eastAsia" w:hAnsi="宋体"/>
                <w:sz w:val="18"/>
                <w:szCs w:val="22"/>
              </w:rPr>
              <w:t>PDF</w:t>
            </w:r>
          </w:p>
        </w:tc>
        <w:tc>
          <w:tcPr>
            <w:tcW w:w="837" w:type="dxa"/>
            <w:vAlign w:val="center"/>
          </w:tcPr>
          <w:p>
            <w:pPr>
              <w:snapToGrid/>
              <w:spacing w:before="0" w:beforeLines="0" w:line="240" w:lineRule="auto"/>
              <w:ind w:firstLine="0" w:firstLineChars="0"/>
              <w:jc w:val="center"/>
              <w:rPr>
                <w:rFonts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3" w:type="dxa"/>
            <w:vMerge w:val="continue"/>
            <w:vAlign w:val="center"/>
          </w:tcPr>
          <w:p>
            <w:pPr>
              <w:adjustRightInd w:val="0"/>
              <w:spacing w:before="0" w:beforeLines="0" w:line="240" w:lineRule="auto"/>
              <w:ind w:firstLine="0" w:firstLineChars="0"/>
              <w:jc w:val="center"/>
              <w:rPr>
                <w:rFonts w:hAnsi="宋体"/>
                <w:sz w:val="18"/>
                <w:szCs w:val="18"/>
              </w:rPr>
            </w:pPr>
          </w:p>
        </w:tc>
        <w:tc>
          <w:tcPr>
            <w:tcW w:w="668" w:type="dxa"/>
            <w:vMerge w:val="continue"/>
            <w:vAlign w:val="center"/>
          </w:tcPr>
          <w:p>
            <w:pPr>
              <w:snapToGrid/>
              <w:spacing w:before="0" w:beforeLines="0" w:line="240" w:lineRule="auto"/>
              <w:ind w:firstLine="0" w:firstLineChars="0"/>
              <w:jc w:val="center"/>
              <w:rPr>
                <w:rFonts w:hAnsi="宋体"/>
                <w:sz w:val="18"/>
                <w:szCs w:val="18"/>
              </w:rPr>
            </w:pPr>
          </w:p>
        </w:tc>
        <w:tc>
          <w:tcPr>
            <w:tcW w:w="1688" w:type="dxa"/>
            <w:vAlign w:val="center"/>
          </w:tcPr>
          <w:p>
            <w:pPr>
              <w:snapToGrid/>
              <w:spacing w:before="0" w:beforeLines="0" w:line="240" w:lineRule="auto"/>
              <w:ind w:firstLine="0" w:firstLineChars="0"/>
              <w:jc w:val="center"/>
              <w:rPr>
                <w:rFonts w:hAnsi="宋体"/>
                <w:sz w:val="18"/>
                <w:szCs w:val="18"/>
              </w:rPr>
            </w:pPr>
            <w:r>
              <w:rPr>
                <w:rFonts w:hint="eastAsia" w:hAnsi="宋体"/>
                <w:sz w:val="18"/>
                <w:szCs w:val="18"/>
              </w:rPr>
              <w:t>点之记</w:t>
            </w:r>
          </w:p>
        </w:tc>
        <w:tc>
          <w:tcPr>
            <w:tcW w:w="4513" w:type="dxa"/>
            <w:gridSpan w:val="2"/>
            <w:vAlign w:val="center"/>
          </w:tcPr>
          <w:p>
            <w:pPr>
              <w:snapToGrid/>
              <w:spacing w:before="0" w:beforeLines="0" w:line="240" w:lineRule="auto"/>
              <w:ind w:firstLine="0" w:firstLineChars="0"/>
              <w:jc w:val="center"/>
              <w:rPr>
                <w:rFonts w:hAnsi="宋体"/>
                <w:sz w:val="18"/>
                <w:szCs w:val="18"/>
              </w:rPr>
            </w:pPr>
            <w:r>
              <w:rPr>
                <w:rFonts w:hint="eastAsia" w:hAnsi="宋体"/>
                <w:sz w:val="18"/>
                <w:szCs w:val="22"/>
              </w:rPr>
              <w:t>包括控制点</w:t>
            </w:r>
            <w:r>
              <w:rPr>
                <w:rFonts w:hAnsi="宋体"/>
                <w:sz w:val="18"/>
                <w:szCs w:val="22"/>
              </w:rPr>
              <w:t>标识码+</w:t>
            </w:r>
            <w:r>
              <w:rPr>
                <w:rFonts w:hint="eastAsia" w:hAnsi="宋体"/>
                <w:sz w:val="18"/>
                <w:szCs w:val="18"/>
              </w:rPr>
              <w:t>控制点</w:t>
            </w:r>
            <w:r>
              <w:rPr>
                <w:rFonts w:hAnsi="宋体"/>
                <w:sz w:val="18"/>
                <w:szCs w:val="18"/>
              </w:rPr>
              <w:t>点之记</w:t>
            </w:r>
            <w:r>
              <w:rPr>
                <w:rFonts w:hint="eastAsia" w:hAnsi="宋体"/>
                <w:sz w:val="18"/>
                <w:szCs w:val="18"/>
              </w:rPr>
              <w:t>、界址点</w:t>
            </w:r>
            <w:r>
              <w:rPr>
                <w:rFonts w:hAnsi="宋体"/>
                <w:sz w:val="18"/>
                <w:szCs w:val="18"/>
              </w:rPr>
              <w:t>标识码+</w:t>
            </w:r>
            <w:r>
              <w:rPr>
                <w:rFonts w:hint="eastAsia" w:hAnsi="宋体"/>
                <w:sz w:val="18"/>
                <w:szCs w:val="18"/>
              </w:rPr>
              <w:t>界址点</w:t>
            </w:r>
            <w:r>
              <w:rPr>
                <w:rFonts w:hAnsi="宋体"/>
                <w:sz w:val="18"/>
                <w:szCs w:val="18"/>
              </w:rPr>
              <w:t>点之记</w:t>
            </w:r>
          </w:p>
        </w:tc>
        <w:tc>
          <w:tcPr>
            <w:tcW w:w="1291" w:type="dxa"/>
            <w:vAlign w:val="center"/>
          </w:tcPr>
          <w:p>
            <w:pPr>
              <w:snapToGrid/>
              <w:spacing w:before="0" w:beforeLines="0" w:line="240" w:lineRule="auto"/>
              <w:ind w:firstLine="0" w:firstLineChars="0"/>
              <w:jc w:val="center"/>
              <w:rPr>
                <w:rFonts w:hint="eastAsia" w:hAnsi="宋体" w:eastAsia="宋体"/>
                <w:sz w:val="18"/>
                <w:szCs w:val="18"/>
                <w:lang w:eastAsia="zh-CN"/>
              </w:rPr>
            </w:pPr>
            <w:r>
              <w:rPr>
                <w:rFonts w:hint="eastAsia" w:hAnsi="宋体"/>
                <w:sz w:val="18"/>
                <w:szCs w:val="22"/>
              </w:rPr>
              <w:t>PDF</w:t>
            </w:r>
          </w:p>
        </w:tc>
        <w:tc>
          <w:tcPr>
            <w:tcW w:w="837" w:type="dxa"/>
            <w:vAlign w:val="center"/>
          </w:tcPr>
          <w:p>
            <w:pPr>
              <w:snapToGrid/>
              <w:spacing w:before="0" w:beforeLines="0" w:line="240" w:lineRule="auto"/>
              <w:ind w:firstLine="0" w:firstLineChars="0"/>
              <w:jc w:val="center"/>
              <w:rPr>
                <w:rFonts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3" w:type="dxa"/>
            <w:vMerge w:val="continue"/>
            <w:vAlign w:val="center"/>
          </w:tcPr>
          <w:p>
            <w:pPr>
              <w:adjustRightInd w:val="0"/>
              <w:spacing w:before="0" w:beforeLines="0" w:line="240" w:lineRule="auto"/>
              <w:ind w:firstLine="0" w:firstLineChars="0"/>
              <w:jc w:val="center"/>
              <w:rPr>
                <w:rFonts w:hAnsi="宋体"/>
                <w:sz w:val="18"/>
                <w:szCs w:val="18"/>
              </w:rPr>
            </w:pPr>
          </w:p>
        </w:tc>
        <w:tc>
          <w:tcPr>
            <w:tcW w:w="668" w:type="dxa"/>
            <w:vMerge w:val="continue"/>
            <w:vAlign w:val="center"/>
          </w:tcPr>
          <w:p>
            <w:pPr>
              <w:snapToGrid/>
              <w:spacing w:before="0" w:beforeLines="0" w:line="240" w:lineRule="auto"/>
              <w:ind w:firstLine="0" w:firstLineChars="0"/>
              <w:jc w:val="center"/>
              <w:rPr>
                <w:rFonts w:hAnsi="宋体"/>
                <w:sz w:val="18"/>
                <w:szCs w:val="18"/>
              </w:rPr>
            </w:pPr>
          </w:p>
        </w:tc>
        <w:tc>
          <w:tcPr>
            <w:tcW w:w="1688" w:type="dxa"/>
            <w:vAlign w:val="center"/>
          </w:tcPr>
          <w:p>
            <w:pPr>
              <w:snapToGrid/>
              <w:spacing w:before="0" w:beforeLines="0" w:line="240" w:lineRule="auto"/>
              <w:ind w:firstLine="0" w:firstLineChars="0"/>
              <w:jc w:val="center"/>
              <w:rPr>
                <w:rFonts w:hAnsi="宋体"/>
                <w:sz w:val="18"/>
                <w:szCs w:val="18"/>
              </w:rPr>
            </w:pPr>
            <w:r>
              <w:rPr>
                <w:rFonts w:hint="eastAsia" w:hAnsi="宋体"/>
                <w:sz w:val="18"/>
                <w:szCs w:val="18"/>
              </w:rPr>
              <w:t>审批文件</w:t>
            </w:r>
          </w:p>
        </w:tc>
        <w:tc>
          <w:tcPr>
            <w:tcW w:w="4513" w:type="dxa"/>
            <w:gridSpan w:val="2"/>
            <w:vAlign w:val="center"/>
          </w:tcPr>
          <w:p>
            <w:pPr>
              <w:snapToGrid/>
              <w:spacing w:before="0" w:beforeLines="0" w:line="240" w:lineRule="auto"/>
              <w:ind w:firstLine="0" w:firstLineChars="0"/>
              <w:jc w:val="center"/>
              <w:rPr>
                <w:rFonts w:hAnsi="宋体"/>
                <w:sz w:val="18"/>
                <w:szCs w:val="18"/>
              </w:rPr>
            </w:pPr>
            <w:r>
              <w:rPr>
                <w:rFonts w:hint="eastAsia" w:hAnsi="宋体"/>
                <w:sz w:val="18"/>
                <w:szCs w:val="18"/>
              </w:rPr>
              <w:t>包括水库、</w:t>
            </w:r>
            <w:r>
              <w:rPr>
                <w:rFonts w:hAnsi="宋体"/>
                <w:sz w:val="18"/>
                <w:szCs w:val="18"/>
              </w:rPr>
              <w:t>自然保护地</w:t>
            </w:r>
            <w:r>
              <w:rPr>
                <w:rFonts w:hint="eastAsia" w:hAnsi="宋体"/>
                <w:sz w:val="18"/>
                <w:szCs w:val="18"/>
              </w:rPr>
              <w:t>、矿业权、取水排污许可</w:t>
            </w:r>
            <w:r>
              <w:rPr>
                <w:rFonts w:hAnsi="宋体"/>
                <w:sz w:val="18"/>
                <w:szCs w:val="18"/>
              </w:rPr>
              <w:t>等</w:t>
            </w:r>
            <w:r>
              <w:rPr>
                <w:rFonts w:hint="eastAsia" w:hAnsi="宋体"/>
                <w:sz w:val="18"/>
                <w:szCs w:val="18"/>
              </w:rPr>
              <w:t>相关</w:t>
            </w:r>
            <w:r>
              <w:rPr>
                <w:rFonts w:hAnsi="宋体"/>
                <w:sz w:val="18"/>
                <w:szCs w:val="18"/>
              </w:rPr>
              <w:t>审批文件</w:t>
            </w:r>
          </w:p>
        </w:tc>
        <w:tc>
          <w:tcPr>
            <w:tcW w:w="1291" w:type="dxa"/>
            <w:vAlign w:val="center"/>
          </w:tcPr>
          <w:p>
            <w:pPr>
              <w:snapToGrid/>
              <w:spacing w:before="0" w:beforeLines="0" w:line="240" w:lineRule="auto"/>
              <w:ind w:firstLine="0" w:firstLineChars="0"/>
              <w:jc w:val="center"/>
              <w:rPr>
                <w:rFonts w:hint="eastAsia" w:hAnsi="宋体" w:eastAsia="宋体"/>
                <w:sz w:val="18"/>
                <w:szCs w:val="18"/>
                <w:lang w:eastAsia="zh-CN"/>
              </w:rPr>
            </w:pPr>
            <w:r>
              <w:rPr>
                <w:rFonts w:hint="eastAsia" w:hAnsi="宋体"/>
                <w:sz w:val="18"/>
                <w:szCs w:val="22"/>
              </w:rPr>
              <w:t>PDF</w:t>
            </w:r>
          </w:p>
        </w:tc>
        <w:tc>
          <w:tcPr>
            <w:tcW w:w="837" w:type="dxa"/>
            <w:vAlign w:val="center"/>
          </w:tcPr>
          <w:p>
            <w:pPr>
              <w:snapToGrid/>
              <w:spacing w:before="0" w:beforeLines="0" w:line="240" w:lineRule="auto"/>
              <w:ind w:firstLine="0" w:firstLineChars="0"/>
              <w:jc w:val="center"/>
              <w:rPr>
                <w:rFonts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683" w:type="dxa"/>
            <w:vMerge w:val="continue"/>
            <w:vAlign w:val="center"/>
          </w:tcPr>
          <w:p>
            <w:pPr>
              <w:adjustRightInd w:val="0"/>
              <w:spacing w:before="0" w:beforeLines="0" w:line="240" w:lineRule="auto"/>
              <w:ind w:firstLine="0" w:firstLineChars="0"/>
              <w:jc w:val="center"/>
              <w:rPr>
                <w:rFonts w:hAnsi="宋体"/>
                <w:sz w:val="18"/>
                <w:szCs w:val="18"/>
              </w:rPr>
            </w:pPr>
          </w:p>
        </w:tc>
        <w:tc>
          <w:tcPr>
            <w:tcW w:w="668" w:type="dxa"/>
            <w:vMerge w:val="restart"/>
            <w:vAlign w:val="center"/>
          </w:tcPr>
          <w:p>
            <w:pPr>
              <w:snapToGrid/>
              <w:spacing w:before="0" w:beforeLines="0" w:line="240" w:lineRule="auto"/>
              <w:ind w:firstLine="0" w:firstLineChars="0"/>
              <w:jc w:val="center"/>
              <w:rPr>
                <w:rFonts w:hAnsi="宋体"/>
                <w:sz w:val="18"/>
                <w:szCs w:val="18"/>
              </w:rPr>
            </w:pPr>
            <w:r>
              <w:rPr>
                <w:rFonts w:hint="eastAsia" w:hAnsi="宋体"/>
                <w:sz w:val="18"/>
                <w:szCs w:val="18"/>
              </w:rPr>
              <w:t>文字材料</w:t>
            </w:r>
          </w:p>
        </w:tc>
        <w:tc>
          <w:tcPr>
            <w:tcW w:w="1688" w:type="dxa"/>
            <w:vAlign w:val="center"/>
          </w:tcPr>
          <w:p>
            <w:pPr>
              <w:snapToGrid/>
              <w:spacing w:before="0" w:beforeLines="0" w:line="240" w:lineRule="auto"/>
              <w:ind w:firstLine="0" w:firstLineChars="0"/>
              <w:jc w:val="center"/>
              <w:rPr>
                <w:rFonts w:hAnsi="宋体"/>
                <w:sz w:val="18"/>
                <w:szCs w:val="18"/>
              </w:rPr>
            </w:pPr>
            <w:r>
              <w:rPr>
                <w:rFonts w:hint="eastAsia" w:hAnsi="宋体"/>
                <w:sz w:val="18"/>
                <w:szCs w:val="22"/>
              </w:rPr>
              <w:t>实施方案</w:t>
            </w:r>
          </w:p>
        </w:tc>
        <w:tc>
          <w:tcPr>
            <w:tcW w:w="4513" w:type="dxa"/>
            <w:gridSpan w:val="2"/>
            <w:vAlign w:val="center"/>
          </w:tcPr>
          <w:p>
            <w:pPr>
              <w:snapToGrid/>
              <w:spacing w:before="0" w:beforeLines="0" w:line="240" w:lineRule="auto"/>
              <w:ind w:firstLine="0" w:firstLineChars="0"/>
              <w:jc w:val="center"/>
              <w:rPr>
                <w:rFonts w:hAnsi="宋体"/>
                <w:sz w:val="18"/>
                <w:szCs w:val="18"/>
              </w:rPr>
            </w:pPr>
            <w:r>
              <w:rPr>
                <w:rFonts w:hint="eastAsia" w:hAnsi="宋体"/>
                <w:sz w:val="18"/>
                <w:szCs w:val="22"/>
              </w:rPr>
              <w:t>地籍调查实施方案</w:t>
            </w:r>
          </w:p>
        </w:tc>
        <w:tc>
          <w:tcPr>
            <w:tcW w:w="1291" w:type="dxa"/>
            <w:vAlign w:val="center"/>
          </w:tcPr>
          <w:p>
            <w:pPr>
              <w:adjustRightInd w:val="0"/>
              <w:spacing w:before="0" w:beforeLines="0" w:line="240" w:lineRule="auto"/>
              <w:ind w:firstLine="0" w:firstLineChars="0"/>
              <w:jc w:val="center"/>
              <w:rPr>
                <w:rFonts w:hint="eastAsia" w:hAnsi="宋体" w:eastAsia="宋体"/>
                <w:sz w:val="18"/>
                <w:szCs w:val="18"/>
                <w:lang w:eastAsia="zh-CN"/>
              </w:rPr>
            </w:pPr>
            <w:r>
              <w:rPr>
                <w:rFonts w:hint="eastAsia" w:hAnsi="宋体"/>
                <w:sz w:val="18"/>
                <w:lang w:eastAsia="zh-CN"/>
              </w:rPr>
              <w:t>Word及PDF</w:t>
            </w:r>
          </w:p>
        </w:tc>
        <w:tc>
          <w:tcPr>
            <w:tcW w:w="837" w:type="dxa"/>
            <w:vAlign w:val="center"/>
          </w:tcPr>
          <w:p>
            <w:pPr>
              <w:snapToGrid/>
              <w:spacing w:before="0" w:beforeLines="0" w:line="240" w:lineRule="auto"/>
              <w:ind w:firstLine="0" w:firstLineChars="0"/>
              <w:jc w:val="center"/>
              <w:rPr>
                <w:rFonts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683" w:type="dxa"/>
            <w:vMerge w:val="continue"/>
            <w:vAlign w:val="center"/>
          </w:tcPr>
          <w:p>
            <w:pPr>
              <w:adjustRightInd w:val="0"/>
              <w:spacing w:before="0" w:beforeLines="0" w:line="240" w:lineRule="auto"/>
              <w:ind w:firstLine="0" w:firstLineChars="0"/>
              <w:jc w:val="center"/>
              <w:rPr>
                <w:rFonts w:hAnsi="宋体"/>
                <w:sz w:val="18"/>
                <w:szCs w:val="18"/>
              </w:rPr>
            </w:pPr>
          </w:p>
        </w:tc>
        <w:tc>
          <w:tcPr>
            <w:tcW w:w="668" w:type="dxa"/>
            <w:vMerge w:val="continue"/>
            <w:vAlign w:val="center"/>
          </w:tcPr>
          <w:p>
            <w:pPr>
              <w:snapToGrid/>
              <w:spacing w:before="0" w:beforeLines="0" w:line="240" w:lineRule="auto"/>
              <w:ind w:firstLine="0" w:firstLineChars="0"/>
              <w:jc w:val="center"/>
              <w:rPr>
                <w:rFonts w:hAnsi="宋体"/>
                <w:sz w:val="18"/>
                <w:szCs w:val="18"/>
              </w:rPr>
            </w:pPr>
          </w:p>
        </w:tc>
        <w:tc>
          <w:tcPr>
            <w:tcW w:w="1688" w:type="dxa"/>
            <w:vAlign w:val="center"/>
          </w:tcPr>
          <w:p>
            <w:pPr>
              <w:snapToGrid/>
              <w:spacing w:before="0" w:beforeLines="0" w:line="240" w:lineRule="auto"/>
              <w:ind w:firstLine="0" w:firstLineChars="0"/>
              <w:jc w:val="center"/>
              <w:rPr>
                <w:rFonts w:hAnsi="宋体"/>
                <w:sz w:val="18"/>
                <w:szCs w:val="18"/>
              </w:rPr>
            </w:pPr>
            <w:r>
              <w:rPr>
                <w:rFonts w:hint="eastAsia" w:hAnsi="宋体"/>
                <w:sz w:val="18"/>
                <w:szCs w:val="22"/>
              </w:rPr>
              <w:t>工作报告</w:t>
            </w:r>
          </w:p>
        </w:tc>
        <w:tc>
          <w:tcPr>
            <w:tcW w:w="4513" w:type="dxa"/>
            <w:gridSpan w:val="2"/>
            <w:vAlign w:val="center"/>
          </w:tcPr>
          <w:p>
            <w:pPr>
              <w:snapToGrid/>
              <w:spacing w:before="0" w:beforeLines="0" w:line="240" w:lineRule="auto"/>
              <w:ind w:firstLine="0" w:firstLineChars="0"/>
              <w:jc w:val="center"/>
              <w:rPr>
                <w:rFonts w:hAnsi="宋体"/>
                <w:sz w:val="18"/>
                <w:szCs w:val="18"/>
              </w:rPr>
            </w:pPr>
            <w:r>
              <w:rPr>
                <w:rFonts w:hint="eastAsia" w:hAnsi="宋体"/>
                <w:sz w:val="18"/>
                <w:szCs w:val="22"/>
              </w:rPr>
              <w:t>地籍调查工作报告</w:t>
            </w:r>
          </w:p>
        </w:tc>
        <w:tc>
          <w:tcPr>
            <w:tcW w:w="1291" w:type="dxa"/>
            <w:vAlign w:val="center"/>
          </w:tcPr>
          <w:p>
            <w:pPr>
              <w:snapToGrid/>
              <w:spacing w:before="0" w:beforeLines="0" w:line="240" w:lineRule="auto"/>
              <w:ind w:firstLine="0" w:firstLineChars="0"/>
              <w:jc w:val="center"/>
              <w:rPr>
                <w:rFonts w:hint="eastAsia" w:hAnsi="宋体" w:eastAsia="宋体"/>
                <w:sz w:val="18"/>
                <w:szCs w:val="18"/>
                <w:lang w:eastAsia="zh-CN"/>
              </w:rPr>
            </w:pPr>
            <w:r>
              <w:rPr>
                <w:rFonts w:hint="eastAsia" w:hAnsi="宋体"/>
                <w:sz w:val="18"/>
                <w:szCs w:val="22"/>
                <w:lang w:eastAsia="zh-CN"/>
              </w:rPr>
              <w:t>Word及PDF</w:t>
            </w:r>
          </w:p>
        </w:tc>
        <w:tc>
          <w:tcPr>
            <w:tcW w:w="837" w:type="dxa"/>
            <w:vAlign w:val="center"/>
          </w:tcPr>
          <w:p>
            <w:pPr>
              <w:snapToGrid/>
              <w:spacing w:before="0" w:beforeLines="0" w:line="240" w:lineRule="auto"/>
              <w:ind w:firstLine="0" w:firstLineChars="0"/>
              <w:jc w:val="center"/>
              <w:rPr>
                <w:rFonts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683" w:type="dxa"/>
            <w:vMerge w:val="continue"/>
            <w:vAlign w:val="center"/>
          </w:tcPr>
          <w:p>
            <w:pPr>
              <w:adjustRightInd w:val="0"/>
              <w:spacing w:before="0" w:beforeLines="0" w:line="240" w:lineRule="auto"/>
              <w:ind w:firstLine="0" w:firstLineChars="0"/>
              <w:jc w:val="center"/>
              <w:rPr>
                <w:rFonts w:hAnsi="宋体"/>
                <w:sz w:val="18"/>
                <w:szCs w:val="18"/>
              </w:rPr>
            </w:pPr>
          </w:p>
        </w:tc>
        <w:tc>
          <w:tcPr>
            <w:tcW w:w="668" w:type="dxa"/>
            <w:vMerge w:val="continue"/>
            <w:vAlign w:val="center"/>
          </w:tcPr>
          <w:p>
            <w:pPr>
              <w:snapToGrid/>
              <w:spacing w:before="0" w:beforeLines="0" w:line="240" w:lineRule="auto"/>
              <w:ind w:firstLine="0" w:firstLineChars="0"/>
              <w:jc w:val="center"/>
              <w:rPr>
                <w:rFonts w:hAnsi="宋体"/>
                <w:sz w:val="18"/>
                <w:szCs w:val="18"/>
              </w:rPr>
            </w:pPr>
          </w:p>
        </w:tc>
        <w:tc>
          <w:tcPr>
            <w:tcW w:w="1688" w:type="dxa"/>
            <w:vAlign w:val="center"/>
          </w:tcPr>
          <w:p>
            <w:pPr>
              <w:snapToGrid/>
              <w:spacing w:before="0" w:beforeLines="0" w:line="240" w:lineRule="auto"/>
              <w:ind w:firstLine="0" w:firstLineChars="0"/>
              <w:jc w:val="center"/>
              <w:rPr>
                <w:rFonts w:hAnsi="宋体"/>
                <w:sz w:val="18"/>
                <w:szCs w:val="18"/>
              </w:rPr>
            </w:pPr>
            <w:r>
              <w:rPr>
                <w:rFonts w:hint="eastAsia" w:hAnsi="宋体"/>
                <w:sz w:val="18"/>
                <w:szCs w:val="22"/>
              </w:rPr>
              <w:t>技术报告</w:t>
            </w:r>
          </w:p>
        </w:tc>
        <w:tc>
          <w:tcPr>
            <w:tcW w:w="4513" w:type="dxa"/>
            <w:gridSpan w:val="2"/>
            <w:vAlign w:val="center"/>
          </w:tcPr>
          <w:p>
            <w:pPr>
              <w:snapToGrid/>
              <w:spacing w:before="0" w:beforeLines="0" w:line="240" w:lineRule="auto"/>
              <w:ind w:firstLine="0" w:firstLineChars="0"/>
              <w:jc w:val="center"/>
              <w:rPr>
                <w:rFonts w:hAnsi="宋体"/>
                <w:sz w:val="18"/>
                <w:szCs w:val="18"/>
              </w:rPr>
            </w:pPr>
            <w:r>
              <w:rPr>
                <w:rFonts w:hint="eastAsia" w:hAnsi="宋体"/>
                <w:sz w:val="18"/>
                <w:szCs w:val="22"/>
              </w:rPr>
              <w:t>地籍调查技术报告</w:t>
            </w:r>
          </w:p>
        </w:tc>
        <w:tc>
          <w:tcPr>
            <w:tcW w:w="1291" w:type="dxa"/>
            <w:vAlign w:val="center"/>
          </w:tcPr>
          <w:p>
            <w:pPr>
              <w:snapToGrid/>
              <w:spacing w:before="0" w:beforeLines="0" w:line="240" w:lineRule="auto"/>
              <w:ind w:firstLine="0" w:firstLineChars="0"/>
              <w:jc w:val="center"/>
              <w:rPr>
                <w:rFonts w:hint="eastAsia" w:hAnsi="宋体" w:eastAsia="宋体"/>
                <w:sz w:val="18"/>
                <w:szCs w:val="18"/>
                <w:lang w:eastAsia="zh-CN"/>
              </w:rPr>
            </w:pPr>
            <w:r>
              <w:rPr>
                <w:rFonts w:hint="eastAsia" w:hAnsi="宋体"/>
                <w:sz w:val="18"/>
                <w:szCs w:val="22"/>
                <w:lang w:eastAsia="zh-CN"/>
              </w:rPr>
              <w:t>Word及PDF</w:t>
            </w:r>
          </w:p>
        </w:tc>
        <w:tc>
          <w:tcPr>
            <w:tcW w:w="837" w:type="dxa"/>
            <w:vAlign w:val="center"/>
          </w:tcPr>
          <w:p>
            <w:pPr>
              <w:snapToGrid/>
              <w:spacing w:before="0" w:beforeLines="0" w:line="240" w:lineRule="auto"/>
              <w:ind w:firstLine="0" w:firstLineChars="0"/>
              <w:jc w:val="center"/>
              <w:rPr>
                <w:rFonts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jc w:val="center"/>
        </w:trPr>
        <w:tc>
          <w:tcPr>
            <w:tcW w:w="683" w:type="dxa"/>
            <w:vMerge w:val="continue"/>
            <w:vAlign w:val="center"/>
          </w:tcPr>
          <w:p>
            <w:pPr>
              <w:adjustRightInd w:val="0"/>
              <w:spacing w:before="0" w:beforeLines="0" w:line="240" w:lineRule="auto"/>
              <w:ind w:firstLine="0" w:firstLineChars="0"/>
              <w:jc w:val="center"/>
              <w:rPr>
                <w:rFonts w:hAnsi="宋体"/>
                <w:sz w:val="18"/>
                <w:szCs w:val="18"/>
              </w:rPr>
            </w:pPr>
          </w:p>
        </w:tc>
        <w:tc>
          <w:tcPr>
            <w:tcW w:w="668" w:type="dxa"/>
            <w:vMerge w:val="continue"/>
            <w:vAlign w:val="center"/>
          </w:tcPr>
          <w:p>
            <w:pPr>
              <w:snapToGrid/>
              <w:spacing w:before="0" w:beforeLines="0" w:line="240" w:lineRule="auto"/>
              <w:ind w:firstLine="0" w:firstLineChars="0"/>
              <w:jc w:val="center"/>
              <w:rPr>
                <w:rFonts w:hAnsi="宋体"/>
                <w:sz w:val="18"/>
                <w:szCs w:val="18"/>
              </w:rPr>
            </w:pPr>
          </w:p>
        </w:tc>
        <w:tc>
          <w:tcPr>
            <w:tcW w:w="1688" w:type="dxa"/>
            <w:vAlign w:val="center"/>
          </w:tcPr>
          <w:p>
            <w:pPr>
              <w:snapToGrid/>
              <w:spacing w:before="0" w:beforeLines="0" w:line="240" w:lineRule="auto"/>
              <w:ind w:firstLine="0" w:firstLineChars="0"/>
              <w:jc w:val="center"/>
              <w:rPr>
                <w:rFonts w:hAnsi="宋体"/>
                <w:sz w:val="18"/>
                <w:szCs w:val="22"/>
              </w:rPr>
            </w:pPr>
            <w:r>
              <w:rPr>
                <w:rFonts w:hint="eastAsia" w:hAnsi="宋体"/>
                <w:sz w:val="18"/>
                <w:szCs w:val="22"/>
              </w:rPr>
              <w:t>地籍调查情况说明</w:t>
            </w:r>
          </w:p>
        </w:tc>
        <w:tc>
          <w:tcPr>
            <w:tcW w:w="4513" w:type="dxa"/>
            <w:gridSpan w:val="2"/>
            <w:vAlign w:val="center"/>
          </w:tcPr>
          <w:p>
            <w:pPr>
              <w:snapToGrid/>
              <w:spacing w:before="0" w:beforeLines="0" w:line="240" w:lineRule="auto"/>
              <w:ind w:firstLine="0" w:firstLineChars="0"/>
              <w:jc w:val="center"/>
              <w:rPr>
                <w:rFonts w:hAnsi="宋体"/>
                <w:sz w:val="18"/>
                <w:szCs w:val="22"/>
              </w:rPr>
            </w:pPr>
            <w:r>
              <w:rPr>
                <w:rFonts w:hint="eastAsia" w:hAnsi="宋体"/>
                <w:sz w:val="18"/>
                <w:szCs w:val="22"/>
              </w:rPr>
              <w:t>XXX</w:t>
            </w:r>
            <w:r>
              <w:rPr>
                <w:rFonts w:hAnsi="宋体"/>
                <w:sz w:val="18"/>
                <w:szCs w:val="22"/>
              </w:rPr>
              <w:t>X</w:t>
            </w:r>
            <w:r>
              <w:rPr>
                <w:rFonts w:hint="eastAsia" w:hAnsi="宋体"/>
                <w:sz w:val="18"/>
                <w:szCs w:val="22"/>
              </w:rPr>
              <w:t>登记</w:t>
            </w:r>
            <w:r>
              <w:rPr>
                <w:rFonts w:hAnsi="宋体"/>
                <w:sz w:val="18"/>
                <w:szCs w:val="22"/>
              </w:rPr>
              <w:t>单元</w:t>
            </w:r>
            <w:r>
              <w:rPr>
                <w:rFonts w:hint="eastAsia" w:hAnsi="宋体"/>
                <w:sz w:val="18"/>
                <w:szCs w:val="22"/>
              </w:rPr>
              <w:t>（登记</w:t>
            </w:r>
            <w:r>
              <w:rPr>
                <w:rFonts w:hAnsi="宋体"/>
                <w:sz w:val="18"/>
                <w:szCs w:val="22"/>
              </w:rPr>
              <w:t>单元号）</w:t>
            </w:r>
            <w:r>
              <w:rPr>
                <w:rFonts w:hint="eastAsia" w:hAnsi="宋体"/>
                <w:sz w:val="18"/>
                <w:szCs w:val="22"/>
              </w:rPr>
              <w:t>地籍调查情况说明</w:t>
            </w:r>
          </w:p>
        </w:tc>
        <w:tc>
          <w:tcPr>
            <w:tcW w:w="1291" w:type="dxa"/>
            <w:vAlign w:val="center"/>
          </w:tcPr>
          <w:p>
            <w:pPr>
              <w:snapToGrid/>
              <w:spacing w:before="0" w:beforeLines="0" w:line="240" w:lineRule="auto"/>
              <w:ind w:firstLine="0" w:firstLineChars="0"/>
              <w:jc w:val="center"/>
              <w:rPr>
                <w:rFonts w:hint="eastAsia" w:hAnsi="宋体" w:eastAsia="宋体"/>
                <w:sz w:val="18"/>
                <w:szCs w:val="22"/>
                <w:lang w:eastAsia="zh-CN"/>
              </w:rPr>
            </w:pPr>
            <w:r>
              <w:rPr>
                <w:rFonts w:hint="eastAsia" w:hAnsi="宋体"/>
                <w:sz w:val="18"/>
                <w:szCs w:val="22"/>
                <w:lang w:eastAsia="zh-CN"/>
              </w:rPr>
              <w:t>Word及PDF</w:t>
            </w:r>
          </w:p>
        </w:tc>
        <w:tc>
          <w:tcPr>
            <w:tcW w:w="837" w:type="dxa"/>
            <w:vAlign w:val="center"/>
          </w:tcPr>
          <w:p>
            <w:pPr>
              <w:snapToGrid/>
              <w:spacing w:before="0" w:beforeLines="0" w:line="240" w:lineRule="auto"/>
              <w:ind w:firstLine="0" w:firstLineChars="0"/>
              <w:jc w:val="center"/>
              <w:rPr>
                <w:rFonts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3" w:type="dxa"/>
            <w:vMerge w:val="continue"/>
            <w:vAlign w:val="center"/>
          </w:tcPr>
          <w:p>
            <w:pPr>
              <w:adjustRightInd w:val="0"/>
              <w:spacing w:before="0" w:beforeLines="0" w:line="240" w:lineRule="auto"/>
              <w:ind w:firstLine="0" w:firstLineChars="0"/>
              <w:jc w:val="center"/>
              <w:rPr>
                <w:rFonts w:hAnsi="宋体"/>
                <w:sz w:val="18"/>
                <w:szCs w:val="18"/>
              </w:rPr>
            </w:pPr>
          </w:p>
        </w:tc>
        <w:tc>
          <w:tcPr>
            <w:tcW w:w="668" w:type="dxa"/>
            <w:vMerge w:val="continue"/>
            <w:vAlign w:val="center"/>
          </w:tcPr>
          <w:p>
            <w:pPr>
              <w:snapToGrid/>
              <w:spacing w:before="0" w:beforeLines="0" w:line="240" w:lineRule="auto"/>
              <w:ind w:firstLine="0" w:firstLineChars="0"/>
              <w:jc w:val="center"/>
              <w:rPr>
                <w:rFonts w:hAnsi="宋体"/>
                <w:sz w:val="18"/>
                <w:szCs w:val="18"/>
              </w:rPr>
            </w:pPr>
          </w:p>
        </w:tc>
        <w:tc>
          <w:tcPr>
            <w:tcW w:w="1688" w:type="dxa"/>
            <w:vAlign w:val="center"/>
          </w:tcPr>
          <w:p>
            <w:pPr>
              <w:snapToGrid/>
              <w:spacing w:before="0" w:beforeLines="0" w:line="240" w:lineRule="auto"/>
              <w:ind w:firstLine="0" w:firstLineChars="0"/>
              <w:jc w:val="center"/>
              <w:rPr>
                <w:rFonts w:hAnsi="宋体"/>
                <w:sz w:val="18"/>
                <w:szCs w:val="22"/>
              </w:rPr>
            </w:pPr>
            <w:r>
              <w:rPr>
                <w:rFonts w:hint="eastAsia" w:hAnsi="宋体"/>
                <w:sz w:val="18"/>
                <w:szCs w:val="22"/>
              </w:rPr>
              <w:t>地籍调查</w:t>
            </w:r>
            <w:r>
              <w:rPr>
                <w:rFonts w:hAnsi="宋体"/>
                <w:sz w:val="18"/>
                <w:szCs w:val="22"/>
              </w:rPr>
              <w:t>修改情况说明</w:t>
            </w:r>
          </w:p>
        </w:tc>
        <w:tc>
          <w:tcPr>
            <w:tcW w:w="4513" w:type="dxa"/>
            <w:gridSpan w:val="2"/>
            <w:vAlign w:val="center"/>
          </w:tcPr>
          <w:p>
            <w:pPr>
              <w:snapToGrid/>
              <w:spacing w:before="0" w:beforeLines="0" w:line="240" w:lineRule="auto"/>
              <w:ind w:firstLine="0" w:firstLineChars="0"/>
              <w:jc w:val="center"/>
              <w:rPr>
                <w:rFonts w:hAnsi="宋体"/>
                <w:sz w:val="18"/>
                <w:szCs w:val="22"/>
              </w:rPr>
            </w:pPr>
            <w:r>
              <w:rPr>
                <w:rFonts w:hint="eastAsia" w:hAnsi="宋体"/>
                <w:sz w:val="18"/>
                <w:szCs w:val="22"/>
              </w:rPr>
              <w:t>XXX</w:t>
            </w:r>
            <w:r>
              <w:rPr>
                <w:rFonts w:hAnsi="宋体"/>
                <w:sz w:val="18"/>
                <w:szCs w:val="22"/>
              </w:rPr>
              <w:t>X</w:t>
            </w:r>
            <w:r>
              <w:rPr>
                <w:rFonts w:hint="eastAsia" w:hAnsi="宋体"/>
                <w:sz w:val="18"/>
                <w:szCs w:val="22"/>
              </w:rPr>
              <w:t>登记</w:t>
            </w:r>
            <w:r>
              <w:rPr>
                <w:rFonts w:hAnsi="宋体"/>
                <w:sz w:val="18"/>
                <w:szCs w:val="22"/>
              </w:rPr>
              <w:t>单元</w:t>
            </w:r>
            <w:r>
              <w:rPr>
                <w:rFonts w:hint="eastAsia" w:hAnsi="宋体"/>
                <w:sz w:val="18"/>
                <w:szCs w:val="22"/>
              </w:rPr>
              <w:t>（登记</w:t>
            </w:r>
            <w:r>
              <w:rPr>
                <w:rFonts w:hAnsi="宋体"/>
                <w:sz w:val="18"/>
                <w:szCs w:val="22"/>
              </w:rPr>
              <w:t>单元号）</w:t>
            </w:r>
            <w:r>
              <w:rPr>
                <w:rFonts w:hint="eastAsia" w:hAnsi="宋体"/>
                <w:sz w:val="18"/>
                <w:szCs w:val="22"/>
              </w:rPr>
              <w:t>地籍调查成果修改</w:t>
            </w:r>
            <w:r>
              <w:rPr>
                <w:rFonts w:hAnsi="宋体"/>
                <w:sz w:val="18"/>
                <w:szCs w:val="22"/>
              </w:rPr>
              <w:t>说明</w:t>
            </w:r>
          </w:p>
        </w:tc>
        <w:tc>
          <w:tcPr>
            <w:tcW w:w="1291" w:type="dxa"/>
            <w:vAlign w:val="center"/>
          </w:tcPr>
          <w:p>
            <w:pPr>
              <w:snapToGrid/>
              <w:spacing w:before="0" w:beforeLines="0" w:line="240" w:lineRule="auto"/>
              <w:ind w:firstLine="0" w:firstLineChars="0"/>
              <w:jc w:val="center"/>
              <w:rPr>
                <w:rFonts w:hint="eastAsia" w:hAnsi="宋体" w:eastAsia="宋体"/>
                <w:sz w:val="18"/>
                <w:szCs w:val="22"/>
                <w:lang w:eastAsia="zh-CN"/>
              </w:rPr>
            </w:pPr>
            <w:r>
              <w:rPr>
                <w:rFonts w:hint="eastAsia" w:hAnsi="宋体"/>
                <w:sz w:val="18"/>
                <w:szCs w:val="22"/>
                <w:lang w:eastAsia="zh-CN"/>
              </w:rPr>
              <w:t>Word及PDF</w:t>
            </w:r>
          </w:p>
        </w:tc>
        <w:tc>
          <w:tcPr>
            <w:tcW w:w="837" w:type="dxa"/>
            <w:vAlign w:val="center"/>
          </w:tcPr>
          <w:p>
            <w:pPr>
              <w:snapToGrid/>
              <w:spacing w:before="0" w:beforeLines="0" w:line="240" w:lineRule="auto"/>
              <w:ind w:firstLine="0" w:firstLineChars="0"/>
              <w:jc w:val="center"/>
              <w:rPr>
                <w:rFonts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3" w:type="dxa"/>
            <w:vMerge w:val="continue"/>
            <w:vAlign w:val="center"/>
          </w:tcPr>
          <w:p>
            <w:pPr>
              <w:adjustRightInd w:val="0"/>
              <w:spacing w:before="0" w:beforeLines="0" w:line="240" w:lineRule="auto"/>
              <w:ind w:firstLine="0" w:firstLineChars="0"/>
              <w:jc w:val="center"/>
              <w:rPr>
                <w:rFonts w:hAnsi="宋体"/>
                <w:sz w:val="18"/>
                <w:szCs w:val="18"/>
              </w:rPr>
            </w:pPr>
          </w:p>
        </w:tc>
        <w:tc>
          <w:tcPr>
            <w:tcW w:w="668" w:type="dxa"/>
            <w:vMerge w:val="continue"/>
            <w:vAlign w:val="center"/>
          </w:tcPr>
          <w:p>
            <w:pPr>
              <w:snapToGrid/>
              <w:spacing w:before="0" w:beforeLines="0" w:line="240" w:lineRule="auto"/>
              <w:ind w:firstLine="0" w:firstLineChars="0"/>
              <w:jc w:val="center"/>
              <w:rPr>
                <w:rFonts w:hAnsi="宋体"/>
                <w:sz w:val="18"/>
                <w:szCs w:val="18"/>
              </w:rPr>
            </w:pPr>
          </w:p>
        </w:tc>
        <w:tc>
          <w:tcPr>
            <w:tcW w:w="1688" w:type="dxa"/>
            <w:vAlign w:val="center"/>
          </w:tcPr>
          <w:p>
            <w:pPr>
              <w:snapToGrid/>
              <w:spacing w:before="0" w:beforeLines="0" w:line="240" w:lineRule="auto"/>
              <w:ind w:firstLine="0" w:firstLineChars="0"/>
              <w:jc w:val="center"/>
              <w:rPr>
                <w:rFonts w:hAnsi="宋体"/>
                <w:sz w:val="18"/>
                <w:szCs w:val="18"/>
              </w:rPr>
            </w:pPr>
            <w:r>
              <w:rPr>
                <w:rFonts w:hint="eastAsia" w:hAnsi="宋体"/>
                <w:sz w:val="18"/>
                <w:szCs w:val="22"/>
              </w:rPr>
              <w:t>登记单元划分情况说明</w:t>
            </w:r>
          </w:p>
        </w:tc>
        <w:tc>
          <w:tcPr>
            <w:tcW w:w="4513" w:type="dxa"/>
            <w:gridSpan w:val="2"/>
            <w:vAlign w:val="center"/>
          </w:tcPr>
          <w:p>
            <w:pPr>
              <w:snapToGrid/>
              <w:spacing w:before="0" w:beforeLines="0" w:line="240" w:lineRule="auto"/>
              <w:ind w:firstLine="0" w:firstLineChars="0"/>
              <w:jc w:val="center"/>
              <w:rPr>
                <w:rFonts w:hAnsi="宋体"/>
                <w:sz w:val="18"/>
                <w:szCs w:val="18"/>
              </w:rPr>
            </w:pPr>
            <w:r>
              <w:rPr>
                <w:rFonts w:hint="eastAsia" w:hAnsi="宋体"/>
                <w:sz w:val="18"/>
                <w:szCs w:val="22"/>
              </w:rPr>
              <w:t>关于登记单元划分</w:t>
            </w:r>
            <w:r>
              <w:rPr>
                <w:rFonts w:hint="eastAsia" w:hAnsi="宋体"/>
                <w:sz w:val="18"/>
                <w:szCs w:val="22"/>
                <w:lang w:eastAsia="zh-CN"/>
              </w:rPr>
              <w:t>的</w:t>
            </w:r>
            <w:r>
              <w:rPr>
                <w:rFonts w:hint="eastAsia" w:hAnsi="宋体"/>
                <w:sz w:val="18"/>
                <w:szCs w:val="22"/>
              </w:rPr>
              <w:t>情况说明</w:t>
            </w:r>
          </w:p>
        </w:tc>
        <w:tc>
          <w:tcPr>
            <w:tcW w:w="1291" w:type="dxa"/>
            <w:vAlign w:val="center"/>
          </w:tcPr>
          <w:p>
            <w:pPr>
              <w:snapToGrid/>
              <w:spacing w:before="0" w:beforeLines="0" w:line="240" w:lineRule="auto"/>
              <w:ind w:firstLine="0" w:firstLineChars="0"/>
              <w:jc w:val="center"/>
              <w:rPr>
                <w:rFonts w:hint="eastAsia" w:hAnsi="宋体" w:eastAsia="宋体"/>
                <w:sz w:val="18"/>
                <w:szCs w:val="18"/>
                <w:lang w:eastAsia="zh-CN"/>
              </w:rPr>
            </w:pPr>
            <w:r>
              <w:rPr>
                <w:rFonts w:hint="eastAsia" w:hAnsi="宋体"/>
                <w:sz w:val="18"/>
                <w:szCs w:val="22"/>
                <w:lang w:eastAsia="zh-CN"/>
              </w:rPr>
              <w:t>Word及PDF</w:t>
            </w:r>
          </w:p>
        </w:tc>
        <w:tc>
          <w:tcPr>
            <w:tcW w:w="837" w:type="dxa"/>
            <w:vAlign w:val="center"/>
          </w:tcPr>
          <w:p>
            <w:pPr>
              <w:snapToGrid/>
              <w:spacing w:before="0" w:beforeLines="0" w:line="240" w:lineRule="auto"/>
              <w:ind w:firstLine="0" w:firstLineChars="0"/>
              <w:jc w:val="center"/>
              <w:rPr>
                <w:rFonts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683" w:type="dxa"/>
            <w:vMerge w:val="continue"/>
            <w:vAlign w:val="center"/>
          </w:tcPr>
          <w:p>
            <w:pPr>
              <w:adjustRightInd w:val="0"/>
              <w:spacing w:before="0" w:beforeLines="0" w:line="240" w:lineRule="auto"/>
              <w:ind w:firstLine="0" w:firstLineChars="0"/>
              <w:jc w:val="center"/>
              <w:rPr>
                <w:rFonts w:hAnsi="宋体"/>
                <w:sz w:val="18"/>
                <w:szCs w:val="18"/>
              </w:rPr>
            </w:pPr>
          </w:p>
        </w:tc>
        <w:tc>
          <w:tcPr>
            <w:tcW w:w="668" w:type="dxa"/>
            <w:vMerge w:val="continue"/>
            <w:vAlign w:val="center"/>
          </w:tcPr>
          <w:p>
            <w:pPr>
              <w:snapToGrid/>
              <w:spacing w:before="0" w:beforeLines="0" w:line="240" w:lineRule="auto"/>
              <w:ind w:firstLine="0" w:firstLineChars="0"/>
              <w:jc w:val="center"/>
              <w:rPr>
                <w:rFonts w:hAnsi="宋体"/>
                <w:sz w:val="18"/>
                <w:szCs w:val="18"/>
              </w:rPr>
            </w:pPr>
          </w:p>
        </w:tc>
        <w:tc>
          <w:tcPr>
            <w:tcW w:w="1688" w:type="dxa"/>
            <w:vAlign w:val="center"/>
          </w:tcPr>
          <w:p>
            <w:pPr>
              <w:snapToGrid/>
              <w:spacing w:before="0" w:beforeLines="0" w:line="240" w:lineRule="auto"/>
              <w:ind w:firstLine="0" w:firstLineChars="0"/>
              <w:jc w:val="center"/>
              <w:rPr>
                <w:rFonts w:hAnsi="宋体"/>
                <w:sz w:val="18"/>
                <w:szCs w:val="22"/>
              </w:rPr>
            </w:pPr>
            <w:r>
              <w:rPr>
                <w:rFonts w:hint="eastAsia" w:hAnsi="宋体"/>
                <w:sz w:val="18"/>
                <w:szCs w:val="22"/>
              </w:rPr>
              <w:t>自检报告</w:t>
            </w:r>
          </w:p>
        </w:tc>
        <w:tc>
          <w:tcPr>
            <w:tcW w:w="4513" w:type="dxa"/>
            <w:gridSpan w:val="2"/>
            <w:vAlign w:val="center"/>
          </w:tcPr>
          <w:p>
            <w:pPr>
              <w:snapToGrid/>
              <w:spacing w:before="0" w:beforeLines="0" w:line="240" w:lineRule="auto"/>
              <w:ind w:firstLine="0" w:firstLineChars="0"/>
              <w:jc w:val="center"/>
              <w:rPr>
                <w:rFonts w:hAnsi="宋体"/>
                <w:sz w:val="18"/>
                <w:szCs w:val="22"/>
              </w:rPr>
            </w:pPr>
            <w:r>
              <w:rPr>
                <w:rFonts w:hint="eastAsia" w:hAnsi="宋体"/>
                <w:sz w:val="18"/>
                <w:szCs w:val="22"/>
              </w:rPr>
              <w:t>XXX</w:t>
            </w:r>
            <w:r>
              <w:rPr>
                <w:rFonts w:hAnsi="宋体"/>
                <w:sz w:val="18"/>
                <w:szCs w:val="22"/>
              </w:rPr>
              <w:t>X</w:t>
            </w:r>
            <w:r>
              <w:rPr>
                <w:rFonts w:hint="eastAsia" w:hAnsi="宋体"/>
                <w:sz w:val="18"/>
                <w:szCs w:val="22"/>
              </w:rPr>
              <w:t>登记</w:t>
            </w:r>
            <w:r>
              <w:rPr>
                <w:rFonts w:hAnsi="宋体"/>
                <w:sz w:val="18"/>
                <w:szCs w:val="22"/>
              </w:rPr>
              <w:t>单元</w:t>
            </w:r>
            <w:r>
              <w:rPr>
                <w:rFonts w:hint="eastAsia" w:hAnsi="宋体"/>
                <w:sz w:val="18"/>
                <w:szCs w:val="22"/>
              </w:rPr>
              <w:t>（登记</w:t>
            </w:r>
            <w:r>
              <w:rPr>
                <w:rFonts w:hAnsi="宋体"/>
                <w:sz w:val="18"/>
                <w:szCs w:val="22"/>
              </w:rPr>
              <w:t>单元号）</w:t>
            </w:r>
            <w:r>
              <w:rPr>
                <w:rFonts w:hint="eastAsia" w:hAnsi="宋体"/>
                <w:sz w:val="18"/>
                <w:szCs w:val="22"/>
              </w:rPr>
              <w:t>自检</w:t>
            </w:r>
            <w:r>
              <w:rPr>
                <w:rFonts w:hint="eastAsia" w:hAnsi="宋体"/>
                <w:sz w:val="18"/>
                <w:szCs w:val="22"/>
                <w:lang w:eastAsia="zh-CN"/>
              </w:rPr>
              <w:t>情况</w:t>
            </w:r>
            <w:r>
              <w:rPr>
                <w:rFonts w:hint="eastAsia" w:hAnsi="宋体"/>
                <w:sz w:val="18"/>
                <w:szCs w:val="22"/>
              </w:rPr>
              <w:t>报告</w:t>
            </w:r>
          </w:p>
        </w:tc>
        <w:tc>
          <w:tcPr>
            <w:tcW w:w="1291" w:type="dxa"/>
            <w:vAlign w:val="center"/>
          </w:tcPr>
          <w:p>
            <w:pPr>
              <w:snapToGrid/>
              <w:spacing w:before="0" w:beforeLines="0" w:line="240" w:lineRule="auto"/>
              <w:ind w:firstLine="0" w:firstLineChars="0"/>
              <w:jc w:val="center"/>
              <w:rPr>
                <w:rFonts w:hint="eastAsia" w:hAnsi="宋体" w:eastAsia="宋体"/>
                <w:sz w:val="18"/>
                <w:szCs w:val="22"/>
                <w:lang w:eastAsia="zh-CN"/>
              </w:rPr>
            </w:pPr>
            <w:r>
              <w:rPr>
                <w:rFonts w:hint="eastAsia" w:hAnsi="宋体"/>
                <w:sz w:val="18"/>
                <w:szCs w:val="22"/>
              </w:rPr>
              <w:t>Word</w:t>
            </w:r>
            <w:r>
              <w:rPr>
                <w:rFonts w:hint="eastAsia" w:hAnsi="宋体"/>
                <w:sz w:val="18"/>
                <w:szCs w:val="22"/>
                <w:lang w:eastAsia="zh-CN"/>
              </w:rPr>
              <w:t>及</w:t>
            </w:r>
            <w:r>
              <w:rPr>
                <w:rFonts w:hint="eastAsia" w:hAnsi="宋体"/>
                <w:sz w:val="18"/>
                <w:szCs w:val="22"/>
              </w:rPr>
              <w:t>PDF</w:t>
            </w:r>
          </w:p>
        </w:tc>
        <w:tc>
          <w:tcPr>
            <w:tcW w:w="837" w:type="dxa"/>
            <w:vAlign w:val="center"/>
          </w:tcPr>
          <w:p>
            <w:pPr>
              <w:snapToGrid/>
              <w:spacing w:before="0" w:beforeLines="0" w:line="240" w:lineRule="auto"/>
              <w:ind w:firstLine="0" w:firstLineChars="0"/>
              <w:jc w:val="center"/>
              <w:rPr>
                <w:rFonts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3" w:type="dxa"/>
            <w:vMerge w:val="continue"/>
            <w:vAlign w:val="center"/>
          </w:tcPr>
          <w:p>
            <w:pPr>
              <w:adjustRightInd w:val="0"/>
              <w:spacing w:before="0" w:beforeLines="0" w:line="240" w:lineRule="auto"/>
              <w:ind w:firstLine="0" w:firstLineChars="0"/>
              <w:jc w:val="center"/>
              <w:rPr>
                <w:rFonts w:hAnsi="宋体"/>
                <w:sz w:val="18"/>
                <w:szCs w:val="18"/>
              </w:rPr>
            </w:pPr>
          </w:p>
        </w:tc>
        <w:tc>
          <w:tcPr>
            <w:tcW w:w="668" w:type="dxa"/>
            <w:vMerge w:val="continue"/>
            <w:vAlign w:val="center"/>
          </w:tcPr>
          <w:p>
            <w:pPr>
              <w:snapToGrid/>
              <w:spacing w:before="0" w:beforeLines="0" w:line="240" w:lineRule="auto"/>
              <w:ind w:firstLine="0" w:firstLineChars="0"/>
              <w:jc w:val="center"/>
              <w:rPr>
                <w:rFonts w:hAnsi="宋体"/>
                <w:sz w:val="18"/>
                <w:szCs w:val="18"/>
              </w:rPr>
            </w:pPr>
          </w:p>
        </w:tc>
        <w:tc>
          <w:tcPr>
            <w:tcW w:w="1688" w:type="dxa"/>
            <w:vAlign w:val="center"/>
          </w:tcPr>
          <w:p>
            <w:pPr>
              <w:snapToGrid/>
              <w:spacing w:before="0" w:beforeLines="0" w:line="240" w:lineRule="auto"/>
              <w:ind w:firstLine="0" w:firstLineChars="0"/>
              <w:jc w:val="center"/>
              <w:rPr>
                <w:rFonts w:hAnsi="宋体"/>
                <w:sz w:val="18"/>
                <w:szCs w:val="18"/>
              </w:rPr>
            </w:pPr>
            <w:r>
              <w:rPr>
                <w:rFonts w:hint="eastAsia" w:hAnsi="宋体"/>
                <w:sz w:val="18"/>
                <w:szCs w:val="22"/>
              </w:rPr>
              <w:t>统计表格</w:t>
            </w:r>
          </w:p>
        </w:tc>
        <w:tc>
          <w:tcPr>
            <w:tcW w:w="4513" w:type="dxa"/>
            <w:gridSpan w:val="2"/>
            <w:vAlign w:val="center"/>
          </w:tcPr>
          <w:p>
            <w:pPr>
              <w:snapToGrid/>
              <w:spacing w:before="0" w:beforeLines="0" w:line="240" w:lineRule="auto"/>
              <w:ind w:firstLine="0" w:firstLineChars="0"/>
              <w:jc w:val="center"/>
              <w:rPr>
                <w:rFonts w:hAnsi="宋体"/>
                <w:sz w:val="18"/>
                <w:szCs w:val="18"/>
              </w:rPr>
            </w:pPr>
            <w:r>
              <w:rPr>
                <w:rFonts w:hint="eastAsia" w:hAnsi="宋体"/>
                <w:sz w:val="18"/>
                <w:szCs w:val="18"/>
              </w:rPr>
              <w:t>包括按登记单元资源类型所有权状况、所有权状况分类型面积、登记单元涉及行政区域等统计表格</w:t>
            </w:r>
          </w:p>
        </w:tc>
        <w:tc>
          <w:tcPr>
            <w:tcW w:w="1291" w:type="dxa"/>
            <w:vAlign w:val="center"/>
          </w:tcPr>
          <w:p>
            <w:pPr>
              <w:snapToGrid/>
              <w:spacing w:before="0" w:beforeLines="0" w:line="240" w:lineRule="auto"/>
              <w:ind w:firstLine="0" w:firstLineChars="0"/>
              <w:jc w:val="center"/>
              <w:rPr>
                <w:rFonts w:hint="eastAsia" w:hAnsi="宋体" w:eastAsia="宋体"/>
                <w:sz w:val="18"/>
                <w:szCs w:val="18"/>
                <w:lang w:eastAsia="zh-CN"/>
              </w:rPr>
            </w:pPr>
            <w:r>
              <w:rPr>
                <w:rFonts w:hint="eastAsia" w:hAnsi="宋体"/>
                <w:sz w:val="18"/>
                <w:szCs w:val="18"/>
                <w:lang w:val="en-US" w:eastAsia="zh-CN"/>
              </w:rPr>
              <w:t>Excel</w:t>
            </w:r>
            <w:r>
              <w:rPr>
                <w:rFonts w:hint="eastAsia" w:hAnsi="宋体"/>
                <w:sz w:val="18"/>
                <w:szCs w:val="18"/>
                <w:lang w:eastAsia="zh-CN"/>
              </w:rPr>
              <w:t>及</w:t>
            </w:r>
            <w:r>
              <w:rPr>
                <w:rFonts w:hint="eastAsia" w:hAnsi="宋体"/>
                <w:sz w:val="18"/>
                <w:szCs w:val="18"/>
              </w:rPr>
              <w:t>P</w:t>
            </w:r>
            <w:r>
              <w:rPr>
                <w:rFonts w:hAnsi="宋体"/>
                <w:sz w:val="18"/>
                <w:szCs w:val="18"/>
              </w:rPr>
              <w:t>DF</w:t>
            </w:r>
          </w:p>
        </w:tc>
        <w:tc>
          <w:tcPr>
            <w:tcW w:w="837" w:type="dxa"/>
            <w:vAlign w:val="center"/>
          </w:tcPr>
          <w:p>
            <w:pPr>
              <w:snapToGrid/>
              <w:spacing w:before="0" w:beforeLines="0" w:line="240" w:lineRule="auto"/>
              <w:ind w:firstLine="0" w:firstLineChars="0"/>
              <w:jc w:val="center"/>
              <w:rPr>
                <w:rFonts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jc w:val="center"/>
        </w:trPr>
        <w:tc>
          <w:tcPr>
            <w:tcW w:w="683" w:type="dxa"/>
            <w:vMerge w:val="continue"/>
            <w:vAlign w:val="center"/>
          </w:tcPr>
          <w:p>
            <w:pPr>
              <w:adjustRightInd w:val="0"/>
              <w:spacing w:before="0" w:beforeLines="0" w:line="240" w:lineRule="auto"/>
              <w:ind w:firstLine="0" w:firstLineChars="0"/>
              <w:jc w:val="center"/>
              <w:rPr>
                <w:rFonts w:hAnsi="宋体"/>
                <w:sz w:val="18"/>
                <w:szCs w:val="18"/>
              </w:rPr>
            </w:pPr>
          </w:p>
        </w:tc>
        <w:tc>
          <w:tcPr>
            <w:tcW w:w="668" w:type="dxa"/>
            <w:vAlign w:val="center"/>
          </w:tcPr>
          <w:p>
            <w:pPr>
              <w:snapToGrid/>
              <w:spacing w:before="0" w:beforeLines="0" w:line="240" w:lineRule="auto"/>
              <w:ind w:firstLine="0" w:firstLineChars="0"/>
              <w:jc w:val="center"/>
              <w:rPr>
                <w:rFonts w:hAnsi="宋体"/>
                <w:sz w:val="18"/>
                <w:szCs w:val="18"/>
              </w:rPr>
            </w:pPr>
            <w:r>
              <w:rPr>
                <w:rFonts w:hint="eastAsia" w:hAnsi="宋体"/>
                <w:sz w:val="18"/>
                <w:szCs w:val="18"/>
              </w:rPr>
              <w:t>其他</w:t>
            </w:r>
          </w:p>
        </w:tc>
        <w:tc>
          <w:tcPr>
            <w:tcW w:w="6201" w:type="dxa"/>
            <w:gridSpan w:val="3"/>
            <w:vAlign w:val="center"/>
          </w:tcPr>
          <w:p>
            <w:pPr>
              <w:snapToGrid/>
              <w:spacing w:before="0" w:beforeLines="0" w:line="240" w:lineRule="auto"/>
              <w:ind w:firstLine="0" w:firstLineChars="0"/>
              <w:jc w:val="center"/>
              <w:rPr>
                <w:rFonts w:hAnsi="宋体"/>
                <w:sz w:val="18"/>
                <w:szCs w:val="18"/>
              </w:rPr>
            </w:pPr>
            <w:r>
              <w:rPr>
                <w:rFonts w:hint="eastAsia" w:hAnsi="宋体"/>
                <w:sz w:val="18"/>
                <w:szCs w:val="22"/>
              </w:rPr>
              <w:t>应与</w:t>
            </w:r>
            <w:r>
              <w:rPr>
                <w:rFonts w:hAnsi="宋体"/>
                <w:sz w:val="18"/>
                <w:szCs w:val="22"/>
              </w:rPr>
              <w:t>成果</w:t>
            </w:r>
            <w:r>
              <w:rPr>
                <w:rFonts w:hint="eastAsia" w:hAnsi="宋体"/>
                <w:sz w:val="18"/>
                <w:szCs w:val="22"/>
              </w:rPr>
              <w:t>文件</w:t>
            </w:r>
            <w:r>
              <w:rPr>
                <w:rFonts w:hAnsi="宋体"/>
                <w:sz w:val="18"/>
                <w:szCs w:val="22"/>
              </w:rPr>
              <w:t>命名</w:t>
            </w:r>
            <w:r>
              <w:rPr>
                <w:rFonts w:hint="eastAsia" w:hAnsi="宋体"/>
                <w:sz w:val="18"/>
                <w:szCs w:val="22"/>
              </w:rPr>
              <w:t>、</w:t>
            </w:r>
            <w:r>
              <w:rPr>
                <w:rFonts w:hAnsi="宋体"/>
                <w:sz w:val="18"/>
                <w:szCs w:val="22"/>
              </w:rPr>
              <w:t>格式</w:t>
            </w:r>
            <w:r>
              <w:rPr>
                <w:rFonts w:hint="eastAsia" w:hAnsi="宋体"/>
                <w:sz w:val="18"/>
                <w:szCs w:val="22"/>
              </w:rPr>
              <w:t>、</w:t>
            </w:r>
            <w:r>
              <w:rPr>
                <w:rFonts w:hAnsi="宋体"/>
                <w:sz w:val="18"/>
                <w:szCs w:val="22"/>
              </w:rPr>
              <w:t>数量</w:t>
            </w:r>
            <w:r>
              <w:rPr>
                <w:rFonts w:hint="eastAsia" w:hAnsi="宋体"/>
                <w:sz w:val="18"/>
                <w:szCs w:val="22"/>
              </w:rPr>
              <w:t>对应</w:t>
            </w:r>
            <w:r>
              <w:rPr>
                <w:rFonts w:hAnsi="宋体"/>
                <w:sz w:val="18"/>
                <w:szCs w:val="22"/>
              </w:rPr>
              <w:t>一致</w:t>
            </w:r>
            <w:r>
              <w:rPr>
                <w:rFonts w:hint="eastAsia" w:hAnsi="宋体"/>
                <w:sz w:val="18"/>
                <w:szCs w:val="22"/>
              </w:rPr>
              <w:t>，</w:t>
            </w:r>
            <w:r>
              <w:rPr>
                <w:rFonts w:hint="eastAsia" w:hAnsi="宋体"/>
                <w:sz w:val="18"/>
                <w:szCs w:val="18"/>
              </w:rPr>
              <w:t>可</w:t>
            </w:r>
            <w:r>
              <w:rPr>
                <w:rFonts w:hAnsi="宋体"/>
                <w:sz w:val="18"/>
                <w:szCs w:val="18"/>
              </w:rPr>
              <w:t>加行扩展</w:t>
            </w:r>
          </w:p>
        </w:tc>
        <w:tc>
          <w:tcPr>
            <w:tcW w:w="1291" w:type="dxa"/>
            <w:vAlign w:val="center"/>
          </w:tcPr>
          <w:p>
            <w:pPr>
              <w:snapToGrid/>
              <w:spacing w:before="0" w:beforeLines="0" w:line="240" w:lineRule="auto"/>
              <w:ind w:firstLine="0" w:firstLineChars="0"/>
              <w:jc w:val="center"/>
              <w:rPr>
                <w:rFonts w:hint="eastAsia" w:ascii="宋体" w:hAnsi="宋体" w:eastAsia="宋体" w:cs="Times New Roman"/>
                <w:kern w:val="2"/>
                <w:sz w:val="18"/>
                <w:szCs w:val="22"/>
                <w:lang w:val="en-US" w:eastAsia="zh-CN" w:bidi="ar-SA"/>
              </w:rPr>
            </w:pPr>
            <w:r>
              <w:rPr>
                <w:rFonts w:hint="eastAsia" w:hAnsi="宋体"/>
                <w:sz w:val="18"/>
                <w:szCs w:val="22"/>
                <w:lang w:eastAsia="zh-CN"/>
              </w:rPr>
              <w:t>Word及PDF</w:t>
            </w:r>
          </w:p>
        </w:tc>
        <w:tc>
          <w:tcPr>
            <w:tcW w:w="837" w:type="dxa"/>
            <w:vAlign w:val="center"/>
          </w:tcPr>
          <w:p>
            <w:pPr>
              <w:snapToGrid/>
              <w:spacing w:before="0" w:beforeLines="0" w:line="240" w:lineRule="auto"/>
              <w:ind w:firstLine="0" w:firstLineChars="0"/>
              <w:jc w:val="center"/>
              <w:rPr>
                <w:rFonts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exact"/>
          <w:jc w:val="center"/>
        </w:trPr>
        <w:tc>
          <w:tcPr>
            <w:tcW w:w="1351" w:type="dxa"/>
            <w:gridSpan w:val="2"/>
            <w:vMerge w:val="restart"/>
            <w:vAlign w:val="center"/>
          </w:tcPr>
          <w:p>
            <w:pPr>
              <w:adjustRightInd w:val="0"/>
              <w:spacing w:before="0" w:beforeLines="0" w:line="240" w:lineRule="auto"/>
              <w:ind w:firstLine="0" w:firstLineChars="0"/>
              <w:jc w:val="center"/>
              <w:rPr>
                <w:rFonts w:hint="eastAsia" w:hAnsi="宋体"/>
                <w:sz w:val="18"/>
                <w:szCs w:val="18"/>
                <w:lang w:eastAsia="zh-CN"/>
              </w:rPr>
            </w:pPr>
            <w:r>
              <w:rPr>
                <w:rFonts w:hint="eastAsia" w:hAnsi="宋体"/>
                <w:sz w:val="18"/>
                <w:szCs w:val="18"/>
                <w:lang w:eastAsia="zh-CN"/>
              </w:rPr>
              <w:t>汇交</w:t>
            </w:r>
          </w:p>
          <w:p>
            <w:pPr>
              <w:adjustRightInd w:val="0"/>
              <w:spacing w:before="0" w:beforeLines="0" w:line="240" w:lineRule="auto"/>
              <w:ind w:firstLine="0" w:firstLineChars="0"/>
              <w:jc w:val="center"/>
              <w:rPr>
                <w:rFonts w:hint="eastAsia" w:hAnsi="宋体"/>
                <w:sz w:val="18"/>
                <w:szCs w:val="18"/>
                <w:lang w:eastAsia="zh-CN"/>
              </w:rPr>
            </w:pPr>
            <w:r>
              <w:rPr>
                <w:rFonts w:hint="eastAsia" w:hAnsi="宋体"/>
                <w:sz w:val="18"/>
                <w:szCs w:val="18"/>
                <w:lang w:eastAsia="zh-CN"/>
              </w:rPr>
              <w:t>接收</w:t>
            </w:r>
          </w:p>
          <w:p>
            <w:pPr>
              <w:adjustRightInd w:val="0"/>
              <w:spacing w:before="0" w:beforeLines="0" w:line="240" w:lineRule="auto"/>
              <w:ind w:firstLine="0" w:firstLineChars="0"/>
              <w:jc w:val="center"/>
              <w:rPr>
                <w:rFonts w:hAnsi="宋体"/>
                <w:sz w:val="18"/>
                <w:szCs w:val="18"/>
              </w:rPr>
            </w:pPr>
            <w:r>
              <w:rPr>
                <w:rFonts w:hint="eastAsia" w:hAnsi="宋体"/>
                <w:sz w:val="18"/>
                <w:szCs w:val="18"/>
                <w:lang w:eastAsia="zh-CN"/>
              </w:rPr>
              <w:t>情况</w:t>
            </w:r>
          </w:p>
        </w:tc>
        <w:tc>
          <w:tcPr>
            <w:tcW w:w="1909" w:type="dxa"/>
            <w:gridSpan w:val="2"/>
            <w:vAlign w:val="center"/>
          </w:tcPr>
          <w:p>
            <w:pPr>
              <w:snapToGrid/>
              <w:spacing w:before="0" w:beforeLines="0" w:line="240" w:lineRule="auto"/>
              <w:ind w:firstLine="0" w:firstLineChars="0"/>
              <w:jc w:val="center"/>
              <w:rPr>
                <w:rFonts w:hint="eastAsia" w:hAnsi="宋体"/>
                <w:sz w:val="18"/>
                <w:szCs w:val="18"/>
              </w:rPr>
            </w:pPr>
            <w:r>
              <w:rPr>
                <w:rFonts w:hint="eastAsia" w:hAnsi="宋体"/>
                <w:sz w:val="18"/>
                <w:szCs w:val="18"/>
                <w:lang w:eastAsia="zh-CN"/>
              </w:rPr>
              <w:t>汇交人签字：</w:t>
            </w:r>
          </w:p>
        </w:tc>
        <w:tc>
          <w:tcPr>
            <w:tcW w:w="4292" w:type="dxa"/>
            <w:vAlign w:val="center"/>
          </w:tcPr>
          <w:p>
            <w:pPr>
              <w:adjustRightInd w:val="0"/>
              <w:spacing w:before="0" w:beforeLines="0" w:line="240" w:lineRule="auto"/>
              <w:ind w:firstLine="0" w:firstLineChars="0"/>
              <w:jc w:val="left"/>
              <w:rPr>
                <w:rFonts w:hint="eastAsia" w:hAnsi="宋体"/>
                <w:sz w:val="18"/>
              </w:rPr>
            </w:pPr>
          </w:p>
        </w:tc>
        <w:tc>
          <w:tcPr>
            <w:tcW w:w="2128" w:type="dxa"/>
            <w:gridSpan w:val="2"/>
            <w:vMerge w:val="restart"/>
            <w:vAlign w:val="center"/>
          </w:tcPr>
          <w:p>
            <w:pPr>
              <w:adjustRightInd w:val="0"/>
              <w:spacing w:before="0" w:beforeLines="0" w:line="240" w:lineRule="auto"/>
              <w:ind w:firstLine="0" w:firstLineChars="0"/>
              <w:jc w:val="center"/>
              <w:rPr>
                <w:rFonts w:hAnsi="宋体"/>
                <w:sz w:val="18"/>
              </w:rPr>
            </w:pPr>
            <w:r>
              <w:rPr>
                <w:rFonts w:hint="eastAsia" w:hAnsi="宋体"/>
                <w:sz w:val="18"/>
                <w:lang w:eastAsia="zh-CN"/>
              </w:rPr>
              <w:t>汇交</w:t>
            </w:r>
            <w:r>
              <w:rPr>
                <w:rFonts w:hAnsi="宋体"/>
                <w:sz w:val="18"/>
              </w:rPr>
              <w:t>单位</w:t>
            </w:r>
          </w:p>
          <w:p>
            <w:pPr>
              <w:adjustRightInd w:val="0"/>
              <w:spacing w:before="0" w:beforeLines="0" w:line="240" w:lineRule="auto"/>
              <w:ind w:firstLine="0" w:firstLineChars="0"/>
              <w:jc w:val="center"/>
              <w:rPr>
                <w:rFonts w:hAnsi="宋体"/>
                <w:sz w:val="18"/>
              </w:rPr>
            </w:pPr>
            <w:r>
              <w:rPr>
                <w:rFonts w:hAnsi="宋体"/>
                <w:sz w:val="18"/>
              </w:rPr>
              <w:t>（</w:t>
            </w:r>
            <w:r>
              <w:rPr>
                <w:rFonts w:hint="eastAsia" w:hAnsi="宋体"/>
                <w:sz w:val="18"/>
              </w:rPr>
              <w:t>公章</w:t>
            </w:r>
            <w:r>
              <w:rPr>
                <w:rFonts w:hAnsi="宋体"/>
                <w:sz w:val="18"/>
              </w:rPr>
              <w:t>）</w:t>
            </w:r>
          </w:p>
          <w:p>
            <w:pPr>
              <w:adjustRightInd w:val="0"/>
              <w:spacing w:before="0" w:beforeLines="0" w:line="240" w:lineRule="auto"/>
              <w:ind w:firstLine="0" w:firstLineChars="0"/>
              <w:jc w:val="center"/>
              <w:rPr>
                <w:rFonts w:hAnsi="宋体"/>
                <w:sz w:val="18"/>
              </w:rPr>
            </w:pPr>
          </w:p>
          <w:p>
            <w:pPr>
              <w:adjustRightInd w:val="0"/>
              <w:spacing w:before="0" w:beforeLines="0" w:line="240" w:lineRule="auto"/>
              <w:ind w:firstLine="0" w:firstLineChars="0"/>
              <w:jc w:val="center"/>
              <w:rPr>
                <w:rFonts w:hint="eastAsia" w:hAnsi="宋体"/>
                <w:sz w:val="18"/>
              </w:rPr>
            </w:pPr>
            <w:r>
              <w:rPr>
                <w:rFonts w:hint="eastAsia" w:hAnsi="宋体"/>
                <w:sz w:val="18"/>
                <w:szCs w:val="22"/>
                <w:lang w:val="en-US" w:eastAsia="zh-CN"/>
              </w:rPr>
              <w:t xml:space="preserve">    </w:t>
            </w:r>
            <w:r>
              <w:rPr>
                <w:rFonts w:hint="eastAsia" w:hAnsi="宋体"/>
                <w:sz w:val="18"/>
                <w:szCs w:val="22"/>
              </w:rPr>
              <w:t>年</w:t>
            </w:r>
            <w:r>
              <w:rPr>
                <w:rFonts w:hint="eastAsia" w:hAnsi="宋体"/>
                <w:sz w:val="18"/>
                <w:szCs w:val="22"/>
                <w:lang w:val="en-US" w:eastAsia="zh-CN"/>
              </w:rPr>
              <w:t xml:space="preserve"> </w:t>
            </w:r>
            <w:r>
              <w:rPr>
                <w:rFonts w:hint="eastAsia" w:hAnsi="宋体"/>
                <w:sz w:val="18"/>
                <w:szCs w:val="22"/>
              </w:rPr>
              <w:t xml:space="preserve"> </w:t>
            </w:r>
            <w:r>
              <w:rPr>
                <w:rFonts w:hAnsi="宋体"/>
                <w:sz w:val="18"/>
                <w:szCs w:val="22"/>
              </w:rPr>
              <w:t xml:space="preserve"> </w:t>
            </w:r>
            <w:r>
              <w:rPr>
                <w:rFonts w:hint="eastAsia" w:hAnsi="宋体"/>
                <w:sz w:val="18"/>
                <w:szCs w:val="22"/>
              </w:rPr>
              <w:t xml:space="preserve">月  </w:t>
            </w:r>
            <w:r>
              <w:rPr>
                <w:rFonts w:hint="eastAsia" w:hAnsi="宋体"/>
                <w:sz w:val="18"/>
                <w:szCs w:val="22"/>
                <w:lang w:val="en-US" w:eastAsia="zh-CN"/>
              </w:rPr>
              <w:t xml:space="preserve">  </w:t>
            </w:r>
            <w:r>
              <w:rPr>
                <w:rFonts w:hint="eastAsia" w:hAnsi="宋体"/>
                <w:sz w:val="18"/>
                <w:szCs w:val="22"/>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exact"/>
          <w:jc w:val="center"/>
        </w:trPr>
        <w:tc>
          <w:tcPr>
            <w:tcW w:w="1351" w:type="dxa"/>
            <w:gridSpan w:val="2"/>
            <w:vMerge w:val="continue"/>
            <w:vAlign w:val="center"/>
          </w:tcPr>
          <w:p>
            <w:pPr>
              <w:snapToGrid/>
              <w:spacing w:before="0" w:beforeLines="0" w:line="240" w:lineRule="auto"/>
              <w:ind w:firstLine="0" w:firstLineChars="0"/>
              <w:jc w:val="center"/>
              <w:rPr>
                <w:rFonts w:hAnsi="宋体"/>
                <w:sz w:val="18"/>
                <w:szCs w:val="18"/>
              </w:rPr>
            </w:pPr>
          </w:p>
        </w:tc>
        <w:tc>
          <w:tcPr>
            <w:tcW w:w="1909" w:type="dxa"/>
            <w:gridSpan w:val="2"/>
            <w:vAlign w:val="center"/>
          </w:tcPr>
          <w:p>
            <w:pPr>
              <w:snapToGrid/>
              <w:spacing w:before="0" w:beforeLines="0" w:line="240" w:lineRule="auto"/>
              <w:ind w:firstLine="0" w:firstLineChars="0"/>
              <w:jc w:val="center"/>
              <w:rPr>
                <w:rFonts w:hint="eastAsia" w:hAnsi="宋体"/>
                <w:sz w:val="18"/>
                <w:szCs w:val="18"/>
              </w:rPr>
            </w:pPr>
            <w:r>
              <w:rPr>
                <w:rFonts w:hint="eastAsia" w:hAnsi="宋体"/>
                <w:sz w:val="18"/>
                <w:szCs w:val="18"/>
                <w:lang w:eastAsia="zh-CN"/>
              </w:rPr>
              <w:t>联系电话：</w:t>
            </w:r>
          </w:p>
        </w:tc>
        <w:tc>
          <w:tcPr>
            <w:tcW w:w="4292" w:type="dxa"/>
            <w:vAlign w:val="center"/>
          </w:tcPr>
          <w:p>
            <w:pPr>
              <w:adjustRightInd w:val="0"/>
              <w:spacing w:before="0" w:beforeLines="0" w:line="240" w:lineRule="auto"/>
              <w:ind w:firstLine="0" w:firstLineChars="0"/>
              <w:jc w:val="left"/>
              <w:rPr>
                <w:rFonts w:hint="eastAsia" w:hAnsi="宋体"/>
                <w:sz w:val="18"/>
              </w:rPr>
            </w:pPr>
          </w:p>
        </w:tc>
        <w:tc>
          <w:tcPr>
            <w:tcW w:w="2128" w:type="dxa"/>
            <w:gridSpan w:val="2"/>
            <w:vMerge w:val="continue"/>
            <w:vAlign w:val="center"/>
          </w:tcPr>
          <w:p>
            <w:pPr>
              <w:adjustRightInd w:val="0"/>
              <w:spacing w:before="0" w:beforeLines="0" w:line="240" w:lineRule="auto"/>
              <w:ind w:firstLine="0" w:firstLineChars="0"/>
              <w:jc w:val="left"/>
              <w:rPr>
                <w:rFonts w:hint="eastAsia" w:hAnsi="宋体"/>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exact"/>
          <w:jc w:val="center"/>
        </w:trPr>
        <w:tc>
          <w:tcPr>
            <w:tcW w:w="1351" w:type="dxa"/>
            <w:gridSpan w:val="2"/>
            <w:vMerge w:val="continue"/>
            <w:vAlign w:val="center"/>
          </w:tcPr>
          <w:p>
            <w:pPr>
              <w:snapToGrid/>
              <w:spacing w:before="0" w:beforeLines="0" w:line="240" w:lineRule="auto"/>
              <w:ind w:firstLine="0" w:firstLineChars="0"/>
              <w:jc w:val="center"/>
              <w:rPr>
                <w:rFonts w:hint="eastAsia" w:hAnsi="宋体" w:eastAsia="宋体"/>
                <w:sz w:val="18"/>
                <w:szCs w:val="18"/>
                <w:lang w:eastAsia="zh-CN"/>
              </w:rPr>
            </w:pPr>
          </w:p>
        </w:tc>
        <w:tc>
          <w:tcPr>
            <w:tcW w:w="1909" w:type="dxa"/>
            <w:gridSpan w:val="2"/>
            <w:vAlign w:val="center"/>
          </w:tcPr>
          <w:p>
            <w:pPr>
              <w:snapToGrid/>
              <w:spacing w:before="0" w:beforeLines="0" w:line="240" w:lineRule="auto"/>
              <w:ind w:firstLine="0" w:firstLineChars="0"/>
              <w:jc w:val="center"/>
              <w:rPr>
                <w:rFonts w:hint="eastAsia" w:hAnsi="宋体"/>
                <w:sz w:val="18"/>
                <w:szCs w:val="18"/>
                <w:lang w:eastAsia="zh-CN"/>
              </w:rPr>
            </w:pPr>
            <w:r>
              <w:rPr>
                <w:rFonts w:hint="eastAsia" w:hAnsi="宋体"/>
                <w:sz w:val="18"/>
                <w:szCs w:val="18"/>
                <w:lang w:eastAsia="zh-CN"/>
              </w:rPr>
              <w:t>接收人签字：</w:t>
            </w:r>
          </w:p>
        </w:tc>
        <w:tc>
          <w:tcPr>
            <w:tcW w:w="4292" w:type="dxa"/>
            <w:vAlign w:val="center"/>
          </w:tcPr>
          <w:p>
            <w:pPr>
              <w:adjustRightInd w:val="0"/>
              <w:spacing w:before="0" w:beforeLines="0" w:line="240" w:lineRule="auto"/>
              <w:ind w:firstLine="0" w:firstLineChars="0"/>
              <w:jc w:val="left"/>
              <w:rPr>
                <w:rFonts w:hint="eastAsia" w:hAnsi="宋体"/>
                <w:sz w:val="18"/>
              </w:rPr>
            </w:pPr>
          </w:p>
        </w:tc>
        <w:tc>
          <w:tcPr>
            <w:tcW w:w="2128" w:type="dxa"/>
            <w:gridSpan w:val="2"/>
            <w:vMerge w:val="restart"/>
            <w:vAlign w:val="center"/>
          </w:tcPr>
          <w:p>
            <w:pPr>
              <w:adjustRightInd w:val="0"/>
              <w:spacing w:before="0" w:beforeLines="0" w:line="240" w:lineRule="auto"/>
              <w:ind w:firstLine="0" w:firstLineChars="0"/>
              <w:jc w:val="center"/>
              <w:rPr>
                <w:rFonts w:hAnsi="宋体"/>
                <w:sz w:val="18"/>
              </w:rPr>
            </w:pPr>
            <w:r>
              <w:rPr>
                <w:rFonts w:hint="eastAsia" w:hAnsi="宋体"/>
                <w:sz w:val="18"/>
                <w:lang w:eastAsia="zh-CN"/>
              </w:rPr>
              <w:t>接收</w:t>
            </w:r>
            <w:r>
              <w:rPr>
                <w:rFonts w:hAnsi="宋体"/>
                <w:sz w:val="18"/>
              </w:rPr>
              <w:t>单位</w:t>
            </w:r>
          </w:p>
          <w:p>
            <w:pPr>
              <w:adjustRightInd w:val="0"/>
              <w:spacing w:before="0" w:beforeLines="0" w:line="240" w:lineRule="auto"/>
              <w:ind w:firstLine="0" w:firstLineChars="0"/>
              <w:jc w:val="center"/>
              <w:rPr>
                <w:rFonts w:hAnsi="宋体"/>
                <w:sz w:val="18"/>
              </w:rPr>
            </w:pPr>
            <w:r>
              <w:rPr>
                <w:rFonts w:hAnsi="宋体"/>
                <w:sz w:val="18"/>
              </w:rPr>
              <w:t>（</w:t>
            </w:r>
            <w:r>
              <w:rPr>
                <w:rFonts w:hint="eastAsia" w:hAnsi="宋体"/>
                <w:sz w:val="18"/>
              </w:rPr>
              <w:t>公章</w:t>
            </w:r>
            <w:r>
              <w:rPr>
                <w:rFonts w:hAnsi="宋体"/>
                <w:sz w:val="18"/>
              </w:rPr>
              <w:t>）</w:t>
            </w:r>
          </w:p>
          <w:p>
            <w:pPr>
              <w:adjustRightInd w:val="0"/>
              <w:spacing w:before="0" w:beforeLines="0" w:line="240" w:lineRule="auto"/>
              <w:ind w:firstLine="0" w:firstLineChars="0"/>
              <w:jc w:val="center"/>
              <w:rPr>
                <w:rFonts w:hAnsi="宋体"/>
                <w:sz w:val="18"/>
              </w:rPr>
            </w:pPr>
          </w:p>
          <w:p>
            <w:pPr>
              <w:adjustRightInd w:val="0"/>
              <w:spacing w:before="0" w:beforeLines="0" w:line="240" w:lineRule="auto"/>
              <w:ind w:firstLine="0" w:firstLineChars="0"/>
              <w:jc w:val="center"/>
              <w:rPr>
                <w:rFonts w:hint="eastAsia" w:hAnsi="宋体"/>
                <w:sz w:val="18"/>
              </w:rPr>
            </w:pPr>
            <w:r>
              <w:rPr>
                <w:rFonts w:hint="eastAsia" w:hAnsi="宋体"/>
                <w:sz w:val="18"/>
                <w:szCs w:val="22"/>
                <w:lang w:val="en-US" w:eastAsia="zh-CN"/>
              </w:rPr>
              <w:t xml:space="preserve">    </w:t>
            </w:r>
            <w:r>
              <w:rPr>
                <w:rFonts w:hint="eastAsia" w:hAnsi="宋体"/>
                <w:sz w:val="18"/>
                <w:szCs w:val="22"/>
              </w:rPr>
              <w:t xml:space="preserve">年 </w:t>
            </w:r>
            <w:r>
              <w:rPr>
                <w:rFonts w:hint="eastAsia" w:hAnsi="宋体"/>
                <w:sz w:val="18"/>
                <w:szCs w:val="22"/>
                <w:lang w:val="en-US" w:eastAsia="zh-CN"/>
              </w:rPr>
              <w:t xml:space="preserve"> </w:t>
            </w:r>
            <w:r>
              <w:rPr>
                <w:rFonts w:hAnsi="宋体"/>
                <w:sz w:val="18"/>
                <w:szCs w:val="22"/>
              </w:rPr>
              <w:t xml:space="preserve"> </w:t>
            </w:r>
            <w:r>
              <w:rPr>
                <w:rFonts w:hint="eastAsia" w:hAnsi="宋体"/>
                <w:sz w:val="18"/>
                <w:szCs w:val="22"/>
              </w:rPr>
              <w:t xml:space="preserve">月  </w:t>
            </w:r>
            <w:r>
              <w:rPr>
                <w:rFonts w:hint="eastAsia" w:hAnsi="宋体"/>
                <w:sz w:val="18"/>
                <w:szCs w:val="22"/>
                <w:lang w:val="en-US" w:eastAsia="zh-CN"/>
              </w:rPr>
              <w:t xml:space="preserve">  </w:t>
            </w:r>
            <w:r>
              <w:rPr>
                <w:rFonts w:hint="eastAsia" w:hAnsi="宋体"/>
                <w:sz w:val="18"/>
                <w:szCs w:val="22"/>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exact"/>
          <w:jc w:val="center"/>
        </w:trPr>
        <w:tc>
          <w:tcPr>
            <w:tcW w:w="1351" w:type="dxa"/>
            <w:gridSpan w:val="2"/>
            <w:vMerge w:val="continue"/>
            <w:vAlign w:val="center"/>
          </w:tcPr>
          <w:p>
            <w:pPr>
              <w:snapToGrid/>
              <w:spacing w:before="0" w:beforeLines="0" w:line="240" w:lineRule="auto"/>
              <w:ind w:firstLine="0" w:firstLineChars="0"/>
              <w:jc w:val="center"/>
              <w:rPr>
                <w:rFonts w:hint="eastAsia" w:hAnsi="宋体" w:eastAsia="宋体"/>
                <w:sz w:val="18"/>
                <w:szCs w:val="18"/>
                <w:lang w:eastAsia="zh-CN"/>
              </w:rPr>
            </w:pPr>
          </w:p>
        </w:tc>
        <w:tc>
          <w:tcPr>
            <w:tcW w:w="1909" w:type="dxa"/>
            <w:gridSpan w:val="2"/>
            <w:vAlign w:val="center"/>
          </w:tcPr>
          <w:p>
            <w:pPr>
              <w:snapToGrid/>
              <w:spacing w:before="0" w:beforeLines="0" w:line="240" w:lineRule="auto"/>
              <w:ind w:firstLine="0" w:firstLineChars="0"/>
              <w:jc w:val="center"/>
              <w:rPr>
                <w:rFonts w:hint="eastAsia" w:hAnsi="宋体"/>
                <w:sz w:val="18"/>
                <w:szCs w:val="18"/>
                <w:lang w:eastAsia="zh-CN"/>
              </w:rPr>
            </w:pPr>
            <w:r>
              <w:rPr>
                <w:rFonts w:hint="eastAsia" w:hAnsi="宋体"/>
                <w:sz w:val="18"/>
                <w:szCs w:val="18"/>
                <w:lang w:eastAsia="zh-CN"/>
              </w:rPr>
              <w:t>联系电话：</w:t>
            </w:r>
          </w:p>
        </w:tc>
        <w:tc>
          <w:tcPr>
            <w:tcW w:w="4292" w:type="dxa"/>
            <w:vAlign w:val="center"/>
          </w:tcPr>
          <w:p>
            <w:pPr>
              <w:adjustRightInd w:val="0"/>
              <w:spacing w:before="0" w:beforeLines="0" w:line="240" w:lineRule="auto"/>
              <w:ind w:firstLine="0" w:firstLineChars="0"/>
              <w:jc w:val="left"/>
              <w:rPr>
                <w:rFonts w:hint="eastAsia" w:hAnsi="宋体"/>
                <w:sz w:val="18"/>
              </w:rPr>
            </w:pPr>
          </w:p>
        </w:tc>
        <w:tc>
          <w:tcPr>
            <w:tcW w:w="2128" w:type="dxa"/>
            <w:gridSpan w:val="2"/>
            <w:vMerge w:val="continue"/>
            <w:vAlign w:val="center"/>
          </w:tcPr>
          <w:p>
            <w:pPr>
              <w:adjustRightInd w:val="0"/>
              <w:spacing w:before="0" w:beforeLines="0" w:line="240" w:lineRule="auto"/>
              <w:ind w:firstLine="0" w:firstLineChars="0"/>
              <w:jc w:val="left"/>
              <w:rPr>
                <w:rFonts w:hint="eastAsia" w:hAnsi="宋体"/>
                <w:sz w:val="18"/>
              </w:rPr>
            </w:pPr>
          </w:p>
        </w:tc>
      </w:tr>
    </w:tbl>
    <w:p>
      <w:pPr>
        <w:pStyle w:val="105"/>
        <w:keepNext w:val="0"/>
        <w:keepLines w:val="0"/>
        <w:pageBreakBefore w:val="0"/>
        <w:widowControl/>
        <w:numPr>
          <w:ilvl w:val="0"/>
          <w:numId w:val="0"/>
        </w:numPr>
        <w:kinsoku/>
        <w:wordWrap/>
        <w:overflowPunct/>
        <w:topLinePunct w:val="0"/>
        <w:bidi w:val="0"/>
        <w:adjustRightInd/>
        <w:snapToGrid/>
        <w:spacing w:before="312" w:after="312"/>
        <w:jc w:val="center"/>
        <w:textAlignment w:val="auto"/>
        <w:outlineLvl w:val="9"/>
        <w:rPr>
          <w:rFonts w:hint="eastAsia"/>
        </w:rPr>
      </w:pPr>
    </w:p>
    <w:p>
      <w:pPr>
        <w:pStyle w:val="57"/>
        <w:keepNext w:val="0"/>
        <w:keepLines w:val="0"/>
        <w:pageBreakBefore w:val="0"/>
        <w:widowControl/>
        <w:kinsoku/>
        <w:wordWrap/>
        <w:overflowPunct/>
        <w:topLinePunct w:val="0"/>
        <w:bidi w:val="0"/>
        <w:adjustRightInd/>
        <w:snapToGrid/>
        <w:textAlignment w:val="auto"/>
        <w:outlineLvl w:val="9"/>
        <w:rPr>
          <w:rFonts w:hint="eastAsia"/>
        </w:rPr>
        <w:sectPr>
          <w:pgSz w:w="11906" w:h="16838"/>
          <w:pgMar w:top="1928" w:right="1134" w:bottom="1134" w:left="1134" w:header="1418" w:footer="1134" w:gutter="284"/>
          <w:pgBorders>
            <w:top w:val="none" w:sz="0" w:space="0"/>
            <w:left w:val="none" w:sz="0" w:space="0"/>
            <w:bottom w:val="none" w:sz="0" w:space="0"/>
            <w:right w:val="none" w:sz="0" w:space="0"/>
          </w:pgBorders>
          <w:cols w:space="425" w:num="1"/>
          <w:formProt w:val="0"/>
          <w:docGrid w:type="lines" w:linePitch="312" w:charSpace="0"/>
        </w:sectPr>
      </w:pPr>
    </w:p>
    <w:p>
      <w:pPr>
        <w:pStyle w:val="105"/>
        <w:numPr>
          <w:ilvl w:val="0"/>
          <w:numId w:val="0"/>
        </w:numPr>
        <w:spacing w:before="312" w:after="312"/>
        <w:jc w:val="center"/>
        <w:rPr>
          <w:rFonts w:hint="eastAsia" w:hAnsi="黑体"/>
          <w:lang w:eastAsia="zh-CN"/>
        </w:rPr>
      </w:pPr>
      <w:bookmarkStart w:id="104" w:name="_Toc23658"/>
      <w:r>
        <w:rPr>
          <w:rFonts w:hint="eastAsia" w:hAnsi="黑体"/>
        </w:rPr>
        <w:t>附 录</w:t>
      </w:r>
      <w:r>
        <w:rPr>
          <w:rFonts w:hint="eastAsia" w:hAnsi="黑体"/>
          <w:lang w:val="en-US" w:eastAsia="zh-CN"/>
        </w:rPr>
        <w:t xml:space="preserve"> G</w:t>
      </w:r>
      <w:r>
        <w:rPr>
          <w:rFonts w:hAnsi="黑体"/>
        </w:rPr>
        <w:br w:type="textWrapping"/>
      </w:r>
      <w:r>
        <w:rPr>
          <w:rFonts w:hint="eastAsia" w:hAnsi="黑体"/>
        </w:rPr>
        <w:t>（规范性）</w:t>
      </w:r>
      <w:r>
        <w:rPr>
          <w:rFonts w:hAnsi="黑体"/>
        </w:rPr>
        <w:br w:type="textWrapping"/>
      </w:r>
      <w:r>
        <w:rPr>
          <w:rFonts w:hint="eastAsia" w:hAnsi="黑体"/>
          <w:lang w:eastAsia="zh-CN"/>
        </w:rPr>
        <w:t>电子档成果汇交组织样式</w:t>
      </w:r>
      <w:bookmarkEnd w:id="104"/>
    </w:p>
    <w:p>
      <w:pPr>
        <w:spacing w:before="0" w:beforeLines="0" w:line="240" w:lineRule="auto"/>
        <w:ind w:left="586" w:leftChars="101" w:hanging="374" w:hangingChars="234"/>
        <w:rPr>
          <w:rFonts w:hint="eastAsia"/>
          <w:sz w:val="16"/>
          <w:szCs w:val="21"/>
        </w:rPr>
      </w:pPr>
      <w:r>
        <w:rPr>
          <w:sz w:val="16"/>
          <w:szCs w:val="21"/>
        </w:rPr>
        <w:t>|</w:t>
      </w:r>
      <w:r>
        <w:rPr>
          <w:rFonts w:hint="eastAsia"/>
          <w:sz w:val="16"/>
          <w:szCs w:val="21"/>
          <w:lang w:val="en-US" w:eastAsia="zh-CN"/>
        </w:rPr>
        <w:t xml:space="preserve">   </w:t>
      </w:r>
      <w:r>
        <w:rPr>
          <w:sz w:val="16"/>
          <w:szCs w:val="21"/>
        </w:rPr>
        <w:t xml:space="preserve">|--- </w:t>
      </w:r>
      <w:r>
        <w:rPr>
          <w:rFonts w:hint="eastAsia"/>
          <w:sz w:val="16"/>
          <w:szCs w:val="21"/>
        </w:rPr>
        <w:t>XX项目</w:t>
      </w:r>
      <w:r>
        <w:rPr>
          <w:rFonts w:hint="eastAsia"/>
          <w:sz w:val="16"/>
          <w:szCs w:val="21"/>
          <w:lang w:val="en-US" w:eastAsia="zh-CN"/>
        </w:rPr>
        <w:t>+</w:t>
      </w:r>
      <w:r>
        <w:rPr>
          <w:rFonts w:hint="eastAsia"/>
          <w:sz w:val="16"/>
          <w:szCs w:val="21"/>
        </w:rPr>
        <w:t>XX标段+标段名称成果</w:t>
      </w:r>
    </w:p>
    <w:p>
      <w:pPr>
        <w:tabs>
          <w:tab w:val="left" w:pos="720"/>
        </w:tabs>
        <w:spacing w:before="0" w:beforeLines="0" w:line="240" w:lineRule="auto"/>
        <w:ind w:left="212" w:leftChars="101" w:firstLine="320" w:firstLineChars="0"/>
        <w:rPr>
          <w:rFonts w:hint="eastAsia"/>
          <w:sz w:val="16"/>
          <w:szCs w:val="21"/>
        </w:rPr>
      </w:pPr>
      <w:r>
        <w:rPr>
          <w:sz w:val="16"/>
          <w:szCs w:val="21"/>
        </w:rPr>
        <w:t>|</w:t>
      </w:r>
      <w:r>
        <w:rPr>
          <w:rFonts w:hint="eastAsia"/>
          <w:sz w:val="16"/>
          <w:szCs w:val="21"/>
          <w:lang w:val="en-US" w:eastAsia="zh-CN"/>
        </w:rPr>
        <w:t xml:space="preserve">    </w:t>
      </w:r>
      <w:r>
        <w:rPr>
          <w:sz w:val="16"/>
          <w:szCs w:val="21"/>
        </w:rPr>
        <w:t>|--- ××××</w:t>
      </w:r>
      <w:r>
        <w:rPr>
          <w:rFonts w:hint="eastAsia"/>
          <w:sz w:val="16"/>
          <w:szCs w:val="21"/>
        </w:rPr>
        <w:t>登记单元（登记单元号）成果</w:t>
      </w:r>
    </w:p>
    <w:p>
      <w:pPr>
        <w:tabs>
          <w:tab w:val="left" w:pos="720"/>
        </w:tabs>
        <w:spacing w:before="0" w:beforeLines="0" w:line="240" w:lineRule="auto"/>
        <w:ind w:left="212" w:leftChars="101" w:firstLine="737" w:firstLineChars="461"/>
        <w:rPr>
          <w:sz w:val="16"/>
          <w:szCs w:val="21"/>
        </w:rPr>
      </w:pPr>
      <w:r>
        <w:rPr>
          <w:sz w:val="16"/>
          <w:szCs w:val="21"/>
        </w:rPr>
        <w:t>|</w:t>
      </w:r>
      <w:r>
        <w:rPr>
          <w:rFonts w:hint="eastAsia"/>
          <w:sz w:val="16"/>
          <w:szCs w:val="21"/>
          <w:lang w:val="en-US" w:eastAsia="zh-CN"/>
        </w:rPr>
        <w:t xml:space="preserve">   </w:t>
      </w:r>
      <w:r>
        <w:rPr>
          <w:sz w:val="16"/>
          <w:szCs w:val="21"/>
        </w:rPr>
        <w:t>| ××××</w:t>
      </w:r>
      <w:r>
        <w:rPr>
          <w:rFonts w:hint="eastAsia"/>
          <w:sz w:val="16"/>
          <w:szCs w:val="21"/>
        </w:rPr>
        <w:t>登记单元（登记单元号）地籍调查</w:t>
      </w:r>
      <w:r>
        <w:rPr>
          <w:sz w:val="16"/>
          <w:szCs w:val="21"/>
        </w:rPr>
        <w:t>成果</w:t>
      </w:r>
      <w:r>
        <w:rPr>
          <w:rFonts w:hint="eastAsia"/>
          <w:sz w:val="16"/>
          <w:szCs w:val="21"/>
          <w:lang w:eastAsia="zh-CN"/>
        </w:rPr>
        <w:t>资料</w:t>
      </w:r>
      <w:r>
        <w:rPr>
          <w:sz w:val="16"/>
          <w:szCs w:val="21"/>
        </w:rPr>
        <w:t>清单</w:t>
      </w:r>
      <w:r>
        <w:rPr>
          <w:rFonts w:hint="eastAsia"/>
          <w:sz w:val="16"/>
          <w:szCs w:val="21"/>
        </w:rPr>
        <w:t>.PDF</w:t>
      </w:r>
    </w:p>
    <w:p>
      <w:pPr>
        <w:tabs>
          <w:tab w:val="left" w:pos="720"/>
        </w:tabs>
        <w:spacing w:before="0" w:beforeLines="0" w:line="240" w:lineRule="auto"/>
        <w:ind w:left="212" w:leftChars="101" w:firstLine="737" w:firstLineChars="461"/>
        <w:rPr>
          <w:sz w:val="16"/>
          <w:szCs w:val="21"/>
        </w:rPr>
      </w:pPr>
      <w:r>
        <w:rPr>
          <w:sz w:val="16"/>
          <w:szCs w:val="21"/>
        </w:rPr>
        <w:t>|</w:t>
      </w:r>
      <w:r>
        <w:rPr>
          <w:rFonts w:hint="eastAsia"/>
          <w:sz w:val="16"/>
          <w:szCs w:val="21"/>
          <w:lang w:val="en-US" w:eastAsia="zh-CN"/>
        </w:rPr>
        <w:t xml:space="preserve">   </w:t>
      </w:r>
      <w:r>
        <w:rPr>
          <w:sz w:val="16"/>
          <w:szCs w:val="21"/>
        </w:rPr>
        <w:t>| ××××</w:t>
      </w:r>
      <w:r>
        <w:rPr>
          <w:rFonts w:hint="eastAsia"/>
          <w:sz w:val="16"/>
          <w:szCs w:val="21"/>
        </w:rPr>
        <w:t>登记单元（登记单元号）地籍调查</w:t>
      </w:r>
      <w:r>
        <w:rPr>
          <w:rFonts w:hint="eastAsia"/>
          <w:sz w:val="16"/>
          <w:szCs w:val="21"/>
          <w:lang w:eastAsia="zh-CN"/>
        </w:rPr>
        <w:t>原始资料清单</w:t>
      </w:r>
      <w:r>
        <w:rPr>
          <w:rFonts w:hint="eastAsia"/>
          <w:sz w:val="16"/>
          <w:szCs w:val="21"/>
        </w:rPr>
        <w:t>.PDF</w:t>
      </w:r>
    </w:p>
    <w:p>
      <w:pPr>
        <w:tabs>
          <w:tab w:val="left" w:pos="720"/>
        </w:tabs>
        <w:spacing w:before="0" w:beforeLines="0" w:line="240" w:lineRule="auto"/>
        <w:ind w:left="212" w:leftChars="101" w:firstLine="737" w:firstLineChars="461"/>
        <w:rPr>
          <w:rFonts w:hint="eastAsia" w:eastAsia="宋体"/>
          <w:sz w:val="16"/>
          <w:szCs w:val="21"/>
          <w:lang w:eastAsia="zh-CN"/>
        </w:rPr>
      </w:pPr>
      <w:r>
        <w:rPr>
          <w:sz w:val="16"/>
          <w:szCs w:val="21"/>
        </w:rPr>
        <w:t>|</w:t>
      </w:r>
      <w:r>
        <w:rPr>
          <w:rFonts w:hint="eastAsia"/>
          <w:sz w:val="16"/>
          <w:szCs w:val="21"/>
          <w:lang w:val="en-US" w:eastAsia="zh-CN"/>
        </w:rPr>
        <w:t xml:space="preserve">   </w:t>
      </w:r>
      <w:r>
        <w:rPr>
          <w:sz w:val="16"/>
          <w:szCs w:val="21"/>
        </w:rPr>
        <w:t>|---××××</w:t>
      </w:r>
      <w:r>
        <w:rPr>
          <w:rFonts w:hint="eastAsia"/>
          <w:sz w:val="16"/>
          <w:szCs w:val="21"/>
        </w:rPr>
        <w:t>登记单元</w:t>
      </w:r>
      <w:r>
        <w:rPr>
          <w:rFonts w:hint="eastAsia"/>
          <w:sz w:val="16"/>
          <w:szCs w:val="21"/>
          <w:lang w:eastAsia="zh-CN"/>
        </w:rPr>
        <w:t>原始资料</w:t>
      </w:r>
    </w:p>
    <w:p>
      <w:pPr>
        <w:tabs>
          <w:tab w:val="left" w:pos="720"/>
        </w:tabs>
        <w:spacing w:before="0" w:beforeLines="0" w:line="240" w:lineRule="auto"/>
        <w:ind w:firstLine="1280" w:firstLineChars="800"/>
        <w:rPr>
          <w:rFonts w:hint="eastAsia" w:ascii="宋体" w:hAnsi="宋体"/>
          <w:bCs/>
          <w:sz w:val="16"/>
          <w:szCs w:val="16"/>
          <w:lang w:eastAsia="zh-CN"/>
        </w:rPr>
      </w:pPr>
      <w:r>
        <w:rPr>
          <w:sz w:val="16"/>
          <w:szCs w:val="21"/>
        </w:rPr>
        <w:t>|</w:t>
      </w:r>
      <w:r>
        <w:rPr>
          <w:rFonts w:hint="eastAsia"/>
          <w:sz w:val="16"/>
          <w:szCs w:val="21"/>
          <w:lang w:val="en-US" w:eastAsia="zh-CN"/>
        </w:rPr>
        <w:t xml:space="preserve">   </w:t>
      </w:r>
      <w:r>
        <w:rPr>
          <w:sz w:val="16"/>
          <w:szCs w:val="21"/>
        </w:rPr>
        <w:t xml:space="preserve">|--- </w:t>
      </w:r>
      <w:r>
        <w:rPr>
          <w:rFonts w:hint="eastAsia" w:ascii="宋体" w:hAnsi="宋体"/>
          <w:bCs/>
          <w:sz w:val="16"/>
          <w:szCs w:val="16"/>
        </w:rPr>
        <w:t>自然资源</w:t>
      </w:r>
      <w:r>
        <w:rPr>
          <w:rFonts w:hint="eastAsia" w:ascii="宋体" w:hAnsi="宋体"/>
          <w:bCs/>
          <w:sz w:val="16"/>
          <w:szCs w:val="16"/>
          <w:lang w:eastAsia="zh-CN"/>
        </w:rPr>
        <w:t>部门</w:t>
      </w:r>
    </w:p>
    <w:p>
      <w:pPr>
        <w:tabs>
          <w:tab w:val="left" w:pos="720"/>
        </w:tabs>
        <w:spacing w:before="0" w:beforeLines="0" w:line="240" w:lineRule="auto"/>
        <w:ind w:firstLine="1600" w:firstLineChars="1000"/>
        <w:rPr>
          <w:rFonts w:hint="eastAsia" w:ascii="宋体" w:hAnsi="宋体"/>
          <w:bCs/>
          <w:sz w:val="16"/>
          <w:szCs w:val="16"/>
        </w:rPr>
      </w:pPr>
      <w:r>
        <w:rPr>
          <w:sz w:val="16"/>
          <w:szCs w:val="21"/>
        </w:rPr>
        <w:t>|</w:t>
      </w:r>
      <w:r>
        <w:rPr>
          <w:rFonts w:hint="eastAsia"/>
          <w:sz w:val="16"/>
          <w:szCs w:val="21"/>
          <w:lang w:val="en-US" w:eastAsia="zh-CN"/>
        </w:rPr>
        <w:t xml:space="preserve">   </w:t>
      </w:r>
      <w:r>
        <w:rPr>
          <w:sz w:val="16"/>
          <w:szCs w:val="21"/>
        </w:rPr>
        <w:t xml:space="preserve">|--- </w:t>
      </w:r>
      <w:r>
        <w:rPr>
          <w:rFonts w:hint="eastAsia" w:ascii="宋体" w:hAnsi="宋体"/>
          <w:bCs/>
          <w:sz w:val="16"/>
          <w:szCs w:val="16"/>
        </w:rPr>
        <w:t>第三次国土调查成果</w:t>
      </w:r>
    </w:p>
    <w:p>
      <w:pPr>
        <w:tabs>
          <w:tab w:val="left" w:pos="720"/>
        </w:tabs>
        <w:spacing w:before="0" w:beforeLines="0" w:line="240" w:lineRule="auto"/>
        <w:ind w:firstLine="1600" w:firstLineChars="1000"/>
        <w:rPr>
          <w:rFonts w:hint="eastAsia" w:eastAsia="宋体"/>
          <w:sz w:val="16"/>
          <w:szCs w:val="21"/>
          <w:lang w:eastAsia="zh-CN"/>
        </w:rPr>
      </w:pPr>
      <w:r>
        <w:rPr>
          <w:sz w:val="16"/>
          <w:szCs w:val="21"/>
        </w:rPr>
        <w:t>|</w:t>
      </w:r>
      <w:r>
        <w:rPr>
          <w:rFonts w:hint="eastAsia"/>
          <w:sz w:val="16"/>
          <w:szCs w:val="21"/>
          <w:lang w:val="en-US" w:eastAsia="zh-CN"/>
        </w:rPr>
        <w:t xml:space="preserve">   </w:t>
      </w:r>
      <w:r>
        <w:rPr>
          <w:sz w:val="16"/>
          <w:szCs w:val="21"/>
        </w:rPr>
        <w:t>|--- ××××</w:t>
      </w:r>
      <w:r>
        <w:rPr>
          <w:rFonts w:hint="eastAsia"/>
          <w:sz w:val="16"/>
          <w:szCs w:val="21"/>
          <w:lang w:eastAsia="zh-CN"/>
        </w:rPr>
        <w:t>资料</w:t>
      </w:r>
    </w:p>
    <w:p>
      <w:pPr>
        <w:tabs>
          <w:tab w:val="left" w:pos="720"/>
        </w:tabs>
        <w:spacing w:before="0" w:beforeLines="0" w:line="240" w:lineRule="auto"/>
        <w:ind w:firstLine="1280" w:firstLineChars="800"/>
        <w:rPr>
          <w:rFonts w:hint="eastAsia" w:eastAsia="宋体"/>
          <w:sz w:val="16"/>
          <w:szCs w:val="21"/>
          <w:lang w:eastAsia="zh-CN"/>
        </w:rPr>
      </w:pPr>
      <w:r>
        <w:rPr>
          <w:sz w:val="16"/>
          <w:szCs w:val="21"/>
        </w:rPr>
        <w:t>|</w:t>
      </w:r>
      <w:r>
        <w:rPr>
          <w:rFonts w:hint="eastAsia"/>
          <w:sz w:val="16"/>
          <w:szCs w:val="21"/>
          <w:lang w:val="en-US" w:eastAsia="zh-CN"/>
        </w:rPr>
        <w:t xml:space="preserve">   </w:t>
      </w:r>
      <w:r>
        <w:rPr>
          <w:sz w:val="16"/>
          <w:szCs w:val="21"/>
        </w:rPr>
        <w:t>|--- ××××</w:t>
      </w:r>
      <w:r>
        <w:rPr>
          <w:rFonts w:hint="eastAsia"/>
          <w:sz w:val="16"/>
          <w:szCs w:val="21"/>
          <w:lang w:eastAsia="zh-CN"/>
        </w:rPr>
        <w:t>部门</w:t>
      </w:r>
    </w:p>
    <w:p>
      <w:pPr>
        <w:tabs>
          <w:tab w:val="left" w:pos="720"/>
        </w:tabs>
        <w:spacing w:before="0" w:beforeLines="0" w:line="240" w:lineRule="auto"/>
        <w:ind w:firstLine="1600" w:firstLineChars="1000"/>
        <w:rPr>
          <w:rFonts w:hint="eastAsia" w:eastAsia="宋体"/>
          <w:sz w:val="16"/>
          <w:szCs w:val="21"/>
          <w:lang w:eastAsia="zh-CN"/>
        </w:rPr>
      </w:pPr>
      <w:r>
        <w:rPr>
          <w:sz w:val="16"/>
          <w:szCs w:val="21"/>
        </w:rPr>
        <w:t>|</w:t>
      </w:r>
      <w:r>
        <w:rPr>
          <w:rFonts w:hint="eastAsia"/>
          <w:sz w:val="16"/>
          <w:szCs w:val="21"/>
          <w:lang w:val="en-US" w:eastAsia="zh-CN"/>
        </w:rPr>
        <w:t xml:space="preserve">   </w:t>
      </w:r>
      <w:r>
        <w:rPr>
          <w:sz w:val="16"/>
          <w:szCs w:val="21"/>
        </w:rPr>
        <w:t>|--- ××××</w:t>
      </w:r>
      <w:r>
        <w:rPr>
          <w:rFonts w:hint="eastAsia"/>
          <w:sz w:val="16"/>
          <w:szCs w:val="21"/>
          <w:lang w:eastAsia="zh-CN"/>
        </w:rPr>
        <w:t>资料</w:t>
      </w:r>
    </w:p>
    <w:p>
      <w:pPr>
        <w:tabs>
          <w:tab w:val="left" w:pos="720"/>
        </w:tabs>
        <w:spacing w:before="0" w:beforeLines="0" w:line="240" w:lineRule="auto"/>
        <w:ind w:left="212" w:leftChars="101" w:firstLine="737" w:firstLineChars="461"/>
        <w:rPr>
          <w:rFonts w:hint="eastAsia"/>
          <w:sz w:val="16"/>
          <w:szCs w:val="21"/>
        </w:rPr>
      </w:pPr>
      <w:r>
        <w:rPr>
          <w:sz w:val="16"/>
          <w:szCs w:val="21"/>
        </w:rPr>
        <w:t>|</w:t>
      </w:r>
      <w:r>
        <w:rPr>
          <w:rFonts w:hint="eastAsia"/>
          <w:sz w:val="16"/>
          <w:szCs w:val="21"/>
          <w:lang w:val="en-US" w:eastAsia="zh-CN"/>
        </w:rPr>
        <w:t xml:space="preserve">   </w:t>
      </w:r>
      <w:r>
        <w:rPr>
          <w:sz w:val="16"/>
          <w:szCs w:val="21"/>
        </w:rPr>
        <w:t>|---××××</w:t>
      </w:r>
      <w:r>
        <w:rPr>
          <w:rFonts w:hint="eastAsia"/>
          <w:sz w:val="16"/>
          <w:szCs w:val="21"/>
        </w:rPr>
        <w:t>登记单元地籍调查成果</w:t>
      </w:r>
    </w:p>
    <w:p>
      <w:pPr>
        <w:tabs>
          <w:tab w:val="left" w:pos="720"/>
        </w:tabs>
        <w:spacing w:before="0" w:beforeLines="0" w:line="240" w:lineRule="auto"/>
        <w:ind w:firstLine="1280" w:firstLineChars="800"/>
        <w:rPr>
          <w:rFonts w:hint="eastAsia" w:eastAsia="宋体"/>
          <w:sz w:val="16"/>
          <w:szCs w:val="21"/>
          <w:lang w:eastAsia="zh-CN"/>
        </w:rPr>
      </w:pPr>
      <w:r>
        <w:rPr>
          <w:sz w:val="16"/>
          <w:szCs w:val="21"/>
        </w:rPr>
        <w:t>|</w:t>
      </w:r>
      <w:r>
        <w:rPr>
          <w:rFonts w:hint="eastAsia"/>
          <w:sz w:val="16"/>
          <w:szCs w:val="21"/>
          <w:lang w:val="en-US" w:eastAsia="zh-CN"/>
        </w:rPr>
        <w:t xml:space="preserve">   </w:t>
      </w:r>
      <w:r>
        <w:rPr>
          <w:sz w:val="16"/>
          <w:szCs w:val="21"/>
        </w:rPr>
        <w:t xml:space="preserve">|--- </w:t>
      </w:r>
      <w:r>
        <w:rPr>
          <w:rFonts w:hint="eastAsia"/>
          <w:sz w:val="16"/>
          <w:szCs w:val="21"/>
          <w:lang w:eastAsia="zh-CN"/>
        </w:rPr>
        <w:t>数据库</w:t>
      </w:r>
    </w:p>
    <w:p>
      <w:pPr>
        <w:tabs>
          <w:tab w:val="left" w:pos="720"/>
        </w:tabs>
        <w:spacing w:before="0" w:beforeLines="0" w:line="240" w:lineRule="auto"/>
        <w:ind w:firstLine="1600" w:firstLineChars="1000"/>
        <w:rPr>
          <w:rFonts w:hint="eastAsia"/>
          <w:sz w:val="16"/>
          <w:szCs w:val="21"/>
        </w:rPr>
      </w:pPr>
      <w:r>
        <w:rPr>
          <w:sz w:val="16"/>
          <w:szCs w:val="21"/>
        </w:rPr>
        <w:t>|</w:t>
      </w:r>
      <w:r>
        <w:rPr>
          <w:rFonts w:hint="eastAsia"/>
          <w:sz w:val="16"/>
          <w:szCs w:val="21"/>
          <w:lang w:val="en-US" w:eastAsia="zh-CN"/>
        </w:rPr>
        <w:t xml:space="preserve">   </w:t>
      </w:r>
      <w:r>
        <w:rPr>
          <w:sz w:val="16"/>
          <w:szCs w:val="21"/>
        </w:rPr>
        <w:t xml:space="preserve">|--- </w:t>
      </w:r>
      <w:r>
        <w:rPr>
          <w:rFonts w:hint="eastAsia"/>
          <w:sz w:val="16"/>
          <w:szCs w:val="21"/>
        </w:rPr>
        <w:t>矢量及属性表</w:t>
      </w:r>
    </w:p>
    <w:p>
      <w:pPr>
        <w:tabs>
          <w:tab w:val="left" w:pos="720"/>
        </w:tabs>
        <w:spacing w:before="0" w:beforeLines="0" w:line="240" w:lineRule="auto"/>
        <w:ind w:firstLine="1920" w:firstLineChars="1200"/>
        <w:rPr>
          <w:sz w:val="16"/>
          <w:szCs w:val="21"/>
        </w:rPr>
      </w:pPr>
      <w:r>
        <w:rPr>
          <w:sz w:val="16"/>
          <w:szCs w:val="21"/>
        </w:rPr>
        <w:t>|</w:t>
      </w:r>
      <w:r>
        <w:rPr>
          <w:rFonts w:hint="eastAsia"/>
          <w:sz w:val="16"/>
          <w:szCs w:val="21"/>
          <w:lang w:val="en-US" w:eastAsia="zh-CN"/>
        </w:rPr>
        <w:t xml:space="preserve">   </w:t>
      </w:r>
      <w:r>
        <w:rPr>
          <w:sz w:val="16"/>
          <w:szCs w:val="21"/>
        </w:rPr>
        <w:t>|  ××××</w:t>
      </w:r>
      <w:r>
        <w:rPr>
          <w:rFonts w:hint="eastAsia"/>
          <w:sz w:val="16"/>
          <w:szCs w:val="21"/>
        </w:rPr>
        <w:t>登记单元（登记单元号）地籍调查</w:t>
      </w:r>
      <w:r>
        <w:rPr>
          <w:sz w:val="16"/>
          <w:szCs w:val="21"/>
        </w:rPr>
        <w:t>成果.GDB</w:t>
      </w:r>
    </w:p>
    <w:p>
      <w:pPr>
        <w:tabs>
          <w:tab w:val="left" w:pos="720"/>
        </w:tabs>
        <w:spacing w:before="0" w:beforeLines="0" w:line="240" w:lineRule="auto"/>
        <w:ind w:firstLine="1920" w:firstLineChars="1200"/>
        <w:rPr>
          <w:sz w:val="16"/>
          <w:szCs w:val="21"/>
        </w:rPr>
      </w:pPr>
      <w:r>
        <w:rPr>
          <w:sz w:val="16"/>
          <w:szCs w:val="21"/>
        </w:rPr>
        <w:t>|</w:t>
      </w:r>
      <w:r>
        <w:rPr>
          <w:rFonts w:hint="eastAsia"/>
          <w:sz w:val="16"/>
          <w:szCs w:val="21"/>
          <w:lang w:val="en-US" w:eastAsia="zh-CN"/>
        </w:rPr>
        <w:t xml:space="preserve">   </w:t>
      </w:r>
      <w:r>
        <w:rPr>
          <w:sz w:val="16"/>
          <w:szCs w:val="21"/>
        </w:rPr>
        <w:t>|  ××××</w:t>
      </w:r>
      <w:r>
        <w:rPr>
          <w:rFonts w:hint="eastAsia"/>
          <w:sz w:val="16"/>
          <w:szCs w:val="21"/>
        </w:rPr>
        <w:t>登记单元（登记单元号）地籍调查</w:t>
      </w:r>
      <w:r>
        <w:rPr>
          <w:sz w:val="16"/>
          <w:szCs w:val="21"/>
        </w:rPr>
        <w:t>成果.VCT</w:t>
      </w:r>
    </w:p>
    <w:p>
      <w:pPr>
        <w:tabs>
          <w:tab w:val="left" w:pos="720"/>
        </w:tabs>
        <w:spacing w:before="0" w:beforeLines="0" w:line="240" w:lineRule="auto"/>
        <w:ind w:firstLine="1920" w:firstLineChars="1200"/>
        <w:rPr>
          <w:sz w:val="16"/>
          <w:szCs w:val="21"/>
        </w:rPr>
      </w:pPr>
      <w:r>
        <w:rPr>
          <w:sz w:val="16"/>
          <w:szCs w:val="21"/>
        </w:rPr>
        <w:t>|</w:t>
      </w:r>
      <w:r>
        <w:rPr>
          <w:rFonts w:hint="eastAsia"/>
          <w:sz w:val="16"/>
          <w:szCs w:val="21"/>
          <w:lang w:eastAsia="zh-CN"/>
        </w:rPr>
        <w:t xml:space="preserve">   </w:t>
      </w:r>
      <w:r>
        <w:rPr>
          <w:sz w:val="16"/>
          <w:szCs w:val="21"/>
        </w:rPr>
        <w:t>|  ××××</w:t>
      </w:r>
      <w:r>
        <w:rPr>
          <w:rFonts w:hint="eastAsia"/>
          <w:sz w:val="16"/>
          <w:szCs w:val="21"/>
        </w:rPr>
        <w:t>登记单元（登记单元号）地籍调查</w:t>
      </w:r>
      <w:r>
        <w:rPr>
          <w:sz w:val="16"/>
          <w:szCs w:val="21"/>
        </w:rPr>
        <w:t>成果.MDB</w:t>
      </w:r>
    </w:p>
    <w:p>
      <w:pPr>
        <w:tabs>
          <w:tab w:val="left" w:pos="720"/>
        </w:tabs>
        <w:spacing w:before="0" w:beforeLines="0" w:line="240" w:lineRule="auto"/>
        <w:ind w:firstLine="1600" w:firstLineChars="1000"/>
        <w:rPr>
          <w:sz w:val="16"/>
          <w:szCs w:val="21"/>
        </w:rPr>
      </w:pPr>
      <w:r>
        <w:rPr>
          <w:sz w:val="16"/>
          <w:szCs w:val="21"/>
        </w:rPr>
        <w:t>|   |---</w:t>
      </w:r>
      <w:r>
        <w:rPr>
          <w:rFonts w:hint="eastAsia"/>
          <w:sz w:val="16"/>
          <w:szCs w:val="21"/>
        </w:rPr>
        <w:t>栅格</w:t>
      </w:r>
      <w:r>
        <w:rPr>
          <w:sz w:val="16"/>
          <w:szCs w:val="21"/>
        </w:rPr>
        <w:t>数据</w:t>
      </w:r>
    </w:p>
    <w:p>
      <w:pPr>
        <w:tabs>
          <w:tab w:val="left" w:pos="720"/>
        </w:tabs>
        <w:spacing w:before="0" w:beforeLines="0" w:line="240" w:lineRule="auto"/>
        <w:ind w:firstLine="1920" w:firstLineChars="1200"/>
        <w:rPr>
          <w:sz w:val="16"/>
          <w:szCs w:val="21"/>
        </w:rPr>
      </w:pPr>
      <w:r>
        <w:rPr>
          <w:sz w:val="16"/>
          <w:szCs w:val="21"/>
        </w:rPr>
        <w:t>|</w:t>
      </w:r>
      <w:r>
        <w:rPr>
          <w:rFonts w:hint="eastAsia"/>
          <w:sz w:val="16"/>
          <w:szCs w:val="21"/>
          <w:lang w:eastAsia="zh-CN"/>
        </w:rPr>
        <w:t xml:space="preserve">   </w:t>
      </w:r>
      <w:r>
        <w:rPr>
          <w:sz w:val="16"/>
          <w:szCs w:val="21"/>
        </w:rPr>
        <w:t>|  ××××</w:t>
      </w:r>
      <w:r>
        <w:rPr>
          <w:rFonts w:hint="eastAsia"/>
          <w:sz w:val="16"/>
          <w:szCs w:val="21"/>
        </w:rPr>
        <w:t>登记单元（登记单元号）</w:t>
      </w:r>
      <w:r>
        <w:rPr>
          <w:rFonts w:hint="eastAsia"/>
          <w:sz w:val="16"/>
          <w:lang w:val="en-US" w:eastAsia="zh-CN"/>
        </w:rPr>
        <w:t>SGSJ</w:t>
      </w:r>
      <w:r>
        <w:rPr>
          <w:sz w:val="16"/>
          <w:szCs w:val="21"/>
        </w:rPr>
        <w:t>+</w:t>
      </w:r>
      <w:r>
        <w:rPr>
          <w:rFonts w:hint="eastAsia"/>
          <w:sz w:val="16"/>
          <w:szCs w:val="21"/>
        </w:rPr>
        <w:t>县</w:t>
      </w:r>
      <w:r>
        <w:rPr>
          <w:sz w:val="16"/>
          <w:szCs w:val="21"/>
        </w:rPr>
        <w:t xml:space="preserve">代码+县名称.IMG </w:t>
      </w:r>
    </w:p>
    <w:p>
      <w:pPr>
        <w:tabs>
          <w:tab w:val="left" w:pos="720"/>
        </w:tabs>
        <w:spacing w:before="0" w:beforeLines="0" w:line="240" w:lineRule="auto"/>
        <w:ind w:firstLine="1920" w:firstLineChars="1200"/>
        <w:rPr>
          <w:sz w:val="16"/>
          <w:szCs w:val="21"/>
        </w:rPr>
      </w:pPr>
      <w:r>
        <w:rPr>
          <w:sz w:val="16"/>
          <w:szCs w:val="21"/>
        </w:rPr>
        <w:t>|</w:t>
      </w:r>
      <w:r>
        <w:rPr>
          <w:rFonts w:hint="eastAsia"/>
          <w:sz w:val="16"/>
          <w:szCs w:val="21"/>
          <w:lang w:eastAsia="zh-CN"/>
        </w:rPr>
        <w:t xml:space="preserve">   </w:t>
      </w:r>
      <w:r>
        <w:rPr>
          <w:sz w:val="16"/>
          <w:szCs w:val="21"/>
        </w:rPr>
        <w:t>|  ××××</w:t>
      </w:r>
      <w:r>
        <w:rPr>
          <w:rFonts w:hint="eastAsia"/>
          <w:sz w:val="16"/>
          <w:szCs w:val="21"/>
        </w:rPr>
        <w:t>登记单元（登记单元号）</w:t>
      </w:r>
      <w:r>
        <w:rPr>
          <w:rFonts w:hint="eastAsia"/>
          <w:sz w:val="16"/>
          <w:lang w:val="en-US" w:eastAsia="zh-CN"/>
        </w:rPr>
        <w:t>SGSJ</w:t>
      </w:r>
      <w:r>
        <w:rPr>
          <w:sz w:val="16"/>
          <w:szCs w:val="21"/>
        </w:rPr>
        <w:t>+</w:t>
      </w:r>
      <w:r>
        <w:rPr>
          <w:rFonts w:hint="eastAsia"/>
          <w:sz w:val="16"/>
          <w:szCs w:val="21"/>
        </w:rPr>
        <w:t>县</w:t>
      </w:r>
      <w:r>
        <w:rPr>
          <w:sz w:val="16"/>
          <w:szCs w:val="21"/>
        </w:rPr>
        <w:t xml:space="preserve">代码+县名称.IMG </w:t>
      </w:r>
    </w:p>
    <w:p>
      <w:pPr>
        <w:tabs>
          <w:tab w:val="left" w:pos="720"/>
        </w:tabs>
        <w:spacing w:before="0" w:beforeLines="0" w:line="240" w:lineRule="auto"/>
        <w:ind w:firstLine="1920" w:firstLineChars="1200"/>
        <w:rPr>
          <w:sz w:val="16"/>
          <w:szCs w:val="21"/>
        </w:rPr>
      </w:pPr>
      <w:r>
        <w:rPr>
          <w:sz w:val="16"/>
          <w:szCs w:val="21"/>
        </w:rPr>
        <w:t>|</w:t>
      </w:r>
      <w:r>
        <w:rPr>
          <w:rFonts w:hint="eastAsia"/>
          <w:sz w:val="16"/>
          <w:szCs w:val="21"/>
          <w:lang w:eastAsia="zh-CN"/>
        </w:rPr>
        <w:t xml:space="preserve">   </w:t>
      </w:r>
      <w:r>
        <w:rPr>
          <w:sz w:val="16"/>
          <w:szCs w:val="21"/>
        </w:rPr>
        <w:t>|  ××××</w:t>
      </w:r>
      <w:r>
        <w:rPr>
          <w:rFonts w:hint="eastAsia"/>
          <w:sz w:val="16"/>
          <w:szCs w:val="21"/>
        </w:rPr>
        <w:t>登记单元（登记单元号）</w:t>
      </w:r>
      <w:r>
        <w:rPr>
          <w:sz w:val="16"/>
          <w:szCs w:val="21"/>
        </w:rPr>
        <w:t>DEM+</w:t>
      </w:r>
      <w:r>
        <w:rPr>
          <w:rFonts w:hint="eastAsia"/>
          <w:sz w:val="16"/>
          <w:szCs w:val="21"/>
        </w:rPr>
        <w:t>县</w:t>
      </w:r>
      <w:r>
        <w:rPr>
          <w:sz w:val="16"/>
          <w:szCs w:val="21"/>
        </w:rPr>
        <w:t xml:space="preserve">代码+县名称.IMG </w:t>
      </w:r>
    </w:p>
    <w:p>
      <w:pPr>
        <w:spacing w:before="0" w:beforeLines="0" w:line="240" w:lineRule="auto"/>
        <w:ind w:firstLine="1600" w:firstLineChars="1000"/>
        <w:rPr>
          <w:sz w:val="16"/>
          <w:szCs w:val="21"/>
        </w:rPr>
      </w:pPr>
      <w:r>
        <w:rPr>
          <w:sz w:val="16"/>
          <w:szCs w:val="21"/>
        </w:rPr>
        <w:t>|   |---</w:t>
      </w:r>
      <w:r>
        <w:rPr>
          <w:rFonts w:hint="eastAsia"/>
          <w:sz w:val="16"/>
          <w:szCs w:val="21"/>
        </w:rPr>
        <w:t>元</w:t>
      </w:r>
      <w:r>
        <w:rPr>
          <w:sz w:val="16"/>
          <w:szCs w:val="21"/>
        </w:rPr>
        <w:t>数据</w:t>
      </w:r>
    </w:p>
    <w:p>
      <w:pPr>
        <w:spacing w:before="0" w:beforeLines="0" w:line="240" w:lineRule="auto"/>
        <w:ind w:firstLine="2240" w:firstLineChars="1400"/>
        <w:rPr>
          <w:sz w:val="16"/>
          <w:szCs w:val="21"/>
        </w:rPr>
      </w:pPr>
      <w:r>
        <w:rPr>
          <w:sz w:val="16"/>
          <w:szCs w:val="21"/>
        </w:rPr>
        <w:t>|</w:t>
      </w:r>
      <w:r>
        <w:rPr>
          <w:rFonts w:hint="eastAsia"/>
          <w:sz w:val="16"/>
          <w:szCs w:val="21"/>
          <w:lang w:eastAsia="zh-CN"/>
        </w:rPr>
        <w:t xml:space="preserve">   </w:t>
      </w:r>
      <w:r>
        <w:rPr>
          <w:sz w:val="16"/>
          <w:szCs w:val="21"/>
        </w:rPr>
        <w:t>|  ××××登记单元（登记单元号）地籍调查（自然资源）数据库元数据</w:t>
      </w:r>
      <w:r>
        <w:rPr>
          <w:rFonts w:hint="eastAsia"/>
          <w:sz w:val="16"/>
          <w:szCs w:val="21"/>
        </w:rPr>
        <w:t>.XML</w:t>
      </w:r>
    </w:p>
    <w:p>
      <w:pPr>
        <w:spacing w:before="0" w:beforeLines="0" w:line="240" w:lineRule="auto"/>
        <w:ind w:firstLine="1280" w:firstLineChars="800"/>
        <w:rPr>
          <w:rFonts w:hint="eastAsia"/>
          <w:sz w:val="16"/>
          <w:szCs w:val="21"/>
        </w:rPr>
      </w:pPr>
      <w:r>
        <w:rPr>
          <w:sz w:val="16"/>
          <w:szCs w:val="21"/>
        </w:rPr>
        <w:t>|</w:t>
      </w:r>
      <w:r>
        <w:rPr>
          <w:rFonts w:hint="eastAsia"/>
          <w:sz w:val="16"/>
          <w:szCs w:val="21"/>
          <w:lang w:val="en-US" w:eastAsia="zh-CN"/>
        </w:rPr>
        <w:t xml:space="preserve">   </w:t>
      </w:r>
      <w:r>
        <w:rPr>
          <w:sz w:val="16"/>
          <w:szCs w:val="21"/>
        </w:rPr>
        <w:t>|---图件</w:t>
      </w:r>
      <w:r>
        <w:rPr>
          <w:rFonts w:hint="eastAsia"/>
          <w:sz w:val="16"/>
          <w:szCs w:val="21"/>
        </w:rPr>
        <w:t>成果</w:t>
      </w:r>
    </w:p>
    <w:p>
      <w:pPr>
        <w:keepNext w:val="0"/>
        <w:keepLines w:val="0"/>
        <w:pageBreakBefore w:val="0"/>
        <w:widowControl w:val="0"/>
        <w:kinsoku/>
        <w:wordWrap/>
        <w:overflowPunct/>
        <w:topLinePunct w:val="0"/>
        <w:autoSpaceDE/>
        <w:autoSpaceDN/>
        <w:bidi w:val="0"/>
        <w:adjustRightInd/>
        <w:snapToGrid w:val="0"/>
        <w:spacing w:before="0" w:beforeLines="0" w:line="240" w:lineRule="auto"/>
        <w:ind w:firstLine="1600" w:firstLineChars="1000"/>
        <w:textAlignment w:val="auto"/>
        <w:rPr>
          <w:rFonts w:hint="eastAsia"/>
          <w:sz w:val="16"/>
          <w:szCs w:val="21"/>
          <w:lang w:eastAsia="zh-CN"/>
        </w:rPr>
      </w:pPr>
      <w:r>
        <w:rPr>
          <w:sz w:val="16"/>
          <w:szCs w:val="21"/>
        </w:rPr>
        <w:t>|   |---</w:t>
      </w:r>
      <w:r>
        <w:rPr>
          <w:rFonts w:hint="eastAsia"/>
          <w:sz w:val="16"/>
          <w:szCs w:val="21"/>
          <w:lang w:eastAsia="zh-CN"/>
        </w:rPr>
        <w:t>地籍图</w:t>
      </w:r>
    </w:p>
    <w:p>
      <w:pPr>
        <w:keepNext w:val="0"/>
        <w:keepLines w:val="0"/>
        <w:pageBreakBefore w:val="0"/>
        <w:widowControl w:val="0"/>
        <w:kinsoku/>
        <w:wordWrap/>
        <w:overflowPunct/>
        <w:topLinePunct w:val="0"/>
        <w:autoSpaceDE/>
        <w:autoSpaceDN/>
        <w:bidi w:val="0"/>
        <w:adjustRightInd/>
        <w:snapToGrid w:val="0"/>
        <w:spacing w:before="0" w:beforeLines="0" w:line="240" w:lineRule="auto"/>
        <w:ind w:firstLine="1920" w:firstLineChars="1200"/>
        <w:textAlignment w:val="auto"/>
        <w:rPr>
          <w:sz w:val="16"/>
          <w:szCs w:val="21"/>
        </w:rPr>
      </w:pPr>
      <w:r>
        <w:rPr>
          <w:sz w:val="16"/>
          <w:szCs w:val="21"/>
        </w:rPr>
        <w:t>|</w:t>
      </w:r>
      <w:r>
        <w:rPr>
          <w:rFonts w:hint="eastAsia"/>
          <w:sz w:val="16"/>
          <w:szCs w:val="21"/>
          <w:lang w:eastAsia="zh-CN"/>
        </w:rPr>
        <w:t xml:space="preserve">   </w:t>
      </w:r>
      <w:r>
        <w:rPr>
          <w:sz w:val="16"/>
          <w:szCs w:val="21"/>
        </w:rPr>
        <w:t>|  ××××</w:t>
      </w:r>
      <w:r>
        <w:rPr>
          <w:rFonts w:hint="eastAsia"/>
          <w:sz w:val="16"/>
          <w:szCs w:val="21"/>
        </w:rPr>
        <w:t>登记单元（登记单元号）自然资源地籍图.</w:t>
      </w:r>
      <w:r>
        <w:rPr>
          <w:sz w:val="16"/>
          <w:szCs w:val="21"/>
        </w:rPr>
        <w:t>PDF</w:t>
      </w:r>
    </w:p>
    <w:p>
      <w:pPr>
        <w:keepNext w:val="0"/>
        <w:keepLines w:val="0"/>
        <w:pageBreakBefore w:val="0"/>
        <w:widowControl w:val="0"/>
        <w:kinsoku/>
        <w:wordWrap/>
        <w:overflowPunct/>
        <w:topLinePunct w:val="0"/>
        <w:autoSpaceDE/>
        <w:autoSpaceDN/>
        <w:bidi w:val="0"/>
        <w:adjustRightInd/>
        <w:snapToGrid w:val="0"/>
        <w:spacing w:before="0" w:beforeLines="0" w:line="240" w:lineRule="auto"/>
        <w:ind w:firstLine="1600" w:firstLineChars="1000"/>
        <w:textAlignment w:val="auto"/>
        <w:rPr>
          <w:rFonts w:hint="eastAsia"/>
          <w:sz w:val="16"/>
          <w:szCs w:val="21"/>
          <w:lang w:eastAsia="zh-CN"/>
        </w:rPr>
      </w:pPr>
      <w:r>
        <w:rPr>
          <w:sz w:val="16"/>
          <w:szCs w:val="21"/>
        </w:rPr>
        <w:t>|   |---</w:t>
      </w:r>
      <w:r>
        <w:rPr>
          <w:rFonts w:hint="eastAsia"/>
          <w:sz w:val="16"/>
          <w:szCs w:val="21"/>
          <w:lang w:eastAsia="zh-CN"/>
        </w:rPr>
        <w:t>登记单元图</w:t>
      </w:r>
    </w:p>
    <w:p>
      <w:pPr>
        <w:keepNext w:val="0"/>
        <w:keepLines w:val="0"/>
        <w:pageBreakBefore w:val="0"/>
        <w:widowControl w:val="0"/>
        <w:kinsoku/>
        <w:wordWrap/>
        <w:overflowPunct/>
        <w:topLinePunct w:val="0"/>
        <w:autoSpaceDE/>
        <w:autoSpaceDN/>
        <w:bidi w:val="0"/>
        <w:adjustRightInd/>
        <w:snapToGrid w:val="0"/>
        <w:spacing w:before="0" w:beforeLines="0" w:line="240" w:lineRule="auto"/>
        <w:ind w:firstLine="1920" w:firstLineChars="1200"/>
        <w:textAlignment w:val="auto"/>
        <w:rPr>
          <w:sz w:val="16"/>
          <w:szCs w:val="21"/>
        </w:rPr>
      </w:pPr>
      <w:r>
        <w:rPr>
          <w:sz w:val="16"/>
          <w:szCs w:val="21"/>
        </w:rPr>
        <w:t>|</w:t>
      </w:r>
      <w:r>
        <w:rPr>
          <w:rFonts w:hint="eastAsia"/>
          <w:sz w:val="16"/>
          <w:szCs w:val="21"/>
          <w:lang w:eastAsia="zh-CN"/>
        </w:rPr>
        <w:t xml:space="preserve">   </w:t>
      </w:r>
      <w:r>
        <w:rPr>
          <w:sz w:val="16"/>
          <w:szCs w:val="21"/>
        </w:rPr>
        <w:t>|  ××××</w:t>
      </w:r>
      <w:r>
        <w:rPr>
          <w:rFonts w:hint="eastAsia"/>
          <w:sz w:val="16"/>
          <w:szCs w:val="21"/>
        </w:rPr>
        <w:t>登记单元（登记单元号）自然资源登记单元图（遥感影像）.</w:t>
      </w:r>
      <w:r>
        <w:rPr>
          <w:sz w:val="16"/>
          <w:szCs w:val="21"/>
        </w:rPr>
        <w:t>PDF</w:t>
      </w:r>
    </w:p>
    <w:p>
      <w:pPr>
        <w:keepNext w:val="0"/>
        <w:keepLines w:val="0"/>
        <w:pageBreakBefore w:val="0"/>
        <w:widowControl w:val="0"/>
        <w:kinsoku/>
        <w:wordWrap/>
        <w:overflowPunct/>
        <w:topLinePunct w:val="0"/>
        <w:autoSpaceDE/>
        <w:autoSpaceDN/>
        <w:bidi w:val="0"/>
        <w:adjustRightInd/>
        <w:snapToGrid w:val="0"/>
        <w:spacing w:before="0" w:beforeLines="0" w:line="240" w:lineRule="auto"/>
        <w:ind w:firstLine="1920" w:firstLineChars="1200"/>
        <w:textAlignment w:val="auto"/>
        <w:rPr>
          <w:sz w:val="16"/>
          <w:szCs w:val="21"/>
        </w:rPr>
      </w:pPr>
      <w:r>
        <w:rPr>
          <w:sz w:val="16"/>
          <w:szCs w:val="21"/>
        </w:rPr>
        <w:t>|</w:t>
      </w:r>
      <w:r>
        <w:rPr>
          <w:rFonts w:hint="eastAsia"/>
          <w:sz w:val="16"/>
          <w:szCs w:val="21"/>
          <w:lang w:eastAsia="zh-CN"/>
        </w:rPr>
        <w:t xml:space="preserve">   </w:t>
      </w:r>
      <w:r>
        <w:rPr>
          <w:sz w:val="16"/>
          <w:szCs w:val="21"/>
        </w:rPr>
        <w:t>|  ××××</w:t>
      </w:r>
      <w:r>
        <w:rPr>
          <w:rFonts w:hint="eastAsia"/>
          <w:sz w:val="16"/>
          <w:szCs w:val="21"/>
        </w:rPr>
        <w:t>登记单元（登记单元号）自然资源登记单元图.</w:t>
      </w:r>
      <w:r>
        <w:rPr>
          <w:sz w:val="16"/>
          <w:szCs w:val="21"/>
        </w:rPr>
        <w:t>PDF</w:t>
      </w:r>
    </w:p>
    <w:p>
      <w:pPr>
        <w:keepNext w:val="0"/>
        <w:keepLines w:val="0"/>
        <w:pageBreakBefore w:val="0"/>
        <w:widowControl w:val="0"/>
        <w:kinsoku/>
        <w:wordWrap/>
        <w:overflowPunct/>
        <w:topLinePunct w:val="0"/>
        <w:autoSpaceDE/>
        <w:autoSpaceDN/>
        <w:bidi w:val="0"/>
        <w:adjustRightInd/>
        <w:snapToGrid w:val="0"/>
        <w:spacing w:before="0" w:beforeLines="0" w:line="240" w:lineRule="auto"/>
        <w:ind w:firstLine="1600" w:firstLineChars="1000"/>
        <w:textAlignment w:val="auto"/>
        <w:rPr>
          <w:sz w:val="16"/>
          <w:szCs w:val="21"/>
        </w:rPr>
      </w:pPr>
      <w:r>
        <w:rPr>
          <w:sz w:val="16"/>
          <w:szCs w:val="21"/>
        </w:rPr>
        <w:t>|   |---</w:t>
      </w:r>
      <w:r>
        <w:rPr>
          <w:rFonts w:hint="eastAsia"/>
          <w:sz w:val="16"/>
          <w:szCs w:val="21"/>
          <w:lang w:eastAsia="zh-CN"/>
        </w:rPr>
        <w:t>专题图</w:t>
      </w:r>
    </w:p>
    <w:p>
      <w:pPr>
        <w:tabs>
          <w:tab w:val="left" w:pos="720"/>
        </w:tabs>
        <w:spacing w:before="0" w:beforeLines="0" w:line="240" w:lineRule="auto"/>
        <w:ind w:firstLine="1920" w:firstLineChars="1200"/>
        <w:rPr>
          <w:sz w:val="16"/>
          <w:szCs w:val="21"/>
        </w:rPr>
      </w:pPr>
      <w:r>
        <w:rPr>
          <w:sz w:val="16"/>
          <w:szCs w:val="21"/>
        </w:rPr>
        <w:t>|</w:t>
      </w:r>
      <w:r>
        <w:rPr>
          <w:rFonts w:hint="eastAsia"/>
          <w:sz w:val="16"/>
          <w:szCs w:val="21"/>
          <w:lang w:eastAsia="zh-CN"/>
        </w:rPr>
        <w:t xml:space="preserve">   </w:t>
      </w:r>
      <w:r>
        <w:rPr>
          <w:sz w:val="16"/>
          <w:szCs w:val="21"/>
        </w:rPr>
        <w:t>|  ××××</w:t>
      </w:r>
      <w:r>
        <w:rPr>
          <w:rFonts w:hint="eastAsia"/>
          <w:sz w:val="16"/>
          <w:szCs w:val="21"/>
        </w:rPr>
        <w:t>登记单元（登记单元号）</w:t>
      </w:r>
      <w:r>
        <w:rPr>
          <w:rFonts w:hint="eastAsia"/>
          <w:sz w:val="16"/>
          <w:szCs w:val="21"/>
          <w:lang w:eastAsia="zh-CN"/>
        </w:rPr>
        <w:t>关联信息专题</w:t>
      </w:r>
      <w:r>
        <w:rPr>
          <w:rFonts w:hint="eastAsia"/>
          <w:sz w:val="16"/>
          <w:szCs w:val="21"/>
        </w:rPr>
        <w:t>图</w:t>
      </w:r>
      <w:r>
        <w:rPr>
          <w:rFonts w:hint="eastAsia"/>
          <w:sz w:val="16"/>
          <w:szCs w:val="21"/>
          <w:lang w:eastAsia="zh-CN"/>
        </w:rPr>
        <w:t>（遥感影像）</w:t>
      </w:r>
      <w:r>
        <w:rPr>
          <w:rFonts w:hint="eastAsia"/>
          <w:sz w:val="16"/>
          <w:szCs w:val="21"/>
        </w:rPr>
        <w:t>.</w:t>
      </w:r>
      <w:r>
        <w:rPr>
          <w:sz w:val="16"/>
          <w:szCs w:val="21"/>
        </w:rPr>
        <w:t>PDF</w:t>
      </w:r>
    </w:p>
    <w:p>
      <w:pPr>
        <w:tabs>
          <w:tab w:val="left" w:pos="720"/>
        </w:tabs>
        <w:spacing w:before="0" w:beforeLines="0" w:line="240" w:lineRule="auto"/>
        <w:ind w:firstLine="1920" w:firstLineChars="1200"/>
        <w:rPr>
          <w:rFonts w:hint="eastAsia"/>
          <w:sz w:val="16"/>
          <w:szCs w:val="21"/>
        </w:rPr>
      </w:pPr>
      <w:r>
        <w:rPr>
          <w:sz w:val="16"/>
          <w:szCs w:val="21"/>
        </w:rPr>
        <w:t>|</w:t>
      </w:r>
      <w:r>
        <w:rPr>
          <w:rFonts w:hint="eastAsia"/>
          <w:sz w:val="16"/>
          <w:szCs w:val="21"/>
          <w:lang w:eastAsia="zh-CN"/>
        </w:rPr>
        <w:t xml:space="preserve">   </w:t>
      </w:r>
      <w:r>
        <w:rPr>
          <w:sz w:val="16"/>
          <w:szCs w:val="21"/>
        </w:rPr>
        <w:t>|  ××××</w:t>
      </w:r>
      <w:r>
        <w:rPr>
          <w:rFonts w:hint="eastAsia"/>
          <w:sz w:val="16"/>
          <w:szCs w:val="21"/>
        </w:rPr>
        <w:t>登记单元（登记单元号）</w:t>
      </w:r>
      <w:r>
        <w:rPr>
          <w:rFonts w:hint="eastAsia"/>
          <w:sz w:val="16"/>
          <w:szCs w:val="21"/>
          <w:lang w:eastAsia="zh-CN"/>
        </w:rPr>
        <w:t>关联信息专题</w:t>
      </w:r>
      <w:r>
        <w:rPr>
          <w:rFonts w:hint="eastAsia"/>
          <w:sz w:val="16"/>
          <w:szCs w:val="21"/>
        </w:rPr>
        <w:t>图.PDF</w:t>
      </w:r>
    </w:p>
    <w:p>
      <w:pPr>
        <w:tabs>
          <w:tab w:val="left" w:pos="720"/>
        </w:tabs>
        <w:spacing w:before="0" w:beforeLines="0" w:line="240" w:lineRule="auto"/>
        <w:ind w:firstLine="1920" w:firstLineChars="1200"/>
        <w:rPr>
          <w:rFonts w:hint="eastAsia"/>
          <w:sz w:val="16"/>
          <w:szCs w:val="21"/>
        </w:rPr>
      </w:pPr>
      <w:r>
        <w:rPr>
          <w:rFonts w:hint="eastAsia"/>
          <w:sz w:val="16"/>
          <w:szCs w:val="21"/>
        </w:rPr>
        <w:t>|</w:t>
      </w:r>
      <w:r>
        <w:rPr>
          <w:rFonts w:hint="eastAsia"/>
          <w:sz w:val="16"/>
          <w:szCs w:val="21"/>
          <w:lang w:eastAsia="zh-CN"/>
        </w:rPr>
        <w:t xml:space="preserve">   </w:t>
      </w:r>
      <w:r>
        <w:rPr>
          <w:rFonts w:hint="eastAsia"/>
          <w:sz w:val="16"/>
          <w:szCs w:val="21"/>
        </w:rPr>
        <w:t xml:space="preserve">|  </w:t>
      </w:r>
      <w:r>
        <w:rPr>
          <w:sz w:val="16"/>
          <w:szCs w:val="21"/>
        </w:rPr>
        <w:t>××××</w:t>
      </w:r>
      <w:r>
        <w:rPr>
          <w:rFonts w:hint="eastAsia"/>
          <w:sz w:val="16"/>
          <w:szCs w:val="21"/>
        </w:rPr>
        <w:t>登记单元（登记单元号）</w:t>
      </w:r>
      <w:r>
        <w:rPr>
          <w:rFonts w:hint="eastAsia"/>
          <w:sz w:val="16"/>
          <w:szCs w:val="21"/>
          <w:lang w:eastAsia="zh-CN"/>
        </w:rPr>
        <w:t>权属状况</w:t>
      </w:r>
      <w:r>
        <w:rPr>
          <w:rFonts w:hint="eastAsia"/>
          <w:sz w:val="16"/>
          <w:szCs w:val="21"/>
        </w:rPr>
        <w:t>专题图</w:t>
      </w:r>
      <w:r>
        <w:rPr>
          <w:rFonts w:hint="eastAsia"/>
          <w:sz w:val="16"/>
          <w:szCs w:val="21"/>
          <w:lang w:eastAsia="zh-CN"/>
        </w:rPr>
        <w:t>（遥感影像）</w:t>
      </w:r>
      <w:r>
        <w:rPr>
          <w:rFonts w:hint="eastAsia"/>
          <w:sz w:val="16"/>
          <w:szCs w:val="21"/>
        </w:rPr>
        <w:t>.PDF</w:t>
      </w:r>
    </w:p>
    <w:p>
      <w:pPr>
        <w:tabs>
          <w:tab w:val="left" w:pos="720"/>
        </w:tabs>
        <w:spacing w:before="0" w:beforeLines="0" w:line="240" w:lineRule="auto"/>
        <w:ind w:firstLine="1920" w:firstLineChars="1200"/>
        <w:rPr>
          <w:rFonts w:hint="eastAsia"/>
          <w:sz w:val="16"/>
          <w:szCs w:val="21"/>
        </w:rPr>
      </w:pPr>
      <w:r>
        <w:rPr>
          <w:rFonts w:hint="eastAsia"/>
          <w:sz w:val="16"/>
          <w:szCs w:val="21"/>
        </w:rPr>
        <w:t>|</w:t>
      </w:r>
      <w:r>
        <w:rPr>
          <w:rFonts w:hint="eastAsia"/>
          <w:sz w:val="16"/>
          <w:szCs w:val="21"/>
          <w:lang w:eastAsia="zh-CN"/>
        </w:rPr>
        <w:t xml:space="preserve">   </w:t>
      </w:r>
      <w:r>
        <w:rPr>
          <w:rFonts w:hint="eastAsia"/>
          <w:sz w:val="16"/>
          <w:szCs w:val="21"/>
        </w:rPr>
        <w:t xml:space="preserve">|  </w:t>
      </w:r>
      <w:r>
        <w:rPr>
          <w:sz w:val="16"/>
          <w:szCs w:val="21"/>
        </w:rPr>
        <w:t>××××</w:t>
      </w:r>
      <w:r>
        <w:rPr>
          <w:rFonts w:hint="eastAsia"/>
          <w:sz w:val="16"/>
          <w:szCs w:val="21"/>
        </w:rPr>
        <w:t>登记单元（登记单元号）</w:t>
      </w:r>
      <w:r>
        <w:rPr>
          <w:rFonts w:hint="eastAsia"/>
          <w:sz w:val="16"/>
          <w:szCs w:val="21"/>
          <w:lang w:eastAsia="zh-CN"/>
        </w:rPr>
        <w:t>权属状况</w:t>
      </w:r>
      <w:r>
        <w:rPr>
          <w:rFonts w:hint="eastAsia"/>
          <w:sz w:val="16"/>
          <w:szCs w:val="21"/>
        </w:rPr>
        <w:t>专题图.PDF</w:t>
      </w:r>
    </w:p>
    <w:p>
      <w:pPr>
        <w:tabs>
          <w:tab w:val="left" w:pos="720"/>
        </w:tabs>
        <w:spacing w:before="0" w:beforeLines="0" w:line="240" w:lineRule="auto"/>
        <w:ind w:firstLine="1920" w:firstLineChars="1200"/>
        <w:rPr>
          <w:rFonts w:hint="eastAsia"/>
          <w:sz w:val="16"/>
          <w:szCs w:val="21"/>
        </w:rPr>
      </w:pPr>
      <w:r>
        <w:rPr>
          <w:rFonts w:hint="eastAsia"/>
          <w:sz w:val="16"/>
          <w:szCs w:val="21"/>
        </w:rPr>
        <w:t>|</w:t>
      </w:r>
      <w:r>
        <w:rPr>
          <w:rFonts w:hint="eastAsia"/>
          <w:sz w:val="16"/>
          <w:szCs w:val="21"/>
          <w:lang w:eastAsia="zh-CN"/>
        </w:rPr>
        <w:t xml:space="preserve">   </w:t>
      </w:r>
      <w:r>
        <w:rPr>
          <w:rFonts w:hint="eastAsia"/>
          <w:sz w:val="16"/>
          <w:szCs w:val="21"/>
        </w:rPr>
        <w:t xml:space="preserve">|  </w:t>
      </w:r>
      <w:r>
        <w:rPr>
          <w:sz w:val="16"/>
          <w:szCs w:val="21"/>
        </w:rPr>
        <w:t>××××</w:t>
      </w:r>
      <w:r>
        <w:rPr>
          <w:rFonts w:hint="eastAsia"/>
          <w:sz w:val="16"/>
          <w:szCs w:val="21"/>
        </w:rPr>
        <w:t>登记单元（登记单元号）</w:t>
      </w:r>
      <w:r>
        <w:rPr>
          <w:rFonts w:hint="eastAsia"/>
          <w:sz w:val="16"/>
          <w:szCs w:val="21"/>
          <w:lang w:eastAsia="zh-CN"/>
        </w:rPr>
        <w:t>用途</w:t>
      </w:r>
      <w:r>
        <w:rPr>
          <w:rFonts w:hint="eastAsia"/>
          <w:sz w:val="16"/>
          <w:szCs w:val="21"/>
        </w:rPr>
        <w:t>管制</w:t>
      </w:r>
      <w:r>
        <w:rPr>
          <w:rFonts w:hint="eastAsia"/>
          <w:sz w:val="16"/>
          <w:szCs w:val="21"/>
          <w:lang w:eastAsia="zh-CN"/>
        </w:rPr>
        <w:t>及</w:t>
      </w:r>
      <w:r>
        <w:rPr>
          <w:rFonts w:hint="eastAsia"/>
          <w:sz w:val="16"/>
          <w:szCs w:val="21"/>
        </w:rPr>
        <w:t>特殊保护</w:t>
      </w:r>
      <w:r>
        <w:rPr>
          <w:rFonts w:hint="eastAsia"/>
          <w:sz w:val="16"/>
          <w:szCs w:val="21"/>
          <w:lang w:eastAsia="zh-CN"/>
        </w:rPr>
        <w:t>专题</w:t>
      </w:r>
      <w:r>
        <w:rPr>
          <w:rFonts w:hint="eastAsia"/>
          <w:sz w:val="16"/>
          <w:szCs w:val="21"/>
        </w:rPr>
        <w:t>图</w:t>
      </w:r>
      <w:r>
        <w:rPr>
          <w:rFonts w:hint="eastAsia"/>
          <w:sz w:val="16"/>
          <w:szCs w:val="21"/>
          <w:lang w:eastAsia="zh-CN"/>
        </w:rPr>
        <w:t>（遥感影像）</w:t>
      </w:r>
      <w:r>
        <w:rPr>
          <w:rFonts w:hint="eastAsia"/>
          <w:sz w:val="16"/>
          <w:szCs w:val="21"/>
        </w:rPr>
        <w:t>.PDF</w:t>
      </w:r>
    </w:p>
    <w:p>
      <w:pPr>
        <w:tabs>
          <w:tab w:val="left" w:pos="720"/>
        </w:tabs>
        <w:spacing w:before="0" w:beforeLines="0" w:line="240" w:lineRule="auto"/>
        <w:ind w:firstLine="1920" w:firstLineChars="1200"/>
        <w:rPr>
          <w:rFonts w:hint="eastAsia"/>
          <w:sz w:val="16"/>
          <w:szCs w:val="21"/>
        </w:rPr>
      </w:pPr>
      <w:r>
        <w:rPr>
          <w:rFonts w:hint="eastAsia"/>
          <w:sz w:val="16"/>
          <w:szCs w:val="21"/>
        </w:rPr>
        <w:t>|</w:t>
      </w:r>
      <w:r>
        <w:rPr>
          <w:rFonts w:hint="eastAsia"/>
          <w:sz w:val="16"/>
          <w:szCs w:val="21"/>
          <w:lang w:eastAsia="zh-CN"/>
        </w:rPr>
        <w:t xml:space="preserve">   </w:t>
      </w:r>
      <w:r>
        <w:rPr>
          <w:rFonts w:hint="eastAsia"/>
          <w:sz w:val="16"/>
          <w:szCs w:val="21"/>
        </w:rPr>
        <w:t xml:space="preserve">|  </w:t>
      </w:r>
      <w:r>
        <w:rPr>
          <w:sz w:val="16"/>
          <w:szCs w:val="21"/>
        </w:rPr>
        <w:t>××××</w:t>
      </w:r>
      <w:r>
        <w:rPr>
          <w:rFonts w:hint="eastAsia"/>
          <w:sz w:val="16"/>
          <w:szCs w:val="21"/>
        </w:rPr>
        <w:t>登记单元（登记单元号）</w:t>
      </w:r>
      <w:r>
        <w:rPr>
          <w:rFonts w:hint="eastAsia"/>
          <w:sz w:val="16"/>
          <w:szCs w:val="21"/>
          <w:lang w:eastAsia="zh-CN"/>
        </w:rPr>
        <w:t>用途</w:t>
      </w:r>
      <w:r>
        <w:rPr>
          <w:rFonts w:hint="eastAsia"/>
          <w:sz w:val="16"/>
          <w:szCs w:val="21"/>
        </w:rPr>
        <w:t>管制</w:t>
      </w:r>
      <w:r>
        <w:rPr>
          <w:rFonts w:hint="eastAsia"/>
          <w:sz w:val="16"/>
          <w:szCs w:val="21"/>
          <w:lang w:eastAsia="zh-CN"/>
        </w:rPr>
        <w:t>及</w:t>
      </w:r>
      <w:r>
        <w:rPr>
          <w:rFonts w:hint="eastAsia"/>
          <w:sz w:val="16"/>
          <w:szCs w:val="21"/>
        </w:rPr>
        <w:t>特殊保护</w:t>
      </w:r>
      <w:r>
        <w:rPr>
          <w:rFonts w:hint="eastAsia"/>
          <w:sz w:val="16"/>
          <w:szCs w:val="21"/>
          <w:lang w:eastAsia="zh-CN"/>
        </w:rPr>
        <w:t>专题</w:t>
      </w:r>
      <w:r>
        <w:rPr>
          <w:rFonts w:hint="eastAsia"/>
          <w:sz w:val="16"/>
          <w:szCs w:val="21"/>
        </w:rPr>
        <w:t>图.PDF</w:t>
      </w:r>
    </w:p>
    <w:p>
      <w:pPr>
        <w:tabs>
          <w:tab w:val="left" w:pos="720"/>
        </w:tabs>
        <w:spacing w:before="0" w:beforeLines="0" w:line="240" w:lineRule="auto"/>
        <w:ind w:firstLine="1920" w:firstLineChars="1200"/>
        <w:rPr>
          <w:rFonts w:hint="eastAsia"/>
          <w:sz w:val="16"/>
          <w:szCs w:val="21"/>
        </w:rPr>
      </w:pPr>
      <w:r>
        <w:rPr>
          <w:rFonts w:hint="eastAsia"/>
          <w:sz w:val="16"/>
          <w:szCs w:val="21"/>
        </w:rPr>
        <w:t>|</w:t>
      </w:r>
      <w:r>
        <w:rPr>
          <w:rFonts w:hint="eastAsia"/>
          <w:sz w:val="16"/>
          <w:szCs w:val="21"/>
          <w:lang w:eastAsia="zh-CN"/>
        </w:rPr>
        <w:t xml:space="preserve">   </w:t>
      </w:r>
      <w:r>
        <w:rPr>
          <w:rFonts w:hint="eastAsia"/>
          <w:sz w:val="16"/>
          <w:szCs w:val="21"/>
        </w:rPr>
        <w:t xml:space="preserve">|  </w:t>
      </w:r>
      <w:r>
        <w:rPr>
          <w:sz w:val="16"/>
          <w:szCs w:val="21"/>
        </w:rPr>
        <w:t>××××</w:t>
      </w:r>
      <w:r>
        <w:rPr>
          <w:rFonts w:hint="eastAsia"/>
          <w:sz w:val="16"/>
          <w:szCs w:val="21"/>
        </w:rPr>
        <w:t>登记单元（登记单元号）</w:t>
      </w:r>
      <w:r>
        <w:rPr>
          <w:rFonts w:hint="eastAsia"/>
          <w:sz w:val="16"/>
          <w:szCs w:val="21"/>
          <w:lang w:eastAsia="zh-CN"/>
        </w:rPr>
        <w:t>自然状况</w:t>
      </w:r>
      <w:r>
        <w:rPr>
          <w:rFonts w:hint="eastAsia"/>
          <w:sz w:val="16"/>
          <w:szCs w:val="21"/>
        </w:rPr>
        <w:t>专题图</w:t>
      </w:r>
      <w:r>
        <w:rPr>
          <w:rFonts w:hint="eastAsia"/>
          <w:sz w:val="16"/>
          <w:szCs w:val="21"/>
          <w:lang w:eastAsia="zh-CN"/>
        </w:rPr>
        <w:t>（遥感影像）</w:t>
      </w:r>
      <w:r>
        <w:rPr>
          <w:rFonts w:hint="eastAsia"/>
          <w:sz w:val="16"/>
          <w:szCs w:val="21"/>
        </w:rPr>
        <w:t>.PDF</w:t>
      </w:r>
    </w:p>
    <w:p>
      <w:pPr>
        <w:tabs>
          <w:tab w:val="left" w:pos="720"/>
        </w:tabs>
        <w:spacing w:before="0" w:beforeLines="0" w:line="240" w:lineRule="auto"/>
        <w:ind w:firstLine="1920" w:firstLineChars="1200"/>
        <w:rPr>
          <w:sz w:val="16"/>
          <w:szCs w:val="21"/>
        </w:rPr>
      </w:pPr>
      <w:r>
        <w:rPr>
          <w:sz w:val="16"/>
          <w:szCs w:val="21"/>
        </w:rPr>
        <w:t>|</w:t>
      </w:r>
      <w:r>
        <w:rPr>
          <w:rFonts w:hint="eastAsia"/>
          <w:sz w:val="16"/>
          <w:szCs w:val="21"/>
          <w:lang w:eastAsia="zh-CN"/>
        </w:rPr>
        <w:t xml:space="preserve">   </w:t>
      </w:r>
      <w:r>
        <w:rPr>
          <w:sz w:val="16"/>
          <w:szCs w:val="21"/>
        </w:rPr>
        <w:t>|  ××××</w:t>
      </w:r>
      <w:r>
        <w:rPr>
          <w:rFonts w:hint="eastAsia"/>
          <w:sz w:val="16"/>
          <w:szCs w:val="21"/>
        </w:rPr>
        <w:t>登记单元（登记单元号）</w:t>
      </w:r>
      <w:r>
        <w:rPr>
          <w:rFonts w:hint="eastAsia"/>
          <w:sz w:val="16"/>
          <w:szCs w:val="21"/>
          <w:lang w:eastAsia="zh-CN"/>
        </w:rPr>
        <w:t>自然状况</w:t>
      </w:r>
      <w:r>
        <w:rPr>
          <w:rFonts w:hint="eastAsia"/>
          <w:sz w:val="16"/>
          <w:szCs w:val="21"/>
        </w:rPr>
        <w:t>专题图.</w:t>
      </w:r>
      <w:r>
        <w:rPr>
          <w:sz w:val="16"/>
          <w:szCs w:val="21"/>
        </w:rPr>
        <w:t>PDF</w:t>
      </w:r>
    </w:p>
    <w:p>
      <w:pPr>
        <w:tabs>
          <w:tab w:val="left" w:pos="720"/>
        </w:tabs>
        <w:spacing w:before="0" w:beforeLines="0" w:line="240" w:lineRule="auto"/>
        <w:ind w:firstLine="1920" w:firstLineChars="1200"/>
        <w:rPr>
          <w:sz w:val="16"/>
          <w:szCs w:val="21"/>
        </w:rPr>
      </w:pPr>
      <w:r>
        <w:rPr>
          <w:sz w:val="16"/>
          <w:szCs w:val="21"/>
        </w:rPr>
        <w:t>|</w:t>
      </w:r>
      <w:r>
        <w:rPr>
          <w:rFonts w:hint="eastAsia"/>
          <w:sz w:val="16"/>
          <w:szCs w:val="21"/>
          <w:lang w:eastAsia="zh-CN"/>
        </w:rPr>
        <w:t xml:space="preserve">   </w:t>
      </w:r>
      <w:r>
        <w:rPr>
          <w:sz w:val="16"/>
          <w:szCs w:val="21"/>
        </w:rPr>
        <w:t>|  ××××</w:t>
      </w:r>
      <w:r>
        <w:rPr>
          <w:rFonts w:hint="eastAsia"/>
          <w:sz w:val="16"/>
          <w:szCs w:val="21"/>
        </w:rPr>
        <w:t>登记单元（登记单元号）+其他作为补充的图件名称.</w:t>
      </w:r>
      <w:r>
        <w:rPr>
          <w:sz w:val="16"/>
          <w:szCs w:val="21"/>
        </w:rPr>
        <w:t>PDF</w:t>
      </w:r>
    </w:p>
    <w:p>
      <w:pPr>
        <w:spacing w:before="0" w:beforeLines="0" w:line="240" w:lineRule="auto"/>
        <w:ind w:firstLine="1280" w:firstLineChars="800"/>
        <w:rPr>
          <w:rFonts w:hint="eastAsia"/>
          <w:sz w:val="16"/>
          <w:szCs w:val="21"/>
        </w:rPr>
      </w:pPr>
      <w:r>
        <w:rPr>
          <w:sz w:val="16"/>
          <w:szCs w:val="21"/>
        </w:rPr>
        <w:t>|</w:t>
      </w:r>
      <w:r>
        <w:rPr>
          <w:rFonts w:hint="eastAsia"/>
          <w:sz w:val="16"/>
          <w:szCs w:val="21"/>
          <w:lang w:val="en-US" w:eastAsia="zh-CN"/>
        </w:rPr>
        <w:t xml:space="preserve">   </w:t>
      </w:r>
      <w:r>
        <w:rPr>
          <w:sz w:val="16"/>
          <w:szCs w:val="21"/>
        </w:rPr>
        <w:t>|---</w:t>
      </w:r>
      <w:r>
        <w:rPr>
          <w:rFonts w:hint="eastAsia"/>
          <w:sz w:val="16"/>
          <w:szCs w:val="21"/>
        </w:rPr>
        <w:t>文件成果</w:t>
      </w:r>
    </w:p>
    <w:p>
      <w:pPr>
        <w:spacing w:before="0" w:beforeLines="0" w:line="240" w:lineRule="auto"/>
        <w:ind w:firstLine="1600" w:firstLineChars="1000"/>
        <w:rPr>
          <w:sz w:val="16"/>
          <w:szCs w:val="21"/>
        </w:rPr>
      </w:pPr>
      <w:r>
        <w:rPr>
          <w:sz w:val="16"/>
          <w:szCs w:val="21"/>
        </w:rPr>
        <w:t>|</w:t>
      </w:r>
      <w:r>
        <w:rPr>
          <w:rFonts w:hint="eastAsia"/>
          <w:sz w:val="16"/>
          <w:szCs w:val="21"/>
          <w:lang w:eastAsia="zh-CN"/>
        </w:rPr>
        <w:t xml:space="preserve">   </w:t>
      </w:r>
      <w:r>
        <w:rPr>
          <w:sz w:val="16"/>
          <w:szCs w:val="21"/>
        </w:rPr>
        <w:t>|---</w:t>
      </w:r>
      <w:r>
        <w:rPr>
          <w:rFonts w:hint="eastAsia"/>
          <w:sz w:val="16"/>
          <w:szCs w:val="21"/>
        </w:rPr>
        <w:t>自然资源地籍调查</w:t>
      </w:r>
      <w:r>
        <w:rPr>
          <w:sz w:val="16"/>
          <w:szCs w:val="21"/>
        </w:rPr>
        <w:t>表</w:t>
      </w:r>
    </w:p>
    <w:p>
      <w:pPr>
        <w:tabs>
          <w:tab w:val="left" w:pos="720"/>
        </w:tabs>
        <w:spacing w:before="0" w:beforeLines="0" w:line="240" w:lineRule="auto"/>
        <w:ind w:firstLine="1920" w:firstLineChars="1200"/>
        <w:rPr>
          <w:sz w:val="16"/>
          <w:szCs w:val="21"/>
        </w:rPr>
      </w:pPr>
      <w:r>
        <w:rPr>
          <w:sz w:val="16"/>
          <w:szCs w:val="21"/>
        </w:rPr>
        <w:t>|</w:t>
      </w:r>
      <w:r>
        <w:rPr>
          <w:rFonts w:hint="eastAsia"/>
          <w:sz w:val="16"/>
          <w:szCs w:val="21"/>
          <w:lang w:eastAsia="zh-CN"/>
        </w:rPr>
        <w:t xml:space="preserve">   </w:t>
      </w:r>
      <w:r>
        <w:rPr>
          <w:sz w:val="16"/>
          <w:szCs w:val="21"/>
        </w:rPr>
        <w:t>|  ××××登记单元（登记单元号）</w:t>
      </w:r>
      <w:r>
        <w:rPr>
          <w:rFonts w:hint="eastAsia"/>
          <w:sz w:val="16"/>
          <w:szCs w:val="21"/>
          <w:lang w:eastAsia="zh-CN"/>
        </w:rPr>
        <w:t>地籍调查初</w:t>
      </w:r>
      <w:r>
        <w:rPr>
          <w:rFonts w:hint="eastAsia"/>
          <w:sz w:val="16"/>
          <w:szCs w:val="21"/>
        </w:rPr>
        <w:t>表.</w:t>
      </w:r>
      <w:r>
        <w:rPr>
          <w:sz w:val="16"/>
          <w:szCs w:val="21"/>
        </w:rPr>
        <w:t>PDF</w:t>
      </w:r>
    </w:p>
    <w:p>
      <w:pPr>
        <w:tabs>
          <w:tab w:val="left" w:pos="720"/>
        </w:tabs>
        <w:spacing w:before="0" w:beforeLines="0" w:line="240" w:lineRule="auto"/>
        <w:ind w:firstLine="1920" w:firstLineChars="1200"/>
        <w:rPr>
          <w:sz w:val="16"/>
          <w:szCs w:val="21"/>
        </w:rPr>
      </w:pPr>
      <w:r>
        <w:rPr>
          <w:sz w:val="16"/>
          <w:szCs w:val="21"/>
        </w:rPr>
        <w:t>|</w:t>
      </w:r>
      <w:r>
        <w:rPr>
          <w:rFonts w:hint="eastAsia"/>
          <w:sz w:val="16"/>
          <w:szCs w:val="21"/>
          <w:lang w:eastAsia="zh-CN"/>
        </w:rPr>
        <w:t xml:space="preserve">   </w:t>
      </w:r>
      <w:r>
        <w:rPr>
          <w:sz w:val="16"/>
          <w:szCs w:val="21"/>
        </w:rPr>
        <w:t>|  ××××登记单元（登记单元号）</w:t>
      </w:r>
      <w:r>
        <w:rPr>
          <w:rFonts w:hint="eastAsia"/>
          <w:sz w:val="16"/>
          <w:szCs w:val="21"/>
          <w:lang w:eastAsia="zh-CN"/>
        </w:rPr>
        <w:t>地籍调查终</w:t>
      </w:r>
      <w:r>
        <w:rPr>
          <w:rFonts w:hint="eastAsia"/>
          <w:sz w:val="16"/>
          <w:szCs w:val="21"/>
        </w:rPr>
        <w:t>表.</w:t>
      </w:r>
      <w:r>
        <w:rPr>
          <w:sz w:val="16"/>
          <w:szCs w:val="21"/>
        </w:rPr>
        <w:t>PDF</w:t>
      </w:r>
    </w:p>
    <w:p>
      <w:pPr>
        <w:spacing w:before="0" w:beforeLines="0" w:line="240" w:lineRule="auto"/>
        <w:ind w:firstLine="1600" w:firstLineChars="1000"/>
        <w:rPr>
          <w:rFonts w:hint="eastAsia"/>
          <w:sz w:val="16"/>
          <w:szCs w:val="21"/>
          <w:lang w:eastAsia="zh-CN"/>
        </w:rPr>
      </w:pPr>
      <w:r>
        <w:rPr>
          <w:sz w:val="16"/>
          <w:szCs w:val="21"/>
        </w:rPr>
        <w:t>|</w:t>
      </w:r>
      <w:r>
        <w:rPr>
          <w:rFonts w:hint="eastAsia"/>
          <w:sz w:val="16"/>
          <w:szCs w:val="21"/>
          <w:lang w:eastAsia="zh-CN"/>
        </w:rPr>
        <w:t xml:space="preserve">   </w:t>
      </w:r>
      <w:r>
        <w:rPr>
          <w:sz w:val="16"/>
          <w:szCs w:val="21"/>
        </w:rPr>
        <w:t>|---</w:t>
      </w:r>
      <w:r>
        <w:rPr>
          <w:rFonts w:hint="eastAsia"/>
          <w:sz w:val="16"/>
          <w:szCs w:val="21"/>
          <w:lang w:eastAsia="zh-CN"/>
        </w:rPr>
        <w:t>权属资料</w:t>
      </w:r>
    </w:p>
    <w:p>
      <w:pPr>
        <w:spacing w:before="0" w:beforeLines="0" w:line="240" w:lineRule="auto"/>
        <w:ind w:firstLine="1920" w:firstLineChars="1200"/>
        <w:rPr>
          <w:rFonts w:hint="eastAsia"/>
          <w:sz w:val="16"/>
          <w:szCs w:val="21"/>
          <w:lang w:eastAsia="zh-CN"/>
        </w:rPr>
      </w:pPr>
      <w:r>
        <w:rPr>
          <w:sz w:val="16"/>
          <w:szCs w:val="21"/>
        </w:rPr>
        <w:t>|</w:t>
      </w:r>
      <w:r>
        <w:rPr>
          <w:rFonts w:hint="eastAsia"/>
          <w:sz w:val="16"/>
          <w:szCs w:val="21"/>
          <w:lang w:eastAsia="zh-CN"/>
        </w:rPr>
        <w:t xml:space="preserve">   </w:t>
      </w:r>
      <w:r>
        <w:rPr>
          <w:sz w:val="16"/>
          <w:szCs w:val="21"/>
        </w:rPr>
        <w:t>|---</w:t>
      </w:r>
      <w:r>
        <w:rPr>
          <w:rFonts w:hint="eastAsia"/>
          <w:sz w:val="16"/>
          <w:szCs w:val="21"/>
        </w:rPr>
        <w:t>XX</w:t>
      </w:r>
      <w:r>
        <w:rPr>
          <w:rFonts w:hint="eastAsia"/>
          <w:sz w:val="16"/>
          <w:szCs w:val="21"/>
          <w:lang w:eastAsia="zh-CN"/>
        </w:rPr>
        <w:t>市</w:t>
      </w:r>
      <w:r>
        <w:rPr>
          <w:rFonts w:hint="eastAsia"/>
          <w:sz w:val="16"/>
          <w:szCs w:val="21"/>
        </w:rPr>
        <w:t>权属资料</w:t>
      </w:r>
    </w:p>
    <w:p>
      <w:pPr>
        <w:spacing w:before="0" w:beforeLines="0" w:line="240" w:lineRule="auto"/>
        <w:ind w:firstLine="2336" w:firstLineChars="1460"/>
        <w:rPr>
          <w:rFonts w:hint="eastAsia"/>
          <w:sz w:val="16"/>
          <w:szCs w:val="21"/>
          <w:lang w:eastAsia="zh-CN"/>
        </w:rPr>
      </w:pPr>
      <w:r>
        <w:rPr>
          <w:sz w:val="16"/>
          <w:szCs w:val="21"/>
        </w:rPr>
        <w:t>|</w:t>
      </w:r>
      <w:r>
        <w:rPr>
          <w:rFonts w:hint="eastAsia"/>
          <w:sz w:val="16"/>
          <w:szCs w:val="21"/>
          <w:lang w:eastAsia="zh-CN"/>
        </w:rPr>
        <w:t xml:space="preserve">   </w:t>
      </w:r>
      <w:r>
        <w:rPr>
          <w:sz w:val="16"/>
          <w:szCs w:val="21"/>
        </w:rPr>
        <w:t>|---</w:t>
      </w:r>
      <w:r>
        <w:rPr>
          <w:rFonts w:hint="eastAsia"/>
          <w:sz w:val="16"/>
          <w:szCs w:val="21"/>
        </w:rPr>
        <w:t>XX县权属资料</w:t>
      </w:r>
    </w:p>
    <w:p>
      <w:pPr>
        <w:keepNext w:val="0"/>
        <w:keepLines w:val="0"/>
        <w:pageBreakBefore w:val="0"/>
        <w:widowControl w:val="0"/>
        <w:kinsoku/>
        <w:wordWrap/>
        <w:overflowPunct/>
        <w:topLinePunct w:val="0"/>
        <w:autoSpaceDE/>
        <w:autoSpaceDN/>
        <w:bidi w:val="0"/>
        <w:adjustRightInd/>
        <w:snapToGrid w:val="0"/>
        <w:spacing w:before="0" w:beforeLines="0" w:line="240" w:lineRule="auto"/>
        <w:ind w:firstLine="2657" w:firstLineChars="1661"/>
        <w:textAlignment w:val="auto"/>
        <w:rPr>
          <w:sz w:val="16"/>
          <w:szCs w:val="21"/>
        </w:rPr>
      </w:pPr>
      <w:r>
        <w:rPr>
          <w:color w:val="auto"/>
          <w:sz w:val="16"/>
          <w:szCs w:val="21"/>
        </w:rPr>
        <w:t>|</w:t>
      </w:r>
      <w:r>
        <w:rPr>
          <w:rFonts w:hint="eastAsia"/>
          <w:color w:val="auto"/>
          <w:sz w:val="16"/>
          <w:szCs w:val="21"/>
          <w:lang w:eastAsia="zh-CN"/>
        </w:rPr>
        <w:t xml:space="preserve">   </w:t>
      </w:r>
      <w:r>
        <w:rPr>
          <w:color w:val="auto"/>
          <w:sz w:val="16"/>
          <w:szCs w:val="21"/>
        </w:rPr>
        <w:t>|</w:t>
      </w:r>
      <w:r>
        <w:rPr>
          <w:sz w:val="16"/>
          <w:szCs w:val="21"/>
        </w:rPr>
        <w:t xml:space="preserve">  </w:t>
      </w:r>
      <w:r>
        <w:rPr>
          <w:rFonts w:hint="eastAsia"/>
          <w:sz w:val="16"/>
          <w:szCs w:val="21"/>
        </w:rPr>
        <w:t>XX乡镇权属资料.</w:t>
      </w:r>
      <w:r>
        <w:rPr>
          <w:sz w:val="16"/>
          <w:szCs w:val="21"/>
        </w:rPr>
        <w:t>PDF</w:t>
      </w:r>
    </w:p>
    <w:p>
      <w:pPr>
        <w:spacing w:before="0" w:beforeLines="0" w:line="240" w:lineRule="auto"/>
        <w:ind w:firstLine="2336" w:firstLineChars="1460"/>
        <w:rPr>
          <w:rFonts w:hint="eastAsia" w:eastAsia="宋体"/>
          <w:sz w:val="16"/>
          <w:szCs w:val="21"/>
          <w:lang w:eastAsia="zh-CN"/>
        </w:rPr>
      </w:pPr>
      <w:r>
        <w:rPr>
          <w:sz w:val="16"/>
          <w:szCs w:val="21"/>
        </w:rPr>
        <w:t>|</w:t>
      </w:r>
      <w:r>
        <w:rPr>
          <w:rFonts w:hint="eastAsia"/>
          <w:sz w:val="16"/>
          <w:szCs w:val="21"/>
          <w:lang w:eastAsia="zh-CN"/>
        </w:rPr>
        <w:t xml:space="preserve">   </w:t>
      </w:r>
      <w:r>
        <w:rPr>
          <w:sz w:val="16"/>
          <w:szCs w:val="21"/>
        </w:rPr>
        <w:t>|---</w:t>
      </w:r>
      <w:r>
        <w:rPr>
          <w:rFonts w:hint="eastAsia"/>
          <w:sz w:val="16"/>
          <w:szCs w:val="21"/>
        </w:rPr>
        <w:t>权属接线图（矢量）</w:t>
      </w:r>
    </w:p>
    <w:p>
      <w:pPr>
        <w:spacing w:before="0" w:beforeLines="0" w:line="240" w:lineRule="auto"/>
        <w:ind w:firstLine="1600" w:firstLineChars="1000"/>
        <w:rPr>
          <w:sz w:val="16"/>
          <w:szCs w:val="21"/>
        </w:rPr>
      </w:pPr>
      <w:r>
        <w:rPr>
          <w:sz w:val="16"/>
          <w:szCs w:val="21"/>
        </w:rPr>
        <w:t>|</w:t>
      </w:r>
      <w:r>
        <w:rPr>
          <w:rFonts w:hint="eastAsia"/>
          <w:sz w:val="16"/>
          <w:szCs w:val="21"/>
          <w:lang w:eastAsia="zh-CN"/>
        </w:rPr>
        <w:t xml:space="preserve">   </w:t>
      </w:r>
      <w:r>
        <w:rPr>
          <w:sz w:val="16"/>
          <w:szCs w:val="21"/>
        </w:rPr>
        <w:t>|---</w:t>
      </w:r>
      <w:r>
        <w:rPr>
          <w:rFonts w:hint="eastAsia"/>
          <w:sz w:val="16"/>
        </w:rPr>
        <w:t>调查成果核实表</w:t>
      </w:r>
    </w:p>
    <w:p>
      <w:pPr>
        <w:spacing w:before="0" w:beforeLines="0" w:line="240" w:lineRule="auto"/>
        <w:ind w:firstLine="1920" w:firstLineChars="1200"/>
        <w:rPr>
          <w:sz w:val="16"/>
          <w:szCs w:val="21"/>
        </w:rPr>
      </w:pPr>
      <w:r>
        <w:rPr>
          <w:sz w:val="16"/>
          <w:szCs w:val="21"/>
        </w:rPr>
        <w:t>|</w:t>
      </w:r>
      <w:r>
        <w:rPr>
          <w:rFonts w:hint="eastAsia"/>
          <w:sz w:val="16"/>
          <w:szCs w:val="21"/>
          <w:lang w:eastAsia="zh-CN"/>
        </w:rPr>
        <w:t xml:space="preserve">   </w:t>
      </w:r>
      <w:r>
        <w:rPr>
          <w:sz w:val="16"/>
          <w:szCs w:val="21"/>
        </w:rPr>
        <w:t>|  ××××登记单元（登记单元号）调查成果核实表</w:t>
      </w:r>
      <w:r>
        <w:rPr>
          <w:rFonts w:hint="eastAsia"/>
          <w:sz w:val="16"/>
          <w:szCs w:val="21"/>
        </w:rPr>
        <w:t>.</w:t>
      </w:r>
      <w:r>
        <w:rPr>
          <w:sz w:val="16"/>
          <w:szCs w:val="21"/>
        </w:rPr>
        <w:t>PDF</w:t>
      </w:r>
    </w:p>
    <w:p>
      <w:pPr>
        <w:spacing w:before="0" w:beforeLines="0" w:line="240" w:lineRule="auto"/>
        <w:ind w:firstLine="1600" w:firstLineChars="1000"/>
        <w:rPr>
          <w:sz w:val="16"/>
          <w:szCs w:val="21"/>
        </w:rPr>
      </w:pPr>
      <w:r>
        <w:rPr>
          <w:sz w:val="16"/>
          <w:szCs w:val="21"/>
        </w:rPr>
        <w:t>|</w:t>
      </w:r>
      <w:r>
        <w:rPr>
          <w:rFonts w:hint="eastAsia"/>
          <w:sz w:val="16"/>
          <w:szCs w:val="21"/>
          <w:lang w:eastAsia="zh-CN"/>
        </w:rPr>
        <w:t xml:space="preserve">   </w:t>
      </w:r>
      <w:r>
        <w:rPr>
          <w:sz w:val="16"/>
          <w:szCs w:val="21"/>
        </w:rPr>
        <w:t>|---</w:t>
      </w:r>
      <w:r>
        <w:rPr>
          <w:rFonts w:hint="eastAsia"/>
          <w:sz w:val="16"/>
        </w:rPr>
        <w:t>成果审核表</w:t>
      </w:r>
    </w:p>
    <w:p>
      <w:pPr>
        <w:spacing w:before="0" w:beforeLines="0" w:line="240" w:lineRule="auto"/>
        <w:ind w:firstLine="1920" w:firstLineChars="1200"/>
        <w:rPr>
          <w:sz w:val="16"/>
          <w:szCs w:val="21"/>
        </w:rPr>
      </w:pPr>
      <w:r>
        <w:rPr>
          <w:sz w:val="16"/>
          <w:szCs w:val="21"/>
        </w:rPr>
        <w:t>|</w:t>
      </w:r>
      <w:r>
        <w:rPr>
          <w:rFonts w:hint="eastAsia"/>
          <w:sz w:val="16"/>
          <w:szCs w:val="21"/>
          <w:lang w:eastAsia="zh-CN"/>
        </w:rPr>
        <w:t xml:space="preserve">   </w:t>
      </w:r>
      <w:r>
        <w:rPr>
          <w:sz w:val="16"/>
          <w:szCs w:val="21"/>
        </w:rPr>
        <w:t>|  ××××登记单元（登记单元号）成果审核表</w:t>
      </w:r>
      <w:r>
        <w:rPr>
          <w:rFonts w:hint="eastAsia"/>
          <w:sz w:val="16"/>
          <w:szCs w:val="21"/>
        </w:rPr>
        <w:t>.</w:t>
      </w:r>
      <w:r>
        <w:rPr>
          <w:sz w:val="16"/>
          <w:szCs w:val="21"/>
        </w:rPr>
        <w:t>PDF</w:t>
      </w:r>
    </w:p>
    <w:p>
      <w:pPr>
        <w:spacing w:before="0" w:beforeLines="0" w:line="240" w:lineRule="auto"/>
        <w:ind w:firstLine="1600" w:firstLineChars="1000"/>
        <w:rPr>
          <w:sz w:val="16"/>
          <w:szCs w:val="21"/>
        </w:rPr>
      </w:pPr>
      <w:r>
        <w:rPr>
          <w:sz w:val="16"/>
          <w:szCs w:val="21"/>
        </w:rPr>
        <w:t>|</w:t>
      </w:r>
      <w:r>
        <w:rPr>
          <w:rFonts w:hint="eastAsia"/>
          <w:sz w:val="16"/>
          <w:szCs w:val="21"/>
          <w:lang w:eastAsia="zh-CN"/>
        </w:rPr>
        <w:t xml:space="preserve">   </w:t>
      </w:r>
      <w:r>
        <w:rPr>
          <w:sz w:val="16"/>
          <w:szCs w:val="21"/>
        </w:rPr>
        <w:t>|---</w:t>
      </w:r>
      <w:r>
        <w:rPr>
          <w:rFonts w:hint="eastAsia"/>
          <w:sz w:val="16"/>
          <w:szCs w:val="21"/>
        </w:rPr>
        <w:t>点之记</w:t>
      </w:r>
    </w:p>
    <w:p>
      <w:pPr>
        <w:spacing w:before="0" w:beforeLines="0" w:line="240" w:lineRule="auto"/>
        <w:ind w:firstLine="1920" w:firstLineChars="1200"/>
        <w:rPr>
          <w:sz w:val="16"/>
          <w:szCs w:val="21"/>
        </w:rPr>
      </w:pPr>
      <w:r>
        <w:rPr>
          <w:sz w:val="16"/>
          <w:szCs w:val="21"/>
        </w:rPr>
        <w:t>|</w:t>
      </w:r>
      <w:r>
        <w:rPr>
          <w:rFonts w:hint="eastAsia"/>
          <w:sz w:val="16"/>
          <w:szCs w:val="21"/>
          <w:lang w:eastAsia="zh-CN"/>
        </w:rPr>
        <w:t xml:space="preserve">   </w:t>
      </w:r>
      <w:r>
        <w:rPr>
          <w:sz w:val="16"/>
          <w:szCs w:val="21"/>
        </w:rPr>
        <w:t xml:space="preserve">|  ××××登记单元（登记单元号）控制点标识码+控制点点之记 </w:t>
      </w:r>
      <w:r>
        <w:rPr>
          <w:rFonts w:hint="eastAsia"/>
          <w:sz w:val="16"/>
          <w:szCs w:val="21"/>
        </w:rPr>
        <w:t>.</w:t>
      </w:r>
      <w:r>
        <w:rPr>
          <w:sz w:val="16"/>
          <w:szCs w:val="21"/>
        </w:rPr>
        <w:t>PDF</w:t>
      </w:r>
    </w:p>
    <w:p>
      <w:pPr>
        <w:spacing w:before="0" w:beforeLines="0" w:line="240" w:lineRule="auto"/>
        <w:ind w:firstLine="1920" w:firstLineChars="1200"/>
        <w:rPr>
          <w:sz w:val="16"/>
          <w:szCs w:val="21"/>
        </w:rPr>
      </w:pPr>
      <w:r>
        <w:rPr>
          <w:sz w:val="16"/>
          <w:szCs w:val="21"/>
        </w:rPr>
        <w:t>|</w:t>
      </w:r>
      <w:r>
        <w:rPr>
          <w:rFonts w:hint="eastAsia"/>
          <w:sz w:val="16"/>
          <w:szCs w:val="21"/>
          <w:lang w:eastAsia="zh-CN"/>
        </w:rPr>
        <w:t xml:space="preserve">   </w:t>
      </w:r>
      <w:r>
        <w:rPr>
          <w:sz w:val="16"/>
          <w:szCs w:val="21"/>
        </w:rPr>
        <w:t xml:space="preserve">|  ××××登记单元（登记单元号）界址点标识码+界址点点之记 </w:t>
      </w:r>
      <w:r>
        <w:rPr>
          <w:rFonts w:hint="eastAsia"/>
          <w:sz w:val="16"/>
          <w:szCs w:val="21"/>
        </w:rPr>
        <w:t>.</w:t>
      </w:r>
      <w:r>
        <w:rPr>
          <w:sz w:val="16"/>
          <w:szCs w:val="21"/>
        </w:rPr>
        <w:t>PDF</w:t>
      </w:r>
    </w:p>
    <w:p>
      <w:pPr>
        <w:spacing w:before="0" w:beforeLines="0" w:line="240" w:lineRule="auto"/>
        <w:ind w:firstLine="1600" w:firstLineChars="1000"/>
        <w:rPr>
          <w:sz w:val="16"/>
          <w:szCs w:val="21"/>
        </w:rPr>
      </w:pPr>
      <w:r>
        <w:rPr>
          <w:sz w:val="16"/>
          <w:szCs w:val="21"/>
        </w:rPr>
        <w:t>|</w:t>
      </w:r>
      <w:r>
        <w:rPr>
          <w:rFonts w:hint="eastAsia"/>
          <w:sz w:val="16"/>
          <w:szCs w:val="21"/>
          <w:lang w:eastAsia="zh-CN"/>
        </w:rPr>
        <w:t xml:space="preserve">   </w:t>
      </w:r>
      <w:r>
        <w:rPr>
          <w:sz w:val="16"/>
          <w:szCs w:val="21"/>
        </w:rPr>
        <w:t>|---</w:t>
      </w:r>
      <w:r>
        <w:rPr>
          <w:rFonts w:hint="eastAsia"/>
          <w:sz w:val="16"/>
          <w:szCs w:val="21"/>
        </w:rPr>
        <w:t>审批文件</w:t>
      </w:r>
    </w:p>
    <w:p>
      <w:pPr>
        <w:spacing w:before="0" w:beforeLines="0" w:line="240" w:lineRule="auto"/>
        <w:ind w:firstLine="1920" w:firstLineChars="1200"/>
        <w:rPr>
          <w:sz w:val="16"/>
          <w:szCs w:val="21"/>
        </w:rPr>
      </w:pPr>
      <w:r>
        <w:rPr>
          <w:sz w:val="16"/>
          <w:szCs w:val="21"/>
        </w:rPr>
        <w:t>|</w:t>
      </w:r>
      <w:r>
        <w:rPr>
          <w:rFonts w:hint="eastAsia"/>
          <w:sz w:val="16"/>
          <w:szCs w:val="21"/>
          <w:lang w:eastAsia="zh-CN"/>
        </w:rPr>
        <w:t xml:space="preserve">   </w:t>
      </w:r>
      <w:r>
        <w:rPr>
          <w:sz w:val="16"/>
          <w:szCs w:val="21"/>
        </w:rPr>
        <w:t xml:space="preserve">|  </w:t>
      </w:r>
      <w:r>
        <w:rPr>
          <w:rFonts w:hint="eastAsia"/>
          <w:sz w:val="16"/>
          <w:szCs w:val="18"/>
          <w:lang w:val="en-US" w:eastAsia="zh-CN"/>
        </w:rPr>
        <w:t>XX</w:t>
      </w:r>
      <w:r>
        <w:rPr>
          <w:sz w:val="16"/>
          <w:szCs w:val="18"/>
        </w:rPr>
        <w:t>自然保护</w:t>
      </w:r>
      <w:r>
        <w:rPr>
          <w:rFonts w:hint="eastAsia"/>
          <w:sz w:val="16"/>
          <w:szCs w:val="18"/>
          <w:lang w:eastAsia="zh-CN"/>
        </w:rPr>
        <w:t>区</w:t>
      </w:r>
      <w:r>
        <w:rPr>
          <w:sz w:val="16"/>
          <w:szCs w:val="18"/>
        </w:rPr>
        <w:t>审批</w:t>
      </w:r>
      <w:r>
        <w:rPr>
          <w:rFonts w:hint="eastAsia"/>
          <w:sz w:val="16"/>
          <w:szCs w:val="18"/>
        </w:rPr>
        <w:t>相关</w:t>
      </w:r>
      <w:r>
        <w:rPr>
          <w:sz w:val="16"/>
          <w:szCs w:val="18"/>
        </w:rPr>
        <w:t>文件</w:t>
      </w:r>
      <w:r>
        <w:rPr>
          <w:rFonts w:hint="eastAsia"/>
          <w:sz w:val="16"/>
          <w:szCs w:val="21"/>
        </w:rPr>
        <w:t>.</w:t>
      </w:r>
      <w:r>
        <w:rPr>
          <w:sz w:val="16"/>
          <w:szCs w:val="21"/>
        </w:rPr>
        <w:t>PDF</w:t>
      </w:r>
    </w:p>
    <w:p>
      <w:pPr>
        <w:spacing w:before="0" w:beforeLines="0" w:line="240" w:lineRule="auto"/>
        <w:ind w:firstLine="1920" w:firstLineChars="1200"/>
        <w:rPr>
          <w:sz w:val="16"/>
          <w:szCs w:val="21"/>
        </w:rPr>
      </w:pPr>
      <w:r>
        <w:rPr>
          <w:sz w:val="16"/>
          <w:szCs w:val="21"/>
        </w:rPr>
        <w:t>|</w:t>
      </w:r>
      <w:r>
        <w:rPr>
          <w:rFonts w:hint="eastAsia"/>
          <w:sz w:val="16"/>
          <w:szCs w:val="21"/>
          <w:lang w:eastAsia="zh-CN"/>
        </w:rPr>
        <w:t xml:space="preserve">   </w:t>
      </w:r>
      <w:r>
        <w:rPr>
          <w:sz w:val="16"/>
          <w:szCs w:val="21"/>
        </w:rPr>
        <w:t xml:space="preserve">|  </w:t>
      </w:r>
      <w:r>
        <w:rPr>
          <w:rFonts w:hint="eastAsia"/>
          <w:sz w:val="16"/>
          <w:szCs w:val="18"/>
        </w:rPr>
        <w:t>其他相关</w:t>
      </w:r>
      <w:r>
        <w:rPr>
          <w:sz w:val="16"/>
          <w:szCs w:val="18"/>
        </w:rPr>
        <w:t>文件</w:t>
      </w:r>
      <w:r>
        <w:rPr>
          <w:rFonts w:hint="eastAsia"/>
          <w:sz w:val="16"/>
          <w:szCs w:val="18"/>
        </w:rPr>
        <w:t>(自行命名)</w:t>
      </w:r>
      <w:r>
        <w:rPr>
          <w:rFonts w:hint="eastAsia"/>
          <w:sz w:val="16"/>
          <w:szCs w:val="21"/>
        </w:rPr>
        <w:t>.</w:t>
      </w:r>
      <w:r>
        <w:rPr>
          <w:sz w:val="16"/>
          <w:szCs w:val="21"/>
        </w:rPr>
        <w:t>PDF</w:t>
      </w:r>
    </w:p>
    <w:p>
      <w:pPr>
        <w:spacing w:before="0" w:beforeLines="0" w:line="240" w:lineRule="auto"/>
        <w:ind w:firstLine="1280" w:firstLineChars="800"/>
        <w:rPr>
          <w:rFonts w:hint="eastAsia"/>
          <w:sz w:val="16"/>
          <w:szCs w:val="21"/>
        </w:rPr>
      </w:pPr>
      <w:r>
        <w:rPr>
          <w:sz w:val="16"/>
          <w:szCs w:val="21"/>
        </w:rPr>
        <w:t>|</w:t>
      </w:r>
      <w:r>
        <w:rPr>
          <w:rFonts w:hint="eastAsia"/>
          <w:sz w:val="16"/>
          <w:szCs w:val="21"/>
          <w:lang w:val="en-US" w:eastAsia="zh-CN"/>
        </w:rPr>
        <w:t xml:space="preserve">   </w:t>
      </w:r>
      <w:r>
        <w:rPr>
          <w:sz w:val="16"/>
          <w:szCs w:val="21"/>
        </w:rPr>
        <w:t>|---</w:t>
      </w:r>
      <w:r>
        <w:rPr>
          <w:rFonts w:hint="eastAsia"/>
          <w:sz w:val="16"/>
          <w:szCs w:val="21"/>
        </w:rPr>
        <w:t>文字材料</w:t>
      </w:r>
    </w:p>
    <w:p>
      <w:pPr>
        <w:spacing w:before="0" w:beforeLines="0" w:line="240" w:lineRule="auto"/>
        <w:ind w:firstLine="1600" w:firstLineChars="1000"/>
        <w:rPr>
          <w:sz w:val="16"/>
          <w:szCs w:val="21"/>
        </w:rPr>
      </w:pPr>
      <w:r>
        <w:rPr>
          <w:sz w:val="16"/>
          <w:szCs w:val="21"/>
        </w:rPr>
        <w:t>|</w:t>
      </w:r>
      <w:r>
        <w:rPr>
          <w:rFonts w:hint="eastAsia"/>
          <w:sz w:val="16"/>
          <w:szCs w:val="21"/>
          <w:lang w:eastAsia="zh-CN"/>
        </w:rPr>
        <w:t xml:space="preserve">   </w:t>
      </w:r>
      <w:r>
        <w:rPr>
          <w:sz w:val="16"/>
          <w:szCs w:val="21"/>
        </w:rPr>
        <w:t xml:space="preserve">|  </w:t>
      </w:r>
      <w:r>
        <w:rPr>
          <w:rFonts w:hint="eastAsia"/>
          <w:sz w:val="16"/>
          <w:szCs w:val="21"/>
        </w:rPr>
        <w:t>地籍调查实施</w:t>
      </w:r>
      <w:r>
        <w:rPr>
          <w:sz w:val="16"/>
          <w:szCs w:val="21"/>
        </w:rPr>
        <w:t>方案</w:t>
      </w:r>
      <w:r>
        <w:rPr>
          <w:rFonts w:hint="eastAsia"/>
          <w:sz w:val="16"/>
          <w:szCs w:val="21"/>
        </w:rPr>
        <w:t>.</w:t>
      </w:r>
      <w:r>
        <w:rPr>
          <w:sz w:val="16"/>
          <w:szCs w:val="21"/>
        </w:rPr>
        <w:t>PDF</w:t>
      </w:r>
    </w:p>
    <w:p>
      <w:pPr>
        <w:spacing w:before="0" w:beforeLines="0" w:line="240" w:lineRule="auto"/>
        <w:ind w:firstLine="1600" w:firstLineChars="1000"/>
        <w:rPr>
          <w:rFonts w:hint="eastAsia"/>
          <w:sz w:val="16"/>
          <w:szCs w:val="21"/>
          <w:lang w:val="en-US" w:eastAsia="zh-CN"/>
        </w:rPr>
      </w:pPr>
      <w:r>
        <w:rPr>
          <w:sz w:val="16"/>
          <w:szCs w:val="21"/>
        </w:rPr>
        <w:t>|</w:t>
      </w:r>
      <w:r>
        <w:rPr>
          <w:rFonts w:hint="eastAsia"/>
          <w:sz w:val="16"/>
          <w:szCs w:val="21"/>
          <w:lang w:eastAsia="zh-CN"/>
        </w:rPr>
        <w:t xml:space="preserve">   </w:t>
      </w:r>
      <w:r>
        <w:rPr>
          <w:sz w:val="16"/>
          <w:szCs w:val="21"/>
        </w:rPr>
        <w:t xml:space="preserve">|  </w:t>
      </w:r>
      <w:r>
        <w:rPr>
          <w:rFonts w:hint="eastAsia"/>
          <w:sz w:val="16"/>
          <w:szCs w:val="21"/>
        </w:rPr>
        <w:t>地籍调查实施</w:t>
      </w:r>
      <w:r>
        <w:rPr>
          <w:sz w:val="16"/>
          <w:szCs w:val="21"/>
        </w:rPr>
        <w:t>方案</w:t>
      </w:r>
      <w:r>
        <w:rPr>
          <w:rFonts w:hint="eastAsia"/>
          <w:sz w:val="16"/>
          <w:szCs w:val="21"/>
        </w:rPr>
        <w:t>.</w:t>
      </w:r>
      <w:r>
        <w:rPr>
          <w:rFonts w:hint="eastAsia"/>
          <w:sz w:val="16"/>
          <w:szCs w:val="21"/>
          <w:lang w:val="en-US" w:eastAsia="zh-CN"/>
        </w:rPr>
        <w:t>DOC</w:t>
      </w:r>
    </w:p>
    <w:p>
      <w:pPr>
        <w:spacing w:before="0" w:beforeLines="0" w:line="240" w:lineRule="auto"/>
        <w:ind w:firstLine="1600" w:firstLineChars="1000"/>
        <w:rPr>
          <w:sz w:val="16"/>
          <w:szCs w:val="21"/>
        </w:rPr>
      </w:pPr>
      <w:r>
        <w:rPr>
          <w:sz w:val="16"/>
          <w:szCs w:val="21"/>
        </w:rPr>
        <w:t>|</w:t>
      </w:r>
      <w:r>
        <w:rPr>
          <w:rFonts w:hint="eastAsia"/>
          <w:sz w:val="16"/>
          <w:szCs w:val="21"/>
          <w:lang w:eastAsia="zh-CN"/>
        </w:rPr>
        <w:t xml:space="preserve">   </w:t>
      </w:r>
      <w:r>
        <w:rPr>
          <w:sz w:val="16"/>
          <w:szCs w:val="21"/>
        </w:rPr>
        <w:t xml:space="preserve">|  </w:t>
      </w:r>
      <w:r>
        <w:rPr>
          <w:rFonts w:hint="eastAsia"/>
          <w:sz w:val="16"/>
          <w:szCs w:val="21"/>
        </w:rPr>
        <w:t>地籍调查工作报告.</w:t>
      </w:r>
      <w:r>
        <w:rPr>
          <w:sz w:val="16"/>
          <w:szCs w:val="21"/>
        </w:rPr>
        <w:t>PDF</w:t>
      </w:r>
    </w:p>
    <w:p>
      <w:pPr>
        <w:spacing w:before="0" w:beforeLines="0" w:line="240" w:lineRule="auto"/>
        <w:ind w:firstLine="1600" w:firstLineChars="1000"/>
        <w:rPr>
          <w:rFonts w:hint="eastAsia"/>
          <w:sz w:val="16"/>
          <w:szCs w:val="21"/>
          <w:lang w:val="en-US" w:eastAsia="zh-CN"/>
        </w:rPr>
      </w:pPr>
      <w:r>
        <w:rPr>
          <w:sz w:val="16"/>
          <w:szCs w:val="21"/>
        </w:rPr>
        <w:t>|</w:t>
      </w:r>
      <w:r>
        <w:rPr>
          <w:rFonts w:hint="eastAsia"/>
          <w:sz w:val="16"/>
          <w:szCs w:val="21"/>
          <w:lang w:eastAsia="zh-CN"/>
        </w:rPr>
        <w:t xml:space="preserve">   </w:t>
      </w:r>
      <w:r>
        <w:rPr>
          <w:sz w:val="16"/>
          <w:szCs w:val="21"/>
        </w:rPr>
        <w:t xml:space="preserve">| </w:t>
      </w:r>
      <w:r>
        <w:rPr>
          <w:rFonts w:hint="eastAsia"/>
          <w:sz w:val="16"/>
          <w:szCs w:val="21"/>
          <w:lang w:val="en-US" w:eastAsia="zh-CN"/>
        </w:rPr>
        <w:t xml:space="preserve"> </w:t>
      </w:r>
      <w:r>
        <w:rPr>
          <w:rFonts w:hint="eastAsia"/>
          <w:sz w:val="16"/>
          <w:szCs w:val="21"/>
        </w:rPr>
        <w:t>地籍调查工作报告</w:t>
      </w:r>
      <w:r>
        <w:rPr>
          <w:rFonts w:hint="eastAsia"/>
          <w:sz w:val="16"/>
          <w:szCs w:val="21"/>
          <w:lang w:val="en-US" w:eastAsia="zh-CN"/>
        </w:rPr>
        <w:t>.DOC</w:t>
      </w:r>
    </w:p>
    <w:p>
      <w:pPr>
        <w:spacing w:before="0" w:beforeLines="0" w:line="240" w:lineRule="auto"/>
        <w:ind w:firstLine="1600" w:firstLineChars="1000"/>
        <w:rPr>
          <w:sz w:val="16"/>
          <w:szCs w:val="21"/>
        </w:rPr>
      </w:pPr>
      <w:r>
        <w:rPr>
          <w:sz w:val="16"/>
          <w:szCs w:val="21"/>
        </w:rPr>
        <w:t>|</w:t>
      </w:r>
      <w:r>
        <w:rPr>
          <w:rFonts w:hint="eastAsia"/>
          <w:sz w:val="16"/>
          <w:szCs w:val="21"/>
          <w:lang w:eastAsia="zh-CN"/>
        </w:rPr>
        <w:t xml:space="preserve">   </w:t>
      </w:r>
      <w:r>
        <w:rPr>
          <w:sz w:val="16"/>
          <w:szCs w:val="21"/>
        </w:rPr>
        <w:t xml:space="preserve">|  </w:t>
      </w:r>
      <w:r>
        <w:rPr>
          <w:rFonts w:hint="eastAsia"/>
          <w:sz w:val="16"/>
          <w:szCs w:val="21"/>
        </w:rPr>
        <w:t>地籍调查技术报告.</w:t>
      </w:r>
      <w:r>
        <w:rPr>
          <w:sz w:val="16"/>
          <w:szCs w:val="21"/>
        </w:rPr>
        <w:t>PDF</w:t>
      </w:r>
    </w:p>
    <w:p>
      <w:pPr>
        <w:spacing w:before="0" w:beforeLines="0" w:line="240" w:lineRule="auto"/>
        <w:ind w:firstLine="1600" w:firstLineChars="1000"/>
        <w:rPr>
          <w:rFonts w:hint="eastAsia"/>
          <w:sz w:val="16"/>
          <w:szCs w:val="21"/>
          <w:lang w:val="en-US" w:eastAsia="zh-CN"/>
        </w:rPr>
      </w:pPr>
      <w:r>
        <w:rPr>
          <w:sz w:val="16"/>
          <w:szCs w:val="21"/>
        </w:rPr>
        <w:t>|</w:t>
      </w:r>
      <w:r>
        <w:rPr>
          <w:rFonts w:hint="eastAsia"/>
          <w:sz w:val="16"/>
          <w:szCs w:val="21"/>
          <w:lang w:eastAsia="zh-CN"/>
        </w:rPr>
        <w:t xml:space="preserve">   </w:t>
      </w:r>
      <w:r>
        <w:rPr>
          <w:sz w:val="16"/>
          <w:szCs w:val="21"/>
        </w:rPr>
        <w:t xml:space="preserve">|  </w:t>
      </w:r>
      <w:r>
        <w:rPr>
          <w:rFonts w:hint="eastAsia"/>
          <w:sz w:val="16"/>
          <w:szCs w:val="21"/>
        </w:rPr>
        <w:t>地籍调查技术报告.</w:t>
      </w:r>
      <w:r>
        <w:rPr>
          <w:rFonts w:hint="eastAsia"/>
          <w:sz w:val="16"/>
          <w:szCs w:val="21"/>
          <w:lang w:val="en-US" w:eastAsia="zh-CN"/>
        </w:rPr>
        <w:t>DOC</w:t>
      </w:r>
    </w:p>
    <w:p>
      <w:pPr>
        <w:spacing w:before="0" w:beforeLines="0" w:line="240" w:lineRule="auto"/>
        <w:ind w:firstLine="1600" w:firstLineChars="1000"/>
        <w:rPr>
          <w:sz w:val="16"/>
          <w:szCs w:val="21"/>
        </w:rPr>
      </w:pPr>
      <w:r>
        <w:rPr>
          <w:sz w:val="16"/>
          <w:szCs w:val="21"/>
        </w:rPr>
        <w:t>|</w:t>
      </w:r>
      <w:r>
        <w:rPr>
          <w:rFonts w:hint="eastAsia"/>
          <w:sz w:val="16"/>
          <w:szCs w:val="21"/>
          <w:lang w:eastAsia="zh-CN"/>
        </w:rPr>
        <w:t xml:space="preserve">   </w:t>
      </w:r>
      <w:r>
        <w:rPr>
          <w:sz w:val="16"/>
          <w:szCs w:val="21"/>
        </w:rPr>
        <w:t>|  ××××登记单元（登记单元号）地籍调查情况说明</w:t>
      </w:r>
      <w:r>
        <w:rPr>
          <w:rFonts w:hint="eastAsia"/>
          <w:sz w:val="16"/>
          <w:szCs w:val="21"/>
        </w:rPr>
        <w:t>.</w:t>
      </w:r>
      <w:r>
        <w:rPr>
          <w:sz w:val="16"/>
          <w:szCs w:val="21"/>
        </w:rPr>
        <w:t>PDF</w:t>
      </w:r>
    </w:p>
    <w:p>
      <w:pPr>
        <w:spacing w:before="0" w:beforeLines="0" w:line="240" w:lineRule="auto"/>
        <w:ind w:firstLine="1600" w:firstLineChars="1000"/>
        <w:rPr>
          <w:rFonts w:hint="eastAsia"/>
          <w:sz w:val="16"/>
          <w:szCs w:val="21"/>
          <w:lang w:val="en-US" w:eastAsia="zh-CN"/>
        </w:rPr>
      </w:pPr>
      <w:r>
        <w:rPr>
          <w:sz w:val="16"/>
          <w:szCs w:val="21"/>
        </w:rPr>
        <w:t>|</w:t>
      </w:r>
      <w:r>
        <w:rPr>
          <w:rFonts w:hint="eastAsia"/>
          <w:sz w:val="16"/>
          <w:szCs w:val="21"/>
          <w:lang w:eastAsia="zh-CN"/>
        </w:rPr>
        <w:t xml:space="preserve">   </w:t>
      </w:r>
      <w:r>
        <w:rPr>
          <w:sz w:val="16"/>
          <w:szCs w:val="21"/>
        </w:rPr>
        <w:t>|  ××××登记单元（登记单元号）地籍调查情况说明</w:t>
      </w:r>
      <w:r>
        <w:rPr>
          <w:rFonts w:hint="eastAsia"/>
          <w:sz w:val="16"/>
          <w:szCs w:val="21"/>
        </w:rPr>
        <w:t>.</w:t>
      </w:r>
      <w:r>
        <w:rPr>
          <w:rFonts w:hint="eastAsia"/>
          <w:sz w:val="16"/>
          <w:szCs w:val="21"/>
          <w:lang w:val="en-US" w:eastAsia="zh-CN"/>
        </w:rPr>
        <w:t>DOC</w:t>
      </w:r>
    </w:p>
    <w:p>
      <w:pPr>
        <w:spacing w:before="0" w:beforeLines="0" w:line="240" w:lineRule="auto"/>
        <w:ind w:firstLine="1600" w:firstLineChars="1000"/>
        <w:rPr>
          <w:sz w:val="16"/>
          <w:szCs w:val="21"/>
        </w:rPr>
      </w:pPr>
      <w:r>
        <w:rPr>
          <w:sz w:val="16"/>
          <w:szCs w:val="21"/>
        </w:rPr>
        <w:t>|</w:t>
      </w:r>
      <w:r>
        <w:rPr>
          <w:rFonts w:hint="eastAsia"/>
          <w:sz w:val="16"/>
          <w:szCs w:val="21"/>
          <w:lang w:eastAsia="zh-CN"/>
        </w:rPr>
        <w:t xml:space="preserve">   </w:t>
      </w:r>
      <w:r>
        <w:rPr>
          <w:sz w:val="16"/>
          <w:szCs w:val="21"/>
        </w:rPr>
        <w:t>|  ××××登记单元（登记单元号）</w:t>
      </w:r>
      <w:r>
        <w:rPr>
          <w:rFonts w:hint="eastAsia"/>
          <w:sz w:val="16"/>
          <w:szCs w:val="21"/>
        </w:rPr>
        <w:t>地籍调查成果修改说明.</w:t>
      </w:r>
      <w:r>
        <w:rPr>
          <w:sz w:val="16"/>
          <w:szCs w:val="21"/>
        </w:rPr>
        <w:t>PDF</w:t>
      </w:r>
    </w:p>
    <w:p>
      <w:pPr>
        <w:spacing w:before="0" w:beforeLines="0" w:line="240" w:lineRule="auto"/>
        <w:ind w:firstLine="1600" w:firstLineChars="1000"/>
        <w:rPr>
          <w:rFonts w:hint="eastAsia"/>
          <w:sz w:val="16"/>
          <w:szCs w:val="21"/>
          <w:lang w:val="en-US" w:eastAsia="zh-CN"/>
        </w:rPr>
      </w:pPr>
      <w:r>
        <w:rPr>
          <w:sz w:val="16"/>
          <w:szCs w:val="21"/>
        </w:rPr>
        <w:t>|</w:t>
      </w:r>
      <w:r>
        <w:rPr>
          <w:rFonts w:hint="eastAsia"/>
          <w:sz w:val="16"/>
          <w:szCs w:val="21"/>
          <w:lang w:eastAsia="zh-CN"/>
        </w:rPr>
        <w:t xml:space="preserve">   </w:t>
      </w:r>
      <w:r>
        <w:rPr>
          <w:sz w:val="16"/>
          <w:szCs w:val="21"/>
        </w:rPr>
        <w:t>|  ××××登记单元（登记单元号）</w:t>
      </w:r>
      <w:r>
        <w:rPr>
          <w:rFonts w:hint="eastAsia"/>
          <w:sz w:val="16"/>
          <w:szCs w:val="21"/>
        </w:rPr>
        <w:t>地籍调查成果修改说明.</w:t>
      </w:r>
      <w:r>
        <w:rPr>
          <w:rFonts w:hint="eastAsia"/>
          <w:sz w:val="16"/>
          <w:szCs w:val="21"/>
          <w:lang w:val="en-US" w:eastAsia="zh-CN"/>
        </w:rPr>
        <w:t>DOC</w:t>
      </w:r>
    </w:p>
    <w:p>
      <w:pPr>
        <w:spacing w:before="0" w:beforeLines="0" w:line="240" w:lineRule="auto"/>
        <w:ind w:firstLine="1600" w:firstLineChars="1000"/>
        <w:rPr>
          <w:sz w:val="16"/>
          <w:szCs w:val="21"/>
        </w:rPr>
      </w:pPr>
      <w:r>
        <w:rPr>
          <w:sz w:val="16"/>
          <w:szCs w:val="21"/>
        </w:rPr>
        <w:t>|</w:t>
      </w:r>
      <w:r>
        <w:rPr>
          <w:rFonts w:hint="eastAsia"/>
          <w:sz w:val="16"/>
          <w:szCs w:val="21"/>
          <w:lang w:eastAsia="zh-CN"/>
        </w:rPr>
        <w:t xml:space="preserve">   </w:t>
      </w:r>
      <w:r>
        <w:rPr>
          <w:sz w:val="16"/>
          <w:szCs w:val="21"/>
        </w:rPr>
        <w:t>|  ××××登记单元（登记单元号）</w:t>
      </w:r>
      <w:r>
        <w:rPr>
          <w:rFonts w:hint="eastAsia"/>
          <w:sz w:val="16"/>
          <w:szCs w:val="21"/>
        </w:rPr>
        <w:t>登记单元划分情况说明.</w:t>
      </w:r>
      <w:r>
        <w:rPr>
          <w:sz w:val="16"/>
          <w:szCs w:val="21"/>
        </w:rPr>
        <w:t>PDF</w:t>
      </w:r>
    </w:p>
    <w:p>
      <w:pPr>
        <w:spacing w:before="0" w:beforeLines="0" w:line="240" w:lineRule="auto"/>
        <w:ind w:firstLine="1600" w:firstLineChars="1000"/>
        <w:rPr>
          <w:rFonts w:hint="eastAsia"/>
          <w:sz w:val="16"/>
          <w:szCs w:val="21"/>
          <w:lang w:val="en-US" w:eastAsia="zh-CN"/>
        </w:rPr>
      </w:pPr>
      <w:r>
        <w:rPr>
          <w:sz w:val="16"/>
          <w:szCs w:val="21"/>
        </w:rPr>
        <w:t>|</w:t>
      </w:r>
      <w:r>
        <w:rPr>
          <w:rFonts w:hint="eastAsia"/>
          <w:sz w:val="16"/>
          <w:szCs w:val="21"/>
          <w:lang w:eastAsia="zh-CN"/>
        </w:rPr>
        <w:t xml:space="preserve">   </w:t>
      </w:r>
      <w:r>
        <w:rPr>
          <w:sz w:val="16"/>
          <w:szCs w:val="21"/>
        </w:rPr>
        <w:t>|  ××××登记单元（登记单元号）</w:t>
      </w:r>
      <w:r>
        <w:rPr>
          <w:rFonts w:hint="eastAsia"/>
          <w:sz w:val="16"/>
          <w:szCs w:val="21"/>
        </w:rPr>
        <w:t>登记单元划分情况说明.</w:t>
      </w:r>
      <w:r>
        <w:rPr>
          <w:rFonts w:hint="eastAsia"/>
          <w:sz w:val="16"/>
          <w:szCs w:val="21"/>
          <w:lang w:val="en-US" w:eastAsia="zh-CN"/>
        </w:rPr>
        <w:t>DOC</w:t>
      </w:r>
    </w:p>
    <w:p>
      <w:pPr>
        <w:spacing w:before="0" w:beforeLines="0" w:line="240" w:lineRule="auto"/>
        <w:ind w:firstLine="1600" w:firstLineChars="1000"/>
        <w:rPr>
          <w:sz w:val="16"/>
          <w:szCs w:val="21"/>
        </w:rPr>
      </w:pPr>
      <w:r>
        <w:rPr>
          <w:sz w:val="16"/>
          <w:szCs w:val="21"/>
        </w:rPr>
        <w:t>|</w:t>
      </w:r>
      <w:r>
        <w:rPr>
          <w:rFonts w:hint="eastAsia"/>
          <w:sz w:val="16"/>
          <w:szCs w:val="21"/>
          <w:lang w:eastAsia="zh-CN"/>
        </w:rPr>
        <w:t xml:space="preserve">   </w:t>
      </w:r>
      <w:r>
        <w:rPr>
          <w:sz w:val="16"/>
          <w:szCs w:val="21"/>
        </w:rPr>
        <w:t>|  ××××登记单元（登记单元号）</w:t>
      </w:r>
      <w:r>
        <w:rPr>
          <w:rFonts w:hint="eastAsia"/>
          <w:sz w:val="16"/>
          <w:szCs w:val="21"/>
          <w:lang w:eastAsia="zh-CN"/>
        </w:rPr>
        <w:t>自检报告</w:t>
      </w:r>
      <w:r>
        <w:rPr>
          <w:rFonts w:hint="eastAsia"/>
          <w:sz w:val="16"/>
          <w:szCs w:val="21"/>
        </w:rPr>
        <w:t>.</w:t>
      </w:r>
      <w:r>
        <w:rPr>
          <w:sz w:val="16"/>
          <w:szCs w:val="21"/>
        </w:rPr>
        <w:t>PDF</w:t>
      </w:r>
    </w:p>
    <w:p>
      <w:pPr>
        <w:spacing w:before="0" w:beforeLines="0" w:line="240" w:lineRule="auto"/>
        <w:ind w:firstLine="1600" w:firstLineChars="1000"/>
        <w:rPr>
          <w:rFonts w:hint="eastAsia"/>
          <w:sz w:val="16"/>
          <w:szCs w:val="21"/>
          <w:lang w:val="en-US" w:eastAsia="zh-CN"/>
        </w:rPr>
      </w:pPr>
      <w:r>
        <w:rPr>
          <w:sz w:val="16"/>
          <w:szCs w:val="21"/>
        </w:rPr>
        <w:t>|</w:t>
      </w:r>
      <w:r>
        <w:rPr>
          <w:rFonts w:hint="eastAsia"/>
          <w:sz w:val="16"/>
          <w:szCs w:val="21"/>
          <w:lang w:eastAsia="zh-CN"/>
        </w:rPr>
        <w:t xml:space="preserve">   </w:t>
      </w:r>
      <w:r>
        <w:rPr>
          <w:sz w:val="16"/>
          <w:szCs w:val="21"/>
        </w:rPr>
        <w:t>|  ××××登记单元（登记单元号）</w:t>
      </w:r>
      <w:r>
        <w:rPr>
          <w:rFonts w:hint="eastAsia"/>
          <w:sz w:val="16"/>
          <w:szCs w:val="21"/>
          <w:lang w:eastAsia="zh-CN"/>
        </w:rPr>
        <w:t>自检报告</w:t>
      </w:r>
      <w:r>
        <w:rPr>
          <w:rFonts w:hint="eastAsia"/>
          <w:sz w:val="16"/>
          <w:szCs w:val="21"/>
        </w:rPr>
        <w:t>.</w:t>
      </w:r>
      <w:r>
        <w:rPr>
          <w:rFonts w:hint="eastAsia"/>
          <w:sz w:val="16"/>
          <w:szCs w:val="21"/>
          <w:lang w:val="en-US" w:eastAsia="zh-CN"/>
        </w:rPr>
        <w:t>DOC</w:t>
      </w:r>
    </w:p>
    <w:p>
      <w:pPr>
        <w:spacing w:before="0" w:beforeLines="0" w:line="240" w:lineRule="auto"/>
        <w:ind w:firstLine="1600" w:firstLineChars="1000"/>
        <w:rPr>
          <w:sz w:val="16"/>
          <w:szCs w:val="21"/>
        </w:rPr>
      </w:pPr>
      <w:r>
        <w:rPr>
          <w:sz w:val="16"/>
          <w:szCs w:val="21"/>
        </w:rPr>
        <w:t>|</w:t>
      </w:r>
      <w:r>
        <w:rPr>
          <w:rFonts w:hint="eastAsia"/>
          <w:sz w:val="16"/>
          <w:szCs w:val="21"/>
          <w:lang w:eastAsia="zh-CN"/>
        </w:rPr>
        <w:t xml:space="preserve">   </w:t>
      </w:r>
      <w:r>
        <w:rPr>
          <w:sz w:val="16"/>
          <w:szCs w:val="21"/>
        </w:rPr>
        <w:t>|  ××××登记单元（登记单元号）</w:t>
      </w:r>
      <w:r>
        <w:rPr>
          <w:rFonts w:hint="eastAsia"/>
          <w:sz w:val="16"/>
          <w:szCs w:val="21"/>
          <w:lang w:eastAsia="zh-CN"/>
        </w:rPr>
        <w:t>统计表格</w:t>
      </w:r>
      <w:r>
        <w:rPr>
          <w:rFonts w:hint="eastAsia"/>
          <w:sz w:val="16"/>
          <w:szCs w:val="21"/>
        </w:rPr>
        <w:t>.</w:t>
      </w:r>
      <w:r>
        <w:rPr>
          <w:sz w:val="16"/>
          <w:szCs w:val="21"/>
        </w:rPr>
        <w:t>PDF</w:t>
      </w:r>
    </w:p>
    <w:p>
      <w:pPr>
        <w:spacing w:before="0" w:beforeLines="0" w:line="240" w:lineRule="auto"/>
        <w:ind w:firstLine="1600" w:firstLineChars="1000"/>
        <w:rPr>
          <w:rFonts w:hint="default"/>
          <w:sz w:val="16"/>
          <w:szCs w:val="21"/>
          <w:lang w:val="en-US" w:eastAsia="zh-CN"/>
        </w:rPr>
      </w:pPr>
      <w:r>
        <w:rPr>
          <w:sz w:val="16"/>
          <w:szCs w:val="21"/>
        </w:rPr>
        <w:t>|</w:t>
      </w:r>
      <w:r>
        <w:rPr>
          <w:rFonts w:hint="eastAsia"/>
          <w:sz w:val="16"/>
          <w:szCs w:val="21"/>
          <w:lang w:eastAsia="zh-CN"/>
        </w:rPr>
        <w:t xml:space="preserve">   </w:t>
      </w:r>
      <w:r>
        <w:rPr>
          <w:sz w:val="16"/>
          <w:szCs w:val="21"/>
        </w:rPr>
        <w:t>|  ××××登记单元（登记单元号）</w:t>
      </w:r>
      <w:r>
        <w:rPr>
          <w:rFonts w:hint="eastAsia"/>
          <w:sz w:val="16"/>
          <w:szCs w:val="21"/>
          <w:lang w:eastAsia="zh-CN"/>
        </w:rPr>
        <w:t>统计表格</w:t>
      </w:r>
      <w:r>
        <w:rPr>
          <w:rFonts w:hint="eastAsia"/>
          <w:sz w:val="16"/>
          <w:szCs w:val="21"/>
        </w:rPr>
        <w:t>.</w:t>
      </w:r>
      <w:r>
        <w:rPr>
          <w:rFonts w:hint="eastAsia"/>
          <w:sz w:val="16"/>
          <w:szCs w:val="21"/>
          <w:lang w:val="en-US" w:eastAsia="zh-CN"/>
        </w:rPr>
        <w:t>XLS</w:t>
      </w:r>
    </w:p>
    <w:p>
      <w:pPr>
        <w:spacing w:before="0" w:beforeLines="0" w:line="240" w:lineRule="auto"/>
        <w:ind w:firstLine="1280" w:firstLineChars="800"/>
        <w:rPr>
          <w:rFonts w:hint="eastAsia"/>
          <w:sz w:val="16"/>
          <w:szCs w:val="21"/>
        </w:rPr>
      </w:pPr>
      <w:r>
        <w:rPr>
          <w:sz w:val="16"/>
          <w:szCs w:val="21"/>
        </w:rPr>
        <w:t>|</w:t>
      </w:r>
      <w:r>
        <w:rPr>
          <w:rFonts w:hint="eastAsia"/>
          <w:sz w:val="16"/>
          <w:szCs w:val="21"/>
          <w:lang w:eastAsia="zh-CN"/>
        </w:rPr>
        <w:t xml:space="preserve">  </w:t>
      </w:r>
      <w:r>
        <w:rPr>
          <w:rFonts w:hint="eastAsia"/>
          <w:sz w:val="16"/>
          <w:szCs w:val="21"/>
          <w:lang w:val="en-US" w:eastAsia="zh-CN"/>
        </w:rPr>
        <w:t xml:space="preserve"> </w:t>
      </w:r>
      <w:r>
        <w:rPr>
          <w:sz w:val="16"/>
          <w:szCs w:val="21"/>
        </w:rPr>
        <w:t>|---</w:t>
      </w:r>
      <w:r>
        <w:rPr>
          <w:rFonts w:hint="eastAsia"/>
          <w:sz w:val="16"/>
          <w:szCs w:val="21"/>
        </w:rPr>
        <w:t>其他数据</w:t>
      </w:r>
    </w:p>
    <w:p>
      <w:pPr>
        <w:tabs>
          <w:tab w:val="left" w:pos="720"/>
        </w:tabs>
        <w:spacing w:before="0" w:beforeLines="0" w:line="240" w:lineRule="auto"/>
        <w:ind w:left="212" w:leftChars="101" w:firstLine="737" w:firstLineChars="461"/>
        <w:rPr>
          <w:rFonts w:hint="eastAsia" w:eastAsia="宋体"/>
          <w:b/>
          <w:bCs/>
          <w:sz w:val="16"/>
          <w:szCs w:val="21"/>
          <w:lang w:eastAsia="zh-CN"/>
        </w:rPr>
      </w:pPr>
      <w:r>
        <w:rPr>
          <w:sz w:val="16"/>
          <w:szCs w:val="21"/>
        </w:rPr>
        <w:t>|</w:t>
      </w:r>
      <w:r>
        <w:rPr>
          <w:rFonts w:hint="eastAsia"/>
          <w:sz w:val="16"/>
          <w:szCs w:val="21"/>
          <w:lang w:val="en-US" w:eastAsia="zh-CN"/>
        </w:rPr>
        <w:t xml:space="preserve">   </w:t>
      </w:r>
      <w:r>
        <w:rPr>
          <w:sz w:val="16"/>
          <w:szCs w:val="21"/>
        </w:rPr>
        <w:t>|---××××</w:t>
      </w:r>
      <w:r>
        <w:rPr>
          <w:rFonts w:hint="eastAsia"/>
          <w:sz w:val="16"/>
          <w:szCs w:val="21"/>
        </w:rPr>
        <w:t>登记单元</w:t>
      </w:r>
      <w:r>
        <w:rPr>
          <w:rFonts w:hint="eastAsia"/>
          <w:sz w:val="16"/>
          <w:szCs w:val="21"/>
          <w:lang w:eastAsia="zh-CN"/>
        </w:rPr>
        <w:t>水库调查</w:t>
      </w:r>
      <w:r>
        <w:rPr>
          <w:rFonts w:hint="eastAsia"/>
          <w:sz w:val="16"/>
          <w:szCs w:val="21"/>
        </w:rPr>
        <w:t>成果</w:t>
      </w:r>
    </w:p>
    <w:p>
      <w:pPr>
        <w:tabs>
          <w:tab w:val="left" w:pos="720"/>
        </w:tabs>
        <w:spacing w:before="0" w:beforeLines="0" w:line="240" w:lineRule="auto"/>
        <w:ind w:firstLine="1280" w:firstLineChars="800"/>
        <w:rPr>
          <w:rFonts w:hint="eastAsia" w:eastAsia="宋体"/>
          <w:sz w:val="16"/>
          <w:szCs w:val="21"/>
          <w:lang w:eastAsia="zh-CN"/>
        </w:rPr>
      </w:pPr>
      <w:r>
        <w:rPr>
          <w:sz w:val="16"/>
          <w:szCs w:val="21"/>
        </w:rPr>
        <w:t>|</w:t>
      </w:r>
      <w:r>
        <w:rPr>
          <w:rFonts w:hint="eastAsia"/>
          <w:sz w:val="16"/>
          <w:szCs w:val="21"/>
          <w:lang w:val="en-US" w:eastAsia="zh-CN"/>
        </w:rPr>
        <w:t xml:space="preserve">   </w:t>
      </w:r>
      <w:r>
        <w:rPr>
          <w:sz w:val="16"/>
          <w:szCs w:val="21"/>
        </w:rPr>
        <w:t>|--- ××××</w:t>
      </w:r>
      <w:r>
        <w:rPr>
          <w:rFonts w:hint="eastAsia"/>
          <w:sz w:val="16"/>
          <w:szCs w:val="21"/>
          <w:lang w:eastAsia="zh-CN"/>
        </w:rPr>
        <w:t>水库</w:t>
      </w:r>
    </w:p>
    <w:p>
      <w:pPr>
        <w:spacing w:before="0" w:beforeLines="0" w:line="240" w:lineRule="auto"/>
        <w:ind w:firstLine="1600" w:firstLineChars="1000"/>
        <w:rPr>
          <w:rFonts w:hint="eastAsia"/>
          <w:sz w:val="16"/>
          <w:szCs w:val="21"/>
        </w:rPr>
      </w:pPr>
      <w:r>
        <w:rPr>
          <w:sz w:val="16"/>
          <w:szCs w:val="21"/>
        </w:rPr>
        <w:t>|</w:t>
      </w:r>
      <w:r>
        <w:rPr>
          <w:rFonts w:hint="eastAsia"/>
          <w:sz w:val="16"/>
          <w:szCs w:val="21"/>
          <w:lang w:val="en-US" w:eastAsia="zh-CN"/>
        </w:rPr>
        <w:t xml:space="preserve">   </w:t>
      </w:r>
      <w:r>
        <w:rPr>
          <w:sz w:val="16"/>
          <w:szCs w:val="21"/>
        </w:rPr>
        <w:t>|---图件</w:t>
      </w:r>
      <w:r>
        <w:rPr>
          <w:rFonts w:hint="eastAsia"/>
          <w:sz w:val="16"/>
          <w:szCs w:val="21"/>
        </w:rPr>
        <w:t>成果</w:t>
      </w:r>
    </w:p>
    <w:p>
      <w:pPr>
        <w:keepNext w:val="0"/>
        <w:keepLines w:val="0"/>
        <w:pageBreakBefore w:val="0"/>
        <w:widowControl w:val="0"/>
        <w:kinsoku/>
        <w:wordWrap/>
        <w:overflowPunct/>
        <w:topLinePunct w:val="0"/>
        <w:autoSpaceDE/>
        <w:autoSpaceDN/>
        <w:bidi w:val="0"/>
        <w:adjustRightInd/>
        <w:snapToGrid w:val="0"/>
        <w:spacing w:before="0" w:beforeLines="0" w:line="240" w:lineRule="auto"/>
        <w:ind w:firstLine="1920" w:firstLineChars="1200"/>
        <w:textAlignment w:val="auto"/>
        <w:rPr>
          <w:rFonts w:hint="eastAsia"/>
          <w:sz w:val="16"/>
          <w:szCs w:val="21"/>
          <w:lang w:eastAsia="zh-CN"/>
        </w:rPr>
      </w:pPr>
      <w:r>
        <w:rPr>
          <w:sz w:val="16"/>
          <w:szCs w:val="21"/>
        </w:rPr>
        <w:t>|   |---</w:t>
      </w:r>
      <w:r>
        <w:rPr>
          <w:rFonts w:hint="eastAsia"/>
          <w:sz w:val="16"/>
          <w:szCs w:val="21"/>
          <w:lang w:eastAsia="zh-CN"/>
        </w:rPr>
        <w:t>地籍图</w:t>
      </w:r>
    </w:p>
    <w:p>
      <w:pPr>
        <w:keepNext w:val="0"/>
        <w:keepLines w:val="0"/>
        <w:pageBreakBefore w:val="0"/>
        <w:widowControl w:val="0"/>
        <w:kinsoku/>
        <w:wordWrap/>
        <w:overflowPunct/>
        <w:topLinePunct w:val="0"/>
        <w:autoSpaceDE/>
        <w:autoSpaceDN/>
        <w:bidi w:val="0"/>
        <w:adjustRightInd/>
        <w:snapToGrid w:val="0"/>
        <w:spacing w:before="0" w:beforeLines="0" w:line="240" w:lineRule="auto"/>
        <w:ind w:firstLine="2240" w:firstLineChars="1400"/>
        <w:textAlignment w:val="auto"/>
        <w:rPr>
          <w:sz w:val="16"/>
          <w:szCs w:val="21"/>
        </w:rPr>
      </w:pPr>
      <w:r>
        <w:rPr>
          <w:sz w:val="16"/>
          <w:szCs w:val="21"/>
        </w:rPr>
        <w:t>|</w:t>
      </w:r>
      <w:r>
        <w:rPr>
          <w:rFonts w:hint="eastAsia"/>
          <w:sz w:val="16"/>
          <w:szCs w:val="21"/>
          <w:lang w:eastAsia="zh-CN"/>
        </w:rPr>
        <w:t xml:space="preserve">   </w:t>
      </w:r>
      <w:r>
        <w:rPr>
          <w:sz w:val="16"/>
          <w:szCs w:val="21"/>
        </w:rPr>
        <w:t>|  ××××</w:t>
      </w:r>
      <w:r>
        <w:rPr>
          <w:rFonts w:hint="eastAsia"/>
          <w:sz w:val="16"/>
          <w:szCs w:val="21"/>
          <w:lang w:eastAsia="zh-CN"/>
        </w:rPr>
        <w:t>水库</w:t>
      </w:r>
      <w:r>
        <w:rPr>
          <w:rFonts w:hint="eastAsia"/>
          <w:sz w:val="16"/>
          <w:szCs w:val="21"/>
        </w:rPr>
        <w:t>自然资源地籍图.</w:t>
      </w:r>
      <w:r>
        <w:rPr>
          <w:sz w:val="16"/>
          <w:szCs w:val="21"/>
        </w:rPr>
        <w:t>PDF</w:t>
      </w:r>
    </w:p>
    <w:p>
      <w:pPr>
        <w:keepNext w:val="0"/>
        <w:keepLines w:val="0"/>
        <w:pageBreakBefore w:val="0"/>
        <w:widowControl w:val="0"/>
        <w:kinsoku/>
        <w:wordWrap/>
        <w:overflowPunct/>
        <w:topLinePunct w:val="0"/>
        <w:autoSpaceDE/>
        <w:autoSpaceDN/>
        <w:bidi w:val="0"/>
        <w:adjustRightInd/>
        <w:snapToGrid w:val="0"/>
        <w:spacing w:before="0" w:beforeLines="0" w:line="240" w:lineRule="auto"/>
        <w:ind w:firstLine="1920" w:firstLineChars="1200"/>
        <w:textAlignment w:val="auto"/>
        <w:rPr>
          <w:sz w:val="16"/>
          <w:szCs w:val="21"/>
        </w:rPr>
      </w:pPr>
      <w:r>
        <w:rPr>
          <w:sz w:val="16"/>
          <w:szCs w:val="21"/>
        </w:rPr>
        <w:t>|   |---</w:t>
      </w:r>
      <w:r>
        <w:rPr>
          <w:rFonts w:hint="eastAsia"/>
          <w:sz w:val="16"/>
          <w:szCs w:val="21"/>
          <w:lang w:eastAsia="zh-CN"/>
        </w:rPr>
        <w:t>专题图</w:t>
      </w:r>
    </w:p>
    <w:p>
      <w:pPr>
        <w:tabs>
          <w:tab w:val="left" w:pos="720"/>
        </w:tabs>
        <w:spacing w:before="0" w:beforeLines="0" w:line="240" w:lineRule="auto"/>
        <w:ind w:firstLine="2240" w:firstLineChars="1400"/>
        <w:rPr>
          <w:sz w:val="16"/>
          <w:szCs w:val="21"/>
        </w:rPr>
      </w:pPr>
      <w:r>
        <w:rPr>
          <w:sz w:val="16"/>
          <w:szCs w:val="21"/>
        </w:rPr>
        <w:t>|</w:t>
      </w:r>
      <w:r>
        <w:rPr>
          <w:rFonts w:hint="eastAsia"/>
          <w:sz w:val="16"/>
          <w:szCs w:val="21"/>
          <w:lang w:eastAsia="zh-CN"/>
        </w:rPr>
        <w:t xml:space="preserve">   </w:t>
      </w:r>
      <w:r>
        <w:rPr>
          <w:sz w:val="16"/>
          <w:szCs w:val="21"/>
        </w:rPr>
        <w:t>|  ××××</w:t>
      </w:r>
      <w:r>
        <w:rPr>
          <w:rFonts w:hint="eastAsia"/>
          <w:sz w:val="16"/>
          <w:szCs w:val="21"/>
          <w:lang w:eastAsia="zh-CN"/>
        </w:rPr>
        <w:t>水库关联信息专题</w:t>
      </w:r>
      <w:r>
        <w:rPr>
          <w:rFonts w:hint="eastAsia"/>
          <w:sz w:val="16"/>
          <w:szCs w:val="21"/>
        </w:rPr>
        <w:t>图</w:t>
      </w:r>
      <w:r>
        <w:rPr>
          <w:rFonts w:hint="eastAsia"/>
          <w:sz w:val="16"/>
          <w:szCs w:val="21"/>
          <w:lang w:eastAsia="zh-CN"/>
        </w:rPr>
        <w:t>（遥感影像）</w:t>
      </w:r>
      <w:r>
        <w:rPr>
          <w:rFonts w:hint="eastAsia"/>
          <w:sz w:val="16"/>
          <w:szCs w:val="21"/>
        </w:rPr>
        <w:t>.</w:t>
      </w:r>
      <w:r>
        <w:rPr>
          <w:sz w:val="16"/>
          <w:szCs w:val="21"/>
        </w:rPr>
        <w:t>PDF</w:t>
      </w:r>
    </w:p>
    <w:p>
      <w:pPr>
        <w:tabs>
          <w:tab w:val="left" w:pos="720"/>
        </w:tabs>
        <w:spacing w:before="0" w:beforeLines="0" w:line="240" w:lineRule="auto"/>
        <w:ind w:firstLine="2240" w:firstLineChars="1400"/>
        <w:rPr>
          <w:rFonts w:hint="eastAsia"/>
          <w:sz w:val="16"/>
          <w:szCs w:val="21"/>
        </w:rPr>
      </w:pPr>
      <w:r>
        <w:rPr>
          <w:sz w:val="16"/>
          <w:szCs w:val="21"/>
        </w:rPr>
        <w:t>|</w:t>
      </w:r>
      <w:r>
        <w:rPr>
          <w:rFonts w:hint="eastAsia"/>
          <w:sz w:val="16"/>
          <w:szCs w:val="21"/>
          <w:lang w:eastAsia="zh-CN"/>
        </w:rPr>
        <w:t xml:space="preserve">   </w:t>
      </w:r>
      <w:r>
        <w:rPr>
          <w:sz w:val="16"/>
          <w:szCs w:val="21"/>
        </w:rPr>
        <w:t>|  ××××</w:t>
      </w:r>
      <w:r>
        <w:rPr>
          <w:rFonts w:hint="eastAsia"/>
          <w:sz w:val="16"/>
          <w:szCs w:val="21"/>
          <w:lang w:eastAsia="zh-CN"/>
        </w:rPr>
        <w:t>水库关联信息专题</w:t>
      </w:r>
      <w:r>
        <w:rPr>
          <w:rFonts w:hint="eastAsia"/>
          <w:sz w:val="16"/>
          <w:szCs w:val="21"/>
        </w:rPr>
        <w:t>图.PDF</w:t>
      </w:r>
    </w:p>
    <w:p>
      <w:pPr>
        <w:tabs>
          <w:tab w:val="left" w:pos="720"/>
        </w:tabs>
        <w:spacing w:before="0" w:beforeLines="0" w:line="240" w:lineRule="auto"/>
        <w:ind w:firstLine="2240" w:firstLineChars="1400"/>
        <w:rPr>
          <w:rFonts w:hint="eastAsia"/>
          <w:sz w:val="16"/>
          <w:szCs w:val="21"/>
        </w:rPr>
      </w:pPr>
      <w:r>
        <w:rPr>
          <w:rFonts w:hint="eastAsia"/>
          <w:sz w:val="16"/>
          <w:szCs w:val="21"/>
        </w:rPr>
        <w:t>|</w:t>
      </w:r>
      <w:r>
        <w:rPr>
          <w:rFonts w:hint="eastAsia"/>
          <w:sz w:val="16"/>
          <w:szCs w:val="21"/>
          <w:lang w:eastAsia="zh-CN"/>
        </w:rPr>
        <w:t xml:space="preserve">   </w:t>
      </w:r>
      <w:r>
        <w:rPr>
          <w:rFonts w:hint="eastAsia"/>
          <w:sz w:val="16"/>
          <w:szCs w:val="21"/>
        </w:rPr>
        <w:t xml:space="preserve">|  </w:t>
      </w:r>
      <w:r>
        <w:rPr>
          <w:sz w:val="16"/>
          <w:szCs w:val="21"/>
        </w:rPr>
        <w:t>××××</w:t>
      </w:r>
      <w:r>
        <w:rPr>
          <w:rFonts w:hint="eastAsia"/>
          <w:sz w:val="16"/>
          <w:szCs w:val="21"/>
          <w:lang w:eastAsia="zh-CN"/>
        </w:rPr>
        <w:t>水库权属状况</w:t>
      </w:r>
      <w:r>
        <w:rPr>
          <w:rFonts w:hint="eastAsia"/>
          <w:sz w:val="16"/>
          <w:szCs w:val="21"/>
        </w:rPr>
        <w:t>专题图</w:t>
      </w:r>
      <w:r>
        <w:rPr>
          <w:rFonts w:hint="eastAsia"/>
          <w:sz w:val="16"/>
          <w:szCs w:val="21"/>
          <w:lang w:eastAsia="zh-CN"/>
        </w:rPr>
        <w:t>（遥感影像）</w:t>
      </w:r>
      <w:r>
        <w:rPr>
          <w:rFonts w:hint="eastAsia"/>
          <w:sz w:val="16"/>
          <w:szCs w:val="21"/>
        </w:rPr>
        <w:t>.PDF</w:t>
      </w:r>
    </w:p>
    <w:p>
      <w:pPr>
        <w:tabs>
          <w:tab w:val="left" w:pos="720"/>
        </w:tabs>
        <w:spacing w:before="0" w:beforeLines="0" w:line="240" w:lineRule="auto"/>
        <w:ind w:firstLine="2240" w:firstLineChars="1400"/>
        <w:rPr>
          <w:rFonts w:hint="eastAsia"/>
          <w:sz w:val="16"/>
          <w:szCs w:val="21"/>
        </w:rPr>
      </w:pPr>
      <w:r>
        <w:rPr>
          <w:rFonts w:hint="eastAsia"/>
          <w:sz w:val="16"/>
          <w:szCs w:val="21"/>
        </w:rPr>
        <w:t>|</w:t>
      </w:r>
      <w:r>
        <w:rPr>
          <w:rFonts w:hint="eastAsia"/>
          <w:sz w:val="16"/>
          <w:szCs w:val="21"/>
          <w:lang w:eastAsia="zh-CN"/>
        </w:rPr>
        <w:t xml:space="preserve">   </w:t>
      </w:r>
      <w:r>
        <w:rPr>
          <w:rFonts w:hint="eastAsia"/>
          <w:sz w:val="16"/>
          <w:szCs w:val="21"/>
        </w:rPr>
        <w:t xml:space="preserve">|  </w:t>
      </w:r>
      <w:r>
        <w:rPr>
          <w:sz w:val="16"/>
          <w:szCs w:val="21"/>
        </w:rPr>
        <w:t>××××</w:t>
      </w:r>
      <w:r>
        <w:rPr>
          <w:rFonts w:hint="eastAsia"/>
          <w:sz w:val="16"/>
          <w:szCs w:val="21"/>
          <w:lang w:eastAsia="zh-CN"/>
        </w:rPr>
        <w:t>水库权属状况</w:t>
      </w:r>
      <w:r>
        <w:rPr>
          <w:rFonts w:hint="eastAsia"/>
          <w:sz w:val="16"/>
          <w:szCs w:val="21"/>
        </w:rPr>
        <w:t>专题图.PDF</w:t>
      </w:r>
    </w:p>
    <w:p>
      <w:pPr>
        <w:tabs>
          <w:tab w:val="left" w:pos="720"/>
        </w:tabs>
        <w:spacing w:before="0" w:beforeLines="0" w:line="240" w:lineRule="auto"/>
        <w:ind w:firstLine="2240" w:firstLineChars="1400"/>
        <w:rPr>
          <w:rFonts w:hint="eastAsia"/>
          <w:sz w:val="16"/>
          <w:szCs w:val="21"/>
        </w:rPr>
      </w:pPr>
      <w:r>
        <w:rPr>
          <w:rFonts w:hint="eastAsia"/>
          <w:sz w:val="16"/>
          <w:szCs w:val="21"/>
        </w:rPr>
        <w:t>|</w:t>
      </w:r>
      <w:r>
        <w:rPr>
          <w:rFonts w:hint="eastAsia"/>
          <w:sz w:val="16"/>
          <w:szCs w:val="21"/>
          <w:lang w:eastAsia="zh-CN"/>
        </w:rPr>
        <w:t xml:space="preserve">   </w:t>
      </w:r>
      <w:r>
        <w:rPr>
          <w:rFonts w:hint="eastAsia"/>
          <w:sz w:val="16"/>
          <w:szCs w:val="21"/>
        </w:rPr>
        <w:t xml:space="preserve">|  </w:t>
      </w:r>
      <w:r>
        <w:rPr>
          <w:sz w:val="16"/>
          <w:szCs w:val="21"/>
        </w:rPr>
        <w:t>××××</w:t>
      </w:r>
      <w:r>
        <w:rPr>
          <w:rFonts w:hint="eastAsia"/>
          <w:sz w:val="16"/>
          <w:szCs w:val="21"/>
          <w:lang w:eastAsia="zh-CN"/>
        </w:rPr>
        <w:t>水库用途</w:t>
      </w:r>
      <w:r>
        <w:rPr>
          <w:rFonts w:hint="eastAsia"/>
          <w:sz w:val="16"/>
          <w:szCs w:val="21"/>
        </w:rPr>
        <w:t>管制</w:t>
      </w:r>
      <w:r>
        <w:rPr>
          <w:rFonts w:hint="eastAsia"/>
          <w:sz w:val="16"/>
          <w:szCs w:val="21"/>
          <w:lang w:eastAsia="zh-CN"/>
        </w:rPr>
        <w:t>及</w:t>
      </w:r>
      <w:r>
        <w:rPr>
          <w:rFonts w:hint="eastAsia"/>
          <w:sz w:val="16"/>
          <w:szCs w:val="21"/>
        </w:rPr>
        <w:t>特殊保护</w:t>
      </w:r>
      <w:r>
        <w:rPr>
          <w:rFonts w:hint="eastAsia"/>
          <w:sz w:val="16"/>
          <w:szCs w:val="21"/>
          <w:lang w:eastAsia="zh-CN"/>
        </w:rPr>
        <w:t>专题</w:t>
      </w:r>
      <w:r>
        <w:rPr>
          <w:rFonts w:hint="eastAsia"/>
          <w:sz w:val="16"/>
          <w:szCs w:val="21"/>
        </w:rPr>
        <w:t>图</w:t>
      </w:r>
      <w:r>
        <w:rPr>
          <w:rFonts w:hint="eastAsia"/>
          <w:sz w:val="16"/>
          <w:szCs w:val="21"/>
          <w:lang w:eastAsia="zh-CN"/>
        </w:rPr>
        <w:t>（遥感影像）</w:t>
      </w:r>
      <w:r>
        <w:rPr>
          <w:rFonts w:hint="eastAsia"/>
          <w:sz w:val="16"/>
          <w:szCs w:val="21"/>
        </w:rPr>
        <w:t>.PDF</w:t>
      </w:r>
    </w:p>
    <w:p>
      <w:pPr>
        <w:tabs>
          <w:tab w:val="left" w:pos="720"/>
        </w:tabs>
        <w:spacing w:before="0" w:beforeLines="0" w:line="240" w:lineRule="auto"/>
        <w:ind w:firstLine="2240" w:firstLineChars="1400"/>
        <w:rPr>
          <w:rFonts w:hint="eastAsia"/>
          <w:sz w:val="16"/>
          <w:szCs w:val="21"/>
        </w:rPr>
      </w:pPr>
      <w:r>
        <w:rPr>
          <w:rFonts w:hint="eastAsia"/>
          <w:sz w:val="16"/>
          <w:szCs w:val="21"/>
        </w:rPr>
        <w:t>|</w:t>
      </w:r>
      <w:r>
        <w:rPr>
          <w:rFonts w:hint="eastAsia"/>
          <w:sz w:val="16"/>
          <w:szCs w:val="21"/>
          <w:lang w:eastAsia="zh-CN"/>
        </w:rPr>
        <w:t xml:space="preserve">   </w:t>
      </w:r>
      <w:r>
        <w:rPr>
          <w:rFonts w:hint="eastAsia"/>
          <w:sz w:val="16"/>
          <w:szCs w:val="21"/>
        </w:rPr>
        <w:t xml:space="preserve">|  </w:t>
      </w:r>
      <w:r>
        <w:rPr>
          <w:sz w:val="16"/>
          <w:szCs w:val="21"/>
        </w:rPr>
        <w:t>××××</w:t>
      </w:r>
      <w:r>
        <w:rPr>
          <w:rFonts w:hint="eastAsia"/>
          <w:sz w:val="16"/>
          <w:szCs w:val="21"/>
          <w:lang w:eastAsia="zh-CN"/>
        </w:rPr>
        <w:t>水库用途</w:t>
      </w:r>
      <w:r>
        <w:rPr>
          <w:rFonts w:hint="eastAsia"/>
          <w:sz w:val="16"/>
          <w:szCs w:val="21"/>
        </w:rPr>
        <w:t>管制</w:t>
      </w:r>
      <w:r>
        <w:rPr>
          <w:rFonts w:hint="eastAsia"/>
          <w:sz w:val="16"/>
          <w:szCs w:val="21"/>
          <w:lang w:eastAsia="zh-CN"/>
        </w:rPr>
        <w:t>及</w:t>
      </w:r>
      <w:r>
        <w:rPr>
          <w:rFonts w:hint="eastAsia"/>
          <w:sz w:val="16"/>
          <w:szCs w:val="21"/>
        </w:rPr>
        <w:t>特殊保护</w:t>
      </w:r>
      <w:r>
        <w:rPr>
          <w:rFonts w:hint="eastAsia"/>
          <w:sz w:val="16"/>
          <w:szCs w:val="21"/>
          <w:lang w:eastAsia="zh-CN"/>
        </w:rPr>
        <w:t>专题</w:t>
      </w:r>
      <w:r>
        <w:rPr>
          <w:rFonts w:hint="eastAsia"/>
          <w:sz w:val="16"/>
          <w:szCs w:val="21"/>
        </w:rPr>
        <w:t>图.PDF</w:t>
      </w:r>
    </w:p>
    <w:p>
      <w:pPr>
        <w:tabs>
          <w:tab w:val="left" w:pos="720"/>
        </w:tabs>
        <w:spacing w:before="0" w:beforeLines="0" w:line="240" w:lineRule="auto"/>
        <w:ind w:firstLine="2240" w:firstLineChars="1400"/>
        <w:rPr>
          <w:rFonts w:hint="eastAsia"/>
          <w:sz w:val="16"/>
          <w:szCs w:val="21"/>
        </w:rPr>
      </w:pPr>
      <w:r>
        <w:rPr>
          <w:rFonts w:hint="eastAsia"/>
          <w:sz w:val="16"/>
          <w:szCs w:val="21"/>
        </w:rPr>
        <w:t>|</w:t>
      </w:r>
      <w:r>
        <w:rPr>
          <w:rFonts w:hint="eastAsia"/>
          <w:sz w:val="16"/>
          <w:szCs w:val="21"/>
          <w:lang w:eastAsia="zh-CN"/>
        </w:rPr>
        <w:t xml:space="preserve">   </w:t>
      </w:r>
      <w:r>
        <w:rPr>
          <w:rFonts w:hint="eastAsia"/>
          <w:sz w:val="16"/>
          <w:szCs w:val="21"/>
        </w:rPr>
        <w:t xml:space="preserve">|  </w:t>
      </w:r>
      <w:r>
        <w:rPr>
          <w:sz w:val="16"/>
          <w:szCs w:val="21"/>
        </w:rPr>
        <w:t>××××</w:t>
      </w:r>
      <w:r>
        <w:rPr>
          <w:rFonts w:hint="eastAsia"/>
          <w:sz w:val="16"/>
          <w:szCs w:val="21"/>
          <w:lang w:eastAsia="zh-CN"/>
        </w:rPr>
        <w:t>水库自然状况</w:t>
      </w:r>
      <w:r>
        <w:rPr>
          <w:rFonts w:hint="eastAsia"/>
          <w:sz w:val="16"/>
          <w:szCs w:val="21"/>
        </w:rPr>
        <w:t>专题图</w:t>
      </w:r>
      <w:r>
        <w:rPr>
          <w:rFonts w:hint="eastAsia"/>
          <w:sz w:val="16"/>
          <w:szCs w:val="21"/>
          <w:lang w:eastAsia="zh-CN"/>
        </w:rPr>
        <w:t>（遥感影像）</w:t>
      </w:r>
      <w:r>
        <w:rPr>
          <w:rFonts w:hint="eastAsia"/>
          <w:sz w:val="16"/>
          <w:szCs w:val="21"/>
        </w:rPr>
        <w:t>.PDF</w:t>
      </w:r>
    </w:p>
    <w:p>
      <w:pPr>
        <w:tabs>
          <w:tab w:val="left" w:pos="720"/>
        </w:tabs>
        <w:spacing w:before="0" w:beforeLines="0" w:line="240" w:lineRule="auto"/>
        <w:ind w:firstLine="2240" w:firstLineChars="1400"/>
        <w:rPr>
          <w:sz w:val="16"/>
          <w:szCs w:val="21"/>
        </w:rPr>
      </w:pPr>
      <w:r>
        <w:rPr>
          <w:sz w:val="16"/>
          <w:szCs w:val="21"/>
        </w:rPr>
        <w:t>|</w:t>
      </w:r>
      <w:r>
        <w:rPr>
          <w:rFonts w:hint="eastAsia"/>
          <w:sz w:val="16"/>
          <w:szCs w:val="21"/>
          <w:lang w:eastAsia="zh-CN"/>
        </w:rPr>
        <w:t xml:space="preserve">   </w:t>
      </w:r>
      <w:r>
        <w:rPr>
          <w:sz w:val="16"/>
          <w:szCs w:val="21"/>
        </w:rPr>
        <w:t>|  ××××</w:t>
      </w:r>
      <w:r>
        <w:rPr>
          <w:rFonts w:hint="eastAsia"/>
          <w:sz w:val="16"/>
          <w:szCs w:val="21"/>
          <w:lang w:eastAsia="zh-CN"/>
        </w:rPr>
        <w:t>水库自然状况</w:t>
      </w:r>
      <w:r>
        <w:rPr>
          <w:rFonts w:hint="eastAsia"/>
          <w:sz w:val="16"/>
          <w:szCs w:val="21"/>
        </w:rPr>
        <w:t>专题图.</w:t>
      </w:r>
      <w:r>
        <w:rPr>
          <w:sz w:val="16"/>
          <w:szCs w:val="21"/>
        </w:rPr>
        <w:t>PDF</w:t>
      </w:r>
    </w:p>
    <w:p>
      <w:pPr>
        <w:tabs>
          <w:tab w:val="left" w:pos="720"/>
        </w:tabs>
        <w:spacing w:before="0" w:beforeLines="0" w:line="240" w:lineRule="auto"/>
        <w:ind w:firstLine="2240" w:firstLineChars="1400"/>
        <w:rPr>
          <w:sz w:val="16"/>
          <w:szCs w:val="21"/>
        </w:rPr>
      </w:pPr>
      <w:r>
        <w:rPr>
          <w:sz w:val="16"/>
          <w:szCs w:val="21"/>
        </w:rPr>
        <w:t>|</w:t>
      </w:r>
      <w:r>
        <w:rPr>
          <w:rFonts w:hint="eastAsia"/>
          <w:sz w:val="16"/>
          <w:szCs w:val="21"/>
          <w:lang w:eastAsia="zh-CN"/>
        </w:rPr>
        <w:t xml:space="preserve">   </w:t>
      </w:r>
      <w:r>
        <w:rPr>
          <w:sz w:val="16"/>
          <w:szCs w:val="21"/>
        </w:rPr>
        <w:t>|  ××××</w:t>
      </w:r>
      <w:r>
        <w:rPr>
          <w:rFonts w:hint="eastAsia"/>
          <w:sz w:val="16"/>
          <w:szCs w:val="21"/>
          <w:lang w:eastAsia="zh-CN"/>
        </w:rPr>
        <w:t>水库</w:t>
      </w:r>
      <w:r>
        <w:rPr>
          <w:rFonts w:hint="eastAsia"/>
          <w:sz w:val="16"/>
          <w:szCs w:val="21"/>
        </w:rPr>
        <w:t>+其他作为补充的图件名称.</w:t>
      </w:r>
      <w:r>
        <w:rPr>
          <w:sz w:val="16"/>
          <w:szCs w:val="21"/>
        </w:rPr>
        <w:t>PDF</w:t>
      </w:r>
    </w:p>
    <w:p>
      <w:pPr>
        <w:spacing w:before="0" w:beforeLines="0" w:line="240" w:lineRule="auto"/>
        <w:ind w:firstLine="1600" w:firstLineChars="1000"/>
        <w:rPr>
          <w:rFonts w:hint="eastAsia"/>
          <w:sz w:val="16"/>
          <w:szCs w:val="21"/>
        </w:rPr>
      </w:pPr>
      <w:r>
        <w:rPr>
          <w:sz w:val="16"/>
          <w:szCs w:val="21"/>
        </w:rPr>
        <w:t>|</w:t>
      </w:r>
      <w:r>
        <w:rPr>
          <w:rFonts w:hint="eastAsia"/>
          <w:sz w:val="16"/>
          <w:szCs w:val="21"/>
          <w:lang w:val="en-US" w:eastAsia="zh-CN"/>
        </w:rPr>
        <w:t xml:space="preserve">   </w:t>
      </w:r>
      <w:r>
        <w:rPr>
          <w:sz w:val="16"/>
          <w:szCs w:val="21"/>
        </w:rPr>
        <w:t>|---</w:t>
      </w:r>
      <w:r>
        <w:rPr>
          <w:rFonts w:hint="eastAsia"/>
          <w:sz w:val="16"/>
          <w:szCs w:val="21"/>
        </w:rPr>
        <w:t>文件成果</w:t>
      </w:r>
    </w:p>
    <w:p>
      <w:pPr>
        <w:spacing w:before="0" w:beforeLines="0" w:line="240" w:lineRule="auto"/>
        <w:ind w:firstLine="1920" w:firstLineChars="1200"/>
        <w:rPr>
          <w:rFonts w:hint="eastAsia"/>
          <w:sz w:val="16"/>
          <w:szCs w:val="21"/>
          <w:lang w:eastAsia="zh-CN"/>
        </w:rPr>
      </w:pPr>
      <w:r>
        <w:rPr>
          <w:sz w:val="16"/>
          <w:szCs w:val="21"/>
        </w:rPr>
        <w:t>|</w:t>
      </w:r>
      <w:r>
        <w:rPr>
          <w:rFonts w:hint="eastAsia"/>
          <w:sz w:val="16"/>
          <w:szCs w:val="21"/>
          <w:lang w:eastAsia="zh-CN"/>
        </w:rPr>
        <w:t xml:space="preserve">   </w:t>
      </w:r>
      <w:r>
        <w:rPr>
          <w:sz w:val="16"/>
          <w:szCs w:val="21"/>
        </w:rPr>
        <w:t>|---</w:t>
      </w:r>
      <w:r>
        <w:rPr>
          <w:rFonts w:hint="eastAsia"/>
          <w:sz w:val="16"/>
          <w:szCs w:val="21"/>
          <w:lang w:eastAsia="zh-CN"/>
        </w:rPr>
        <w:t>权属资料</w:t>
      </w:r>
    </w:p>
    <w:p>
      <w:pPr>
        <w:spacing w:before="0" w:beforeLines="0" w:line="240" w:lineRule="auto"/>
        <w:ind w:firstLine="2240" w:firstLineChars="1400"/>
        <w:rPr>
          <w:rFonts w:hint="eastAsia"/>
          <w:sz w:val="16"/>
          <w:szCs w:val="21"/>
          <w:lang w:eastAsia="zh-CN"/>
        </w:rPr>
      </w:pPr>
      <w:r>
        <w:rPr>
          <w:sz w:val="16"/>
          <w:szCs w:val="21"/>
        </w:rPr>
        <w:t>|</w:t>
      </w:r>
      <w:r>
        <w:rPr>
          <w:rFonts w:hint="eastAsia"/>
          <w:sz w:val="16"/>
          <w:szCs w:val="21"/>
          <w:lang w:eastAsia="zh-CN"/>
        </w:rPr>
        <w:t xml:space="preserve">   </w:t>
      </w:r>
      <w:r>
        <w:rPr>
          <w:sz w:val="16"/>
          <w:szCs w:val="21"/>
        </w:rPr>
        <w:t>|---</w:t>
      </w:r>
      <w:r>
        <w:rPr>
          <w:rFonts w:hint="eastAsia"/>
          <w:sz w:val="16"/>
          <w:szCs w:val="21"/>
        </w:rPr>
        <w:t>XX县权属资料</w:t>
      </w:r>
    </w:p>
    <w:p>
      <w:pPr>
        <w:keepNext w:val="0"/>
        <w:keepLines w:val="0"/>
        <w:pageBreakBefore w:val="0"/>
        <w:widowControl w:val="0"/>
        <w:kinsoku/>
        <w:wordWrap/>
        <w:overflowPunct/>
        <w:topLinePunct w:val="0"/>
        <w:autoSpaceDE/>
        <w:autoSpaceDN/>
        <w:bidi w:val="0"/>
        <w:adjustRightInd/>
        <w:snapToGrid w:val="0"/>
        <w:spacing w:before="0" w:beforeLines="0" w:line="240" w:lineRule="auto"/>
        <w:ind w:firstLine="2560" w:firstLineChars="1600"/>
        <w:textAlignment w:val="auto"/>
        <w:rPr>
          <w:sz w:val="16"/>
          <w:szCs w:val="21"/>
        </w:rPr>
      </w:pPr>
      <w:r>
        <w:rPr>
          <w:color w:val="auto"/>
          <w:sz w:val="16"/>
          <w:szCs w:val="21"/>
        </w:rPr>
        <w:t>|</w:t>
      </w:r>
      <w:r>
        <w:rPr>
          <w:rFonts w:hint="eastAsia"/>
          <w:color w:val="auto"/>
          <w:sz w:val="16"/>
          <w:szCs w:val="21"/>
          <w:lang w:eastAsia="zh-CN"/>
        </w:rPr>
        <w:t xml:space="preserve">   </w:t>
      </w:r>
      <w:r>
        <w:rPr>
          <w:color w:val="auto"/>
          <w:sz w:val="16"/>
          <w:szCs w:val="21"/>
        </w:rPr>
        <w:t>|</w:t>
      </w:r>
      <w:r>
        <w:rPr>
          <w:sz w:val="16"/>
          <w:szCs w:val="21"/>
        </w:rPr>
        <w:t xml:space="preserve">  </w:t>
      </w:r>
      <w:r>
        <w:rPr>
          <w:rFonts w:hint="eastAsia"/>
          <w:sz w:val="16"/>
          <w:szCs w:val="21"/>
        </w:rPr>
        <w:t>XX乡镇权属资料.</w:t>
      </w:r>
      <w:r>
        <w:rPr>
          <w:sz w:val="16"/>
          <w:szCs w:val="21"/>
        </w:rPr>
        <w:t>PDF</w:t>
      </w:r>
    </w:p>
    <w:p>
      <w:pPr>
        <w:spacing w:before="0" w:beforeLines="0" w:line="240" w:lineRule="auto"/>
        <w:ind w:firstLine="2240" w:firstLineChars="1400"/>
        <w:rPr>
          <w:rFonts w:hint="eastAsia" w:eastAsia="宋体"/>
          <w:sz w:val="16"/>
          <w:szCs w:val="21"/>
          <w:lang w:eastAsia="zh-CN"/>
        </w:rPr>
      </w:pPr>
      <w:r>
        <w:rPr>
          <w:sz w:val="16"/>
          <w:szCs w:val="21"/>
        </w:rPr>
        <w:t>|</w:t>
      </w:r>
      <w:r>
        <w:rPr>
          <w:rFonts w:hint="eastAsia"/>
          <w:sz w:val="16"/>
          <w:szCs w:val="21"/>
          <w:lang w:eastAsia="zh-CN"/>
        </w:rPr>
        <w:t xml:space="preserve">   </w:t>
      </w:r>
      <w:r>
        <w:rPr>
          <w:sz w:val="16"/>
          <w:szCs w:val="21"/>
        </w:rPr>
        <w:t>|---</w:t>
      </w:r>
      <w:r>
        <w:rPr>
          <w:rFonts w:hint="eastAsia"/>
          <w:sz w:val="16"/>
          <w:szCs w:val="21"/>
        </w:rPr>
        <w:t>权属接线图（矢量）</w:t>
      </w:r>
    </w:p>
    <w:p>
      <w:pPr>
        <w:spacing w:before="0" w:beforeLines="0" w:line="240" w:lineRule="auto"/>
        <w:ind w:firstLine="1920" w:firstLineChars="1200"/>
        <w:rPr>
          <w:sz w:val="16"/>
          <w:szCs w:val="21"/>
        </w:rPr>
      </w:pPr>
      <w:r>
        <w:rPr>
          <w:sz w:val="16"/>
          <w:szCs w:val="21"/>
        </w:rPr>
        <w:t>|</w:t>
      </w:r>
      <w:r>
        <w:rPr>
          <w:rFonts w:hint="eastAsia"/>
          <w:sz w:val="16"/>
          <w:szCs w:val="21"/>
          <w:lang w:eastAsia="zh-CN"/>
        </w:rPr>
        <w:t xml:space="preserve">   </w:t>
      </w:r>
      <w:r>
        <w:rPr>
          <w:sz w:val="16"/>
          <w:szCs w:val="21"/>
        </w:rPr>
        <w:t>|---</w:t>
      </w:r>
      <w:r>
        <w:rPr>
          <w:rFonts w:hint="eastAsia"/>
          <w:sz w:val="16"/>
          <w:szCs w:val="21"/>
        </w:rPr>
        <w:t>审批文件</w:t>
      </w:r>
    </w:p>
    <w:p>
      <w:pPr>
        <w:spacing w:before="0" w:beforeLines="0" w:line="240" w:lineRule="auto"/>
        <w:ind w:firstLine="2240" w:firstLineChars="1400"/>
        <w:rPr>
          <w:sz w:val="16"/>
          <w:szCs w:val="21"/>
        </w:rPr>
      </w:pPr>
      <w:r>
        <w:rPr>
          <w:sz w:val="16"/>
          <w:szCs w:val="21"/>
        </w:rPr>
        <w:t>|</w:t>
      </w:r>
      <w:r>
        <w:rPr>
          <w:rFonts w:hint="eastAsia"/>
          <w:sz w:val="16"/>
          <w:szCs w:val="21"/>
          <w:lang w:eastAsia="zh-CN"/>
        </w:rPr>
        <w:t xml:space="preserve">   </w:t>
      </w:r>
      <w:r>
        <w:rPr>
          <w:sz w:val="16"/>
          <w:szCs w:val="21"/>
        </w:rPr>
        <w:t xml:space="preserve">|  </w:t>
      </w:r>
      <w:r>
        <w:rPr>
          <w:rFonts w:hint="eastAsia"/>
          <w:sz w:val="16"/>
          <w:szCs w:val="18"/>
          <w:lang w:val="en-US" w:eastAsia="zh-CN"/>
        </w:rPr>
        <w:t>XX</w:t>
      </w:r>
      <w:r>
        <w:rPr>
          <w:rFonts w:hint="eastAsia"/>
          <w:sz w:val="16"/>
          <w:szCs w:val="18"/>
          <w:lang w:eastAsia="zh-CN"/>
        </w:rPr>
        <w:t>水库</w:t>
      </w:r>
      <w:r>
        <w:rPr>
          <w:sz w:val="16"/>
          <w:szCs w:val="18"/>
        </w:rPr>
        <w:t>审批</w:t>
      </w:r>
      <w:r>
        <w:rPr>
          <w:rFonts w:hint="eastAsia"/>
          <w:sz w:val="16"/>
          <w:szCs w:val="18"/>
        </w:rPr>
        <w:t>相关</w:t>
      </w:r>
      <w:r>
        <w:rPr>
          <w:sz w:val="16"/>
          <w:szCs w:val="18"/>
        </w:rPr>
        <w:t>文件</w:t>
      </w:r>
      <w:r>
        <w:rPr>
          <w:rFonts w:hint="eastAsia"/>
          <w:sz w:val="16"/>
          <w:szCs w:val="21"/>
        </w:rPr>
        <w:t>.</w:t>
      </w:r>
      <w:r>
        <w:rPr>
          <w:sz w:val="16"/>
          <w:szCs w:val="21"/>
        </w:rPr>
        <w:t>PDF</w:t>
      </w:r>
    </w:p>
    <w:p>
      <w:pPr>
        <w:spacing w:before="0" w:beforeLines="0" w:line="240" w:lineRule="auto"/>
        <w:ind w:firstLine="2240" w:firstLineChars="1400"/>
        <w:rPr>
          <w:sz w:val="16"/>
          <w:szCs w:val="21"/>
        </w:rPr>
      </w:pPr>
      <w:r>
        <w:rPr>
          <w:sz w:val="16"/>
          <w:szCs w:val="21"/>
        </w:rPr>
        <w:t>|</w:t>
      </w:r>
      <w:r>
        <w:rPr>
          <w:rFonts w:hint="eastAsia"/>
          <w:sz w:val="16"/>
          <w:szCs w:val="21"/>
          <w:lang w:eastAsia="zh-CN"/>
        </w:rPr>
        <w:t xml:space="preserve">   </w:t>
      </w:r>
      <w:r>
        <w:rPr>
          <w:sz w:val="16"/>
          <w:szCs w:val="21"/>
        </w:rPr>
        <w:t xml:space="preserve">|  </w:t>
      </w:r>
      <w:r>
        <w:rPr>
          <w:rFonts w:hint="eastAsia"/>
          <w:sz w:val="16"/>
          <w:szCs w:val="18"/>
        </w:rPr>
        <w:t>其他相关</w:t>
      </w:r>
      <w:r>
        <w:rPr>
          <w:sz w:val="16"/>
          <w:szCs w:val="18"/>
        </w:rPr>
        <w:t>文件</w:t>
      </w:r>
      <w:r>
        <w:rPr>
          <w:rFonts w:hint="eastAsia"/>
          <w:sz w:val="16"/>
          <w:szCs w:val="18"/>
        </w:rPr>
        <w:t>(自行命名)</w:t>
      </w:r>
      <w:r>
        <w:rPr>
          <w:rFonts w:hint="eastAsia"/>
          <w:sz w:val="16"/>
          <w:szCs w:val="21"/>
        </w:rPr>
        <w:t>.</w:t>
      </w:r>
      <w:r>
        <w:rPr>
          <w:sz w:val="16"/>
          <w:szCs w:val="21"/>
        </w:rPr>
        <w:t>PDF</w:t>
      </w:r>
    </w:p>
    <w:p>
      <w:pPr>
        <w:spacing w:before="0" w:beforeLines="0" w:line="240" w:lineRule="auto"/>
        <w:ind w:firstLine="1280" w:firstLineChars="800"/>
        <w:rPr>
          <w:rFonts w:hint="eastAsia"/>
          <w:sz w:val="16"/>
          <w:szCs w:val="21"/>
        </w:rPr>
      </w:pPr>
      <w:r>
        <w:rPr>
          <w:sz w:val="16"/>
          <w:szCs w:val="21"/>
        </w:rPr>
        <w:t>|</w:t>
      </w:r>
      <w:r>
        <w:rPr>
          <w:rFonts w:hint="eastAsia"/>
          <w:sz w:val="16"/>
          <w:szCs w:val="21"/>
          <w:lang w:val="en-US" w:eastAsia="zh-CN"/>
        </w:rPr>
        <w:t xml:space="preserve">   </w:t>
      </w:r>
      <w:r>
        <w:rPr>
          <w:sz w:val="16"/>
          <w:szCs w:val="21"/>
        </w:rPr>
        <w:t>|---</w:t>
      </w:r>
      <w:r>
        <w:rPr>
          <w:rFonts w:hint="eastAsia"/>
          <w:sz w:val="16"/>
          <w:szCs w:val="21"/>
        </w:rPr>
        <w:t>文字材料</w:t>
      </w:r>
    </w:p>
    <w:p>
      <w:pPr>
        <w:spacing w:before="0" w:beforeLines="0" w:line="240" w:lineRule="auto"/>
        <w:ind w:firstLine="1600" w:firstLineChars="1000"/>
        <w:rPr>
          <w:sz w:val="16"/>
          <w:szCs w:val="21"/>
        </w:rPr>
      </w:pPr>
      <w:r>
        <w:rPr>
          <w:sz w:val="16"/>
          <w:szCs w:val="21"/>
        </w:rPr>
        <w:t>|</w:t>
      </w:r>
      <w:r>
        <w:rPr>
          <w:rFonts w:hint="eastAsia"/>
          <w:sz w:val="16"/>
          <w:szCs w:val="21"/>
          <w:lang w:eastAsia="zh-CN"/>
        </w:rPr>
        <w:t xml:space="preserve">   </w:t>
      </w:r>
      <w:r>
        <w:rPr>
          <w:sz w:val="16"/>
          <w:szCs w:val="21"/>
        </w:rPr>
        <w:t>|  ××××</w:t>
      </w:r>
      <w:r>
        <w:rPr>
          <w:rFonts w:hint="eastAsia"/>
          <w:sz w:val="16"/>
          <w:szCs w:val="21"/>
          <w:lang w:eastAsia="zh-CN"/>
        </w:rPr>
        <w:t>水库</w:t>
      </w:r>
      <w:r>
        <w:rPr>
          <w:rFonts w:hint="eastAsia"/>
          <w:sz w:val="16"/>
          <w:szCs w:val="21"/>
        </w:rPr>
        <w:t>说明</w:t>
      </w:r>
      <w:r>
        <w:rPr>
          <w:rFonts w:hint="eastAsia"/>
          <w:sz w:val="16"/>
          <w:szCs w:val="21"/>
          <w:lang w:eastAsia="zh-CN"/>
        </w:rPr>
        <w:t>材料</w:t>
      </w:r>
      <w:r>
        <w:rPr>
          <w:rFonts w:hint="eastAsia"/>
          <w:sz w:val="16"/>
          <w:szCs w:val="21"/>
        </w:rPr>
        <w:t>.</w:t>
      </w:r>
      <w:r>
        <w:rPr>
          <w:sz w:val="16"/>
          <w:szCs w:val="21"/>
        </w:rPr>
        <w:t>PDF</w:t>
      </w:r>
    </w:p>
    <w:p>
      <w:pPr>
        <w:spacing w:before="0" w:beforeLines="0" w:line="240" w:lineRule="auto"/>
        <w:ind w:firstLine="1600" w:firstLineChars="1000"/>
        <w:rPr>
          <w:rFonts w:hint="eastAsia"/>
          <w:sz w:val="16"/>
          <w:szCs w:val="21"/>
          <w:lang w:val="en-US" w:eastAsia="zh-CN"/>
        </w:rPr>
      </w:pPr>
      <w:r>
        <w:rPr>
          <w:sz w:val="16"/>
          <w:szCs w:val="21"/>
        </w:rPr>
        <w:t>|</w:t>
      </w:r>
      <w:r>
        <w:rPr>
          <w:rFonts w:hint="eastAsia"/>
          <w:sz w:val="16"/>
          <w:szCs w:val="21"/>
          <w:lang w:eastAsia="zh-CN"/>
        </w:rPr>
        <w:t xml:space="preserve">   </w:t>
      </w:r>
      <w:r>
        <w:rPr>
          <w:sz w:val="16"/>
          <w:szCs w:val="21"/>
        </w:rPr>
        <w:t>|  ××××</w:t>
      </w:r>
      <w:r>
        <w:rPr>
          <w:rFonts w:hint="eastAsia"/>
          <w:sz w:val="16"/>
          <w:szCs w:val="21"/>
          <w:lang w:eastAsia="zh-CN"/>
        </w:rPr>
        <w:t>水库</w:t>
      </w:r>
      <w:r>
        <w:rPr>
          <w:rFonts w:hint="eastAsia"/>
          <w:sz w:val="16"/>
          <w:szCs w:val="21"/>
        </w:rPr>
        <w:t>说明</w:t>
      </w:r>
      <w:r>
        <w:rPr>
          <w:rFonts w:hint="eastAsia"/>
          <w:sz w:val="16"/>
          <w:szCs w:val="21"/>
          <w:lang w:eastAsia="zh-CN"/>
        </w:rPr>
        <w:t>材料</w:t>
      </w:r>
      <w:r>
        <w:rPr>
          <w:rFonts w:hint="eastAsia"/>
          <w:sz w:val="16"/>
          <w:szCs w:val="21"/>
        </w:rPr>
        <w:t>.</w:t>
      </w:r>
      <w:r>
        <w:rPr>
          <w:rFonts w:hint="eastAsia"/>
          <w:sz w:val="16"/>
          <w:szCs w:val="21"/>
          <w:lang w:val="en-US" w:eastAsia="zh-CN"/>
        </w:rPr>
        <w:t>DOC</w:t>
      </w:r>
    </w:p>
    <w:p>
      <w:pPr>
        <w:spacing w:before="0" w:beforeLines="0" w:line="240" w:lineRule="auto"/>
        <w:ind w:firstLine="1600" w:firstLineChars="1000"/>
        <w:rPr>
          <w:sz w:val="16"/>
          <w:szCs w:val="21"/>
        </w:rPr>
      </w:pPr>
      <w:r>
        <w:rPr>
          <w:sz w:val="16"/>
          <w:szCs w:val="21"/>
        </w:rPr>
        <w:t>|</w:t>
      </w:r>
      <w:r>
        <w:rPr>
          <w:rFonts w:hint="eastAsia"/>
          <w:sz w:val="16"/>
          <w:szCs w:val="21"/>
          <w:lang w:eastAsia="zh-CN"/>
        </w:rPr>
        <w:t xml:space="preserve">   </w:t>
      </w:r>
      <w:r>
        <w:rPr>
          <w:sz w:val="16"/>
          <w:szCs w:val="21"/>
        </w:rPr>
        <w:t>|  ××××</w:t>
      </w:r>
      <w:r>
        <w:rPr>
          <w:rFonts w:hint="eastAsia"/>
          <w:sz w:val="16"/>
          <w:szCs w:val="21"/>
          <w:lang w:eastAsia="zh-CN"/>
        </w:rPr>
        <w:t>水库统计表格</w:t>
      </w:r>
      <w:r>
        <w:rPr>
          <w:rFonts w:hint="eastAsia"/>
          <w:sz w:val="16"/>
          <w:szCs w:val="21"/>
        </w:rPr>
        <w:t>.</w:t>
      </w:r>
      <w:r>
        <w:rPr>
          <w:sz w:val="16"/>
          <w:szCs w:val="21"/>
        </w:rPr>
        <w:t>PDF</w:t>
      </w:r>
    </w:p>
    <w:p>
      <w:pPr>
        <w:spacing w:before="0" w:beforeLines="0" w:line="240" w:lineRule="auto"/>
        <w:ind w:firstLine="1600" w:firstLineChars="1000"/>
        <w:rPr>
          <w:rFonts w:hint="eastAsia"/>
          <w:sz w:val="16"/>
          <w:szCs w:val="21"/>
          <w:lang w:val="en-US" w:eastAsia="zh-CN"/>
        </w:rPr>
      </w:pPr>
      <w:r>
        <w:rPr>
          <w:sz w:val="16"/>
          <w:szCs w:val="21"/>
        </w:rPr>
        <w:t>|</w:t>
      </w:r>
      <w:r>
        <w:rPr>
          <w:rFonts w:hint="eastAsia"/>
          <w:sz w:val="16"/>
          <w:szCs w:val="21"/>
          <w:lang w:eastAsia="zh-CN"/>
        </w:rPr>
        <w:t xml:space="preserve">   </w:t>
      </w:r>
      <w:r>
        <w:rPr>
          <w:sz w:val="16"/>
          <w:szCs w:val="21"/>
        </w:rPr>
        <w:t>|  ××××</w:t>
      </w:r>
      <w:r>
        <w:rPr>
          <w:rFonts w:hint="eastAsia"/>
          <w:sz w:val="16"/>
          <w:szCs w:val="21"/>
          <w:lang w:eastAsia="zh-CN"/>
        </w:rPr>
        <w:t>水库统计表格</w:t>
      </w:r>
      <w:r>
        <w:rPr>
          <w:rFonts w:hint="eastAsia"/>
          <w:sz w:val="16"/>
          <w:szCs w:val="21"/>
        </w:rPr>
        <w:t>.</w:t>
      </w:r>
      <w:r>
        <w:rPr>
          <w:rFonts w:hint="eastAsia"/>
          <w:sz w:val="16"/>
          <w:szCs w:val="21"/>
          <w:lang w:val="en-US" w:eastAsia="zh-CN"/>
        </w:rPr>
        <w:t>XLS</w:t>
      </w:r>
    </w:p>
    <w:p>
      <w:pPr>
        <w:tabs>
          <w:tab w:val="left" w:pos="720"/>
        </w:tabs>
        <w:spacing w:before="0" w:beforeLines="0" w:line="240" w:lineRule="auto"/>
        <w:ind w:left="212" w:leftChars="101" w:firstLine="737" w:firstLineChars="461"/>
        <w:rPr>
          <w:rFonts w:hint="eastAsia" w:eastAsia="宋体"/>
          <w:sz w:val="16"/>
          <w:szCs w:val="21"/>
          <w:lang w:eastAsia="zh-CN"/>
        </w:rPr>
      </w:pPr>
      <w:r>
        <w:rPr>
          <w:sz w:val="16"/>
          <w:szCs w:val="21"/>
        </w:rPr>
        <w:t>|</w:t>
      </w:r>
      <w:r>
        <w:rPr>
          <w:rFonts w:hint="eastAsia"/>
          <w:sz w:val="16"/>
          <w:szCs w:val="21"/>
          <w:lang w:val="en-US" w:eastAsia="zh-CN"/>
        </w:rPr>
        <w:t xml:space="preserve">   </w:t>
      </w:r>
      <w:r>
        <w:rPr>
          <w:sz w:val="16"/>
          <w:szCs w:val="21"/>
        </w:rPr>
        <w:t>|---××××</w:t>
      </w:r>
      <w:r>
        <w:rPr>
          <w:rFonts w:hint="eastAsia"/>
          <w:sz w:val="16"/>
          <w:szCs w:val="21"/>
        </w:rPr>
        <w:t>登记单元地籍调查</w:t>
      </w:r>
      <w:r>
        <w:rPr>
          <w:rFonts w:hint="eastAsia"/>
          <w:sz w:val="16"/>
          <w:szCs w:val="21"/>
          <w:lang w:eastAsia="zh-CN"/>
        </w:rPr>
        <w:t>分县</w:t>
      </w:r>
      <w:r>
        <w:rPr>
          <w:rFonts w:hint="eastAsia"/>
          <w:sz w:val="16"/>
          <w:szCs w:val="21"/>
        </w:rPr>
        <w:t>成果</w:t>
      </w:r>
    </w:p>
    <w:p>
      <w:pPr>
        <w:spacing w:before="0" w:beforeLines="0" w:line="240" w:lineRule="auto"/>
        <w:ind w:firstLine="1280" w:firstLineChars="800"/>
        <w:rPr>
          <w:rFonts w:hint="eastAsia"/>
          <w:sz w:val="16"/>
          <w:szCs w:val="21"/>
          <w:lang w:eastAsia="zh-CN"/>
        </w:rPr>
      </w:pPr>
      <w:r>
        <w:rPr>
          <w:sz w:val="16"/>
          <w:szCs w:val="21"/>
        </w:rPr>
        <w:t>|</w:t>
      </w:r>
      <w:r>
        <w:rPr>
          <w:rFonts w:hint="eastAsia"/>
          <w:sz w:val="16"/>
          <w:szCs w:val="21"/>
          <w:lang w:val="en-US" w:eastAsia="zh-CN"/>
        </w:rPr>
        <w:t xml:space="preserve">   </w:t>
      </w:r>
      <w:r>
        <w:rPr>
          <w:sz w:val="16"/>
          <w:szCs w:val="21"/>
        </w:rPr>
        <w:t>|---××××</w:t>
      </w:r>
      <w:r>
        <w:rPr>
          <w:rFonts w:hint="eastAsia"/>
          <w:sz w:val="16"/>
          <w:szCs w:val="21"/>
          <w:lang w:eastAsia="zh-CN"/>
        </w:rPr>
        <w:t>县</w:t>
      </w:r>
    </w:p>
    <w:p>
      <w:pPr>
        <w:spacing w:before="0" w:beforeLines="0" w:line="240" w:lineRule="auto"/>
        <w:ind w:firstLine="1600" w:firstLineChars="1000"/>
        <w:rPr>
          <w:rFonts w:hint="eastAsia" w:eastAsia="宋体"/>
          <w:b/>
          <w:bCs/>
          <w:sz w:val="18"/>
          <w:szCs w:val="18"/>
          <w:lang w:val="en-US" w:eastAsia="zh-CN"/>
        </w:rPr>
      </w:pPr>
      <w:r>
        <w:rPr>
          <w:sz w:val="16"/>
          <w:szCs w:val="21"/>
        </w:rPr>
        <w:t>|</w:t>
      </w:r>
      <w:r>
        <w:rPr>
          <w:rFonts w:hint="eastAsia"/>
          <w:sz w:val="16"/>
          <w:szCs w:val="21"/>
          <w:lang w:eastAsia="zh-CN"/>
        </w:rPr>
        <w:t xml:space="preserve">   </w:t>
      </w:r>
      <w:r>
        <w:rPr>
          <w:sz w:val="16"/>
          <w:szCs w:val="21"/>
        </w:rPr>
        <w:t>|---</w:t>
      </w:r>
      <w:r>
        <w:rPr>
          <w:rFonts w:hint="eastAsia"/>
          <w:sz w:val="16"/>
          <w:szCs w:val="21"/>
          <w:lang w:val="en-US" w:eastAsia="zh-CN"/>
        </w:rPr>
        <w:t xml:space="preserve">     </w:t>
      </w:r>
      <w:r>
        <w:rPr>
          <w:rFonts w:hint="eastAsia"/>
          <w:b/>
          <w:bCs/>
          <w:sz w:val="18"/>
          <w:szCs w:val="18"/>
          <w:lang w:eastAsia="zh-CN"/>
        </w:rPr>
        <w:t>（按前述</w:t>
      </w:r>
      <w:r>
        <w:rPr>
          <w:b/>
          <w:bCs/>
          <w:sz w:val="18"/>
          <w:szCs w:val="18"/>
        </w:rPr>
        <w:t>××××</w:t>
      </w:r>
      <w:r>
        <w:rPr>
          <w:rFonts w:hint="eastAsia"/>
          <w:b/>
          <w:bCs/>
          <w:sz w:val="18"/>
          <w:szCs w:val="18"/>
        </w:rPr>
        <w:t>登记单元地籍调查成果</w:t>
      </w:r>
      <w:r>
        <w:rPr>
          <w:rFonts w:hint="eastAsia"/>
          <w:b/>
          <w:bCs/>
          <w:sz w:val="18"/>
          <w:szCs w:val="18"/>
          <w:lang w:eastAsia="zh-CN"/>
        </w:rPr>
        <w:t>组织样式汇交）</w:t>
      </w:r>
    </w:p>
    <w:p>
      <w:pPr>
        <w:tabs>
          <w:tab w:val="left" w:pos="720"/>
        </w:tabs>
        <w:spacing w:before="0" w:beforeLines="0" w:line="240" w:lineRule="auto"/>
        <w:ind w:left="212" w:leftChars="101" w:firstLine="737" w:firstLineChars="461"/>
        <w:rPr>
          <w:rFonts w:hint="eastAsia" w:eastAsia="宋体"/>
          <w:sz w:val="16"/>
          <w:szCs w:val="21"/>
          <w:lang w:eastAsia="zh-CN"/>
        </w:rPr>
      </w:pPr>
      <w:r>
        <w:rPr>
          <w:sz w:val="16"/>
          <w:szCs w:val="21"/>
        </w:rPr>
        <w:t>|</w:t>
      </w:r>
      <w:r>
        <w:rPr>
          <w:rFonts w:hint="eastAsia"/>
          <w:sz w:val="16"/>
          <w:szCs w:val="21"/>
          <w:lang w:val="en-US" w:eastAsia="zh-CN"/>
        </w:rPr>
        <w:t xml:space="preserve">   </w:t>
      </w:r>
      <w:r>
        <w:rPr>
          <w:sz w:val="16"/>
          <w:szCs w:val="21"/>
        </w:rPr>
        <w:t>|---××××</w:t>
      </w:r>
      <w:r>
        <w:rPr>
          <w:rFonts w:hint="eastAsia"/>
          <w:sz w:val="16"/>
          <w:szCs w:val="21"/>
        </w:rPr>
        <w:t>登记单元地籍调查</w:t>
      </w:r>
      <w:r>
        <w:rPr>
          <w:rFonts w:hint="eastAsia"/>
          <w:sz w:val="16"/>
          <w:szCs w:val="21"/>
          <w:lang w:eastAsia="zh-CN"/>
        </w:rPr>
        <w:t>分带</w:t>
      </w:r>
      <w:r>
        <w:rPr>
          <w:rFonts w:hint="eastAsia"/>
          <w:sz w:val="16"/>
          <w:szCs w:val="21"/>
        </w:rPr>
        <w:t>成果</w:t>
      </w:r>
    </w:p>
    <w:p>
      <w:pPr>
        <w:spacing w:before="0" w:beforeLines="0" w:line="240" w:lineRule="auto"/>
        <w:ind w:firstLine="1280" w:firstLineChars="800"/>
        <w:rPr>
          <w:rFonts w:hint="eastAsia"/>
          <w:sz w:val="16"/>
          <w:szCs w:val="21"/>
          <w:lang w:eastAsia="zh-CN"/>
        </w:rPr>
      </w:pPr>
      <w:r>
        <w:rPr>
          <w:sz w:val="16"/>
          <w:szCs w:val="21"/>
        </w:rPr>
        <w:t>|</w:t>
      </w:r>
      <w:r>
        <w:rPr>
          <w:rFonts w:hint="eastAsia"/>
          <w:sz w:val="16"/>
          <w:szCs w:val="21"/>
          <w:lang w:val="en-US" w:eastAsia="zh-CN"/>
        </w:rPr>
        <w:t xml:space="preserve">   </w:t>
      </w:r>
      <w:r>
        <w:rPr>
          <w:sz w:val="16"/>
          <w:szCs w:val="21"/>
        </w:rPr>
        <w:t>|---××××</w:t>
      </w:r>
      <w:r>
        <w:rPr>
          <w:rFonts w:hint="eastAsia"/>
          <w:sz w:val="16"/>
          <w:szCs w:val="21"/>
          <w:lang w:eastAsia="zh-CN"/>
        </w:rPr>
        <w:t>带</w:t>
      </w:r>
    </w:p>
    <w:p>
      <w:pPr>
        <w:spacing w:before="0" w:beforeLines="0" w:line="240" w:lineRule="auto"/>
        <w:ind w:firstLine="1600" w:firstLineChars="1000"/>
        <w:rPr>
          <w:rFonts w:hint="eastAsia"/>
          <w:b/>
          <w:bCs/>
          <w:sz w:val="18"/>
          <w:szCs w:val="18"/>
          <w:lang w:eastAsia="zh-CN"/>
        </w:rPr>
      </w:pPr>
      <w:r>
        <w:rPr>
          <w:sz w:val="16"/>
          <w:szCs w:val="21"/>
        </w:rPr>
        <w:t>|</w:t>
      </w:r>
      <w:r>
        <w:rPr>
          <w:rFonts w:hint="eastAsia"/>
          <w:sz w:val="16"/>
          <w:szCs w:val="21"/>
          <w:lang w:eastAsia="zh-CN"/>
        </w:rPr>
        <w:t xml:space="preserve">   </w:t>
      </w:r>
      <w:r>
        <w:rPr>
          <w:sz w:val="16"/>
          <w:szCs w:val="21"/>
        </w:rPr>
        <w:t>|---</w:t>
      </w:r>
      <w:r>
        <w:rPr>
          <w:rFonts w:hint="eastAsia"/>
          <w:sz w:val="16"/>
          <w:szCs w:val="21"/>
          <w:lang w:val="en-US" w:eastAsia="zh-CN"/>
        </w:rPr>
        <w:t xml:space="preserve">     </w:t>
      </w:r>
      <w:r>
        <w:rPr>
          <w:rFonts w:hint="eastAsia"/>
          <w:b/>
          <w:bCs/>
          <w:sz w:val="18"/>
          <w:szCs w:val="18"/>
          <w:lang w:eastAsia="zh-CN"/>
        </w:rPr>
        <w:t>（按前述</w:t>
      </w:r>
      <w:r>
        <w:rPr>
          <w:b/>
          <w:bCs/>
          <w:sz w:val="18"/>
          <w:szCs w:val="18"/>
        </w:rPr>
        <w:t>××××</w:t>
      </w:r>
      <w:r>
        <w:rPr>
          <w:rFonts w:hint="eastAsia"/>
          <w:b/>
          <w:bCs/>
          <w:sz w:val="18"/>
          <w:szCs w:val="18"/>
        </w:rPr>
        <w:t>登记单元地籍调查成果</w:t>
      </w:r>
      <w:r>
        <w:rPr>
          <w:rFonts w:hint="eastAsia"/>
          <w:b/>
          <w:bCs/>
          <w:sz w:val="18"/>
          <w:szCs w:val="18"/>
          <w:lang w:eastAsia="zh-CN"/>
        </w:rPr>
        <w:t>组织样式汇交）</w:t>
      </w:r>
    </w:p>
    <w:p>
      <w:pPr>
        <w:pStyle w:val="57"/>
        <w:rPr>
          <w:b/>
          <w:bCs/>
          <w:sz w:val="18"/>
          <w:szCs w:val="21"/>
        </w:rPr>
      </w:pPr>
      <w:r>
        <w:rPr>
          <w:b/>
          <w:bCs/>
          <w:sz w:val="18"/>
          <w:szCs w:val="21"/>
        </w:rPr>
        <w:t>说明：</w:t>
      </w:r>
      <w:r>
        <w:rPr>
          <w:rFonts w:hint="eastAsia"/>
          <w:b/>
          <w:bCs/>
          <w:sz w:val="18"/>
          <w:szCs w:val="21"/>
          <w:lang w:eastAsia="zh-CN"/>
        </w:rPr>
        <w:t>①</w:t>
      </w:r>
      <w:r>
        <w:rPr>
          <w:b/>
          <w:bCs/>
          <w:sz w:val="18"/>
          <w:szCs w:val="21"/>
        </w:rPr>
        <w:t>“|---”表示文件夹；“| ”表示文件夹下的文件；</w:t>
      </w:r>
    </w:p>
    <w:p>
      <w:pPr>
        <w:pStyle w:val="57"/>
        <w:ind w:firstLine="904" w:firstLineChars="500"/>
        <w:rPr>
          <w:b/>
          <w:bCs/>
          <w:sz w:val="18"/>
          <w:szCs w:val="21"/>
        </w:rPr>
      </w:pPr>
      <w:r>
        <w:rPr>
          <w:rFonts w:hint="eastAsia"/>
          <w:b/>
          <w:bCs/>
          <w:sz w:val="18"/>
          <w:szCs w:val="21"/>
          <w:lang w:eastAsia="zh-CN"/>
        </w:rPr>
        <w:t>②汇交组织样式中提到的成果和资料，若实际工作中未收集或未生产，则无需列举汇交</w:t>
      </w:r>
      <w:r>
        <w:rPr>
          <w:b/>
          <w:bCs/>
          <w:sz w:val="18"/>
          <w:szCs w:val="21"/>
        </w:rPr>
        <w:t>。</w:t>
      </w:r>
    </w:p>
    <w:p>
      <w:pPr>
        <w:rPr>
          <w:b/>
          <w:bCs/>
          <w:sz w:val="18"/>
          <w:szCs w:val="21"/>
        </w:rPr>
      </w:pPr>
      <w:r>
        <w:rPr>
          <w:b/>
          <w:bCs/>
          <w:sz w:val="18"/>
          <w:szCs w:val="21"/>
        </w:rPr>
        <w:br w:type="page"/>
      </w:r>
    </w:p>
    <w:p>
      <w:pPr>
        <w:pStyle w:val="105"/>
        <w:numPr>
          <w:ilvl w:val="0"/>
          <w:numId w:val="0"/>
        </w:numPr>
        <w:spacing w:before="312" w:after="312"/>
        <w:jc w:val="center"/>
        <w:rPr>
          <w:rFonts w:hint="eastAsia" w:hAnsi="黑体"/>
          <w:lang w:eastAsia="zh-CN"/>
        </w:rPr>
      </w:pPr>
      <w:bookmarkStart w:id="105" w:name="_Toc25874"/>
      <w:r>
        <w:rPr>
          <w:rFonts w:hint="eastAsia" w:hAnsi="黑体"/>
        </w:rPr>
        <w:t>附 录</w:t>
      </w:r>
      <w:r>
        <w:rPr>
          <w:rFonts w:hint="eastAsia" w:hAnsi="黑体"/>
          <w:lang w:val="en-US" w:eastAsia="zh-CN"/>
        </w:rPr>
        <w:t xml:space="preserve"> H</w:t>
      </w:r>
      <w:r>
        <w:rPr>
          <w:rFonts w:hAnsi="黑体"/>
        </w:rPr>
        <w:br w:type="textWrapping"/>
      </w:r>
      <w:r>
        <w:rPr>
          <w:rFonts w:hint="eastAsia" w:hAnsi="黑体"/>
        </w:rPr>
        <w:t>（规范性）</w:t>
      </w:r>
      <w:r>
        <w:rPr>
          <w:rFonts w:hAnsi="黑体"/>
        </w:rPr>
        <w:br w:type="textWrapping"/>
      </w:r>
      <w:r>
        <w:rPr>
          <w:rFonts w:hint="eastAsia"/>
          <w:lang w:eastAsia="zh-CN"/>
        </w:rPr>
        <w:t>纸质档成果</w:t>
      </w:r>
      <w:r>
        <w:rPr>
          <w:rFonts w:hint="eastAsia" w:hAnsi="黑体"/>
          <w:lang w:eastAsia="zh-CN"/>
        </w:rPr>
        <w:t>汇交</w:t>
      </w:r>
      <w:r>
        <w:rPr>
          <w:rFonts w:hint="eastAsia"/>
          <w:lang w:eastAsia="zh-CN"/>
        </w:rPr>
        <w:t>台账</w:t>
      </w:r>
      <w:r>
        <w:rPr>
          <w:rFonts w:hint="eastAsia" w:hAnsi="黑体"/>
          <w:lang w:eastAsia="zh-CN"/>
        </w:rPr>
        <w:t>样式</w:t>
      </w:r>
      <w:bookmarkEnd w:id="105"/>
    </w:p>
    <w:p>
      <w:pPr>
        <w:pStyle w:val="57"/>
        <w:ind w:left="0" w:leftChars="0" w:firstLine="0" w:firstLineChars="0"/>
        <w:jc w:val="center"/>
        <w:rPr>
          <w:rFonts w:hint="eastAsia" w:ascii="黑体" w:hAnsi="黑体" w:eastAsia="黑体" w:cs="Times New Roman"/>
          <w:kern w:val="0"/>
          <w:sz w:val="21"/>
          <w:szCs w:val="20"/>
          <w:lang w:val="en-US" w:eastAsia="zh-CN" w:bidi="ar-SA"/>
        </w:rPr>
      </w:pPr>
      <w:r>
        <w:rPr>
          <w:rFonts w:hint="eastAsia" w:ascii="黑体" w:hAnsi="黑体" w:eastAsia="黑体" w:cs="Times New Roman"/>
          <w:kern w:val="0"/>
          <w:sz w:val="21"/>
          <w:szCs w:val="20"/>
          <w:lang w:val="en-US" w:eastAsia="zh-CN" w:bidi="ar-SA"/>
        </w:rPr>
        <w:t>自然资源确权登记纸质档成果汇交台账</w:t>
      </w:r>
    </w:p>
    <w:tbl>
      <w:tblPr>
        <w:tblStyle w:val="33"/>
        <w:tblW w:w="947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88"/>
        <w:gridCol w:w="425"/>
        <w:gridCol w:w="413"/>
        <w:gridCol w:w="412"/>
        <w:gridCol w:w="738"/>
        <w:gridCol w:w="375"/>
        <w:gridCol w:w="587"/>
        <w:gridCol w:w="1000"/>
        <w:gridCol w:w="1200"/>
        <w:gridCol w:w="913"/>
        <w:gridCol w:w="762"/>
        <w:gridCol w:w="625"/>
        <w:gridCol w:w="800"/>
        <w:gridCol w:w="8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702" w:hRule="atLeast"/>
        </w:trPr>
        <w:tc>
          <w:tcPr>
            <w:tcW w:w="38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42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档号</w:t>
            </w:r>
          </w:p>
        </w:tc>
        <w:tc>
          <w:tcPr>
            <w:tcW w:w="413"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登记单元号</w:t>
            </w:r>
          </w:p>
        </w:tc>
        <w:tc>
          <w:tcPr>
            <w:tcW w:w="412"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登记单元名称</w:t>
            </w:r>
          </w:p>
        </w:tc>
        <w:tc>
          <w:tcPr>
            <w:tcW w:w="73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登记单元所在标段</w:t>
            </w:r>
          </w:p>
        </w:tc>
        <w:tc>
          <w:tcPr>
            <w:tcW w:w="37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技术承担单位</w:t>
            </w:r>
          </w:p>
        </w:tc>
        <w:tc>
          <w:tcPr>
            <w:tcW w:w="58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档案门类</w:t>
            </w:r>
          </w:p>
        </w:tc>
        <w:tc>
          <w:tcPr>
            <w:tcW w:w="100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资料种类</w:t>
            </w:r>
          </w:p>
        </w:tc>
        <w:tc>
          <w:tcPr>
            <w:tcW w:w="120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资料名称</w:t>
            </w:r>
          </w:p>
        </w:tc>
        <w:tc>
          <w:tcPr>
            <w:tcW w:w="913"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市（州）</w:t>
            </w:r>
          </w:p>
        </w:tc>
        <w:tc>
          <w:tcPr>
            <w:tcW w:w="762"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县（市区）</w:t>
            </w:r>
          </w:p>
        </w:tc>
        <w:tc>
          <w:tcPr>
            <w:tcW w:w="62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乡（镇、街道）</w:t>
            </w:r>
          </w:p>
        </w:tc>
        <w:tc>
          <w:tcPr>
            <w:tcW w:w="80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资料包含内容</w:t>
            </w:r>
          </w:p>
        </w:tc>
        <w:tc>
          <w:tcPr>
            <w:tcW w:w="839"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02" w:hRule="atLeast"/>
        </w:trPr>
        <w:tc>
          <w:tcPr>
            <w:tcW w:w="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文件成果</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自然资源地籍调查表</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XXXX登记单元（登记单元号）地籍调查初表</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**市、**市</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**县、**县</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02" w:hRule="atLeast"/>
        </w:trPr>
        <w:tc>
          <w:tcPr>
            <w:tcW w:w="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文件成果</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自然资源地籍调查表</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XXXX登记单元（登记单元号）地籍调查终表</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**市、**市</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**县、**县</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02" w:hRule="atLeast"/>
        </w:trPr>
        <w:tc>
          <w:tcPr>
            <w:tcW w:w="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文件成果</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权属资料</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XXX权属资料</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**市、**市</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**县、**县</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**乡镇</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**村、**村</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一份资料填一行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02" w:hRule="atLeast"/>
        </w:trPr>
        <w:tc>
          <w:tcPr>
            <w:tcW w:w="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文件成果</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权属资料</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**市、**市</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**县、**县</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**乡镇</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**村、**村</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多份资料加行填写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02" w:hRule="atLeast"/>
        </w:trPr>
        <w:tc>
          <w:tcPr>
            <w:tcW w:w="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文件成果</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调查成果核实表</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XXXX登记单元（登记单元号）调查成果核实表</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**市、**市</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**县、**县</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一份资料填一行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02" w:hRule="atLeast"/>
        </w:trPr>
        <w:tc>
          <w:tcPr>
            <w:tcW w:w="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文件成果</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调查成果核实表</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**市、**市</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**县、**县</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多份资料加行填写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02" w:hRule="atLeast"/>
        </w:trPr>
        <w:tc>
          <w:tcPr>
            <w:tcW w:w="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文件成果</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成果审核表</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XXXX登记单元（登记单元号）成果审核表</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**市、**市</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**县、**县</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02" w:hRule="atLeast"/>
        </w:trPr>
        <w:tc>
          <w:tcPr>
            <w:tcW w:w="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文件成果</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点之记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XXXX登记单元（登记单元号）控制点标识码+控制点点之记</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**市、**市</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**县、**县</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02" w:hRule="atLeast"/>
        </w:trPr>
        <w:tc>
          <w:tcPr>
            <w:tcW w:w="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文件成果</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审批文件</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XXX审批资料</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**市、**市</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**县、**县</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注明审批资料名称等关键信息</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一份资料填一行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02" w:hRule="atLeast"/>
        </w:trPr>
        <w:tc>
          <w:tcPr>
            <w:tcW w:w="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文件成果</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审批文件</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**市、**市</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**县、**县</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注明审批资料名称等关键信息</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多份资料加行填写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02" w:hRule="atLeast"/>
        </w:trPr>
        <w:tc>
          <w:tcPr>
            <w:tcW w:w="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文字材料</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登记数据库成果自检情况说明</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XXXX登记单元（登记单元号）登记数据库成果自检情况说明</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**市、**市</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**县、**县</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02" w:hRule="atLeast"/>
        </w:trPr>
        <w:tc>
          <w:tcPr>
            <w:tcW w:w="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文字材料</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实施方案</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地籍调查实施方案</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**市、**市</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**县、**县</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02" w:hRule="atLeast"/>
        </w:trPr>
        <w:tc>
          <w:tcPr>
            <w:tcW w:w="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文字材料</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工作报告</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地籍调查工作报告</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**市、**市</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**县、**县</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02" w:hRule="atLeast"/>
        </w:trPr>
        <w:tc>
          <w:tcPr>
            <w:tcW w:w="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文字材料</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技术报告</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地籍调查技术报告</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**市、**市</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**县、**县</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02" w:hRule="atLeast"/>
        </w:trPr>
        <w:tc>
          <w:tcPr>
            <w:tcW w:w="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文字材料</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地籍调查情况说明</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XXXX登记单元（登记单元号）地籍调查情况说明</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**市、**市</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**县、**县</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02" w:hRule="atLeast"/>
        </w:trPr>
        <w:tc>
          <w:tcPr>
            <w:tcW w:w="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文字材料</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地籍调查修改情况说明</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XXXX登记单元（登记单元号）地籍调查成果修改说明</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**市、**市</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**县、**县</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02" w:hRule="atLeast"/>
        </w:trPr>
        <w:tc>
          <w:tcPr>
            <w:tcW w:w="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文字材料</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登记单元划分情况说明</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XXXX登记单元（登记单元号）登记单元划分的情况说明</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**市、**市</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**县、**县</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02" w:hRule="atLeast"/>
        </w:trPr>
        <w:tc>
          <w:tcPr>
            <w:tcW w:w="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文字材料</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自检报告</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XXXX登记单元（登记单元号）自检报告</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**市、**市</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**县、**县</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02" w:hRule="atLeast"/>
        </w:trPr>
        <w:tc>
          <w:tcPr>
            <w:tcW w:w="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文字材料</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统计表格</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XXXX登记单元（登记单元号）统计表格</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**市、**市</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**县、**县</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如：水库面积汇总表、登记单元涉及行政区域统计表</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一份资料填一行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02" w:hRule="atLeast"/>
        </w:trPr>
        <w:tc>
          <w:tcPr>
            <w:tcW w:w="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文字材料</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统计表格</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**市、**市</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**县、**县</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乡</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多份资料加行填写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02" w:hRule="atLeast"/>
        </w:trPr>
        <w:tc>
          <w:tcPr>
            <w:tcW w:w="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图件成果</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地籍图</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XXXX登记单元（登记单元号）地籍图（图幅号）</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**市、**市</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**县、**县</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**乡镇</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一幅图填一行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02" w:hRule="atLeast"/>
        </w:trPr>
        <w:tc>
          <w:tcPr>
            <w:tcW w:w="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图件成果</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地籍图</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**市、**市</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**县、**县</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**乡镇</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多幅图加行填写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02" w:hRule="atLeast"/>
        </w:trPr>
        <w:tc>
          <w:tcPr>
            <w:tcW w:w="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图件成果</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登记单元图</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XXXX登记单元（登记单元号）登记单元图（-分幅编号）</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**市、**市</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**县、**县</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**乡镇</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一幅图填一行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02" w:hRule="atLeast"/>
        </w:trPr>
        <w:tc>
          <w:tcPr>
            <w:tcW w:w="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图件成果</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登记单元图</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**市、**市</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**县、**县</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**乡镇</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多幅图加行填写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02" w:hRule="atLeast"/>
        </w:trPr>
        <w:tc>
          <w:tcPr>
            <w:tcW w:w="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图件成果</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专题图</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XXXX登记单元（登记单元号）关联信息专题图（-分幅编号）</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**市、**市</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**县、**县</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**乡镇</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一幅图填一行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02" w:hRule="atLeast"/>
        </w:trPr>
        <w:tc>
          <w:tcPr>
            <w:tcW w:w="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图件成果</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专题图</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**市、**市</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**县、**县</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**乡镇</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多幅图加行填写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02" w:hRule="atLeast"/>
        </w:trPr>
        <w:tc>
          <w:tcPr>
            <w:tcW w:w="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其他成果</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bl>
    <w:p>
      <w:pPr>
        <w:pStyle w:val="57"/>
        <w:ind w:left="0" w:leftChars="0" w:firstLine="0" w:firstLineChars="0"/>
        <w:rPr>
          <w:rFonts w:hint="eastAsia"/>
          <w:b/>
          <w:bCs/>
          <w:sz w:val="15"/>
          <w:szCs w:val="15"/>
          <w:lang w:val="en-US" w:eastAsia="zh-CN"/>
        </w:rPr>
      </w:pPr>
      <w:r>
        <w:rPr>
          <w:rFonts w:hint="eastAsia"/>
          <w:b/>
          <w:bCs/>
          <w:sz w:val="15"/>
          <w:szCs w:val="15"/>
          <w:lang w:val="en-US" w:eastAsia="zh-CN"/>
        </w:rPr>
        <w:t>台账填写说明：</w:t>
      </w:r>
    </w:p>
    <w:p>
      <w:pPr>
        <w:pStyle w:val="57"/>
        <w:ind w:left="0" w:leftChars="0" w:firstLine="0" w:firstLineChars="0"/>
        <w:rPr>
          <w:rFonts w:hint="eastAsia"/>
          <w:b/>
          <w:bCs/>
          <w:sz w:val="15"/>
          <w:szCs w:val="15"/>
          <w:lang w:val="en-US" w:eastAsia="zh-CN"/>
        </w:rPr>
      </w:pPr>
      <w:r>
        <w:rPr>
          <w:rFonts w:hint="eastAsia"/>
          <w:b/>
          <w:bCs/>
          <w:sz w:val="15"/>
          <w:szCs w:val="15"/>
          <w:lang w:val="en-US" w:eastAsia="zh-CN"/>
        </w:rPr>
        <w:t>1.以自然资源登记单元为单位建立台账。如同一个登记单元档案由多个标段组成，则各标段分别建立档案；</w:t>
      </w:r>
    </w:p>
    <w:p>
      <w:pPr>
        <w:pStyle w:val="57"/>
        <w:ind w:left="0" w:leftChars="0" w:firstLine="0" w:firstLineChars="0"/>
        <w:rPr>
          <w:rFonts w:hint="eastAsia"/>
          <w:b/>
          <w:bCs/>
          <w:sz w:val="15"/>
          <w:szCs w:val="15"/>
          <w:lang w:val="en-US" w:eastAsia="zh-CN"/>
        </w:rPr>
      </w:pPr>
      <w:r>
        <w:rPr>
          <w:rFonts w:hint="eastAsia"/>
          <w:b/>
          <w:bCs/>
          <w:sz w:val="15"/>
          <w:szCs w:val="15"/>
          <w:lang w:val="en-US" w:eastAsia="zh-CN"/>
        </w:rPr>
        <w:t>2.一盒一档号，按档案门类分类归档、流水编号“001-999”；</w:t>
      </w:r>
    </w:p>
    <w:p>
      <w:pPr>
        <w:pStyle w:val="57"/>
        <w:ind w:left="0" w:leftChars="0" w:firstLine="0" w:firstLineChars="0"/>
        <w:rPr>
          <w:rFonts w:hint="eastAsia"/>
          <w:b/>
          <w:bCs/>
          <w:sz w:val="15"/>
          <w:szCs w:val="15"/>
          <w:lang w:val="en-US" w:eastAsia="zh-CN"/>
        </w:rPr>
      </w:pPr>
      <w:r>
        <w:rPr>
          <w:rFonts w:hint="eastAsia"/>
          <w:b/>
          <w:bCs/>
          <w:sz w:val="15"/>
          <w:szCs w:val="15"/>
          <w:lang w:val="en-US" w:eastAsia="zh-CN"/>
        </w:rPr>
        <w:t>3.&lt;登记单元所在标段&gt;按合同文本上标段名称填写；</w:t>
      </w:r>
    </w:p>
    <w:p>
      <w:pPr>
        <w:pStyle w:val="57"/>
        <w:ind w:left="0" w:leftChars="0" w:firstLine="0" w:firstLineChars="0"/>
        <w:rPr>
          <w:rFonts w:hint="eastAsia"/>
          <w:b/>
          <w:bCs/>
          <w:sz w:val="15"/>
          <w:szCs w:val="15"/>
          <w:lang w:val="en-US" w:eastAsia="zh-CN"/>
        </w:rPr>
      </w:pPr>
      <w:r>
        <w:rPr>
          <w:rFonts w:hint="eastAsia"/>
          <w:b/>
          <w:bCs/>
          <w:sz w:val="15"/>
          <w:szCs w:val="15"/>
          <w:lang w:val="en-US" w:eastAsia="zh-CN"/>
        </w:rPr>
        <w:t>4.&lt;档案门类&gt;分为文件成果、文字材料、图件成果、其他成果等，按此档案门类顺序单独装盒，每个类型的资料可根据数量分装多盒；</w:t>
      </w:r>
    </w:p>
    <w:p>
      <w:pPr>
        <w:pStyle w:val="57"/>
        <w:ind w:left="0" w:leftChars="0" w:firstLine="0" w:firstLineChars="0"/>
        <w:rPr>
          <w:rFonts w:hint="eastAsia"/>
          <w:b/>
          <w:bCs/>
          <w:sz w:val="15"/>
          <w:szCs w:val="15"/>
          <w:lang w:val="en-US" w:eastAsia="zh-CN"/>
        </w:rPr>
      </w:pPr>
      <w:r>
        <w:rPr>
          <w:rFonts w:hint="eastAsia"/>
          <w:b/>
          <w:bCs/>
          <w:sz w:val="15"/>
          <w:szCs w:val="15"/>
          <w:lang w:val="en-US" w:eastAsia="zh-CN"/>
        </w:rPr>
        <w:t>5.资料以份为单位归档入盒，并独立填写资料名称，确保资料名称具有唯一性，便于独立检索；</w:t>
      </w:r>
    </w:p>
    <w:p>
      <w:pPr>
        <w:pStyle w:val="57"/>
        <w:ind w:left="0" w:leftChars="0" w:firstLine="0" w:firstLineChars="0"/>
        <w:rPr>
          <w:rFonts w:hint="eastAsia"/>
          <w:b/>
          <w:bCs/>
          <w:sz w:val="15"/>
          <w:szCs w:val="15"/>
          <w:lang w:val="en-US" w:eastAsia="zh-CN"/>
        </w:rPr>
      </w:pPr>
      <w:r>
        <w:rPr>
          <w:rFonts w:hint="eastAsia"/>
          <w:b/>
          <w:bCs/>
          <w:sz w:val="15"/>
          <w:szCs w:val="15"/>
          <w:lang w:val="en-US" w:eastAsia="zh-CN"/>
        </w:rPr>
        <w:t>6.同一资料种类如有多份资料，根据资料数量加行填写，确保每份资料独占一行、不重不漏。多份资料装订成一本的，按一份资料填写；</w:t>
      </w:r>
    </w:p>
    <w:p>
      <w:pPr>
        <w:pStyle w:val="57"/>
        <w:ind w:left="0" w:leftChars="0" w:firstLine="0" w:firstLineChars="0"/>
        <w:rPr>
          <w:rFonts w:hint="eastAsia"/>
          <w:b/>
          <w:bCs/>
          <w:sz w:val="15"/>
          <w:szCs w:val="15"/>
          <w:lang w:val="en-US" w:eastAsia="zh-CN"/>
        </w:rPr>
      </w:pPr>
      <w:r>
        <w:rPr>
          <w:rFonts w:hint="eastAsia"/>
          <w:b/>
          <w:bCs/>
          <w:sz w:val="15"/>
          <w:szCs w:val="15"/>
          <w:lang w:val="en-US" w:eastAsia="zh-CN"/>
        </w:rPr>
        <w:t>7.填写资料名称时注意与所属资料种类对应，名称要全面、准确、一致；</w:t>
      </w:r>
    </w:p>
    <w:p>
      <w:pPr>
        <w:pStyle w:val="57"/>
        <w:ind w:left="0" w:leftChars="0" w:firstLine="0" w:firstLineChars="0"/>
        <w:rPr>
          <w:rFonts w:hint="eastAsia"/>
          <w:b/>
          <w:bCs/>
          <w:sz w:val="15"/>
          <w:szCs w:val="15"/>
          <w:lang w:val="en-US" w:eastAsia="zh-CN"/>
        </w:rPr>
        <w:sectPr>
          <w:pgSz w:w="11906" w:h="16838"/>
          <w:pgMar w:top="1928" w:right="1134" w:bottom="1134" w:left="1134" w:header="1418" w:footer="1134" w:gutter="284"/>
          <w:pgBorders>
            <w:top w:val="none" w:sz="0" w:space="0"/>
            <w:left w:val="none" w:sz="0" w:space="0"/>
            <w:bottom w:val="none" w:sz="0" w:space="0"/>
            <w:right w:val="none" w:sz="0" w:space="0"/>
          </w:pgBorders>
          <w:cols w:space="425" w:num="1"/>
          <w:formProt w:val="0"/>
          <w:docGrid w:type="lines" w:linePitch="312" w:charSpace="0"/>
        </w:sectPr>
      </w:pPr>
      <w:r>
        <w:rPr>
          <w:rFonts w:hint="eastAsia"/>
          <w:b/>
          <w:bCs/>
          <w:sz w:val="15"/>
          <w:szCs w:val="15"/>
          <w:lang w:val="en-US" w:eastAsia="zh-CN"/>
        </w:rPr>
        <w:t>8.汇总成果资料在相应行的备注列注明“汇总成果”。</w:t>
      </w:r>
    </w:p>
    <w:p>
      <w:pPr>
        <w:pStyle w:val="105"/>
        <w:numPr>
          <w:ilvl w:val="1"/>
          <w:numId w:val="0"/>
        </w:numPr>
        <w:spacing w:before="312" w:after="312" w:line="360" w:lineRule="auto"/>
        <w:ind w:leftChars="0"/>
        <w:jc w:val="center"/>
        <w:rPr>
          <w:rFonts w:hint="eastAsia"/>
          <w:lang w:eastAsia="zh-CN"/>
        </w:rPr>
      </w:pPr>
      <w:bookmarkStart w:id="106" w:name="_Toc14696"/>
      <w:bookmarkStart w:id="107" w:name="_Toc13434"/>
      <w:bookmarkStart w:id="108" w:name="_Toc12358"/>
      <w:bookmarkStart w:id="109" w:name="_Toc25145"/>
      <w:bookmarkStart w:id="110" w:name="_Toc29287"/>
      <w:bookmarkStart w:id="111" w:name="_Toc12534"/>
      <w:bookmarkStart w:id="112" w:name="_Toc17592"/>
      <w:bookmarkStart w:id="113" w:name="_Toc29622"/>
      <w:bookmarkStart w:id="114" w:name="_Toc18573"/>
      <w:bookmarkStart w:id="115" w:name="_Toc10355"/>
      <w:bookmarkStart w:id="116" w:name="_Toc27146"/>
      <w:bookmarkStart w:id="117" w:name="_Toc19831"/>
      <w:r>
        <w:rPr>
          <w:rFonts w:hint="eastAsia"/>
          <w:lang w:eastAsia="zh-CN"/>
        </w:rPr>
        <w:t>参 考 文 献</w:t>
      </w:r>
      <w:bookmarkEnd w:id="106"/>
      <w:bookmarkEnd w:id="107"/>
      <w:bookmarkEnd w:id="108"/>
      <w:bookmarkEnd w:id="109"/>
      <w:bookmarkEnd w:id="110"/>
      <w:bookmarkEnd w:id="111"/>
      <w:bookmarkEnd w:id="112"/>
      <w:bookmarkEnd w:id="113"/>
      <w:bookmarkEnd w:id="114"/>
      <w:bookmarkEnd w:id="115"/>
      <w:bookmarkEnd w:id="116"/>
      <w:bookmarkEnd w:id="117"/>
    </w:p>
    <w:p>
      <w:pPr>
        <w:pStyle w:val="57"/>
        <w:numPr>
          <w:ilvl w:val="0"/>
          <w:numId w:val="34"/>
        </w:numPr>
        <w:spacing w:line="360" w:lineRule="auto"/>
        <w:ind w:firstLine="420"/>
        <w:rPr>
          <w:rFonts w:hint="eastAsia"/>
          <w:lang w:val="en-US" w:eastAsia="zh-CN"/>
        </w:rPr>
      </w:pPr>
      <w:r>
        <w:rPr>
          <w:rFonts w:hint="eastAsia"/>
          <w:lang w:val="en-US" w:eastAsia="zh-CN"/>
        </w:rPr>
        <w:t>自然资源部 财政部 生态环境部 水利部 国家林草局关于印发《自然资源统一确权登记暂行办法》的通知（自然资发〔2019〕116号）.2019年7月11日</w:t>
      </w:r>
    </w:p>
    <w:p>
      <w:pPr>
        <w:pStyle w:val="57"/>
        <w:numPr>
          <w:ilvl w:val="0"/>
          <w:numId w:val="34"/>
        </w:numPr>
        <w:spacing w:line="360" w:lineRule="auto"/>
        <w:ind w:firstLine="420"/>
        <w:rPr>
          <w:rFonts w:hint="eastAsia"/>
          <w:lang w:val="en-US" w:eastAsia="zh-CN"/>
        </w:rPr>
      </w:pPr>
      <w:r>
        <w:rPr>
          <w:rFonts w:hint="eastAsia"/>
          <w:lang w:val="en-US" w:eastAsia="zh-CN"/>
        </w:rPr>
        <w:t>自然资源部办公厅关于印发《自然资源确权登记操作指南（试行）》的通知（自然资办发〔2020〕9号）.2020年2月14日</w:t>
      </w:r>
    </w:p>
    <w:sectPr>
      <w:pgSz w:w="11906" w:h="16838"/>
      <w:pgMar w:top="1928" w:right="1134" w:bottom="1134" w:left="1134" w:header="1418" w:footer="1134" w:gutter="284"/>
      <w:pgBorders>
        <w:top w:val="none" w:sz="0" w:space="0"/>
        <w:left w:val="none" w:sz="0" w:space="0"/>
        <w:bottom w:val="none" w:sz="0" w:space="0"/>
        <w:right w:val="none" w:sz="0" w:space="0"/>
      </w:pgBorders>
      <w:cols w:space="425" w:num="1"/>
      <w:formProt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仿宋_GB2312">
    <w:altName w:val="仿宋"/>
    <w:panose1 w:val="02010609030101010101"/>
    <w:charset w:val="86"/>
    <w:family w:val="auto"/>
    <w:pitch w:val="default"/>
    <w:sig w:usb0="00000000" w:usb1="00000000" w:usb2="00000000" w:usb3="00000000" w:csb0="00040000" w:csb1="00000000"/>
  </w:font>
  <w:font w:name="方正小标宋简体">
    <w:altName w:val="微软雅黑"/>
    <w:panose1 w:val="02010601030101010101"/>
    <w:charset w:val="86"/>
    <w:family w:val="script"/>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AFF" w:usb1="C0007843" w:usb2="00000009" w:usb3="00000000" w:csb0="400001FF" w:csb1="FFFF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fldChar w:fldCharType="begin"/>
    </w:r>
    <w:r>
      <w:instrText xml:space="preserve">PAGE   \* MERGEFORMAT</w:instrText>
    </w:r>
    <w:r>
      <w:fldChar w:fldCharType="separate"/>
    </w:r>
    <w:r>
      <w:rPr>
        <w:lang w:val="zh-CN"/>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720"/>
      <w:jc w:val="both"/>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pPr>
    <w:r>
      <w:fldChar w:fldCharType="begin"/>
    </w:r>
    <w:r>
      <w:instrText xml:space="preserve">PAGE   \* MERGEFORMAT</w:instrText>
    </w:r>
    <w:r>
      <w:fldChar w:fldCharType="separate"/>
    </w:r>
    <w:r>
      <w:rPr>
        <w:lang w:val="zh-CN"/>
      </w:rPr>
      <w:t>I</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wordWrap w:val="0"/>
      <w:jc w:val="right"/>
      <w:rPr>
        <w:rFonts w:hint="eastAsia"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rPr>
        <w:rFonts w:hint="eastAsia"/>
      </w:rPr>
    </w:pPr>
    <w:r>
      <w:fldChar w:fldCharType="begin"/>
    </w:r>
    <w:r>
      <w:instrText xml:space="preserve"> STYLEREF  标准文件_文件编号  \* MERGEFORMAT </w:instrText>
    </w:r>
    <w:r>
      <w:fldChar w:fldCharType="separate"/>
    </w:r>
    <w:r>
      <w:t>DB 43/T XXXX—XXXX</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rPr>
        <w:lang w:val="fr-FR"/>
      </w:rPr>
    </w:pPr>
    <w:r>
      <w:fldChar w:fldCharType="begin"/>
    </w:r>
    <w:r>
      <w:rPr>
        <w:lang w:val="fr-FR"/>
      </w:rPr>
      <w:instrText xml:space="preserve"> STYLEREF  </w:instrText>
    </w:r>
    <w:r>
      <w:instrText xml:space="preserve">标准文件</w:instrText>
    </w:r>
    <w:r>
      <w:rPr>
        <w:lang w:val="fr-FR"/>
      </w:rPr>
      <w:instrText xml:space="preserve">_</w:instrText>
    </w:r>
    <w:r>
      <w:instrText xml:space="preserve">文件编号</w:instrText>
    </w:r>
    <w:r>
      <w:rPr>
        <w:lang w:val="fr-FR"/>
      </w:rPr>
      <w:instrText xml:space="preserve">  \* MERGEFORMAT </w:instrText>
    </w:r>
    <w:r>
      <w:fldChar w:fldCharType="separate"/>
    </w:r>
    <w:r>
      <w:rPr>
        <w:lang w:val="fr-FR"/>
      </w:rPr>
      <w:t>DB 43/T XXXX—XXXX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1242CC"/>
    <w:multiLevelType w:val="singleLevel"/>
    <w:tmpl w:val="B51242CC"/>
    <w:lvl w:ilvl="0" w:tentative="0">
      <w:start w:val="1"/>
      <w:numFmt w:val="decimal"/>
      <w:lvlText w:val="[%1]"/>
      <w:lvlJc w:val="left"/>
      <w:pPr>
        <w:tabs>
          <w:tab w:val="left" w:pos="312"/>
        </w:tabs>
      </w:pPr>
    </w:lvl>
  </w:abstractNum>
  <w:abstractNum w:abstractNumId="1">
    <w:nsid w:val="D62600B0"/>
    <w:multiLevelType w:val="singleLevel"/>
    <w:tmpl w:val="D62600B0"/>
    <w:lvl w:ilvl="0" w:tentative="0">
      <w:start w:val="1"/>
      <w:numFmt w:val="chineseCounting"/>
      <w:suff w:val="nothing"/>
      <w:lvlText w:val="%1、"/>
      <w:lvlJc w:val="left"/>
      <w:rPr>
        <w:rFonts w:hint="eastAsia"/>
      </w:rPr>
    </w:lvl>
  </w:abstractNum>
  <w:abstractNum w:abstractNumId="2">
    <w:nsid w:val="FEBC96EF"/>
    <w:multiLevelType w:val="singleLevel"/>
    <w:tmpl w:val="FEBC96EF"/>
    <w:lvl w:ilvl="0" w:tentative="0">
      <w:start w:val="3"/>
      <w:numFmt w:val="chineseCounting"/>
      <w:suff w:val="nothing"/>
      <w:lvlText w:val="%1、"/>
      <w:lvlJc w:val="left"/>
      <w:rPr>
        <w:rFonts w:hint="eastAsia"/>
      </w:rPr>
    </w:lvl>
  </w:abstractNum>
  <w:abstractNum w:abstractNumId="3">
    <w:nsid w:val="02837933"/>
    <w:multiLevelType w:val="multilevel"/>
    <w:tmpl w:val="02837933"/>
    <w:lvl w:ilvl="0" w:tentative="0">
      <w:start w:val="1"/>
      <w:numFmt w:val="decimal"/>
      <w:pStyle w:val="65"/>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4">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0"/>
      <w:suff w:val="nothing"/>
      <w:lvlText w:val="%1%2.%3　"/>
      <w:lvlJc w:val="left"/>
      <w:pPr>
        <w:ind w:left="0" w:firstLine="0"/>
      </w:pPr>
    </w:lvl>
    <w:lvl w:ilvl="3" w:tentative="0">
      <w:start w:val="1"/>
      <w:numFmt w:val="decimal"/>
      <w:pStyle w:val="119"/>
      <w:suff w:val="nothing"/>
      <w:lvlText w:val="%1%2.%3.%4　"/>
      <w:lvlJc w:val="left"/>
      <w:pPr>
        <w:ind w:left="0" w:firstLine="0"/>
      </w:pPr>
    </w:lvl>
    <w:lvl w:ilvl="4" w:tentative="0">
      <w:start w:val="1"/>
      <w:numFmt w:val="decimal"/>
      <w:pStyle w:val="154"/>
      <w:suff w:val="nothing"/>
      <w:lvlText w:val="%1%2.%3.%4.%5　"/>
      <w:lvlJc w:val="left"/>
      <w:pPr>
        <w:ind w:left="0" w:firstLine="0"/>
      </w:pPr>
    </w:lvl>
    <w:lvl w:ilvl="5" w:tentative="0">
      <w:start w:val="1"/>
      <w:numFmt w:val="decimal"/>
      <w:pStyle w:val="156"/>
      <w:suff w:val="nothing"/>
      <w:lvlText w:val="%1%2.%3.%4.%5.%6　"/>
      <w:lvlJc w:val="left"/>
      <w:pPr>
        <w:ind w:left="0" w:firstLine="0"/>
      </w:pPr>
    </w:lvl>
    <w:lvl w:ilvl="6" w:tentative="0">
      <w:start w:val="1"/>
      <w:numFmt w:val="decimal"/>
      <w:pStyle w:val="159"/>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5">
    <w:nsid w:val="079102AD"/>
    <w:multiLevelType w:val="multilevel"/>
    <w:tmpl w:val="079102AD"/>
    <w:lvl w:ilvl="0" w:tentative="0">
      <w:start w:val="1"/>
      <w:numFmt w:val="decimal"/>
      <w:pStyle w:val="181"/>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6">
    <w:nsid w:val="07ED3FEA"/>
    <w:multiLevelType w:val="multilevel"/>
    <w:tmpl w:val="07ED3FEA"/>
    <w:lvl w:ilvl="0" w:tentative="0">
      <w:start w:val="1"/>
      <w:numFmt w:val="none"/>
      <w:pStyle w:val="90"/>
      <w:lvlText w:val="%1"/>
      <w:lvlJc w:val="left"/>
      <w:pPr>
        <w:ind w:left="425" w:hanging="425"/>
      </w:pPr>
      <w:rPr>
        <w:rFonts w:hint="eastAsia"/>
      </w:rPr>
    </w:lvl>
    <w:lvl w:ilvl="1" w:tentative="0">
      <w:start w:val="1"/>
      <w:numFmt w:val="decimal"/>
      <w:pStyle w:val="201"/>
      <w:suff w:val="nothing"/>
      <w:lvlText w:val="%10.%2 "/>
      <w:lvlJc w:val="left"/>
      <w:pPr>
        <w:ind w:left="0" w:firstLine="0"/>
      </w:pPr>
      <w:rPr>
        <w:rFonts w:hint="eastAsia" w:ascii="黑体" w:eastAsia="黑体" w:hAnsiTheme="minorHAnsi"/>
        <w:b w:val="0"/>
        <w:i w:val="0"/>
        <w:sz w:val="21"/>
      </w:rPr>
    </w:lvl>
    <w:lvl w:ilvl="2" w:tentative="0">
      <w:start w:val="1"/>
      <w:numFmt w:val="decimal"/>
      <w:pStyle w:val="202"/>
      <w:suff w:val="nothing"/>
      <w:lvlText w:val="%10.%2.%3 "/>
      <w:lvlJc w:val="left"/>
      <w:pPr>
        <w:ind w:left="0" w:firstLine="0"/>
      </w:pPr>
      <w:rPr>
        <w:rFonts w:hint="eastAsia" w:ascii="黑体" w:eastAsia="黑体" w:hAnsiTheme="minorHAnsi"/>
        <w:b w:val="0"/>
        <w:i w:val="0"/>
        <w:sz w:val="21"/>
      </w:rPr>
    </w:lvl>
    <w:lvl w:ilvl="3" w:tentative="0">
      <w:start w:val="1"/>
      <w:numFmt w:val="decimal"/>
      <w:pStyle w:val="203"/>
      <w:suff w:val="nothing"/>
      <w:lvlText w:val="%10.%2.%3.%4 "/>
      <w:lvlJc w:val="left"/>
      <w:pPr>
        <w:ind w:left="0" w:firstLine="0"/>
      </w:pPr>
      <w:rPr>
        <w:rFonts w:hint="eastAsia" w:ascii="黑体" w:eastAsia="黑体" w:hAnsiTheme="minorHAnsi"/>
        <w:b w:val="0"/>
        <w:i w:val="0"/>
        <w:sz w:val="21"/>
      </w:rPr>
    </w:lvl>
    <w:lvl w:ilvl="4" w:tentative="0">
      <w:start w:val="1"/>
      <w:numFmt w:val="decimal"/>
      <w:pStyle w:val="204"/>
      <w:suff w:val="nothing"/>
      <w:lvlText w:val="%10.%2.%3.%4.%5 "/>
      <w:lvlJc w:val="left"/>
      <w:pPr>
        <w:ind w:left="0" w:firstLine="0"/>
      </w:pPr>
      <w:rPr>
        <w:rFonts w:hint="eastAsia" w:ascii="黑体" w:eastAsia="黑体" w:hAnsiTheme="minorHAnsi"/>
        <w:b w:val="0"/>
        <w:i w:val="0"/>
        <w:sz w:val="21"/>
      </w:rPr>
    </w:lvl>
    <w:lvl w:ilvl="5" w:tentative="0">
      <w:start w:val="1"/>
      <w:numFmt w:val="decimal"/>
      <w:pStyle w:val="205"/>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
    <w:nsid w:val="0AE367E9"/>
    <w:multiLevelType w:val="multilevel"/>
    <w:tmpl w:val="0AE367E9"/>
    <w:lvl w:ilvl="0" w:tentative="0">
      <w:start w:val="1"/>
      <w:numFmt w:val="none"/>
      <w:pStyle w:val="182"/>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8">
    <w:nsid w:val="0BDC1670"/>
    <w:multiLevelType w:val="multilevel"/>
    <w:tmpl w:val="0BDC1670"/>
    <w:lvl w:ilvl="0" w:tentative="0">
      <w:start w:val="1"/>
      <w:numFmt w:val="decimal"/>
      <w:pStyle w:val="68"/>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D051F45"/>
    <w:multiLevelType w:val="multilevel"/>
    <w:tmpl w:val="0D051F45"/>
    <w:lvl w:ilvl="0" w:tentative="0">
      <w:start w:val="1"/>
      <w:numFmt w:val="lowerRoman"/>
      <w:pStyle w:val="170"/>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10">
    <w:nsid w:val="1AD20F90"/>
    <w:multiLevelType w:val="multilevel"/>
    <w:tmpl w:val="1AD20F90"/>
    <w:lvl w:ilvl="0" w:tentative="0">
      <w:start w:val="1"/>
      <w:numFmt w:val="none"/>
      <w:pStyle w:val="111"/>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1AF15012"/>
    <w:multiLevelType w:val="multilevel"/>
    <w:tmpl w:val="1AF15012"/>
    <w:lvl w:ilvl="0" w:tentative="0">
      <w:start w:val="1"/>
      <w:numFmt w:val="upperLetter"/>
      <w:pStyle w:val="86"/>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2">
    <w:nsid w:val="1EAA1992"/>
    <w:multiLevelType w:val="multilevel"/>
    <w:tmpl w:val="1EAA1992"/>
    <w:lvl w:ilvl="0" w:tentative="0">
      <w:start w:val="1"/>
      <w:numFmt w:val="none"/>
      <w:pStyle w:val="93"/>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3">
    <w:nsid w:val="2C5917C3"/>
    <w:multiLevelType w:val="multilevel"/>
    <w:tmpl w:val="2C5917C3"/>
    <w:lvl w:ilvl="0" w:tentative="0">
      <w:start w:val="1"/>
      <w:numFmt w:val="none"/>
      <w:pStyle w:val="133"/>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88"/>
      <w:lvlText w:val=""/>
      <w:lvlJc w:val="left"/>
      <w:pPr>
        <w:ind w:left="851" w:hanging="431"/>
      </w:pPr>
      <w:rPr>
        <w:rFonts w:hint="default" w:ascii="Symbol" w:hAnsi="Symbol"/>
        <w:sz w:val="21"/>
      </w:rPr>
    </w:lvl>
    <w:lvl w:ilvl="2" w:tentative="0">
      <w:start w:val="1"/>
      <w:numFmt w:val="bullet"/>
      <w:pStyle w:val="173"/>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4">
    <w:nsid w:val="32F04FB2"/>
    <w:multiLevelType w:val="multilevel"/>
    <w:tmpl w:val="32F04FB2"/>
    <w:lvl w:ilvl="0" w:tentative="0">
      <w:start w:val="1"/>
      <w:numFmt w:val="lowerLetter"/>
      <w:pStyle w:val="102"/>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5">
    <w:nsid w:val="44C50F90"/>
    <w:multiLevelType w:val="multilevel"/>
    <w:tmpl w:val="44C50F90"/>
    <w:lvl w:ilvl="0" w:tentative="0">
      <w:start w:val="1"/>
      <w:numFmt w:val="lowerLetter"/>
      <w:pStyle w:val="175"/>
      <w:lvlText w:val="%1)"/>
      <w:lvlJc w:val="left"/>
      <w:pPr>
        <w:tabs>
          <w:tab w:val="left" w:pos="851"/>
        </w:tabs>
        <w:ind w:left="851" w:hanging="426"/>
      </w:pPr>
      <w:rPr>
        <w:rFonts w:hint="eastAsia" w:ascii="宋体" w:hAnsi="Times New Roman" w:eastAsia="宋体"/>
        <w:sz w:val="21"/>
      </w:rPr>
    </w:lvl>
    <w:lvl w:ilvl="1" w:tentative="0">
      <w:start w:val="1"/>
      <w:numFmt w:val="decimal"/>
      <w:pStyle w:val="110"/>
      <w:lvlText w:val="%2)"/>
      <w:lvlJc w:val="left"/>
      <w:pPr>
        <w:tabs>
          <w:tab w:val="left" w:pos="1276"/>
        </w:tabs>
        <w:ind w:left="1276" w:hanging="425"/>
      </w:pPr>
      <w:rPr>
        <w:rFonts w:hint="eastAsia" w:ascii="宋体" w:hAnsi="Times New Roman" w:eastAsia="宋体"/>
        <w:sz w:val="21"/>
      </w:rPr>
    </w:lvl>
    <w:lvl w:ilvl="2" w:tentative="0">
      <w:start w:val="1"/>
      <w:numFmt w:val="decimal"/>
      <w:pStyle w:val="118"/>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6">
    <w:nsid w:val="48802D1C"/>
    <w:multiLevelType w:val="multilevel"/>
    <w:tmpl w:val="48802D1C"/>
    <w:lvl w:ilvl="0" w:tentative="0">
      <w:start w:val="1"/>
      <w:numFmt w:val="upperLetter"/>
      <w:pStyle w:val="199"/>
      <w:lvlText w:val="%1"/>
      <w:lvlJc w:val="left"/>
      <w:pPr>
        <w:ind w:left="420" w:hanging="420"/>
      </w:pPr>
      <w:rPr>
        <w:rFonts w:hint="eastAsia"/>
      </w:rPr>
    </w:lvl>
    <w:lvl w:ilvl="1" w:tentative="0">
      <w:start w:val="1"/>
      <w:numFmt w:val="decimal"/>
      <w:pStyle w:val="84"/>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7">
    <w:nsid w:val="4B733A5F"/>
    <w:multiLevelType w:val="multilevel"/>
    <w:tmpl w:val="4B733A5F"/>
    <w:lvl w:ilvl="0" w:tentative="0">
      <w:start w:val="1"/>
      <w:numFmt w:val="decimal"/>
      <w:pStyle w:val="184"/>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8">
    <w:nsid w:val="4E5D0534"/>
    <w:multiLevelType w:val="multilevel"/>
    <w:tmpl w:val="4E5D0534"/>
    <w:lvl w:ilvl="0" w:tentative="0">
      <w:start w:val="1"/>
      <w:numFmt w:val="decimal"/>
      <w:pStyle w:val="117"/>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9">
    <w:nsid w:val="54632751"/>
    <w:multiLevelType w:val="multilevel"/>
    <w:tmpl w:val="54632751"/>
    <w:lvl w:ilvl="0" w:tentative="0">
      <w:start w:val="1"/>
      <w:numFmt w:val="none"/>
      <w:pStyle w:val="94"/>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20">
    <w:nsid w:val="557C2AF5"/>
    <w:multiLevelType w:val="multilevel"/>
    <w:tmpl w:val="557C2AF5"/>
    <w:lvl w:ilvl="0" w:tentative="0">
      <w:start w:val="1"/>
      <w:numFmt w:val="decimal"/>
      <w:pStyle w:val="115"/>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21">
    <w:nsid w:val="5603797C"/>
    <w:multiLevelType w:val="multilevel"/>
    <w:tmpl w:val="5603797C"/>
    <w:lvl w:ilvl="0" w:tentative="0">
      <w:start w:val="1"/>
      <w:numFmt w:val="upperLetter"/>
      <w:pStyle w:val="200"/>
      <w:suff w:val="space"/>
      <w:lvlText w:val="%1"/>
      <w:lvlJc w:val="left"/>
      <w:pPr>
        <w:ind w:left="425" w:hanging="425"/>
      </w:pPr>
      <w:rPr>
        <w:rFonts w:hint="eastAsia"/>
      </w:rPr>
    </w:lvl>
    <w:lvl w:ilvl="1" w:tentative="0">
      <w:start w:val="1"/>
      <w:numFmt w:val="decimal"/>
      <w:pStyle w:val="78"/>
      <w:suff w:val="space"/>
      <w:lvlText w:val="表%1.%2"/>
      <w:lvlJc w:val="center"/>
      <w:pPr>
        <w:ind w:left="0" w:firstLine="0"/>
      </w:pPr>
      <w:rPr>
        <w:rFonts w:hint="eastAsia" w:ascii="黑体" w:eastAsia="黑体"/>
        <w:sz w:val="21"/>
        <w:lang w:val="en-US"/>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2">
    <w:nsid w:val="564D2089"/>
    <w:multiLevelType w:val="multilevel"/>
    <w:tmpl w:val="564D2089"/>
    <w:lvl w:ilvl="0" w:tentative="0">
      <w:start w:val="1"/>
      <w:numFmt w:val="none"/>
      <w:pStyle w:val="112"/>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644622F9"/>
    <w:multiLevelType w:val="multilevel"/>
    <w:tmpl w:val="644622F9"/>
    <w:lvl w:ilvl="0" w:tentative="0">
      <w:start w:val="1"/>
      <w:numFmt w:val="upperRoman"/>
      <w:pStyle w:val="169"/>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4">
    <w:nsid w:val="646260FA"/>
    <w:multiLevelType w:val="multilevel"/>
    <w:tmpl w:val="646260FA"/>
    <w:lvl w:ilvl="0" w:tentative="0">
      <w:start w:val="1"/>
      <w:numFmt w:val="decimal"/>
      <w:pStyle w:val="113"/>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5">
    <w:nsid w:val="654A26C9"/>
    <w:multiLevelType w:val="multilevel"/>
    <w:tmpl w:val="654A26C9"/>
    <w:lvl w:ilvl="0" w:tentative="0">
      <w:start w:val="1"/>
      <w:numFmt w:val="none"/>
      <w:pStyle w:val="190"/>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6">
    <w:nsid w:val="657D3FBC"/>
    <w:multiLevelType w:val="multilevel"/>
    <w:tmpl w:val="657D3FBC"/>
    <w:lvl w:ilvl="0" w:tentative="0">
      <w:start w:val="1"/>
      <w:numFmt w:val="upperLetter"/>
      <w:pStyle w:val="77"/>
      <w:suff w:val="nothing"/>
      <w:lvlText w:val="附录%1"/>
      <w:lvlJc w:val="left"/>
      <w:pPr>
        <w:ind w:left="1701" w:firstLine="0"/>
      </w:pPr>
      <w:rPr>
        <w:rFonts w:hint="eastAsia"/>
        <w:spacing w:val="100"/>
      </w:rPr>
    </w:lvl>
    <w:lvl w:ilvl="1" w:tentative="0">
      <w:start w:val="1"/>
      <w:numFmt w:val="decimal"/>
      <w:pStyle w:val="79"/>
      <w:suff w:val="nothing"/>
      <w:lvlText w:val="%1.%2　"/>
      <w:lvlJc w:val="left"/>
      <w:pPr>
        <w:ind w:left="-2410" w:firstLine="0"/>
      </w:pPr>
      <w:rPr>
        <w:rFonts w:hint="eastAsia" w:ascii="黑体" w:eastAsia="黑体"/>
        <w:b w:val="0"/>
        <w:i w:val="0"/>
        <w:sz w:val="21"/>
      </w:rPr>
    </w:lvl>
    <w:lvl w:ilvl="2" w:tentative="0">
      <w:start w:val="1"/>
      <w:numFmt w:val="decimal"/>
      <w:pStyle w:val="80"/>
      <w:suff w:val="nothing"/>
      <w:lvlText w:val="%1.%2.%3　"/>
      <w:lvlJc w:val="left"/>
      <w:pPr>
        <w:ind w:left="-2410" w:firstLine="0"/>
      </w:pPr>
      <w:rPr>
        <w:rFonts w:hint="eastAsia" w:ascii="黑体" w:eastAsia="黑体"/>
        <w:b w:val="0"/>
        <w:i w:val="0"/>
        <w:sz w:val="21"/>
      </w:rPr>
    </w:lvl>
    <w:lvl w:ilvl="3" w:tentative="0">
      <w:start w:val="1"/>
      <w:numFmt w:val="decimal"/>
      <w:pStyle w:val="82"/>
      <w:suff w:val="nothing"/>
      <w:lvlText w:val="%1.%2.%3.%4　"/>
      <w:lvlJc w:val="left"/>
      <w:pPr>
        <w:ind w:left="-2410" w:firstLine="0"/>
      </w:pPr>
      <w:rPr>
        <w:rFonts w:hint="eastAsia" w:ascii="黑体" w:eastAsia="黑体"/>
        <w:b w:val="0"/>
        <w:i w:val="0"/>
        <w:sz w:val="21"/>
      </w:rPr>
    </w:lvl>
    <w:lvl w:ilvl="4" w:tentative="0">
      <w:start w:val="1"/>
      <w:numFmt w:val="decimal"/>
      <w:pStyle w:val="83"/>
      <w:suff w:val="nothing"/>
      <w:lvlText w:val="%1.%2.%3.%4.%5　"/>
      <w:lvlJc w:val="left"/>
      <w:pPr>
        <w:ind w:left="-2410" w:firstLine="0"/>
      </w:pPr>
      <w:rPr>
        <w:rFonts w:hint="eastAsia" w:ascii="黑体" w:eastAsia="黑体"/>
        <w:b w:val="0"/>
        <w:i w:val="0"/>
        <w:sz w:val="21"/>
      </w:rPr>
    </w:lvl>
    <w:lvl w:ilvl="5" w:tentative="0">
      <w:start w:val="1"/>
      <w:numFmt w:val="decimal"/>
      <w:pStyle w:val="85"/>
      <w:suff w:val="nothing"/>
      <w:lvlText w:val="%1.%2.%3.%4.%5.%6　"/>
      <w:lvlJc w:val="left"/>
      <w:pPr>
        <w:ind w:left="-2410" w:firstLine="0"/>
      </w:pPr>
      <w:rPr>
        <w:rFonts w:hint="eastAsia" w:ascii="黑体" w:eastAsia="黑体"/>
        <w:b w:val="0"/>
        <w:i w:val="0"/>
        <w:sz w:val="21"/>
      </w:rPr>
    </w:lvl>
    <w:lvl w:ilvl="6" w:tentative="0">
      <w:start w:val="1"/>
      <w:numFmt w:val="decimal"/>
      <w:suff w:val="nothing"/>
      <w:lvlText w:val="%1.%2.%3.%4.%5.%6.%7　"/>
      <w:lvlJc w:val="left"/>
      <w:pPr>
        <w:ind w:left="-2410" w:firstLine="0"/>
      </w:pPr>
      <w:rPr>
        <w:rFonts w:hint="eastAsia"/>
      </w:rPr>
    </w:lvl>
    <w:lvl w:ilvl="7" w:tentative="0">
      <w:start w:val="1"/>
      <w:numFmt w:val="decimal"/>
      <w:lvlText w:val="%1.%2.%3.%4.%5.%6.%7.%8"/>
      <w:lvlJc w:val="left"/>
      <w:pPr>
        <w:tabs>
          <w:tab w:val="left" w:pos="1984"/>
        </w:tabs>
        <w:ind w:left="1984" w:hanging="1418"/>
      </w:pPr>
      <w:rPr>
        <w:rFonts w:hint="eastAsia"/>
      </w:rPr>
    </w:lvl>
    <w:lvl w:ilvl="8" w:tentative="0">
      <w:start w:val="1"/>
      <w:numFmt w:val="decimal"/>
      <w:lvlText w:val="%1.%2.%3.%4.%5.%6.%7.%8.%9"/>
      <w:lvlJc w:val="left"/>
      <w:pPr>
        <w:tabs>
          <w:tab w:val="left" w:pos="2692"/>
        </w:tabs>
        <w:ind w:left="2692" w:hanging="1700"/>
      </w:pPr>
      <w:rPr>
        <w:rFonts w:hint="eastAsia"/>
      </w:rPr>
    </w:lvl>
  </w:abstractNum>
  <w:abstractNum w:abstractNumId="27">
    <w:nsid w:val="69506ABF"/>
    <w:multiLevelType w:val="multilevel"/>
    <w:tmpl w:val="69506ABF"/>
    <w:lvl w:ilvl="0" w:tentative="0">
      <w:start w:val="1"/>
      <w:numFmt w:val="bullet"/>
      <w:pStyle w:val="189"/>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8">
    <w:nsid w:val="6CA41985"/>
    <w:multiLevelType w:val="multilevel"/>
    <w:tmpl w:val="6CA41985"/>
    <w:lvl w:ilvl="0" w:tentative="0">
      <w:start w:val="1"/>
      <w:numFmt w:val="decimal"/>
      <w:pStyle w:val="98"/>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9">
    <w:nsid w:val="6CE42AC1"/>
    <w:multiLevelType w:val="multilevel"/>
    <w:tmpl w:val="6CE42AC1"/>
    <w:lvl w:ilvl="0" w:tentative="0">
      <w:start w:val="1"/>
      <w:numFmt w:val="lowerLetter"/>
      <w:pStyle w:val="174"/>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6CEA2025"/>
    <w:multiLevelType w:val="multilevel"/>
    <w:tmpl w:val="6CEA2025"/>
    <w:lvl w:ilvl="0" w:tentative="0">
      <w:start w:val="1"/>
      <w:numFmt w:val="none"/>
      <w:pStyle w:val="153"/>
      <w:suff w:val="nothing"/>
      <w:lvlText w:val="%1"/>
      <w:lvlJc w:val="left"/>
      <w:pPr>
        <w:ind w:left="0" w:firstLine="0"/>
      </w:pPr>
      <w:rPr>
        <w:rFonts w:hint="eastAsia"/>
      </w:rPr>
    </w:lvl>
    <w:lvl w:ilvl="1" w:tentative="0">
      <w:start w:val="1"/>
      <w:numFmt w:val="decimal"/>
      <w:pStyle w:val="105"/>
      <w:suff w:val="nothing"/>
      <w:lvlText w:val="%1%2　"/>
      <w:lvlJc w:val="left"/>
      <w:pPr>
        <w:ind w:left="0" w:firstLine="0"/>
      </w:pPr>
      <w:rPr>
        <w:rFonts w:hint="eastAsia" w:ascii="黑体" w:eastAsia="黑体"/>
        <w:b w:val="0"/>
        <w:i w:val="0"/>
        <w:sz w:val="21"/>
      </w:rPr>
    </w:lvl>
    <w:lvl w:ilvl="2" w:tentative="0">
      <w:start w:val="1"/>
      <w:numFmt w:val="decimal"/>
      <w:pStyle w:val="106"/>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3" w:tentative="0">
      <w:start w:val="1"/>
      <w:numFmt w:val="decimal"/>
      <w:pStyle w:val="66"/>
      <w:suff w:val="nothing"/>
      <w:lvlText w:val="%1%2.%3.%4　"/>
      <w:lvlJc w:val="left"/>
      <w:pPr>
        <w:ind w:left="0" w:firstLine="0"/>
      </w:pPr>
      <w:rPr>
        <w:rFonts w:hint="eastAsia" w:ascii="黑体" w:eastAsia="黑体"/>
        <w:b w:val="0"/>
        <w:i w:val="0"/>
        <w:sz w:val="21"/>
      </w:rPr>
    </w:lvl>
    <w:lvl w:ilvl="4" w:tentative="0">
      <w:start w:val="1"/>
      <w:numFmt w:val="decimal"/>
      <w:pStyle w:val="95"/>
      <w:suff w:val="nothing"/>
      <w:lvlText w:val="%1%2.%3.%4.%5　"/>
      <w:lvlJc w:val="left"/>
      <w:pPr>
        <w:ind w:left="0" w:firstLine="0"/>
      </w:pPr>
      <w:rPr>
        <w:rFonts w:hint="eastAsia" w:ascii="黑体" w:eastAsia="黑体"/>
        <w:b w:val="0"/>
        <w:i w:val="0"/>
        <w:sz w:val="21"/>
      </w:rPr>
    </w:lvl>
    <w:lvl w:ilvl="5" w:tentative="0">
      <w:start w:val="1"/>
      <w:numFmt w:val="decimal"/>
      <w:pStyle w:val="99"/>
      <w:suff w:val="nothing"/>
      <w:lvlText w:val="%1%2.%3.%4.%5.%6　"/>
      <w:lvlJc w:val="left"/>
      <w:pPr>
        <w:ind w:left="0" w:firstLine="0"/>
      </w:pPr>
      <w:rPr>
        <w:rFonts w:hint="eastAsia" w:ascii="黑体" w:eastAsia="黑体"/>
        <w:b w:val="0"/>
        <w:i w:val="0"/>
        <w:sz w:val="21"/>
      </w:rPr>
    </w:lvl>
    <w:lvl w:ilvl="6" w:tentative="0">
      <w:start w:val="1"/>
      <w:numFmt w:val="decimal"/>
      <w:pStyle w:val="104"/>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1">
    <w:nsid w:val="6DBF04F4"/>
    <w:multiLevelType w:val="multilevel"/>
    <w:tmpl w:val="6DBF04F4"/>
    <w:lvl w:ilvl="0" w:tentative="0">
      <w:start w:val="1"/>
      <w:numFmt w:val="none"/>
      <w:pStyle w:val="180"/>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32">
    <w:nsid w:val="6DF35F19"/>
    <w:multiLevelType w:val="multilevel"/>
    <w:tmpl w:val="6DF35F19"/>
    <w:lvl w:ilvl="0" w:tentative="0">
      <w:start w:val="1"/>
      <w:numFmt w:val="decimal"/>
      <w:pStyle w:val="116"/>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3">
    <w:nsid w:val="76933334"/>
    <w:multiLevelType w:val="multilevel"/>
    <w:tmpl w:val="76933334"/>
    <w:lvl w:ilvl="0" w:tentative="0">
      <w:start w:val="1"/>
      <w:numFmt w:val="none"/>
      <w:pStyle w:val="140"/>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30"/>
  </w:num>
  <w:num w:numId="3">
    <w:abstractNumId w:val="8"/>
  </w:num>
  <w:num w:numId="4">
    <w:abstractNumId w:val="26"/>
  </w:num>
  <w:num w:numId="5">
    <w:abstractNumId w:val="21"/>
  </w:num>
  <w:num w:numId="6">
    <w:abstractNumId w:val="16"/>
  </w:num>
  <w:num w:numId="7">
    <w:abstractNumId w:val="11"/>
  </w:num>
  <w:num w:numId="8">
    <w:abstractNumId w:val="6"/>
  </w:num>
  <w:num w:numId="9">
    <w:abstractNumId w:val="12"/>
  </w:num>
  <w:num w:numId="10">
    <w:abstractNumId w:val="19"/>
  </w:num>
  <w:num w:numId="11">
    <w:abstractNumId w:val="28"/>
  </w:num>
  <w:num w:numId="12">
    <w:abstractNumId w:val="14"/>
  </w:num>
  <w:num w:numId="13">
    <w:abstractNumId w:val="15"/>
  </w:num>
  <w:num w:numId="14">
    <w:abstractNumId w:val="10"/>
  </w:num>
  <w:num w:numId="15">
    <w:abstractNumId w:val="22"/>
  </w:num>
  <w:num w:numId="16">
    <w:abstractNumId w:val="24"/>
  </w:num>
  <w:num w:numId="17">
    <w:abstractNumId w:val="20"/>
  </w:num>
  <w:num w:numId="18">
    <w:abstractNumId w:val="32"/>
  </w:num>
  <w:num w:numId="19">
    <w:abstractNumId w:val="18"/>
  </w:num>
  <w:num w:numId="20">
    <w:abstractNumId w:val="4"/>
  </w:num>
  <w:num w:numId="21">
    <w:abstractNumId w:val="13"/>
  </w:num>
  <w:num w:numId="22">
    <w:abstractNumId w:val="33"/>
  </w:num>
  <w:num w:numId="23">
    <w:abstractNumId w:val="23"/>
  </w:num>
  <w:num w:numId="24">
    <w:abstractNumId w:val="9"/>
  </w:num>
  <w:num w:numId="25">
    <w:abstractNumId w:val="29"/>
  </w:num>
  <w:num w:numId="26">
    <w:abstractNumId w:val="31"/>
  </w:num>
  <w:num w:numId="27">
    <w:abstractNumId w:val="5"/>
  </w:num>
  <w:num w:numId="28">
    <w:abstractNumId w:val="7"/>
  </w:num>
  <w:num w:numId="29">
    <w:abstractNumId w:val="17"/>
  </w:num>
  <w:num w:numId="30">
    <w:abstractNumId w:val="27"/>
  </w:num>
  <w:num w:numId="31">
    <w:abstractNumId w:val="25"/>
  </w:num>
  <w:num w:numId="32">
    <w:abstractNumId w:val="2"/>
  </w:num>
  <w:num w:numId="33">
    <w:abstractNumId w:val="1"/>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attachedTemplate r:id="rId1"/>
  <w:documentProtection w:edit="forms" w:enforcement="1" w:cryptProviderType="rsaAES" w:cryptAlgorithmClass="hash" w:cryptAlgorithmType="typeAny" w:cryptAlgorithmSid="14" w:cryptSpinCount="100000" w:hash="4rsnK0FHVovbzxcECmbujBUKUL9dD0KYRfpiIYKi1AnePGLdCXZLmgVDUfa08YuLQKDssucMmtrw/rrPjZxY6Q==" w:salt="Tse+wwySEmKL78pC1n9nsA=="/>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VmMTI0NDM1Zjg4MWI4MzNlNmQ1MzE3MTNkNWZiODkifQ=="/>
  </w:docVars>
  <w:rsids>
    <w:rsidRoot w:val="00183516"/>
    <w:rsid w:val="0000040A"/>
    <w:rsid w:val="00000A94"/>
    <w:rsid w:val="00001972"/>
    <w:rsid w:val="00001D9A"/>
    <w:rsid w:val="00007B3A"/>
    <w:rsid w:val="000107E0"/>
    <w:rsid w:val="0001174C"/>
    <w:rsid w:val="00011FDE"/>
    <w:rsid w:val="00012FFD"/>
    <w:rsid w:val="00014162"/>
    <w:rsid w:val="00014340"/>
    <w:rsid w:val="00016A9C"/>
    <w:rsid w:val="00022184"/>
    <w:rsid w:val="00022762"/>
    <w:rsid w:val="000238E0"/>
    <w:rsid w:val="00024648"/>
    <w:rsid w:val="000249DB"/>
    <w:rsid w:val="0002595E"/>
    <w:rsid w:val="000303C3"/>
    <w:rsid w:val="000331D3"/>
    <w:rsid w:val="000346A5"/>
    <w:rsid w:val="000359C3"/>
    <w:rsid w:val="00035A7D"/>
    <w:rsid w:val="000365ED"/>
    <w:rsid w:val="00041680"/>
    <w:rsid w:val="0004249A"/>
    <w:rsid w:val="00043282"/>
    <w:rsid w:val="00044286"/>
    <w:rsid w:val="00044A87"/>
    <w:rsid w:val="00047F28"/>
    <w:rsid w:val="000503AA"/>
    <w:rsid w:val="000506A1"/>
    <w:rsid w:val="000509E5"/>
    <w:rsid w:val="000515DD"/>
    <w:rsid w:val="000523A8"/>
    <w:rsid w:val="0005265A"/>
    <w:rsid w:val="00052F4C"/>
    <w:rsid w:val="000539DD"/>
    <w:rsid w:val="00053BD3"/>
    <w:rsid w:val="000556ED"/>
    <w:rsid w:val="00055F2F"/>
    <w:rsid w:val="00055FE2"/>
    <w:rsid w:val="0005616F"/>
    <w:rsid w:val="000578D0"/>
    <w:rsid w:val="00060C2E"/>
    <w:rsid w:val="00061033"/>
    <w:rsid w:val="000619E9"/>
    <w:rsid w:val="000622D4"/>
    <w:rsid w:val="0006357D"/>
    <w:rsid w:val="00064D3F"/>
    <w:rsid w:val="00067F1E"/>
    <w:rsid w:val="00071CC0"/>
    <w:rsid w:val="00073C8C"/>
    <w:rsid w:val="00077B64"/>
    <w:rsid w:val="00080A1C"/>
    <w:rsid w:val="00082317"/>
    <w:rsid w:val="00083D2C"/>
    <w:rsid w:val="00086AA1"/>
    <w:rsid w:val="00087A77"/>
    <w:rsid w:val="00090CA6"/>
    <w:rsid w:val="00092B8A"/>
    <w:rsid w:val="00092FB0"/>
    <w:rsid w:val="000931F6"/>
    <w:rsid w:val="0009347B"/>
    <w:rsid w:val="000934C5"/>
    <w:rsid w:val="00093D25"/>
    <w:rsid w:val="00093DAB"/>
    <w:rsid w:val="00094D73"/>
    <w:rsid w:val="00095365"/>
    <w:rsid w:val="00096D63"/>
    <w:rsid w:val="000A0B60"/>
    <w:rsid w:val="000A0EB8"/>
    <w:rsid w:val="000A19FC"/>
    <w:rsid w:val="000A296B"/>
    <w:rsid w:val="000A7311"/>
    <w:rsid w:val="000B0542"/>
    <w:rsid w:val="000B060F"/>
    <w:rsid w:val="000B10DA"/>
    <w:rsid w:val="000B1592"/>
    <w:rsid w:val="000B1FF2"/>
    <w:rsid w:val="000B3CDA"/>
    <w:rsid w:val="000B443A"/>
    <w:rsid w:val="000B6A0B"/>
    <w:rsid w:val="000C0F6C"/>
    <w:rsid w:val="000C11DB"/>
    <w:rsid w:val="000C1492"/>
    <w:rsid w:val="000C2FBD"/>
    <w:rsid w:val="000C4A0E"/>
    <w:rsid w:val="000C4B41"/>
    <w:rsid w:val="000C57D6"/>
    <w:rsid w:val="000C6362"/>
    <w:rsid w:val="000C7666"/>
    <w:rsid w:val="000D0A9C"/>
    <w:rsid w:val="000D1795"/>
    <w:rsid w:val="000D329A"/>
    <w:rsid w:val="000D4B9C"/>
    <w:rsid w:val="000D4EB6"/>
    <w:rsid w:val="000D5633"/>
    <w:rsid w:val="000D753B"/>
    <w:rsid w:val="000E368D"/>
    <w:rsid w:val="000E4C9E"/>
    <w:rsid w:val="000E6FD7"/>
    <w:rsid w:val="000F06E1"/>
    <w:rsid w:val="000F0E3C"/>
    <w:rsid w:val="000F19D5"/>
    <w:rsid w:val="000F4AEA"/>
    <w:rsid w:val="000F633F"/>
    <w:rsid w:val="000F67E9"/>
    <w:rsid w:val="00104926"/>
    <w:rsid w:val="00113B1E"/>
    <w:rsid w:val="0011492B"/>
    <w:rsid w:val="0011711C"/>
    <w:rsid w:val="0012059C"/>
    <w:rsid w:val="00124E4F"/>
    <w:rsid w:val="0012558A"/>
    <w:rsid w:val="001260B7"/>
    <w:rsid w:val="001265CB"/>
    <w:rsid w:val="00131E1B"/>
    <w:rsid w:val="001321C6"/>
    <w:rsid w:val="001325C4"/>
    <w:rsid w:val="00133010"/>
    <w:rsid w:val="001338EE"/>
    <w:rsid w:val="00133AAE"/>
    <w:rsid w:val="00135323"/>
    <w:rsid w:val="001356C4"/>
    <w:rsid w:val="0013699E"/>
    <w:rsid w:val="00137C60"/>
    <w:rsid w:val="00141114"/>
    <w:rsid w:val="00142969"/>
    <w:rsid w:val="00144225"/>
    <w:rsid w:val="001446C2"/>
    <w:rsid w:val="001457E7"/>
    <w:rsid w:val="00145D9D"/>
    <w:rsid w:val="00146388"/>
    <w:rsid w:val="001529E5"/>
    <w:rsid w:val="00153C7E"/>
    <w:rsid w:val="00153D26"/>
    <w:rsid w:val="00156B25"/>
    <w:rsid w:val="00156E1A"/>
    <w:rsid w:val="00157894"/>
    <w:rsid w:val="00157B55"/>
    <w:rsid w:val="001642FA"/>
    <w:rsid w:val="001649EB"/>
    <w:rsid w:val="00164BAF"/>
    <w:rsid w:val="00164FA8"/>
    <w:rsid w:val="00165065"/>
    <w:rsid w:val="00165101"/>
    <w:rsid w:val="00165434"/>
    <w:rsid w:val="0016580B"/>
    <w:rsid w:val="00165F49"/>
    <w:rsid w:val="001669D1"/>
    <w:rsid w:val="00166B88"/>
    <w:rsid w:val="0016770A"/>
    <w:rsid w:val="00170804"/>
    <w:rsid w:val="001708E9"/>
    <w:rsid w:val="0017340B"/>
    <w:rsid w:val="00173FB1"/>
    <w:rsid w:val="00175389"/>
    <w:rsid w:val="00176DFD"/>
    <w:rsid w:val="00180A36"/>
    <w:rsid w:val="00181D2F"/>
    <w:rsid w:val="00183516"/>
    <w:rsid w:val="001852C9"/>
    <w:rsid w:val="00190087"/>
    <w:rsid w:val="001913C4"/>
    <w:rsid w:val="0019348F"/>
    <w:rsid w:val="00193A07"/>
    <w:rsid w:val="00194C95"/>
    <w:rsid w:val="00195C34"/>
    <w:rsid w:val="00196EF5"/>
    <w:rsid w:val="001A1A53"/>
    <w:rsid w:val="001A234A"/>
    <w:rsid w:val="001A239E"/>
    <w:rsid w:val="001A296A"/>
    <w:rsid w:val="001A4CF3"/>
    <w:rsid w:val="001A59EF"/>
    <w:rsid w:val="001A65EE"/>
    <w:rsid w:val="001A67FC"/>
    <w:rsid w:val="001B06E8"/>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3D86"/>
    <w:rsid w:val="001F4816"/>
    <w:rsid w:val="001F4EE9"/>
    <w:rsid w:val="001F583A"/>
    <w:rsid w:val="001F69B4"/>
    <w:rsid w:val="001F77C7"/>
    <w:rsid w:val="00200183"/>
    <w:rsid w:val="00200333"/>
    <w:rsid w:val="0020107D"/>
    <w:rsid w:val="00202AA4"/>
    <w:rsid w:val="002031F7"/>
    <w:rsid w:val="002040E6"/>
    <w:rsid w:val="0020527B"/>
    <w:rsid w:val="00205F2C"/>
    <w:rsid w:val="00210B15"/>
    <w:rsid w:val="002142EA"/>
    <w:rsid w:val="00217F4A"/>
    <w:rsid w:val="002204BB"/>
    <w:rsid w:val="00221B79"/>
    <w:rsid w:val="00221C6B"/>
    <w:rsid w:val="002253A1"/>
    <w:rsid w:val="00225546"/>
    <w:rsid w:val="00225CF8"/>
    <w:rsid w:val="0022794E"/>
    <w:rsid w:val="00231F33"/>
    <w:rsid w:val="00233D64"/>
    <w:rsid w:val="0023482A"/>
    <w:rsid w:val="002359CB"/>
    <w:rsid w:val="00241E25"/>
    <w:rsid w:val="00243540"/>
    <w:rsid w:val="0024497B"/>
    <w:rsid w:val="0024515B"/>
    <w:rsid w:val="00246021"/>
    <w:rsid w:val="0024666E"/>
    <w:rsid w:val="00247F52"/>
    <w:rsid w:val="00250B25"/>
    <w:rsid w:val="00250BBE"/>
    <w:rsid w:val="002515C2"/>
    <w:rsid w:val="0025194F"/>
    <w:rsid w:val="00253580"/>
    <w:rsid w:val="0026148A"/>
    <w:rsid w:val="00262696"/>
    <w:rsid w:val="00263ACC"/>
    <w:rsid w:val="00263D25"/>
    <w:rsid w:val="002643C3"/>
    <w:rsid w:val="00264A0C"/>
    <w:rsid w:val="0026531D"/>
    <w:rsid w:val="00266EEB"/>
    <w:rsid w:val="002674C6"/>
    <w:rsid w:val="00267EF4"/>
    <w:rsid w:val="00270CB8"/>
    <w:rsid w:val="00272B08"/>
    <w:rsid w:val="00273B48"/>
    <w:rsid w:val="002771AC"/>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63A"/>
    <w:rsid w:val="002A7F44"/>
    <w:rsid w:val="002B0C40"/>
    <w:rsid w:val="002B1966"/>
    <w:rsid w:val="002B4508"/>
    <w:rsid w:val="002B5779"/>
    <w:rsid w:val="002B7332"/>
    <w:rsid w:val="002B7F51"/>
    <w:rsid w:val="002C0925"/>
    <w:rsid w:val="002C09E7"/>
    <w:rsid w:val="002C1E06"/>
    <w:rsid w:val="002C1E1C"/>
    <w:rsid w:val="002C3F07"/>
    <w:rsid w:val="002C5278"/>
    <w:rsid w:val="002C7EBB"/>
    <w:rsid w:val="002D06C1"/>
    <w:rsid w:val="002D42B5"/>
    <w:rsid w:val="002D4F1A"/>
    <w:rsid w:val="002D6EC6"/>
    <w:rsid w:val="002D79AC"/>
    <w:rsid w:val="002D7ECB"/>
    <w:rsid w:val="002E039D"/>
    <w:rsid w:val="002E4D5A"/>
    <w:rsid w:val="002E6326"/>
    <w:rsid w:val="002F10F0"/>
    <w:rsid w:val="002F2ED4"/>
    <w:rsid w:val="002F30E0"/>
    <w:rsid w:val="002F35E4"/>
    <w:rsid w:val="002F3730"/>
    <w:rsid w:val="002F38E1"/>
    <w:rsid w:val="002F7AF6"/>
    <w:rsid w:val="00300E63"/>
    <w:rsid w:val="00302F5F"/>
    <w:rsid w:val="0030441D"/>
    <w:rsid w:val="00306063"/>
    <w:rsid w:val="0031129F"/>
    <w:rsid w:val="00313B85"/>
    <w:rsid w:val="00315271"/>
    <w:rsid w:val="00317988"/>
    <w:rsid w:val="003221B4"/>
    <w:rsid w:val="0032258D"/>
    <w:rsid w:val="00322E62"/>
    <w:rsid w:val="00324D13"/>
    <w:rsid w:val="00324D2A"/>
    <w:rsid w:val="00324EDD"/>
    <w:rsid w:val="003331E4"/>
    <w:rsid w:val="00333965"/>
    <w:rsid w:val="00336C64"/>
    <w:rsid w:val="00337162"/>
    <w:rsid w:val="0034194F"/>
    <w:rsid w:val="00344605"/>
    <w:rsid w:val="003474AA"/>
    <w:rsid w:val="00350D1D"/>
    <w:rsid w:val="00352C83"/>
    <w:rsid w:val="00353D8C"/>
    <w:rsid w:val="00355E46"/>
    <w:rsid w:val="0035685E"/>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39A6"/>
    <w:rsid w:val="00384FFC"/>
    <w:rsid w:val="003872FC"/>
    <w:rsid w:val="00387ADC"/>
    <w:rsid w:val="00390020"/>
    <w:rsid w:val="003903D6"/>
    <w:rsid w:val="00390EE6"/>
    <w:rsid w:val="0039118F"/>
    <w:rsid w:val="00392AD7"/>
    <w:rsid w:val="003938AA"/>
    <w:rsid w:val="003938D9"/>
    <w:rsid w:val="00394376"/>
    <w:rsid w:val="003943FF"/>
    <w:rsid w:val="00395700"/>
    <w:rsid w:val="003974EB"/>
    <w:rsid w:val="00397CC5"/>
    <w:rsid w:val="003A1582"/>
    <w:rsid w:val="003A25EB"/>
    <w:rsid w:val="003A4077"/>
    <w:rsid w:val="003A77EE"/>
    <w:rsid w:val="003B09AD"/>
    <w:rsid w:val="003B18E6"/>
    <w:rsid w:val="003B1F18"/>
    <w:rsid w:val="003B3139"/>
    <w:rsid w:val="003B5BF0"/>
    <w:rsid w:val="003B60BF"/>
    <w:rsid w:val="003B6BE3"/>
    <w:rsid w:val="003C010C"/>
    <w:rsid w:val="003C0A6C"/>
    <w:rsid w:val="003C14F8"/>
    <w:rsid w:val="003C3CFD"/>
    <w:rsid w:val="003C5A43"/>
    <w:rsid w:val="003D0519"/>
    <w:rsid w:val="003D0FF6"/>
    <w:rsid w:val="003D262C"/>
    <w:rsid w:val="003D6D61"/>
    <w:rsid w:val="003D79C6"/>
    <w:rsid w:val="003E0601"/>
    <w:rsid w:val="003E091D"/>
    <w:rsid w:val="003E1C53"/>
    <w:rsid w:val="003E2A69"/>
    <w:rsid w:val="003E2D49"/>
    <w:rsid w:val="003E2FD4"/>
    <w:rsid w:val="003E49F6"/>
    <w:rsid w:val="003E5265"/>
    <w:rsid w:val="003E660F"/>
    <w:rsid w:val="003F0841"/>
    <w:rsid w:val="003F23D3"/>
    <w:rsid w:val="003F3F08"/>
    <w:rsid w:val="003F49F1"/>
    <w:rsid w:val="003F6272"/>
    <w:rsid w:val="00400E72"/>
    <w:rsid w:val="00401400"/>
    <w:rsid w:val="00404869"/>
    <w:rsid w:val="00405884"/>
    <w:rsid w:val="00407D39"/>
    <w:rsid w:val="00412F62"/>
    <w:rsid w:val="0041477A"/>
    <w:rsid w:val="004167A3"/>
    <w:rsid w:val="00432DAA"/>
    <w:rsid w:val="00433AF0"/>
    <w:rsid w:val="00434305"/>
    <w:rsid w:val="00435DF7"/>
    <w:rsid w:val="0044083F"/>
    <w:rsid w:val="00441AE7"/>
    <w:rsid w:val="00441D4E"/>
    <w:rsid w:val="00445574"/>
    <w:rsid w:val="004467FB"/>
    <w:rsid w:val="00452D6B"/>
    <w:rsid w:val="00454484"/>
    <w:rsid w:val="0045517B"/>
    <w:rsid w:val="00463B77"/>
    <w:rsid w:val="00463C7B"/>
    <w:rsid w:val="004644A6"/>
    <w:rsid w:val="004659BD"/>
    <w:rsid w:val="00470775"/>
    <w:rsid w:val="004746B1"/>
    <w:rsid w:val="0047583F"/>
    <w:rsid w:val="00475DE8"/>
    <w:rsid w:val="00481C44"/>
    <w:rsid w:val="00484936"/>
    <w:rsid w:val="00485C89"/>
    <w:rsid w:val="0048603A"/>
    <w:rsid w:val="00486BE3"/>
    <w:rsid w:val="00487582"/>
    <w:rsid w:val="004905E4"/>
    <w:rsid w:val="00490A89"/>
    <w:rsid w:val="00490AB4"/>
    <w:rsid w:val="00492F02"/>
    <w:rsid w:val="004939AE"/>
    <w:rsid w:val="004A12DF"/>
    <w:rsid w:val="004A17E6"/>
    <w:rsid w:val="004A1BA8"/>
    <w:rsid w:val="004A4B57"/>
    <w:rsid w:val="004A63FA"/>
    <w:rsid w:val="004B0272"/>
    <w:rsid w:val="004B2701"/>
    <w:rsid w:val="004B2829"/>
    <w:rsid w:val="004B2E1B"/>
    <w:rsid w:val="004B3AA8"/>
    <w:rsid w:val="004B3E93"/>
    <w:rsid w:val="004B3F99"/>
    <w:rsid w:val="004C1FBC"/>
    <w:rsid w:val="004C3D22"/>
    <w:rsid w:val="004C3F1D"/>
    <w:rsid w:val="004C458D"/>
    <w:rsid w:val="004C7556"/>
    <w:rsid w:val="004C7E8B"/>
    <w:rsid w:val="004C7E9D"/>
    <w:rsid w:val="004C7F67"/>
    <w:rsid w:val="004D076D"/>
    <w:rsid w:val="004D0EF1"/>
    <w:rsid w:val="004D2253"/>
    <w:rsid w:val="004D4406"/>
    <w:rsid w:val="004D7C42"/>
    <w:rsid w:val="004E0465"/>
    <w:rsid w:val="004E127B"/>
    <w:rsid w:val="004E1C0A"/>
    <w:rsid w:val="004E243E"/>
    <w:rsid w:val="004E2B06"/>
    <w:rsid w:val="004E2D9E"/>
    <w:rsid w:val="004E30C5"/>
    <w:rsid w:val="004E4AA5"/>
    <w:rsid w:val="004E4AEE"/>
    <w:rsid w:val="004E59E3"/>
    <w:rsid w:val="004E67C0"/>
    <w:rsid w:val="004E6A32"/>
    <w:rsid w:val="004F2F04"/>
    <w:rsid w:val="004F391A"/>
    <w:rsid w:val="004F3C81"/>
    <w:rsid w:val="004F3CFB"/>
    <w:rsid w:val="004F6456"/>
    <w:rsid w:val="004F696E"/>
    <w:rsid w:val="004F6C71"/>
    <w:rsid w:val="00501139"/>
    <w:rsid w:val="0050155C"/>
    <w:rsid w:val="0050363E"/>
    <w:rsid w:val="005039BC"/>
    <w:rsid w:val="005043BB"/>
    <w:rsid w:val="00504A3D"/>
    <w:rsid w:val="00505767"/>
    <w:rsid w:val="005073F0"/>
    <w:rsid w:val="00510A7B"/>
    <w:rsid w:val="00512051"/>
    <w:rsid w:val="00512349"/>
    <w:rsid w:val="00512F6E"/>
    <w:rsid w:val="00513038"/>
    <w:rsid w:val="00514174"/>
    <w:rsid w:val="00516088"/>
    <w:rsid w:val="00516B0B"/>
    <w:rsid w:val="005220EC"/>
    <w:rsid w:val="005231E9"/>
    <w:rsid w:val="00523280"/>
    <w:rsid w:val="00523F95"/>
    <w:rsid w:val="00524D65"/>
    <w:rsid w:val="00525B16"/>
    <w:rsid w:val="005266DD"/>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2EEC"/>
    <w:rsid w:val="005542D6"/>
    <w:rsid w:val="00555044"/>
    <w:rsid w:val="0055525F"/>
    <w:rsid w:val="00561475"/>
    <w:rsid w:val="0056441B"/>
    <w:rsid w:val="0056487B"/>
    <w:rsid w:val="00564FB9"/>
    <w:rsid w:val="00571D1E"/>
    <w:rsid w:val="00573D9E"/>
    <w:rsid w:val="00573F85"/>
    <w:rsid w:val="005801E3"/>
    <w:rsid w:val="005804A5"/>
    <w:rsid w:val="00581802"/>
    <w:rsid w:val="005829F7"/>
    <w:rsid w:val="005836A8"/>
    <w:rsid w:val="0058409C"/>
    <w:rsid w:val="00584262"/>
    <w:rsid w:val="00586630"/>
    <w:rsid w:val="00587ADD"/>
    <w:rsid w:val="005909E3"/>
    <w:rsid w:val="00591E27"/>
    <w:rsid w:val="00592B32"/>
    <w:rsid w:val="00596160"/>
    <w:rsid w:val="005966E2"/>
    <w:rsid w:val="00597007"/>
    <w:rsid w:val="00597E39"/>
    <w:rsid w:val="005A0966"/>
    <w:rsid w:val="005A11B7"/>
    <w:rsid w:val="005A260B"/>
    <w:rsid w:val="005A4A1B"/>
    <w:rsid w:val="005A53B1"/>
    <w:rsid w:val="005A7830"/>
    <w:rsid w:val="005A7FCE"/>
    <w:rsid w:val="005B0F3F"/>
    <w:rsid w:val="005B2828"/>
    <w:rsid w:val="005B32FA"/>
    <w:rsid w:val="005B4903"/>
    <w:rsid w:val="005B51CE"/>
    <w:rsid w:val="005B5885"/>
    <w:rsid w:val="005B5CD7"/>
    <w:rsid w:val="005B6CF6"/>
    <w:rsid w:val="005B7422"/>
    <w:rsid w:val="005C29B8"/>
    <w:rsid w:val="005C5F21"/>
    <w:rsid w:val="005C6851"/>
    <w:rsid w:val="005C7156"/>
    <w:rsid w:val="005D0720"/>
    <w:rsid w:val="005D0C75"/>
    <w:rsid w:val="005D17D1"/>
    <w:rsid w:val="005D4171"/>
    <w:rsid w:val="005D6A95"/>
    <w:rsid w:val="005D6B2C"/>
    <w:rsid w:val="005D6D9C"/>
    <w:rsid w:val="005E2335"/>
    <w:rsid w:val="005E34CA"/>
    <w:rsid w:val="005E3C18"/>
    <w:rsid w:val="005E3DA6"/>
    <w:rsid w:val="005E6812"/>
    <w:rsid w:val="005E7881"/>
    <w:rsid w:val="005E78E0"/>
    <w:rsid w:val="005F0D9C"/>
    <w:rsid w:val="005F16FD"/>
    <w:rsid w:val="005F284E"/>
    <w:rsid w:val="005F4712"/>
    <w:rsid w:val="006015CE"/>
    <w:rsid w:val="00604784"/>
    <w:rsid w:val="0060479A"/>
    <w:rsid w:val="00606419"/>
    <w:rsid w:val="00607D29"/>
    <w:rsid w:val="00611224"/>
    <w:rsid w:val="00611D97"/>
    <w:rsid w:val="00612952"/>
    <w:rsid w:val="00614CC1"/>
    <w:rsid w:val="00615A9D"/>
    <w:rsid w:val="00617317"/>
    <w:rsid w:val="00617387"/>
    <w:rsid w:val="006205D6"/>
    <w:rsid w:val="006252D8"/>
    <w:rsid w:val="006259BC"/>
    <w:rsid w:val="0062636B"/>
    <w:rsid w:val="00630C67"/>
    <w:rsid w:val="00632182"/>
    <w:rsid w:val="00632AE0"/>
    <w:rsid w:val="00633C17"/>
    <w:rsid w:val="00634976"/>
    <w:rsid w:val="00634A3F"/>
    <w:rsid w:val="00634D9E"/>
    <w:rsid w:val="00636E3E"/>
    <w:rsid w:val="006379F7"/>
    <w:rsid w:val="00637E4D"/>
    <w:rsid w:val="00640620"/>
    <w:rsid w:val="00641A1F"/>
    <w:rsid w:val="006456E2"/>
    <w:rsid w:val="00645904"/>
    <w:rsid w:val="00651ACB"/>
    <w:rsid w:val="00651C47"/>
    <w:rsid w:val="00652AB2"/>
    <w:rsid w:val="00653FED"/>
    <w:rsid w:val="00654EC0"/>
    <w:rsid w:val="0065525B"/>
    <w:rsid w:val="00655D4F"/>
    <w:rsid w:val="00655E75"/>
    <w:rsid w:val="00656D29"/>
    <w:rsid w:val="006571FD"/>
    <w:rsid w:val="006576D7"/>
    <w:rsid w:val="006640E5"/>
    <w:rsid w:val="006646F1"/>
    <w:rsid w:val="00664929"/>
    <w:rsid w:val="00664F62"/>
    <w:rsid w:val="006655E1"/>
    <w:rsid w:val="00672060"/>
    <w:rsid w:val="00672A42"/>
    <w:rsid w:val="00672BFD"/>
    <w:rsid w:val="006770F4"/>
    <w:rsid w:val="00677A84"/>
    <w:rsid w:val="0068026D"/>
    <w:rsid w:val="00680A27"/>
    <w:rsid w:val="006816A4"/>
    <w:rsid w:val="006819B8"/>
    <w:rsid w:val="006840A6"/>
    <w:rsid w:val="006841D0"/>
    <w:rsid w:val="006850CD"/>
    <w:rsid w:val="00685AAB"/>
    <w:rsid w:val="00695D22"/>
    <w:rsid w:val="006A0106"/>
    <w:rsid w:val="006A07AA"/>
    <w:rsid w:val="006A25E5"/>
    <w:rsid w:val="006A2B46"/>
    <w:rsid w:val="006A336D"/>
    <w:rsid w:val="006A37B9"/>
    <w:rsid w:val="006B2672"/>
    <w:rsid w:val="006B54BF"/>
    <w:rsid w:val="006B5F44"/>
    <w:rsid w:val="006B5F90"/>
    <w:rsid w:val="006B62E4"/>
    <w:rsid w:val="006C1BBA"/>
    <w:rsid w:val="006C2079"/>
    <w:rsid w:val="006C2C4E"/>
    <w:rsid w:val="006C5A62"/>
    <w:rsid w:val="006C5D68"/>
    <w:rsid w:val="006C6976"/>
    <w:rsid w:val="006C6DD0"/>
    <w:rsid w:val="006D04EA"/>
    <w:rsid w:val="006D0AB7"/>
    <w:rsid w:val="006D16C4"/>
    <w:rsid w:val="006D3E96"/>
    <w:rsid w:val="006D4515"/>
    <w:rsid w:val="006D4BB1"/>
    <w:rsid w:val="006D6593"/>
    <w:rsid w:val="006E23EA"/>
    <w:rsid w:val="006F03A8"/>
    <w:rsid w:val="006F2ACA"/>
    <w:rsid w:val="006F2ADC"/>
    <w:rsid w:val="006F2BFE"/>
    <w:rsid w:val="006F31E9"/>
    <w:rsid w:val="006F6284"/>
    <w:rsid w:val="007002C5"/>
    <w:rsid w:val="00704387"/>
    <w:rsid w:val="00707669"/>
    <w:rsid w:val="00710AC2"/>
    <w:rsid w:val="00711CBA"/>
    <w:rsid w:val="00711FB5"/>
    <w:rsid w:val="00712A01"/>
    <w:rsid w:val="00712F78"/>
    <w:rsid w:val="00713CDE"/>
    <w:rsid w:val="00714F58"/>
    <w:rsid w:val="00716827"/>
    <w:rsid w:val="00720217"/>
    <w:rsid w:val="00722FBF"/>
    <w:rsid w:val="00722FC2"/>
    <w:rsid w:val="00724879"/>
    <w:rsid w:val="00724E1B"/>
    <w:rsid w:val="00725949"/>
    <w:rsid w:val="00727FA2"/>
    <w:rsid w:val="007322D9"/>
    <w:rsid w:val="00732BC0"/>
    <w:rsid w:val="00735668"/>
    <w:rsid w:val="0073720F"/>
    <w:rsid w:val="00737796"/>
    <w:rsid w:val="0074165C"/>
    <w:rsid w:val="00742C35"/>
    <w:rsid w:val="007432CA"/>
    <w:rsid w:val="007439EB"/>
    <w:rsid w:val="00743CB4"/>
    <w:rsid w:val="00743F0A"/>
    <w:rsid w:val="007444E8"/>
    <w:rsid w:val="007449BD"/>
    <w:rsid w:val="0074548E"/>
    <w:rsid w:val="00745773"/>
    <w:rsid w:val="00746800"/>
    <w:rsid w:val="007501A8"/>
    <w:rsid w:val="00750D61"/>
    <w:rsid w:val="00750EE1"/>
    <w:rsid w:val="00752B4D"/>
    <w:rsid w:val="00755402"/>
    <w:rsid w:val="00756B26"/>
    <w:rsid w:val="00756EDF"/>
    <w:rsid w:val="007600E3"/>
    <w:rsid w:val="00763925"/>
    <w:rsid w:val="00765C43"/>
    <w:rsid w:val="00765EFB"/>
    <w:rsid w:val="007671CA"/>
    <w:rsid w:val="00767C61"/>
    <w:rsid w:val="0077008A"/>
    <w:rsid w:val="00773568"/>
    <w:rsid w:val="00773C1F"/>
    <w:rsid w:val="00774DA4"/>
    <w:rsid w:val="00775C79"/>
    <w:rsid w:val="00776599"/>
    <w:rsid w:val="007809D7"/>
    <w:rsid w:val="0078114B"/>
    <w:rsid w:val="00781A42"/>
    <w:rsid w:val="00781DD2"/>
    <w:rsid w:val="00783ECF"/>
    <w:rsid w:val="0078413A"/>
    <w:rsid w:val="007858D5"/>
    <w:rsid w:val="00786E05"/>
    <w:rsid w:val="007872FC"/>
    <w:rsid w:val="00792564"/>
    <w:rsid w:val="007959E8"/>
    <w:rsid w:val="00795E9C"/>
    <w:rsid w:val="007A0521"/>
    <w:rsid w:val="007A2DF1"/>
    <w:rsid w:val="007A2E12"/>
    <w:rsid w:val="007A3475"/>
    <w:rsid w:val="007A41C8"/>
    <w:rsid w:val="007A54CE"/>
    <w:rsid w:val="007A6FD9"/>
    <w:rsid w:val="007A7FFA"/>
    <w:rsid w:val="007B04EB"/>
    <w:rsid w:val="007B0D4F"/>
    <w:rsid w:val="007B59D2"/>
    <w:rsid w:val="007B5A3D"/>
    <w:rsid w:val="007B5B95"/>
    <w:rsid w:val="007B68EA"/>
    <w:rsid w:val="007B7453"/>
    <w:rsid w:val="007C1E8B"/>
    <w:rsid w:val="007C2264"/>
    <w:rsid w:val="007C2D89"/>
    <w:rsid w:val="007C4593"/>
    <w:rsid w:val="007C5309"/>
    <w:rsid w:val="007C6069"/>
    <w:rsid w:val="007D035B"/>
    <w:rsid w:val="007D06C4"/>
    <w:rsid w:val="007D1352"/>
    <w:rsid w:val="007D2508"/>
    <w:rsid w:val="007D346A"/>
    <w:rsid w:val="007D5412"/>
    <w:rsid w:val="007D6518"/>
    <w:rsid w:val="007D76BD"/>
    <w:rsid w:val="007E0BF1"/>
    <w:rsid w:val="007F0ED8"/>
    <w:rsid w:val="007F0F63"/>
    <w:rsid w:val="007F75CE"/>
    <w:rsid w:val="008013A4"/>
    <w:rsid w:val="008027CE"/>
    <w:rsid w:val="00802F42"/>
    <w:rsid w:val="00804383"/>
    <w:rsid w:val="00804BB7"/>
    <w:rsid w:val="00804D41"/>
    <w:rsid w:val="00805B10"/>
    <w:rsid w:val="00810257"/>
    <w:rsid w:val="008104F5"/>
    <w:rsid w:val="00811072"/>
    <w:rsid w:val="00811369"/>
    <w:rsid w:val="00815419"/>
    <w:rsid w:val="008163C8"/>
    <w:rsid w:val="008164A1"/>
    <w:rsid w:val="00817325"/>
    <w:rsid w:val="008209E6"/>
    <w:rsid w:val="00823303"/>
    <w:rsid w:val="008233B2"/>
    <w:rsid w:val="00823A9F"/>
    <w:rsid w:val="00823C85"/>
    <w:rsid w:val="00825068"/>
    <w:rsid w:val="00825138"/>
    <w:rsid w:val="008269DD"/>
    <w:rsid w:val="00827191"/>
    <w:rsid w:val="00830621"/>
    <w:rsid w:val="008318F5"/>
    <w:rsid w:val="00831D32"/>
    <w:rsid w:val="0083348C"/>
    <w:rsid w:val="008361E3"/>
    <w:rsid w:val="00836753"/>
    <w:rsid w:val="008373D3"/>
    <w:rsid w:val="00840617"/>
    <w:rsid w:val="00840F84"/>
    <w:rsid w:val="00841261"/>
    <w:rsid w:val="00842A47"/>
    <w:rsid w:val="00843C13"/>
    <w:rsid w:val="008454F8"/>
    <w:rsid w:val="0085173A"/>
    <w:rsid w:val="00856316"/>
    <w:rsid w:val="008603CE"/>
    <w:rsid w:val="008620FC"/>
    <w:rsid w:val="008627A5"/>
    <w:rsid w:val="00863E05"/>
    <w:rsid w:val="00865ACA"/>
    <w:rsid w:val="00865D28"/>
    <w:rsid w:val="00865F85"/>
    <w:rsid w:val="00867C10"/>
    <w:rsid w:val="00870439"/>
    <w:rsid w:val="00870DA1"/>
    <w:rsid w:val="00871CDB"/>
    <w:rsid w:val="008754E3"/>
    <w:rsid w:val="00883F93"/>
    <w:rsid w:val="00884DB3"/>
    <w:rsid w:val="00885A9D"/>
    <w:rsid w:val="008864F6"/>
    <w:rsid w:val="0089049D"/>
    <w:rsid w:val="008928C9"/>
    <w:rsid w:val="008930CB"/>
    <w:rsid w:val="008938DC"/>
    <w:rsid w:val="00893FD1"/>
    <w:rsid w:val="00894836"/>
    <w:rsid w:val="00895172"/>
    <w:rsid w:val="00895680"/>
    <w:rsid w:val="00895DBA"/>
    <w:rsid w:val="00896DFF"/>
    <w:rsid w:val="0089717D"/>
    <w:rsid w:val="0089762C"/>
    <w:rsid w:val="008A1893"/>
    <w:rsid w:val="008A3215"/>
    <w:rsid w:val="008A57E6"/>
    <w:rsid w:val="008A6F81"/>
    <w:rsid w:val="008A769A"/>
    <w:rsid w:val="008B0C9C"/>
    <w:rsid w:val="008B166D"/>
    <w:rsid w:val="008B17F4"/>
    <w:rsid w:val="008B1D48"/>
    <w:rsid w:val="008B3615"/>
    <w:rsid w:val="008B3ABD"/>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22B"/>
    <w:rsid w:val="008D666C"/>
    <w:rsid w:val="008D6908"/>
    <w:rsid w:val="008D7B54"/>
    <w:rsid w:val="008E0C9D"/>
    <w:rsid w:val="008E1648"/>
    <w:rsid w:val="008E1B3E"/>
    <w:rsid w:val="008E2319"/>
    <w:rsid w:val="008E4BB6"/>
    <w:rsid w:val="008E5518"/>
    <w:rsid w:val="008E6029"/>
    <w:rsid w:val="008E6A84"/>
    <w:rsid w:val="008F0CDC"/>
    <w:rsid w:val="008F17A3"/>
    <w:rsid w:val="008F1ED3"/>
    <w:rsid w:val="008F23A5"/>
    <w:rsid w:val="008F39F4"/>
    <w:rsid w:val="008F4C29"/>
    <w:rsid w:val="008F6A5C"/>
    <w:rsid w:val="008F70BD"/>
    <w:rsid w:val="008F788F"/>
    <w:rsid w:val="008F7EA2"/>
    <w:rsid w:val="00902722"/>
    <w:rsid w:val="009027BC"/>
    <w:rsid w:val="009062E6"/>
    <w:rsid w:val="00911BE5"/>
    <w:rsid w:val="009139DB"/>
    <w:rsid w:val="00913CA9"/>
    <w:rsid w:val="009145AE"/>
    <w:rsid w:val="009146CE"/>
    <w:rsid w:val="00914CA7"/>
    <w:rsid w:val="00915C3E"/>
    <w:rsid w:val="009161A8"/>
    <w:rsid w:val="00924577"/>
    <w:rsid w:val="009245F5"/>
    <w:rsid w:val="009249EC"/>
    <w:rsid w:val="00926401"/>
    <w:rsid w:val="009273B3"/>
    <w:rsid w:val="009305B5"/>
    <w:rsid w:val="009429D5"/>
    <w:rsid w:val="00942BF1"/>
    <w:rsid w:val="00945180"/>
    <w:rsid w:val="00945428"/>
    <w:rsid w:val="00945631"/>
    <w:rsid w:val="0094607B"/>
    <w:rsid w:val="00953604"/>
    <w:rsid w:val="0095496B"/>
    <w:rsid w:val="009610DC"/>
    <w:rsid w:val="00961490"/>
    <w:rsid w:val="0096381A"/>
    <w:rsid w:val="00965E04"/>
    <w:rsid w:val="009669BD"/>
    <w:rsid w:val="009674AD"/>
    <w:rsid w:val="00970CDC"/>
    <w:rsid w:val="00977010"/>
    <w:rsid w:val="00977D02"/>
    <w:rsid w:val="009809BB"/>
    <w:rsid w:val="0098364B"/>
    <w:rsid w:val="009859B8"/>
    <w:rsid w:val="00986F8A"/>
    <w:rsid w:val="009911AF"/>
    <w:rsid w:val="00991875"/>
    <w:rsid w:val="00991F92"/>
    <w:rsid w:val="00992985"/>
    <w:rsid w:val="00993889"/>
    <w:rsid w:val="0099551B"/>
    <w:rsid w:val="00997BF1"/>
    <w:rsid w:val="009A089C"/>
    <w:rsid w:val="009A118E"/>
    <w:rsid w:val="009A21CD"/>
    <w:rsid w:val="009A278C"/>
    <w:rsid w:val="009A2BC2"/>
    <w:rsid w:val="009A42C1"/>
    <w:rsid w:val="009A47C3"/>
    <w:rsid w:val="009A5429"/>
    <w:rsid w:val="009A72AD"/>
    <w:rsid w:val="009B09E0"/>
    <w:rsid w:val="009B0BC5"/>
    <w:rsid w:val="009B1247"/>
    <w:rsid w:val="009B46F9"/>
    <w:rsid w:val="009B6029"/>
    <w:rsid w:val="009B6971"/>
    <w:rsid w:val="009C27F1"/>
    <w:rsid w:val="009C3152"/>
    <w:rsid w:val="009C4CFA"/>
    <w:rsid w:val="009C4EEE"/>
    <w:rsid w:val="009C4F1B"/>
    <w:rsid w:val="009C5070"/>
    <w:rsid w:val="009D112C"/>
    <w:rsid w:val="009D47FA"/>
    <w:rsid w:val="009D4C5B"/>
    <w:rsid w:val="009D50D2"/>
    <w:rsid w:val="009D6BCA"/>
    <w:rsid w:val="009E0F62"/>
    <w:rsid w:val="009E4A58"/>
    <w:rsid w:val="009E5A2D"/>
    <w:rsid w:val="009E5AB2"/>
    <w:rsid w:val="009E6219"/>
    <w:rsid w:val="009F03B3"/>
    <w:rsid w:val="009F0D1F"/>
    <w:rsid w:val="00A0096C"/>
    <w:rsid w:val="00A01757"/>
    <w:rsid w:val="00A028C0"/>
    <w:rsid w:val="00A02BAE"/>
    <w:rsid w:val="00A05811"/>
    <w:rsid w:val="00A06A6B"/>
    <w:rsid w:val="00A07E47"/>
    <w:rsid w:val="00A11391"/>
    <w:rsid w:val="00A129D0"/>
    <w:rsid w:val="00A12C33"/>
    <w:rsid w:val="00A138BA"/>
    <w:rsid w:val="00A14C8E"/>
    <w:rsid w:val="00A153D9"/>
    <w:rsid w:val="00A15F09"/>
    <w:rsid w:val="00A163A4"/>
    <w:rsid w:val="00A169B6"/>
    <w:rsid w:val="00A2271D"/>
    <w:rsid w:val="00A237D5"/>
    <w:rsid w:val="00A2525B"/>
    <w:rsid w:val="00A30EFC"/>
    <w:rsid w:val="00A31984"/>
    <w:rsid w:val="00A32D73"/>
    <w:rsid w:val="00A3367B"/>
    <w:rsid w:val="00A3597D"/>
    <w:rsid w:val="00A36DD1"/>
    <w:rsid w:val="00A4006C"/>
    <w:rsid w:val="00A40091"/>
    <w:rsid w:val="00A4030F"/>
    <w:rsid w:val="00A41C79"/>
    <w:rsid w:val="00A41CB5"/>
    <w:rsid w:val="00A42C41"/>
    <w:rsid w:val="00A42CDF"/>
    <w:rsid w:val="00A4396D"/>
    <w:rsid w:val="00A4452E"/>
    <w:rsid w:val="00A4472C"/>
    <w:rsid w:val="00A44E69"/>
    <w:rsid w:val="00A4661E"/>
    <w:rsid w:val="00A50643"/>
    <w:rsid w:val="00A55BD6"/>
    <w:rsid w:val="00A55D50"/>
    <w:rsid w:val="00A57142"/>
    <w:rsid w:val="00A648CD"/>
    <w:rsid w:val="00A6537A"/>
    <w:rsid w:val="00A67866"/>
    <w:rsid w:val="00A70B07"/>
    <w:rsid w:val="00A723F8"/>
    <w:rsid w:val="00A77CCB"/>
    <w:rsid w:val="00A83D8D"/>
    <w:rsid w:val="00A8446B"/>
    <w:rsid w:val="00A8473F"/>
    <w:rsid w:val="00A862D6"/>
    <w:rsid w:val="00A8715E"/>
    <w:rsid w:val="00A8790B"/>
    <w:rsid w:val="00A9295B"/>
    <w:rsid w:val="00A933B1"/>
    <w:rsid w:val="00A93B09"/>
    <w:rsid w:val="00A94247"/>
    <w:rsid w:val="00A952D7"/>
    <w:rsid w:val="00A962BD"/>
    <w:rsid w:val="00A963F7"/>
    <w:rsid w:val="00A96513"/>
    <w:rsid w:val="00A96AD8"/>
    <w:rsid w:val="00A9718A"/>
    <w:rsid w:val="00AA052C"/>
    <w:rsid w:val="00AA1E45"/>
    <w:rsid w:val="00AA20E8"/>
    <w:rsid w:val="00AA4286"/>
    <w:rsid w:val="00AA456B"/>
    <w:rsid w:val="00AA57F5"/>
    <w:rsid w:val="00AA672E"/>
    <w:rsid w:val="00AA6861"/>
    <w:rsid w:val="00AA6EC9"/>
    <w:rsid w:val="00AA70EA"/>
    <w:rsid w:val="00AB41D5"/>
    <w:rsid w:val="00AB6309"/>
    <w:rsid w:val="00AB699F"/>
    <w:rsid w:val="00AB6C5F"/>
    <w:rsid w:val="00AB70E6"/>
    <w:rsid w:val="00AB7129"/>
    <w:rsid w:val="00AB7999"/>
    <w:rsid w:val="00AC26CF"/>
    <w:rsid w:val="00AC27A6"/>
    <w:rsid w:val="00AC30F7"/>
    <w:rsid w:val="00AC31A8"/>
    <w:rsid w:val="00AC3A5A"/>
    <w:rsid w:val="00AC4D95"/>
    <w:rsid w:val="00AC5DF4"/>
    <w:rsid w:val="00AD0AEF"/>
    <w:rsid w:val="00AD11B7"/>
    <w:rsid w:val="00AD1A94"/>
    <w:rsid w:val="00AD1C05"/>
    <w:rsid w:val="00AD4126"/>
    <w:rsid w:val="00AD421C"/>
    <w:rsid w:val="00AD44FA"/>
    <w:rsid w:val="00AD4AC6"/>
    <w:rsid w:val="00AE070A"/>
    <w:rsid w:val="00AE101C"/>
    <w:rsid w:val="00AE37E5"/>
    <w:rsid w:val="00AE5EB4"/>
    <w:rsid w:val="00AF0C18"/>
    <w:rsid w:val="00AF47C5"/>
    <w:rsid w:val="00AF5398"/>
    <w:rsid w:val="00AF612B"/>
    <w:rsid w:val="00B01141"/>
    <w:rsid w:val="00B049AF"/>
    <w:rsid w:val="00B07242"/>
    <w:rsid w:val="00B10534"/>
    <w:rsid w:val="00B113DB"/>
    <w:rsid w:val="00B11D8A"/>
    <w:rsid w:val="00B12981"/>
    <w:rsid w:val="00B147DD"/>
    <w:rsid w:val="00B156FD"/>
    <w:rsid w:val="00B158A7"/>
    <w:rsid w:val="00B21F61"/>
    <w:rsid w:val="00B2583C"/>
    <w:rsid w:val="00B261F1"/>
    <w:rsid w:val="00B265BC"/>
    <w:rsid w:val="00B3080A"/>
    <w:rsid w:val="00B31FB1"/>
    <w:rsid w:val="00B33170"/>
    <w:rsid w:val="00B33952"/>
    <w:rsid w:val="00B33C5E"/>
    <w:rsid w:val="00B342F4"/>
    <w:rsid w:val="00B34369"/>
    <w:rsid w:val="00B34DC2"/>
    <w:rsid w:val="00B3621A"/>
    <w:rsid w:val="00B378E5"/>
    <w:rsid w:val="00B417BE"/>
    <w:rsid w:val="00B4346D"/>
    <w:rsid w:val="00B440F4"/>
    <w:rsid w:val="00B447A5"/>
    <w:rsid w:val="00B4654C"/>
    <w:rsid w:val="00B46AF0"/>
    <w:rsid w:val="00B47293"/>
    <w:rsid w:val="00B478B8"/>
    <w:rsid w:val="00B50E50"/>
    <w:rsid w:val="00B52120"/>
    <w:rsid w:val="00B54ABC"/>
    <w:rsid w:val="00B54DDE"/>
    <w:rsid w:val="00B56FBE"/>
    <w:rsid w:val="00B60ACF"/>
    <w:rsid w:val="00B62B58"/>
    <w:rsid w:val="00B65149"/>
    <w:rsid w:val="00B66567"/>
    <w:rsid w:val="00B66F52"/>
    <w:rsid w:val="00B66FE5"/>
    <w:rsid w:val="00B72880"/>
    <w:rsid w:val="00B758BF"/>
    <w:rsid w:val="00B77EC8"/>
    <w:rsid w:val="00B827A6"/>
    <w:rsid w:val="00B83062"/>
    <w:rsid w:val="00B831CE"/>
    <w:rsid w:val="00B84684"/>
    <w:rsid w:val="00B86677"/>
    <w:rsid w:val="00B87131"/>
    <w:rsid w:val="00B939B1"/>
    <w:rsid w:val="00B96D40"/>
    <w:rsid w:val="00B97386"/>
    <w:rsid w:val="00BA263B"/>
    <w:rsid w:val="00BA42B2"/>
    <w:rsid w:val="00BA58D4"/>
    <w:rsid w:val="00BA5B9E"/>
    <w:rsid w:val="00BA7C9A"/>
    <w:rsid w:val="00BB203B"/>
    <w:rsid w:val="00BB5F8F"/>
    <w:rsid w:val="00BB657A"/>
    <w:rsid w:val="00BC1A4E"/>
    <w:rsid w:val="00BC4790"/>
    <w:rsid w:val="00BC5DC7"/>
    <w:rsid w:val="00BC5EA1"/>
    <w:rsid w:val="00BC6B8B"/>
    <w:rsid w:val="00BC6F4A"/>
    <w:rsid w:val="00BC73D8"/>
    <w:rsid w:val="00BD52D7"/>
    <w:rsid w:val="00BD5304"/>
    <w:rsid w:val="00BD5AD2"/>
    <w:rsid w:val="00BD78EB"/>
    <w:rsid w:val="00BE22F3"/>
    <w:rsid w:val="00BE5B52"/>
    <w:rsid w:val="00BE71FF"/>
    <w:rsid w:val="00BE7B8D"/>
    <w:rsid w:val="00BF0993"/>
    <w:rsid w:val="00BF10A9"/>
    <w:rsid w:val="00BF1703"/>
    <w:rsid w:val="00BF231C"/>
    <w:rsid w:val="00BF51E5"/>
    <w:rsid w:val="00BF74A6"/>
    <w:rsid w:val="00C00664"/>
    <w:rsid w:val="00C013AD"/>
    <w:rsid w:val="00C04904"/>
    <w:rsid w:val="00C056B3"/>
    <w:rsid w:val="00C06DCD"/>
    <w:rsid w:val="00C103E5"/>
    <w:rsid w:val="00C13319"/>
    <w:rsid w:val="00C13EE9"/>
    <w:rsid w:val="00C21540"/>
    <w:rsid w:val="00C21906"/>
    <w:rsid w:val="00C21BFA"/>
    <w:rsid w:val="00C22148"/>
    <w:rsid w:val="00C24C8D"/>
    <w:rsid w:val="00C25FE2"/>
    <w:rsid w:val="00C26B53"/>
    <w:rsid w:val="00C279B2"/>
    <w:rsid w:val="00C33E50"/>
    <w:rsid w:val="00C34C20"/>
    <w:rsid w:val="00C35A3E"/>
    <w:rsid w:val="00C36897"/>
    <w:rsid w:val="00C369D2"/>
    <w:rsid w:val="00C408E4"/>
    <w:rsid w:val="00C42130"/>
    <w:rsid w:val="00C423A4"/>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80982"/>
    <w:rsid w:val="00C80CB8"/>
    <w:rsid w:val="00C819F8"/>
    <w:rsid w:val="00C8248C"/>
    <w:rsid w:val="00C84E33"/>
    <w:rsid w:val="00C86D6F"/>
    <w:rsid w:val="00C905FC"/>
    <w:rsid w:val="00C92D03"/>
    <w:rsid w:val="00C9319C"/>
    <w:rsid w:val="00C9435D"/>
    <w:rsid w:val="00C94DF2"/>
    <w:rsid w:val="00C957B5"/>
    <w:rsid w:val="00C96741"/>
    <w:rsid w:val="00C976BE"/>
    <w:rsid w:val="00CA2D1B"/>
    <w:rsid w:val="00CA375D"/>
    <w:rsid w:val="00CA4203"/>
    <w:rsid w:val="00CA62C6"/>
    <w:rsid w:val="00CA662A"/>
    <w:rsid w:val="00CA7AFD"/>
    <w:rsid w:val="00CA7C3C"/>
    <w:rsid w:val="00CB0189"/>
    <w:rsid w:val="00CB0BA2"/>
    <w:rsid w:val="00CB1A42"/>
    <w:rsid w:val="00CB1B0C"/>
    <w:rsid w:val="00CB2C0B"/>
    <w:rsid w:val="00CB3231"/>
    <w:rsid w:val="00CB517D"/>
    <w:rsid w:val="00CB545F"/>
    <w:rsid w:val="00CB7C13"/>
    <w:rsid w:val="00CC038D"/>
    <w:rsid w:val="00CC08DB"/>
    <w:rsid w:val="00CC39FF"/>
    <w:rsid w:val="00CC3C2F"/>
    <w:rsid w:val="00CC3E01"/>
    <w:rsid w:val="00CC4AC8"/>
    <w:rsid w:val="00CC5233"/>
    <w:rsid w:val="00CC5DE6"/>
    <w:rsid w:val="00CC6E4E"/>
    <w:rsid w:val="00CC6FE8"/>
    <w:rsid w:val="00CC7202"/>
    <w:rsid w:val="00CC7C23"/>
    <w:rsid w:val="00CD2808"/>
    <w:rsid w:val="00CD28BF"/>
    <w:rsid w:val="00CD4092"/>
    <w:rsid w:val="00CD4A20"/>
    <w:rsid w:val="00CD50A1"/>
    <w:rsid w:val="00CD519E"/>
    <w:rsid w:val="00CD561D"/>
    <w:rsid w:val="00CD7D59"/>
    <w:rsid w:val="00CE0C4F"/>
    <w:rsid w:val="00CE1004"/>
    <w:rsid w:val="00CE2A83"/>
    <w:rsid w:val="00CE30EA"/>
    <w:rsid w:val="00CF048A"/>
    <w:rsid w:val="00CF155A"/>
    <w:rsid w:val="00CF2947"/>
    <w:rsid w:val="00CF572A"/>
    <w:rsid w:val="00CF686F"/>
    <w:rsid w:val="00CF6E60"/>
    <w:rsid w:val="00CF7BCA"/>
    <w:rsid w:val="00D008FD"/>
    <w:rsid w:val="00D01C0B"/>
    <w:rsid w:val="00D0321C"/>
    <w:rsid w:val="00D035EC"/>
    <w:rsid w:val="00D06AB1"/>
    <w:rsid w:val="00D072ED"/>
    <w:rsid w:val="00D07A16"/>
    <w:rsid w:val="00D1067E"/>
    <w:rsid w:val="00D10F50"/>
    <w:rsid w:val="00D11272"/>
    <w:rsid w:val="00D126F5"/>
    <w:rsid w:val="00D1489E"/>
    <w:rsid w:val="00D20737"/>
    <w:rsid w:val="00D21E81"/>
    <w:rsid w:val="00D223DE"/>
    <w:rsid w:val="00D25E37"/>
    <w:rsid w:val="00D2661A"/>
    <w:rsid w:val="00D27582"/>
    <w:rsid w:val="00D27EC4"/>
    <w:rsid w:val="00D32719"/>
    <w:rsid w:val="00D33333"/>
    <w:rsid w:val="00D33457"/>
    <w:rsid w:val="00D352A2"/>
    <w:rsid w:val="00D3574D"/>
    <w:rsid w:val="00D3660F"/>
    <w:rsid w:val="00D36EBF"/>
    <w:rsid w:val="00D40027"/>
    <w:rsid w:val="00D4162B"/>
    <w:rsid w:val="00D4514F"/>
    <w:rsid w:val="00D451E2"/>
    <w:rsid w:val="00D45E89"/>
    <w:rsid w:val="00D45E8D"/>
    <w:rsid w:val="00D466AE"/>
    <w:rsid w:val="00D4734F"/>
    <w:rsid w:val="00D51BF3"/>
    <w:rsid w:val="00D522E1"/>
    <w:rsid w:val="00D54347"/>
    <w:rsid w:val="00D66846"/>
    <w:rsid w:val="00D675FB"/>
    <w:rsid w:val="00D67676"/>
    <w:rsid w:val="00D71F25"/>
    <w:rsid w:val="00D72A9C"/>
    <w:rsid w:val="00D74311"/>
    <w:rsid w:val="00D77031"/>
    <w:rsid w:val="00D84941"/>
    <w:rsid w:val="00D84FA1"/>
    <w:rsid w:val="00D851F0"/>
    <w:rsid w:val="00D859B4"/>
    <w:rsid w:val="00D86CB5"/>
    <w:rsid w:val="00D86DB7"/>
    <w:rsid w:val="00D872AA"/>
    <w:rsid w:val="00D9186C"/>
    <w:rsid w:val="00D926D0"/>
    <w:rsid w:val="00D93030"/>
    <w:rsid w:val="00D950E1"/>
    <w:rsid w:val="00D952A6"/>
    <w:rsid w:val="00D97F99"/>
    <w:rsid w:val="00DA1E08"/>
    <w:rsid w:val="00DA1FED"/>
    <w:rsid w:val="00DA24F8"/>
    <w:rsid w:val="00DA28E8"/>
    <w:rsid w:val="00DA38D3"/>
    <w:rsid w:val="00DA3932"/>
    <w:rsid w:val="00DA3AFC"/>
    <w:rsid w:val="00DA5191"/>
    <w:rsid w:val="00DA64F8"/>
    <w:rsid w:val="00DA6C15"/>
    <w:rsid w:val="00DB0258"/>
    <w:rsid w:val="00DB38EE"/>
    <w:rsid w:val="00DB498B"/>
    <w:rsid w:val="00DB66CA"/>
    <w:rsid w:val="00DB6BCA"/>
    <w:rsid w:val="00DB73F7"/>
    <w:rsid w:val="00DB7EDD"/>
    <w:rsid w:val="00DC0321"/>
    <w:rsid w:val="00DC3067"/>
    <w:rsid w:val="00DC370B"/>
    <w:rsid w:val="00DC5B90"/>
    <w:rsid w:val="00DC7121"/>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1DEE"/>
    <w:rsid w:val="00DF44DE"/>
    <w:rsid w:val="00DF5F11"/>
    <w:rsid w:val="00DF5F2C"/>
    <w:rsid w:val="00E0044C"/>
    <w:rsid w:val="00E01138"/>
    <w:rsid w:val="00E02DFB"/>
    <w:rsid w:val="00E030F9"/>
    <w:rsid w:val="00E0311A"/>
    <w:rsid w:val="00E03138"/>
    <w:rsid w:val="00E06404"/>
    <w:rsid w:val="00E065D2"/>
    <w:rsid w:val="00E11A85"/>
    <w:rsid w:val="00E12495"/>
    <w:rsid w:val="00E15CCD"/>
    <w:rsid w:val="00E16B49"/>
    <w:rsid w:val="00E202EF"/>
    <w:rsid w:val="00E20866"/>
    <w:rsid w:val="00E210B5"/>
    <w:rsid w:val="00E2212D"/>
    <w:rsid w:val="00E23D99"/>
    <w:rsid w:val="00E2552F"/>
    <w:rsid w:val="00E3137A"/>
    <w:rsid w:val="00E32CCF"/>
    <w:rsid w:val="00E34A98"/>
    <w:rsid w:val="00E35D1E"/>
    <w:rsid w:val="00E35E2A"/>
    <w:rsid w:val="00E364F9"/>
    <w:rsid w:val="00E365FA"/>
    <w:rsid w:val="00E36789"/>
    <w:rsid w:val="00E37F58"/>
    <w:rsid w:val="00E44A83"/>
    <w:rsid w:val="00E502C1"/>
    <w:rsid w:val="00E502DD"/>
    <w:rsid w:val="00E50D3A"/>
    <w:rsid w:val="00E51387"/>
    <w:rsid w:val="00E51E68"/>
    <w:rsid w:val="00E52EFD"/>
    <w:rsid w:val="00E5408A"/>
    <w:rsid w:val="00E56800"/>
    <w:rsid w:val="00E56AA5"/>
    <w:rsid w:val="00E60001"/>
    <w:rsid w:val="00E60C63"/>
    <w:rsid w:val="00E62FF9"/>
    <w:rsid w:val="00E635D6"/>
    <w:rsid w:val="00E639BC"/>
    <w:rsid w:val="00E664CC"/>
    <w:rsid w:val="00E70388"/>
    <w:rsid w:val="00E70F92"/>
    <w:rsid w:val="00E74C54"/>
    <w:rsid w:val="00E77A03"/>
    <w:rsid w:val="00E822E8"/>
    <w:rsid w:val="00E82554"/>
    <w:rsid w:val="00E82606"/>
    <w:rsid w:val="00E838F3"/>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35B"/>
    <w:rsid w:val="00EB17DE"/>
    <w:rsid w:val="00EB1E69"/>
    <w:rsid w:val="00EB2086"/>
    <w:rsid w:val="00EB5EDF"/>
    <w:rsid w:val="00EB60FE"/>
    <w:rsid w:val="00EB74DB"/>
    <w:rsid w:val="00EC2694"/>
    <w:rsid w:val="00EC5359"/>
    <w:rsid w:val="00EC562A"/>
    <w:rsid w:val="00ED067A"/>
    <w:rsid w:val="00ED2B50"/>
    <w:rsid w:val="00EE0350"/>
    <w:rsid w:val="00EE0719"/>
    <w:rsid w:val="00EE0E80"/>
    <w:rsid w:val="00EE249F"/>
    <w:rsid w:val="00EE54A6"/>
    <w:rsid w:val="00EE613F"/>
    <w:rsid w:val="00EE7295"/>
    <w:rsid w:val="00EE7869"/>
    <w:rsid w:val="00EF054A"/>
    <w:rsid w:val="00EF3235"/>
    <w:rsid w:val="00EF7E72"/>
    <w:rsid w:val="00F00BDA"/>
    <w:rsid w:val="00F05C89"/>
    <w:rsid w:val="00F06D37"/>
    <w:rsid w:val="00F07B9D"/>
    <w:rsid w:val="00F11586"/>
    <w:rsid w:val="00F1183B"/>
    <w:rsid w:val="00F11C9F"/>
    <w:rsid w:val="00F12263"/>
    <w:rsid w:val="00F1409D"/>
    <w:rsid w:val="00F14214"/>
    <w:rsid w:val="00F157A9"/>
    <w:rsid w:val="00F2252B"/>
    <w:rsid w:val="00F25BB6"/>
    <w:rsid w:val="00F26B7E"/>
    <w:rsid w:val="00F27A3B"/>
    <w:rsid w:val="00F33817"/>
    <w:rsid w:val="00F420D5"/>
    <w:rsid w:val="00F451EA"/>
    <w:rsid w:val="00F45447"/>
    <w:rsid w:val="00F456C6"/>
    <w:rsid w:val="00F4577B"/>
    <w:rsid w:val="00F46496"/>
    <w:rsid w:val="00F474D0"/>
    <w:rsid w:val="00F50179"/>
    <w:rsid w:val="00F515EE"/>
    <w:rsid w:val="00F520B5"/>
    <w:rsid w:val="00F56511"/>
    <w:rsid w:val="00F6135F"/>
    <w:rsid w:val="00F6194E"/>
    <w:rsid w:val="00F623AC"/>
    <w:rsid w:val="00F629C2"/>
    <w:rsid w:val="00F6412A"/>
    <w:rsid w:val="00F65893"/>
    <w:rsid w:val="00F66A4A"/>
    <w:rsid w:val="00F718DD"/>
    <w:rsid w:val="00F71E22"/>
    <w:rsid w:val="00F72142"/>
    <w:rsid w:val="00F72AE7"/>
    <w:rsid w:val="00F76B95"/>
    <w:rsid w:val="00F81141"/>
    <w:rsid w:val="00F833BA"/>
    <w:rsid w:val="00F84FD0"/>
    <w:rsid w:val="00F859A8"/>
    <w:rsid w:val="00F86D87"/>
    <w:rsid w:val="00F9108B"/>
    <w:rsid w:val="00F91349"/>
    <w:rsid w:val="00F93A8A"/>
    <w:rsid w:val="00F95248"/>
    <w:rsid w:val="00F956A9"/>
    <w:rsid w:val="00F963ED"/>
    <w:rsid w:val="00F966CF"/>
    <w:rsid w:val="00F96CAE"/>
    <w:rsid w:val="00F97C99"/>
    <w:rsid w:val="00FA00E1"/>
    <w:rsid w:val="00FA4DAC"/>
    <w:rsid w:val="00FA662D"/>
    <w:rsid w:val="00FA73B1"/>
    <w:rsid w:val="00FB0CB9"/>
    <w:rsid w:val="00FB231D"/>
    <w:rsid w:val="00FB272A"/>
    <w:rsid w:val="00FB45F1"/>
    <w:rsid w:val="00FB4A72"/>
    <w:rsid w:val="00FB54E8"/>
    <w:rsid w:val="00FB7054"/>
    <w:rsid w:val="00FC0748"/>
    <w:rsid w:val="00FC17B7"/>
    <w:rsid w:val="00FC2CB7"/>
    <w:rsid w:val="00FC4090"/>
    <w:rsid w:val="00FC55B4"/>
    <w:rsid w:val="00FD00E6"/>
    <w:rsid w:val="00FD09A1"/>
    <w:rsid w:val="00FD2A7C"/>
    <w:rsid w:val="00FD59EB"/>
    <w:rsid w:val="00FD7299"/>
    <w:rsid w:val="00FD7578"/>
    <w:rsid w:val="00FE1FBE"/>
    <w:rsid w:val="00FE3901"/>
    <w:rsid w:val="00FE39D3"/>
    <w:rsid w:val="00FE4BCE"/>
    <w:rsid w:val="00FE54AE"/>
    <w:rsid w:val="00FE576A"/>
    <w:rsid w:val="00FE7E79"/>
    <w:rsid w:val="00FF3E7D"/>
    <w:rsid w:val="00FF5B99"/>
    <w:rsid w:val="00FF730C"/>
    <w:rsid w:val="00FF73F4"/>
    <w:rsid w:val="00FF7CE4"/>
    <w:rsid w:val="00FF7E39"/>
    <w:rsid w:val="0403331E"/>
    <w:rsid w:val="06A500F6"/>
    <w:rsid w:val="06FA5F01"/>
    <w:rsid w:val="06FD1328"/>
    <w:rsid w:val="08E65ADD"/>
    <w:rsid w:val="08E81855"/>
    <w:rsid w:val="0C755255"/>
    <w:rsid w:val="0CE2650E"/>
    <w:rsid w:val="0E8813E4"/>
    <w:rsid w:val="103D4462"/>
    <w:rsid w:val="15802E15"/>
    <w:rsid w:val="17006CC1"/>
    <w:rsid w:val="198567EB"/>
    <w:rsid w:val="199D6C9B"/>
    <w:rsid w:val="19DD62C7"/>
    <w:rsid w:val="1A82320B"/>
    <w:rsid w:val="1BB0228C"/>
    <w:rsid w:val="1DF2610E"/>
    <w:rsid w:val="1EAB6ADD"/>
    <w:rsid w:val="1FD004F5"/>
    <w:rsid w:val="222F10C7"/>
    <w:rsid w:val="225E7B27"/>
    <w:rsid w:val="228803FE"/>
    <w:rsid w:val="24216417"/>
    <w:rsid w:val="2574470D"/>
    <w:rsid w:val="25A56DEE"/>
    <w:rsid w:val="2783286E"/>
    <w:rsid w:val="28301343"/>
    <w:rsid w:val="284D24AC"/>
    <w:rsid w:val="28DD0AAA"/>
    <w:rsid w:val="2A0D1772"/>
    <w:rsid w:val="2ABD6330"/>
    <w:rsid w:val="2B1E6AE7"/>
    <w:rsid w:val="2BAD4B9E"/>
    <w:rsid w:val="2C314D6D"/>
    <w:rsid w:val="2E126813"/>
    <w:rsid w:val="2F4A5734"/>
    <w:rsid w:val="2FF676D8"/>
    <w:rsid w:val="30BE445E"/>
    <w:rsid w:val="310C5ADB"/>
    <w:rsid w:val="324C1E9C"/>
    <w:rsid w:val="32781745"/>
    <w:rsid w:val="34871D77"/>
    <w:rsid w:val="37AC69D9"/>
    <w:rsid w:val="37F039D3"/>
    <w:rsid w:val="3A151EBA"/>
    <w:rsid w:val="3A9D71EE"/>
    <w:rsid w:val="3E2E7003"/>
    <w:rsid w:val="400768B5"/>
    <w:rsid w:val="40E0417D"/>
    <w:rsid w:val="43E113BE"/>
    <w:rsid w:val="44950C84"/>
    <w:rsid w:val="461B1C1B"/>
    <w:rsid w:val="4A2F2139"/>
    <w:rsid w:val="4B1A4B97"/>
    <w:rsid w:val="4B2E258E"/>
    <w:rsid w:val="4B8F654A"/>
    <w:rsid w:val="4C5527C7"/>
    <w:rsid w:val="4C926B4C"/>
    <w:rsid w:val="52B2697B"/>
    <w:rsid w:val="53220330"/>
    <w:rsid w:val="53D1600F"/>
    <w:rsid w:val="53EF689B"/>
    <w:rsid w:val="54AE24D6"/>
    <w:rsid w:val="552812E6"/>
    <w:rsid w:val="563F6F37"/>
    <w:rsid w:val="585A2A77"/>
    <w:rsid w:val="58FF2585"/>
    <w:rsid w:val="5998392A"/>
    <w:rsid w:val="5B0C126A"/>
    <w:rsid w:val="5C6B5BE6"/>
    <w:rsid w:val="5CDA7BA2"/>
    <w:rsid w:val="5DD27235"/>
    <w:rsid w:val="5DED1414"/>
    <w:rsid w:val="5EC74623"/>
    <w:rsid w:val="5EEE0BE2"/>
    <w:rsid w:val="5F6917F1"/>
    <w:rsid w:val="5F8067D3"/>
    <w:rsid w:val="63987791"/>
    <w:rsid w:val="65BF7EAD"/>
    <w:rsid w:val="685E104E"/>
    <w:rsid w:val="687C4B58"/>
    <w:rsid w:val="690A03E5"/>
    <w:rsid w:val="6A077979"/>
    <w:rsid w:val="6A335A52"/>
    <w:rsid w:val="6C225F57"/>
    <w:rsid w:val="6CDF4640"/>
    <w:rsid w:val="6D0A2E4C"/>
    <w:rsid w:val="6FDE55E5"/>
    <w:rsid w:val="714073F0"/>
    <w:rsid w:val="740863B9"/>
    <w:rsid w:val="75F57A23"/>
    <w:rsid w:val="77656039"/>
    <w:rsid w:val="7981213E"/>
    <w:rsid w:val="7AB0093D"/>
    <w:rsid w:val="7B8A476D"/>
    <w:rsid w:val="7C427D06"/>
    <w:rsid w:val="7CC016B2"/>
    <w:rsid w:val="7CC75D21"/>
    <w:rsid w:val="7DD16A88"/>
    <w:rsid w:val="7E6B7B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5"/>
    <w:qFormat/>
    <w:uiPriority w:val="0"/>
    <w:pPr>
      <w:keepNext/>
      <w:keepLines/>
      <w:spacing w:before="340" w:after="330" w:line="578" w:lineRule="auto"/>
      <w:outlineLvl w:val="0"/>
    </w:pPr>
    <w:rPr>
      <w:b/>
      <w:bCs/>
      <w:kern w:val="44"/>
      <w:sz w:val="44"/>
      <w:szCs w:val="44"/>
    </w:rPr>
  </w:style>
  <w:style w:type="paragraph" w:styleId="3">
    <w:name w:val="heading 2"/>
    <w:basedOn w:val="4"/>
    <w:next w:val="1"/>
    <w:link w:val="36"/>
    <w:qFormat/>
    <w:uiPriority w:val="0"/>
    <w:pPr>
      <w:keepNext/>
      <w:keepLines/>
      <w:spacing w:before="260" w:after="260" w:line="416" w:lineRule="auto"/>
      <w:outlineLvl w:val="1"/>
    </w:pPr>
    <w:rPr>
      <w:rFonts w:ascii="Arial" w:hAnsi="Arial" w:eastAsia="黑体"/>
      <w:sz w:val="32"/>
      <w:szCs w:val="32"/>
    </w:rPr>
  </w:style>
  <w:style w:type="paragraph" w:styleId="4">
    <w:name w:val="heading 3"/>
    <w:basedOn w:val="5"/>
    <w:next w:val="1"/>
    <w:link w:val="37"/>
    <w:qFormat/>
    <w:uiPriority w:val="0"/>
    <w:pPr>
      <w:keepNext/>
      <w:keepLines/>
      <w:spacing w:before="260" w:after="260" w:line="416" w:lineRule="auto"/>
      <w:outlineLvl w:val="2"/>
    </w:pPr>
    <w:rPr>
      <w:b/>
      <w:bCs/>
      <w:sz w:val="32"/>
      <w:szCs w:val="32"/>
    </w:rPr>
  </w:style>
  <w:style w:type="paragraph" w:styleId="6">
    <w:name w:val="heading 4"/>
    <w:basedOn w:val="1"/>
    <w:next w:val="1"/>
    <w:link w:val="38"/>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39"/>
    <w:qFormat/>
    <w:uiPriority w:val="0"/>
    <w:pPr>
      <w:keepNext/>
      <w:keepLines/>
      <w:adjustRightInd/>
      <w:spacing w:before="280" w:after="290" w:line="376" w:lineRule="auto"/>
      <w:outlineLvl w:val="4"/>
    </w:pPr>
    <w:rPr>
      <w:b/>
      <w:bCs/>
      <w:sz w:val="28"/>
      <w:szCs w:val="28"/>
    </w:rPr>
  </w:style>
  <w:style w:type="paragraph" w:styleId="8">
    <w:name w:val="heading 6"/>
    <w:basedOn w:val="1"/>
    <w:next w:val="1"/>
    <w:link w:val="40"/>
    <w:qFormat/>
    <w:uiPriority w:val="0"/>
    <w:pPr>
      <w:keepNext/>
      <w:keepLines/>
      <w:adjustRightInd/>
      <w:spacing w:before="240" w:after="64" w:line="320" w:lineRule="auto"/>
      <w:outlineLvl w:val="5"/>
    </w:pPr>
    <w:rPr>
      <w:rFonts w:ascii="Arial" w:hAnsi="Arial" w:eastAsia="黑体"/>
      <w:b/>
      <w:bCs/>
      <w:sz w:val="24"/>
      <w:szCs w:val="24"/>
    </w:rPr>
  </w:style>
  <w:style w:type="paragraph" w:styleId="9">
    <w:name w:val="heading 7"/>
    <w:basedOn w:val="1"/>
    <w:next w:val="1"/>
    <w:link w:val="41"/>
    <w:qFormat/>
    <w:uiPriority w:val="0"/>
    <w:pPr>
      <w:keepNext/>
      <w:keepLines/>
      <w:adjustRightInd/>
      <w:spacing w:before="240" w:after="64" w:line="320" w:lineRule="auto"/>
      <w:outlineLvl w:val="6"/>
    </w:pPr>
    <w:rPr>
      <w:b/>
      <w:bCs/>
      <w:sz w:val="24"/>
      <w:szCs w:val="24"/>
    </w:rPr>
  </w:style>
  <w:style w:type="paragraph" w:styleId="10">
    <w:name w:val="heading 8"/>
    <w:basedOn w:val="1"/>
    <w:next w:val="1"/>
    <w:link w:val="42"/>
    <w:qFormat/>
    <w:uiPriority w:val="0"/>
    <w:pPr>
      <w:keepNext/>
      <w:keepLines/>
      <w:adjustRightInd/>
      <w:spacing w:before="240" w:after="64" w:line="320" w:lineRule="auto"/>
      <w:outlineLvl w:val="7"/>
    </w:pPr>
    <w:rPr>
      <w:rFonts w:ascii="Arial" w:hAnsi="Arial" w:eastAsia="黑体"/>
      <w:sz w:val="24"/>
      <w:szCs w:val="24"/>
    </w:rPr>
  </w:style>
  <w:style w:type="paragraph" w:styleId="11">
    <w:name w:val="heading 9"/>
    <w:basedOn w:val="1"/>
    <w:next w:val="1"/>
    <w:link w:val="43"/>
    <w:qFormat/>
    <w:uiPriority w:val="0"/>
    <w:pPr>
      <w:keepNext/>
      <w:keepLines/>
      <w:adjustRightInd/>
      <w:spacing w:before="240" w:after="64" w:line="320" w:lineRule="auto"/>
      <w:outlineLvl w:val="8"/>
    </w:pPr>
    <w:rPr>
      <w:rFonts w:ascii="Arial" w:hAnsi="Arial" w:eastAsia="黑体"/>
    </w:rPr>
  </w:style>
  <w:style w:type="character" w:default="1" w:styleId="27">
    <w:name w:val="Default Paragraph Font"/>
    <w:unhideWhenUsed/>
    <w:qFormat/>
    <w:uiPriority w:val="1"/>
  </w:style>
  <w:style w:type="table" w:default="1" w:styleId="33">
    <w:name w:val="Normal Table"/>
    <w:unhideWhenUsed/>
    <w:qFormat/>
    <w:uiPriority w:val="99"/>
    <w:tblPr>
      <w:tblLayout w:type="fixed"/>
      <w:tblCellMar>
        <w:top w:w="0" w:type="dxa"/>
        <w:left w:w="108" w:type="dxa"/>
        <w:bottom w:w="0" w:type="dxa"/>
        <w:right w:w="108" w:type="dxa"/>
      </w:tblCellMar>
    </w:tblPr>
  </w:style>
  <w:style w:type="paragraph" w:customStyle="1" w:styleId="5">
    <w:name w:val="List Paragraph"/>
    <w:basedOn w:val="1"/>
    <w:qFormat/>
    <w:uiPriority w:val="34"/>
    <w:pPr>
      <w:ind w:firstLine="420" w:firstLineChars="200"/>
    </w:pPr>
  </w:style>
  <w:style w:type="paragraph" w:styleId="12">
    <w:name w:val="toc 7"/>
    <w:basedOn w:val="1"/>
    <w:next w:val="1"/>
    <w:unhideWhenUsed/>
    <w:qFormat/>
    <w:uiPriority w:val="39"/>
    <w:pPr>
      <w:tabs>
        <w:tab w:val="right" w:leader="dot" w:pos="9344"/>
      </w:tabs>
      <w:spacing w:line="300" w:lineRule="exact"/>
      <w:ind w:left="1259"/>
    </w:pPr>
    <w:rPr>
      <w:rFonts w:ascii="宋体"/>
    </w:rPr>
  </w:style>
  <w:style w:type="paragraph" w:styleId="13">
    <w:name w:val="Normal Indent"/>
    <w:basedOn w:val="1"/>
    <w:qFormat/>
    <w:uiPriority w:val="0"/>
    <w:pPr>
      <w:ind w:firstLine="420"/>
    </w:pPr>
  </w:style>
  <w:style w:type="paragraph" w:styleId="14">
    <w:name w:val="Body Text"/>
    <w:basedOn w:val="1"/>
    <w:link w:val="87"/>
    <w:qFormat/>
    <w:uiPriority w:val="0"/>
    <w:pPr>
      <w:spacing w:after="120"/>
    </w:pPr>
  </w:style>
  <w:style w:type="paragraph" w:styleId="15">
    <w:name w:val="toc 5"/>
    <w:basedOn w:val="1"/>
    <w:next w:val="1"/>
    <w:unhideWhenUsed/>
    <w:qFormat/>
    <w:uiPriority w:val="39"/>
    <w:pPr>
      <w:ind w:left="839"/>
    </w:pPr>
    <w:rPr>
      <w:rFonts w:ascii="宋体"/>
    </w:rPr>
  </w:style>
  <w:style w:type="paragraph" w:styleId="16">
    <w:name w:val="toc 3"/>
    <w:basedOn w:val="1"/>
    <w:next w:val="1"/>
    <w:unhideWhenUsed/>
    <w:qFormat/>
    <w:uiPriority w:val="39"/>
    <w:pPr>
      <w:spacing w:line="300" w:lineRule="exact"/>
      <w:ind w:left="420"/>
    </w:pPr>
    <w:rPr>
      <w:rFonts w:ascii="宋体"/>
    </w:rPr>
  </w:style>
  <w:style w:type="paragraph" w:styleId="17">
    <w:name w:val="Balloon Text"/>
    <w:basedOn w:val="1"/>
    <w:link w:val="46"/>
    <w:unhideWhenUsed/>
    <w:qFormat/>
    <w:uiPriority w:val="99"/>
    <w:rPr>
      <w:sz w:val="18"/>
      <w:szCs w:val="18"/>
    </w:rPr>
  </w:style>
  <w:style w:type="paragraph" w:styleId="18">
    <w:name w:val="footer"/>
    <w:basedOn w:val="1"/>
    <w:link w:val="45"/>
    <w:qFormat/>
    <w:uiPriority w:val="99"/>
    <w:pPr>
      <w:tabs>
        <w:tab w:val="center" w:pos="4153"/>
        <w:tab w:val="right" w:pos="8306"/>
      </w:tabs>
      <w:adjustRightInd/>
      <w:snapToGrid w:val="0"/>
      <w:spacing w:line="240" w:lineRule="auto"/>
      <w:jc w:val="right"/>
    </w:pPr>
    <w:rPr>
      <w:rFonts w:ascii="宋体"/>
      <w:sz w:val="18"/>
      <w:szCs w:val="18"/>
    </w:rPr>
  </w:style>
  <w:style w:type="paragraph" w:styleId="19">
    <w:name w:val="header"/>
    <w:basedOn w:val="1"/>
    <w:link w:val="44"/>
    <w:qFormat/>
    <w:uiPriority w:val="99"/>
    <w:pPr>
      <w:tabs>
        <w:tab w:val="center" w:pos="4153"/>
        <w:tab w:val="right" w:pos="8306"/>
      </w:tabs>
      <w:adjustRightInd/>
      <w:snapToGrid w:val="0"/>
      <w:jc w:val="center"/>
    </w:pPr>
    <w:rPr>
      <w:sz w:val="18"/>
      <w:szCs w:val="18"/>
    </w:rPr>
  </w:style>
  <w:style w:type="paragraph" w:styleId="20">
    <w:name w:val="toc 1"/>
    <w:basedOn w:val="1"/>
    <w:next w:val="1"/>
    <w:unhideWhenUsed/>
    <w:qFormat/>
    <w:uiPriority w:val="39"/>
    <w:rPr>
      <w:rFonts w:ascii="宋体"/>
    </w:rPr>
  </w:style>
  <w:style w:type="paragraph" w:styleId="21">
    <w:name w:val="toc 4"/>
    <w:basedOn w:val="1"/>
    <w:next w:val="1"/>
    <w:unhideWhenUsed/>
    <w:qFormat/>
    <w:uiPriority w:val="39"/>
    <w:pPr>
      <w:tabs>
        <w:tab w:val="right" w:leader="dot" w:pos="9344"/>
      </w:tabs>
      <w:spacing w:line="300" w:lineRule="exact"/>
      <w:ind w:left="629"/>
    </w:pPr>
    <w:rPr>
      <w:rFonts w:ascii="宋体"/>
    </w:rPr>
  </w:style>
  <w:style w:type="paragraph" w:styleId="22">
    <w:name w:val="footnote text"/>
    <w:basedOn w:val="1"/>
    <w:next w:val="1"/>
    <w:link w:val="100"/>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3">
    <w:name w:val="toc 6"/>
    <w:basedOn w:val="1"/>
    <w:next w:val="1"/>
    <w:unhideWhenUsed/>
    <w:qFormat/>
    <w:uiPriority w:val="39"/>
    <w:pPr>
      <w:spacing w:line="300" w:lineRule="exact"/>
      <w:ind w:left="1049"/>
    </w:pPr>
    <w:rPr>
      <w:rFonts w:ascii="宋体"/>
    </w:rPr>
  </w:style>
  <w:style w:type="paragraph" w:styleId="24">
    <w:name w:val="table of figures"/>
    <w:basedOn w:val="1"/>
    <w:next w:val="1"/>
    <w:semiHidden/>
    <w:qFormat/>
    <w:uiPriority w:val="0"/>
    <w:pPr>
      <w:adjustRightInd/>
      <w:spacing w:line="240" w:lineRule="auto"/>
      <w:jc w:val="left"/>
    </w:pPr>
    <w:rPr>
      <w:szCs w:val="24"/>
    </w:rPr>
  </w:style>
  <w:style w:type="paragraph" w:styleId="25">
    <w:name w:val="toc 2"/>
    <w:basedOn w:val="1"/>
    <w:next w:val="1"/>
    <w:unhideWhenUsed/>
    <w:qFormat/>
    <w:uiPriority w:val="39"/>
    <w:pPr>
      <w:tabs>
        <w:tab w:val="right" w:leader="dot" w:pos="9344"/>
      </w:tabs>
      <w:spacing w:line="300" w:lineRule="exact"/>
      <w:ind w:left="210"/>
    </w:pPr>
    <w:rPr>
      <w:rFonts w:ascii="宋体"/>
    </w:rPr>
  </w:style>
  <w:style w:type="paragraph" w:styleId="26">
    <w:name w:val="Title"/>
    <w:basedOn w:val="1"/>
    <w:link w:val="49"/>
    <w:qFormat/>
    <w:uiPriority w:val="0"/>
    <w:pPr>
      <w:spacing w:before="240" w:after="60"/>
      <w:jc w:val="center"/>
      <w:outlineLvl w:val="0"/>
    </w:pPr>
    <w:rPr>
      <w:rFonts w:ascii="Arial" w:hAnsi="Arial" w:cs="Arial"/>
      <w:b/>
      <w:bCs/>
      <w:sz w:val="32"/>
      <w:szCs w:val="32"/>
    </w:rPr>
  </w:style>
  <w:style w:type="character" w:styleId="28">
    <w:name w:val="Strong"/>
    <w:qFormat/>
    <w:uiPriority w:val="22"/>
    <w:rPr>
      <w:b/>
      <w:bCs/>
    </w:rPr>
  </w:style>
  <w:style w:type="character" w:styleId="29">
    <w:name w:val="page number"/>
    <w:qFormat/>
    <w:uiPriority w:val="0"/>
    <w:rPr>
      <w:rFonts w:ascii="宋体" w:hAnsi="Times New Roman" w:eastAsia="宋体"/>
      <w:sz w:val="18"/>
    </w:rPr>
  </w:style>
  <w:style w:type="character" w:styleId="30">
    <w:name w:val="Emphasis"/>
    <w:qFormat/>
    <w:uiPriority w:val="20"/>
    <w:rPr>
      <w:i/>
      <w:iCs/>
    </w:rPr>
  </w:style>
  <w:style w:type="character" w:styleId="31">
    <w:name w:val="Hyperlink"/>
    <w:qFormat/>
    <w:uiPriority w:val="99"/>
    <w:rPr>
      <w:rFonts w:ascii="宋体" w:hAnsi="Times New Roman" w:eastAsia="宋体"/>
      <w:color w:val="auto"/>
      <w:spacing w:val="0"/>
      <w:w w:val="100"/>
      <w:position w:val="0"/>
      <w:sz w:val="21"/>
      <w:u w:val="none"/>
      <w:vertAlign w:val="baseline"/>
    </w:rPr>
  </w:style>
  <w:style w:type="character" w:styleId="32">
    <w:name w:val="footnote reference"/>
    <w:semiHidden/>
    <w:qFormat/>
    <w:uiPriority w:val="0"/>
    <w:rPr>
      <w:rFonts w:ascii="宋体" w:hAnsi="宋体" w:eastAsia="宋体" w:cs="Times New Roman"/>
      <w:spacing w:val="0"/>
      <w:sz w:val="18"/>
      <w:vertAlign w:val="superscript"/>
    </w:rPr>
  </w:style>
  <w:style w:type="table" w:styleId="34">
    <w:name w:val="Table Grid"/>
    <w:basedOn w:val="3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35">
    <w:name w:val="标题 1 字符"/>
    <w:link w:val="2"/>
    <w:qFormat/>
    <w:uiPriority w:val="0"/>
    <w:rPr>
      <w:b/>
      <w:bCs/>
      <w:kern w:val="44"/>
      <w:sz w:val="44"/>
      <w:szCs w:val="44"/>
    </w:rPr>
  </w:style>
  <w:style w:type="character" w:customStyle="1" w:styleId="36">
    <w:name w:val="标题 2 字符"/>
    <w:link w:val="3"/>
    <w:qFormat/>
    <w:uiPriority w:val="0"/>
    <w:rPr>
      <w:rFonts w:ascii="Arial" w:hAnsi="Arial" w:eastAsia="黑体"/>
      <w:b/>
      <w:bCs/>
      <w:kern w:val="2"/>
      <w:sz w:val="32"/>
      <w:szCs w:val="32"/>
    </w:rPr>
  </w:style>
  <w:style w:type="character" w:customStyle="1" w:styleId="37">
    <w:name w:val="标题 3 字符"/>
    <w:link w:val="4"/>
    <w:qFormat/>
    <w:uiPriority w:val="0"/>
    <w:rPr>
      <w:b/>
      <w:bCs/>
      <w:kern w:val="2"/>
      <w:sz w:val="32"/>
      <w:szCs w:val="32"/>
    </w:rPr>
  </w:style>
  <w:style w:type="character" w:customStyle="1" w:styleId="38">
    <w:name w:val="标题 4 字符"/>
    <w:link w:val="6"/>
    <w:qFormat/>
    <w:uiPriority w:val="0"/>
    <w:rPr>
      <w:rFonts w:ascii="Arial" w:hAnsi="Arial" w:eastAsia="黑体"/>
      <w:b/>
      <w:bCs/>
      <w:kern w:val="2"/>
      <w:sz w:val="28"/>
      <w:szCs w:val="28"/>
    </w:rPr>
  </w:style>
  <w:style w:type="character" w:customStyle="1" w:styleId="39">
    <w:name w:val="标题 5 字符"/>
    <w:link w:val="7"/>
    <w:qFormat/>
    <w:uiPriority w:val="0"/>
    <w:rPr>
      <w:b/>
      <w:bCs/>
      <w:kern w:val="2"/>
      <w:sz w:val="28"/>
      <w:szCs w:val="28"/>
    </w:rPr>
  </w:style>
  <w:style w:type="character" w:customStyle="1" w:styleId="40">
    <w:name w:val="标题 6 字符"/>
    <w:link w:val="8"/>
    <w:qFormat/>
    <w:uiPriority w:val="0"/>
    <w:rPr>
      <w:rFonts w:ascii="Arial" w:hAnsi="Arial" w:eastAsia="黑体"/>
      <w:b/>
      <w:bCs/>
      <w:kern w:val="2"/>
      <w:sz w:val="24"/>
      <w:szCs w:val="24"/>
    </w:rPr>
  </w:style>
  <w:style w:type="character" w:customStyle="1" w:styleId="41">
    <w:name w:val="标题 7 字符"/>
    <w:link w:val="9"/>
    <w:qFormat/>
    <w:uiPriority w:val="0"/>
    <w:rPr>
      <w:b/>
      <w:bCs/>
      <w:kern w:val="2"/>
      <w:sz w:val="24"/>
      <w:szCs w:val="24"/>
    </w:rPr>
  </w:style>
  <w:style w:type="character" w:customStyle="1" w:styleId="42">
    <w:name w:val="标题 8 字符"/>
    <w:link w:val="10"/>
    <w:qFormat/>
    <w:uiPriority w:val="0"/>
    <w:rPr>
      <w:rFonts w:ascii="Arial" w:hAnsi="Arial" w:eastAsia="黑体"/>
      <w:kern w:val="2"/>
      <w:sz w:val="24"/>
      <w:szCs w:val="24"/>
    </w:rPr>
  </w:style>
  <w:style w:type="character" w:customStyle="1" w:styleId="43">
    <w:name w:val="标题 9 字符"/>
    <w:link w:val="11"/>
    <w:qFormat/>
    <w:uiPriority w:val="0"/>
    <w:rPr>
      <w:rFonts w:ascii="Arial" w:hAnsi="Arial" w:eastAsia="黑体"/>
      <w:kern w:val="2"/>
      <w:sz w:val="21"/>
      <w:szCs w:val="21"/>
    </w:rPr>
  </w:style>
  <w:style w:type="character" w:customStyle="1" w:styleId="44">
    <w:name w:val="页眉 字符"/>
    <w:link w:val="19"/>
    <w:qFormat/>
    <w:uiPriority w:val="99"/>
    <w:rPr>
      <w:kern w:val="2"/>
      <w:sz w:val="18"/>
      <w:szCs w:val="18"/>
    </w:rPr>
  </w:style>
  <w:style w:type="character" w:customStyle="1" w:styleId="45">
    <w:name w:val="页脚 字符"/>
    <w:link w:val="18"/>
    <w:qFormat/>
    <w:uiPriority w:val="99"/>
    <w:rPr>
      <w:rFonts w:ascii="宋体"/>
      <w:kern w:val="2"/>
      <w:sz w:val="18"/>
      <w:szCs w:val="18"/>
    </w:rPr>
  </w:style>
  <w:style w:type="character" w:customStyle="1" w:styleId="46">
    <w:name w:val="批注框文本 字符"/>
    <w:link w:val="17"/>
    <w:semiHidden/>
    <w:qFormat/>
    <w:uiPriority w:val="99"/>
    <w:rPr>
      <w:kern w:val="2"/>
      <w:sz w:val="18"/>
      <w:szCs w:val="18"/>
    </w:rPr>
  </w:style>
  <w:style w:type="paragraph" w:customStyle="1" w:styleId="47">
    <w:name w:val="Quote"/>
    <w:basedOn w:val="1"/>
    <w:next w:val="1"/>
    <w:link w:val="48"/>
    <w:qFormat/>
    <w:uiPriority w:val="29"/>
    <w:rPr>
      <w:i/>
      <w:iCs/>
      <w:color w:val="000000"/>
    </w:rPr>
  </w:style>
  <w:style w:type="character" w:customStyle="1" w:styleId="48">
    <w:name w:val="引用 字符"/>
    <w:link w:val="47"/>
    <w:qFormat/>
    <w:uiPriority w:val="29"/>
    <w:rPr>
      <w:i/>
      <w:iCs/>
      <w:color w:val="000000"/>
      <w:kern w:val="2"/>
      <w:sz w:val="21"/>
      <w:szCs w:val="21"/>
    </w:rPr>
  </w:style>
  <w:style w:type="character" w:customStyle="1" w:styleId="49">
    <w:name w:val="标题 字符"/>
    <w:link w:val="26"/>
    <w:qFormat/>
    <w:uiPriority w:val="0"/>
    <w:rPr>
      <w:rFonts w:ascii="Arial" w:hAnsi="Arial" w:cs="Arial"/>
      <w:b/>
      <w:bCs/>
      <w:kern w:val="2"/>
      <w:sz w:val="32"/>
      <w:szCs w:val="32"/>
    </w:rPr>
  </w:style>
  <w:style w:type="paragraph" w:customStyle="1" w:styleId="50">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1">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2">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3">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4">
    <w:name w:val="标准书眉一"/>
    <w:qFormat/>
    <w:uiPriority w:val="0"/>
    <w:pPr>
      <w:jc w:val="both"/>
    </w:pPr>
    <w:rPr>
      <w:rFonts w:ascii="Times New Roman" w:hAnsi="Times New Roman" w:eastAsia="宋体" w:cs="Times New Roman"/>
      <w:lang w:val="en-US" w:eastAsia="zh-CN" w:bidi="ar-SA"/>
    </w:rPr>
  </w:style>
  <w:style w:type="paragraph" w:customStyle="1" w:styleId="55">
    <w:name w:val="标准文件_ICS"/>
    <w:basedOn w:val="1"/>
    <w:qFormat/>
    <w:uiPriority w:val="0"/>
    <w:pPr>
      <w:spacing w:line="0" w:lineRule="atLeast"/>
    </w:pPr>
    <w:rPr>
      <w:rFonts w:ascii="黑体" w:hAnsi="宋体" w:eastAsia="黑体"/>
    </w:rPr>
  </w:style>
  <w:style w:type="paragraph" w:customStyle="1" w:styleId="56">
    <w:name w:val="标准文件_标准正文"/>
    <w:basedOn w:val="1"/>
    <w:next w:val="57"/>
    <w:qFormat/>
    <w:uiPriority w:val="0"/>
    <w:pPr>
      <w:snapToGrid w:val="0"/>
      <w:ind w:firstLine="200" w:firstLineChars="200"/>
    </w:pPr>
    <w:rPr>
      <w:kern w:val="0"/>
    </w:rPr>
  </w:style>
  <w:style w:type="paragraph" w:customStyle="1" w:styleId="57">
    <w:name w:val="标准文件_段"/>
    <w:link w:val="185"/>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8">
    <w:name w:val="标准文件_版本"/>
    <w:basedOn w:val="56"/>
    <w:qFormat/>
    <w:uiPriority w:val="0"/>
    <w:pPr>
      <w:adjustRightInd/>
      <w:snapToGrid/>
      <w:ind w:firstLine="0" w:firstLineChars="0"/>
    </w:pPr>
    <w:rPr>
      <w:rFonts w:ascii="宋体" w:hAnsi="宋体"/>
      <w:kern w:val="2"/>
    </w:rPr>
  </w:style>
  <w:style w:type="paragraph" w:customStyle="1" w:styleId="59">
    <w:name w:val="标准文件_标准部门"/>
    <w:basedOn w:val="1"/>
    <w:qFormat/>
    <w:uiPriority w:val="0"/>
    <w:pPr>
      <w:jc w:val="center"/>
    </w:pPr>
    <w:rPr>
      <w:rFonts w:ascii="黑体" w:eastAsia="黑体"/>
      <w:kern w:val="0"/>
      <w:sz w:val="44"/>
    </w:rPr>
  </w:style>
  <w:style w:type="paragraph" w:customStyle="1" w:styleId="60">
    <w:name w:val="标准文件_标准代替"/>
    <w:basedOn w:val="1"/>
    <w:next w:val="1"/>
    <w:qFormat/>
    <w:uiPriority w:val="0"/>
    <w:pPr>
      <w:spacing w:line="310" w:lineRule="exact"/>
      <w:jc w:val="right"/>
    </w:pPr>
    <w:rPr>
      <w:rFonts w:ascii="宋体" w:hAnsi="宋体"/>
      <w:kern w:val="0"/>
    </w:rPr>
  </w:style>
  <w:style w:type="paragraph" w:customStyle="1" w:styleId="61">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2">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3">
    <w:name w:val="标准文件_页眉偶数页"/>
    <w:basedOn w:val="62"/>
    <w:next w:val="1"/>
    <w:qFormat/>
    <w:uiPriority w:val="0"/>
    <w:pPr>
      <w:jc w:val="left"/>
    </w:pPr>
  </w:style>
  <w:style w:type="paragraph" w:customStyle="1" w:styleId="64">
    <w:name w:val="标准文件_参考文献标题"/>
    <w:basedOn w:val="1"/>
    <w:next w:val="1"/>
    <w:qFormat/>
    <w:uiPriority w:val="0"/>
    <w:pPr>
      <w:widowControl/>
      <w:shd w:val="clear" w:color="FFFFFF" w:fill="FFFFFF"/>
      <w:adjustRightInd/>
      <w:spacing w:before="580" w:after="50" w:afterLines="50" w:line="240" w:lineRule="auto"/>
      <w:jc w:val="center"/>
      <w:outlineLvl w:val="0"/>
    </w:pPr>
    <w:rPr>
      <w:rFonts w:ascii="黑体" w:eastAsia="黑体"/>
      <w:kern w:val="0"/>
    </w:rPr>
  </w:style>
  <w:style w:type="paragraph" w:customStyle="1" w:styleId="65">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66">
    <w:name w:val="标准文件_二级条标题"/>
    <w:next w:val="57"/>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67">
    <w:name w:val="标准文件_发布"/>
    <w:qFormat/>
    <w:uiPriority w:val="0"/>
    <w:rPr>
      <w:rFonts w:ascii="黑体" w:eastAsia="黑体"/>
      <w:spacing w:val="0"/>
      <w:w w:val="100"/>
      <w:position w:val="3"/>
      <w:sz w:val="28"/>
    </w:rPr>
  </w:style>
  <w:style w:type="paragraph" w:customStyle="1" w:styleId="68">
    <w:name w:val="标准文件_方框数字列项"/>
    <w:basedOn w:val="57"/>
    <w:qFormat/>
    <w:uiPriority w:val="0"/>
    <w:pPr>
      <w:numPr>
        <w:ilvl w:val="0"/>
        <w:numId w:val="3"/>
      </w:numPr>
      <w:ind w:firstLine="0" w:firstLineChars="0"/>
    </w:pPr>
  </w:style>
  <w:style w:type="paragraph" w:customStyle="1" w:styleId="69">
    <w:name w:val="标准文件_封面标准编号"/>
    <w:basedOn w:val="1"/>
    <w:next w:val="60"/>
    <w:qFormat/>
    <w:uiPriority w:val="0"/>
    <w:pPr>
      <w:spacing w:line="310" w:lineRule="exact"/>
      <w:jc w:val="right"/>
    </w:pPr>
    <w:rPr>
      <w:rFonts w:ascii="黑体" w:eastAsia="黑体"/>
      <w:kern w:val="0"/>
      <w:sz w:val="28"/>
    </w:rPr>
  </w:style>
  <w:style w:type="paragraph" w:customStyle="1" w:styleId="70">
    <w:name w:val="标准文件_封面标准分类号"/>
    <w:basedOn w:val="1"/>
    <w:qFormat/>
    <w:uiPriority w:val="0"/>
    <w:rPr>
      <w:rFonts w:ascii="黑体" w:eastAsia="黑体"/>
      <w:b/>
      <w:kern w:val="0"/>
      <w:sz w:val="28"/>
    </w:rPr>
  </w:style>
  <w:style w:type="paragraph" w:customStyle="1" w:styleId="71">
    <w:name w:val="标准文件_封面标准名称"/>
    <w:basedOn w:val="1"/>
    <w:qFormat/>
    <w:uiPriority w:val="0"/>
    <w:pPr>
      <w:spacing w:line="240" w:lineRule="auto"/>
      <w:jc w:val="center"/>
    </w:pPr>
    <w:rPr>
      <w:rFonts w:ascii="黑体" w:eastAsia="黑体"/>
      <w:kern w:val="0"/>
      <w:sz w:val="52"/>
    </w:rPr>
  </w:style>
  <w:style w:type="paragraph" w:customStyle="1" w:styleId="72">
    <w:name w:val="标准文件_封面标准英文名称"/>
    <w:basedOn w:val="1"/>
    <w:qFormat/>
    <w:uiPriority w:val="0"/>
    <w:pPr>
      <w:spacing w:line="240" w:lineRule="auto"/>
      <w:jc w:val="center"/>
    </w:pPr>
    <w:rPr>
      <w:rFonts w:ascii="黑体" w:eastAsia="黑体"/>
      <w:b/>
      <w:sz w:val="28"/>
    </w:rPr>
  </w:style>
  <w:style w:type="paragraph" w:customStyle="1" w:styleId="73">
    <w:name w:val="标准文件_封面发布日期"/>
    <w:basedOn w:val="1"/>
    <w:qFormat/>
    <w:uiPriority w:val="0"/>
    <w:pPr>
      <w:spacing w:line="310" w:lineRule="exact"/>
    </w:pPr>
    <w:rPr>
      <w:rFonts w:ascii="黑体" w:eastAsia="黑体"/>
      <w:kern w:val="0"/>
      <w:sz w:val="28"/>
    </w:rPr>
  </w:style>
  <w:style w:type="paragraph" w:customStyle="1" w:styleId="74">
    <w:name w:val="标准文件_封面密级"/>
    <w:basedOn w:val="1"/>
    <w:qFormat/>
    <w:uiPriority w:val="0"/>
    <w:rPr>
      <w:rFonts w:eastAsia="黑体"/>
      <w:sz w:val="32"/>
    </w:rPr>
  </w:style>
  <w:style w:type="paragraph" w:customStyle="1" w:styleId="75">
    <w:name w:val="标准文件_封面实施日期"/>
    <w:basedOn w:val="1"/>
    <w:qFormat/>
    <w:uiPriority w:val="0"/>
    <w:pPr>
      <w:spacing w:line="310" w:lineRule="exact"/>
      <w:jc w:val="right"/>
    </w:pPr>
    <w:rPr>
      <w:rFonts w:ascii="黑体" w:eastAsia="黑体"/>
      <w:sz w:val="28"/>
    </w:rPr>
  </w:style>
  <w:style w:type="paragraph" w:customStyle="1" w:styleId="76">
    <w:name w:val="标准文件_封面抬头"/>
    <w:basedOn w:val="57"/>
    <w:qFormat/>
    <w:uiPriority w:val="0"/>
    <w:pPr>
      <w:adjustRightInd w:val="0"/>
      <w:spacing w:line="800" w:lineRule="exact"/>
      <w:ind w:firstLine="0" w:firstLineChars="0"/>
      <w:jc w:val="distribute"/>
    </w:pPr>
    <w:rPr>
      <w:rFonts w:ascii="黑体" w:eastAsia="黑体"/>
      <w:b/>
      <w:sz w:val="64"/>
    </w:rPr>
  </w:style>
  <w:style w:type="paragraph" w:customStyle="1" w:styleId="77">
    <w:name w:val="标准文件_附录标识"/>
    <w:next w:val="57"/>
    <w:qFormat/>
    <w:uiPriority w:val="0"/>
    <w:pPr>
      <w:numPr>
        <w:ilvl w:val="0"/>
        <w:numId w:val="4"/>
      </w:numPr>
      <w:shd w:val="clear" w:color="FFFFFF" w:fill="FFFFFF"/>
      <w:tabs>
        <w:tab w:val="left" w:pos="6406"/>
      </w:tabs>
      <w:spacing w:before="560" w:after="50" w:afterLines="50"/>
      <w:jc w:val="center"/>
      <w:outlineLvl w:val="0"/>
    </w:pPr>
    <w:rPr>
      <w:rFonts w:ascii="黑体" w:hAnsi="Times New Roman" w:eastAsia="黑体" w:cs="Times New Roman"/>
      <w:sz w:val="21"/>
      <w:lang w:val="en-US" w:eastAsia="zh-CN" w:bidi="ar-SA"/>
    </w:rPr>
  </w:style>
  <w:style w:type="paragraph" w:customStyle="1" w:styleId="78">
    <w:name w:val="标准文件_附录表标题"/>
    <w:next w:val="57"/>
    <w:qFormat/>
    <w:uiPriority w:val="0"/>
    <w:pPr>
      <w:numPr>
        <w:ilvl w:val="1"/>
        <w:numId w:val="5"/>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79">
    <w:name w:val="标准文件_附录一级条标题"/>
    <w:next w:val="57"/>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80">
    <w:name w:val="标准文件_附录二级条标题"/>
    <w:basedOn w:val="79"/>
    <w:next w:val="57"/>
    <w:qFormat/>
    <w:uiPriority w:val="0"/>
    <w:pPr>
      <w:widowControl/>
      <w:numPr>
        <w:ilvl w:val="2"/>
      </w:numPr>
      <w:wordWrap w:val="0"/>
      <w:overflowPunct w:val="0"/>
      <w:autoSpaceDE w:val="0"/>
      <w:autoSpaceDN w:val="0"/>
      <w:textAlignment w:val="baseline"/>
      <w:outlineLvl w:val="3"/>
    </w:pPr>
  </w:style>
  <w:style w:type="paragraph" w:customStyle="1" w:styleId="81">
    <w:name w:val="标准文件_附录公式"/>
    <w:basedOn w:val="56"/>
    <w:next w:val="56"/>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2">
    <w:name w:val="标准文件_附录三级条标题"/>
    <w:next w:val="57"/>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3">
    <w:name w:val="标准文件_附录四级条标题"/>
    <w:next w:val="57"/>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4">
    <w:name w:val="标准文件_附录图标题"/>
    <w:next w:val="57"/>
    <w:qFormat/>
    <w:uiPriority w:val="0"/>
    <w:pPr>
      <w:numPr>
        <w:ilvl w:val="1"/>
        <w:numId w:val="6"/>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85">
    <w:name w:val="标准文件_附录五级条标题"/>
    <w:next w:val="57"/>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6">
    <w:name w:val="标准文件_附录英文标识"/>
    <w:next w:val="14"/>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7">
    <w:name w:val="正文文本 字符"/>
    <w:link w:val="14"/>
    <w:qFormat/>
    <w:uiPriority w:val="0"/>
    <w:rPr>
      <w:kern w:val="2"/>
      <w:sz w:val="21"/>
      <w:szCs w:val="21"/>
    </w:rPr>
  </w:style>
  <w:style w:type="paragraph" w:customStyle="1" w:styleId="88">
    <w:name w:val="标准文件_附录章标题"/>
    <w:next w:val="57"/>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89">
    <w:name w:val="标准文件_公式后的破折号"/>
    <w:basedOn w:val="57"/>
    <w:next w:val="57"/>
    <w:qFormat/>
    <w:uiPriority w:val="0"/>
    <w:pPr>
      <w:ind w:left="488" w:leftChars="200" w:hanging="289" w:hangingChars="290"/>
    </w:pPr>
  </w:style>
  <w:style w:type="paragraph" w:customStyle="1" w:styleId="90">
    <w:name w:val="标准文件_前言、引言标题"/>
    <w:next w:val="1"/>
    <w:qFormat/>
    <w:uiPriority w:val="0"/>
    <w:pPr>
      <w:numPr>
        <w:ilvl w:val="0"/>
        <w:numId w:val="8"/>
      </w:numPr>
      <w:shd w:val="clear" w:color="FFFFFF" w:fill="FFFFFF"/>
      <w:spacing w:before="480" w:after="150" w:afterLines="150"/>
      <w:jc w:val="center"/>
      <w:outlineLvl w:val="0"/>
    </w:pPr>
    <w:rPr>
      <w:rFonts w:ascii="黑体" w:hAnsi="Times New Roman" w:eastAsia="黑体" w:cs="Times New Roman"/>
      <w:sz w:val="32"/>
      <w:lang w:val="en-US" w:eastAsia="zh-CN" w:bidi="ar-SA"/>
    </w:rPr>
  </w:style>
  <w:style w:type="paragraph" w:customStyle="1" w:styleId="91">
    <w:name w:val="标准文件_目次、标准名称标题"/>
    <w:basedOn w:val="90"/>
    <w:next w:val="57"/>
    <w:qFormat/>
    <w:uiPriority w:val="0"/>
    <w:pPr>
      <w:spacing w:line="460" w:lineRule="exact"/>
      <w:ind w:left="0" w:firstLine="0"/>
    </w:pPr>
  </w:style>
  <w:style w:type="paragraph" w:customStyle="1" w:styleId="92">
    <w:name w:val="标准文件_目录标题"/>
    <w:basedOn w:val="1"/>
    <w:qFormat/>
    <w:uiPriority w:val="0"/>
    <w:pPr>
      <w:spacing w:before="480" w:after="150" w:afterLines="150" w:line="240" w:lineRule="auto"/>
      <w:jc w:val="center"/>
    </w:pPr>
    <w:rPr>
      <w:rFonts w:ascii="黑体" w:eastAsia="黑体"/>
      <w:sz w:val="32"/>
    </w:rPr>
  </w:style>
  <w:style w:type="paragraph" w:customStyle="1" w:styleId="93">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4">
    <w:name w:val="标准文件_破折号列项（二级）"/>
    <w:basedOn w:val="93"/>
    <w:qFormat/>
    <w:uiPriority w:val="0"/>
    <w:pPr>
      <w:numPr>
        <w:numId w:val="10"/>
      </w:numPr>
    </w:pPr>
  </w:style>
  <w:style w:type="paragraph" w:customStyle="1" w:styleId="95">
    <w:name w:val="标准文件_三级条标题"/>
    <w:basedOn w:val="66"/>
    <w:next w:val="57"/>
    <w:qFormat/>
    <w:uiPriority w:val="0"/>
    <w:pPr>
      <w:widowControl/>
      <w:numPr>
        <w:ilvl w:val="4"/>
      </w:numPr>
      <w:outlineLvl w:val="3"/>
    </w:pPr>
  </w:style>
  <w:style w:type="character" w:customStyle="1" w:styleId="96">
    <w:name w:val="Subtle Reference"/>
    <w:qFormat/>
    <w:uiPriority w:val="31"/>
    <w:rPr>
      <w:smallCaps/>
      <w:color w:val="C0504D"/>
      <w:u w:val="single"/>
    </w:rPr>
  </w:style>
  <w:style w:type="paragraph" w:customStyle="1" w:styleId="97">
    <w:name w:val="标准文件_示例后续"/>
    <w:basedOn w:val="1"/>
    <w:qFormat/>
    <w:uiPriority w:val="0"/>
    <w:pPr>
      <w:adjustRightInd/>
      <w:spacing w:line="240" w:lineRule="auto"/>
      <w:ind w:firstLine="200" w:firstLineChars="200"/>
    </w:pPr>
    <w:rPr>
      <w:sz w:val="18"/>
      <w:szCs w:val="24"/>
    </w:rPr>
  </w:style>
  <w:style w:type="paragraph" w:customStyle="1" w:styleId="98">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99">
    <w:name w:val="标准文件_四级条标题"/>
    <w:next w:val="57"/>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00">
    <w:name w:val="脚注文本 字符"/>
    <w:link w:val="22"/>
    <w:semiHidden/>
    <w:qFormat/>
    <w:uiPriority w:val="0"/>
    <w:rPr>
      <w:rFonts w:ascii="宋体"/>
      <w:kern w:val="2"/>
      <w:sz w:val="18"/>
      <w:szCs w:val="18"/>
    </w:rPr>
  </w:style>
  <w:style w:type="paragraph" w:customStyle="1" w:styleId="101">
    <w:name w:val="标准文件_条文脚注"/>
    <w:basedOn w:val="22"/>
    <w:qFormat/>
    <w:uiPriority w:val="0"/>
    <w:pPr>
      <w:adjustRightInd w:val="0"/>
      <w:spacing w:line="240" w:lineRule="auto"/>
      <w:ind w:left="0" w:leftChars="0" w:firstLine="200" w:firstLineChars="200"/>
      <w:jc w:val="both"/>
    </w:pPr>
    <w:rPr>
      <w:rFonts w:hAnsi="宋体"/>
    </w:rPr>
  </w:style>
  <w:style w:type="paragraph" w:customStyle="1" w:styleId="102">
    <w:name w:val="标准文件_图表脚注"/>
    <w:basedOn w:val="1"/>
    <w:next w:val="57"/>
    <w:qFormat/>
    <w:uiPriority w:val="0"/>
    <w:pPr>
      <w:numPr>
        <w:ilvl w:val="0"/>
        <w:numId w:val="12"/>
      </w:numPr>
      <w:spacing w:line="240" w:lineRule="auto"/>
      <w:jc w:val="left"/>
    </w:pPr>
    <w:rPr>
      <w:rFonts w:ascii="宋体" w:hAnsi="宋体"/>
      <w:sz w:val="18"/>
    </w:rPr>
  </w:style>
  <w:style w:type="character" w:customStyle="1" w:styleId="103">
    <w:name w:val="标准文件_图表脚注内容"/>
    <w:qFormat/>
    <w:uiPriority w:val="0"/>
    <w:rPr>
      <w:rFonts w:ascii="宋体" w:hAnsi="宋体" w:eastAsia="宋体" w:cs="Times New Roman"/>
      <w:spacing w:val="0"/>
      <w:sz w:val="18"/>
      <w:vertAlign w:val="superscript"/>
    </w:rPr>
  </w:style>
  <w:style w:type="paragraph" w:customStyle="1" w:styleId="104">
    <w:name w:val="标准文件_五级条标题"/>
    <w:next w:val="57"/>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5">
    <w:name w:val="标准文件_章标题"/>
    <w:next w:val="57"/>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6">
    <w:name w:val="标准文件_一级条标题"/>
    <w:basedOn w:val="105"/>
    <w:next w:val="57"/>
    <w:qFormat/>
    <w:uiPriority w:val="0"/>
    <w:pPr>
      <w:numPr>
        <w:ilvl w:val="2"/>
      </w:numPr>
      <w:spacing w:before="50" w:beforeLines="50" w:after="50" w:afterLines="50"/>
      <w:outlineLvl w:val="1"/>
    </w:pPr>
  </w:style>
  <w:style w:type="paragraph" w:customStyle="1" w:styleId="107">
    <w:name w:val="标准文件_一致程度"/>
    <w:basedOn w:val="1"/>
    <w:qFormat/>
    <w:uiPriority w:val="0"/>
    <w:pPr>
      <w:spacing w:line="440" w:lineRule="exact"/>
      <w:jc w:val="center"/>
    </w:pPr>
    <w:rPr>
      <w:sz w:val="28"/>
    </w:rPr>
  </w:style>
  <w:style w:type="paragraph" w:customStyle="1" w:styleId="108">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09">
    <w:name w:val="标准文件_英文图表脚注"/>
    <w:basedOn w:val="56"/>
    <w:qFormat/>
    <w:uiPriority w:val="0"/>
    <w:pPr>
      <w:widowControl/>
      <w:adjustRightInd/>
      <w:snapToGrid/>
      <w:spacing w:line="240" w:lineRule="auto"/>
      <w:ind w:left="79" w:hanging="79" w:hangingChars="80"/>
    </w:pPr>
    <w:rPr>
      <w:rFonts w:ascii="宋体" w:hAnsi="宋体"/>
    </w:rPr>
  </w:style>
  <w:style w:type="paragraph" w:customStyle="1" w:styleId="110">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1">
    <w:name w:val="标准文件_英文注："/>
    <w:basedOn w:val="1"/>
    <w:next w:val="57"/>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2">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3">
    <w:name w:val="标准文件_正文表标题"/>
    <w:next w:val="57"/>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4">
    <w:name w:val="标准文件_正文公式"/>
    <w:basedOn w:val="1"/>
    <w:next w:val="56"/>
    <w:qFormat/>
    <w:uiPriority w:val="0"/>
    <w:pPr>
      <w:tabs>
        <w:tab w:val="center" w:pos="4678"/>
        <w:tab w:val="right" w:leader="middleDot" w:pos="9356"/>
      </w:tabs>
      <w:spacing w:line="240" w:lineRule="auto"/>
    </w:pPr>
    <w:rPr>
      <w:rFonts w:ascii="宋体" w:hAnsi="宋体"/>
    </w:rPr>
  </w:style>
  <w:style w:type="paragraph" w:customStyle="1" w:styleId="115">
    <w:name w:val="标准文件_正文图标题"/>
    <w:next w:val="57"/>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6">
    <w:name w:val="标准文件_正文英文表标题"/>
    <w:next w:val="57"/>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17">
    <w:name w:val="标准文件_正文英文图标题"/>
    <w:next w:val="57"/>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18">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19">
    <w:name w:val="二级无标题条"/>
    <w:basedOn w:val="1"/>
    <w:qFormat/>
    <w:uiPriority w:val="0"/>
    <w:pPr>
      <w:numPr>
        <w:ilvl w:val="3"/>
        <w:numId w:val="20"/>
      </w:numPr>
      <w:adjustRightInd/>
      <w:spacing w:line="240" w:lineRule="auto"/>
    </w:pPr>
    <w:rPr>
      <w:rFonts w:ascii="宋体" w:hAnsi="宋体"/>
      <w:szCs w:val="24"/>
    </w:rPr>
  </w:style>
  <w:style w:type="paragraph" w:customStyle="1" w:styleId="120">
    <w:name w:val="发布部门"/>
    <w:next w:val="57"/>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1">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2">
    <w:name w:val="封面标准代替信息"/>
    <w:basedOn w:val="1"/>
    <w:qFormat/>
    <w:uiPriority w:val="0"/>
    <w:pPr>
      <w:framePr w:w="9138" w:h="1244" w:hRule="exact" w:wrap="around"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3">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4">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5">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6">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7">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28">
    <w:name w:val="封面正文"/>
    <w:qFormat/>
    <w:uiPriority w:val="0"/>
    <w:pPr>
      <w:jc w:val="both"/>
    </w:pPr>
    <w:rPr>
      <w:rFonts w:ascii="Times New Roman" w:hAnsi="Times New Roman" w:eastAsia="宋体" w:cs="Times New Roman"/>
      <w:lang w:val="en-US" w:eastAsia="zh-CN" w:bidi="ar-SA"/>
    </w:rPr>
  </w:style>
  <w:style w:type="paragraph" w:customStyle="1" w:styleId="129">
    <w:name w:val="附录二级无标题条"/>
    <w:basedOn w:val="1"/>
    <w:next w:val="57"/>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0">
    <w:name w:val="附录三级无标题条"/>
    <w:basedOn w:val="129"/>
    <w:next w:val="57"/>
    <w:qFormat/>
    <w:uiPriority w:val="0"/>
    <w:pPr>
      <w:outlineLvl w:val="4"/>
    </w:pPr>
  </w:style>
  <w:style w:type="paragraph" w:customStyle="1" w:styleId="131">
    <w:name w:val="附录四级无标题条"/>
    <w:basedOn w:val="130"/>
    <w:next w:val="57"/>
    <w:qFormat/>
    <w:uiPriority w:val="0"/>
    <w:pPr>
      <w:outlineLvl w:val="5"/>
    </w:pPr>
  </w:style>
  <w:style w:type="paragraph" w:customStyle="1" w:styleId="132">
    <w:name w:val="附录图"/>
    <w:next w:val="57"/>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3">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4">
    <w:name w:val="附录五级无标题条"/>
    <w:basedOn w:val="131"/>
    <w:next w:val="57"/>
    <w:qFormat/>
    <w:uiPriority w:val="0"/>
    <w:pPr>
      <w:outlineLvl w:val="6"/>
    </w:pPr>
  </w:style>
  <w:style w:type="paragraph" w:customStyle="1" w:styleId="135">
    <w:name w:val="附录性质"/>
    <w:basedOn w:val="1"/>
    <w:qFormat/>
    <w:uiPriority w:val="0"/>
    <w:pPr>
      <w:widowControl/>
      <w:adjustRightInd/>
      <w:jc w:val="center"/>
    </w:pPr>
    <w:rPr>
      <w:rFonts w:ascii="黑体" w:eastAsia="黑体"/>
    </w:rPr>
  </w:style>
  <w:style w:type="paragraph" w:customStyle="1" w:styleId="136">
    <w:name w:val="附录一级无标题条"/>
    <w:basedOn w:val="88"/>
    <w:next w:val="57"/>
    <w:qFormat/>
    <w:uiPriority w:val="0"/>
    <w:pPr>
      <w:autoSpaceDN w:val="0"/>
      <w:outlineLvl w:val="2"/>
    </w:pPr>
    <w:rPr>
      <w:rFonts w:ascii="宋体" w:hAnsi="宋体" w:eastAsia="宋体"/>
    </w:rPr>
  </w:style>
  <w:style w:type="character" w:customStyle="1" w:styleId="137">
    <w:name w:val="个人答复风格"/>
    <w:qFormat/>
    <w:uiPriority w:val="0"/>
    <w:rPr>
      <w:rFonts w:ascii="Arial" w:hAnsi="Arial" w:eastAsia="宋体" w:cs="Arial"/>
      <w:color w:val="auto"/>
      <w:spacing w:val="0"/>
      <w:sz w:val="20"/>
    </w:rPr>
  </w:style>
  <w:style w:type="character" w:customStyle="1" w:styleId="138">
    <w:name w:val="个人撰写风格"/>
    <w:qFormat/>
    <w:uiPriority w:val="0"/>
    <w:rPr>
      <w:rFonts w:ascii="Arial" w:hAnsi="Arial" w:eastAsia="宋体" w:cs="Arial"/>
      <w:color w:val="auto"/>
      <w:spacing w:val="0"/>
      <w:sz w:val="20"/>
    </w:rPr>
  </w:style>
  <w:style w:type="paragraph" w:customStyle="1" w:styleId="139">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40">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1">
    <w:name w:val="列项·"/>
    <w:basedOn w:val="57"/>
    <w:qFormat/>
    <w:uiPriority w:val="0"/>
    <w:pPr>
      <w:tabs>
        <w:tab w:val="left" w:pos="840"/>
      </w:tabs>
    </w:pPr>
  </w:style>
  <w:style w:type="paragraph" w:customStyle="1" w:styleId="142">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3">
    <w:name w:val="目录 21"/>
    <w:basedOn w:val="1"/>
    <w:next w:val="1"/>
    <w:semiHidden/>
    <w:qFormat/>
    <w:uiPriority w:val="0"/>
    <w:pPr>
      <w:adjustRightInd/>
      <w:spacing w:line="240" w:lineRule="auto"/>
      <w:jc w:val="left"/>
    </w:pPr>
    <w:rPr>
      <w:bCs/>
      <w:iCs/>
    </w:rPr>
  </w:style>
  <w:style w:type="paragraph" w:customStyle="1" w:styleId="144">
    <w:name w:val="目录 31"/>
    <w:basedOn w:val="1"/>
    <w:next w:val="1"/>
    <w:semiHidden/>
    <w:qFormat/>
    <w:uiPriority w:val="0"/>
    <w:pPr>
      <w:spacing w:line="240" w:lineRule="auto"/>
    </w:pPr>
    <w:rPr>
      <w:rFonts w:ascii="宋体" w:hAnsi="宋体"/>
      <w:iCs/>
    </w:rPr>
  </w:style>
  <w:style w:type="paragraph" w:customStyle="1" w:styleId="145">
    <w:name w:val="目录 41"/>
    <w:basedOn w:val="1"/>
    <w:next w:val="1"/>
    <w:semiHidden/>
    <w:qFormat/>
    <w:uiPriority w:val="0"/>
    <w:pPr>
      <w:adjustRightInd/>
      <w:spacing w:line="240" w:lineRule="auto"/>
      <w:jc w:val="left"/>
    </w:pPr>
  </w:style>
  <w:style w:type="paragraph" w:customStyle="1" w:styleId="146">
    <w:name w:val="目录 51"/>
    <w:basedOn w:val="1"/>
    <w:next w:val="1"/>
    <w:semiHidden/>
    <w:qFormat/>
    <w:uiPriority w:val="0"/>
    <w:pPr>
      <w:spacing w:line="240" w:lineRule="auto"/>
    </w:pPr>
    <w:rPr>
      <w:rFonts w:ascii="宋体" w:hAnsi="宋体"/>
    </w:rPr>
  </w:style>
  <w:style w:type="paragraph" w:customStyle="1" w:styleId="147">
    <w:name w:val="目录 61"/>
    <w:basedOn w:val="1"/>
    <w:next w:val="1"/>
    <w:semiHidden/>
    <w:qFormat/>
    <w:uiPriority w:val="0"/>
    <w:pPr>
      <w:adjustRightInd/>
      <w:spacing w:line="240" w:lineRule="auto"/>
      <w:jc w:val="left"/>
    </w:pPr>
  </w:style>
  <w:style w:type="paragraph" w:customStyle="1" w:styleId="148">
    <w:name w:val="目录 71"/>
    <w:basedOn w:val="147"/>
    <w:semiHidden/>
    <w:qFormat/>
    <w:uiPriority w:val="0"/>
    <w:pPr>
      <w:ind w:left="1260"/>
    </w:pPr>
  </w:style>
  <w:style w:type="paragraph" w:customStyle="1" w:styleId="149">
    <w:name w:val="目录 81"/>
    <w:basedOn w:val="148"/>
    <w:semiHidden/>
    <w:qFormat/>
    <w:uiPriority w:val="0"/>
    <w:pPr>
      <w:ind w:left="1470"/>
    </w:pPr>
  </w:style>
  <w:style w:type="paragraph" w:customStyle="1" w:styleId="150">
    <w:name w:val="目录 91"/>
    <w:basedOn w:val="149"/>
    <w:semiHidden/>
    <w:qFormat/>
    <w:uiPriority w:val="0"/>
    <w:pPr>
      <w:ind w:left="1680"/>
    </w:pPr>
  </w:style>
  <w:style w:type="paragraph" w:customStyle="1" w:styleId="151">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2">
    <w:name w:val="其他发布部门"/>
    <w:basedOn w:val="120"/>
    <w:qFormat/>
    <w:uiPriority w:val="0"/>
    <w:pPr>
      <w:framePr/>
      <w:spacing w:line="0" w:lineRule="atLeast"/>
    </w:pPr>
    <w:rPr>
      <w:rFonts w:ascii="黑体" w:eastAsia="黑体"/>
      <w:b w:val="0"/>
    </w:rPr>
  </w:style>
  <w:style w:type="paragraph" w:customStyle="1" w:styleId="153">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4">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5">
    <w:name w:val="实施日期"/>
    <w:basedOn w:val="121"/>
    <w:qFormat/>
    <w:uiPriority w:val="0"/>
    <w:pPr>
      <w:framePr w:hSpace="0" w:xAlign="right"/>
      <w:jc w:val="right"/>
    </w:pPr>
  </w:style>
  <w:style w:type="paragraph" w:customStyle="1" w:styleId="156">
    <w:name w:val="四级无标题条"/>
    <w:basedOn w:val="1"/>
    <w:qFormat/>
    <w:uiPriority w:val="0"/>
    <w:pPr>
      <w:numPr>
        <w:ilvl w:val="5"/>
        <w:numId w:val="20"/>
      </w:numPr>
      <w:adjustRightInd/>
      <w:spacing w:line="240" w:lineRule="auto"/>
    </w:pPr>
    <w:rPr>
      <w:rFonts w:ascii="宋体" w:hAnsi="宋体"/>
      <w:szCs w:val="24"/>
    </w:rPr>
  </w:style>
  <w:style w:type="paragraph" w:customStyle="1" w:styleId="157">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58">
    <w:name w:val="无标题条"/>
    <w:next w:val="57"/>
    <w:qFormat/>
    <w:uiPriority w:val="0"/>
    <w:pPr>
      <w:jc w:val="both"/>
    </w:pPr>
    <w:rPr>
      <w:rFonts w:ascii="宋体" w:hAnsi="宋体" w:eastAsia="宋体" w:cs="Times New Roman"/>
      <w:sz w:val="21"/>
      <w:lang w:val="en-US" w:eastAsia="zh-CN" w:bidi="ar-SA"/>
    </w:rPr>
  </w:style>
  <w:style w:type="paragraph" w:customStyle="1" w:styleId="159">
    <w:name w:val="五级无标题条"/>
    <w:basedOn w:val="1"/>
    <w:qFormat/>
    <w:uiPriority w:val="0"/>
    <w:pPr>
      <w:numPr>
        <w:ilvl w:val="6"/>
        <w:numId w:val="20"/>
      </w:numPr>
      <w:adjustRightInd/>
    </w:pPr>
    <w:rPr>
      <w:szCs w:val="24"/>
    </w:rPr>
  </w:style>
  <w:style w:type="paragraph" w:customStyle="1" w:styleId="160">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1">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2">
    <w:name w:val="注×:后续"/>
    <w:basedOn w:val="161"/>
    <w:qFormat/>
    <w:uiPriority w:val="0"/>
    <w:pPr>
      <w:ind w:left="1406" w:leftChars="0" w:hanging="499" w:firstLineChars="0"/>
    </w:pPr>
  </w:style>
  <w:style w:type="paragraph" w:customStyle="1" w:styleId="163">
    <w:name w:val="标准文件_一级无标题"/>
    <w:basedOn w:val="106"/>
    <w:qFormat/>
    <w:uiPriority w:val="0"/>
    <w:pPr>
      <w:spacing w:before="0" w:beforeLines="0" w:after="0" w:afterLines="0"/>
      <w:outlineLvl w:val="9"/>
    </w:pPr>
    <w:rPr>
      <w:rFonts w:ascii="宋体" w:eastAsia="宋体"/>
    </w:rPr>
  </w:style>
  <w:style w:type="paragraph" w:customStyle="1" w:styleId="164">
    <w:name w:val="标准文件_五级无标题"/>
    <w:basedOn w:val="104"/>
    <w:qFormat/>
    <w:uiPriority w:val="0"/>
    <w:pPr>
      <w:spacing w:before="0" w:beforeLines="0" w:after="0" w:afterLines="0"/>
      <w:outlineLvl w:val="9"/>
    </w:pPr>
    <w:rPr>
      <w:rFonts w:ascii="宋体" w:eastAsia="宋体"/>
    </w:rPr>
  </w:style>
  <w:style w:type="paragraph" w:customStyle="1" w:styleId="165">
    <w:name w:val="标准文件_三级无标题"/>
    <w:basedOn w:val="95"/>
    <w:qFormat/>
    <w:uiPriority w:val="0"/>
    <w:pPr>
      <w:spacing w:before="0" w:beforeLines="0" w:after="0" w:afterLines="0"/>
      <w:outlineLvl w:val="9"/>
    </w:pPr>
    <w:rPr>
      <w:rFonts w:ascii="宋体" w:eastAsia="宋体"/>
    </w:rPr>
  </w:style>
  <w:style w:type="paragraph" w:customStyle="1" w:styleId="166">
    <w:name w:val="标准文件_二级无标题"/>
    <w:basedOn w:val="66"/>
    <w:qFormat/>
    <w:uiPriority w:val="0"/>
    <w:pPr>
      <w:spacing w:before="0" w:beforeLines="0" w:after="0" w:afterLines="0"/>
      <w:outlineLvl w:val="9"/>
    </w:pPr>
    <w:rPr>
      <w:rFonts w:ascii="宋体" w:eastAsia="宋体"/>
    </w:rPr>
  </w:style>
  <w:style w:type="paragraph" w:customStyle="1" w:styleId="167">
    <w:name w:val="标准_四级无标题"/>
    <w:basedOn w:val="99"/>
    <w:next w:val="57"/>
    <w:qFormat/>
    <w:uiPriority w:val="0"/>
    <w:rPr>
      <w:rFonts w:eastAsia="宋体"/>
    </w:rPr>
  </w:style>
  <w:style w:type="paragraph" w:customStyle="1" w:styleId="168">
    <w:name w:val="标准文件_四级无标题"/>
    <w:basedOn w:val="99"/>
    <w:qFormat/>
    <w:uiPriority w:val="0"/>
    <w:pPr>
      <w:spacing w:before="0" w:beforeLines="0" w:after="0" w:afterLines="0"/>
      <w:outlineLvl w:val="9"/>
    </w:pPr>
    <w:rPr>
      <w:rFonts w:ascii="宋体" w:hAnsi="黑体" w:eastAsia="宋体"/>
      <w:szCs w:val="52"/>
    </w:rPr>
  </w:style>
  <w:style w:type="paragraph" w:customStyle="1" w:styleId="169">
    <w:name w:val="标准文件_大写罗马数字编号列项"/>
    <w:basedOn w:val="57"/>
    <w:qFormat/>
    <w:uiPriority w:val="0"/>
    <w:pPr>
      <w:numPr>
        <w:ilvl w:val="0"/>
        <w:numId w:val="23"/>
      </w:numPr>
      <w:ind w:firstLine="0" w:firstLineChars="0"/>
    </w:pPr>
    <w:rPr>
      <w:rFonts w:ascii="Times New Roman" w:cs="Arial"/>
      <w:szCs w:val="28"/>
    </w:rPr>
  </w:style>
  <w:style w:type="paragraph" w:customStyle="1" w:styleId="170">
    <w:name w:val="标准文件_小写罗马数字编号列项"/>
    <w:basedOn w:val="57"/>
    <w:qFormat/>
    <w:uiPriority w:val="0"/>
    <w:pPr>
      <w:numPr>
        <w:ilvl w:val="0"/>
        <w:numId w:val="24"/>
      </w:numPr>
      <w:ind w:firstLine="0" w:firstLineChars="0"/>
    </w:pPr>
    <w:rPr>
      <w:rFonts w:cs="Arial"/>
      <w:szCs w:val="28"/>
    </w:rPr>
  </w:style>
  <w:style w:type="paragraph" w:customStyle="1" w:styleId="171">
    <w:name w:val="标准文件_附录标题"/>
    <w:basedOn w:val="77"/>
    <w:qFormat/>
    <w:uiPriority w:val="0"/>
    <w:pPr>
      <w:numPr>
        <w:numId w:val="0"/>
      </w:numPr>
      <w:spacing w:after="280"/>
      <w:outlineLvl w:val="9"/>
    </w:pPr>
  </w:style>
  <w:style w:type="paragraph" w:customStyle="1" w:styleId="172">
    <w:name w:val="标准文件_二级项"/>
    <w:qFormat/>
    <w:uiPriority w:val="0"/>
    <w:rPr>
      <w:rFonts w:ascii="宋体" w:hAnsi="Times New Roman" w:eastAsia="宋体" w:cs="Times New Roman"/>
      <w:sz w:val="21"/>
      <w:lang w:val="en-US" w:eastAsia="zh-CN" w:bidi="ar-SA"/>
    </w:rPr>
  </w:style>
  <w:style w:type="paragraph" w:customStyle="1" w:styleId="173">
    <w:name w:val="标准文件_三级项"/>
    <w:basedOn w:val="1"/>
    <w:qFormat/>
    <w:uiPriority w:val="0"/>
    <w:pPr>
      <w:numPr>
        <w:ilvl w:val="2"/>
        <w:numId w:val="21"/>
      </w:numPr>
      <w:spacing w:line="536870612" w:lineRule="auto"/>
    </w:pPr>
    <w:rPr>
      <w:rFonts w:ascii="Times New Roman" w:hAnsi="Times New Roman"/>
    </w:rPr>
  </w:style>
  <w:style w:type="paragraph" w:customStyle="1" w:styleId="174">
    <w:name w:val="图表脚注说明"/>
    <w:basedOn w:val="1"/>
    <w:next w:val="57"/>
    <w:qFormat/>
    <w:uiPriority w:val="0"/>
    <w:pPr>
      <w:numPr>
        <w:ilvl w:val="0"/>
        <w:numId w:val="25"/>
      </w:numPr>
      <w:adjustRightInd/>
      <w:spacing w:line="240" w:lineRule="auto"/>
    </w:pPr>
    <w:rPr>
      <w:rFonts w:ascii="宋体" w:hAnsi="Times New Roman"/>
      <w:sz w:val="18"/>
      <w:szCs w:val="18"/>
    </w:rPr>
  </w:style>
  <w:style w:type="paragraph" w:customStyle="1" w:styleId="175">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6">
    <w:name w:val="标准文件_索引字母"/>
    <w:next w:val="57"/>
    <w:qFormat/>
    <w:uiPriority w:val="0"/>
    <w:pPr>
      <w:jc w:val="center"/>
    </w:pPr>
    <w:rPr>
      <w:rFonts w:ascii="宋体" w:hAnsi="宋体" w:eastAsia="Times New Roman" w:cs="Times New Roman"/>
      <w:b/>
      <w:kern w:val="2"/>
      <w:sz w:val="21"/>
      <w:lang w:val="en-US" w:eastAsia="zh-CN" w:bidi="ar-SA"/>
    </w:rPr>
  </w:style>
  <w:style w:type="paragraph" w:customStyle="1" w:styleId="177">
    <w:name w:val="标准文件_附录前"/>
    <w:next w:val="57"/>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78">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79">
    <w:name w:val="标准文件_表格"/>
    <w:basedOn w:val="57"/>
    <w:qFormat/>
    <w:uiPriority w:val="0"/>
    <w:pPr>
      <w:ind w:firstLine="0" w:firstLineChars="0"/>
      <w:jc w:val="center"/>
    </w:pPr>
    <w:rPr>
      <w:sz w:val="18"/>
    </w:rPr>
  </w:style>
  <w:style w:type="paragraph" w:customStyle="1" w:styleId="180">
    <w:name w:val="标准文件_注："/>
    <w:next w:val="57"/>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1">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2">
    <w:name w:val="标准文件_示例："/>
    <w:next w:val="183"/>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3">
    <w:name w:val="标准文件_示例内容"/>
    <w:basedOn w:val="57"/>
    <w:qFormat/>
    <w:uiPriority w:val="0"/>
    <w:pPr>
      <w:ind w:firstLine="420"/>
    </w:pPr>
    <w:rPr>
      <w:sz w:val="18"/>
    </w:rPr>
  </w:style>
  <w:style w:type="paragraph" w:customStyle="1" w:styleId="184">
    <w:name w:val="标准文件_示例×："/>
    <w:basedOn w:val="1"/>
    <w:next w:val="183"/>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5">
    <w:name w:val="标准文件_段 Char"/>
    <w:link w:val="57"/>
    <w:qFormat/>
    <w:uiPriority w:val="0"/>
    <w:rPr>
      <w:rFonts w:ascii="宋体" w:hAnsi="Times New Roman"/>
      <w:sz w:val="21"/>
    </w:rPr>
  </w:style>
  <w:style w:type="paragraph" w:customStyle="1" w:styleId="186">
    <w:name w:val="标准文件_表格续"/>
    <w:basedOn w:val="57"/>
    <w:next w:val="57"/>
    <w:qFormat/>
    <w:uiPriority w:val="0"/>
    <w:pPr>
      <w:jc w:val="center"/>
    </w:pPr>
    <w:rPr>
      <w:rFonts w:ascii="黑体" w:hAnsi="黑体" w:eastAsia="黑体"/>
    </w:rPr>
  </w:style>
  <w:style w:type="character" w:customStyle="1" w:styleId="187">
    <w:name w:val="Placeholder Text"/>
    <w:basedOn w:val="27"/>
    <w:semiHidden/>
    <w:qFormat/>
    <w:uiPriority w:val="99"/>
    <w:rPr>
      <w:color w:val="808080"/>
    </w:rPr>
  </w:style>
  <w:style w:type="paragraph" w:customStyle="1" w:styleId="188">
    <w:name w:val="标准文件_二级项2"/>
    <w:basedOn w:val="57"/>
    <w:qFormat/>
    <w:uiPriority w:val="0"/>
    <w:pPr>
      <w:numPr>
        <w:ilvl w:val="1"/>
        <w:numId w:val="21"/>
      </w:numPr>
      <w:ind w:firstLine="0" w:firstLineChars="0"/>
    </w:pPr>
  </w:style>
  <w:style w:type="paragraph" w:customStyle="1" w:styleId="189">
    <w:name w:val="标准文件_三级项2"/>
    <w:basedOn w:val="57"/>
    <w:qFormat/>
    <w:uiPriority w:val="0"/>
    <w:pPr>
      <w:numPr>
        <w:ilvl w:val="0"/>
        <w:numId w:val="30"/>
      </w:numPr>
      <w:spacing w:line="300" w:lineRule="exact"/>
      <w:ind w:firstLineChars="0"/>
    </w:pPr>
    <w:rPr>
      <w:rFonts w:ascii="Times New Roman"/>
    </w:rPr>
  </w:style>
  <w:style w:type="paragraph" w:customStyle="1" w:styleId="190">
    <w:name w:val="标准文件_一级项2"/>
    <w:basedOn w:val="57"/>
    <w:qFormat/>
    <w:uiPriority w:val="0"/>
    <w:pPr>
      <w:numPr>
        <w:ilvl w:val="0"/>
        <w:numId w:val="31"/>
      </w:numPr>
      <w:spacing w:line="300" w:lineRule="exact"/>
      <w:ind w:firstLineChars="0"/>
    </w:pPr>
    <w:rPr>
      <w:rFonts w:ascii="Times New Roman"/>
    </w:rPr>
  </w:style>
  <w:style w:type="paragraph" w:customStyle="1" w:styleId="191">
    <w:name w:val="标准文件_提示"/>
    <w:basedOn w:val="57"/>
    <w:next w:val="57"/>
    <w:qFormat/>
    <w:uiPriority w:val="0"/>
    <w:pPr>
      <w:ind w:firstLine="420"/>
    </w:pPr>
    <w:rPr>
      <w:rFonts w:ascii="黑体" w:eastAsia="黑体"/>
    </w:rPr>
  </w:style>
  <w:style w:type="character" w:customStyle="1" w:styleId="192">
    <w:name w:val="标准文件_来源"/>
    <w:basedOn w:val="27"/>
    <w:qFormat/>
    <w:uiPriority w:val="1"/>
    <w:rPr>
      <w:rFonts w:eastAsia="宋体"/>
      <w:sz w:val="21"/>
    </w:rPr>
  </w:style>
  <w:style w:type="paragraph" w:customStyle="1" w:styleId="193">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4">
    <w:name w:val="其他发布日期"/>
    <w:basedOn w:val="121"/>
    <w:qFormat/>
    <w:uiPriority w:val="0"/>
    <w:pPr>
      <w:framePr w:w="3997" w:h="471" w:hRule="exact" w:hSpace="0" w:vSpace="181" w:vAnchor="page" w:hAnchor="page" w:x="1419" w:y="14097"/>
    </w:pPr>
  </w:style>
  <w:style w:type="paragraph" w:customStyle="1" w:styleId="195">
    <w:name w:val="其他实施日期"/>
    <w:basedOn w:val="155"/>
    <w:qFormat/>
    <w:uiPriority w:val="0"/>
    <w:pPr>
      <w:framePr w:w="3997" w:h="471" w:hRule="exact" w:vSpace="181" w:vAnchor="page" w:hAnchor="page" w:x="7089" w:y="14097"/>
    </w:pPr>
  </w:style>
  <w:style w:type="paragraph" w:customStyle="1" w:styleId="196">
    <w:name w:val="标准文件_文件编号"/>
    <w:basedOn w:val="57"/>
    <w:qFormat/>
    <w:uiPriority w:val="0"/>
    <w:pPr>
      <w:framePr w:w="9356" w:h="624" w:hRule="exact" w:hSpace="181" w:vSpace="181" w:wrap="around" w:vAnchor="page" w:hAnchor="page" w:x="1419" w:y="3284"/>
      <w:wordWrap w:val="0"/>
      <w:spacing w:line="280" w:lineRule="exact"/>
      <w:ind w:firstLine="0" w:firstLineChars="0"/>
      <w:jc w:val="right"/>
    </w:pPr>
    <w:rPr>
      <w:rFonts w:ascii="黑体" w:eastAsia="黑体"/>
      <w:bCs/>
      <w:sz w:val="28"/>
      <w:szCs w:val="28"/>
    </w:rPr>
  </w:style>
  <w:style w:type="paragraph" w:customStyle="1" w:styleId="197">
    <w:name w:val="标准文件_替换文件编号"/>
    <w:basedOn w:val="196"/>
    <w:qFormat/>
    <w:uiPriority w:val="0"/>
    <w:pPr>
      <w:spacing w:before="57"/>
    </w:pPr>
    <w:rPr>
      <w:sz w:val="21"/>
    </w:rPr>
  </w:style>
  <w:style w:type="paragraph" w:customStyle="1" w:styleId="198">
    <w:name w:val="标准文件_文件名称"/>
    <w:basedOn w:val="57"/>
    <w:next w:val="57"/>
    <w:qFormat/>
    <w:uiPriority w:val="0"/>
    <w:pPr>
      <w:framePr w:w="9639" w:h="6976" w:hRule="exact" w:wrap="around" w:vAnchor="page" w:hAnchor="page" w:y="6408"/>
      <w:autoSpaceDE/>
      <w:autoSpaceDN/>
      <w:spacing w:line="700" w:lineRule="exact"/>
      <w:ind w:firstLine="0" w:firstLineChars="0"/>
      <w:jc w:val="center"/>
    </w:pPr>
    <w:rPr>
      <w:rFonts w:ascii="黑体" w:hAnsi="黑体" w:eastAsia="黑体"/>
      <w:bCs/>
      <w:sz w:val="52"/>
    </w:rPr>
  </w:style>
  <w:style w:type="paragraph" w:customStyle="1" w:styleId="199">
    <w:name w:val="标准文件_附录图标号"/>
    <w:basedOn w:val="57"/>
    <w:next w:val="57"/>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00">
    <w:name w:val="标准文件_附录表标号"/>
    <w:basedOn w:val="57"/>
    <w:next w:val="57"/>
    <w:qFormat/>
    <w:uiPriority w:val="0"/>
    <w:pPr>
      <w:numPr>
        <w:ilvl w:val="0"/>
        <w:numId w:val="5"/>
      </w:numPr>
      <w:spacing w:line="14" w:lineRule="exact"/>
      <w:ind w:firstLine="0" w:firstLineChars="0"/>
      <w:jc w:val="center"/>
    </w:pPr>
    <w:rPr>
      <w:rFonts w:eastAsia="黑体"/>
      <w:vanish/>
      <w:sz w:val="2"/>
    </w:rPr>
  </w:style>
  <w:style w:type="paragraph" w:customStyle="1" w:styleId="201">
    <w:name w:val="标准文件_引言一级条标题"/>
    <w:basedOn w:val="57"/>
    <w:next w:val="57"/>
    <w:qFormat/>
    <w:uiPriority w:val="0"/>
    <w:pPr>
      <w:numPr>
        <w:ilvl w:val="1"/>
        <w:numId w:val="8"/>
      </w:numPr>
      <w:spacing w:before="50" w:beforeLines="50" w:after="50" w:afterLines="50"/>
      <w:ind w:firstLineChars="0"/>
    </w:pPr>
    <w:rPr>
      <w:rFonts w:ascii="黑体" w:eastAsia="黑体"/>
    </w:rPr>
  </w:style>
  <w:style w:type="paragraph" w:customStyle="1" w:styleId="202">
    <w:name w:val="标准文件_引言二级条标题"/>
    <w:basedOn w:val="57"/>
    <w:next w:val="57"/>
    <w:qFormat/>
    <w:uiPriority w:val="0"/>
    <w:pPr>
      <w:numPr>
        <w:ilvl w:val="2"/>
        <w:numId w:val="8"/>
      </w:numPr>
      <w:spacing w:before="50" w:beforeLines="50" w:after="50" w:afterLines="50"/>
      <w:ind w:firstLineChars="0"/>
    </w:pPr>
    <w:rPr>
      <w:rFonts w:ascii="黑体" w:eastAsia="黑体"/>
    </w:rPr>
  </w:style>
  <w:style w:type="paragraph" w:customStyle="1" w:styleId="203">
    <w:name w:val="标准文件_引言三级条标题"/>
    <w:basedOn w:val="57"/>
    <w:next w:val="57"/>
    <w:qFormat/>
    <w:uiPriority w:val="0"/>
    <w:pPr>
      <w:numPr>
        <w:ilvl w:val="3"/>
        <w:numId w:val="8"/>
      </w:numPr>
      <w:spacing w:before="50" w:beforeLines="50" w:after="50" w:afterLines="50"/>
      <w:ind w:firstLineChars="0"/>
    </w:pPr>
    <w:rPr>
      <w:rFonts w:ascii="黑体" w:eastAsia="黑体"/>
    </w:rPr>
  </w:style>
  <w:style w:type="paragraph" w:customStyle="1" w:styleId="204">
    <w:name w:val="标准文件_引言四级条标题"/>
    <w:basedOn w:val="57"/>
    <w:next w:val="57"/>
    <w:qFormat/>
    <w:uiPriority w:val="0"/>
    <w:pPr>
      <w:numPr>
        <w:ilvl w:val="4"/>
        <w:numId w:val="8"/>
      </w:numPr>
      <w:spacing w:before="50" w:beforeLines="50" w:after="50" w:afterLines="50"/>
      <w:ind w:firstLineChars="0"/>
    </w:pPr>
    <w:rPr>
      <w:rFonts w:ascii="黑体" w:eastAsia="黑体"/>
    </w:rPr>
  </w:style>
  <w:style w:type="paragraph" w:customStyle="1" w:styleId="205">
    <w:name w:val="标准文件_引言五级条标题"/>
    <w:basedOn w:val="57"/>
    <w:next w:val="57"/>
    <w:qFormat/>
    <w:uiPriority w:val="0"/>
    <w:pPr>
      <w:numPr>
        <w:ilvl w:val="5"/>
        <w:numId w:val="8"/>
      </w:numPr>
      <w:spacing w:before="50" w:beforeLines="50" w:after="50" w:afterLines="50"/>
      <w:ind w:firstLineChars="0"/>
    </w:pPr>
    <w:rPr>
      <w:rFonts w:ascii="黑体" w:eastAsia="黑体"/>
    </w:rPr>
  </w:style>
  <w:style w:type="paragraph" w:customStyle="1" w:styleId="206">
    <w:name w:val="标准文件_注后"/>
    <w:basedOn w:val="57"/>
    <w:qFormat/>
    <w:uiPriority w:val="0"/>
    <w:pPr>
      <w:ind w:left="811" w:firstLine="0" w:firstLineChars="0"/>
    </w:pPr>
    <w:rPr>
      <w:sz w:val="18"/>
    </w:rPr>
  </w:style>
  <w:style w:type="paragraph" w:customStyle="1" w:styleId="207">
    <w:name w:val="标准文件_注X后"/>
    <w:basedOn w:val="57"/>
    <w:qFormat/>
    <w:uiPriority w:val="0"/>
    <w:pPr>
      <w:ind w:left="811" w:firstLine="0" w:firstLineChars="0"/>
    </w:pPr>
    <w:rPr>
      <w:sz w:val="18"/>
    </w:rPr>
  </w:style>
  <w:style w:type="paragraph" w:customStyle="1" w:styleId="208">
    <w:name w:val="标准文件_示例后"/>
    <w:basedOn w:val="57"/>
    <w:qFormat/>
    <w:uiPriority w:val="0"/>
    <w:pPr>
      <w:ind w:left="964" w:firstLine="0" w:firstLineChars="0"/>
    </w:pPr>
    <w:rPr>
      <w:sz w:val="18"/>
    </w:rPr>
  </w:style>
  <w:style w:type="paragraph" w:customStyle="1" w:styleId="209">
    <w:name w:val="标准文件_示例X后"/>
    <w:basedOn w:val="57"/>
    <w:link w:val="210"/>
    <w:qFormat/>
    <w:uiPriority w:val="0"/>
    <w:pPr>
      <w:ind w:left="1049" w:firstLine="0" w:firstLineChars="0"/>
    </w:pPr>
    <w:rPr>
      <w:sz w:val="18"/>
    </w:rPr>
  </w:style>
  <w:style w:type="character" w:customStyle="1" w:styleId="210">
    <w:name w:val="标准文件_示例X后 字符"/>
    <w:basedOn w:val="185"/>
    <w:link w:val="209"/>
    <w:qFormat/>
    <w:uiPriority w:val="0"/>
    <w:rPr>
      <w:rFonts w:ascii="宋体" w:hAnsi="Times New Roman"/>
      <w:sz w:val="18"/>
    </w:rPr>
  </w:style>
  <w:style w:type="paragraph" w:customStyle="1" w:styleId="211">
    <w:name w:val="标准文件_索引项"/>
    <w:basedOn w:val="57"/>
    <w:next w:val="57"/>
    <w:qFormat/>
    <w:uiPriority w:val="0"/>
    <w:pPr>
      <w:tabs>
        <w:tab w:val="right" w:leader="dot" w:pos="9356"/>
      </w:tabs>
      <w:ind w:left="210" w:hanging="210" w:firstLineChars="0"/>
      <w:jc w:val="left"/>
    </w:pPr>
  </w:style>
  <w:style w:type="paragraph" w:customStyle="1" w:styleId="212">
    <w:name w:val="标准文件_附录一级无标题"/>
    <w:basedOn w:val="79"/>
    <w:qFormat/>
    <w:uiPriority w:val="0"/>
    <w:pPr>
      <w:spacing w:before="0" w:beforeLines="0" w:after="0" w:afterLines="0" w:line="276" w:lineRule="auto"/>
      <w:outlineLvl w:val="9"/>
    </w:pPr>
    <w:rPr>
      <w:rFonts w:ascii="宋体" w:eastAsia="宋体"/>
    </w:rPr>
  </w:style>
  <w:style w:type="paragraph" w:customStyle="1" w:styleId="213">
    <w:name w:val="标准文件_附录二级无标题"/>
    <w:basedOn w:val="80"/>
    <w:qFormat/>
    <w:uiPriority w:val="0"/>
    <w:pPr>
      <w:spacing w:before="0" w:beforeLines="0" w:after="0" w:afterLines="0" w:line="276" w:lineRule="auto"/>
      <w:outlineLvl w:val="9"/>
    </w:pPr>
    <w:rPr>
      <w:rFonts w:ascii="宋体" w:eastAsia="宋体"/>
    </w:rPr>
  </w:style>
  <w:style w:type="paragraph" w:customStyle="1" w:styleId="214">
    <w:name w:val="标准文件_附录三级无标题"/>
    <w:basedOn w:val="82"/>
    <w:qFormat/>
    <w:uiPriority w:val="0"/>
    <w:pPr>
      <w:spacing w:before="0" w:beforeLines="0" w:after="0" w:afterLines="0" w:line="276" w:lineRule="auto"/>
      <w:outlineLvl w:val="9"/>
    </w:pPr>
    <w:rPr>
      <w:rFonts w:ascii="宋体" w:eastAsia="宋体"/>
    </w:rPr>
  </w:style>
  <w:style w:type="paragraph" w:customStyle="1" w:styleId="215">
    <w:name w:val="标准文件_附录四级无标题"/>
    <w:basedOn w:val="83"/>
    <w:qFormat/>
    <w:uiPriority w:val="0"/>
    <w:pPr>
      <w:spacing w:before="0" w:beforeLines="0" w:after="0" w:afterLines="0" w:line="276" w:lineRule="auto"/>
      <w:outlineLvl w:val="9"/>
    </w:pPr>
    <w:rPr>
      <w:rFonts w:ascii="宋体" w:eastAsia="宋体"/>
    </w:rPr>
  </w:style>
  <w:style w:type="paragraph" w:customStyle="1" w:styleId="216">
    <w:name w:val="标准文件_附录五级无标题"/>
    <w:basedOn w:val="85"/>
    <w:qFormat/>
    <w:uiPriority w:val="0"/>
    <w:pPr>
      <w:spacing w:before="0" w:beforeLines="0" w:after="0" w:afterLines="0" w:line="276" w:lineRule="auto"/>
      <w:outlineLvl w:val="9"/>
    </w:pPr>
    <w:rPr>
      <w:rFonts w:ascii="宋体" w:eastAsia="宋体"/>
    </w:rPr>
  </w:style>
  <w:style w:type="paragraph" w:customStyle="1" w:styleId="217">
    <w:name w:val="标准文件_引言一级无标题"/>
    <w:basedOn w:val="201"/>
    <w:next w:val="57"/>
    <w:qFormat/>
    <w:uiPriority w:val="0"/>
    <w:pPr>
      <w:spacing w:before="0" w:beforeLines="0" w:after="0" w:afterLines="0" w:line="276" w:lineRule="auto"/>
    </w:pPr>
    <w:rPr>
      <w:rFonts w:ascii="宋体" w:eastAsia="宋体"/>
    </w:rPr>
  </w:style>
  <w:style w:type="paragraph" w:customStyle="1" w:styleId="218">
    <w:name w:val="标准文件_引言二级无标题"/>
    <w:basedOn w:val="202"/>
    <w:next w:val="57"/>
    <w:qFormat/>
    <w:uiPriority w:val="0"/>
    <w:pPr>
      <w:spacing w:before="0" w:beforeLines="0" w:after="0" w:afterLines="0" w:line="276" w:lineRule="auto"/>
    </w:pPr>
    <w:rPr>
      <w:rFonts w:ascii="宋体" w:eastAsia="宋体"/>
    </w:rPr>
  </w:style>
  <w:style w:type="paragraph" w:customStyle="1" w:styleId="219">
    <w:name w:val="标准文件_引言三级无标题"/>
    <w:basedOn w:val="203"/>
    <w:qFormat/>
    <w:uiPriority w:val="0"/>
    <w:pPr>
      <w:spacing w:before="0" w:beforeLines="0" w:after="0" w:afterLines="0" w:line="276" w:lineRule="auto"/>
    </w:pPr>
    <w:rPr>
      <w:rFonts w:ascii="宋体" w:eastAsia="宋体"/>
    </w:rPr>
  </w:style>
  <w:style w:type="paragraph" w:customStyle="1" w:styleId="220">
    <w:name w:val="标准文件_引言四级无标题"/>
    <w:basedOn w:val="204"/>
    <w:next w:val="57"/>
    <w:qFormat/>
    <w:uiPriority w:val="0"/>
    <w:pPr>
      <w:spacing w:before="0" w:beforeLines="0" w:after="0" w:afterLines="0" w:line="276" w:lineRule="auto"/>
    </w:pPr>
    <w:rPr>
      <w:rFonts w:ascii="宋体" w:eastAsia="宋体"/>
    </w:rPr>
  </w:style>
  <w:style w:type="paragraph" w:customStyle="1" w:styleId="221">
    <w:name w:val="标准文件_引言五级无标题"/>
    <w:basedOn w:val="205"/>
    <w:next w:val="57"/>
    <w:qFormat/>
    <w:uiPriority w:val="0"/>
    <w:pPr>
      <w:spacing w:before="0" w:beforeLines="0" w:after="0" w:afterLines="0" w:line="276" w:lineRule="auto"/>
    </w:pPr>
    <w:rPr>
      <w:rFonts w:ascii="宋体" w:eastAsia="宋体"/>
    </w:rPr>
  </w:style>
  <w:style w:type="paragraph" w:customStyle="1" w:styleId="222">
    <w:name w:val="标准文件_索引标题"/>
    <w:basedOn w:val="64"/>
    <w:next w:val="57"/>
    <w:qFormat/>
    <w:uiPriority w:val="0"/>
    <w:rPr>
      <w:rFonts w:hAnsi="黑体"/>
    </w:rPr>
  </w:style>
  <w:style w:type="paragraph" w:customStyle="1" w:styleId="223">
    <w:name w:val="标准文件_脚注内容"/>
    <w:basedOn w:val="57"/>
    <w:qFormat/>
    <w:uiPriority w:val="0"/>
    <w:pPr>
      <w:ind w:left="400" w:leftChars="200" w:hanging="200" w:hangingChars="200"/>
    </w:pPr>
    <w:rPr>
      <w:sz w:val="15"/>
    </w:rPr>
  </w:style>
  <w:style w:type="paragraph" w:customStyle="1" w:styleId="224">
    <w:name w:val="标准文件_术语条一"/>
    <w:basedOn w:val="163"/>
    <w:next w:val="57"/>
    <w:qFormat/>
    <w:uiPriority w:val="0"/>
  </w:style>
  <w:style w:type="paragraph" w:customStyle="1" w:styleId="225">
    <w:name w:val="标准文件_术语条二"/>
    <w:basedOn w:val="166"/>
    <w:next w:val="57"/>
    <w:qFormat/>
    <w:uiPriority w:val="0"/>
  </w:style>
  <w:style w:type="paragraph" w:customStyle="1" w:styleId="226">
    <w:name w:val="标准文件_术语条三"/>
    <w:basedOn w:val="165"/>
    <w:next w:val="57"/>
    <w:qFormat/>
    <w:uiPriority w:val="0"/>
  </w:style>
  <w:style w:type="paragraph" w:customStyle="1" w:styleId="227">
    <w:name w:val="标准文件_术语条四"/>
    <w:basedOn w:val="168"/>
    <w:next w:val="57"/>
    <w:qFormat/>
    <w:uiPriority w:val="0"/>
  </w:style>
  <w:style w:type="paragraph" w:customStyle="1" w:styleId="228">
    <w:name w:val="标准文件_术语条五"/>
    <w:basedOn w:val="164"/>
    <w:next w:val="57"/>
    <w:qFormat/>
    <w:uiPriority w:val="0"/>
  </w:style>
  <w:style w:type="paragraph" w:customStyle="1" w:styleId="229">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0">
    <w:name w:val="发布"/>
    <w:basedOn w:val="27"/>
    <w:qFormat/>
    <w:uiPriority w:val="0"/>
    <w:rPr>
      <w:rFonts w:ascii="黑体" w:eastAsia="黑体"/>
      <w:spacing w:val="85"/>
      <w:w w:val="100"/>
      <w:position w:val="3"/>
      <w:sz w:val="28"/>
      <w:szCs w:val="28"/>
    </w:rPr>
  </w:style>
  <w:style w:type="paragraph" w:customStyle="1" w:styleId="231">
    <w:name w:val="标题1--"/>
    <w:basedOn w:val="232"/>
    <w:qFormat/>
    <w:uiPriority w:val="0"/>
    <w:pPr>
      <w:tabs>
        <w:tab w:val="left" w:pos="0"/>
      </w:tabs>
      <w:spacing w:line="240" w:lineRule="auto"/>
      <w:outlineLvl w:val="0"/>
    </w:pPr>
    <w:rPr>
      <w:rFonts w:ascii="黑体" w:eastAsia="黑体"/>
      <w:sz w:val="28"/>
    </w:rPr>
  </w:style>
  <w:style w:type="paragraph" w:customStyle="1" w:styleId="232">
    <w:name w:val="标题2"/>
    <w:basedOn w:val="3"/>
    <w:qFormat/>
    <w:uiPriority w:val="0"/>
    <w:pPr>
      <w:tabs>
        <w:tab w:val="left" w:pos="0"/>
      </w:tabs>
    </w:pPr>
  </w:style>
  <w:style w:type="table" w:customStyle="1" w:styleId="233">
    <w:name w:val="网格型1"/>
    <w:basedOn w:val="33"/>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34">
    <w:name w:val="样式1"/>
    <w:basedOn w:val="1"/>
    <w:qFormat/>
    <w:uiPriority w:val="0"/>
    <w:pPr>
      <w:adjustRightInd w:val="0"/>
      <w:snapToGrid w:val="0"/>
      <w:ind w:firstLine="0" w:firstLineChars="0"/>
    </w:pPr>
  </w:style>
</w:styles>
</file>

<file path=word/_rels/document.xml.rels><?xml version="1.0" encoding="UTF-8" standalone="yes"?>
<Relationships xmlns="http://schemas.openxmlformats.org/package/2006/relationships"><Relationship Id="rId99" Type="http://schemas.openxmlformats.org/officeDocument/2006/relationships/image" Target="media/image86.png"/><Relationship Id="rId98" Type="http://schemas.openxmlformats.org/officeDocument/2006/relationships/image" Target="media/image85.png"/><Relationship Id="rId97" Type="http://schemas.openxmlformats.org/officeDocument/2006/relationships/image" Target="media/image84.png"/><Relationship Id="rId96" Type="http://schemas.openxmlformats.org/officeDocument/2006/relationships/image" Target="media/image83.png"/><Relationship Id="rId95" Type="http://schemas.openxmlformats.org/officeDocument/2006/relationships/image" Target="media/image82.png"/><Relationship Id="rId94" Type="http://schemas.openxmlformats.org/officeDocument/2006/relationships/image" Target="media/image81.png"/><Relationship Id="rId93" Type="http://schemas.openxmlformats.org/officeDocument/2006/relationships/image" Target="media/image80.png"/><Relationship Id="rId92" Type="http://schemas.openxmlformats.org/officeDocument/2006/relationships/image" Target="media/image79.png"/><Relationship Id="rId91" Type="http://schemas.openxmlformats.org/officeDocument/2006/relationships/image" Target="media/image78.png"/><Relationship Id="rId90" Type="http://schemas.openxmlformats.org/officeDocument/2006/relationships/image" Target="media/image77.png"/><Relationship Id="rId9" Type="http://schemas.openxmlformats.org/officeDocument/2006/relationships/header" Target="header4.xml"/><Relationship Id="rId89" Type="http://schemas.openxmlformats.org/officeDocument/2006/relationships/image" Target="media/image76.png"/><Relationship Id="rId88" Type="http://schemas.openxmlformats.org/officeDocument/2006/relationships/image" Target="media/image75.png"/><Relationship Id="rId87" Type="http://schemas.openxmlformats.org/officeDocument/2006/relationships/image" Target="media/image74.png"/><Relationship Id="rId86" Type="http://schemas.openxmlformats.org/officeDocument/2006/relationships/image" Target="media/image73.png"/><Relationship Id="rId85" Type="http://schemas.openxmlformats.org/officeDocument/2006/relationships/image" Target="media/image72.png"/><Relationship Id="rId84" Type="http://schemas.openxmlformats.org/officeDocument/2006/relationships/image" Target="media/image71.png"/><Relationship Id="rId83" Type="http://schemas.openxmlformats.org/officeDocument/2006/relationships/image" Target="media/image70.png"/><Relationship Id="rId82" Type="http://schemas.openxmlformats.org/officeDocument/2006/relationships/image" Target="media/image69.png"/><Relationship Id="rId81" Type="http://schemas.openxmlformats.org/officeDocument/2006/relationships/image" Target="media/image68.png"/><Relationship Id="rId80" Type="http://schemas.openxmlformats.org/officeDocument/2006/relationships/image" Target="media/image67.png"/><Relationship Id="rId8" Type="http://schemas.openxmlformats.org/officeDocument/2006/relationships/footer" Target="footer3.xml"/><Relationship Id="rId79" Type="http://schemas.openxmlformats.org/officeDocument/2006/relationships/image" Target="media/image66.png"/><Relationship Id="rId78" Type="http://schemas.openxmlformats.org/officeDocument/2006/relationships/image" Target="media/image65.png"/><Relationship Id="rId77" Type="http://schemas.openxmlformats.org/officeDocument/2006/relationships/image" Target="media/image64.png"/><Relationship Id="rId76" Type="http://schemas.openxmlformats.org/officeDocument/2006/relationships/image" Target="media/image63.png"/><Relationship Id="rId75" Type="http://schemas.openxmlformats.org/officeDocument/2006/relationships/image" Target="media/image62.png"/><Relationship Id="rId74" Type="http://schemas.openxmlformats.org/officeDocument/2006/relationships/image" Target="media/image61.png"/><Relationship Id="rId73" Type="http://schemas.openxmlformats.org/officeDocument/2006/relationships/image" Target="media/image60.png"/><Relationship Id="rId72" Type="http://schemas.openxmlformats.org/officeDocument/2006/relationships/image" Target="media/image59.png"/><Relationship Id="rId71" Type="http://schemas.openxmlformats.org/officeDocument/2006/relationships/image" Target="media/image58.png"/><Relationship Id="rId70" Type="http://schemas.openxmlformats.org/officeDocument/2006/relationships/image" Target="media/image57.png"/><Relationship Id="rId7" Type="http://schemas.openxmlformats.org/officeDocument/2006/relationships/footer" Target="footer2.xml"/><Relationship Id="rId69" Type="http://schemas.openxmlformats.org/officeDocument/2006/relationships/image" Target="media/image56.png"/><Relationship Id="rId68" Type="http://schemas.openxmlformats.org/officeDocument/2006/relationships/image" Target="media/image55.png"/><Relationship Id="rId67" Type="http://schemas.openxmlformats.org/officeDocument/2006/relationships/image" Target="media/image54.png"/><Relationship Id="rId66" Type="http://schemas.openxmlformats.org/officeDocument/2006/relationships/image" Target="media/image53.png"/><Relationship Id="rId65" Type="http://schemas.openxmlformats.org/officeDocument/2006/relationships/image" Target="media/image52.png"/><Relationship Id="rId64" Type="http://schemas.openxmlformats.org/officeDocument/2006/relationships/image" Target="media/image51.png"/><Relationship Id="rId63" Type="http://schemas.openxmlformats.org/officeDocument/2006/relationships/image" Target="media/image50.png"/><Relationship Id="rId62" Type="http://schemas.openxmlformats.org/officeDocument/2006/relationships/image" Target="media/image49.png"/><Relationship Id="rId61" Type="http://schemas.openxmlformats.org/officeDocument/2006/relationships/image" Target="media/image48.png"/><Relationship Id="rId60" Type="http://schemas.openxmlformats.org/officeDocument/2006/relationships/image" Target="media/image47.png"/><Relationship Id="rId6" Type="http://schemas.openxmlformats.org/officeDocument/2006/relationships/footer" Target="footer1.xml"/><Relationship Id="rId59" Type="http://schemas.openxmlformats.org/officeDocument/2006/relationships/image" Target="media/image46.png"/><Relationship Id="rId58" Type="http://schemas.openxmlformats.org/officeDocument/2006/relationships/image" Target="media/image45.png"/><Relationship Id="rId57" Type="http://schemas.openxmlformats.org/officeDocument/2006/relationships/image" Target="media/image44.jpeg"/><Relationship Id="rId56" Type="http://schemas.openxmlformats.org/officeDocument/2006/relationships/image" Target="media/image43.jpeg"/><Relationship Id="rId55" Type="http://schemas.openxmlformats.org/officeDocument/2006/relationships/image" Target="media/image42.jpeg"/><Relationship Id="rId54" Type="http://schemas.openxmlformats.org/officeDocument/2006/relationships/image" Target="media/image41.jpeg"/><Relationship Id="rId53" Type="http://schemas.openxmlformats.org/officeDocument/2006/relationships/image" Target="media/image40.jpeg"/><Relationship Id="rId52" Type="http://schemas.openxmlformats.org/officeDocument/2006/relationships/image" Target="media/image39.jpeg"/><Relationship Id="rId51" Type="http://schemas.openxmlformats.org/officeDocument/2006/relationships/image" Target="media/image38.jpeg"/><Relationship Id="rId50" Type="http://schemas.openxmlformats.org/officeDocument/2006/relationships/image" Target="media/image37.jpeg"/><Relationship Id="rId5" Type="http://schemas.openxmlformats.org/officeDocument/2006/relationships/header" Target="header3.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header" Target="header2.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jpe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image" Target="media/image1.tiff"/><Relationship Id="rId12" Type="http://schemas.openxmlformats.org/officeDocument/2006/relationships/theme" Target="theme/theme1.xml"/><Relationship Id="rId11" Type="http://schemas.openxmlformats.org/officeDocument/2006/relationships/footer" Target="footer4.xml"/><Relationship Id="rId108" Type="http://schemas.openxmlformats.org/officeDocument/2006/relationships/glossaryDocument" Target="glossary/document.xml"/><Relationship Id="rId107" Type="http://schemas.openxmlformats.org/officeDocument/2006/relationships/fontTable" Target="fontTable.xml"/><Relationship Id="rId106" Type="http://schemas.openxmlformats.org/officeDocument/2006/relationships/numbering" Target="numbering.xml"/><Relationship Id="rId105" Type="http://schemas.openxmlformats.org/officeDocument/2006/relationships/customXml" Target="../customXml/item1.xml"/><Relationship Id="rId104" Type="http://schemas.openxmlformats.org/officeDocument/2006/relationships/image" Target="media/image91.png"/><Relationship Id="rId103" Type="http://schemas.openxmlformats.org/officeDocument/2006/relationships/image" Target="media/image90.png"/><Relationship Id="rId102" Type="http://schemas.openxmlformats.org/officeDocument/2006/relationships/image" Target="media/image89.png"/><Relationship Id="rId101" Type="http://schemas.openxmlformats.org/officeDocument/2006/relationships/image" Target="media/image88.png"/><Relationship Id="rId100" Type="http://schemas.openxmlformats.org/officeDocument/2006/relationships/image" Target="media/image87.png"/><Relationship Id="rId10" Type="http://schemas.openxmlformats.org/officeDocument/2006/relationships/header" Target="header5.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320;&#26041;&#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03865A3772E54311B79CD82E91465777"/>
        <w:style w:val=""/>
        <w:category>
          <w:name w:val="常规"/>
          <w:gallery w:val="placeholder"/>
        </w:category>
        <w:types>
          <w:type w:val="bbPlcHdr"/>
        </w:types>
        <w:behaviors>
          <w:behavior w:val="content"/>
        </w:behaviors>
        <w:description w:val=""/>
        <w:guid w:val="{C326DD26-C218-4989-BC67-A6C7C6D0F8BD}"/>
      </w:docPartPr>
      <w:docPartBody>
        <w:p>
          <w:pPr>
            <w:pStyle w:val="5"/>
            <w:rPr>
              <w:rFonts w:hint="eastAsia"/>
            </w:rPr>
          </w:pPr>
          <w:r>
            <w:rPr>
              <w:rStyle w:val="4"/>
              <w:rFonts w:hint="eastAsia"/>
            </w:rPr>
            <w:t>单击或点击此处输入文字。</w:t>
          </w:r>
        </w:p>
      </w:docPartBody>
    </w:docPart>
    <w:docPart>
      <w:docPartPr>
        <w:name w:val="55A7194022AC4BCF8EAA34E9B9062AE4"/>
        <w:style w:val=""/>
        <w:category>
          <w:name w:val="常规"/>
          <w:gallery w:val="placeholder"/>
        </w:category>
        <w:types>
          <w:type w:val="bbPlcHdr"/>
        </w:types>
        <w:behaviors>
          <w:behavior w:val="content"/>
        </w:behaviors>
        <w:description w:val=""/>
        <w:guid w:val="{B62DEDC3-AA5C-4559-A773-DF29058117C6}"/>
      </w:docPartPr>
      <w:docPartBody>
        <w:p>
          <w:pPr>
            <w:pStyle w:val="6"/>
            <w:rPr>
              <w:rFonts w:hint="eastAsia"/>
            </w:rPr>
          </w:pPr>
          <w:r>
            <w:rPr>
              <w:rStyle w:val="4"/>
              <w:rFonts w:hint="eastAsia"/>
            </w:rPr>
            <w:t>选择一项。</w:t>
          </w:r>
        </w:p>
      </w:docPartBody>
    </w:docPart>
    <w:docPart>
      <w:docPartPr>
        <w:name w:val="CBDC8D9C3DF2426F9896FB3DB834A1DE"/>
        <w:style w:val=""/>
        <w:category>
          <w:name w:val="常规"/>
          <w:gallery w:val="placeholder"/>
        </w:category>
        <w:types>
          <w:type w:val="bbPlcHdr"/>
        </w:types>
        <w:behaviors>
          <w:behavior w:val="content"/>
        </w:behaviors>
        <w:description w:val=""/>
        <w:guid w:val="{B3C59F30-3225-4356-BACF-2506CC5A321A}"/>
      </w:docPartPr>
      <w:docPartBody>
        <w:p>
          <w:pPr>
            <w:pStyle w:val="7"/>
            <w:rPr>
              <w:rFonts w:hint="eastAsia"/>
            </w:rPr>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等线">
    <w:altName w:val="宋体"/>
    <w:panose1 w:val="00000000000000000000"/>
    <w:charset w:val="86"/>
    <w:family w:val="auto"/>
    <w:pitch w:val="default"/>
    <w:sig w:usb0="00000000" w:usb1="00000000" w:usb2="00000000" w:usb3="00000000" w:csb0="00000000" w:csb1="00000000"/>
  </w:font>
  <w:font w:name="等线">
    <w:altName w:val="宋体"/>
    <w:panose1 w:val="00000000000000000000"/>
    <w:charset w:val="86"/>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等线">
    <w:altName w:val="Segoe Print"/>
    <w:panose1 w:val="00000000000000000000"/>
    <w:charset w:val="00"/>
    <w:family w:val="auto"/>
    <w:pitch w:val="default"/>
    <w:sig w:usb0="00000000" w:usb1="00000000" w:usb2="00000000" w:usb3="00000000" w:csb0="0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8C9"/>
    <w:rsid w:val="00013E9A"/>
    <w:rsid w:val="000274FD"/>
    <w:rsid w:val="0005197D"/>
    <w:rsid w:val="00061AF6"/>
    <w:rsid w:val="00063F57"/>
    <w:rsid w:val="000A2196"/>
    <w:rsid w:val="001540B3"/>
    <w:rsid w:val="001739E8"/>
    <w:rsid w:val="00176AF7"/>
    <w:rsid w:val="001B3544"/>
    <w:rsid w:val="001B5B3A"/>
    <w:rsid w:val="0020155D"/>
    <w:rsid w:val="00212341"/>
    <w:rsid w:val="002179E6"/>
    <w:rsid w:val="00253580"/>
    <w:rsid w:val="00257069"/>
    <w:rsid w:val="002A0A08"/>
    <w:rsid w:val="002A7713"/>
    <w:rsid w:val="00340BA1"/>
    <w:rsid w:val="00353A0E"/>
    <w:rsid w:val="00371D3C"/>
    <w:rsid w:val="00391E01"/>
    <w:rsid w:val="00402263"/>
    <w:rsid w:val="00425E2F"/>
    <w:rsid w:val="00446BB5"/>
    <w:rsid w:val="004734CC"/>
    <w:rsid w:val="004B7E47"/>
    <w:rsid w:val="004D02BF"/>
    <w:rsid w:val="004D2662"/>
    <w:rsid w:val="00544402"/>
    <w:rsid w:val="005711E6"/>
    <w:rsid w:val="00572A52"/>
    <w:rsid w:val="005A40EF"/>
    <w:rsid w:val="006533F1"/>
    <w:rsid w:val="006629CB"/>
    <w:rsid w:val="00672077"/>
    <w:rsid w:val="0069545F"/>
    <w:rsid w:val="00695518"/>
    <w:rsid w:val="006D114B"/>
    <w:rsid w:val="0072635D"/>
    <w:rsid w:val="00773568"/>
    <w:rsid w:val="007D102B"/>
    <w:rsid w:val="00831D32"/>
    <w:rsid w:val="0089024E"/>
    <w:rsid w:val="008B68C9"/>
    <w:rsid w:val="008C368C"/>
    <w:rsid w:val="008D7B46"/>
    <w:rsid w:val="008E5D88"/>
    <w:rsid w:val="00952EF1"/>
    <w:rsid w:val="0096006F"/>
    <w:rsid w:val="00960D2C"/>
    <w:rsid w:val="00986ADF"/>
    <w:rsid w:val="00986F8A"/>
    <w:rsid w:val="00990AEC"/>
    <w:rsid w:val="00A11205"/>
    <w:rsid w:val="00A33D2C"/>
    <w:rsid w:val="00AB0F8D"/>
    <w:rsid w:val="00AF0EBC"/>
    <w:rsid w:val="00B11C99"/>
    <w:rsid w:val="00B54F22"/>
    <w:rsid w:val="00B92B97"/>
    <w:rsid w:val="00BD78EB"/>
    <w:rsid w:val="00BF14F6"/>
    <w:rsid w:val="00BF3256"/>
    <w:rsid w:val="00C46E7A"/>
    <w:rsid w:val="00C5485E"/>
    <w:rsid w:val="00C72365"/>
    <w:rsid w:val="00C8492C"/>
    <w:rsid w:val="00D16BC3"/>
    <w:rsid w:val="00D57E2C"/>
    <w:rsid w:val="00D704B1"/>
    <w:rsid w:val="00D84541"/>
    <w:rsid w:val="00DE13CA"/>
    <w:rsid w:val="00DF1C24"/>
    <w:rsid w:val="00E838F3"/>
    <w:rsid w:val="00E87BF1"/>
    <w:rsid w:val="00E957A0"/>
    <w:rsid w:val="00EA7460"/>
    <w:rsid w:val="00EB6EFE"/>
    <w:rsid w:val="00EC2694"/>
    <w:rsid w:val="00EE4FAD"/>
    <w:rsid w:val="00F04E2B"/>
    <w:rsid w:val="00F21B79"/>
    <w:rsid w:val="00F22C30"/>
    <w:rsid w:val="00F602D0"/>
    <w:rsid w:val="00F67E51"/>
    <w:rsid w:val="00FC2911"/>
    <w:rsid w:val="00FC4E0A"/>
    <w:rsid w:val="00FD3F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unhideWhenUsed/>
    <w:qFormat/>
    <w:uiPriority w:val="1"/>
  </w:style>
  <w:style w:type="table" w:default="1" w:styleId="3">
    <w:name w:val="Normal Table"/>
    <w:unhideWhenUsed/>
    <w:qFormat/>
    <w:uiPriority w:val="99"/>
    <w:tblPr>
      <w:tblLayout w:type="fixed"/>
      <w:tblCellMar>
        <w:top w:w="0" w:type="dxa"/>
        <w:left w:w="108" w:type="dxa"/>
        <w:bottom w:w="0" w:type="dxa"/>
        <w:right w:w="108" w:type="dxa"/>
      </w:tblCellMar>
    </w:tblPr>
  </w:style>
  <w:style w:type="character" w:customStyle="1" w:styleId="4">
    <w:name w:val="Placeholder Text"/>
    <w:basedOn w:val="2"/>
    <w:semiHidden/>
    <w:qFormat/>
    <w:uiPriority w:val="99"/>
    <w:rPr>
      <w:color w:val="808080"/>
    </w:rPr>
  </w:style>
  <w:style w:type="paragraph" w:customStyle="1" w:styleId="5">
    <w:name w:val="03865A3772E54311B79CD82E9146577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55A7194022AC4BCF8EAA34E9B9062AE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CBDC8D9C3DF2426F9896FB3DB834A1DE"/>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地方标准.dotx</Template>
  <Company>PCMI</Company>
  <Pages>41</Pages>
  <Words>3327</Words>
  <Characters>3780</Characters>
  <Lines>96</Lines>
  <Paragraphs>27</Paragraphs>
  <TotalTime>1</TotalTime>
  <ScaleCrop>false</ScaleCrop>
  <LinksUpToDate>false</LinksUpToDate>
  <CharactersWithSpaces>4015</CharactersWithSpaces>
  <Application>WPS Office_10.8.0.6423_F1E327BC-269C-435d-A152-05C5408002CA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2023-09-14T09:03:00Z</dcterms:created>
  <dc:creator>HP</dc:creator>
  <dc:description>&lt;config cover="true" show_menu="true" version="1.0.0" doctype="SDKXY"&gt;_x000d_
&lt;/config&gt;</dc:description>
  <cp:lastModifiedBy>admin</cp:lastModifiedBy>
  <cp:lastPrinted>2023-12-18T09:11:00Z</cp:lastPrinted>
  <dcterms:modified xsi:type="dcterms:W3CDTF">2025-06-27T00:40:47Z</dcterms:modified>
  <dc:title>地方标准</dc:title>
  <cp:revision>110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2052-10.8.0.6423</vt:lpwstr>
  </property>
  <property fmtid="{D5CDD505-2E9C-101B-9397-08002B2CF9AE}" pid="15" name="ICV">
    <vt:lpwstr>C599B18FCC824A7F994558D0B5C17563_13</vt:lpwstr>
  </property>
  <property fmtid="{D5CDD505-2E9C-101B-9397-08002B2CF9AE}" pid="16" name="KSOTemplateDocerSaveRecord">
    <vt:lpwstr>eyJoZGlkIjoiYmI3NmY2ZTdlM2M1Njg5YjVhOTM1ODE3OTQyNzgwNTIiLCJ1c2VySWQiOiI3MDMwNzc4MzkifQ==</vt:lpwstr>
  </property>
</Properties>
</file>