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0FAA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69593807">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p>
        </w:tc>
        <w:tc>
          <w:tcPr>
            <w:tcW w:w="8855" w:type="dxa"/>
          </w:tcPr>
          <w:p w14:paraId="6438D857">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hint="eastAsia" w:ascii="黑体" w:hAnsi="黑体" w:eastAsia="黑体"/>
                <w:sz w:val="21"/>
                <w:szCs w:val="21"/>
              </w:rPr>
              <w:fldChar w:fldCharType="separate"/>
            </w:r>
            <w:r>
              <w:rPr>
                <w:rFonts w:ascii="黑体" w:hAnsi="黑体" w:eastAsia="黑体"/>
                <w:sz w:val="21"/>
                <w:szCs w:val="21"/>
              </w:rPr>
              <w:fldChar w:fldCharType="end"/>
            </w:r>
            <w:bookmarkEnd w:id="0"/>
          </w:p>
        </w:tc>
      </w:tr>
      <w:tr w14:paraId="562A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C52D2F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p>
        </w:tc>
        <w:tc>
          <w:tcPr>
            <w:tcW w:w="8855" w:type="dxa"/>
          </w:tcPr>
          <w:p w14:paraId="2CE2E8D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4A40702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4549E43E">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54828962">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0B721C5">
      <w:pPr>
        <w:pStyle w:val="196"/>
        <w:framePr w:wrap="around"/>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de-DE"/>
        </w:rPr>
        <w:t>XXXX</w:t>
      </w:r>
      <w:r>
        <w:fldChar w:fldCharType="end"/>
      </w:r>
      <w:bookmarkEnd w:id="7"/>
    </w:p>
    <w:p w14:paraId="423DBD48">
      <w:pPr>
        <w:pStyle w:val="197"/>
        <w:framePr w:wrap="around"/>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DD744C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50B2D361">
      <w:pPr>
        <w:pStyle w:val="51"/>
        <w:framePr w:w="9639" w:h="6976" w:hRule="exact" w:hSpace="0" w:vSpace="0" w:wrap="around" w:hAnchor="page" w:y="6408"/>
        <w:jc w:val="center"/>
        <w:rPr>
          <w:rFonts w:hint="eastAsia" w:ascii="黑体" w:hAnsi="黑体" w:eastAsia="黑体"/>
          <w:b w:val="0"/>
          <w:bCs w:val="0"/>
          <w:w w:val="100"/>
        </w:rPr>
      </w:pPr>
    </w:p>
    <w:p w14:paraId="385AE6FE">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保险气象服务技术规范</w:t>
      </w:r>
      <w:r>
        <w:fldChar w:fldCharType="end"/>
      </w:r>
      <w:bookmarkEnd w:id="9"/>
    </w:p>
    <w:p w14:paraId="27B5B57E">
      <w:pPr>
        <w:framePr w:w="9639" w:h="6974" w:hRule="exact" w:wrap="around" w:vAnchor="page" w:hAnchor="page" w:x="1419" w:y="6408" w:anchorLock="1"/>
        <w:ind w:left="-1418"/>
      </w:pPr>
    </w:p>
    <w:p w14:paraId="2FBE4263">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Specifications for Insurance Meteorological Services</w:t>
      </w:r>
      <w:r>
        <w:rPr>
          <w:rFonts w:eastAsia="黑体"/>
          <w:szCs w:val="28"/>
        </w:rPr>
        <w:fldChar w:fldCharType="end"/>
      </w:r>
      <w:bookmarkEnd w:id="10"/>
    </w:p>
    <w:p w14:paraId="65D59816">
      <w:pPr>
        <w:framePr w:w="9639" w:h="6974" w:hRule="exact" w:wrap="around" w:vAnchor="page" w:hAnchor="page" w:x="1419" w:y="6408" w:anchorLock="1"/>
        <w:spacing w:line="760" w:lineRule="exact"/>
        <w:ind w:left="-1418"/>
      </w:pPr>
    </w:p>
    <w:p w14:paraId="4A3536EB">
      <w:pPr>
        <w:pStyle w:val="126"/>
        <w:framePr w:w="9639" w:h="6974" w:hRule="exact" w:wrap="around" w:vAnchor="page" w:hAnchor="page" w:x="1419" w:y="6408" w:anchorLock="1"/>
        <w:textAlignment w:val="bottom"/>
        <w:rPr>
          <w:rFonts w:eastAsia="黑体"/>
          <w:szCs w:val="28"/>
        </w:rPr>
      </w:pPr>
    </w:p>
    <w:p w14:paraId="4C84442F">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9BA4EBE">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B2D4F62">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EA33E7E">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E26871B">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2C69586">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DC7A60B">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2FFB62C1">
      <w:pPr>
        <w:pStyle w:val="92"/>
        <w:spacing w:after="468"/>
      </w:pPr>
      <w:bookmarkStart w:id="21" w:name="BookMark1"/>
      <w:r>
        <w:rPr>
          <w:spacing w:val="320"/>
        </w:rPr>
        <w:t>目</w:t>
      </w:r>
      <w:r>
        <w:t>次</w:t>
      </w:r>
    </w:p>
    <w:p w14:paraId="4ABAB6BE">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w:instrText>
      </w:r>
      <w:r>
        <w:fldChar w:fldCharType="separate"/>
      </w:r>
      <w:r>
        <w:fldChar w:fldCharType="begin"/>
      </w:r>
      <w:r>
        <w:instrText xml:space="preserve"> HYPERLINK \l "_Toc179271313" </w:instrText>
      </w:r>
      <w:r>
        <w:fldChar w:fldCharType="separate"/>
      </w:r>
      <w:r>
        <w:rPr>
          <w:rStyle w:val="33"/>
          <w:rFonts w:hint="eastAsia"/>
          <w:spacing w:val="320"/>
        </w:rPr>
        <w:t>前</w:t>
      </w:r>
      <w:r>
        <w:rPr>
          <w:rStyle w:val="33"/>
          <w:rFonts w:hint="eastAsia"/>
        </w:rPr>
        <w:t>言</w:t>
      </w:r>
      <w:r>
        <w:rPr>
          <w:rFonts w:hint="eastAsia"/>
        </w:rPr>
        <w:tab/>
      </w:r>
      <w:r>
        <w:rPr>
          <w:rFonts w:hint="eastAsia"/>
        </w:rPr>
        <w:fldChar w:fldCharType="begin"/>
      </w:r>
      <w:r>
        <w:instrText xml:space="preserve">PAGEREF _Toc179271313 \h</w:instrText>
      </w:r>
      <w:r>
        <w:rPr>
          <w:rFonts w:hint="eastAsia"/>
        </w:rPr>
        <w:fldChar w:fldCharType="separate"/>
      </w:r>
      <w:r>
        <w:t>II</w:t>
      </w:r>
      <w:r>
        <w:rPr>
          <w:rFonts w:hint="eastAsia"/>
        </w:rPr>
        <w:fldChar w:fldCharType="end"/>
      </w:r>
      <w:r>
        <w:rPr>
          <w:rFonts w:hint="eastAsia"/>
        </w:rPr>
        <w:fldChar w:fldCharType="end"/>
      </w:r>
    </w:p>
    <w:p w14:paraId="3C074000">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"_Toc179271314" </w:instrText>
      </w:r>
      <w:r>
        <w:fldChar w:fldCharType="separate"/>
      </w:r>
      <w:r>
        <w:rPr>
          <w:rStyle w:val="33"/>
          <w:rFonts w:hint="eastAsia"/>
        </w:rPr>
        <w:t>1 范围</w:t>
      </w:r>
      <w:r>
        <w:rPr>
          <w:rFonts w:hint="eastAsia"/>
        </w:rPr>
        <w:tab/>
      </w:r>
      <w:r>
        <w:rPr>
          <w:rFonts w:hint="eastAsia"/>
        </w:rPr>
        <w:fldChar w:fldCharType="begin"/>
      </w:r>
      <w:r>
        <w:instrText xml:space="preserve">PAGEREF _Toc179271314 \h</w:instrText>
      </w:r>
      <w:r>
        <w:rPr>
          <w:rFonts w:hint="eastAsia"/>
        </w:rPr>
        <w:fldChar w:fldCharType="separate"/>
      </w:r>
      <w:r>
        <w:t>1</w:t>
      </w:r>
      <w:r>
        <w:rPr>
          <w:rFonts w:hint="eastAsia"/>
        </w:rPr>
        <w:fldChar w:fldCharType="end"/>
      </w:r>
      <w:r>
        <w:rPr>
          <w:rFonts w:hint="eastAsia"/>
        </w:rPr>
        <w:fldChar w:fldCharType="end"/>
      </w:r>
    </w:p>
    <w:p w14:paraId="54CD8B83">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"_Toc179271315" </w:instrText>
      </w:r>
      <w:r>
        <w:fldChar w:fldCharType="separate"/>
      </w:r>
      <w:r>
        <w:rPr>
          <w:rStyle w:val="33"/>
          <w:rFonts w:hint="eastAsia"/>
        </w:rPr>
        <w:t>2 规范性引用文件</w:t>
      </w:r>
      <w:r>
        <w:rPr>
          <w:rFonts w:hint="eastAsia"/>
        </w:rPr>
        <w:tab/>
      </w:r>
      <w:r>
        <w:rPr>
          <w:rFonts w:hint="eastAsia"/>
        </w:rPr>
        <w:fldChar w:fldCharType="begin"/>
      </w:r>
      <w:r>
        <w:instrText xml:space="preserve">PAGEREF _Toc179271315 \h</w:instrText>
      </w:r>
      <w:r>
        <w:rPr>
          <w:rFonts w:hint="eastAsia"/>
        </w:rPr>
        <w:fldChar w:fldCharType="separate"/>
      </w:r>
      <w:r>
        <w:t>1</w:t>
      </w:r>
      <w:r>
        <w:rPr>
          <w:rFonts w:hint="eastAsia"/>
        </w:rPr>
        <w:fldChar w:fldCharType="end"/>
      </w:r>
      <w:r>
        <w:rPr>
          <w:rFonts w:hint="eastAsia"/>
        </w:rPr>
        <w:fldChar w:fldCharType="end"/>
      </w:r>
    </w:p>
    <w:p w14:paraId="73474855">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"_Toc179271316" </w:instrText>
      </w:r>
      <w:r>
        <w:fldChar w:fldCharType="separate"/>
      </w:r>
      <w:r>
        <w:rPr>
          <w:rStyle w:val="33"/>
          <w:rFonts w:hint="eastAsia"/>
        </w:rPr>
        <w:t>3 术语和定义</w:t>
      </w:r>
      <w:r>
        <w:rPr>
          <w:rFonts w:hint="eastAsia"/>
        </w:rPr>
        <w:tab/>
      </w:r>
      <w:r>
        <w:rPr>
          <w:rFonts w:hint="eastAsia"/>
        </w:rPr>
        <w:fldChar w:fldCharType="begin"/>
      </w:r>
      <w:r>
        <w:instrText xml:space="preserve">PAGEREF _Toc179271316 \h</w:instrText>
      </w:r>
      <w:r>
        <w:rPr>
          <w:rFonts w:hint="eastAsia"/>
        </w:rPr>
        <w:fldChar w:fldCharType="separate"/>
      </w:r>
      <w:r>
        <w:t>1</w:t>
      </w:r>
      <w:r>
        <w:rPr>
          <w:rFonts w:hint="eastAsia"/>
        </w:rPr>
        <w:fldChar w:fldCharType="end"/>
      </w:r>
      <w:r>
        <w:rPr>
          <w:rFonts w:hint="eastAsia"/>
        </w:rPr>
        <w:fldChar w:fldCharType="end"/>
      </w:r>
    </w:p>
    <w:p w14:paraId="12725F16">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"_Toc179271317" </w:instrText>
      </w:r>
      <w:r>
        <w:fldChar w:fldCharType="separate"/>
      </w:r>
      <w:r>
        <w:rPr>
          <w:rStyle w:val="33"/>
          <w:rFonts w:hint="eastAsia"/>
        </w:rPr>
        <w:t>4 气象灾害风险评估</w:t>
      </w:r>
      <w:r>
        <w:rPr>
          <w:rFonts w:hint="eastAsia"/>
        </w:rPr>
        <w:tab/>
      </w:r>
      <w:r>
        <w:rPr>
          <w:rFonts w:hint="eastAsia"/>
        </w:rPr>
        <w:fldChar w:fldCharType="begin"/>
      </w:r>
      <w:r>
        <w:instrText xml:space="preserve">PAGEREF _Toc179271317 \h</w:instrText>
      </w:r>
      <w:r>
        <w:rPr>
          <w:rFonts w:hint="eastAsia"/>
        </w:rPr>
        <w:fldChar w:fldCharType="separate"/>
      </w:r>
      <w:r>
        <w:t>2</w:t>
      </w:r>
      <w:r>
        <w:rPr>
          <w:rFonts w:hint="eastAsia"/>
        </w:rPr>
        <w:fldChar w:fldCharType="end"/>
      </w:r>
      <w:r>
        <w:rPr>
          <w:rFonts w:hint="eastAsia"/>
        </w:rPr>
        <w:fldChar w:fldCharType="end"/>
      </w:r>
    </w:p>
    <w:p w14:paraId="34077EBB">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"_Toc179271318" </w:instrText>
      </w:r>
      <w:r>
        <w:fldChar w:fldCharType="separate"/>
      </w:r>
      <w:r>
        <w:rPr>
          <w:rStyle w:val="33"/>
          <w:rFonts w:hint="eastAsia"/>
        </w:rPr>
        <w:t>5 气象灾害风险服务</w:t>
      </w:r>
      <w:r>
        <w:rPr>
          <w:rFonts w:hint="eastAsia"/>
        </w:rPr>
        <w:tab/>
      </w:r>
      <w:r>
        <w:rPr>
          <w:rFonts w:hint="eastAsia"/>
        </w:rPr>
        <w:fldChar w:fldCharType="begin"/>
      </w:r>
      <w:r>
        <w:instrText xml:space="preserve">PAGEREF _Toc179271318 \h</w:instrText>
      </w:r>
      <w:r>
        <w:rPr>
          <w:rFonts w:hint="eastAsia"/>
        </w:rPr>
        <w:fldChar w:fldCharType="separate"/>
      </w:r>
      <w:r>
        <w:t>4</w:t>
      </w:r>
      <w:r>
        <w:rPr>
          <w:rFonts w:hint="eastAsia"/>
        </w:rPr>
        <w:fldChar w:fldCharType="end"/>
      </w:r>
      <w:r>
        <w:rPr>
          <w:rFonts w:hint="eastAsia"/>
        </w:rPr>
        <w:fldChar w:fldCharType="end"/>
      </w:r>
    </w:p>
    <w:p w14:paraId="5285DC2E">
      <w:pPr>
        <w:pStyle w:val="24"/>
        <w:rPr>
          <w:rFonts w:hint="eastAsia" w:asciiTheme="minorHAnsi" w:hAnsiTheme="minorHAnsi" w:eastAsiaTheme="minorEastAsia" w:cstheme="minorBidi"/>
          <w:szCs w:val="22"/>
        </w:rPr>
      </w:pPr>
      <w:r>
        <w:fldChar w:fldCharType="begin"/>
      </w:r>
      <w:r>
        <w:instrText xml:space="preserve"> HYPERLINK \l "_Toc179271319" </w:instrText>
      </w:r>
      <w:r>
        <w:fldChar w:fldCharType="separate"/>
      </w:r>
      <w:r>
        <w:rPr>
          <w:rStyle w:val="33"/>
          <w:rFonts w:hint="eastAsia"/>
        </w:rPr>
        <w:t>5.1 气象服务周年方案</w:t>
      </w:r>
      <w:r>
        <w:rPr>
          <w:rFonts w:hint="eastAsia"/>
        </w:rPr>
        <w:tab/>
      </w:r>
      <w:r>
        <w:rPr>
          <w:rFonts w:hint="eastAsia"/>
        </w:rPr>
        <w:fldChar w:fldCharType="begin"/>
      </w:r>
      <w:r>
        <w:instrText xml:space="preserve">PAGEREF _Toc179271319 \h</w:instrText>
      </w:r>
      <w:r>
        <w:rPr>
          <w:rFonts w:hint="eastAsia"/>
        </w:rPr>
        <w:fldChar w:fldCharType="separate"/>
      </w:r>
      <w:r>
        <w:t>4</w:t>
      </w:r>
      <w:r>
        <w:rPr>
          <w:rFonts w:hint="eastAsia"/>
        </w:rPr>
        <w:fldChar w:fldCharType="end"/>
      </w:r>
      <w:r>
        <w:rPr>
          <w:rFonts w:hint="eastAsia"/>
        </w:rPr>
        <w:fldChar w:fldCharType="end"/>
      </w:r>
    </w:p>
    <w:p w14:paraId="46B00877">
      <w:pPr>
        <w:pStyle w:val="24"/>
        <w:rPr>
          <w:rFonts w:hint="eastAsia" w:asciiTheme="minorHAnsi" w:hAnsiTheme="minorHAnsi" w:eastAsiaTheme="minorEastAsia" w:cstheme="minorBidi"/>
          <w:szCs w:val="22"/>
        </w:rPr>
      </w:pPr>
      <w:r>
        <w:fldChar w:fldCharType="begin"/>
      </w:r>
      <w:r>
        <w:instrText xml:space="preserve"> HYPERLINK \l "_Toc179271320" </w:instrText>
      </w:r>
      <w:r>
        <w:fldChar w:fldCharType="separate"/>
      </w:r>
      <w:r>
        <w:rPr>
          <w:rStyle w:val="33"/>
          <w:rFonts w:hint="eastAsia"/>
        </w:rPr>
        <w:t>5.2 递进式气象服务</w:t>
      </w:r>
      <w:r>
        <w:rPr>
          <w:rFonts w:hint="eastAsia"/>
        </w:rPr>
        <w:tab/>
      </w:r>
      <w:r>
        <w:rPr>
          <w:rFonts w:hint="eastAsia"/>
        </w:rPr>
        <w:fldChar w:fldCharType="begin"/>
      </w:r>
      <w:r>
        <w:instrText xml:space="preserve">PAGEREF _Toc179271320 \h</w:instrText>
      </w:r>
      <w:r>
        <w:rPr>
          <w:rFonts w:hint="eastAsia"/>
        </w:rPr>
        <w:fldChar w:fldCharType="separate"/>
      </w:r>
      <w:r>
        <w:t>5</w:t>
      </w:r>
      <w:r>
        <w:rPr>
          <w:rFonts w:hint="eastAsia"/>
        </w:rPr>
        <w:fldChar w:fldCharType="end"/>
      </w:r>
      <w:r>
        <w:rPr>
          <w:rFonts w:hint="eastAsia"/>
        </w:rPr>
        <w:fldChar w:fldCharType="end"/>
      </w:r>
    </w:p>
    <w:p w14:paraId="19D76C1A">
      <w:pPr>
        <w:pStyle w:val="24"/>
        <w:rPr>
          <w:rFonts w:hint="eastAsia" w:asciiTheme="minorHAnsi" w:hAnsiTheme="minorHAnsi" w:eastAsiaTheme="minorEastAsia" w:cstheme="minorBidi"/>
          <w:szCs w:val="22"/>
        </w:rPr>
      </w:pPr>
      <w:r>
        <w:fldChar w:fldCharType="begin"/>
      </w:r>
      <w:r>
        <w:instrText xml:space="preserve"> HYPERLINK \l "_Toc179271321" </w:instrText>
      </w:r>
      <w:r>
        <w:fldChar w:fldCharType="separate"/>
      </w:r>
      <w:r>
        <w:rPr>
          <w:rStyle w:val="33"/>
          <w:rFonts w:hint="eastAsia"/>
        </w:rPr>
        <w:t>5.3 防灾减损调度</w:t>
      </w:r>
      <w:r>
        <w:rPr>
          <w:rFonts w:hint="eastAsia"/>
        </w:rPr>
        <w:tab/>
      </w:r>
      <w:r>
        <w:rPr>
          <w:rFonts w:hint="eastAsia"/>
        </w:rPr>
        <w:fldChar w:fldCharType="begin"/>
      </w:r>
      <w:r>
        <w:instrText xml:space="preserve">PAGEREF _Toc179271321 \h</w:instrText>
      </w:r>
      <w:r>
        <w:rPr>
          <w:rFonts w:hint="eastAsia"/>
        </w:rPr>
        <w:fldChar w:fldCharType="separate"/>
      </w:r>
      <w:r>
        <w:t>5</w:t>
      </w:r>
      <w:r>
        <w:rPr>
          <w:rFonts w:hint="eastAsia"/>
        </w:rPr>
        <w:fldChar w:fldCharType="end"/>
      </w:r>
      <w:r>
        <w:rPr>
          <w:rFonts w:hint="eastAsia"/>
        </w:rPr>
        <w:fldChar w:fldCharType="end"/>
      </w:r>
    </w:p>
    <w:p w14:paraId="6199E75C">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"_Toc179271322" </w:instrText>
      </w:r>
      <w:r>
        <w:fldChar w:fldCharType="separate"/>
      </w:r>
      <w:r>
        <w:rPr>
          <w:rStyle w:val="33"/>
          <w:rFonts w:hint="eastAsia"/>
        </w:rPr>
        <w:t>6 理赔气象证明服务</w:t>
      </w:r>
      <w:r>
        <w:rPr>
          <w:rFonts w:hint="eastAsia"/>
        </w:rPr>
        <w:tab/>
      </w:r>
      <w:r>
        <w:rPr>
          <w:rFonts w:hint="eastAsia"/>
        </w:rPr>
        <w:fldChar w:fldCharType="begin"/>
      </w:r>
      <w:r>
        <w:instrText xml:space="preserve">PAGEREF _Toc179271322 \h</w:instrText>
      </w:r>
      <w:r>
        <w:rPr>
          <w:rFonts w:hint="eastAsia"/>
        </w:rPr>
        <w:fldChar w:fldCharType="separate"/>
      </w:r>
      <w:r>
        <w:t>6</w:t>
      </w:r>
      <w:r>
        <w:rPr>
          <w:rFonts w:hint="eastAsia"/>
        </w:rPr>
        <w:fldChar w:fldCharType="end"/>
      </w:r>
      <w:r>
        <w:rPr>
          <w:rFonts w:hint="eastAsia"/>
        </w:rPr>
        <w:fldChar w:fldCharType="end"/>
      </w:r>
    </w:p>
    <w:p w14:paraId="6B33D31B">
      <w:pPr>
        <w:pStyle w:val="24"/>
        <w:rPr>
          <w:rFonts w:hint="eastAsia" w:asciiTheme="minorHAnsi" w:hAnsiTheme="minorHAnsi" w:eastAsiaTheme="minorEastAsia" w:cstheme="minorBidi"/>
          <w:szCs w:val="22"/>
        </w:rPr>
      </w:pPr>
      <w:r>
        <w:fldChar w:fldCharType="begin"/>
      </w:r>
      <w:r>
        <w:instrText xml:space="preserve"> HYPERLINK \l "_Toc179271323" </w:instrText>
      </w:r>
      <w:r>
        <w:fldChar w:fldCharType="separate"/>
      </w:r>
      <w:r>
        <w:rPr>
          <w:rStyle w:val="33"/>
          <w:rFonts w:hint="eastAsia"/>
        </w:rPr>
        <w:t>6.1 气象证明服务</w:t>
      </w:r>
      <w:r>
        <w:rPr>
          <w:rFonts w:hint="eastAsia"/>
        </w:rPr>
        <w:tab/>
      </w:r>
      <w:r>
        <w:rPr>
          <w:rFonts w:hint="eastAsia"/>
        </w:rPr>
        <w:fldChar w:fldCharType="begin"/>
      </w:r>
      <w:r>
        <w:instrText xml:space="preserve">PAGEREF _Toc179271323 \h</w:instrText>
      </w:r>
      <w:r>
        <w:rPr>
          <w:rFonts w:hint="eastAsia"/>
        </w:rPr>
        <w:fldChar w:fldCharType="separate"/>
      </w:r>
      <w:r>
        <w:t>6</w:t>
      </w:r>
      <w:r>
        <w:rPr>
          <w:rFonts w:hint="eastAsia"/>
        </w:rPr>
        <w:fldChar w:fldCharType="end"/>
      </w:r>
      <w:r>
        <w:rPr>
          <w:rFonts w:hint="eastAsia"/>
        </w:rPr>
        <w:fldChar w:fldCharType="end"/>
      </w:r>
    </w:p>
    <w:p w14:paraId="5BDE5E2B">
      <w:pPr>
        <w:pStyle w:val="24"/>
        <w:rPr>
          <w:rFonts w:hint="eastAsia" w:asciiTheme="minorHAnsi" w:hAnsiTheme="minorHAnsi" w:eastAsiaTheme="minorEastAsia" w:cstheme="minorBidi"/>
          <w:szCs w:val="22"/>
        </w:rPr>
      </w:pPr>
      <w:r>
        <w:fldChar w:fldCharType="begin"/>
      </w:r>
      <w:r>
        <w:instrText xml:space="preserve"> HYPERLINK \l "_Toc179271324" </w:instrText>
      </w:r>
      <w:r>
        <w:fldChar w:fldCharType="separate"/>
      </w:r>
      <w:r>
        <w:rPr>
          <w:rStyle w:val="33"/>
          <w:rFonts w:hint="eastAsia"/>
        </w:rPr>
        <w:t>6.2 气象灾害调查鉴定</w:t>
      </w:r>
      <w:r>
        <w:rPr>
          <w:rFonts w:hint="eastAsia"/>
        </w:rPr>
        <w:tab/>
      </w:r>
      <w:r>
        <w:rPr>
          <w:rFonts w:hint="eastAsia"/>
        </w:rPr>
        <w:fldChar w:fldCharType="begin"/>
      </w:r>
      <w:r>
        <w:instrText xml:space="preserve">PAGEREF _Toc179271324 \h</w:instrText>
      </w:r>
      <w:r>
        <w:rPr>
          <w:rFonts w:hint="eastAsia"/>
        </w:rPr>
        <w:fldChar w:fldCharType="separate"/>
      </w:r>
      <w:r>
        <w:t>8</w:t>
      </w:r>
      <w:r>
        <w:rPr>
          <w:rFonts w:hint="eastAsia"/>
        </w:rPr>
        <w:fldChar w:fldCharType="end"/>
      </w:r>
      <w:r>
        <w:rPr>
          <w:rFonts w:hint="eastAsia"/>
        </w:rPr>
        <w:fldChar w:fldCharType="end"/>
      </w:r>
    </w:p>
    <w:p w14:paraId="555A3DF9">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"_Toc179271325" </w:instrText>
      </w:r>
      <w:r>
        <w:fldChar w:fldCharType="separate"/>
      </w:r>
      <w:r>
        <w:rPr>
          <w:rStyle w:val="33"/>
          <w:rFonts w:hint="eastAsia"/>
          <w:spacing w:val="105"/>
        </w:rPr>
        <w:t>参考文</w:t>
      </w:r>
      <w:r>
        <w:rPr>
          <w:rStyle w:val="33"/>
          <w:rFonts w:hint="eastAsia"/>
        </w:rPr>
        <w:t>献</w:t>
      </w:r>
      <w:r>
        <w:rPr>
          <w:rFonts w:hint="eastAsia"/>
        </w:rPr>
        <w:tab/>
      </w:r>
      <w:r>
        <w:rPr>
          <w:rFonts w:hint="eastAsia"/>
        </w:rPr>
        <w:fldChar w:fldCharType="begin"/>
      </w:r>
      <w:r>
        <w:instrText xml:space="preserve">PAGEREF _Toc179271325 \h</w:instrText>
      </w:r>
      <w:r>
        <w:rPr>
          <w:rFonts w:hint="eastAsia"/>
        </w:rPr>
        <w:fldChar w:fldCharType="separate"/>
      </w:r>
      <w:r>
        <w:t>9</w:t>
      </w:r>
      <w:r>
        <w:rPr>
          <w:rFonts w:hint="eastAsia"/>
        </w:rPr>
        <w:fldChar w:fldCharType="end"/>
      </w:r>
      <w:r>
        <w:rPr>
          <w:rFonts w:hint="eastAsia"/>
        </w:rPr>
        <w:fldChar w:fldCharType="end"/>
      </w:r>
    </w:p>
    <w:p w14:paraId="0269B183">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52F570C4">
      <w:pPr>
        <w:pStyle w:val="90"/>
        <w:spacing w:before="900" w:after="468"/>
      </w:pPr>
      <w:bookmarkStart w:id="22" w:name="_Toc179271313"/>
      <w:bookmarkStart w:id="23" w:name="BookMark2"/>
      <w:bookmarkStart w:id="24" w:name="_Toc9166"/>
      <w:bookmarkStart w:id="25" w:name="_Toc167370070"/>
      <w:bookmarkStart w:id="26" w:name="BookMark4"/>
      <w:r>
        <w:rPr>
          <w:spacing w:val="320"/>
        </w:rPr>
        <w:t>前</w:t>
      </w:r>
      <w:r>
        <w:t>言</w:t>
      </w:r>
      <w:bookmarkEnd w:id="22"/>
    </w:p>
    <w:p w14:paraId="44EB62B2">
      <w:pPr>
        <w:pStyle w:val="57"/>
        <w:ind w:firstLine="420"/>
      </w:pPr>
      <w:r>
        <w:rPr>
          <w:rFonts w:hint="eastAsia"/>
        </w:rPr>
        <w:t>本文件按照GB/T 1.1—2020《标准化工作导则  第1部分：标准化文件的结构和起草规则》的规定起草。</w:t>
      </w:r>
    </w:p>
    <w:p w14:paraId="199BD3B2">
      <w:pPr>
        <w:pStyle w:val="57"/>
        <w:ind w:firstLine="420"/>
      </w:pPr>
      <w:r>
        <w:rPr>
          <w:rFonts w:hint="eastAsia"/>
        </w:rPr>
        <w:t>本文件由湖南省气象局提出。</w:t>
      </w:r>
    </w:p>
    <w:p w14:paraId="4ABAA595">
      <w:pPr>
        <w:pStyle w:val="57"/>
        <w:ind w:firstLine="420"/>
      </w:pPr>
      <w:r>
        <w:rPr>
          <w:rFonts w:hint="eastAsia"/>
        </w:rPr>
        <w:t>本文件由湖南省气象标准化技术委员会归口。</w:t>
      </w:r>
    </w:p>
    <w:p w14:paraId="42B780B3">
      <w:pPr>
        <w:pStyle w:val="57"/>
        <w:ind w:firstLine="420"/>
      </w:pPr>
      <w:r>
        <w:rPr>
          <w:rFonts w:hint="eastAsia"/>
        </w:rPr>
        <w:t>本文件起草单位：湖南省气象服务中心、湖南天信信息技术有限公司</w:t>
      </w:r>
    </w:p>
    <w:p w14:paraId="351EDBAD">
      <w:pPr>
        <w:pStyle w:val="57"/>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本文件主要起草人：李好、黎跃勇、陈玉贵、廖春花、江涤非、周威、彭玮莹、谭诗琪、王瑶、黄泽群、贾海鹰、张芳、欧晋辉、曹珮、谢睿恒、张永锋、孟露</w:t>
      </w:r>
    </w:p>
    <w:bookmarkEnd w:id="23"/>
    <w:p w14:paraId="72EBA278">
      <w:pPr>
        <w:pStyle w:val="57"/>
        <w:ind w:firstLine="0" w:firstLineChars="0"/>
      </w:pPr>
      <w:bookmarkStart w:id="27" w:name="BookMark3"/>
    </w:p>
    <w:bookmarkEnd w:id="27"/>
    <w:p w14:paraId="73ECA77B">
      <w:pPr>
        <w:spacing w:line="20" w:lineRule="exact"/>
        <w:jc w:val="center"/>
        <w:rPr>
          <w:rFonts w:hint="eastAsia" w:ascii="黑体" w:hAnsi="黑体" w:eastAsia="黑体"/>
          <w:sz w:val="32"/>
          <w:szCs w:val="32"/>
        </w:rPr>
      </w:pPr>
    </w:p>
    <w:p w14:paraId="3C9CEB87">
      <w:pPr>
        <w:spacing w:line="20" w:lineRule="exact"/>
        <w:jc w:val="center"/>
        <w:rPr>
          <w:rFonts w:hint="eastAsia" w:ascii="黑体" w:hAnsi="黑体" w:eastAsia="黑体"/>
          <w:sz w:val="32"/>
          <w:szCs w:val="32"/>
        </w:rPr>
      </w:pPr>
    </w:p>
    <w:sdt>
      <w:sdtPr>
        <w:tag w:val="NEW_STAND_NAME"/>
        <w:id w:val="595910757"/>
        <w:lock w:val="sdtLocked"/>
        <w:placeholder>
          <w:docPart w:val="{5231a4db-297e-4789-b307-fe8c13dadcc3}"/>
        </w:placeholder>
      </w:sdtPr>
      <w:sdtContent>
        <w:p w14:paraId="1CF5611E">
          <w:pPr>
            <w:pStyle w:val="178"/>
            <w:spacing w:before="3" w:beforeLines="1" w:after="686" w:afterLines="220"/>
            <w:rPr>
              <w:rFonts w:hint="eastAsia"/>
            </w:rPr>
          </w:pPr>
          <w:bookmarkStart w:id="28" w:name="NEW_STAND_NAME"/>
          <w:r>
            <w:rPr>
              <w:rFonts w:hint="eastAsia"/>
            </w:rPr>
            <w:t>保险气象服务技术规范</w:t>
          </w:r>
        </w:p>
      </w:sdtContent>
    </w:sdt>
    <w:bookmarkEnd w:id="28"/>
    <w:p w14:paraId="3AF79049">
      <w:pPr>
        <w:pStyle w:val="105"/>
        <w:spacing w:before="312" w:after="312"/>
      </w:pPr>
      <w:bookmarkStart w:id="29" w:name="_Toc167370066"/>
      <w:bookmarkStart w:id="30" w:name="_Toc24884218"/>
      <w:bookmarkStart w:id="31" w:name="_Toc26648465"/>
      <w:bookmarkStart w:id="32" w:name="_Toc26718930"/>
      <w:bookmarkStart w:id="33" w:name="_Toc26986530"/>
      <w:bookmarkStart w:id="34" w:name="_Toc97191423"/>
      <w:bookmarkStart w:id="35" w:name="_Toc17233333"/>
      <w:bookmarkStart w:id="36" w:name="_Toc24884211"/>
      <w:bookmarkStart w:id="37" w:name="_Toc179271314"/>
      <w:bookmarkStart w:id="38" w:name="_Toc26986771"/>
      <w:bookmarkStart w:id="39" w:name="_Toc17233325"/>
      <w:r>
        <w:rPr>
          <w:rFonts w:hint="eastAsia"/>
        </w:rPr>
        <w:t>范围</w:t>
      </w:r>
      <w:bookmarkEnd w:id="29"/>
      <w:bookmarkEnd w:id="30"/>
      <w:bookmarkEnd w:id="31"/>
      <w:bookmarkEnd w:id="32"/>
      <w:bookmarkEnd w:id="33"/>
      <w:bookmarkEnd w:id="34"/>
      <w:bookmarkEnd w:id="35"/>
      <w:bookmarkEnd w:id="36"/>
      <w:bookmarkEnd w:id="37"/>
      <w:bookmarkEnd w:id="38"/>
      <w:bookmarkEnd w:id="39"/>
    </w:p>
    <w:p w14:paraId="51418AC8">
      <w:pPr>
        <w:pStyle w:val="57"/>
        <w:ind w:firstLine="420"/>
      </w:pPr>
      <w:bookmarkStart w:id="40" w:name="_Toc24884219"/>
      <w:bookmarkStart w:id="41" w:name="_Toc17233326"/>
      <w:bookmarkStart w:id="42" w:name="_Toc26648466"/>
      <w:bookmarkStart w:id="43" w:name="_Toc24884212"/>
      <w:bookmarkStart w:id="44" w:name="_Toc17233334"/>
      <w:r>
        <w:rPr>
          <w:rFonts w:hint="eastAsia"/>
        </w:rPr>
        <w:t>本文件规定了保险气象服务的术语、气象灾害风险评估、气象</w:t>
      </w:r>
      <w:r>
        <w:rPr>
          <w:rFonts w:hint="eastAsia"/>
          <w:lang w:eastAsia="zh-CN"/>
        </w:rPr>
        <w:t>灾害风险</w:t>
      </w:r>
      <w:r>
        <w:rPr>
          <w:rFonts w:hint="eastAsia"/>
        </w:rPr>
        <w:t>服务、气象证明服务等内容和流程。</w:t>
      </w:r>
    </w:p>
    <w:p w14:paraId="18F968F4">
      <w:pPr>
        <w:pStyle w:val="57"/>
        <w:ind w:firstLine="420"/>
      </w:pPr>
      <w:r>
        <w:rPr>
          <w:rFonts w:hint="eastAsia"/>
        </w:rPr>
        <w:t>本文件适用于开展保险气象服务工作。</w:t>
      </w:r>
    </w:p>
    <w:p w14:paraId="0D0FF0CE">
      <w:pPr>
        <w:pStyle w:val="105"/>
        <w:spacing w:before="312" w:after="312"/>
      </w:pPr>
      <w:bookmarkStart w:id="45" w:name="_Toc179271315"/>
      <w:bookmarkStart w:id="46" w:name="_Toc26718931"/>
      <w:bookmarkStart w:id="47" w:name="_Toc97191424"/>
      <w:bookmarkStart w:id="48" w:name="_Toc167370067"/>
      <w:bookmarkStart w:id="49" w:name="_Toc26986772"/>
      <w:bookmarkStart w:id="50" w:name="_Toc26986531"/>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3b9cc66d-8f65-4388-954a-1b60bca71d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806E99F">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5F51D56">
      <w:pPr>
        <w:pStyle w:val="57"/>
        <w:ind w:firstLine="420"/>
      </w:pPr>
      <w:r>
        <w:rPr>
          <w:rFonts w:hint="eastAsia"/>
        </w:rPr>
        <w:t>GB/T 36687-2018 保险术语</w:t>
      </w:r>
    </w:p>
    <w:p w14:paraId="5D66545B">
      <w:pPr>
        <w:pStyle w:val="105"/>
        <w:spacing w:before="312" w:after="312"/>
      </w:pPr>
      <w:bookmarkStart w:id="51" w:name="_Toc97191425"/>
      <w:bookmarkStart w:id="52" w:name="_Toc167370068"/>
      <w:bookmarkStart w:id="53" w:name="_Toc179271316"/>
      <w:r>
        <w:rPr>
          <w:rFonts w:hint="eastAsia"/>
          <w:szCs w:val="21"/>
        </w:rPr>
        <w:t>术语和定义</w:t>
      </w:r>
      <w:bookmarkEnd w:id="51"/>
      <w:bookmarkEnd w:id="52"/>
      <w:bookmarkEnd w:id="53"/>
    </w:p>
    <w:sdt>
      <w:sdtPr>
        <w:id w:val="-1909835108"/>
        <w:placeholder>
          <w:docPart w:val="{6f1da9d1-f504-469c-95c7-78e6a34634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D66CE62">
          <w:pPr>
            <w:pStyle w:val="57"/>
            <w:ind w:firstLine="420"/>
          </w:pPr>
          <w:bookmarkStart w:id="54" w:name="_Toc26986532"/>
          <w:bookmarkEnd w:id="54"/>
          <w:r>
            <w:rPr>
              <w:rFonts w:hint="eastAsia"/>
            </w:rPr>
            <w:t>下列术语和定义适用于本文件</w:t>
          </w:r>
        </w:p>
      </w:sdtContent>
    </w:sdt>
    <w:p w14:paraId="1C146954">
      <w:pPr>
        <w:pStyle w:val="224"/>
        <w:ind w:left="420" w:hanging="420" w:hangingChars="200"/>
        <w:rPr>
          <w:rFonts w:hint="eastAsia" w:ascii="黑体" w:hAnsi="黑体" w:eastAsia="黑体" w:cs="黑体"/>
        </w:rPr>
      </w:pPr>
      <w:r>
        <w:rPr>
          <w:rFonts w:ascii="黑体" w:hAnsi="黑体" w:eastAsia="黑体"/>
        </w:rPr>
        <w:br w:type="textWrapping"/>
      </w:r>
      <w:r>
        <w:rPr>
          <w:rFonts w:hint="eastAsia" w:ascii="黑体" w:hAnsi="黑体" w:eastAsia="黑体" w:cs="黑体"/>
        </w:rPr>
        <w:t>保险气象服务  insurance weather service</w:t>
      </w:r>
    </w:p>
    <w:p w14:paraId="01186A82">
      <w:pPr>
        <w:pStyle w:val="57"/>
        <w:ind w:firstLine="420"/>
      </w:pPr>
      <w:r>
        <w:rPr>
          <w:rFonts w:hint="eastAsia"/>
        </w:rPr>
        <w:t>针对财产保险业气象灾害风险减量服务需求，提供基于气象高敏感保险标的事前、事中和事后的气象服务，具体包括气象监测预警预报、防灾减损调度、气象风险评估、气象指数保险产品设计、气象灾害理赔证明等气象服务。</w:t>
      </w:r>
    </w:p>
    <w:p w14:paraId="309E01CD">
      <w:pPr>
        <w:pStyle w:val="224"/>
        <w:ind w:left="420" w:hanging="420" w:hangingChars="200"/>
        <w:rPr>
          <w:rFonts w:hint="eastAsia" w:ascii="黑体" w:hAnsi="黑体" w:eastAsia="黑体" w:cs="黑体"/>
        </w:rPr>
      </w:pPr>
    </w:p>
    <w:p w14:paraId="60EE78F6">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财产保险业  preperty insurance industry</w:t>
      </w:r>
    </w:p>
    <w:p w14:paraId="7FCA96F5">
      <w:pPr>
        <w:pStyle w:val="57"/>
        <w:ind w:firstLine="420"/>
      </w:pPr>
      <w:r>
        <w:rPr>
          <w:rFonts w:hint="eastAsia"/>
        </w:rPr>
        <w:t>为财产及其有关利益保险标的提供保险服务的行业，财产保险包括财产损失保险、责任保险、信用保险、保证保险等，财产保险产品包括企业财产保险、家庭财产保险、工程保险、车辆保险、农业保险、巨灾保险等。</w:t>
      </w:r>
    </w:p>
    <w:p w14:paraId="6AFCE15E">
      <w:pPr>
        <w:pStyle w:val="57"/>
        <w:ind w:firstLine="420"/>
      </w:pPr>
      <w:r>
        <w:rPr>
          <w:rFonts w:hint="eastAsia"/>
        </w:rPr>
        <w:t>[注：改GB/T 36687-2018 2.2]</w:t>
      </w:r>
    </w:p>
    <w:p w14:paraId="15773211">
      <w:pPr>
        <w:pStyle w:val="224"/>
        <w:ind w:left="420" w:hanging="420" w:hangingChars="200"/>
        <w:rPr>
          <w:rFonts w:hint="eastAsia" w:ascii="黑体" w:hAnsi="黑体" w:eastAsia="黑体" w:cs="黑体"/>
        </w:rPr>
      </w:pPr>
    </w:p>
    <w:p w14:paraId="36B2B51D">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保险人  insurer</w:t>
      </w:r>
    </w:p>
    <w:p w14:paraId="1A1D0A72">
      <w:pPr>
        <w:pStyle w:val="57"/>
        <w:ind w:firstLine="420"/>
      </w:pPr>
      <w:r>
        <w:rPr>
          <w:rFonts w:hint="eastAsia"/>
        </w:rPr>
        <w:t>与投保人订立保险合同，并按照保险合同约定承担赔偿或者给付保险金责任的保险公司。</w:t>
      </w:r>
    </w:p>
    <w:p w14:paraId="516A750E">
      <w:pPr>
        <w:pStyle w:val="57"/>
        <w:ind w:firstLine="420"/>
      </w:pPr>
      <w:r>
        <w:rPr>
          <w:rFonts w:hint="eastAsia"/>
        </w:rPr>
        <w:t>[注：引用GB/T 36687-2018 2.4]</w:t>
      </w:r>
    </w:p>
    <w:p w14:paraId="6094C913">
      <w:pPr>
        <w:pStyle w:val="57"/>
        <w:ind w:firstLine="420"/>
      </w:pPr>
    </w:p>
    <w:p w14:paraId="7261F9FE">
      <w:pPr>
        <w:pStyle w:val="224"/>
        <w:ind w:left="420" w:hanging="420" w:hangingChars="200"/>
        <w:rPr>
          <w:rFonts w:hint="eastAsia" w:ascii="黑体" w:hAnsi="黑体" w:eastAsia="黑体" w:cs="黑体"/>
        </w:rPr>
      </w:pPr>
    </w:p>
    <w:p w14:paraId="777F1AAD">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投保人  appticant;proposer</w:t>
      </w:r>
    </w:p>
    <w:p w14:paraId="7E3411BD">
      <w:pPr>
        <w:pStyle w:val="57"/>
        <w:ind w:firstLine="420"/>
      </w:pPr>
      <w:r>
        <w:rPr>
          <w:rFonts w:hint="eastAsia"/>
        </w:rPr>
        <w:t>与保险人订立保险合同，并按照保险合同负有支付保险费义务的人或组织。</w:t>
      </w:r>
    </w:p>
    <w:p w14:paraId="2D3334A7">
      <w:pPr>
        <w:pStyle w:val="57"/>
        <w:ind w:firstLine="420"/>
      </w:pPr>
      <w:r>
        <w:rPr>
          <w:rFonts w:hint="eastAsia"/>
        </w:rPr>
        <w:t>[注：</w:t>
      </w:r>
      <w:r>
        <w:rPr>
          <w:rFonts w:hint="eastAsia"/>
          <w:lang w:eastAsia="zh-CN"/>
        </w:rPr>
        <w:t>引用</w:t>
      </w:r>
      <w:r>
        <w:rPr>
          <w:rFonts w:hint="eastAsia"/>
        </w:rPr>
        <w:t>GB/T 36687-2018 2.5]</w:t>
      </w:r>
    </w:p>
    <w:p w14:paraId="0CE49763">
      <w:pPr>
        <w:pStyle w:val="224"/>
        <w:ind w:left="420" w:hanging="420" w:hangingChars="200"/>
        <w:rPr>
          <w:rFonts w:hint="eastAsia" w:ascii="黑体" w:hAnsi="黑体" w:eastAsia="黑体" w:cs="黑体"/>
        </w:rPr>
      </w:pPr>
    </w:p>
    <w:p w14:paraId="3B42C509">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保险标的  subject of insurance</w:t>
      </w:r>
    </w:p>
    <w:p w14:paraId="0CCE7BBA">
      <w:pPr>
        <w:pStyle w:val="57"/>
        <w:ind w:firstLine="420"/>
      </w:pPr>
      <w:r>
        <w:rPr>
          <w:rFonts w:hint="eastAsia"/>
        </w:rPr>
        <w:t>作为保险对象的财产及其有关利益或者人的寿命和身体。</w:t>
      </w:r>
    </w:p>
    <w:p w14:paraId="28085077">
      <w:pPr>
        <w:pStyle w:val="57"/>
        <w:ind w:firstLine="420"/>
      </w:pPr>
      <w:r>
        <w:rPr>
          <w:rFonts w:hint="eastAsia"/>
        </w:rPr>
        <w:t>[注：引用GB/T 36687-2018 2.22]</w:t>
      </w:r>
    </w:p>
    <w:p w14:paraId="3906865C">
      <w:pPr>
        <w:pStyle w:val="224"/>
        <w:ind w:left="420" w:hanging="420" w:hangingChars="200"/>
        <w:rPr>
          <w:rFonts w:hint="eastAsia" w:ascii="黑体" w:hAnsi="黑体" w:eastAsia="黑体" w:cs="黑体"/>
        </w:rPr>
      </w:pPr>
    </w:p>
    <w:p w14:paraId="60E65D5C">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 xml:space="preserve">高影响天气 </w:t>
      </w:r>
      <w:r>
        <w:rPr>
          <w:rFonts w:hint="eastAsia" w:ascii="黑体" w:hAnsi="黑体" w:eastAsia="黑体" w:cs="黑体"/>
          <w:szCs w:val="21"/>
          <w:shd w:val="clear" w:color="auto" w:fill="F5F5F5"/>
        </w:rPr>
        <w:t>high-impact weather</w:t>
      </w:r>
    </w:p>
    <w:p w14:paraId="20BBDEF7">
      <w:pPr>
        <w:pStyle w:val="57"/>
        <w:ind w:firstLine="0" w:firstLineChars="0"/>
      </w:pPr>
      <w:r>
        <w:rPr>
          <w:rFonts w:hint="eastAsia"/>
        </w:rPr>
        <w:t xml:space="preserve">    对保险标的可能造成损失的暴雨、暴雪、雷电、大风、冰雹、台风、龙卷、雾、冰冻、高温、低温、干旱和霜冻等灾害性天气。</w:t>
      </w:r>
    </w:p>
    <w:p w14:paraId="33E65628">
      <w:pPr>
        <w:pStyle w:val="224"/>
        <w:ind w:left="420" w:hanging="420" w:hangingChars="200"/>
        <w:rPr>
          <w:rFonts w:hint="eastAsia" w:ascii="黑体" w:hAnsi="黑体" w:eastAsia="黑体" w:cs="黑体"/>
        </w:rPr>
      </w:pPr>
    </w:p>
    <w:p w14:paraId="1D173FD5">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高敏感气象要素  highly sensitive meteorological elements</w:t>
      </w:r>
    </w:p>
    <w:p w14:paraId="6605F263">
      <w:pPr>
        <w:pStyle w:val="57"/>
        <w:ind w:firstLine="420"/>
      </w:pPr>
      <w:r>
        <w:rPr>
          <w:rFonts w:hint="eastAsia"/>
        </w:rPr>
        <w:t>对保险标的能够产生显著风险影响的气象要素，如降水、气温、湿度、风、能见度等。</w:t>
      </w:r>
    </w:p>
    <w:p w14:paraId="1AE025C4">
      <w:pPr>
        <w:pStyle w:val="224"/>
        <w:ind w:left="420" w:hanging="420" w:hangingChars="200"/>
        <w:rPr>
          <w:rFonts w:hint="eastAsia" w:ascii="黑体" w:hAnsi="黑体" w:eastAsia="黑体" w:cs="黑体"/>
        </w:rPr>
      </w:pPr>
    </w:p>
    <w:p w14:paraId="440B2225">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防灾减损调度  loss prevention and reduction</w:t>
      </w:r>
    </w:p>
    <w:p w14:paraId="17E1E4CE">
      <w:pPr>
        <w:pStyle w:val="57"/>
        <w:ind w:firstLine="420"/>
      </w:pPr>
      <w:r>
        <w:rPr>
          <w:rFonts w:hint="eastAsia"/>
        </w:rPr>
        <w:t>为预防和减少灾害事故发生以及所造成的损失，针对保险标的所采取的防灾减损处置措施。</w:t>
      </w:r>
    </w:p>
    <w:p w14:paraId="4C871CCF">
      <w:pPr>
        <w:pStyle w:val="224"/>
        <w:ind w:left="420" w:hanging="420" w:hangingChars="200"/>
        <w:rPr>
          <w:rFonts w:hint="eastAsia" w:ascii="黑体" w:hAnsi="黑体" w:eastAsia="黑体" w:cs="黑体"/>
        </w:rPr>
      </w:pPr>
    </w:p>
    <w:p w14:paraId="5AEAF31D">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气象风险服务  weather risk service</w:t>
      </w:r>
    </w:p>
    <w:p w14:paraId="34843AA8">
      <w:pPr>
        <w:pStyle w:val="57"/>
        <w:ind w:firstLine="0" w:firstLineChars="0"/>
      </w:pPr>
      <w:r>
        <w:rPr>
          <w:rFonts w:hint="eastAsia"/>
        </w:rPr>
        <w:t xml:space="preserve">   针对高影响天气或高敏感气象要素开展气象风险监测、预警、预报、应急、评估、鉴定等服务。</w:t>
      </w:r>
    </w:p>
    <w:p w14:paraId="2E66266C">
      <w:pPr>
        <w:pStyle w:val="224"/>
        <w:ind w:left="422" w:hanging="422" w:hangingChars="200"/>
        <w:rPr>
          <w:rFonts w:hint="eastAsia" w:ascii="黑体" w:hAnsi="黑体" w:eastAsia="黑体" w:cs="黑体"/>
          <w:b/>
          <w:bCs/>
          <w:szCs w:val="21"/>
        </w:rPr>
      </w:pPr>
    </w:p>
    <w:p w14:paraId="08BA45A9">
      <w:pPr>
        <w:pStyle w:val="224"/>
        <w:numPr>
          <w:ilvl w:val="2"/>
          <w:numId w:val="0"/>
        </w:numPr>
        <w:ind w:left="-420" w:leftChars="-200" w:firstLine="840" w:firstLineChars="400"/>
        <w:rPr>
          <w:rFonts w:hint="eastAsia" w:ascii="黑体" w:hAnsi="黑体" w:eastAsia="黑体" w:cs="黑体"/>
          <w:b/>
          <w:bCs/>
          <w:szCs w:val="21"/>
        </w:rPr>
      </w:pPr>
      <w:r>
        <w:rPr>
          <w:rFonts w:hint="eastAsia" w:ascii="黑体" w:hAnsi="黑体" w:eastAsia="黑体" w:cs="黑体"/>
        </w:rPr>
        <w:t xml:space="preserve">风险减量 </w:t>
      </w:r>
      <w:r>
        <w:rPr>
          <w:rFonts w:hint="eastAsia" w:ascii="黑体" w:hAnsi="黑体" w:eastAsia="黑体" w:cs="黑体"/>
          <w:szCs w:val="21"/>
        </w:rPr>
        <w:t>risk reduction</w:t>
      </w:r>
    </w:p>
    <w:p w14:paraId="3676F944">
      <w:pPr>
        <w:pStyle w:val="57"/>
        <w:ind w:firstLine="420"/>
      </w:pPr>
      <w:r>
        <w:rPr>
          <w:rFonts w:hint="eastAsia" w:hAnsi="宋体" w:cs="宋体"/>
          <w:color w:val="231F20"/>
          <w:szCs w:val="21"/>
        </w:rPr>
        <w:t>在气象灾害风险发生的各阶段，积极采取事前预防、事中减损、事后救援等风险管理措施，以降低损失发生的概率或灾害的可能损失程度。</w:t>
      </w:r>
    </w:p>
    <w:p w14:paraId="614847A2">
      <w:pPr>
        <w:pStyle w:val="224"/>
        <w:ind w:left="420" w:hanging="420" w:hangingChars="200"/>
        <w:rPr>
          <w:rFonts w:hint="eastAsia" w:ascii="黑体" w:hAnsi="黑体" w:eastAsia="黑体" w:cs="黑体"/>
        </w:rPr>
      </w:pPr>
    </w:p>
    <w:p w14:paraId="1F2122E4">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气象指数保险  meteorological index insurance</w:t>
      </w:r>
    </w:p>
    <w:p w14:paraId="3953DE09">
      <w:pPr>
        <w:ind w:firstLine="420" w:firstLineChars="200"/>
      </w:pPr>
      <w:r>
        <w:rPr>
          <w:rStyle w:val="30"/>
          <w:rFonts w:ascii="Times New Roman" w:hAnsi="Times New Roman"/>
          <w:b w:val="0"/>
          <w:color w:val="000000"/>
        </w:rPr>
        <w:t>把一个或几个</w:t>
      </w:r>
      <w:r>
        <w:rPr>
          <w:rStyle w:val="30"/>
          <w:rFonts w:hint="eastAsia" w:ascii="Times New Roman" w:hAnsi="Times New Roman"/>
          <w:b w:val="0"/>
          <w:color w:val="000000"/>
        </w:rPr>
        <w:t>高敏感气象要素或气象灾害</w:t>
      </w:r>
      <w:r>
        <w:rPr>
          <w:rStyle w:val="30"/>
          <w:rFonts w:ascii="Times New Roman" w:hAnsi="Times New Roman"/>
          <w:b w:val="0"/>
          <w:color w:val="000000"/>
        </w:rPr>
        <w:t>（如气温、</w:t>
      </w:r>
      <w:r>
        <w:rPr>
          <w:rStyle w:val="30"/>
          <w:rFonts w:hint="eastAsia" w:ascii="Times New Roman" w:hAnsi="Times New Roman"/>
          <w:b w:val="0"/>
          <w:color w:val="000000"/>
        </w:rPr>
        <w:t>湿度、</w:t>
      </w:r>
      <w:r>
        <w:rPr>
          <w:rStyle w:val="30"/>
          <w:rFonts w:ascii="Times New Roman" w:hAnsi="Times New Roman"/>
          <w:b w:val="0"/>
          <w:color w:val="000000"/>
        </w:rPr>
        <w:t>降水、</w:t>
      </w:r>
      <w:r>
        <w:rPr>
          <w:rStyle w:val="30"/>
          <w:rFonts w:hint="eastAsia" w:ascii="Times New Roman" w:hAnsi="Times New Roman"/>
          <w:b w:val="0"/>
          <w:color w:val="000000"/>
        </w:rPr>
        <w:t>雷电、大风、冰雹</w:t>
      </w:r>
      <w:r>
        <w:rPr>
          <w:rStyle w:val="30"/>
          <w:rFonts w:ascii="Times New Roman" w:hAnsi="Times New Roman"/>
          <w:b w:val="0"/>
          <w:color w:val="000000"/>
        </w:rPr>
        <w:t>等）对保险标的的损害程度指数化，并以这种客观的指数作为理赔</w:t>
      </w:r>
      <w:r>
        <w:rPr>
          <w:rStyle w:val="30"/>
          <w:rFonts w:hint="eastAsia" w:ascii="Times New Roman" w:hAnsi="Times New Roman"/>
          <w:b w:val="0"/>
          <w:color w:val="000000"/>
        </w:rPr>
        <w:t>定损</w:t>
      </w:r>
      <w:r>
        <w:rPr>
          <w:rStyle w:val="30"/>
          <w:rFonts w:ascii="Times New Roman" w:hAnsi="Times New Roman"/>
          <w:b w:val="0"/>
          <w:color w:val="000000"/>
        </w:rPr>
        <w:t>依据的一类保险</w:t>
      </w:r>
      <w:r>
        <w:rPr>
          <w:rStyle w:val="30"/>
          <w:rFonts w:hint="eastAsia" w:ascii="Times New Roman" w:hAnsi="Times New Roman"/>
          <w:b w:val="0"/>
          <w:color w:val="000000"/>
        </w:rPr>
        <w:t>产品及服务</w:t>
      </w:r>
      <w:r>
        <w:rPr>
          <w:rStyle w:val="30"/>
          <w:rFonts w:ascii="Times New Roman" w:hAnsi="Times New Roman"/>
          <w:b w:val="0"/>
          <w:color w:val="000000"/>
        </w:rPr>
        <w:t>。</w:t>
      </w:r>
    </w:p>
    <w:p w14:paraId="4BF92E36">
      <w:pPr>
        <w:pStyle w:val="224"/>
        <w:ind w:left="420" w:hanging="420" w:hangingChars="200"/>
        <w:rPr>
          <w:rFonts w:hint="eastAsia" w:ascii="黑体" w:hAnsi="黑体" w:eastAsia="黑体" w:cs="黑体"/>
        </w:rPr>
      </w:pPr>
    </w:p>
    <w:p w14:paraId="35EE0A48">
      <w:pPr>
        <w:pStyle w:val="224"/>
        <w:numPr>
          <w:ilvl w:val="2"/>
          <w:numId w:val="0"/>
        </w:numPr>
        <w:ind w:left="-420" w:leftChars="-200" w:firstLine="840" w:firstLineChars="400"/>
        <w:rPr>
          <w:rFonts w:hint="eastAsia" w:ascii="黑体" w:hAnsi="黑体" w:eastAsia="黑体" w:cs="黑体"/>
        </w:rPr>
      </w:pPr>
      <w:r>
        <w:rPr>
          <w:rFonts w:hint="eastAsia" w:ascii="黑体" w:hAnsi="黑体" w:eastAsia="黑体" w:cs="黑体"/>
        </w:rPr>
        <w:t>理赔气象证明  meteorological proof of claim</w:t>
      </w:r>
    </w:p>
    <w:p w14:paraId="138AD148">
      <w:pPr>
        <w:pStyle w:val="57"/>
        <w:ind w:firstLine="420" w:firstLineChars="0"/>
      </w:pPr>
      <w:r>
        <w:rPr>
          <w:rFonts w:hint="eastAsia"/>
        </w:rPr>
        <w:t>对因气象灾害造成保险标的损失需要</w:t>
      </w:r>
      <w:r>
        <w:rPr>
          <w:rFonts w:hint="eastAsia"/>
          <w:lang w:eastAsia="zh-CN"/>
        </w:rPr>
        <w:t>提供</w:t>
      </w:r>
      <w:r>
        <w:rPr>
          <w:rFonts w:hint="eastAsia"/>
        </w:rPr>
        <w:t>气象数据、灾害分析等内容的纸质或电子证明材料。</w:t>
      </w:r>
    </w:p>
    <w:bookmarkEnd w:id="24"/>
    <w:bookmarkEnd w:id="25"/>
    <w:p w14:paraId="43C20218">
      <w:pPr>
        <w:pStyle w:val="105"/>
        <w:spacing w:before="312" w:after="312"/>
      </w:pPr>
      <w:bookmarkStart w:id="55" w:name="_Toc179271317"/>
      <w:r>
        <w:rPr>
          <w:rFonts w:hint="eastAsia"/>
        </w:rPr>
        <w:t>气象灾害风险评估</w:t>
      </w:r>
      <w:bookmarkEnd w:id="55"/>
    </w:p>
    <w:p w14:paraId="678E2D26">
      <w:pPr>
        <w:pStyle w:val="57"/>
        <w:ind w:firstLine="420"/>
      </w:pPr>
      <w:r>
        <w:rPr>
          <w:rFonts w:hint="eastAsia"/>
        </w:rPr>
        <w:t>保险标的气象灾害风险评估主要涉及到数据的收集与处理、指标体系建立与权重确定、风险评估模型的确定三大部分，技术流程见下图。</w:t>
      </w:r>
    </w:p>
    <w:p w14:paraId="7584A735">
      <w:pPr>
        <w:adjustRightInd/>
        <w:spacing w:line="240" w:lineRule="auto"/>
        <w:rPr>
          <w:rFonts w:hint="eastAsia" w:ascii="等线" w:hAnsi="等线" w:eastAsia="等线"/>
          <w:szCs w:val="22"/>
        </w:rPr>
      </w:pPr>
    </w:p>
    <w:p w14:paraId="350BB0EF">
      <w:pPr>
        <w:adjustRightInd/>
        <w:spacing w:line="240" w:lineRule="auto"/>
        <w:rPr>
          <w:rFonts w:hint="eastAsia" w:ascii="等线" w:hAnsi="等线" w:eastAsia="等线"/>
          <w:szCs w:val="22"/>
        </w:rPr>
      </w:pPr>
    </w:p>
    <w:p w14:paraId="081A7779">
      <w:pPr>
        <w:adjustRightInd/>
        <w:spacing w:line="240" w:lineRule="auto"/>
        <w:rPr>
          <w:rFonts w:hint="eastAsia" w:ascii="等线" w:hAnsi="等线" w:eastAsia="等线"/>
          <w:szCs w:val="22"/>
        </w:rPr>
      </w:pPr>
    </w:p>
    <w:p w14:paraId="7CF40422">
      <w:pPr>
        <w:adjustRightInd/>
        <w:spacing w:line="240" w:lineRule="auto"/>
        <w:rPr>
          <w:rFonts w:hint="eastAsia" w:ascii="等线" w:hAnsi="等线" w:eastAsia="等线"/>
          <w:szCs w:val="22"/>
        </w:rPr>
      </w:pPr>
    </w:p>
    <w:p w14:paraId="6D781EBF">
      <w:pPr>
        <w:adjustRightInd/>
        <w:spacing w:line="240" w:lineRule="auto"/>
        <w:rPr>
          <w:rFonts w:hint="eastAsia" w:ascii="等线" w:hAnsi="等线" w:eastAsia="等线"/>
          <w:szCs w:val="22"/>
        </w:rPr>
      </w:pPr>
    </w:p>
    <w:p w14:paraId="1DBC18B1">
      <w:pPr>
        <w:adjustRightInd/>
        <w:spacing w:line="240" w:lineRule="auto"/>
        <w:rPr>
          <w:rFonts w:hint="eastAsia" w:ascii="等线" w:hAnsi="等线" w:eastAsia="等线"/>
          <w:szCs w:val="22"/>
        </w:rPr>
      </w:pPr>
    </w:p>
    <w:p w14:paraId="3DC7FFE4">
      <w:pPr>
        <w:adjustRightInd/>
        <w:spacing w:line="240" w:lineRule="auto"/>
        <w:rPr>
          <w:rFonts w:hint="eastAsia" w:ascii="等线" w:hAnsi="等线" w:eastAsia="等线"/>
          <w:szCs w:val="22"/>
        </w:rPr>
      </w:pPr>
    </w:p>
    <w:p w14:paraId="00A89CCC">
      <w:pPr>
        <w:adjustRightInd/>
        <w:spacing w:line="240" w:lineRule="auto"/>
        <w:rPr>
          <w:rFonts w:hint="eastAsia" w:ascii="等线" w:hAnsi="等线" w:eastAsia="等线"/>
          <w:szCs w:val="22"/>
        </w:rPr>
      </w:pPr>
    </w:p>
    <w:p w14:paraId="79AF76AC">
      <w:pPr>
        <w:adjustRightInd/>
        <w:spacing w:line="240" w:lineRule="auto"/>
        <w:rPr>
          <w:rFonts w:hint="eastAsia" w:ascii="等线" w:hAnsi="等线" w:eastAsia="等线"/>
          <w:szCs w:val="22"/>
        </w:rPr>
      </w:pPr>
    </w:p>
    <w:p w14:paraId="22E5BA11">
      <w:pPr>
        <w:adjustRightInd/>
        <w:spacing w:line="240" w:lineRule="auto"/>
        <w:rPr>
          <w:rFonts w:hint="eastAsia" w:ascii="等线" w:hAnsi="等线" w:eastAsia="等线"/>
          <w:szCs w:val="22"/>
        </w:rPr>
      </w:pPr>
    </w:p>
    <w:p w14:paraId="689B1CBA">
      <w:pPr>
        <w:adjustRightInd/>
        <w:spacing w:line="240" w:lineRule="auto"/>
        <w:rPr>
          <w:rFonts w:hint="eastAsia" w:ascii="等线" w:hAnsi="等线" w:eastAsia="等线"/>
          <w:szCs w:val="22"/>
        </w:rPr>
      </w:pPr>
    </w:p>
    <w:p w14:paraId="1E559E1B">
      <w:pPr>
        <w:adjustRightInd/>
        <w:spacing w:line="240" w:lineRule="auto"/>
        <w:rPr>
          <w:rFonts w:hint="eastAsia" w:ascii="等线" w:hAnsi="等线" w:eastAsia="等线"/>
          <w:szCs w:val="22"/>
        </w:rPr>
      </w:pPr>
      <w:r>
        <w:rPr>
          <w:rFonts w:ascii="等线" w:hAnsi="等线" w:eastAsia="等线"/>
          <w:szCs w:val="22"/>
        </w:rPr>
        <mc:AlternateContent>
          <mc:Choice Requires="wps">
            <w:drawing>
              <wp:anchor distT="0" distB="0" distL="114300" distR="114300" simplePos="0" relativeHeight="251661312" behindDoc="0" locked="0" layoutInCell="1" allowOverlap="1">
                <wp:simplePos x="0" y="0"/>
                <wp:positionH relativeFrom="column">
                  <wp:posOffset>1900555</wp:posOffset>
                </wp:positionH>
                <wp:positionV relativeFrom="paragraph">
                  <wp:posOffset>42545</wp:posOffset>
                </wp:positionV>
                <wp:extent cx="1690370" cy="450850"/>
                <wp:effectExtent l="4445" t="4445" r="19685" b="20955"/>
                <wp:wrapNone/>
                <wp:docPr id="206" name="文本框 206"/>
                <wp:cNvGraphicFramePr/>
                <a:graphic xmlns:a="http://schemas.openxmlformats.org/drawingml/2006/main">
                  <a:graphicData uri="http://schemas.microsoft.com/office/word/2010/wordprocessingShape">
                    <wps:wsp>
                      <wps:cNvSpPr txBox="1"/>
                      <wps:spPr>
                        <a:xfrm>
                          <a:off x="0" y="0"/>
                          <a:ext cx="1690577" cy="450850"/>
                        </a:xfrm>
                        <a:prstGeom prst="rect">
                          <a:avLst/>
                        </a:prstGeom>
                        <a:solidFill>
                          <a:sysClr val="window" lastClr="FFFFFF"/>
                        </a:solidFill>
                        <a:ln w="6350">
                          <a:solidFill>
                            <a:prstClr val="black"/>
                          </a:solidFill>
                        </a:ln>
                        <a:effectLst/>
                      </wps:spPr>
                      <wps:txbx>
                        <w:txbxContent>
                          <w:p w14:paraId="39A4443E">
                            <w:pPr>
                              <w:jc w:val="center"/>
                              <w:rPr>
                                <w:sz w:val="36"/>
                              </w:rPr>
                            </w:pPr>
                            <w:r>
                              <w:rPr>
                                <w:rFonts w:hint="eastAsia"/>
                                <w:sz w:val="28"/>
                              </w:rPr>
                              <w:t>基础资料</w:t>
                            </w:r>
                            <w:r>
                              <w:rPr>
                                <w:sz w:val="28"/>
                              </w:rPr>
                              <w:t>调查收集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65pt;margin-top:3.35pt;height:35.5pt;width:133.1pt;z-index:251661312;mso-width-relative:page;mso-height-relative:page;" fillcolor="#FFFFFF" filled="t" stroked="t" coordsize="21600,21600" o:gfxdata="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AB6oNYAAAAIAQAADwAAAAAAAAABACAAAAAiAAAAZHJzL2Rvd25yZXYueG1s&#10;UEsBAhQAFAAAAAgAh07iQEQ4DIdsAgAA2QQAAA4AAAAAAAAAAQAgAAAAJQEAAGRycy9lMm9Eb2Mu&#10;eG1sUEsFBgAAAAAGAAYAWQEAAAMGAAAAAA==&#10;">
                <v:fill on="t" focussize="0,0"/>
                <v:stroke weight="0.5pt" color="#000000" joinstyle="round"/>
                <v:imagedata o:title=""/>
                <o:lock v:ext="edit" aspectratio="f"/>
                <v:textbox>
                  <w:txbxContent>
                    <w:p w14:paraId="39A4443E">
                      <w:pPr>
                        <w:jc w:val="center"/>
                        <w:rPr>
                          <w:sz w:val="36"/>
                        </w:rPr>
                      </w:pPr>
                      <w:r>
                        <w:rPr>
                          <w:rFonts w:hint="eastAsia"/>
                          <w:sz w:val="28"/>
                        </w:rPr>
                        <w:t>基础资料</w:t>
                      </w:r>
                      <w:r>
                        <w:rPr>
                          <w:sz w:val="28"/>
                        </w:rPr>
                        <w:t>调查收集</w:t>
                      </w:r>
                    </w:p>
                  </w:txbxContent>
                </v:textbox>
              </v:shape>
            </w:pict>
          </mc:Fallback>
        </mc:AlternateContent>
      </w:r>
    </w:p>
    <w:p w14:paraId="19250799">
      <w:pPr>
        <w:adjustRightInd/>
        <w:spacing w:line="240" w:lineRule="auto"/>
        <w:rPr>
          <w:rFonts w:hint="eastAsia" w:ascii="等线" w:hAnsi="等线" w:eastAsia="等线"/>
          <w:szCs w:val="22"/>
        </w:rPr>
      </w:pPr>
    </w:p>
    <w:p w14:paraId="34097B90">
      <w:pPr>
        <w:adjustRightInd/>
        <w:spacing w:line="240" w:lineRule="auto"/>
        <w:rPr>
          <w:rFonts w:ascii="Times New Roman" w:hAnsi="Times New Roman"/>
          <w:sz w:val="28"/>
          <w:szCs w:val="22"/>
        </w:rPr>
      </w:pPr>
      <w:r>
        <w:rPr>
          <w:rFonts w:ascii="等线" w:hAnsi="等线" w:eastAsia="等线"/>
          <w:szCs w:val="22"/>
        </w:rPr>
        <mc:AlternateContent>
          <mc:Choice Requires="wps">
            <w:drawing>
              <wp:anchor distT="0" distB="0" distL="114300" distR="114300" simplePos="0" relativeHeight="251662336" behindDoc="0" locked="0" layoutInCell="1" allowOverlap="1">
                <wp:simplePos x="0" y="0"/>
                <wp:positionH relativeFrom="column">
                  <wp:posOffset>2764155</wp:posOffset>
                </wp:positionH>
                <wp:positionV relativeFrom="paragraph">
                  <wp:posOffset>129540</wp:posOffset>
                </wp:positionV>
                <wp:extent cx="0" cy="288290"/>
                <wp:effectExtent l="38100" t="0" r="38100" b="16510"/>
                <wp:wrapNone/>
                <wp:docPr id="205" name="直接箭头连接符 205"/>
                <wp:cNvGraphicFramePr/>
                <a:graphic xmlns:a="http://schemas.openxmlformats.org/drawingml/2006/main">
                  <a:graphicData uri="http://schemas.microsoft.com/office/word/2010/wordprocessingShape">
                    <wps:wsp>
                      <wps:cNvCnPr/>
                      <wps:spPr>
                        <a:xfrm>
                          <a:off x="0" y="0"/>
                          <a:ext cx="0" cy="28829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17.65pt;margin-top:10.2pt;height:22.7pt;width:0pt;z-index:251662336;mso-width-relative:page;mso-height-relative:page;" filled="f" stroked="t" coordsize="21600,21600" o:gfxdata="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NhjKdYAAAAJAQAADwAA&#10;AAAAAAABACAAAAAiAAAAZHJzL2Rvd25yZXYueG1sUEsBAhQAFAAAAAgAh07iQIJjbQQYAgAABwQA&#10;AA4AAAAAAAAAAQAgAAAAJQEAAGRycy9lMm9Eb2MueG1sUEsFBgAAAAAGAAYAWQEAAK8FAAAAAA==&#10;">
                <v:fill on="f" focussize="0,0"/>
                <v:stroke weight="1.5pt" color="#000000" miterlimit="8" joinstyle="miter" endarrow="block"/>
                <v:imagedata o:title=""/>
                <o:lock v:ext="edit" aspectratio="f"/>
              </v:shape>
            </w:pict>
          </mc:Fallback>
        </mc:AlternateContent>
      </w:r>
    </w:p>
    <w:p w14:paraId="4099FCF8">
      <w:pPr>
        <w:adjustRightInd/>
        <w:spacing w:line="240" w:lineRule="auto"/>
        <w:rPr>
          <w:rFonts w:ascii="Times New Roman" w:hAnsi="Times New Roman"/>
          <w:sz w:val="28"/>
          <w:szCs w:val="22"/>
        </w:rPr>
      </w:pPr>
      <w:r>
        <w:rPr>
          <w:rFonts w:ascii="等线" w:hAnsi="等线" w:eastAsia="等线"/>
          <w:szCs w:val="22"/>
        </w:rPr>
        <mc:AlternateContent>
          <mc:Choice Requires="wps">
            <w:drawing>
              <wp:anchor distT="0" distB="0" distL="114300" distR="114300" simplePos="0" relativeHeight="251663360" behindDoc="0" locked="0" layoutInCell="1" allowOverlap="1">
                <wp:simplePos x="0" y="0"/>
                <wp:positionH relativeFrom="column">
                  <wp:posOffset>792480</wp:posOffset>
                </wp:positionH>
                <wp:positionV relativeFrom="paragraph">
                  <wp:posOffset>13970</wp:posOffset>
                </wp:positionV>
                <wp:extent cx="3923665" cy="641350"/>
                <wp:effectExtent l="4445" t="4445" r="15240" b="20955"/>
                <wp:wrapNone/>
                <wp:docPr id="204" name="文本框 204"/>
                <wp:cNvGraphicFramePr/>
                <a:graphic xmlns:a="http://schemas.openxmlformats.org/drawingml/2006/main">
                  <a:graphicData uri="http://schemas.microsoft.com/office/word/2010/wordprocessingShape">
                    <wps:wsp>
                      <wps:cNvSpPr txBox="1"/>
                      <wps:spPr>
                        <a:xfrm>
                          <a:off x="0" y="0"/>
                          <a:ext cx="3923414" cy="641268"/>
                        </a:xfrm>
                        <a:prstGeom prst="rect">
                          <a:avLst/>
                        </a:prstGeom>
                        <a:solidFill>
                          <a:sysClr val="window" lastClr="FFFFFF"/>
                        </a:solidFill>
                        <a:ln w="6350">
                          <a:solidFill>
                            <a:prstClr val="black"/>
                          </a:solidFill>
                        </a:ln>
                        <a:effectLst/>
                      </wps:spPr>
                      <wps:txbx>
                        <w:txbxContent>
                          <w:p w14:paraId="524267A3">
                            <w:pPr>
                              <w:spacing w:before="156" w:beforeLines="50" w:line="360" w:lineRule="auto"/>
                              <w:jc w:val="center"/>
                              <w:rPr>
                                <w:sz w:val="28"/>
                              </w:rPr>
                            </w:pPr>
                            <w:r>
                              <w:rPr>
                                <w:rFonts w:hint="eastAsia"/>
                                <w:sz w:val="28"/>
                              </w:rPr>
                              <w:t xml:space="preserve">地理信息 气象数据 社会经济  历史灾情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4pt;margin-top:1.1pt;height:50.5pt;width:308.95pt;z-index:251663360;mso-width-relative:page;mso-height-relative:page;" fillcolor="#FFFFFF" filled="t" stroked="t" coordsize="21600,21600" o:gfxdata="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wAlTrVAAAACQEAAA8AAAAAAAAAAQAgAAAAIgAAAGRycy9kb3ducmV2LnhtbFBL&#10;AQIUABQAAAAIAIdO4kAcq9Z+awIAANkEAAAOAAAAAAAAAAEAIAAAACQBAABkcnMvZTJvRG9jLnht&#10;bFBLBQYAAAAABgAGAFkBAAABBgAAAAA=&#10;">
                <v:fill on="t" focussize="0,0"/>
                <v:stroke weight="0.5pt" color="#000000" joinstyle="round"/>
                <v:imagedata o:title=""/>
                <o:lock v:ext="edit" aspectratio="f"/>
                <v:textbox>
                  <w:txbxContent>
                    <w:p w14:paraId="524267A3">
                      <w:pPr>
                        <w:spacing w:before="156" w:beforeLines="50" w:line="360" w:lineRule="auto"/>
                        <w:jc w:val="center"/>
                        <w:rPr>
                          <w:sz w:val="28"/>
                        </w:rPr>
                      </w:pPr>
                      <w:r>
                        <w:rPr>
                          <w:rFonts w:hint="eastAsia"/>
                          <w:sz w:val="28"/>
                        </w:rPr>
                        <w:t xml:space="preserve">地理信息 气象数据 社会经济  历史灾情     </w:t>
                      </w:r>
                    </w:p>
                  </w:txbxContent>
                </v:textbox>
              </v:shape>
            </w:pict>
          </mc:Fallback>
        </mc:AlternateContent>
      </w:r>
      <w:r>
        <w:rPr>
          <w:rFonts w:ascii="等线" w:hAnsi="等线" w:eastAsia="等线"/>
          <w:szCs w:val="22"/>
        </w:rPr>
        <mc:AlternateContent>
          <mc:Choice Requires="wps">
            <w:drawing>
              <wp:anchor distT="0" distB="0" distL="114300" distR="114300" simplePos="0" relativeHeight="251681792" behindDoc="0" locked="0" layoutInCell="1" allowOverlap="1">
                <wp:simplePos x="0" y="0"/>
                <wp:positionH relativeFrom="column">
                  <wp:posOffset>2778125</wp:posOffset>
                </wp:positionH>
                <wp:positionV relativeFrom="paragraph">
                  <wp:posOffset>172720</wp:posOffset>
                </wp:positionV>
                <wp:extent cx="840105" cy="361315"/>
                <wp:effectExtent l="6350" t="6350" r="10795" b="13335"/>
                <wp:wrapNone/>
                <wp:docPr id="215" name="圆角矩形 215"/>
                <wp:cNvGraphicFramePr/>
                <a:graphic xmlns:a="http://schemas.openxmlformats.org/drawingml/2006/main">
                  <a:graphicData uri="http://schemas.microsoft.com/office/word/2010/wordprocessingShape">
                    <wps:wsp>
                      <wps:cNvSpPr/>
                      <wps:spPr>
                        <a:xfrm>
                          <a:off x="0" y="0"/>
                          <a:ext cx="839972" cy="361506"/>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8.75pt;margin-top:13.6pt;height:28.45pt;width:66.15pt;z-index:251681792;v-text-anchor:middle;mso-width-relative:page;mso-height-relative:page;" filled="f" stroked="t" coordsize="21600,21600" arcsize="0.166666666666667" o:gfxdata="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c8hQJ2AAAAAkB&#10;AAAPAAAAAAAAAAEAIAAAACIAAABkcnMvZG93bnJldi54bWxQSwECFAAUAAAACACHTuJAxmIuj40C&#10;AAD7BAAADgAAAAAAAAABACAAAAAnAQAAZHJzL2Uyb0RvYy54bWxQSwUGAAAAAAYABgBZAQAAJgYA&#10;AAAA&#10;">
                <v:fill on="f" focussize="0,0"/>
                <v:stroke weight="1pt" color="#000000" miterlimit="8" joinstyle="miter"/>
                <v:imagedata o:title=""/>
                <o:lock v:ext="edit" aspectratio="f"/>
              </v:roundrect>
            </w:pict>
          </mc:Fallback>
        </mc:AlternateContent>
      </w:r>
      <w:r>
        <w:rPr>
          <w:rFonts w:ascii="等线" w:hAnsi="等线" w:eastAsia="等线"/>
          <w:szCs w:val="22"/>
        </w:rPr>
        <mc:AlternateContent>
          <mc:Choice Requires="wps">
            <w:drawing>
              <wp:anchor distT="0" distB="0" distL="114300" distR="114300" simplePos="0" relativeHeight="251682816" behindDoc="0" locked="0" layoutInCell="1" allowOverlap="1">
                <wp:simplePos x="0" y="0"/>
                <wp:positionH relativeFrom="column">
                  <wp:posOffset>3643630</wp:posOffset>
                </wp:positionH>
                <wp:positionV relativeFrom="paragraph">
                  <wp:posOffset>172720</wp:posOffset>
                </wp:positionV>
                <wp:extent cx="840105" cy="361315"/>
                <wp:effectExtent l="6350" t="6350" r="10795" b="13335"/>
                <wp:wrapNone/>
                <wp:docPr id="216" name="圆角矩形 216"/>
                <wp:cNvGraphicFramePr/>
                <a:graphic xmlns:a="http://schemas.openxmlformats.org/drawingml/2006/main">
                  <a:graphicData uri="http://schemas.microsoft.com/office/word/2010/wordprocessingShape">
                    <wps:wsp>
                      <wps:cNvSpPr/>
                      <wps:spPr>
                        <a:xfrm>
                          <a:off x="0" y="0"/>
                          <a:ext cx="839972" cy="361506"/>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6.9pt;margin-top:13.6pt;height:28.45pt;width:66.15pt;z-index:251682816;v-text-anchor:middle;mso-width-relative:page;mso-height-relative:page;" filled="f" stroked="t" coordsize="21600,21600" arcsize="0.166666666666667" o:gfxdata="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xeZB49cAAAAJAQAA&#10;DwAAAAAAAAABACAAAAAiAAAAZHJzL2Rvd25yZXYueG1sUEsBAhQAFAAAAAgAh07iQFtppLeMAgAA&#10;+wQAAA4AAAAAAAAAAQAgAAAAJgEAAGRycy9lMm9Eb2MueG1sUEsFBgAAAAAGAAYAWQEAACQGAAAA&#10;AA==&#10;">
                <v:fill on="f" focussize="0,0"/>
                <v:stroke weight="1pt" color="#000000" miterlimit="8" joinstyle="miter"/>
                <v:imagedata o:title=""/>
                <o:lock v:ext="edit" aspectratio="f"/>
              </v:roundrect>
            </w:pict>
          </mc:Fallback>
        </mc:AlternateContent>
      </w:r>
      <w:r>
        <w:rPr>
          <w:rFonts w:ascii="等线" w:hAnsi="等线" w:eastAsia="等线"/>
          <w:szCs w:val="22"/>
        </w:rPr>
        <mc:AlternateContent>
          <mc:Choice Requires="wps">
            <w:drawing>
              <wp:anchor distT="0" distB="0" distL="114300" distR="114300" simplePos="0" relativeHeight="251680768" behindDoc="0" locked="0" layoutInCell="1" allowOverlap="1">
                <wp:simplePos x="0" y="0"/>
                <wp:positionH relativeFrom="column">
                  <wp:posOffset>1906905</wp:posOffset>
                </wp:positionH>
                <wp:positionV relativeFrom="paragraph">
                  <wp:posOffset>172720</wp:posOffset>
                </wp:positionV>
                <wp:extent cx="840105" cy="361315"/>
                <wp:effectExtent l="6350" t="6350" r="10795" b="13335"/>
                <wp:wrapNone/>
                <wp:docPr id="214" name="圆角矩形 214"/>
                <wp:cNvGraphicFramePr/>
                <a:graphic xmlns:a="http://schemas.openxmlformats.org/drawingml/2006/main">
                  <a:graphicData uri="http://schemas.microsoft.com/office/word/2010/wordprocessingShape">
                    <wps:wsp>
                      <wps:cNvSpPr/>
                      <wps:spPr>
                        <a:xfrm>
                          <a:off x="0" y="0"/>
                          <a:ext cx="839972" cy="361506"/>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0.15pt;margin-top:13.6pt;height:28.45pt;width:66.15pt;z-index:251680768;v-text-anchor:middle;mso-width-relative:page;mso-height-relative:page;" filled="f" stroked="t" coordsize="21600,21600" arcsize="0.166666666666667" o:gfxdata="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YQAxXXAAAACQEA&#10;AA8AAAAAAAAAAQAgAAAAIgAAAGRycy9kb3ducmV2LnhtbFBLAQIUABQAAAAIAIdO4kBNZKiYjQIA&#10;APsEAAAOAAAAAAAAAAEAIAAAACYBAABkcnMvZTJvRG9jLnhtbFBLBQYAAAAABgAGAFkBAAAlBgAA&#10;AAA=&#10;">
                <v:fill on="f" focussize="0,0"/>
                <v:stroke weight="1pt" color="#000000" miterlimit="8" joinstyle="miter"/>
                <v:imagedata o:title=""/>
                <o:lock v:ext="edit" aspectratio="f"/>
              </v:roundrect>
            </w:pict>
          </mc:Fallback>
        </mc:AlternateContent>
      </w:r>
      <w:r>
        <w:rPr>
          <w:rFonts w:ascii="等线" w:hAnsi="等线" w:eastAsia="等线"/>
          <w:szCs w:val="22"/>
        </w:rPr>
        <mc:AlternateContent>
          <mc:Choice Requires="wps">
            <w:drawing>
              <wp:anchor distT="0" distB="0" distL="114300" distR="114300" simplePos="0" relativeHeight="251679744" behindDoc="0" locked="0" layoutInCell="1" allowOverlap="1">
                <wp:simplePos x="0" y="0"/>
                <wp:positionH relativeFrom="column">
                  <wp:posOffset>988695</wp:posOffset>
                </wp:positionH>
                <wp:positionV relativeFrom="paragraph">
                  <wp:posOffset>169545</wp:posOffset>
                </wp:positionV>
                <wp:extent cx="840105" cy="361315"/>
                <wp:effectExtent l="6350" t="6350" r="10795" b="13335"/>
                <wp:wrapNone/>
                <wp:docPr id="213" name="圆角矩形 213"/>
                <wp:cNvGraphicFramePr/>
                <a:graphic xmlns:a="http://schemas.openxmlformats.org/drawingml/2006/main">
                  <a:graphicData uri="http://schemas.microsoft.com/office/word/2010/wordprocessingShape">
                    <wps:wsp>
                      <wps:cNvSpPr/>
                      <wps:spPr>
                        <a:xfrm>
                          <a:off x="0" y="0"/>
                          <a:ext cx="839972" cy="361506"/>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7.85pt;margin-top:13.35pt;height:28.45pt;width:66.15pt;z-index:251679744;v-text-anchor:middle;mso-width-relative:page;mso-height-relative:page;" filled="f" stroked="t" coordsize="21600,21600" arcsize="0.166666666666667" o:gfxdata="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y4ozwtYAAAAJAQAA&#10;DwAAAAAAAAABACAAAAAiAAAAZHJzL2Rvd25yZXYueG1sUEsBAhQAFAAAAAgAh07iQPx1Ov6NAgAA&#10;+wQAAA4AAAAAAAAAAQAgAAAAJQEAAGRycy9lMm9Eb2MueG1sUEsFBgAAAAAGAAYAWQEAACQGAAAA&#10;AA==&#10;">
                <v:fill on="f" focussize="0,0"/>
                <v:stroke weight="1pt" color="#000000" miterlimit="8" joinstyle="miter"/>
                <v:imagedata o:title=""/>
                <o:lock v:ext="edit" aspectratio="f"/>
              </v:roundrect>
            </w:pict>
          </mc:Fallback>
        </mc:AlternateContent>
      </w:r>
    </w:p>
    <w:p w14:paraId="4399CCFF">
      <w:pPr>
        <w:adjustRightInd/>
        <w:spacing w:line="240" w:lineRule="auto"/>
        <w:rPr>
          <w:rFonts w:ascii="Times New Roman" w:hAnsi="Times New Roman"/>
          <w:sz w:val="28"/>
          <w:szCs w:val="22"/>
        </w:rPr>
      </w:pPr>
      <w:r>
        <w:rPr>
          <w:rFonts w:ascii="等线" w:hAnsi="等线" w:eastAsia="等线"/>
          <w:szCs w:val="22"/>
        </w:rPr>
        <mc:AlternateContent>
          <mc:Choice Requires="wps">
            <w:drawing>
              <wp:anchor distT="0" distB="0" distL="114300" distR="114300" simplePos="0" relativeHeight="251664384" behindDoc="0" locked="0" layoutInCell="1" allowOverlap="1">
                <wp:simplePos x="0" y="0"/>
                <wp:positionH relativeFrom="column">
                  <wp:posOffset>2740660</wp:posOffset>
                </wp:positionH>
                <wp:positionV relativeFrom="paragraph">
                  <wp:posOffset>268605</wp:posOffset>
                </wp:positionV>
                <wp:extent cx="0" cy="288290"/>
                <wp:effectExtent l="38100" t="0" r="38100" b="16510"/>
                <wp:wrapNone/>
                <wp:docPr id="203" name="直接箭头连接符 203"/>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15.8pt;margin-top:21.15pt;height:22.7pt;width:0pt;z-index:251664384;mso-width-relative:page;mso-height-relative:page;" filled="f" stroked="t" coordsize="21600,21600" o:gfxdata="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Cl5i1gAAAAkBAAAPAAAA&#10;AAAAAAEAIAAAACIAAABkcnMvZG93bnJldi54bWxQSwECFAAUAAAACACHTuJAeYTh1xcCAAAHBAAA&#10;DgAAAAAAAAABACAAAAAlAQAAZHJzL2Uyb0RvYy54bWxQSwUGAAAAAAYABgBZAQAArgUAAAAA&#10;">
                <v:fill on="f" focussize="0,0"/>
                <v:stroke weight="1pt" color="#000000" miterlimit="8" joinstyle="miter" endarrow="block"/>
                <v:imagedata o:title=""/>
                <o:lock v:ext="edit" aspectratio="f"/>
              </v:shape>
            </w:pict>
          </mc:Fallback>
        </mc:AlternateContent>
      </w:r>
    </w:p>
    <w:p w14:paraId="7193017A">
      <w:pPr>
        <w:adjustRightInd/>
        <w:spacing w:line="240" w:lineRule="auto"/>
        <w:rPr>
          <w:rFonts w:ascii="Times New Roman" w:hAnsi="Times New Roman"/>
          <w:sz w:val="28"/>
          <w:szCs w:val="22"/>
        </w:rPr>
      </w:pPr>
      <w:r>
        <w:rPr>
          <w:rFonts w:ascii="Times New Roman" w:hAnsi="Times New Roman"/>
          <w:sz w:val="28"/>
          <w:szCs w:val="22"/>
        </w:rPr>
        <mc:AlternateContent>
          <mc:Choice Requires="wps">
            <w:drawing>
              <wp:anchor distT="0" distB="0" distL="114300" distR="114300" simplePos="0" relativeHeight="251683840" behindDoc="0" locked="0" layoutInCell="1" allowOverlap="1">
                <wp:simplePos x="0" y="0"/>
                <wp:positionH relativeFrom="column">
                  <wp:posOffset>160655</wp:posOffset>
                </wp:positionH>
                <wp:positionV relativeFrom="paragraph">
                  <wp:posOffset>140335</wp:posOffset>
                </wp:positionV>
                <wp:extent cx="5315585" cy="4220210"/>
                <wp:effectExtent l="6350" t="6350" r="12065" b="21590"/>
                <wp:wrapNone/>
                <wp:docPr id="218" name="矩形 218"/>
                <wp:cNvGraphicFramePr/>
                <a:graphic xmlns:a="http://schemas.openxmlformats.org/drawingml/2006/main">
                  <a:graphicData uri="http://schemas.microsoft.com/office/word/2010/wordprocessingShape">
                    <wps:wsp>
                      <wps:cNvSpPr/>
                      <wps:spPr>
                        <a:xfrm>
                          <a:off x="0" y="0"/>
                          <a:ext cx="5315585" cy="422030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5pt;margin-top:11.05pt;height:332.3pt;width:418.55pt;z-index:251683840;v-text-anchor:middle;mso-width-relative:page;mso-height-relative:page;" filled="f" stroked="t" coordsize="21600,21600" o:gfxdata="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ZvjhltkAAAAJAQAADwAAAAAAAAABACAA&#10;AAAiAAAAZHJzL2Rvd25yZXYueG1sUEsBAhQAFAAAAAgAh07iQN9+vCZ+AgAA8gQAAA4AAAAAAAAA&#10;AQAgAAAAKAEAAGRycy9lMm9Eb2MueG1sUEsFBgAAAAAGAAYAWQEAABgGAAAAAA==&#10;">
                <v:fill on="f" focussize="0,0"/>
                <v:stroke weight="1pt" color="#000000" miterlimit="8" joinstyle="miter"/>
                <v:imagedata o:title=""/>
                <o:lock v:ext="edit" aspectratio="f"/>
              </v:rect>
            </w:pict>
          </mc:Fallback>
        </mc:AlternateContent>
      </w:r>
      <w:r>
        <w:rPr>
          <w:rFonts w:ascii="等线" w:hAnsi="等线" w:eastAsia="等线"/>
          <w:szCs w:val="22"/>
        </w:rPr>
        <mc:AlternateContent>
          <mc:Choice Requires="wps">
            <w:drawing>
              <wp:anchor distT="0" distB="0" distL="114300" distR="114300" simplePos="0" relativeHeight="251669504" behindDoc="0" locked="0" layoutInCell="1" allowOverlap="1">
                <wp:simplePos x="0" y="0"/>
                <wp:positionH relativeFrom="column">
                  <wp:posOffset>2219325</wp:posOffset>
                </wp:positionH>
                <wp:positionV relativeFrom="paragraph">
                  <wp:posOffset>327660</wp:posOffset>
                </wp:positionV>
                <wp:extent cx="1079500" cy="431800"/>
                <wp:effectExtent l="5080" t="4445" r="20320" b="20955"/>
                <wp:wrapNone/>
                <wp:docPr id="198" name="文本框 198"/>
                <wp:cNvGraphicFramePr/>
                <a:graphic xmlns:a="http://schemas.openxmlformats.org/drawingml/2006/main">
                  <a:graphicData uri="http://schemas.microsoft.com/office/word/2010/wordprocessingShape">
                    <wps:wsp>
                      <wps:cNvSpPr txBox="1"/>
                      <wps:spPr>
                        <a:xfrm>
                          <a:off x="0" y="0"/>
                          <a:ext cx="1079500" cy="431800"/>
                        </a:xfrm>
                        <a:prstGeom prst="rect">
                          <a:avLst/>
                        </a:prstGeom>
                        <a:solidFill>
                          <a:sysClr val="window" lastClr="FFFFFF"/>
                        </a:solidFill>
                        <a:ln w="6350">
                          <a:solidFill>
                            <a:prstClr val="black"/>
                          </a:solidFill>
                        </a:ln>
                        <a:effectLst/>
                      </wps:spPr>
                      <wps:txbx>
                        <w:txbxContent>
                          <w:p w14:paraId="048BD732">
                            <w:pPr>
                              <w:jc w:val="center"/>
                              <w:rPr>
                                <w:sz w:val="28"/>
                              </w:rPr>
                            </w:pPr>
                            <w:r>
                              <w:rPr>
                                <w:rFonts w:hint="eastAsia"/>
                                <w:sz w:val="28"/>
                              </w:rPr>
                              <w:t>暴露度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75pt;margin-top:25.8pt;height:34pt;width:85pt;z-index:251669504;mso-width-relative:page;mso-height-relative:page;" fillcolor="#FFFFFF" filled="t" stroked="t" coordsize="21600,21600" o:gfxdata="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3SRd3NYAAAAKAQAADwAAAAAAAAABACAAAAAiAAAAZHJzL2Rvd25yZXYueG1sUEsB&#10;AhQAFAAAAAgAh07iQG0QgbtpAgAA2QQAAA4AAAAAAAAAAQAgAAAAJQEAAGRycy9lMm9Eb2MueG1s&#10;UEsFBgAAAAAGAAYAWQEAAAAGAAAAAA==&#10;">
                <v:fill on="t" focussize="0,0"/>
                <v:stroke weight="0.5pt" color="#000000" joinstyle="round"/>
                <v:imagedata o:title=""/>
                <o:lock v:ext="edit" aspectratio="f"/>
                <v:textbox>
                  <w:txbxContent>
                    <w:p w14:paraId="048BD732">
                      <w:pPr>
                        <w:jc w:val="center"/>
                        <w:rPr>
                          <w:sz w:val="28"/>
                        </w:rPr>
                      </w:pPr>
                      <w:r>
                        <w:rPr>
                          <w:rFonts w:hint="eastAsia"/>
                          <w:sz w:val="28"/>
                        </w:rPr>
                        <w:t>暴露度</w:t>
                      </w:r>
                    </w:p>
                  </w:txbxContent>
                </v:textbox>
              </v:shape>
            </w:pict>
          </mc:Fallback>
        </mc:AlternateContent>
      </w:r>
      <w:r>
        <w:rPr>
          <w:rFonts w:ascii="等线" w:hAnsi="等线" w:eastAsia="等线"/>
          <w:szCs w:val="22"/>
        </w:rPr>
        <mc:AlternateContent>
          <mc:Choice Requires="wps">
            <w:drawing>
              <wp:anchor distT="0" distB="0" distL="114300" distR="114300" simplePos="0" relativeHeight="251665408" behindDoc="0" locked="0" layoutInCell="1" allowOverlap="1">
                <wp:simplePos x="0" y="0"/>
                <wp:positionH relativeFrom="column">
                  <wp:posOffset>424815</wp:posOffset>
                </wp:positionH>
                <wp:positionV relativeFrom="paragraph">
                  <wp:posOffset>311150</wp:posOffset>
                </wp:positionV>
                <wp:extent cx="1080135" cy="431800"/>
                <wp:effectExtent l="5080" t="4445" r="19685" b="20955"/>
                <wp:wrapNone/>
                <wp:docPr id="202" name="文本框 202"/>
                <wp:cNvGraphicFramePr/>
                <a:graphic xmlns:a="http://schemas.openxmlformats.org/drawingml/2006/main">
                  <a:graphicData uri="http://schemas.microsoft.com/office/word/2010/wordprocessingShape">
                    <wps:wsp>
                      <wps:cNvSpPr txBox="1"/>
                      <wps:spPr>
                        <a:xfrm>
                          <a:off x="0" y="0"/>
                          <a:ext cx="1080000" cy="432000"/>
                        </a:xfrm>
                        <a:prstGeom prst="rect">
                          <a:avLst/>
                        </a:prstGeom>
                        <a:solidFill>
                          <a:sysClr val="window" lastClr="FFFFFF"/>
                        </a:solidFill>
                        <a:ln w="6350">
                          <a:solidFill>
                            <a:prstClr val="black"/>
                          </a:solidFill>
                        </a:ln>
                        <a:effectLst/>
                      </wps:spPr>
                      <wps:txbx>
                        <w:txbxContent>
                          <w:p w14:paraId="30BA0A0C">
                            <w:pPr>
                              <w:jc w:val="center"/>
                              <w:rPr>
                                <w:sz w:val="40"/>
                              </w:rPr>
                            </w:pPr>
                            <w:r>
                              <w:rPr>
                                <w:rFonts w:hint="eastAsia"/>
                                <w:sz w:val="28"/>
                              </w:rPr>
                              <w:t xml:space="preserve">危险性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5pt;margin-top:24.5pt;height:34pt;width:85.05pt;z-index:251665408;mso-width-relative:page;mso-height-relative:page;" fillcolor="#FFFFFF" filled="t" stroked="t" coordsize="21600,21600" o:gfxdata="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aQidXVAAAACQEAAA8AAAAAAAAAAQAgAAAAIgAAAGRycy9kb3ducmV2LnhtbFBL&#10;AQIUABQAAAAIAIdO4kDb/gC2awIAANkEAAAOAAAAAAAAAAEAIAAAACQBAABkcnMvZTJvRG9jLnht&#10;bFBLBQYAAAAABgAGAFkBAAABBgAAAAA=&#10;">
                <v:fill on="t" focussize="0,0"/>
                <v:stroke weight="0.5pt" color="#000000" joinstyle="round"/>
                <v:imagedata o:title=""/>
                <o:lock v:ext="edit" aspectratio="f"/>
                <v:textbox>
                  <w:txbxContent>
                    <w:p w14:paraId="30BA0A0C">
                      <w:pPr>
                        <w:jc w:val="center"/>
                        <w:rPr>
                          <w:sz w:val="40"/>
                        </w:rPr>
                      </w:pPr>
                      <w:r>
                        <w:rPr>
                          <w:rFonts w:hint="eastAsia"/>
                          <w:sz w:val="28"/>
                        </w:rPr>
                        <w:t xml:space="preserve">危险性  </w:t>
                      </w:r>
                    </w:p>
                  </w:txbxContent>
                </v:textbox>
              </v:shape>
            </w:pict>
          </mc:Fallback>
        </mc:AlternateContent>
      </w:r>
      <w:r>
        <w:rPr>
          <w:rFonts w:ascii="等线" w:hAnsi="等线" w:eastAsia="等线"/>
          <w:szCs w:val="22"/>
        </w:rPr>
        <mc:AlternateContent>
          <mc:Choice Requires="wps">
            <w:drawing>
              <wp:anchor distT="0" distB="0" distL="114300" distR="114300" simplePos="0" relativeHeight="251670528" behindDoc="0" locked="0" layoutInCell="1" allowOverlap="1">
                <wp:simplePos x="0" y="0"/>
                <wp:positionH relativeFrom="column">
                  <wp:posOffset>4114800</wp:posOffset>
                </wp:positionH>
                <wp:positionV relativeFrom="paragraph">
                  <wp:posOffset>323215</wp:posOffset>
                </wp:positionV>
                <wp:extent cx="1080135" cy="431800"/>
                <wp:effectExtent l="5080" t="4445" r="19685" b="20955"/>
                <wp:wrapNone/>
                <wp:docPr id="197" name="文本框 197"/>
                <wp:cNvGraphicFramePr/>
                <a:graphic xmlns:a="http://schemas.openxmlformats.org/drawingml/2006/main">
                  <a:graphicData uri="http://schemas.microsoft.com/office/word/2010/wordprocessingShape">
                    <wps:wsp>
                      <wps:cNvSpPr txBox="1"/>
                      <wps:spPr>
                        <a:xfrm>
                          <a:off x="0" y="0"/>
                          <a:ext cx="1080000" cy="432000"/>
                        </a:xfrm>
                        <a:prstGeom prst="rect">
                          <a:avLst/>
                        </a:prstGeom>
                        <a:solidFill>
                          <a:sysClr val="window" lastClr="FFFFFF"/>
                        </a:solidFill>
                        <a:ln w="6350">
                          <a:solidFill>
                            <a:prstClr val="black"/>
                          </a:solidFill>
                        </a:ln>
                        <a:effectLst/>
                      </wps:spPr>
                      <wps:txbx>
                        <w:txbxContent>
                          <w:p w14:paraId="684EFF9D">
                            <w:pPr>
                              <w:jc w:val="center"/>
                              <w:rPr>
                                <w:sz w:val="28"/>
                              </w:rPr>
                            </w:pPr>
                            <w:r>
                              <w:rPr>
                                <w:rFonts w:hint="eastAsia"/>
                                <w:sz w:val="28"/>
                              </w:rPr>
                              <w:t xml:space="preserve">脆弱性   </w:t>
                            </w:r>
                          </w:p>
                          <w:p w14:paraId="3CE3B43D">
                            <w:pPr>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pt;margin-top:25.45pt;height:34pt;width:85.05pt;z-index:251670528;mso-width-relative:page;mso-height-relative:page;" fillcolor="#FFFFFF" filled="t" stroked="t" coordsize="21600,21600" o:gfxdata="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29fMTNcAAAAKAQAADwAAAAAAAAABACAAAAAiAAAAZHJzL2Rvd25yZXYueG1s&#10;UEsBAhQAFAAAAAgAh07iQC7T4XRrAgAA2QQAAA4AAAAAAAAAAQAgAAAAJgEAAGRycy9lMm9Eb2Mu&#10;eG1sUEsFBgAAAAAGAAYAWQEAAAMGAAAAAA==&#10;">
                <v:fill on="t" focussize="0,0"/>
                <v:stroke weight="0.5pt" color="#000000" joinstyle="round"/>
                <v:imagedata o:title=""/>
                <o:lock v:ext="edit" aspectratio="f"/>
                <v:textbox>
                  <w:txbxContent>
                    <w:p w14:paraId="684EFF9D">
                      <w:pPr>
                        <w:jc w:val="center"/>
                        <w:rPr>
                          <w:sz w:val="28"/>
                        </w:rPr>
                      </w:pPr>
                      <w:r>
                        <w:rPr>
                          <w:rFonts w:hint="eastAsia"/>
                          <w:sz w:val="28"/>
                        </w:rPr>
                        <w:t xml:space="preserve">脆弱性   </w:t>
                      </w:r>
                    </w:p>
                    <w:p w14:paraId="3CE3B43D">
                      <w:pPr>
                        <w:jc w:val="center"/>
                        <w:rPr>
                          <w:sz w:val="28"/>
                        </w:rPr>
                      </w:pPr>
                    </w:p>
                  </w:txbxContent>
                </v:textbox>
              </v:shape>
            </w:pict>
          </mc:Fallback>
        </mc:AlternateContent>
      </w:r>
    </w:p>
    <w:p w14:paraId="78753B1C">
      <w:pPr>
        <w:adjustRightInd/>
        <w:spacing w:line="240" w:lineRule="auto"/>
        <w:rPr>
          <w:rFonts w:ascii="Times New Roman" w:hAnsi="Times New Roman"/>
          <w:sz w:val="28"/>
          <w:szCs w:val="22"/>
        </w:rPr>
      </w:pPr>
      <w:r>
        <w:rPr>
          <w:rFonts w:ascii="等线" w:hAnsi="等线" w:eastAsia="等线"/>
          <w:szCs w:val="22"/>
        </w:rPr>
        <mc:AlternateContent>
          <mc:Choice Requires="wps">
            <w:drawing>
              <wp:anchor distT="0" distB="0" distL="114300" distR="114300" simplePos="0" relativeHeight="251684864" behindDoc="0" locked="0" layoutInCell="1" allowOverlap="1">
                <wp:simplePos x="0" y="0"/>
                <wp:positionH relativeFrom="column">
                  <wp:posOffset>958850</wp:posOffset>
                </wp:positionH>
                <wp:positionV relativeFrom="paragraph">
                  <wp:posOffset>349885</wp:posOffset>
                </wp:positionV>
                <wp:extent cx="0" cy="179705"/>
                <wp:effectExtent l="4445" t="0" r="14605" b="10795"/>
                <wp:wrapNone/>
                <wp:docPr id="219" name="直接连接符 219"/>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75.5pt;margin-top:27.55pt;height:14.15pt;width:0pt;z-index:251684864;mso-width-relative:page;mso-height-relative:page;" filled="f" stroked="t" coordsize="21600,21600" o:gfxdata="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NCOsjWAAAACQEAAA8AAAAAAAAAAQAgAAAAIgAAAGRycy9kb3ducmV2LnhtbFBLAQIU&#10;ABQAAAAIAIdO4kBoWEWt9QEAANYDAAAOAAAAAAAAAAEAIAAAACUBAABkcnMvZTJvRG9jLnhtbFBL&#10;BQYAAAAABgAGAFkBAACMBQ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85888" behindDoc="0" locked="0" layoutInCell="1" allowOverlap="1">
                <wp:simplePos x="0" y="0"/>
                <wp:positionH relativeFrom="column">
                  <wp:posOffset>2755900</wp:posOffset>
                </wp:positionH>
                <wp:positionV relativeFrom="paragraph">
                  <wp:posOffset>359410</wp:posOffset>
                </wp:positionV>
                <wp:extent cx="0" cy="179705"/>
                <wp:effectExtent l="4445" t="0" r="14605" b="10795"/>
                <wp:wrapNone/>
                <wp:docPr id="220" name="直接连接符 220"/>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17pt;margin-top:28.3pt;height:14.15pt;width:0pt;z-index:251685888;mso-width-relative:page;mso-height-relative:page;" filled="f" stroked="t" coordsize="21600,21600" o:gfxdata="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iIRz9YAAAAJAQAADwAAAAAAAAABACAAAAAiAAAAZHJzL2Rvd25yZXYueG1sUEsBAhQA&#10;FAAAAAgAh07iQNmmlbP0AQAA1gMAAA4AAAAAAAAAAQAgAAAAJQEAAGRycy9lMm9Eb2MueG1sUEsF&#10;BgAAAAAGAAYAWQEAAIsFA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86912" behindDoc="0" locked="0" layoutInCell="1" allowOverlap="1">
                <wp:simplePos x="0" y="0"/>
                <wp:positionH relativeFrom="column">
                  <wp:posOffset>4665980</wp:posOffset>
                </wp:positionH>
                <wp:positionV relativeFrom="paragraph">
                  <wp:posOffset>360045</wp:posOffset>
                </wp:positionV>
                <wp:extent cx="0" cy="179705"/>
                <wp:effectExtent l="4445" t="0" r="14605" b="10795"/>
                <wp:wrapNone/>
                <wp:docPr id="221" name="直接连接符 221"/>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67.4pt;margin-top:28.35pt;height:14.15pt;width:0pt;z-index:251686912;mso-width-relative:page;mso-height-relative:page;" filled="f" stroked="t" coordsize="21600,21600" o:gfxdata="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h73VbWAAAACQEAAA8AAAAAAAAAAQAgAAAAIgAAAGRycy9kb3ducmV2LnhtbFBLAQIU&#10;ABQAAAAIAIdO4kCBhwCn9QEAANYDAAAOAAAAAAAAAAEAIAAAACUBAABkcnMvZTJvRG9jLnhtbFBL&#10;BQYAAAAABgAGAFkBAACMBQAAAAA=&#10;">
                <v:fill on="f" focussize="0,0"/>
                <v:stroke weight="0.5pt" color="#000000" miterlimit="8" joinstyle="miter"/>
                <v:imagedata o:title=""/>
                <o:lock v:ext="edit" aspectratio="f"/>
              </v:line>
            </w:pict>
          </mc:Fallback>
        </mc:AlternateContent>
      </w:r>
    </w:p>
    <w:p w14:paraId="6DA260DD">
      <w:pPr>
        <w:adjustRightInd/>
        <w:spacing w:line="240" w:lineRule="auto"/>
        <w:rPr>
          <w:rFonts w:ascii="Times New Roman" w:hAnsi="Times New Roman"/>
          <w:sz w:val="28"/>
          <w:szCs w:val="22"/>
        </w:rPr>
      </w:pPr>
      <w:r>
        <w:rPr>
          <w:rFonts w:ascii="等线" w:hAnsi="等线" w:eastAsia="等线"/>
          <w:szCs w:val="22"/>
        </w:rPr>
        <mc:AlternateContent>
          <mc:Choice Requires="wps">
            <w:drawing>
              <wp:anchor distT="0" distB="0" distL="114300" distR="114300" simplePos="0" relativeHeight="251706368" behindDoc="0" locked="0" layoutInCell="1" allowOverlap="1">
                <wp:simplePos x="0" y="0"/>
                <wp:positionH relativeFrom="column">
                  <wp:posOffset>2059940</wp:posOffset>
                </wp:positionH>
                <wp:positionV relativeFrom="paragraph">
                  <wp:posOffset>302895</wp:posOffset>
                </wp:positionV>
                <wp:extent cx="1642110" cy="843915"/>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642110" cy="843915"/>
                        </a:xfrm>
                        <a:prstGeom prst="rect">
                          <a:avLst/>
                        </a:prstGeom>
                        <a:noFill/>
                        <a:ln w="6350">
                          <a:noFill/>
                        </a:ln>
                        <a:effectLst/>
                      </wps:spPr>
                      <wps:txbx>
                        <w:txbxContent>
                          <w:p w14:paraId="090E5E36">
                            <w:pPr>
                              <w:spacing w:line="880" w:lineRule="exact"/>
                              <w:jc w:val="center"/>
                              <w:rPr>
                                <w:sz w:val="18"/>
                              </w:rPr>
                            </w:pPr>
                            <w:r>
                              <w:rPr>
                                <w:rFonts w:hint="eastAsia"/>
                                <w:sz w:val="18"/>
                              </w:rPr>
                              <w:t xml:space="preserve">承保面积             </w:t>
                            </w:r>
                          </w:p>
                          <w:p w14:paraId="2604F261">
                            <w:pPr>
                              <w:spacing w:line="880" w:lineRule="exact"/>
                              <w:jc w:val="center"/>
                              <w:rPr>
                                <w:sz w:val="18"/>
                              </w:rPr>
                            </w:pPr>
                            <w:r>
                              <w:rPr>
                                <w:rFonts w:hint="eastAsia"/>
                                <w:sz w:val="18"/>
                              </w:rPr>
                              <w:t xml:space="preserve">经济价值    </w:t>
                            </w:r>
                          </w:p>
                          <w:p w14:paraId="05AA792B">
                            <w:pPr>
                              <w:spacing w:line="880" w:lineRule="exact"/>
                              <w:jc w:val="center"/>
                              <w:rPr>
                                <w:sz w:val="18"/>
                              </w:rPr>
                            </w:pPr>
                            <w:r>
                              <w:rPr>
                                <w:rFonts w:hint="eastAsia"/>
                                <w:sz w:val="18"/>
                              </w:rPr>
                              <w:t>承保</w:t>
                            </w:r>
                            <w:r>
                              <w:rPr>
                                <w:sz w:val="18"/>
                              </w:rPr>
                              <w:t>对象</w:t>
                            </w:r>
                            <w:r>
                              <w:rPr>
                                <w:rFonts w:hint="eastAsia"/>
                                <w:sz w:val="18"/>
                              </w:rPr>
                              <w:t xml:space="preserve">规模 </w:t>
                            </w:r>
                          </w:p>
                          <w:p w14:paraId="10EABEFA">
                            <w:pPr>
                              <w:spacing w:line="880" w:lineRule="exact"/>
                              <w:jc w:val="center"/>
                              <w:rPr>
                                <w:sz w:val="18"/>
                              </w:rPr>
                            </w:pPr>
                          </w:p>
                          <w:p w14:paraId="18BC7143">
                            <w:pPr>
                              <w:spacing w:line="880" w:lineRule="exact"/>
                              <w:jc w:val="center"/>
                              <w:rPr>
                                <w:sz w:val="18"/>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2pt;margin-top:23.85pt;height:66.45pt;width:129.3pt;z-index:251706368;mso-width-relative:page;mso-height-relative:page;" filled="f" stroked="f" coordsize="21600,21600" o:gfxdata="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R5nU2gAAAAoBAAAPAAAAAAAAAAEA&#10;IAAAACIAAABkcnMvZG93bnJldi54bWxQSwECFAAUAAAACACHTuJAIK3P/UYCAAB6BAAADgAAAAAA&#10;AAABACAAAAApAQAAZHJzL2Uyb0RvYy54bWxQSwUGAAAAAAYABgBZAQAA4QUAAAAA&#10;">
                <v:fill on="f" focussize="0,0"/>
                <v:stroke on="f" weight="0.5pt"/>
                <v:imagedata o:title=""/>
                <o:lock v:ext="edit" aspectratio="f"/>
                <v:textbox style="layout-flow:vertical-ideographic;">
                  <w:txbxContent>
                    <w:p w14:paraId="090E5E36">
                      <w:pPr>
                        <w:spacing w:line="880" w:lineRule="exact"/>
                        <w:jc w:val="center"/>
                        <w:rPr>
                          <w:sz w:val="18"/>
                        </w:rPr>
                      </w:pPr>
                      <w:r>
                        <w:rPr>
                          <w:rFonts w:hint="eastAsia"/>
                          <w:sz w:val="18"/>
                        </w:rPr>
                        <w:t xml:space="preserve">承保面积             </w:t>
                      </w:r>
                    </w:p>
                    <w:p w14:paraId="2604F261">
                      <w:pPr>
                        <w:spacing w:line="880" w:lineRule="exact"/>
                        <w:jc w:val="center"/>
                        <w:rPr>
                          <w:sz w:val="18"/>
                        </w:rPr>
                      </w:pPr>
                      <w:r>
                        <w:rPr>
                          <w:rFonts w:hint="eastAsia"/>
                          <w:sz w:val="18"/>
                        </w:rPr>
                        <w:t xml:space="preserve">经济价值    </w:t>
                      </w:r>
                    </w:p>
                    <w:p w14:paraId="05AA792B">
                      <w:pPr>
                        <w:spacing w:line="880" w:lineRule="exact"/>
                        <w:jc w:val="center"/>
                        <w:rPr>
                          <w:sz w:val="18"/>
                        </w:rPr>
                      </w:pPr>
                      <w:r>
                        <w:rPr>
                          <w:rFonts w:hint="eastAsia"/>
                          <w:sz w:val="18"/>
                        </w:rPr>
                        <w:t>承保</w:t>
                      </w:r>
                      <w:r>
                        <w:rPr>
                          <w:sz w:val="18"/>
                        </w:rPr>
                        <w:t>对象</w:t>
                      </w:r>
                      <w:r>
                        <w:rPr>
                          <w:rFonts w:hint="eastAsia"/>
                          <w:sz w:val="18"/>
                        </w:rPr>
                        <w:t xml:space="preserve">规模 </w:t>
                      </w:r>
                    </w:p>
                    <w:p w14:paraId="10EABEFA">
                      <w:pPr>
                        <w:spacing w:line="880" w:lineRule="exact"/>
                        <w:jc w:val="center"/>
                        <w:rPr>
                          <w:sz w:val="18"/>
                        </w:rPr>
                      </w:pPr>
                    </w:p>
                    <w:p w14:paraId="18BC7143">
                      <w:pPr>
                        <w:spacing w:line="880" w:lineRule="exact"/>
                        <w:jc w:val="center"/>
                        <w:rPr>
                          <w:sz w:val="18"/>
                        </w:rPr>
                      </w:pPr>
                    </w:p>
                  </w:txbxContent>
                </v:textbox>
              </v:shape>
            </w:pict>
          </mc:Fallback>
        </mc:AlternateContent>
      </w:r>
      <w:r>
        <w:rPr>
          <w:rFonts w:ascii="Times New Roman" w:hAnsi="Times New Roman"/>
          <w:sz w:val="28"/>
          <w:szCs w:val="22"/>
        </w:rPr>
        <mc:AlternateContent>
          <mc:Choice Requires="wps">
            <w:drawing>
              <wp:anchor distT="0" distB="0" distL="114300" distR="114300" simplePos="0" relativeHeight="251704320" behindDoc="0" locked="0" layoutInCell="1" allowOverlap="1">
                <wp:simplePos x="0" y="0"/>
                <wp:positionH relativeFrom="column">
                  <wp:posOffset>2660650</wp:posOffset>
                </wp:positionH>
                <wp:positionV relativeFrom="paragraph">
                  <wp:posOffset>333375</wp:posOffset>
                </wp:positionV>
                <wp:extent cx="195580" cy="788670"/>
                <wp:effectExtent l="4445" t="4445" r="9525" b="6985"/>
                <wp:wrapNone/>
                <wp:docPr id="239" name="矩形 239"/>
                <wp:cNvGraphicFramePr/>
                <a:graphic xmlns:a="http://schemas.openxmlformats.org/drawingml/2006/main">
                  <a:graphicData uri="http://schemas.microsoft.com/office/word/2010/wordprocessingShape">
                    <wps:wsp>
                      <wps:cNvSpPr/>
                      <wps:spPr>
                        <a:xfrm>
                          <a:off x="0" y="0"/>
                          <a:ext cx="195580" cy="7886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9.5pt;margin-top:26.25pt;height:62.1pt;width:15.4pt;z-index:251704320;v-text-anchor:middle;mso-width-relative:page;mso-height-relative:page;" filled="f" stroked="t" coordsize="21600,21600" o:gfxdata="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sd/fdgAAAAKAQAADwAAAAAAAAABACAAAAAi&#10;AAAAZHJzL2Rvd25yZXYueG1sUEsBAhQAFAAAAAgAh07iQJIIntJ8AgAA7wQAAA4AAAAAAAAAAQAg&#10;AAAAJwEAAGRycy9lMm9Eb2MueG1sUEsFBgAAAAAGAAYAWQEAABUGAAAAAA==&#10;">
                <v:fill on="f" focussize="0,0"/>
                <v:stroke weight="0.5pt" color="#000000" miterlimit="8" joinstyle="miter"/>
                <v:imagedata o:title=""/>
                <o:lock v:ext="edit" aspectratio="f"/>
              </v:rect>
            </w:pict>
          </mc:Fallback>
        </mc:AlternateContent>
      </w:r>
      <w:r>
        <w:rPr>
          <w:rFonts w:ascii="Times New Roman" w:hAnsi="Times New Roman"/>
          <w:sz w:val="28"/>
          <w:szCs w:val="22"/>
        </w:rPr>
        <mc:AlternateContent>
          <mc:Choice Requires="wps">
            <w:drawing>
              <wp:anchor distT="0" distB="0" distL="114300" distR="114300" simplePos="0" relativeHeight="251711488" behindDoc="0" locked="0" layoutInCell="1" allowOverlap="1">
                <wp:simplePos x="0" y="0"/>
                <wp:positionH relativeFrom="column">
                  <wp:posOffset>4898390</wp:posOffset>
                </wp:positionH>
                <wp:positionV relativeFrom="paragraph">
                  <wp:posOffset>317500</wp:posOffset>
                </wp:positionV>
                <wp:extent cx="200660" cy="823595"/>
                <wp:effectExtent l="4445" t="5080" r="23495" b="9525"/>
                <wp:wrapNone/>
                <wp:docPr id="247" name="矩形 247"/>
                <wp:cNvGraphicFramePr/>
                <a:graphic xmlns:a="http://schemas.openxmlformats.org/drawingml/2006/main">
                  <a:graphicData uri="http://schemas.microsoft.com/office/word/2010/wordprocessingShape">
                    <wps:wsp>
                      <wps:cNvSpPr/>
                      <wps:spPr>
                        <a:xfrm>
                          <a:off x="0" y="0"/>
                          <a:ext cx="200967" cy="823428"/>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7pt;margin-top:25pt;height:64.85pt;width:15.8pt;z-index:251711488;v-text-anchor:middle;mso-width-relative:page;mso-height-relative:page;" filled="f" stroked="t" coordsize="21600,21600" o:gfxdata="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qOrLbXAAAACgEAAA8AAAAAAAAAAQAgAAAAIgAA&#10;AGRycy9kb3ducmV2LnhtbFBLAQIUABQAAAAIAIdO4kCvU4MFewIAAO8EAAAOAAAAAAAAAAEAIAAA&#10;ACYBAABkcnMvZTJvRG9jLnhtbFBLBQYAAAAABgAGAFkBAAATBgAAAAA=&#10;">
                <v:fill on="f" focussize="0,0"/>
                <v:stroke weight="0.5pt" color="#000000" miterlimit="8" joinstyle="miter"/>
                <v:imagedata o:title=""/>
                <o:lock v:ext="edit" aspectratio="f"/>
              </v:rect>
            </w:pict>
          </mc:Fallback>
        </mc:AlternateContent>
      </w:r>
      <w:r>
        <w:rPr>
          <w:rFonts w:ascii="Times New Roman" w:hAnsi="Times New Roman"/>
          <w:sz w:val="28"/>
          <w:szCs w:val="22"/>
        </w:rPr>
        <mc:AlternateContent>
          <mc:Choice Requires="wps">
            <w:drawing>
              <wp:anchor distT="0" distB="0" distL="114300" distR="114300" simplePos="0" relativeHeight="251710464" behindDoc="0" locked="0" layoutInCell="1" allowOverlap="1">
                <wp:simplePos x="0" y="0"/>
                <wp:positionH relativeFrom="column">
                  <wp:posOffset>4199890</wp:posOffset>
                </wp:positionH>
                <wp:positionV relativeFrom="paragraph">
                  <wp:posOffset>332740</wp:posOffset>
                </wp:positionV>
                <wp:extent cx="205740" cy="808990"/>
                <wp:effectExtent l="5080" t="4445" r="17780" b="5715"/>
                <wp:wrapNone/>
                <wp:docPr id="246" name="矩形 246"/>
                <wp:cNvGraphicFramePr/>
                <a:graphic xmlns:a="http://schemas.openxmlformats.org/drawingml/2006/main">
                  <a:graphicData uri="http://schemas.microsoft.com/office/word/2010/wordprocessingShape">
                    <wps:wsp>
                      <wps:cNvSpPr/>
                      <wps:spPr>
                        <a:xfrm>
                          <a:off x="0" y="0"/>
                          <a:ext cx="205991" cy="808892"/>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0.7pt;margin-top:26.2pt;height:63.7pt;width:16.2pt;z-index:251710464;v-text-anchor:middle;mso-width-relative:page;mso-height-relative:page;" filled="f" stroked="t" coordsize="21600,21600" o:gfxdata="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h1HlfYAAAACgEAAA8AAAAAAAAAAQAgAAAA&#10;IgAAAGRycy9kb3ducmV2LnhtbFBLAQIUABQAAAAIAIdO4kDc8wjofQIAAO8EAAAOAAAAAAAAAAEA&#10;IAAAACcBAABkcnMvZTJvRG9jLnhtbFBLBQYAAAAABgAGAFkBAAAWBgAAAAA=&#10;">
                <v:fill on="f" focussize="0,0"/>
                <v:stroke weight="0.5pt" color="#000000" miterlimit="8" joinstyle="miter"/>
                <v:imagedata o:title=""/>
                <o:lock v:ext="edit" aspectratio="f"/>
              </v:rect>
            </w:pict>
          </mc:Fallback>
        </mc:AlternateContent>
      </w:r>
      <w:r>
        <w:rPr>
          <w:rFonts w:ascii="等线" w:hAnsi="等线" w:eastAsia="等线"/>
          <w:szCs w:val="22"/>
        </w:rPr>
        <mc:AlternateContent>
          <mc:Choice Requires="wps">
            <w:drawing>
              <wp:anchor distT="0" distB="0" distL="114300" distR="114300" simplePos="0" relativeHeight="251709440" behindDoc="0" locked="0" layoutInCell="1" allowOverlap="1">
                <wp:simplePos x="0" y="0"/>
                <wp:positionH relativeFrom="column">
                  <wp:posOffset>4092575</wp:posOffset>
                </wp:positionH>
                <wp:positionV relativeFrom="paragraph">
                  <wp:posOffset>262255</wp:posOffset>
                </wp:positionV>
                <wp:extent cx="1346200" cy="102489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346479" cy="1024932"/>
                        </a:xfrm>
                        <a:prstGeom prst="rect">
                          <a:avLst/>
                        </a:prstGeom>
                        <a:noFill/>
                        <a:ln w="6350">
                          <a:noFill/>
                        </a:ln>
                        <a:effectLst/>
                      </wps:spPr>
                      <wps:txbx>
                        <w:txbxContent>
                          <w:p w14:paraId="039D8DCA">
                            <w:pPr>
                              <w:spacing w:line="1080" w:lineRule="exact"/>
                              <w:jc w:val="center"/>
                              <w:rPr>
                                <w:sz w:val="18"/>
                              </w:rPr>
                            </w:pPr>
                            <w:r>
                              <w:rPr>
                                <w:rFonts w:hint="eastAsia"/>
                                <w:sz w:val="18"/>
                              </w:rPr>
                              <w:t xml:space="preserve">地理环境             </w:t>
                            </w:r>
                          </w:p>
                          <w:p w14:paraId="5EAC18F1">
                            <w:pPr>
                              <w:spacing w:line="1080" w:lineRule="exact"/>
                              <w:jc w:val="center"/>
                              <w:rPr>
                                <w:sz w:val="18"/>
                              </w:rPr>
                            </w:pPr>
                            <w:r>
                              <w:rPr>
                                <w:rFonts w:hint="eastAsia"/>
                                <w:sz w:val="18"/>
                              </w:rPr>
                              <w:t>防灾减灾</w:t>
                            </w:r>
                            <w:r>
                              <w:rPr>
                                <w:sz w:val="18"/>
                              </w:rPr>
                              <w:t>体系</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25pt;margin-top:20.65pt;height:80.7pt;width:106pt;z-index:251709440;mso-width-relative:page;mso-height-relative:page;" filled="f" stroked="f" coordsize="21600,21600" o:gfxdata="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Zx+Jg2gAAAAoBAAAPAAAAAAAA&#10;AAEAIAAAACIAAABkcnMvZG93bnJldi54bWxQSwECFAAUAAAACACHTuJAKr4RqEkCAAB7BAAADgAA&#10;AAAAAAABACAAAAApAQAAZHJzL2Uyb0RvYy54bWxQSwUGAAAAAAYABgBZAQAA5AUAAAAA&#10;">
                <v:fill on="f" focussize="0,0"/>
                <v:stroke on="f" weight="0.5pt"/>
                <v:imagedata o:title=""/>
                <o:lock v:ext="edit" aspectratio="f"/>
                <v:textbox style="layout-flow:vertical-ideographic;">
                  <w:txbxContent>
                    <w:p w14:paraId="039D8DCA">
                      <w:pPr>
                        <w:spacing w:line="1080" w:lineRule="exact"/>
                        <w:jc w:val="center"/>
                        <w:rPr>
                          <w:sz w:val="18"/>
                        </w:rPr>
                      </w:pPr>
                      <w:r>
                        <w:rPr>
                          <w:rFonts w:hint="eastAsia"/>
                          <w:sz w:val="18"/>
                        </w:rPr>
                        <w:t xml:space="preserve">地理环境             </w:t>
                      </w:r>
                    </w:p>
                    <w:p w14:paraId="5EAC18F1">
                      <w:pPr>
                        <w:spacing w:line="1080" w:lineRule="exact"/>
                        <w:jc w:val="center"/>
                        <w:rPr>
                          <w:sz w:val="18"/>
                        </w:rPr>
                      </w:pPr>
                      <w:r>
                        <w:rPr>
                          <w:rFonts w:hint="eastAsia"/>
                          <w:sz w:val="18"/>
                        </w:rPr>
                        <w:t>防灾减灾</w:t>
                      </w:r>
                      <w:r>
                        <w:rPr>
                          <w:sz w:val="18"/>
                        </w:rPr>
                        <w:t>体系</w:t>
                      </w:r>
                    </w:p>
                  </w:txbxContent>
                </v:textbox>
              </v:shape>
            </w:pict>
          </mc:Fallback>
        </mc:AlternateContent>
      </w:r>
      <w:r>
        <w:rPr>
          <w:rFonts w:ascii="等线" w:hAnsi="等线" w:eastAsia="等线"/>
          <w:szCs w:val="22"/>
        </w:rPr>
        <mc:AlternateContent>
          <mc:Choice Requires="wps">
            <w:drawing>
              <wp:anchor distT="0" distB="0" distL="114300" distR="114300" simplePos="0" relativeHeight="251688960" behindDoc="0" locked="0" layoutInCell="1" allowOverlap="1">
                <wp:simplePos x="0" y="0"/>
                <wp:positionH relativeFrom="column">
                  <wp:posOffset>4283710</wp:posOffset>
                </wp:positionH>
                <wp:positionV relativeFrom="paragraph">
                  <wp:posOffset>141605</wp:posOffset>
                </wp:positionV>
                <wp:extent cx="719455" cy="0"/>
                <wp:effectExtent l="0" t="4445" r="0" b="5080"/>
                <wp:wrapNone/>
                <wp:docPr id="223" name="直接连接符 223"/>
                <wp:cNvGraphicFramePr/>
                <a:graphic xmlns:a="http://schemas.openxmlformats.org/drawingml/2006/main">
                  <a:graphicData uri="http://schemas.microsoft.com/office/word/2010/wordprocessingShape">
                    <wps:wsp>
                      <wps:cNvCnPr/>
                      <wps:spPr>
                        <a:xfrm>
                          <a:off x="0" y="0"/>
                          <a:ext cx="7194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37.3pt;margin-top:11.15pt;height:0pt;width:56.65pt;z-index:251688960;mso-width-relative:page;mso-height-relative:page;" filled="f" stroked="t" coordsize="21600,21600" o:gfxdata="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AlysnWAAAACQEAAA8AAAAAAAAAAQAgAAAAIgAAAGRycy9kb3ducmV2LnhtbFBL&#10;AQIUABQAAAAIAIdO4kAIN8Lo+AEAANYDAAAOAAAAAAAAAAEAIAAAACUBAABkcnMvZTJvRG9jLnht&#10;bFBLBQYAAAAABgAGAFkBAACPBQ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89984" behindDoc="0" locked="0" layoutInCell="1" allowOverlap="1">
                <wp:simplePos x="0" y="0"/>
                <wp:positionH relativeFrom="column">
                  <wp:posOffset>3309620</wp:posOffset>
                </wp:positionH>
                <wp:positionV relativeFrom="paragraph">
                  <wp:posOffset>150495</wp:posOffset>
                </wp:positionV>
                <wp:extent cx="0" cy="179705"/>
                <wp:effectExtent l="4445" t="0" r="14605" b="10795"/>
                <wp:wrapNone/>
                <wp:docPr id="224" name="直接连接符 224"/>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60.6pt;margin-top:11.85pt;height:14.15pt;width:0pt;z-index:251689984;mso-width-relative:page;mso-height-relative:page;" filled="f" stroked="t" coordsize="21600,21600" o:gfxdata="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qKL19UAAAAJAQAADwAAAAAAAAABACAAAAAiAAAAZHJzL2Rvd25yZXYueG1sUEsBAhQA&#10;FAAAAAgAh07iQLkjweH1AQAA1gMAAA4AAAAAAAAAAQAgAAAAJAEAAGRycy9lMm9Eb2MueG1sUEsF&#10;BgAAAAAGAAYAWQEAAIsFA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87936" behindDoc="0" locked="0" layoutInCell="1" allowOverlap="1">
                <wp:simplePos x="0" y="0"/>
                <wp:positionH relativeFrom="column">
                  <wp:posOffset>2205355</wp:posOffset>
                </wp:positionH>
                <wp:positionV relativeFrom="paragraph">
                  <wp:posOffset>151765</wp:posOffset>
                </wp:positionV>
                <wp:extent cx="1105535" cy="5080"/>
                <wp:effectExtent l="0" t="0" r="0" b="0"/>
                <wp:wrapNone/>
                <wp:docPr id="222" name="直接连接符 222"/>
                <wp:cNvGraphicFramePr/>
                <a:graphic xmlns:a="http://schemas.openxmlformats.org/drawingml/2006/main">
                  <a:graphicData uri="http://schemas.microsoft.com/office/word/2010/wordprocessingShape">
                    <wps:wsp>
                      <wps:cNvCnPr/>
                      <wps:spPr>
                        <a:xfrm>
                          <a:off x="0" y="0"/>
                          <a:ext cx="1105319" cy="502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73.65pt;margin-top:11.95pt;height:0.4pt;width:87.05pt;z-index:251687936;mso-width-relative:page;mso-height-relative:page;" filled="f" stroked="t" coordsize="21600,21600" o:gfxdata="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jlVX1wAAAAkBAAAPAAAAAAAAAAEAIAAAACIAAABkcnMvZG93bnJldi54&#10;bWxQSwECFAAUAAAACACHTuJA+M1ei/sBAADaAwAADgAAAAAAAAABACAAAAAmAQAAZHJzL2Uyb0Rv&#10;Yy54bWxQSwUGAAAAAAYABgBZAQAAkwUAAAAA&#10;">
                <v:fill on="f" focussize="0,0"/>
                <v:stroke weight="0.5pt" color="#000000" miterlimit="8" joinstyle="miter"/>
                <v:imagedata o:title=""/>
                <o:lock v:ext="edit" aspectratio="f"/>
              </v:line>
            </w:pict>
          </mc:Fallback>
        </mc:AlternateContent>
      </w:r>
      <w:r>
        <w:rPr>
          <w:rFonts w:ascii="Times New Roman" w:hAnsi="Times New Roman"/>
          <w:sz w:val="28"/>
          <w:szCs w:val="22"/>
        </w:rPr>
        <mc:AlternateContent>
          <mc:Choice Requires="wps">
            <w:drawing>
              <wp:anchor distT="0" distB="0" distL="114300" distR="114300" simplePos="0" relativeHeight="251705344" behindDoc="0" locked="0" layoutInCell="1" allowOverlap="1">
                <wp:simplePos x="0" y="0"/>
                <wp:positionH relativeFrom="column">
                  <wp:posOffset>3209290</wp:posOffset>
                </wp:positionH>
                <wp:positionV relativeFrom="paragraph">
                  <wp:posOffset>334010</wp:posOffset>
                </wp:positionV>
                <wp:extent cx="195580" cy="788670"/>
                <wp:effectExtent l="4445" t="4445" r="9525" b="6985"/>
                <wp:wrapNone/>
                <wp:docPr id="240" name="矩形 240"/>
                <wp:cNvGraphicFramePr/>
                <a:graphic xmlns:a="http://schemas.openxmlformats.org/drawingml/2006/main">
                  <a:graphicData uri="http://schemas.microsoft.com/office/word/2010/wordprocessingShape">
                    <wps:wsp>
                      <wps:cNvSpPr/>
                      <wps:spPr>
                        <a:xfrm>
                          <a:off x="0" y="0"/>
                          <a:ext cx="195580" cy="7886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7pt;margin-top:26.3pt;height:62.1pt;width:15.4pt;z-index:251705344;v-text-anchor:middle;mso-width-relative:page;mso-height-relative:page;" filled="f" stroked="t" coordsize="21600,21600" o:gfxdata="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FBcBW2AAAAAoBAAAPAAAAAAAAAAEAIAAAACIA&#10;AABkcnMvZG93bnJldi54bWxQSwECFAAUAAAACACHTuJAYNJeBnsCAADvBAAADgAAAAAAAAABACAA&#10;AAAnAQAAZHJzL2Uyb0RvYy54bWxQSwUGAAAAAAYABgBZAQAAFAYAAAAA&#10;">
                <v:fill on="f" focussize="0,0"/>
                <v:stroke weight="0.5pt" color="#000000" miterlimit="8" joinstyle="miter"/>
                <v:imagedata o:title=""/>
                <o:lock v:ext="edit" aspectratio="f"/>
              </v:rect>
            </w:pict>
          </mc:Fallback>
        </mc:AlternateContent>
      </w:r>
      <w:r>
        <w:rPr>
          <w:rFonts w:ascii="Times New Roman" w:hAnsi="Times New Roman"/>
          <w:sz w:val="28"/>
          <w:szCs w:val="22"/>
        </w:rPr>
        <mc:AlternateContent>
          <mc:Choice Requires="wps">
            <w:drawing>
              <wp:anchor distT="0" distB="0" distL="114300" distR="114300" simplePos="0" relativeHeight="251703296" behindDoc="0" locked="0" layoutInCell="1" allowOverlap="1">
                <wp:simplePos x="0" y="0"/>
                <wp:positionH relativeFrom="column">
                  <wp:posOffset>2110740</wp:posOffset>
                </wp:positionH>
                <wp:positionV relativeFrom="paragraph">
                  <wp:posOffset>328930</wp:posOffset>
                </wp:positionV>
                <wp:extent cx="195580" cy="788670"/>
                <wp:effectExtent l="4445" t="4445" r="9525" b="6985"/>
                <wp:wrapNone/>
                <wp:docPr id="238" name="矩形 238"/>
                <wp:cNvGraphicFramePr/>
                <a:graphic xmlns:a="http://schemas.openxmlformats.org/drawingml/2006/main">
                  <a:graphicData uri="http://schemas.microsoft.com/office/word/2010/wordprocessingShape">
                    <wps:wsp>
                      <wps:cNvSpPr/>
                      <wps:spPr>
                        <a:xfrm>
                          <a:off x="0" y="0"/>
                          <a:ext cx="195580" cy="7886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2pt;margin-top:25.9pt;height:62.1pt;width:15.4pt;z-index:251703296;v-text-anchor:middle;mso-width-relative:page;mso-height-relative:page;" filled="f" stroked="t" coordsize="21600,21600" o:gfxdata="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93hU31wAAAAoBAAAPAAAAAAAAAAEAIAAAACIA&#10;AABkcnMvZG93bnJldi54bWxQSwECFAAUAAAACACHTuJAw8iTD3wCAADvBAAADgAAAAAAAAABACAA&#10;AAAmAQAAZHJzL2Uyb0RvYy54bWxQSwUGAAAAAAYABgBZAQAAFAYAAAAA&#10;">
                <v:fill on="f" focussize="0,0"/>
                <v:stroke weight="0.5pt" color="#000000" miterlimit="8" joinstyle="miter"/>
                <v:imagedata o:title=""/>
                <o:lock v:ext="edit" aspectratio="f"/>
              </v:rect>
            </w:pict>
          </mc:Fallback>
        </mc:AlternateContent>
      </w:r>
      <w:r>
        <w:rPr>
          <w:rFonts w:ascii="等线" w:hAnsi="等线" w:eastAsia="等线"/>
          <w:szCs w:val="22"/>
        </w:rPr>
        <mc:AlternateContent>
          <mc:Choice Requires="wps">
            <w:drawing>
              <wp:anchor distT="0" distB="0" distL="114300" distR="114300" simplePos="0" relativeHeight="251694080" behindDoc="0" locked="0" layoutInCell="1" allowOverlap="1">
                <wp:simplePos x="0" y="0"/>
                <wp:positionH relativeFrom="column">
                  <wp:posOffset>178435</wp:posOffset>
                </wp:positionH>
                <wp:positionV relativeFrom="paragraph">
                  <wp:posOffset>286385</wp:posOffset>
                </wp:positionV>
                <wp:extent cx="1532255" cy="843915"/>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532255" cy="843915"/>
                        </a:xfrm>
                        <a:prstGeom prst="rect">
                          <a:avLst/>
                        </a:prstGeom>
                        <a:noFill/>
                        <a:ln w="6350">
                          <a:noFill/>
                        </a:ln>
                        <a:effectLst/>
                      </wps:spPr>
                      <wps:txbx>
                        <w:txbxContent>
                          <w:p w14:paraId="5A4CCF27">
                            <w:pPr>
                              <w:spacing w:line="540" w:lineRule="exact"/>
                              <w:jc w:val="center"/>
                              <w:rPr>
                                <w:sz w:val="18"/>
                              </w:rPr>
                            </w:pPr>
                            <w:r>
                              <w:rPr>
                                <w:rFonts w:hint="eastAsia"/>
                                <w:sz w:val="18"/>
                              </w:rPr>
                              <w:t xml:space="preserve">气象致灾因子             </w:t>
                            </w:r>
                          </w:p>
                          <w:p w14:paraId="49331D53">
                            <w:pPr>
                              <w:spacing w:line="540" w:lineRule="exact"/>
                              <w:jc w:val="center"/>
                              <w:rPr>
                                <w:sz w:val="18"/>
                              </w:rPr>
                            </w:pPr>
                            <w:r>
                              <w:rPr>
                                <w:rFonts w:hint="eastAsia"/>
                                <w:sz w:val="18"/>
                              </w:rPr>
                              <w:t xml:space="preserve">灾害频率         </w:t>
                            </w:r>
                          </w:p>
                          <w:p w14:paraId="4DBFBACE">
                            <w:pPr>
                              <w:spacing w:line="540" w:lineRule="exact"/>
                              <w:jc w:val="center"/>
                              <w:rPr>
                                <w:sz w:val="18"/>
                              </w:rPr>
                            </w:pPr>
                            <w:r>
                              <w:rPr>
                                <w:rFonts w:hint="eastAsia"/>
                                <w:sz w:val="18"/>
                              </w:rPr>
                              <w:t xml:space="preserve">灾害强度 </w:t>
                            </w:r>
                          </w:p>
                          <w:p w14:paraId="331E8431">
                            <w:pPr>
                              <w:spacing w:line="540" w:lineRule="exact"/>
                              <w:jc w:val="center"/>
                              <w:rPr>
                                <w:sz w:val="18"/>
                              </w:rPr>
                            </w:pPr>
                            <w:r>
                              <w:rPr>
                                <w:rFonts w:hint="eastAsia"/>
                                <w:sz w:val="18"/>
                              </w:rPr>
                              <w:t xml:space="preserve">灾害识别           </w:t>
                            </w:r>
                          </w:p>
                          <w:p w14:paraId="30341C3B">
                            <w:pPr>
                              <w:spacing w:line="540" w:lineRule="exact"/>
                              <w:jc w:val="center"/>
                              <w:rPr>
                                <w:sz w:val="18"/>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5pt;margin-top:22.55pt;height:66.45pt;width:120.65pt;z-index:251694080;mso-width-relative:page;mso-height-relative:page;" filled="f" stroked="f" coordsize="21600,21600" o:gfxdata="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1T4R02QAAAAkBAAAPAAAAAAAAAAEA&#10;IAAAACIAAABkcnMvZG93bnJldi54bWxQSwECFAAUAAAACACHTuJAtf91HEcCAAB6BAAADgAAAAAA&#10;AAABACAAAAAoAQAAZHJzL2Uyb0RvYy54bWxQSwUGAAAAAAYABgBZAQAA4QUAAAAA&#10;">
                <v:fill on="f" focussize="0,0"/>
                <v:stroke on="f" weight="0.5pt"/>
                <v:imagedata o:title=""/>
                <o:lock v:ext="edit" aspectratio="f"/>
                <v:textbox style="layout-flow:vertical-ideographic;">
                  <w:txbxContent>
                    <w:p w14:paraId="5A4CCF27">
                      <w:pPr>
                        <w:spacing w:line="540" w:lineRule="exact"/>
                        <w:jc w:val="center"/>
                        <w:rPr>
                          <w:sz w:val="18"/>
                        </w:rPr>
                      </w:pPr>
                      <w:r>
                        <w:rPr>
                          <w:rFonts w:hint="eastAsia"/>
                          <w:sz w:val="18"/>
                        </w:rPr>
                        <w:t xml:space="preserve">气象致灾因子             </w:t>
                      </w:r>
                    </w:p>
                    <w:p w14:paraId="49331D53">
                      <w:pPr>
                        <w:spacing w:line="540" w:lineRule="exact"/>
                        <w:jc w:val="center"/>
                        <w:rPr>
                          <w:sz w:val="18"/>
                        </w:rPr>
                      </w:pPr>
                      <w:r>
                        <w:rPr>
                          <w:rFonts w:hint="eastAsia"/>
                          <w:sz w:val="18"/>
                        </w:rPr>
                        <w:t xml:space="preserve">灾害频率         </w:t>
                      </w:r>
                    </w:p>
                    <w:p w14:paraId="4DBFBACE">
                      <w:pPr>
                        <w:spacing w:line="540" w:lineRule="exact"/>
                        <w:jc w:val="center"/>
                        <w:rPr>
                          <w:sz w:val="18"/>
                        </w:rPr>
                      </w:pPr>
                      <w:r>
                        <w:rPr>
                          <w:rFonts w:hint="eastAsia"/>
                          <w:sz w:val="18"/>
                        </w:rPr>
                        <w:t xml:space="preserve">灾害强度 </w:t>
                      </w:r>
                    </w:p>
                    <w:p w14:paraId="331E8431">
                      <w:pPr>
                        <w:spacing w:line="540" w:lineRule="exact"/>
                        <w:jc w:val="center"/>
                        <w:rPr>
                          <w:sz w:val="18"/>
                        </w:rPr>
                      </w:pPr>
                      <w:r>
                        <w:rPr>
                          <w:rFonts w:hint="eastAsia"/>
                          <w:sz w:val="18"/>
                        </w:rPr>
                        <w:t xml:space="preserve">灾害识别           </w:t>
                      </w:r>
                    </w:p>
                    <w:p w14:paraId="30341C3B">
                      <w:pPr>
                        <w:spacing w:line="540" w:lineRule="exact"/>
                        <w:jc w:val="center"/>
                        <w:rPr>
                          <w:sz w:val="18"/>
                        </w:rPr>
                      </w:pPr>
                    </w:p>
                  </w:txbxContent>
                </v:textbox>
              </v:shape>
            </w:pict>
          </mc:Fallback>
        </mc:AlternateContent>
      </w:r>
      <w:r>
        <w:rPr>
          <w:rFonts w:ascii="Times New Roman" w:hAnsi="Times New Roman"/>
          <w:sz w:val="28"/>
          <w:szCs w:val="22"/>
        </w:rPr>
        <mc:AlternateContent>
          <mc:Choice Requires="wps">
            <w:drawing>
              <wp:anchor distT="0" distB="0" distL="114300" distR="114300" simplePos="0" relativeHeight="251697152" behindDoc="0" locked="0" layoutInCell="1" allowOverlap="1">
                <wp:simplePos x="0" y="0"/>
                <wp:positionH relativeFrom="column">
                  <wp:posOffset>982345</wp:posOffset>
                </wp:positionH>
                <wp:positionV relativeFrom="paragraph">
                  <wp:posOffset>313055</wp:posOffset>
                </wp:positionV>
                <wp:extent cx="195580" cy="788670"/>
                <wp:effectExtent l="4445" t="4445" r="9525" b="6985"/>
                <wp:wrapNone/>
                <wp:docPr id="232" name="矩形 232"/>
                <wp:cNvGraphicFramePr/>
                <a:graphic xmlns:a="http://schemas.openxmlformats.org/drawingml/2006/main">
                  <a:graphicData uri="http://schemas.microsoft.com/office/word/2010/wordprocessingShape">
                    <wps:wsp>
                      <wps:cNvSpPr/>
                      <wps:spPr>
                        <a:xfrm>
                          <a:off x="0" y="0"/>
                          <a:ext cx="195580" cy="7886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35pt;margin-top:24.65pt;height:62.1pt;width:15.4pt;z-index:251697152;v-text-anchor:middle;mso-width-relative:page;mso-height-relative:page;" filled="f" stroked="t" coordsize="21600,21600" o:gfxdata="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YOiV9gAAAAKAQAADwAAAAAAAAABACAAAAAi&#10;AAAAZHJzL2Rvd25yZXYueG1sUEsBAhQAFAAAAAgAh07iQO1TIjB8AgAA7wQAAA4AAAAAAAAAAQAg&#10;AAAAJwEAAGRycy9lMm9Eb2MueG1sUEsFBgAAAAAGAAYAWQEAABUGAAAAAA==&#10;">
                <v:fill on="f" focussize="0,0"/>
                <v:stroke weight="0.5pt" color="#000000" miterlimit="8" joinstyle="miter"/>
                <v:imagedata o:title=""/>
                <o:lock v:ext="edit" aspectratio="f"/>
              </v:rect>
            </w:pict>
          </mc:Fallback>
        </mc:AlternateContent>
      </w:r>
      <w:r>
        <w:rPr>
          <w:rFonts w:ascii="Times New Roman" w:hAnsi="Times New Roman"/>
          <w:sz w:val="28"/>
          <w:szCs w:val="22"/>
        </w:rPr>
        <mc:AlternateContent>
          <mc:Choice Requires="wps">
            <w:drawing>
              <wp:anchor distT="0" distB="0" distL="114300" distR="114300" simplePos="0" relativeHeight="251696128" behindDoc="0" locked="0" layoutInCell="1" allowOverlap="1">
                <wp:simplePos x="0" y="0"/>
                <wp:positionH relativeFrom="column">
                  <wp:posOffset>636905</wp:posOffset>
                </wp:positionH>
                <wp:positionV relativeFrom="paragraph">
                  <wp:posOffset>314960</wp:posOffset>
                </wp:positionV>
                <wp:extent cx="195580" cy="788670"/>
                <wp:effectExtent l="4445" t="4445" r="9525" b="6985"/>
                <wp:wrapNone/>
                <wp:docPr id="231" name="矩形 231"/>
                <wp:cNvGraphicFramePr/>
                <a:graphic xmlns:a="http://schemas.openxmlformats.org/drawingml/2006/main">
                  <a:graphicData uri="http://schemas.microsoft.com/office/word/2010/wordprocessingShape">
                    <wps:wsp>
                      <wps:cNvSpPr/>
                      <wps:spPr>
                        <a:xfrm>
                          <a:off x="0" y="0"/>
                          <a:ext cx="195580" cy="7886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15pt;margin-top:24.8pt;height:62.1pt;width:15.4pt;z-index:251696128;v-text-anchor:middle;mso-width-relative:page;mso-height-relative:page;" filled="f" stroked="t" coordsize="21600,21600" o:gfxdata="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QcNHPXAAAACgEAAA8AAAAAAAAAAQAgAAAAIgAA&#10;AGRycy9kb3ducmV2LnhtbFBLAQIUABQAAAAIAIdO4kBfFUWMewIAAO8EAAAOAAAAAAAAAAEAIAAA&#10;ACYBAABkcnMvZTJvRG9jLnhtbFBLBQYAAAAABgAGAFkBAAATBgAAAAA=&#10;">
                <v:fill on="f" focussize="0,0"/>
                <v:stroke weight="0.5pt" color="#000000" miterlimit="8" joinstyle="miter"/>
                <v:imagedata o:title=""/>
                <o:lock v:ext="edit" aspectratio="f"/>
              </v:rect>
            </w:pict>
          </mc:Fallback>
        </mc:AlternateContent>
      </w:r>
      <w:r>
        <w:rPr>
          <w:rFonts w:ascii="Times New Roman" w:hAnsi="Times New Roman"/>
          <w:sz w:val="28"/>
          <w:szCs w:val="22"/>
        </w:rPr>
        <mc:AlternateContent>
          <mc:Choice Requires="wps">
            <w:drawing>
              <wp:anchor distT="0" distB="0" distL="114300" distR="114300" simplePos="0" relativeHeight="251698176" behindDoc="0" locked="0" layoutInCell="1" allowOverlap="1">
                <wp:simplePos x="0" y="0"/>
                <wp:positionH relativeFrom="column">
                  <wp:posOffset>1338580</wp:posOffset>
                </wp:positionH>
                <wp:positionV relativeFrom="paragraph">
                  <wp:posOffset>316865</wp:posOffset>
                </wp:positionV>
                <wp:extent cx="195580" cy="788670"/>
                <wp:effectExtent l="4445" t="4445" r="9525" b="6985"/>
                <wp:wrapNone/>
                <wp:docPr id="233" name="矩形 233"/>
                <wp:cNvGraphicFramePr/>
                <a:graphic xmlns:a="http://schemas.openxmlformats.org/drawingml/2006/main">
                  <a:graphicData uri="http://schemas.microsoft.com/office/word/2010/wordprocessingShape">
                    <wps:wsp>
                      <wps:cNvSpPr/>
                      <wps:spPr>
                        <a:xfrm>
                          <a:off x="0" y="0"/>
                          <a:ext cx="195580" cy="7886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4pt;margin-top:24.95pt;height:62.1pt;width:15.4pt;z-index:251698176;v-text-anchor:middle;mso-width-relative:page;mso-height-relative:page;" filled="f" stroked="t" coordsize="21600,21600" o:gfxdata="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QkSIK1wAAAAoBAAAPAAAAAAAAAAEAIAAAACIA&#10;AABkcnMvZG93bnJldi54bWxQSwECFAAUAAAACACHTuJAvJMv7XwCAADvBAAADgAAAAAAAAABACAA&#10;AAAmAQAAZHJzL2Uyb0RvYy54bWxQSwUGAAAAAAYABgBZAQAAFAYAAAAA&#10;">
                <v:fill on="f" focussize="0,0"/>
                <v:stroke weight="0.5pt" color="#000000" miterlimit="8" joinstyle="miter"/>
                <v:imagedata o:title=""/>
                <o:lock v:ext="edit" aspectratio="f"/>
              </v:rect>
            </w:pict>
          </mc:Fallback>
        </mc:AlternateContent>
      </w:r>
      <w:r>
        <w:rPr>
          <w:rFonts w:ascii="Times New Roman" w:hAnsi="Times New Roman"/>
          <w:sz w:val="28"/>
          <w:szCs w:val="22"/>
        </w:rPr>
        <mc:AlternateContent>
          <mc:Choice Requires="wps">
            <w:drawing>
              <wp:anchor distT="0" distB="0" distL="114300" distR="114300" simplePos="0" relativeHeight="251695104" behindDoc="0" locked="0" layoutInCell="1" allowOverlap="1">
                <wp:simplePos x="0" y="0"/>
                <wp:positionH relativeFrom="column">
                  <wp:posOffset>315595</wp:posOffset>
                </wp:positionH>
                <wp:positionV relativeFrom="paragraph">
                  <wp:posOffset>306705</wp:posOffset>
                </wp:positionV>
                <wp:extent cx="196215" cy="788670"/>
                <wp:effectExtent l="4445" t="4445" r="8890" b="6985"/>
                <wp:wrapNone/>
                <wp:docPr id="229" name="矩形 229"/>
                <wp:cNvGraphicFramePr/>
                <a:graphic xmlns:a="http://schemas.openxmlformats.org/drawingml/2006/main">
                  <a:graphicData uri="http://schemas.microsoft.com/office/word/2010/wordprocessingShape">
                    <wps:wsp>
                      <wps:cNvSpPr/>
                      <wps:spPr>
                        <a:xfrm>
                          <a:off x="0" y="0"/>
                          <a:ext cx="195943" cy="78879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5pt;margin-top:24.15pt;height:62.1pt;width:15.45pt;z-index:251695104;v-text-anchor:middle;mso-width-relative:page;mso-height-relative:page;" filled="f" stroked="t" coordsize="21600,21600" o:gfxdata="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4qX19YAAAAIAQAADwAAAAAAAAABACAAAAAi&#10;AAAAZHJzL2Rvd25yZXYueG1sUEsBAhQAFAAAAAgAh07iQNKDhMF+AgAA7wQAAA4AAAAAAAAAAQAg&#10;AAAAJQEAAGRycy9lMm9Eb2MueG1sUEsFBgAAAAAGAAYAWQEAABUGAAAAAA==&#10;">
                <v:fill on="f" focussize="0,0"/>
                <v:stroke weight="0.5pt" color="#000000" miterlimit="8" joinstyle="miter"/>
                <v:imagedata o:title=""/>
                <o:lock v:ext="edit" aspectratio="f"/>
              </v:rect>
            </w:pict>
          </mc:Fallback>
        </mc:AlternateContent>
      </w:r>
      <w:r>
        <w:rPr>
          <w:rFonts w:ascii="等线" w:hAnsi="等线" w:eastAsia="等线"/>
          <w:szCs w:val="22"/>
        </w:rPr>
        <mc:AlternateContent>
          <mc:Choice Requires="wps">
            <w:drawing>
              <wp:anchor distT="0" distB="0" distL="114300" distR="114300" simplePos="0" relativeHeight="251667456" behindDoc="0" locked="0" layoutInCell="1" allowOverlap="1">
                <wp:simplePos x="0" y="0"/>
                <wp:positionH relativeFrom="column">
                  <wp:posOffset>422910</wp:posOffset>
                </wp:positionH>
                <wp:positionV relativeFrom="paragraph">
                  <wp:posOffset>131445</wp:posOffset>
                </wp:positionV>
                <wp:extent cx="0" cy="179705"/>
                <wp:effectExtent l="4445" t="0" r="14605" b="10795"/>
                <wp:wrapNone/>
                <wp:docPr id="200" name="直接连接符 200"/>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3.3pt;margin-top:10.35pt;height:14.15pt;width:0pt;z-index:251667456;mso-width-relative:page;mso-height-relative:page;" filled="f" stroked="t" coordsize="21600,21600" o:gfxdata="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WHOFNMAAAAHAQAADwAAAAAAAAABACAAAAAiAAAAZHJzL2Rvd25yZXYueG1sUEsBAhQAFAAA&#10;AAgAh07iQBc/3Xj0AQAA1gMAAA4AAAAAAAAAAQAgAAAAIgEAAGRycy9lMm9Eb2MueG1sUEsFBgAA&#10;AAAGAAYAWQEAAIgFA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68480" behindDoc="0" locked="0" layoutInCell="1" allowOverlap="1">
                <wp:simplePos x="0" y="0"/>
                <wp:positionH relativeFrom="column">
                  <wp:posOffset>1438910</wp:posOffset>
                </wp:positionH>
                <wp:positionV relativeFrom="paragraph">
                  <wp:posOffset>138430</wp:posOffset>
                </wp:positionV>
                <wp:extent cx="0" cy="179705"/>
                <wp:effectExtent l="4445" t="0" r="14605" b="10795"/>
                <wp:wrapNone/>
                <wp:docPr id="199" name="直接连接符 199"/>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13.3pt;margin-top:10.9pt;height:14.15pt;width:0pt;z-index:251668480;mso-width-relative:page;mso-height-relative:page;" filled="f" stroked="t" coordsize="21600,21600" o:gfxdata="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N3yXdUAAAAJAQAADwAAAAAAAAABACAAAAAiAAAAZHJzL2Rvd25yZXYueG1sUEsBAhQA&#10;FAAAAAgAh07iQGtHmXT1AQAA1gMAAA4AAAAAAAAAAQAgAAAAJAEAAGRycy9lMm9Eb2MueG1sUEsF&#10;BgAAAAAGAAYAWQEAAIsFA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137160</wp:posOffset>
                </wp:positionV>
                <wp:extent cx="1007745" cy="0"/>
                <wp:effectExtent l="0" t="4445" r="0" b="5080"/>
                <wp:wrapNone/>
                <wp:docPr id="61" name="直接连接符 61"/>
                <wp:cNvGraphicFramePr/>
                <a:graphic xmlns:a="http://schemas.openxmlformats.org/drawingml/2006/main">
                  <a:graphicData uri="http://schemas.microsoft.com/office/word/2010/wordprocessingShape">
                    <wps:wsp>
                      <wps:cNvCnPr/>
                      <wps:spPr>
                        <a:xfrm>
                          <a:off x="0" y="0"/>
                          <a:ext cx="100774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3.6pt;margin-top:10.8pt;height:0pt;width:79.35pt;z-index:251678720;mso-width-relative:page;mso-height-relative:page;" filled="f" stroked="t" coordsize="21600,21600" o:gfxdata="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JALiTVAAAACAEAAA8AAAAAAAAAAQAgAAAAIgAAAGRycy9kb3ducmV2LnhtbFBLAQIU&#10;ABQAAAAIAIdO4kAzVdrc9gEAANUDAAAOAAAAAAAAAAEAIAAAACQBAABkcnMvZTJvRG9jLnhtbFBL&#10;BQYAAAAABgAGAFkBAACMBQ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92032" behindDoc="0" locked="0" layoutInCell="1" allowOverlap="1">
                <wp:simplePos x="0" y="0"/>
                <wp:positionH relativeFrom="column">
                  <wp:posOffset>2199005</wp:posOffset>
                </wp:positionH>
                <wp:positionV relativeFrom="paragraph">
                  <wp:posOffset>151130</wp:posOffset>
                </wp:positionV>
                <wp:extent cx="0" cy="179705"/>
                <wp:effectExtent l="4445" t="0" r="14605" b="10795"/>
                <wp:wrapNone/>
                <wp:docPr id="226" name="直接连接符 226"/>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73.15pt;margin-top:11.9pt;height:14.15pt;width:0pt;z-index:251692032;mso-width-relative:page;mso-height-relative:page;" filled="f" stroked="t" coordsize="21600,21600" o:gfxdata="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ZNVN/WAAAACQEAAA8AAAAAAAAAAQAgAAAAIgAAAGRycy9kb3ducmV2LnhtbFBLAQIU&#10;ABQAAAAIAIdO4kAJYevI9QEAANYDAAAOAAAAAAAAAAEAIAAAACUBAABkcnMvZTJvRG9jLnhtbFBL&#10;BQYAAAAABgAGAFkBAACMBQ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91008" behindDoc="0" locked="0" layoutInCell="1" allowOverlap="1">
                <wp:simplePos x="0" y="0"/>
                <wp:positionH relativeFrom="column">
                  <wp:posOffset>4281805</wp:posOffset>
                </wp:positionH>
                <wp:positionV relativeFrom="paragraph">
                  <wp:posOffset>140970</wp:posOffset>
                </wp:positionV>
                <wp:extent cx="0" cy="179705"/>
                <wp:effectExtent l="4445" t="0" r="14605" b="10795"/>
                <wp:wrapNone/>
                <wp:docPr id="225" name="直接连接符 225"/>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37.15pt;margin-top:11.1pt;height:14.15pt;width:0pt;z-index:251691008;mso-width-relative:page;mso-height-relative:page;" filled="f" stroked="t" coordsize="21600,21600" o:gfxdata="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AbWZ3XAAAACQEAAA8AAAAAAAAAAQAgAAAAIgAAAGRycy9kb3ducmV2LnhtbFBL&#10;AQIUABQAAAAIAIdO4kDhAlT19wEAANYDAAAOAAAAAAAAAAEAIAAAACYBAABkcnMvZTJvRG9jLnht&#10;bFBLBQYAAAAABgAGAFkBAACPBQ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93056" behindDoc="0" locked="0" layoutInCell="1" allowOverlap="1">
                <wp:simplePos x="0" y="0"/>
                <wp:positionH relativeFrom="column">
                  <wp:posOffset>5005705</wp:posOffset>
                </wp:positionH>
                <wp:positionV relativeFrom="paragraph">
                  <wp:posOffset>142875</wp:posOffset>
                </wp:positionV>
                <wp:extent cx="0" cy="179705"/>
                <wp:effectExtent l="4445" t="0" r="14605" b="10795"/>
                <wp:wrapNone/>
                <wp:docPr id="227" name="直接连接符 227"/>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94.15pt;margin-top:11.25pt;height:14.15pt;width:0pt;z-index:251693056;mso-width-relative:page;mso-height-relative:page;" filled="f" stroked="t" coordsize="21600,21600" o:gfxdata="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l+fWAAAACQEAAA8AAAAAAAAAAQAgAAAAIgAAAGRycy9kb3ducmV2LnhtbFBLAQIU&#10;ABQAAAAIAIdO4kBRQH7c9QEAANYDAAAOAAAAAAAAAAEAIAAAACUBAABkcnMvZTJvRG9jLnhtbFBL&#10;BQYAAAAABgAGAFkBAACMBQAAAAA=&#10;">
                <v:fill on="f" focussize="0,0"/>
                <v:stroke weight="0.5pt" color="#000000" miterlimit="8" joinstyle="miter"/>
                <v:imagedata o:title=""/>
                <o:lock v:ext="edit" aspectratio="f"/>
              </v:line>
            </w:pict>
          </mc:Fallback>
        </mc:AlternateContent>
      </w:r>
    </w:p>
    <w:p w14:paraId="611E861E">
      <w:pPr>
        <w:adjustRightInd/>
        <w:spacing w:line="240" w:lineRule="auto"/>
        <w:rPr>
          <w:rFonts w:ascii="Times New Roman" w:hAnsi="Times New Roman"/>
          <w:sz w:val="28"/>
          <w:szCs w:val="22"/>
        </w:rPr>
      </w:pPr>
    </w:p>
    <w:p w14:paraId="52E33E28">
      <w:pPr>
        <w:adjustRightInd/>
        <w:spacing w:line="240" w:lineRule="auto"/>
        <w:rPr>
          <w:rFonts w:ascii="Times New Roman" w:hAnsi="Times New Roman"/>
          <w:sz w:val="28"/>
          <w:szCs w:val="22"/>
        </w:rPr>
      </w:pPr>
      <w:r>
        <w:rPr>
          <w:rFonts w:ascii="等线" w:hAnsi="等线" w:eastAsia="等线"/>
          <w:szCs w:val="22"/>
        </w:rPr>
        <mc:AlternateContent>
          <mc:Choice Requires="wps">
            <w:drawing>
              <wp:anchor distT="0" distB="0" distL="114300" distR="114300" simplePos="0" relativeHeight="251713536" behindDoc="0" locked="0" layoutInCell="1" allowOverlap="1">
                <wp:simplePos x="0" y="0"/>
                <wp:positionH relativeFrom="column">
                  <wp:posOffset>5029835</wp:posOffset>
                </wp:positionH>
                <wp:positionV relativeFrom="paragraph">
                  <wp:posOffset>344170</wp:posOffset>
                </wp:positionV>
                <wp:extent cx="0" cy="179705"/>
                <wp:effectExtent l="4445" t="0" r="14605" b="10795"/>
                <wp:wrapNone/>
                <wp:docPr id="250" name="直接连接符 250"/>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96.05pt;margin-top:27.1pt;height:14.15pt;width:0pt;z-index:251713536;mso-width-relative:page;mso-height-relative:page;" filled="f" stroked="t" coordsize="21600,21600" o:gfxdata="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qdwV9YAAAAJAQAADwAAAAAAAAABACAAAAAiAAAAZHJzL2Rvd25yZXYueG1sUEsBAhQA&#10;FAAAAAgAh07iQC1GmVD0AQAA1gMAAA4AAAAAAAAAAQAgAAAAJQEAAGRycy9lMm9Eb2MueG1sUEsF&#10;BgAAAAAGAAYAWQEAAIsFA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712512" behindDoc="0" locked="0" layoutInCell="1" allowOverlap="1">
                <wp:simplePos x="0" y="0"/>
                <wp:positionH relativeFrom="column">
                  <wp:posOffset>4316730</wp:posOffset>
                </wp:positionH>
                <wp:positionV relativeFrom="paragraph">
                  <wp:posOffset>344170</wp:posOffset>
                </wp:positionV>
                <wp:extent cx="0" cy="179705"/>
                <wp:effectExtent l="4445" t="0" r="14605" b="10795"/>
                <wp:wrapNone/>
                <wp:docPr id="249" name="直接连接符 249"/>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39.9pt;margin-top:27.1pt;height:14.15pt;width:0pt;z-index:251712512;mso-width-relative:page;mso-height-relative:page;" filled="f" stroked="t" coordsize="21600,21600" o:gfxdata="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Ql9I7WAAAACQEAAA8AAAAAAAAAAQAgAAAAIgAAAGRycy9kb3ducmV2LnhtbFBLAQIU&#10;ABQAAAAIAIdO4kBSIQGF9QEAANYDAAAOAAAAAAAAAAEAIAAAACUBAABkcnMvZTJvRG9jLnhtbFBL&#10;BQYAAAAABgAGAFkBAACMBQ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73600" behindDoc="0" locked="0" layoutInCell="1" allowOverlap="1">
                <wp:simplePos x="0" y="0"/>
                <wp:positionH relativeFrom="column">
                  <wp:posOffset>3322320</wp:posOffset>
                </wp:positionH>
                <wp:positionV relativeFrom="paragraph">
                  <wp:posOffset>330835</wp:posOffset>
                </wp:positionV>
                <wp:extent cx="0" cy="179705"/>
                <wp:effectExtent l="4445" t="0" r="14605" b="10795"/>
                <wp:wrapNone/>
                <wp:docPr id="194" name="直接连接符 194"/>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61.6pt;margin-top:26.05pt;height:14.15pt;width:0pt;z-index:251673600;mso-width-relative:page;mso-height-relative:page;" filled="f" stroked="t" coordsize="21600,21600" o:gfxdata="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ainNUAAAAJAQAADwAAAAAAAAABACAAAAAiAAAAZHJzL2Rvd25yZXYueG1sUEsBAhQA&#10;FAAAAAgAh07iQJPp8Zb1AQAA1gMAAA4AAAAAAAAAAQAgAAAAJAEAAGRycy9lMm9Eb2MueG1sUEsF&#10;BgAAAAAGAAYAWQEAAIsFA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72576" behindDoc="0" locked="0" layoutInCell="1" allowOverlap="1">
                <wp:simplePos x="0" y="0"/>
                <wp:positionH relativeFrom="column">
                  <wp:posOffset>2212340</wp:posOffset>
                </wp:positionH>
                <wp:positionV relativeFrom="paragraph">
                  <wp:posOffset>323850</wp:posOffset>
                </wp:positionV>
                <wp:extent cx="0" cy="179705"/>
                <wp:effectExtent l="4445" t="0" r="14605" b="10795"/>
                <wp:wrapNone/>
                <wp:docPr id="195" name="直接连接符 195"/>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74.2pt;margin-top:25.5pt;height:14.15pt;width:0pt;z-index:251672576;mso-width-relative:page;mso-height-relative:page;" filled="f" stroked="t" coordsize="21600,21600" o:gfxdata="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wQUa7WAAAACQEAAA8AAAAAAAAAAQAgAAAAIgAAAGRycy9kb3ducmV2LnhtbFBLAQIU&#10;ABQAAAAIAIdO4kDLyGSC9QEAANYDAAAOAAAAAAAAAAEAIAAAACUBAABkcnMvZTJvRG9jLnhtbFBL&#10;BQYAAAAABgAGAFkBAACMBQ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701248" behindDoc="0" locked="0" layoutInCell="1" allowOverlap="1">
                <wp:simplePos x="0" y="0"/>
                <wp:positionH relativeFrom="column">
                  <wp:posOffset>1430020</wp:posOffset>
                </wp:positionH>
                <wp:positionV relativeFrom="paragraph">
                  <wp:posOffset>308610</wp:posOffset>
                </wp:positionV>
                <wp:extent cx="0" cy="179705"/>
                <wp:effectExtent l="4445" t="0" r="14605" b="10795"/>
                <wp:wrapNone/>
                <wp:docPr id="236" name="直接连接符 236"/>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12.6pt;margin-top:24.3pt;height:14.15pt;width:0pt;z-index:251701248;mso-width-relative:page;mso-height-relative:page;" filled="f" stroked="t" coordsize="21600,21600" o:gfxdata="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Tpr7WAAAACQEAAA8AAAAAAAAAAQAgAAAAIgAAAGRycy9kb3ducmV2LnhtbFBLAQIU&#10;ABQAAAAIAIdO4kDuLU+t9QEAANYDAAAOAAAAAAAAAAEAIAAAACUBAABkcnMvZTJvRG9jLnhtbFBL&#10;BQYAAAAABgAGAFkBAACMBQ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700224" behindDoc="0" locked="0" layoutInCell="1" allowOverlap="1">
                <wp:simplePos x="0" y="0"/>
                <wp:positionH relativeFrom="column">
                  <wp:posOffset>411480</wp:posOffset>
                </wp:positionH>
                <wp:positionV relativeFrom="paragraph">
                  <wp:posOffset>300990</wp:posOffset>
                </wp:positionV>
                <wp:extent cx="0" cy="179705"/>
                <wp:effectExtent l="4445" t="0" r="14605" b="10795"/>
                <wp:wrapNone/>
                <wp:docPr id="235" name="直接连接符 235"/>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2.4pt;margin-top:23.7pt;height:14.15pt;width:0pt;z-index:251700224;mso-width-relative:page;mso-height-relative:page;" filled="f" stroked="t" coordsize="21600,21600" o:gfxdata="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bqMoNMAAAAHAQAADwAAAAAAAAABACAAAAAiAAAAZHJzL2Rvd25yZXYueG1sUEsBAhQA&#10;FAAAAAgAh07iQAZO8JD3AQAA1gMAAA4AAAAAAAAAAQAgAAAAIgEAAGRycy9lMm9Eb2MueG1sUEsF&#10;BgAAAAAGAAYAWQEAAIsFAAAAAA==&#10;">
                <v:fill on="f" focussize="0,0"/>
                <v:stroke weight="0.5pt" color="#000000" miterlimit="8" joinstyle="miter"/>
                <v:imagedata o:title=""/>
                <o:lock v:ext="edit" aspectratio="f"/>
              </v:line>
            </w:pict>
          </mc:Fallback>
        </mc:AlternateContent>
      </w:r>
    </w:p>
    <w:p w14:paraId="28B6E631">
      <w:pPr>
        <w:adjustRightInd/>
        <w:spacing w:line="240" w:lineRule="auto"/>
        <w:rPr>
          <w:rFonts w:ascii="Times New Roman" w:hAnsi="Times New Roman"/>
          <w:sz w:val="28"/>
          <w:szCs w:val="22"/>
        </w:rPr>
      </w:pPr>
      <w:r>
        <w:rPr>
          <w:rFonts w:ascii="等线" w:hAnsi="等线" w:eastAsia="等线"/>
          <w:szCs w:val="22"/>
        </w:rPr>
        <mc:AlternateContent>
          <mc:Choice Requires="wps">
            <w:drawing>
              <wp:anchor distT="0" distB="0" distL="114300" distR="114300" simplePos="0" relativeHeight="251702272" behindDoc="0" locked="0" layoutInCell="1" allowOverlap="1">
                <wp:simplePos x="0" y="0"/>
                <wp:positionH relativeFrom="column">
                  <wp:posOffset>394970</wp:posOffset>
                </wp:positionH>
                <wp:positionV relativeFrom="paragraph">
                  <wp:posOffset>267335</wp:posOffset>
                </wp:positionV>
                <wp:extent cx="1057275" cy="409575"/>
                <wp:effectExtent l="4445" t="4445" r="5080" b="5080"/>
                <wp:wrapNone/>
                <wp:docPr id="237" name="文本框 237"/>
                <wp:cNvGraphicFramePr/>
                <a:graphic xmlns:a="http://schemas.openxmlformats.org/drawingml/2006/main">
                  <a:graphicData uri="http://schemas.microsoft.com/office/word/2010/wordprocessingShape">
                    <wps:wsp>
                      <wps:cNvSpPr txBox="1"/>
                      <wps:spPr>
                        <a:xfrm>
                          <a:off x="0" y="0"/>
                          <a:ext cx="1057275" cy="409575"/>
                        </a:xfrm>
                        <a:prstGeom prst="rect">
                          <a:avLst/>
                        </a:prstGeom>
                        <a:solidFill>
                          <a:sysClr val="window" lastClr="FFFFFF"/>
                        </a:solidFill>
                        <a:ln w="6350">
                          <a:solidFill>
                            <a:prstClr val="black"/>
                          </a:solidFill>
                        </a:ln>
                        <a:effectLst/>
                      </wps:spPr>
                      <wps:txbx>
                        <w:txbxContent>
                          <w:p w14:paraId="3F91CBEE">
                            <w:pPr>
                              <w:jc w:val="center"/>
                              <w:rPr>
                                <w:sz w:val="28"/>
                              </w:rPr>
                            </w:pPr>
                            <w:r>
                              <w:rPr>
                                <w:rFonts w:hint="eastAsia"/>
                              </w:rPr>
                              <w:t xml:space="preserve">危险性指数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pt;margin-top:21.05pt;height:32.25pt;width:83.25pt;z-index:251702272;mso-width-relative:page;mso-height-relative:page;" fillcolor="#FFFFFF" filled="t" stroked="t" coordsize="21600,21600" o:gfxdata="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FU4q9UAAAAJAQAADwAAAAAAAAABACAAAAAiAAAAZHJzL2Rvd25yZXYueG1sUEsB&#10;AhQAFAAAAAgAh07iQMy4ooBqAgAA2QQAAA4AAAAAAAAAAQAgAAAAJAEAAGRycy9lMm9Eb2MueG1s&#10;UEsFBgAAAAAGAAYAWQEAAAAGAAAAAA==&#10;">
                <v:fill on="t" focussize="0,0"/>
                <v:stroke weight="0.5pt" color="#000000" joinstyle="round"/>
                <v:imagedata o:title=""/>
                <o:lock v:ext="edit" aspectratio="f"/>
                <v:textbox>
                  <w:txbxContent>
                    <w:p w14:paraId="3F91CBEE">
                      <w:pPr>
                        <w:jc w:val="center"/>
                        <w:rPr>
                          <w:sz w:val="28"/>
                        </w:rPr>
                      </w:pPr>
                      <w:r>
                        <w:rPr>
                          <w:rFonts w:hint="eastAsia"/>
                        </w:rPr>
                        <w:t xml:space="preserve">危险性指数        </w:t>
                      </w:r>
                    </w:p>
                  </w:txbxContent>
                </v:textbox>
              </v:shape>
            </w:pict>
          </mc:Fallback>
        </mc:AlternateContent>
      </w:r>
      <w:r>
        <w:rPr>
          <w:rFonts w:ascii="等线" w:hAnsi="等线" w:eastAsia="等线"/>
          <w:szCs w:val="22"/>
        </w:rPr>
        <mc:AlternateContent>
          <mc:Choice Requires="wps">
            <w:drawing>
              <wp:anchor distT="0" distB="0" distL="114300" distR="114300" simplePos="0" relativeHeight="251716608" behindDoc="0" locked="0" layoutInCell="1" allowOverlap="1">
                <wp:simplePos x="0" y="0"/>
                <wp:positionH relativeFrom="column">
                  <wp:posOffset>4185920</wp:posOffset>
                </wp:positionH>
                <wp:positionV relativeFrom="paragraph">
                  <wp:posOffset>305435</wp:posOffset>
                </wp:positionV>
                <wp:extent cx="1039495" cy="361950"/>
                <wp:effectExtent l="4445" t="4445" r="22860" b="14605"/>
                <wp:wrapNone/>
                <wp:docPr id="253" name="文本框 253"/>
                <wp:cNvGraphicFramePr/>
                <a:graphic xmlns:a="http://schemas.openxmlformats.org/drawingml/2006/main">
                  <a:graphicData uri="http://schemas.microsoft.com/office/word/2010/wordprocessingShape">
                    <wps:wsp>
                      <wps:cNvSpPr txBox="1"/>
                      <wps:spPr>
                        <a:xfrm>
                          <a:off x="0" y="0"/>
                          <a:ext cx="1039495" cy="361950"/>
                        </a:xfrm>
                        <a:prstGeom prst="rect">
                          <a:avLst/>
                        </a:prstGeom>
                        <a:solidFill>
                          <a:sysClr val="window" lastClr="FFFFFF"/>
                        </a:solidFill>
                        <a:ln w="6350">
                          <a:solidFill>
                            <a:prstClr val="black"/>
                          </a:solidFill>
                        </a:ln>
                        <a:effectLst/>
                      </wps:spPr>
                      <wps:txbx>
                        <w:txbxContent>
                          <w:p w14:paraId="593DDB7F">
                            <w:pPr>
                              <w:jc w:val="center"/>
                              <w:rPr>
                                <w:sz w:val="28"/>
                              </w:rPr>
                            </w:pPr>
                            <w:r>
                              <w:rPr>
                                <w:rFonts w:hint="eastAsia"/>
                              </w:rPr>
                              <w:t xml:space="preserve">脆弱性指数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6pt;margin-top:24.05pt;height:28.5pt;width:81.85pt;z-index:251716608;mso-width-relative:page;mso-height-relative:page;" fillcolor="#FFFFFF" filled="t" stroked="t" coordsize="21600,21600" o:gfxdata="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W+Y4tcAAAAKAQAADwAAAAAAAAABACAAAAAiAAAAZHJzL2Rvd25yZXYueG1s&#10;UEsBAhQAFAAAAAgAh07iQBISrPBrAgAA2QQAAA4AAAAAAAAAAQAgAAAAJgEAAGRycy9lMm9Eb2Mu&#10;eG1sUEsFBgAAAAAGAAYAWQEAAAMGAAAAAA==&#10;">
                <v:fill on="t" focussize="0,0"/>
                <v:stroke weight="0.5pt" color="#000000" joinstyle="round"/>
                <v:imagedata o:title=""/>
                <o:lock v:ext="edit" aspectratio="f"/>
                <v:textbox>
                  <w:txbxContent>
                    <w:p w14:paraId="593DDB7F">
                      <w:pPr>
                        <w:jc w:val="center"/>
                        <w:rPr>
                          <w:sz w:val="28"/>
                        </w:rPr>
                      </w:pPr>
                      <w:r>
                        <w:rPr>
                          <w:rFonts w:hint="eastAsia"/>
                        </w:rPr>
                        <w:t xml:space="preserve">脆弱性指数        </w:t>
                      </w:r>
                    </w:p>
                  </w:txbxContent>
                </v:textbox>
              </v:shape>
            </w:pict>
          </mc:Fallback>
        </mc:AlternateContent>
      </w:r>
      <w:r>
        <w:rPr>
          <w:rFonts w:ascii="等线" w:hAnsi="等线" w:eastAsia="等线"/>
          <w:szCs w:val="22"/>
        </w:rPr>
        <mc:AlternateContent>
          <mc:Choice Requires="wps">
            <w:drawing>
              <wp:anchor distT="0" distB="0" distL="114300" distR="114300" simplePos="0" relativeHeight="251708416" behindDoc="0" locked="0" layoutInCell="1" allowOverlap="1">
                <wp:simplePos x="0" y="0"/>
                <wp:positionH relativeFrom="column">
                  <wp:posOffset>2280920</wp:posOffset>
                </wp:positionH>
                <wp:positionV relativeFrom="paragraph">
                  <wp:posOffset>285750</wp:posOffset>
                </wp:positionV>
                <wp:extent cx="1028700" cy="371475"/>
                <wp:effectExtent l="4445" t="4445" r="14605" b="5080"/>
                <wp:wrapNone/>
                <wp:docPr id="243" name="文本框 243"/>
                <wp:cNvGraphicFramePr/>
                <a:graphic xmlns:a="http://schemas.openxmlformats.org/drawingml/2006/main">
                  <a:graphicData uri="http://schemas.microsoft.com/office/word/2010/wordprocessingShape">
                    <wps:wsp>
                      <wps:cNvSpPr txBox="1"/>
                      <wps:spPr>
                        <a:xfrm>
                          <a:off x="0" y="0"/>
                          <a:ext cx="1028700" cy="371475"/>
                        </a:xfrm>
                        <a:prstGeom prst="rect">
                          <a:avLst/>
                        </a:prstGeom>
                        <a:solidFill>
                          <a:sysClr val="window" lastClr="FFFFFF"/>
                        </a:solidFill>
                        <a:ln w="6350">
                          <a:solidFill>
                            <a:prstClr val="black"/>
                          </a:solidFill>
                        </a:ln>
                        <a:effectLst/>
                      </wps:spPr>
                      <wps:txbx>
                        <w:txbxContent>
                          <w:p w14:paraId="2A027C4C">
                            <w:pPr>
                              <w:jc w:val="center"/>
                              <w:rPr>
                                <w:sz w:val="28"/>
                              </w:rPr>
                            </w:pPr>
                            <w:r>
                              <w:rPr>
                                <w:rFonts w:hint="eastAsia"/>
                              </w:rPr>
                              <w:t xml:space="preserve">暴露度指数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6pt;margin-top:22.5pt;height:29.25pt;width:81pt;z-index:251708416;mso-width-relative:page;mso-height-relative:page;" fillcolor="#FFFFFF" filled="t" stroked="t" coordsize="21600,21600" o:gfxdata="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cxDJN1gAAAAoBAAAPAAAAAAAAAAEAIAAAACIAAABkcnMvZG93bnJldi54bWxQ&#10;SwECFAAUAAAACACHTuJAfRl2dWsCAADZBAAADgAAAAAAAAABACAAAAAlAQAAZHJzL2Uyb0RvYy54&#10;bWxQSwUGAAAAAAYABgBZAQAAAgYAAAAA&#10;">
                <v:fill on="t" focussize="0,0"/>
                <v:stroke weight="0.5pt" color="#000000" joinstyle="round"/>
                <v:imagedata o:title=""/>
                <o:lock v:ext="edit" aspectratio="f"/>
                <v:textbox>
                  <w:txbxContent>
                    <w:p w14:paraId="2A027C4C">
                      <w:pPr>
                        <w:jc w:val="center"/>
                        <w:rPr>
                          <w:sz w:val="28"/>
                        </w:rPr>
                      </w:pPr>
                      <w:r>
                        <w:rPr>
                          <w:rFonts w:hint="eastAsia"/>
                        </w:rPr>
                        <w:t xml:space="preserve">暴露度指数        </w:t>
                      </w:r>
                    </w:p>
                  </w:txbxContent>
                </v:textbox>
              </v:shape>
            </w:pict>
          </mc:Fallback>
        </mc:AlternateContent>
      </w:r>
      <w:r>
        <w:rPr>
          <w:rFonts w:ascii="等线" w:hAnsi="等线" w:eastAsia="等线"/>
          <w:szCs w:val="22"/>
        </w:rPr>
        <mc:AlternateContent>
          <mc:Choice Requires="wps">
            <w:drawing>
              <wp:anchor distT="0" distB="0" distL="114300" distR="114300" simplePos="0" relativeHeight="251715584" behindDoc="0" locked="0" layoutInCell="1" allowOverlap="1">
                <wp:simplePos x="0" y="0"/>
                <wp:positionH relativeFrom="column">
                  <wp:posOffset>4703445</wp:posOffset>
                </wp:positionH>
                <wp:positionV relativeFrom="paragraph">
                  <wp:posOffset>133985</wp:posOffset>
                </wp:positionV>
                <wp:extent cx="0" cy="179705"/>
                <wp:effectExtent l="38100" t="0" r="38100" b="10795"/>
                <wp:wrapNone/>
                <wp:docPr id="252" name="直接箭头连接符 25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70.35pt;margin-top:10.55pt;height:14.15pt;width:0pt;z-index:251715584;mso-width-relative:page;mso-height-relative:page;" filled="f" stroked="t" coordsize="21600,21600" o:gfxdata="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lkckNcAAAAJAQAADwAA&#10;AAAAAAABACAAAAAiAAAAZHJzL2Rvd25yZXYueG1sUEsBAhQAFAAAAAgAh07iQOZ7RRsXAgAABwQA&#10;AA4AAAAAAAAAAQAgAAAAJgEAAGRycy9lMm9Eb2MueG1sUEsFBgAAAAAGAAYAWQEAAK8FAAAAAA==&#10;">
                <v:fill on="f" focussize="0,0"/>
                <v:stroke weight="1pt" color="#000000" miterlimit="8" joinstyle="miter" endarrow="block"/>
                <v:imagedata o:title=""/>
                <o:lock v:ext="edit" aspectratio="f"/>
              </v:shape>
            </w:pict>
          </mc:Fallback>
        </mc:AlternateContent>
      </w:r>
      <w:r>
        <w:rPr>
          <w:rFonts w:ascii="等线" w:hAnsi="等线" w:eastAsia="等线"/>
          <w:szCs w:val="22"/>
        </w:rPr>
        <mc:AlternateContent>
          <mc:Choice Requires="wps">
            <w:drawing>
              <wp:anchor distT="0" distB="0" distL="114300" distR="114300" simplePos="0" relativeHeight="251714560" behindDoc="0" locked="0" layoutInCell="1" allowOverlap="1">
                <wp:simplePos x="0" y="0"/>
                <wp:positionH relativeFrom="column">
                  <wp:posOffset>4313555</wp:posOffset>
                </wp:positionH>
                <wp:positionV relativeFrom="paragraph">
                  <wp:posOffset>128270</wp:posOffset>
                </wp:positionV>
                <wp:extent cx="719455" cy="0"/>
                <wp:effectExtent l="0" t="4445" r="0" b="5080"/>
                <wp:wrapNone/>
                <wp:docPr id="251" name="直接连接符 251"/>
                <wp:cNvGraphicFramePr/>
                <a:graphic xmlns:a="http://schemas.openxmlformats.org/drawingml/2006/main">
                  <a:graphicData uri="http://schemas.microsoft.com/office/word/2010/wordprocessingShape">
                    <wps:wsp>
                      <wps:cNvCnPr/>
                      <wps:spPr>
                        <a:xfrm>
                          <a:off x="0" y="0"/>
                          <a:ext cx="7194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39.65pt;margin-top:10.1pt;height:0pt;width:56.65pt;z-index:251714560;mso-width-relative:page;mso-height-relative:page;" filled="f" stroked="t" coordsize="21600,21600" o:gfxdata="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QGMdYAAAAJAQAADwAAAAAAAAABACAAAAAiAAAAZHJzL2Rvd25yZXYueG1sUEsB&#10;AhQAFAAAAAgAh07iQEyV5CL3AQAA1gMAAA4AAAAAAAAAAQAgAAAAJQEAAGRycy9lMm9Eb2MueG1s&#10;UEsFBgAAAAAGAAYAWQEAAI4FA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77696" behindDoc="0" locked="0" layoutInCell="1" allowOverlap="1">
                <wp:simplePos x="0" y="0"/>
                <wp:positionH relativeFrom="column">
                  <wp:posOffset>2794000</wp:posOffset>
                </wp:positionH>
                <wp:positionV relativeFrom="paragraph">
                  <wp:posOffset>110490</wp:posOffset>
                </wp:positionV>
                <wp:extent cx="0" cy="179705"/>
                <wp:effectExtent l="38100" t="0" r="38100" b="10795"/>
                <wp:wrapNone/>
                <wp:docPr id="62" name="直接箭头连接符 62"/>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20pt;margin-top:8.7pt;height:14.15pt;width:0pt;z-index:251677696;mso-width-relative:page;mso-height-relative:page;" filled="f" stroked="t" coordsize="21600,21600" o:gfxdata="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LHUU/WAAAACQEAAA8AAAAA&#10;AAAAAQAgAAAAIgAAAGRycy9kb3ducmV2LnhtbFBLAQIUABQAAAAIAIdO4kANW738FgIAAAUEAAAO&#10;AAAAAAAAAAEAIAAAACUBAABkcnMvZTJvRG9jLnhtbFBLBQYAAAAABgAGAFkBAACtBQAAAAA=&#10;">
                <v:fill on="f" focussize="0,0"/>
                <v:stroke weight="1pt" color="#000000" miterlimit="8" joinstyle="miter" endarrow="block"/>
                <v:imagedata o:title=""/>
                <o:lock v:ext="edit" aspectratio="f"/>
              </v:shape>
            </w:pict>
          </mc:Fallback>
        </mc:AlternateContent>
      </w:r>
      <w:r>
        <w:rPr>
          <w:rFonts w:ascii="等线" w:hAnsi="等线" w:eastAsia="等线"/>
          <w:szCs w:val="22"/>
        </w:rPr>
        <mc:AlternateContent>
          <mc:Choice Requires="wps">
            <w:drawing>
              <wp:anchor distT="0" distB="0" distL="114300" distR="114300" simplePos="0" relativeHeight="251707392" behindDoc="0" locked="0" layoutInCell="1" allowOverlap="1">
                <wp:simplePos x="0" y="0"/>
                <wp:positionH relativeFrom="column">
                  <wp:posOffset>2209800</wp:posOffset>
                </wp:positionH>
                <wp:positionV relativeFrom="paragraph">
                  <wp:posOffset>108585</wp:posOffset>
                </wp:positionV>
                <wp:extent cx="1115695" cy="0"/>
                <wp:effectExtent l="0" t="4445" r="0" b="5080"/>
                <wp:wrapNone/>
                <wp:docPr id="242" name="直接连接符 242"/>
                <wp:cNvGraphicFramePr/>
                <a:graphic xmlns:a="http://schemas.openxmlformats.org/drawingml/2006/main">
                  <a:graphicData uri="http://schemas.microsoft.com/office/word/2010/wordprocessingShape">
                    <wps:wsp>
                      <wps:cNvCnPr/>
                      <wps:spPr>
                        <a:xfrm>
                          <a:off x="0" y="0"/>
                          <a:ext cx="1116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74pt;margin-top:8.55pt;height:0pt;width:87.85pt;z-index:251707392;mso-width-relative:page;mso-height-relative:page;" filled="f" stroked="t" coordsize="21600,21600" o:gfxdata="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tkRD1gAAAAkBAAAPAAAAAAAAAAEAIAAAACIAAABkcnMvZG93bnJldi54bWxQSwEC&#10;FAAUAAAACACHTuJAxaBkQfYBAADXAwAADgAAAAAAAAABACAAAAAlAQAAZHJzL2Uyb0RvYy54bWxQ&#10;SwUGAAAAAAYABgBZAQAAjQU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66432" behindDoc="0" locked="0" layoutInCell="1" allowOverlap="1">
                <wp:simplePos x="0" y="0"/>
                <wp:positionH relativeFrom="column">
                  <wp:posOffset>915670</wp:posOffset>
                </wp:positionH>
                <wp:positionV relativeFrom="paragraph">
                  <wp:posOffset>88900</wp:posOffset>
                </wp:positionV>
                <wp:extent cx="0" cy="179705"/>
                <wp:effectExtent l="38100" t="0" r="38100" b="10795"/>
                <wp:wrapNone/>
                <wp:docPr id="201" name="直接箭头连接符 201"/>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72.1pt;margin-top:7pt;height:14.15pt;width:0pt;z-index:251666432;mso-width-relative:page;mso-height-relative:page;" filled="f" stroked="t" coordsize="21600,21600" o:gfxdata="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V0Xk9UAAAAJAQAADwAAAAAA&#10;AAABACAAAAAiAAAAZHJzL2Rvd25yZXYueG1sUEsBAhQAFAAAAAgAh07iQJP4uQsWAgAABwQAAA4A&#10;AAAAAAAAAQAgAAAAJAEAAGRycy9lMm9Eb2MueG1sUEsFBgAAAAAGAAYAWQEAAKwFAAAAAA==&#10;">
                <v:fill on="f" focussize="0,0"/>
                <v:stroke weight="1pt" color="#000000" miterlimit="8" joinstyle="miter" endarrow="block"/>
                <v:imagedata o:title=""/>
                <o:lock v:ext="edit" aspectratio="f"/>
              </v:shape>
            </w:pict>
          </mc:Fallback>
        </mc:AlternateContent>
      </w:r>
      <w:r>
        <w:rPr>
          <w:rFonts w:ascii="等线" w:hAnsi="等线" w:eastAsia="等线"/>
          <w:szCs w:val="22"/>
        </w:rPr>
        <mc:AlternateContent>
          <mc:Choice Requires="wps">
            <w:drawing>
              <wp:anchor distT="0" distB="0" distL="114300" distR="114300" simplePos="0" relativeHeight="251699200" behindDoc="0" locked="0" layoutInCell="1" allowOverlap="1">
                <wp:simplePos x="0" y="0"/>
                <wp:positionH relativeFrom="column">
                  <wp:posOffset>416560</wp:posOffset>
                </wp:positionH>
                <wp:positionV relativeFrom="paragraph">
                  <wp:posOffset>81915</wp:posOffset>
                </wp:positionV>
                <wp:extent cx="1007745" cy="0"/>
                <wp:effectExtent l="0" t="4445" r="0" b="5080"/>
                <wp:wrapNone/>
                <wp:docPr id="234" name="直接连接符 234"/>
                <wp:cNvGraphicFramePr/>
                <a:graphic xmlns:a="http://schemas.openxmlformats.org/drawingml/2006/main">
                  <a:graphicData uri="http://schemas.microsoft.com/office/word/2010/wordprocessingShape">
                    <wps:wsp>
                      <wps:cNvCnPr/>
                      <wps:spPr>
                        <a:xfrm>
                          <a:off x="0" y="0"/>
                          <a:ext cx="100774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2.8pt;margin-top:6.45pt;height:0pt;width:79.35pt;z-index:251699200;mso-width-relative:page;mso-height-relative:page;" filled="f" stroked="t" coordsize="21600,21600" o:gfxdata="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R5NotYAAAAIAQAADwAAAAAAAAABACAAAAAiAAAAZHJzL2Rvd25yZXYueG1sUEsB&#10;AhQAFAAAAAgAh07iQD5P2XL3AQAA1wMAAA4AAAAAAAAAAQAgAAAAJQEAAGRycy9lMm9Eb2MueG1s&#10;UEsFBgAAAAAGAAYAWQEAAI4FAAAAAA==&#10;">
                <v:fill on="f" focussize="0,0"/>
                <v:stroke weight="0.5pt" color="#000000" miterlimit="8" joinstyle="miter"/>
                <v:imagedata o:title=""/>
                <o:lock v:ext="edit" aspectratio="f"/>
              </v:line>
            </w:pict>
          </mc:Fallback>
        </mc:AlternateContent>
      </w:r>
    </w:p>
    <w:p w14:paraId="0A70C219">
      <w:pPr>
        <w:adjustRightInd/>
        <w:spacing w:line="240" w:lineRule="auto"/>
        <w:rPr>
          <w:rFonts w:ascii="Times New Roman" w:hAnsi="Times New Roman"/>
          <w:sz w:val="28"/>
          <w:szCs w:val="22"/>
        </w:rPr>
      </w:pPr>
      <w:r>
        <w:rPr>
          <w:rFonts w:ascii="等线" w:hAnsi="等线" w:eastAsia="等线"/>
          <w:szCs w:val="22"/>
        </w:rPr>
        <mc:AlternateContent>
          <mc:Choice Requires="wps">
            <w:drawing>
              <wp:anchor distT="0" distB="0" distL="114300" distR="114300" simplePos="0" relativeHeight="251717632" behindDoc="0" locked="0" layoutInCell="1" allowOverlap="1">
                <wp:simplePos x="0" y="0"/>
                <wp:positionH relativeFrom="column">
                  <wp:posOffset>680720</wp:posOffset>
                </wp:positionH>
                <wp:positionV relativeFrom="paragraph">
                  <wp:posOffset>280035</wp:posOffset>
                </wp:positionV>
                <wp:extent cx="0" cy="85725"/>
                <wp:effectExtent l="4445" t="0" r="14605" b="9525"/>
                <wp:wrapNone/>
                <wp:docPr id="254" name="直接连接符 254"/>
                <wp:cNvGraphicFramePr/>
                <a:graphic xmlns:a="http://schemas.openxmlformats.org/drawingml/2006/main">
                  <a:graphicData uri="http://schemas.microsoft.com/office/word/2010/wordprocessingShape">
                    <wps:wsp>
                      <wps:cNvCnPr/>
                      <wps:spPr>
                        <a:xfrm flipH="1">
                          <a:off x="0" y="0"/>
                          <a:ext cx="0" cy="857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53.6pt;margin-top:22.05pt;height:6.75pt;width:0pt;z-index:251717632;mso-width-relative:page;mso-height-relative:page;" filled="f" stroked="t" coordsize="21600,21600" o:gfxdata="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pfpH3WAAAACQEAAA8AAAAAAAAAAQAgAAAAIgAAAGRycy9kb3ducmV2Lnht&#10;bFBLAQIUABQAAAAIAIdO4kDn5Hnm+wEAAN8DAAAOAAAAAAAAAAEAIAAAACUBAABkcnMvZTJvRG9j&#10;LnhtbFBLBQYAAAAABgAGAFkBAACSBQ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718656" behindDoc="0" locked="0" layoutInCell="1" allowOverlap="1">
                <wp:simplePos x="0" y="0"/>
                <wp:positionH relativeFrom="column">
                  <wp:posOffset>4995545</wp:posOffset>
                </wp:positionH>
                <wp:positionV relativeFrom="paragraph">
                  <wp:posOffset>280670</wp:posOffset>
                </wp:positionV>
                <wp:extent cx="0" cy="93980"/>
                <wp:effectExtent l="4445" t="0" r="14605" b="1270"/>
                <wp:wrapNone/>
                <wp:docPr id="255" name="直接连接符 255"/>
                <wp:cNvGraphicFramePr/>
                <a:graphic xmlns:a="http://schemas.openxmlformats.org/drawingml/2006/main">
                  <a:graphicData uri="http://schemas.microsoft.com/office/word/2010/wordprocessingShape">
                    <wps:wsp>
                      <wps:cNvCnPr/>
                      <wps:spPr>
                        <a:xfrm>
                          <a:off x="0" y="0"/>
                          <a:ext cx="0" cy="939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93.35pt;margin-top:22.1pt;height:7.4pt;width:0pt;z-index:251718656;mso-width-relative:page;mso-height-relative:page;" filled="f" stroked="t" coordsize="21600,21600" o:gfxdata="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E6rH1wAAAAkBAAAPAAAAAAAAAAEAIAAAACIAAABkcnMvZG93bnJldi54bWxQSwEC&#10;FAAUAAAACACHTuJApvdA4PUBAADVAwAADgAAAAAAAAABACAAAAAmAQAAZHJzL2Uyb0RvYy54bWxQ&#10;SwUGAAAAAAYABgBZAQAAjQUAAAAA&#10;">
                <v:fill on="f" focussize="0,0"/>
                <v:stroke weight="0.5pt" color="#000000" miterlimit="8" joinstyle="miter"/>
                <v:imagedata o:title=""/>
                <o:lock v:ext="edit" aspectratio="f"/>
              </v:line>
            </w:pict>
          </mc:Fallback>
        </mc:AlternateContent>
      </w:r>
      <w:r>
        <w:rPr>
          <w:rFonts w:ascii="等线" w:hAnsi="等线" w:eastAsia="等线"/>
          <w:szCs w:val="22"/>
        </w:rPr>
        <mc:AlternateContent>
          <mc:Choice Requires="wps">
            <w:drawing>
              <wp:anchor distT="0" distB="0" distL="114300" distR="114300" simplePos="0" relativeHeight="251674624" behindDoc="0" locked="0" layoutInCell="1" allowOverlap="1">
                <wp:simplePos x="0" y="0"/>
                <wp:positionH relativeFrom="column">
                  <wp:posOffset>2783840</wp:posOffset>
                </wp:positionH>
                <wp:positionV relativeFrom="paragraph">
                  <wp:posOffset>369570</wp:posOffset>
                </wp:positionV>
                <wp:extent cx="0" cy="287655"/>
                <wp:effectExtent l="38100" t="0" r="38100" b="17145"/>
                <wp:wrapNone/>
                <wp:docPr id="193" name="直接箭头连接符 193"/>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19.2pt;margin-top:29.1pt;height:22.65pt;width:0pt;z-index:251674624;mso-width-relative:page;mso-height-relative:page;" filled="f" stroked="t" coordsize="21600,21600" o:gfxdata="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WD24dcAAAAKAQAADwAA&#10;AAAAAAABACAAAAAiAAAAZHJzL2Rvd25yZXYueG1sUEsBAhQAFAAAAAgAh07iQICXR4cXAgAABwQA&#10;AA4AAAAAAAAAAQAgAAAAJgEAAGRycy9lMm9Eb2MueG1sUEsFBgAAAAAGAAYAWQEAAK8FAAAAAA==&#10;">
                <v:fill on="f" focussize="0,0"/>
                <v:stroke weight="1pt" color="#000000" miterlimit="8" joinstyle="miter" endarrow="block"/>
                <v:imagedata o:title=""/>
                <o:lock v:ext="edit" aspectratio="f"/>
              </v:shape>
            </w:pict>
          </mc:Fallback>
        </mc:AlternateContent>
      </w:r>
      <w:r>
        <w:rPr>
          <w:rFonts w:ascii="等线" w:hAnsi="等线" w:eastAsia="等线"/>
          <w:szCs w:val="22"/>
        </w:rPr>
        <mc:AlternateContent>
          <mc:Choice Requires="wps">
            <w:drawing>
              <wp:anchor distT="0" distB="0" distL="114300" distR="114300" simplePos="0" relativeHeight="251671552" behindDoc="0" locked="0" layoutInCell="1" allowOverlap="1">
                <wp:simplePos x="0" y="0"/>
                <wp:positionH relativeFrom="column">
                  <wp:posOffset>676275</wp:posOffset>
                </wp:positionH>
                <wp:positionV relativeFrom="paragraph">
                  <wp:posOffset>365760</wp:posOffset>
                </wp:positionV>
                <wp:extent cx="4319905" cy="0"/>
                <wp:effectExtent l="0" t="4445" r="0" b="5080"/>
                <wp:wrapNone/>
                <wp:docPr id="196" name="直接连接符 196"/>
                <wp:cNvGraphicFramePr/>
                <a:graphic xmlns:a="http://schemas.openxmlformats.org/drawingml/2006/main">
                  <a:graphicData uri="http://schemas.microsoft.com/office/word/2010/wordprocessingShape">
                    <wps:wsp>
                      <wps:cNvCnPr/>
                      <wps:spPr>
                        <a:xfrm>
                          <a:off x="0" y="0"/>
                          <a:ext cx="43199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53.25pt;margin-top:28.8pt;height:0pt;width:340.15pt;z-index:251671552;mso-width-relative:page;mso-height-relative:page;" filled="f" stroked="t" coordsize="21600,21600" o:gfxdata="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sT5DNUAAAAJAQAADwAAAAAAAAABACAAAAAiAAAAZHJzL2Rvd25yZXYueG1sUEsB&#10;AhQAFAAAAAgAh07iQG5gQNz4AQAA1wMAAA4AAAAAAAAAAQAgAAAAJAEAAGRycy9lMm9Eb2MueG1s&#10;UEsFBgAAAAAGAAYAWQEAAI4FAAAAAA==&#10;">
                <v:fill on="f" focussize="0,0"/>
                <v:stroke weight="0.5pt" color="#000000" miterlimit="8" joinstyle="miter"/>
                <v:imagedata o:title=""/>
                <o:lock v:ext="edit" aspectratio="f"/>
              </v:line>
            </w:pict>
          </mc:Fallback>
        </mc:AlternateContent>
      </w:r>
    </w:p>
    <w:p w14:paraId="35A5D120">
      <w:pPr>
        <w:adjustRightInd/>
        <w:spacing w:line="240" w:lineRule="auto"/>
        <w:ind w:left="420"/>
        <w:rPr>
          <w:rFonts w:hint="eastAsia" w:ascii="等线" w:hAnsi="等线" w:eastAsia="等线"/>
          <w:szCs w:val="22"/>
        </w:rPr>
      </w:pPr>
      <w:r>
        <w:rPr>
          <w:rFonts w:ascii="等线" w:hAnsi="等线" w:eastAsia="等线"/>
          <w:szCs w:val="22"/>
        </w:rPr>
        <mc:AlternateContent>
          <mc:Choice Requires="wps">
            <w:drawing>
              <wp:anchor distT="0" distB="0" distL="114300" distR="114300" simplePos="0" relativeHeight="251722752" behindDoc="0" locked="0" layoutInCell="1" allowOverlap="1">
                <wp:simplePos x="0" y="0"/>
                <wp:positionH relativeFrom="column">
                  <wp:posOffset>2799080</wp:posOffset>
                </wp:positionH>
                <wp:positionV relativeFrom="paragraph">
                  <wp:posOffset>2309495</wp:posOffset>
                </wp:positionV>
                <wp:extent cx="0" cy="287655"/>
                <wp:effectExtent l="38100" t="0" r="38100" b="17145"/>
                <wp:wrapNone/>
                <wp:docPr id="259" name="直接箭头连接符 259"/>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20.4pt;margin-top:181.85pt;height:22.65pt;width:0pt;z-index:251722752;mso-width-relative:page;mso-height-relative:page;" filled="f" stroked="t" coordsize="21600,21600" o:gfxdata="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RsxzYAAAACwEAAA8A&#10;AAAAAAAAAQAgAAAAIgAAAGRycy9kb3ducmV2LnhtbFBLAQIUABQAAAAIAIdO4kCDCv8zFwIAAAcE&#10;AAAOAAAAAAAAAAEAIAAAACcBAABkcnMvZTJvRG9jLnhtbFBLBQYAAAAABgAGAFkBAACwBQAAAAA=&#10;">
                <v:fill on="f" focussize="0,0"/>
                <v:stroke weight="1pt" color="#000000" miterlimit="8" joinstyle="miter" endarrow="block"/>
                <v:imagedata o:title=""/>
                <o:lock v:ext="edit" aspectratio="f"/>
              </v:shape>
            </w:pict>
          </mc:Fallback>
        </mc:AlternateContent>
      </w:r>
      <w:r>
        <w:rPr>
          <w:rFonts w:ascii="等线" w:hAnsi="等线" w:eastAsia="等线"/>
          <w:szCs w:val="22"/>
        </w:rPr>
        <mc:AlternateContent>
          <mc:Choice Requires="wps">
            <w:drawing>
              <wp:anchor distT="0" distB="0" distL="114300" distR="114300" simplePos="0" relativeHeight="251723776" behindDoc="0" locked="0" layoutInCell="1" allowOverlap="1">
                <wp:simplePos x="0" y="0"/>
                <wp:positionH relativeFrom="column">
                  <wp:posOffset>1236345</wp:posOffset>
                </wp:positionH>
                <wp:positionV relativeFrom="paragraph">
                  <wp:posOffset>2605405</wp:posOffset>
                </wp:positionV>
                <wp:extent cx="3160395" cy="424180"/>
                <wp:effectExtent l="4445" t="4445" r="16510" b="9525"/>
                <wp:wrapNone/>
                <wp:docPr id="260" name="文本框 260"/>
                <wp:cNvGraphicFramePr/>
                <a:graphic xmlns:a="http://schemas.openxmlformats.org/drawingml/2006/main">
                  <a:graphicData uri="http://schemas.microsoft.com/office/word/2010/wordprocessingShape">
                    <wps:wsp>
                      <wps:cNvSpPr txBox="1"/>
                      <wps:spPr>
                        <a:xfrm>
                          <a:off x="0" y="0"/>
                          <a:ext cx="3160167" cy="424281"/>
                        </a:xfrm>
                        <a:prstGeom prst="rect">
                          <a:avLst/>
                        </a:prstGeom>
                        <a:solidFill>
                          <a:sysClr val="window" lastClr="FFFFFF"/>
                        </a:solidFill>
                        <a:ln w="6350">
                          <a:solidFill>
                            <a:prstClr val="black"/>
                          </a:solidFill>
                        </a:ln>
                        <a:effectLst/>
                      </wps:spPr>
                      <wps:txbx>
                        <w:txbxContent>
                          <w:p w14:paraId="703879D1">
                            <w:pPr>
                              <w:jc w:val="center"/>
                              <w:rPr>
                                <w:sz w:val="40"/>
                              </w:rPr>
                            </w:pPr>
                            <w:r>
                              <w:rPr>
                                <w:rFonts w:hint="eastAsia"/>
                                <w:sz w:val="28"/>
                              </w:rPr>
                              <w:t>保险标的气象</w:t>
                            </w:r>
                            <w:r>
                              <w:rPr>
                                <w:sz w:val="28"/>
                              </w:rPr>
                              <w:t>灾害风险</w:t>
                            </w:r>
                            <w:r>
                              <w:rPr>
                                <w:rFonts w:hint="eastAsia"/>
                                <w:sz w:val="28"/>
                              </w:rPr>
                              <w:t xml:space="preserve">等级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5pt;margin-top:205.15pt;height:33.4pt;width:248.85pt;z-index:251723776;mso-width-relative:page;mso-height-relative:page;" fillcolor="#FFFFFF" filled="t" stroked="t" coordsize="21600,21600" o:gfxdata="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Z24AvXAAAACwEAAA8AAAAAAAAAAQAgAAAAIgAAAGRycy9kb3ducmV2Lnht&#10;bFBLAQIUABQAAAAIAIdO4kC4YcNMbAIAANkEAAAOAAAAAAAAAAEAIAAAACYBAABkcnMvZTJvRG9j&#10;LnhtbFBLBQYAAAAABgAGAFkBAAAEBgAAAAA=&#10;">
                <v:fill on="t" focussize="0,0"/>
                <v:stroke weight="0.5pt" color="#000000" joinstyle="round"/>
                <v:imagedata o:title=""/>
                <o:lock v:ext="edit" aspectratio="f"/>
                <v:textbox>
                  <w:txbxContent>
                    <w:p w14:paraId="703879D1">
                      <w:pPr>
                        <w:jc w:val="center"/>
                        <w:rPr>
                          <w:sz w:val="40"/>
                        </w:rPr>
                      </w:pPr>
                      <w:r>
                        <w:rPr>
                          <w:rFonts w:hint="eastAsia"/>
                          <w:sz w:val="28"/>
                        </w:rPr>
                        <w:t>保险标的气象</w:t>
                      </w:r>
                      <w:r>
                        <w:rPr>
                          <w:sz w:val="28"/>
                        </w:rPr>
                        <w:t>灾害风险</w:t>
                      </w:r>
                      <w:r>
                        <w:rPr>
                          <w:rFonts w:hint="eastAsia"/>
                          <w:sz w:val="28"/>
                        </w:rPr>
                        <w:t xml:space="preserve">等级          </w:t>
                      </w:r>
                    </w:p>
                  </w:txbxContent>
                </v:textbox>
              </v:shape>
            </w:pict>
          </mc:Fallback>
        </mc:AlternateContent>
      </w:r>
      <w:r>
        <w:rPr>
          <w:rFonts w:ascii="等线" w:hAnsi="等线" w:eastAsia="等线"/>
          <w:szCs w:val="22"/>
        </w:rPr>
        <mc:AlternateContent>
          <mc:Choice Requires="wps">
            <w:drawing>
              <wp:anchor distT="0" distB="0" distL="114300" distR="114300" simplePos="0" relativeHeight="251721728" behindDoc="0" locked="0" layoutInCell="1" allowOverlap="1">
                <wp:simplePos x="0" y="0"/>
                <wp:positionH relativeFrom="column">
                  <wp:posOffset>2033270</wp:posOffset>
                </wp:positionH>
                <wp:positionV relativeFrom="paragraph">
                  <wp:posOffset>1878965</wp:posOffset>
                </wp:positionV>
                <wp:extent cx="1536065" cy="424180"/>
                <wp:effectExtent l="4445" t="4445" r="21590" b="9525"/>
                <wp:wrapNone/>
                <wp:docPr id="258" name="文本框 258"/>
                <wp:cNvGraphicFramePr/>
                <a:graphic xmlns:a="http://schemas.openxmlformats.org/drawingml/2006/main">
                  <a:graphicData uri="http://schemas.microsoft.com/office/word/2010/wordprocessingShape">
                    <wps:wsp>
                      <wps:cNvSpPr txBox="1"/>
                      <wps:spPr>
                        <a:xfrm>
                          <a:off x="0" y="0"/>
                          <a:ext cx="1536192" cy="424281"/>
                        </a:xfrm>
                        <a:prstGeom prst="rect">
                          <a:avLst/>
                        </a:prstGeom>
                        <a:solidFill>
                          <a:sysClr val="window" lastClr="FFFFFF"/>
                        </a:solidFill>
                        <a:ln w="6350">
                          <a:solidFill>
                            <a:prstClr val="black"/>
                          </a:solidFill>
                        </a:ln>
                        <a:effectLst/>
                      </wps:spPr>
                      <wps:txbx>
                        <w:txbxContent>
                          <w:p w14:paraId="7A03F02B">
                            <w:pPr>
                              <w:jc w:val="center"/>
                              <w:rPr>
                                <w:sz w:val="40"/>
                              </w:rPr>
                            </w:pPr>
                            <w:r>
                              <w:rPr>
                                <w:rFonts w:hint="eastAsia"/>
                                <w:sz w:val="28"/>
                              </w:rPr>
                              <w:t xml:space="preserve">综合算法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1pt;margin-top:147.95pt;height:33.4pt;width:120.95pt;z-index:251721728;mso-width-relative:page;mso-height-relative:page;" fillcolor="#FFFFFF" filled="t" stroked="t" coordsize="21600,21600" o:gfxdata="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3x4NLXAAAACwEAAA8AAAAAAAAAAQAgAAAAIgAAAGRycy9kb3ducmV2Lnht&#10;bFBLAQIUABQAAAAIAIdO4kAgXKarbAIAANkEAAAOAAAAAAAAAAEAIAAAACYBAABkcnMvZTJvRG9j&#10;LnhtbFBLBQYAAAAABgAGAFkBAAAEBgAAAAA=&#10;">
                <v:fill on="t" focussize="0,0"/>
                <v:stroke weight="0.5pt" color="#000000" joinstyle="round"/>
                <v:imagedata o:title=""/>
                <o:lock v:ext="edit" aspectratio="f"/>
                <v:textbox>
                  <w:txbxContent>
                    <w:p w14:paraId="7A03F02B">
                      <w:pPr>
                        <w:jc w:val="center"/>
                        <w:rPr>
                          <w:sz w:val="40"/>
                        </w:rPr>
                      </w:pPr>
                      <w:r>
                        <w:rPr>
                          <w:rFonts w:hint="eastAsia"/>
                          <w:sz w:val="28"/>
                        </w:rPr>
                        <w:t xml:space="preserve">综合算法          </w:t>
                      </w:r>
                    </w:p>
                  </w:txbxContent>
                </v:textbox>
              </v:shape>
            </w:pict>
          </mc:Fallback>
        </mc:AlternateContent>
      </w:r>
      <w:r>
        <w:rPr>
          <w:rFonts w:ascii="等线" w:hAnsi="等线" w:eastAsia="等线"/>
          <w:szCs w:val="22"/>
        </w:rPr>
        <mc:AlternateContent>
          <mc:Choice Requires="wps">
            <w:drawing>
              <wp:anchor distT="0" distB="0" distL="114300" distR="114300" simplePos="0" relativeHeight="251720704" behindDoc="0" locked="0" layoutInCell="1" allowOverlap="1">
                <wp:simplePos x="0" y="0"/>
                <wp:positionH relativeFrom="column">
                  <wp:posOffset>2798445</wp:posOffset>
                </wp:positionH>
                <wp:positionV relativeFrom="paragraph">
                  <wp:posOffset>1591945</wp:posOffset>
                </wp:positionV>
                <wp:extent cx="0" cy="287655"/>
                <wp:effectExtent l="38100" t="0" r="38100" b="17145"/>
                <wp:wrapNone/>
                <wp:docPr id="257" name="直接箭头连接符 257"/>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20.35pt;margin-top:125.35pt;height:22.65pt;width:0pt;z-index:251720704;mso-width-relative:page;mso-height-relative:page;" filled="f" stroked="t" coordsize="21600,21600" o:gfxdata="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Swx3zXAAAACwEAAA8A&#10;AAAAAAAAAQAgAAAAIgAAAGRycy9kb3ducmV2LnhtbFBLAQIUABQAAAAIAIdO4kC2AWwiGAIAAAcE&#10;AAAOAAAAAAAAAAEAIAAAACYBAABkcnMvZTJvRG9jLnhtbFBLBQYAAAAABgAGAFkBAACwBQAAAAA=&#10;">
                <v:fill on="f" focussize="0,0"/>
                <v:stroke weight="1pt" color="#000000" miterlimit="8" joinstyle="miter" endarrow="block"/>
                <v:imagedata o:title=""/>
                <o:lock v:ext="edit" aspectratio="f"/>
              </v:shape>
            </w:pict>
          </mc:Fallback>
        </mc:AlternateContent>
      </w:r>
      <w:r>
        <w:rPr>
          <w:rFonts w:ascii="等线" w:hAnsi="等线" w:eastAsia="等线"/>
          <w:szCs w:val="22"/>
        </w:rPr>
        <mc:AlternateContent>
          <mc:Choice Requires="wps">
            <w:drawing>
              <wp:anchor distT="0" distB="0" distL="114300" distR="114300" simplePos="0" relativeHeight="251675648" behindDoc="0" locked="0" layoutInCell="1" allowOverlap="1">
                <wp:simplePos x="0" y="0"/>
                <wp:positionH relativeFrom="column">
                  <wp:posOffset>1378585</wp:posOffset>
                </wp:positionH>
                <wp:positionV relativeFrom="paragraph">
                  <wp:posOffset>981710</wp:posOffset>
                </wp:positionV>
                <wp:extent cx="2837815" cy="450850"/>
                <wp:effectExtent l="4445" t="4445" r="15240" b="20955"/>
                <wp:wrapNone/>
                <wp:docPr id="192" name="文本框 192"/>
                <wp:cNvGraphicFramePr/>
                <a:graphic xmlns:a="http://schemas.openxmlformats.org/drawingml/2006/main">
                  <a:graphicData uri="http://schemas.microsoft.com/office/word/2010/wordprocessingShape">
                    <wps:wsp>
                      <wps:cNvSpPr txBox="1"/>
                      <wps:spPr>
                        <a:xfrm>
                          <a:off x="0" y="0"/>
                          <a:ext cx="2837815" cy="450850"/>
                        </a:xfrm>
                        <a:prstGeom prst="rect">
                          <a:avLst/>
                        </a:prstGeom>
                        <a:solidFill>
                          <a:sysClr val="window" lastClr="FFFFFF"/>
                        </a:solidFill>
                        <a:ln w="6350">
                          <a:solidFill>
                            <a:prstClr val="black"/>
                          </a:solidFill>
                        </a:ln>
                        <a:effectLst/>
                      </wps:spPr>
                      <wps:txbx>
                        <w:txbxContent>
                          <w:p w14:paraId="0601E4E6">
                            <w:pPr>
                              <w:jc w:val="center"/>
                              <w:rPr>
                                <w:sz w:val="40"/>
                              </w:rPr>
                            </w:pPr>
                            <w:r>
                              <w:rPr>
                                <w:rFonts w:hint="eastAsia"/>
                                <w:sz w:val="28"/>
                              </w:rPr>
                              <w:t>保险标的气象灾害</w:t>
                            </w:r>
                            <w:r>
                              <w:rPr>
                                <w:sz w:val="28"/>
                              </w:rPr>
                              <w:t>风险评估模型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55pt;margin-top:77.3pt;height:35.5pt;width:223.45pt;z-index:251675648;mso-width-relative:page;mso-height-relative:page;" fillcolor="#FFFFFF" filled="t" stroked="t" coordsize="21600,21600" o:gfxdata="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1YtZ1gAAAAsBAAAPAAAAAAAAAAEAIAAAACIAAABkcnMvZG93bnJldi54bWxQ&#10;SwECFAAUAAAACACHTuJAonCgK2sCAADZBAAADgAAAAAAAAABACAAAAAlAQAAZHJzL2Uyb0RvYy54&#10;bWxQSwUGAAAAAAYABgBZAQAAAgYAAAAA&#10;">
                <v:fill on="t" focussize="0,0"/>
                <v:stroke weight="0.5pt" color="#000000" joinstyle="round"/>
                <v:imagedata o:title=""/>
                <o:lock v:ext="edit" aspectratio="f"/>
                <v:textbox>
                  <w:txbxContent>
                    <w:p w14:paraId="0601E4E6">
                      <w:pPr>
                        <w:jc w:val="center"/>
                        <w:rPr>
                          <w:sz w:val="40"/>
                        </w:rPr>
                      </w:pPr>
                      <w:r>
                        <w:rPr>
                          <w:rFonts w:hint="eastAsia"/>
                          <w:sz w:val="28"/>
                        </w:rPr>
                        <w:t>保险标的气象灾害</w:t>
                      </w:r>
                      <w:r>
                        <w:rPr>
                          <w:sz w:val="28"/>
                        </w:rPr>
                        <w:t>风险评估模型</w:t>
                      </w:r>
                    </w:p>
                  </w:txbxContent>
                </v:textbox>
              </v:shape>
            </w:pict>
          </mc:Fallback>
        </mc:AlternateContent>
      </w:r>
      <w:r>
        <w:rPr>
          <w:rFonts w:ascii="等线" w:hAnsi="等线" w:eastAsia="等线"/>
          <w:szCs w:val="22"/>
        </w:rPr>
        <mc:AlternateContent>
          <mc:Choice Requires="wps">
            <w:drawing>
              <wp:anchor distT="0" distB="0" distL="114300" distR="114300" simplePos="0" relativeHeight="251719680" behindDoc="0" locked="0" layoutInCell="1" allowOverlap="1">
                <wp:simplePos x="0" y="0"/>
                <wp:positionH relativeFrom="column">
                  <wp:posOffset>2794635</wp:posOffset>
                </wp:positionH>
                <wp:positionV relativeFrom="paragraph">
                  <wp:posOffset>688975</wp:posOffset>
                </wp:positionV>
                <wp:extent cx="0" cy="287655"/>
                <wp:effectExtent l="38100" t="0" r="38100" b="17145"/>
                <wp:wrapNone/>
                <wp:docPr id="256" name="直接箭头连接符 256"/>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20.05pt;margin-top:54.25pt;height:22.65pt;width:0pt;z-index:251719680;mso-width-relative:page;mso-height-relative:page;" filled="f" stroked="t" coordsize="21600,21600" o:gfxdata="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vNd2bXAAAACwEAAA8A&#10;AAAAAAAAAQAgAAAAIgAAAGRycy9kb3ducmV2LnhtbFBLAQIUABQAAAAIAIdO4kCltZfMGAIAAAcE&#10;AAAOAAAAAAAAAAEAIAAAACYBAABkcnMvZTJvRG9jLnhtbFBLBQYAAAAABgAGAFkBAACwBQAAAAA=&#10;">
                <v:fill on="f" focussize="0,0"/>
                <v:stroke weight="1pt" color="#000000" miterlimit="8" joinstyle="miter" endarrow="block"/>
                <v:imagedata o:title=""/>
                <o:lock v:ext="edit" aspectratio="f"/>
              </v:shape>
            </w:pict>
          </mc:Fallback>
        </mc:AlternateContent>
      </w:r>
      <w:r>
        <w:rPr>
          <w:rFonts w:ascii="等线" w:hAnsi="等线" w:eastAsia="等线"/>
          <w:szCs w:val="22"/>
        </w:rPr>
        <mc:AlternateContent>
          <mc:Choice Requires="wps">
            <w:drawing>
              <wp:anchor distT="0" distB="0" distL="114300" distR="114300" simplePos="0" relativeHeight="251676672" behindDoc="0" locked="0" layoutInCell="1" allowOverlap="1">
                <wp:simplePos x="0" y="0"/>
                <wp:positionH relativeFrom="column">
                  <wp:posOffset>2362200</wp:posOffset>
                </wp:positionH>
                <wp:positionV relativeFrom="paragraph">
                  <wp:posOffset>262255</wp:posOffset>
                </wp:positionV>
                <wp:extent cx="848360" cy="417195"/>
                <wp:effectExtent l="4445" t="4445" r="23495" b="16510"/>
                <wp:wrapNone/>
                <wp:docPr id="63" name="文本框 63"/>
                <wp:cNvGraphicFramePr/>
                <a:graphic xmlns:a="http://schemas.openxmlformats.org/drawingml/2006/main">
                  <a:graphicData uri="http://schemas.microsoft.com/office/word/2010/wordprocessingShape">
                    <wps:wsp>
                      <wps:cNvSpPr txBox="1"/>
                      <wps:spPr>
                        <a:xfrm>
                          <a:off x="0" y="0"/>
                          <a:ext cx="848563" cy="416966"/>
                        </a:xfrm>
                        <a:prstGeom prst="rect">
                          <a:avLst/>
                        </a:prstGeom>
                        <a:solidFill>
                          <a:sysClr val="window" lastClr="FFFFFF"/>
                        </a:solidFill>
                        <a:ln w="6350">
                          <a:solidFill>
                            <a:prstClr val="black"/>
                          </a:solidFill>
                        </a:ln>
                        <a:effectLst/>
                      </wps:spPr>
                      <wps:txbx>
                        <w:txbxContent>
                          <w:p w14:paraId="3479A957">
                            <w:pPr>
                              <w:jc w:val="center"/>
                              <w:rPr>
                                <w:sz w:val="40"/>
                              </w:rPr>
                            </w:pPr>
                            <w:r>
                              <w:rPr>
                                <w:rFonts w:hint="eastAsia"/>
                                <w:sz w:val="28"/>
                              </w:rPr>
                              <w:t xml:space="preserve">归一化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0.65pt;height:32.85pt;width:66.8pt;z-index:251676672;mso-width-relative:page;mso-height-relative:page;" fillcolor="#FFFFFF" filled="t" stroked="t" coordsize="21600,21600" o:gfxdata="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3Qynk9cAAAAKAQAADwAAAAAAAAABACAAAAAiAAAAZHJzL2Rvd25yZXYueG1sUEsB&#10;AhQAFAAAAAgAh07iQLDVgApoAgAA1gQAAA4AAAAAAAAAAQAgAAAAJgEAAGRycy9lMm9Eb2MueG1s&#10;UEsFBgAAAAAGAAYAWQEAAAAGAAAAAA==&#10;">
                <v:fill on="t" focussize="0,0"/>
                <v:stroke weight="0.5pt" color="#000000" joinstyle="round"/>
                <v:imagedata o:title=""/>
                <o:lock v:ext="edit" aspectratio="f"/>
                <v:textbox>
                  <w:txbxContent>
                    <w:p w14:paraId="3479A957">
                      <w:pPr>
                        <w:jc w:val="center"/>
                        <w:rPr>
                          <w:sz w:val="40"/>
                        </w:rPr>
                      </w:pPr>
                      <w:r>
                        <w:rPr>
                          <w:rFonts w:hint="eastAsia"/>
                          <w:sz w:val="28"/>
                        </w:rPr>
                        <w:t xml:space="preserve">归一化 </w:t>
                      </w:r>
                    </w:p>
                  </w:txbxContent>
                </v:textbox>
              </v:shape>
            </w:pict>
          </mc:Fallback>
        </mc:AlternateContent>
      </w:r>
    </w:p>
    <w:p w14:paraId="5C3BF067">
      <w:pPr>
        <w:pStyle w:val="57"/>
        <w:ind w:firstLine="420"/>
        <w:jc w:val="center"/>
      </w:pPr>
    </w:p>
    <w:p w14:paraId="62821803">
      <w:pPr>
        <w:pStyle w:val="57"/>
        <w:ind w:firstLine="420"/>
        <w:jc w:val="center"/>
      </w:pPr>
    </w:p>
    <w:p w14:paraId="781F1F33">
      <w:pPr>
        <w:pStyle w:val="57"/>
        <w:ind w:firstLine="420"/>
        <w:jc w:val="center"/>
      </w:pPr>
    </w:p>
    <w:p w14:paraId="0E7B4233">
      <w:pPr>
        <w:pStyle w:val="57"/>
        <w:ind w:firstLine="420"/>
        <w:jc w:val="center"/>
      </w:pPr>
    </w:p>
    <w:p w14:paraId="0EA6BA9B">
      <w:pPr>
        <w:pStyle w:val="57"/>
        <w:ind w:firstLine="420"/>
        <w:jc w:val="center"/>
      </w:pPr>
    </w:p>
    <w:p w14:paraId="75E87797">
      <w:pPr>
        <w:pStyle w:val="57"/>
        <w:ind w:firstLine="420"/>
        <w:jc w:val="center"/>
      </w:pPr>
    </w:p>
    <w:p w14:paraId="783A74F5">
      <w:pPr>
        <w:pStyle w:val="57"/>
        <w:ind w:firstLine="420"/>
        <w:jc w:val="center"/>
      </w:pPr>
    </w:p>
    <w:p w14:paraId="720C8628">
      <w:pPr>
        <w:pStyle w:val="57"/>
        <w:ind w:firstLine="420"/>
        <w:jc w:val="center"/>
      </w:pPr>
    </w:p>
    <w:p w14:paraId="69FB0051">
      <w:pPr>
        <w:pStyle w:val="57"/>
        <w:ind w:firstLine="420"/>
        <w:jc w:val="center"/>
      </w:pPr>
    </w:p>
    <w:p w14:paraId="574E65C3">
      <w:pPr>
        <w:pStyle w:val="57"/>
        <w:ind w:firstLine="420"/>
        <w:jc w:val="center"/>
      </w:pPr>
    </w:p>
    <w:p w14:paraId="77A8EF42">
      <w:pPr>
        <w:pStyle w:val="57"/>
        <w:ind w:firstLine="420"/>
        <w:jc w:val="center"/>
      </w:pPr>
    </w:p>
    <w:p w14:paraId="695CC8EA">
      <w:pPr>
        <w:pStyle w:val="57"/>
        <w:ind w:firstLine="420"/>
        <w:jc w:val="center"/>
      </w:pPr>
    </w:p>
    <w:p w14:paraId="040138BA">
      <w:pPr>
        <w:pStyle w:val="57"/>
        <w:ind w:firstLine="420"/>
        <w:jc w:val="center"/>
      </w:pPr>
    </w:p>
    <w:p w14:paraId="644774C9">
      <w:pPr>
        <w:pStyle w:val="57"/>
        <w:ind w:firstLine="420"/>
        <w:jc w:val="center"/>
      </w:pPr>
    </w:p>
    <w:p w14:paraId="57713CC2">
      <w:pPr>
        <w:pStyle w:val="57"/>
        <w:ind w:firstLine="420"/>
        <w:jc w:val="center"/>
      </w:pPr>
    </w:p>
    <w:p w14:paraId="11D0C120">
      <w:pPr>
        <w:pStyle w:val="115"/>
        <w:spacing w:before="156" w:after="156"/>
      </w:pPr>
      <w:r>
        <w:rPr>
          <w:rFonts w:hint="eastAsia"/>
        </w:rPr>
        <w:t>保险标的承保前气象灾害风险评估技术流程图</w:t>
      </w:r>
    </w:p>
    <w:p w14:paraId="6077284B">
      <w:pPr>
        <w:pStyle w:val="57"/>
        <w:ind w:firstLine="420"/>
      </w:pPr>
    </w:p>
    <w:p w14:paraId="25D19008">
      <w:pPr>
        <w:pStyle w:val="66"/>
        <w:numPr>
          <w:ilvl w:val="3"/>
          <w:numId w:val="0"/>
        </w:numPr>
        <w:spacing w:before="156" w:after="156"/>
        <w:rPr>
          <w:rFonts w:hint="eastAsia"/>
        </w:rPr>
      </w:pPr>
      <w:bookmarkStart w:id="56" w:name="_Toc167370071"/>
    </w:p>
    <w:p w14:paraId="2820687A">
      <w:pPr>
        <w:pStyle w:val="66"/>
        <w:numPr>
          <w:ilvl w:val="3"/>
          <w:numId w:val="0"/>
        </w:numPr>
        <w:spacing w:before="156" w:after="156"/>
      </w:pPr>
      <w:r>
        <w:rPr>
          <w:rFonts w:hint="eastAsia"/>
        </w:rPr>
        <w:t xml:space="preserve">4.1 </w:t>
      </w:r>
      <w:bookmarkEnd w:id="56"/>
      <w:r>
        <w:rPr>
          <w:rFonts w:hint="eastAsia"/>
        </w:rPr>
        <w:t>危险性评估</w:t>
      </w:r>
    </w:p>
    <w:p w14:paraId="5A388C94">
      <w:pPr>
        <w:pStyle w:val="57"/>
        <w:ind w:firstLine="420"/>
        <w:rPr>
          <w:rFonts w:ascii="Times New Roman"/>
          <w:sz w:val="24"/>
        </w:rPr>
      </w:pPr>
      <w:r>
        <w:rPr>
          <w:rFonts w:hint="eastAsia"/>
        </w:rPr>
        <w:t>基于选取的致灾因子，采用反映气象灾害强度、发生频率多指标权重综合分析方法，开展气象灾害危险性评估：</w:t>
      </w:r>
    </w:p>
    <w:p w14:paraId="089DE293">
      <w:pPr>
        <w:pStyle w:val="114"/>
        <w:rPr>
          <w:rFonts w:hint="eastAsia"/>
        </w:rPr>
      </w:pPr>
      <w:r>
        <w:tab/>
      </w:r>
      <m:oMath>
        <m:r>
          <m:rPr>
            <m:sty m:val="p"/>
          </m:rPr>
          <w:rPr>
            <w:rFonts w:ascii="Cambria Math" w:hAnsi="Cambria Math"/>
          </w:rPr>
          <m:t>H=</m:t>
        </m:r>
        <m:nary>
          <m:naryPr>
            <m:chr m:val="∑"/>
            <m:limLoc m:val="subSup"/>
            <m:ctrlPr>
              <w:rPr>
                <w:rFonts w:ascii="Cambria Math" w:hAnsi="Cambria Math"/>
              </w:rPr>
            </m:ctrlPr>
          </m:naryPr>
          <m:sub>
            <m:r>
              <m:rPr/>
              <w:rPr>
                <w:rFonts w:hint="eastAsia" w:ascii="Cambria Math" w:hAnsi="Cambria Math"/>
              </w:rPr>
              <m:t>i</m:t>
            </m:r>
            <m:r>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rPr>
            </m:ctrlPr>
          </m:e>
        </m:nary>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2076BE6D">
      <w:pPr>
        <w:pStyle w:val="56"/>
        <w:ind w:firstLine="420"/>
      </w:pPr>
      <w:r>
        <w:rPr>
          <w:rFonts w:hint="eastAsia"/>
        </w:rPr>
        <w:t>式中：</w:t>
      </w:r>
      <m:oMath>
        <m:sSub>
          <m:sSubPr>
            <m:ctrlPr>
              <w:rPr>
                <w:rFonts w:ascii="Cambria Math" w:hAnsi="Cambria Math"/>
                <w:i/>
                <w:kern w:val="2"/>
              </w:rPr>
            </m:ctrlPr>
          </m:sSubPr>
          <m:e>
            <m:r>
              <m:rPr/>
              <w:rPr>
                <w:rFonts w:ascii="Cambria Math" w:hAnsi="Cambria Math"/>
              </w:rPr>
              <m:t>X</m:t>
            </m:r>
            <m:ctrlPr>
              <w:rPr>
                <w:rFonts w:ascii="Cambria Math" w:hAnsi="Cambria Math"/>
                <w:i/>
                <w:kern w:val="2"/>
              </w:rPr>
            </m:ctrlPr>
          </m:e>
          <m:sub>
            <m:r>
              <m:rPr/>
              <w:rPr>
                <w:rFonts w:ascii="Cambria Math" w:hAnsi="Cambria Math"/>
              </w:rPr>
              <m:t>i</m:t>
            </m:r>
            <m:ctrlPr>
              <w:rPr>
                <w:rFonts w:ascii="Cambria Math" w:hAnsi="Cambria Math"/>
                <w:i/>
                <w:kern w:val="2"/>
              </w:rPr>
            </m:ctrlPr>
          </m:sub>
        </m:sSub>
      </m:oMath>
      <w:r>
        <w:rPr>
          <w:rFonts w:hint="eastAsia"/>
          <w:kern w:val="2"/>
        </w:rPr>
        <w:t>、</w:t>
      </w:r>
      <m:oMath>
        <m:sSub>
          <m:sSubPr>
            <m:ctrlPr>
              <w:rPr>
                <w:rFonts w:ascii="Cambria Math" w:hAnsi="Cambria Math"/>
                <w:i/>
                <w:kern w:val="2"/>
              </w:rPr>
            </m:ctrlPr>
          </m:sSubPr>
          <m:e>
            <m:r>
              <m:rPr/>
              <w:rPr>
                <w:rFonts w:ascii="Cambria Math" w:hAnsi="Cambria Math"/>
              </w:rPr>
              <m:t>W</m:t>
            </m:r>
            <m:ctrlPr>
              <w:rPr>
                <w:rFonts w:ascii="Cambria Math" w:hAnsi="Cambria Math"/>
                <w:i/>
                <w:kern w:val="2"/>
              </w:rPr>
            </m:ctrlPr>
          </m:e>
          <m:sub>
            <m:r>
              <m:rPr/>
              <w:rPr>
                <w:rFonts w:ascii="Cambria Math" w:hAnsi="Cambria Math"/>
              </w:rPr>
              <m:t>i</m:t>
            </m:r>
            <m:ctrlPr>
              <w:rPr>
                <w:rFonts w:ascii="Cambria Math" w:hAnsi="Cambria Math"/>
                <w:i/>
                <w:kern w:val="2"/>
              </w:rPr>
            </m:ctrlPr>
          </m:sub>
        </m:sSub>
      </m:oMath>
      <w:r>
        <w:rPr>
          <w:rFonts w:hint="eastAsia"/>
        </w:rPr>
        <w:t>分别为危险性指标的标准化值和权重；</w:t>
      </w:r>
      <w:r>
        <w:rPr>
          <w:rFonts w:ascii="Cambria Math" w:hAnsi="Cambria Math"/>
          <w:i/>
          <w:kern w:val="2"/>
        </w:rPr>
        <w:t>i</w:t>
      </w:r>
      <w:r>
        <w:rPr>
          <w:rFonts w:hint="eastAsia"/>
        </w:rPr>
        <w:t>为危险性的第</w:t>
      </w:r>
      <w:r>
        <w:rPr>
          <w:rFonts w:ascii="Cambria Math" w:hAnsi="Cambria Math"/>
          <w:i/>
          <w:kern w:val="2"/>
        </w:rPr>
        <w:t>i</w:t>
      </w:r>
      <w:r>
        <w:rPr>
          <w:rFonts w:hint="eastAsia"/>
        </w:rPr>
        <w:t>个指标。</w:t>
      </w:r>
      <m:oMath>
        <m:r>
          <m:rPr>
            <m:sty m:val="p"/>
          </m:rPr>
          <w:rPr>
            <w:rFonts w:ascii="Cambria Math" w:hAnsi="Cambria Math"/>
          </w:rPr>
          <m:t>H</m:t>
        </m:r>
      </m:oMath>
      <w:r>
        <w:rPr>
          <w:rFonts w:hint="eastAsia"/>
        </w:rPr>
        <w:t>为危险性指数。采用信息熵赋权法等方法确定权重。</w:t>
      </w:r>
    </w:p>
    <w:p w14:paraId="76D2CD8A">
      <w:pPr>
        <w:pStyle w:val="66"/>
        <w:numPr>
          <w:ilvl w:val="3"/>
          <w:numId w:val="0"/>
        </w:numPr>
        <w:spacing w:before="156" w:after="156"/>
      </w:pPr>
      <w:bookmarkStart w:id="57" w:name="_Toc167370072"/>
      <w:r>
        <w:rPr>
          <w:rFonts w:hint="eastAsia"/>
        </w:rPr>
        <w:t>4.2 承灾体评估</w:t>
      </w:r>
      <w:bookmarkEnd w:id="57"/>
    </w:p>
    <w:p w14:paraId="0174BDF2">
      <w:pPr>
        <w:pStyle w:val="225"/>
        <w:numPr>
          <w:ilvl w:val="0"/>
          <w:numId w:val="0"/>
        </w:numPr>
        <w:ind w:firstLine="420" w:firstLineChars="200"/>
      </w:pPr>
      <w:r>
        <w:rPr>
          <w:rFonts w:hint="eastAsia"/>
        </w:rPr>
        <w:t>针对不同承灾体（承保对象），统计单元内的承灾体指标（B）计算公式为：</w:t>
      </w:r>
    </w:p>
    <w:p w14:paraId="6BE61418">
      <w:pPr>
        <w:pStyle w:val="114"/>
        <w:rPr>
          <w:rFonts w:hint="eastAsia"/>
        </w:rPr>
      </w:pPr>
      <w:r>
        <w:tab/>
      </w:r>
      <m:oMath>
        <m:r>
          <m:rPr>
            <m:sty m:val="p"/>
          </m:rPr>
          <w:rPr>
            <w:rFonts w:ascii="Cambria Math" w:hAnsi="Cambria Math"/>
          </w:rPr>
          <m:t>B=E×(V×W)</m:t>
        </m:r>
      </m:oMath>
      <w:r>
        <w:rPr>
          <w:rFonts w:ascii="微软雅黑" w:hAnsi="微软雅黑" w:eastAsia="微软雅黑"/>
        </w:rPr>
        <w:tab/>
      </w:r>
      <w:r>
        <w:t>(</w:t>
      </w:r>
      <w:r>
        <w:rPr>
          <w:rFonts w:hint="eastAsia"/>
        </w:rPr>
        <w:t>2</w:t>
      </w:r>
      <w:r>
        <w:t>)</w:t>
      </w:r>
    </w:p>
    <w:p w14:paraId="14F62423">
      <w:pPr>
        <w:pStyle w:val="56"/>
        <w:ind w:firstLine="420"/>
      </w:pPr>
      <w:r>
        <w:rPr>
          <w:rFonts w:hint="eastAsia"/>
        </w:rPr>
        <w:t>式中：</w:t>
      </w:r>
      <m:oMath>
        <m:r>
          <m:rPr>
            <m:sty m:val="p"/>
          </m:rPr>
          <w:rPr>
            <w:rFonts w:ascii="Cambria Math" w:hAnsi="Cambria Math"/>
          </w:rPr>
          <m:t>E</m:t>
        </m:r>
      </m:oMath>
      <w:r>
        <w:rPr>
          <w:rFonts w:hint="eastAsia"/>
        </w:rPr>
        <w:t>为暴露度，</w:t>
      </w:r>
      <m:oMath>
        <m:r>
          <m:rPr>
            <m:sty m:val="p"/>
          </m:rPr>
          <w:rPr>
            <w:rFonts w:ascii="Cambria Math" w:hAnsi="Cambria Math"/>
          </w:rPr>
          <m:t>V</m:t>
        </m:r>
      </m:oMath>
      <w:r>
        <w:rPr>
          <w:rFonts w:hint="eastAsia"/>
        </w:rPr>
        <w:t>为脆弱性，</w:t>
      </w:r>
      <m:oMath>
        <m:r>
          <m:rPr>
            <m:sty m:val="p"/>
          </m:rPr>
          <w:rPr>
            <w:rFonts w:ascii="Cambria Math" w:hAnsi="Cambria Math"/>
          </w:rPr>
          <m:t>W</m:t>
        </m:r>
      </m:oMath>
      <w:r>
        <w:rPr>
          <w:rFonts w:hint="eastAsia"/>
        </w:rPr>
        <w:t>为脆弱性权重。</w:t>
      </w:r>
    </w:p>
    <w:p w14:paraId="6701F706">
      <w:pPr>
        <w:pStyle w:val="66"/>
        <w:numPr>
          <w:ilvl w:val="3"/>
          <w:numId w:val="0"/>
        </w:numPr>
        <w:spacing w:before="156" w:after="156"/>
      </w:pPr>
      <w:bookmarkStart w:id="58" w:name="_Toc167370073"/>
      <w:r>
        <w:rPr>
          <w:rFonts w:hint="eastAsia"/>
        </w:rPr>
        <w:t>4.3 风险评估</w:t>
      </w:r>
      <w:bookmarkEnd w:id="58"/>
    </w:p>
    <w:p w14:paraId="20194DEE">
      <w:pPr>
        <w:pStyle w:val="225"/>
        <w:numPr>
          <w:ilvl w:val="0"/>
          <w:numId w:val="0"/>
        </w:numPr>
        <w:ind w:firstLine="420" w:firstLineChars="200"/>
      </w:pPr>
      <w:r>
        <w:rPr>
          <w:rFonts w:hint="eastAsia"/>
        </w:rPr>
        <w:t>根据统计单元内致灾因子危险性指标（</w:t>
      </w:r>
      <m:oMath>
        <m:r>
          <m:rPr>
            <m:sty m:val="p"/>
          </m:rPr>
          <w:rPr>
            <w:rFonts w:ascii="Cambria Math" w:hAnsi="Cambria Math"/>
          </w:rPr>
          <m:t>H</m:t>
        </m:r>
      </m:oMath>
      <w:r>
        <w:rPr>
          <w:rFonts w:hint="eastAsia"/>
        </w:rPr>
        <w:t>）、承灾体指标（</w:t>
      </w:r>
      <m:oMath>
        <m:r>
          <m:rPr>
            <m:sty m:val="p"/>
          </m:rPr>
          <w:rPr>
            <w:rFonts w:ascii="Cambria Math" w:hAnsi="Cambria Math"/>
          </w:rPr>
          <m:t>B</m:t>
        </m:r>
      </m:oMath>
      <w:r>
        <w:rPr>
          <w:rFonts w:hint="eastAsia"/>
        </w:rPr>
        <w:t>），统计针对各承灾体的危险性指标（</w:t>
      </w:r>
      <m:oMath>
        <m:r>
          <m:rPr>
            <m:sty m:val="p"/>
          </m:rPr>
          <w:rPr>
            <w:rFonts w:ascii="Cambria Math" w:hAnsi="Cambria Math"/>
          </w:rPr>
          <m:t>R</m:t>
        </m:r>
      </m:oMath>
      <w:r>
        <w:rPr>
          <w:rFonts w:hint="eastAsia"/>
        </w:rPr>
        <w:t>），计算公式如下：</w:t>
      </w:r>
    </w:p>
    <w:p w14:paraId="20AA6D91">
      <w:pPr>
        <w:pStyle w:val="114"/>
        <w:rPr>
          <w:rFonts w:hint="eastAsia"/>
        </w:rPr>
      </w:pPr>
      <w:r>
        <w:tab/>
      </w:r>
      <m:oMath>
        <m:r>
          <m:rPr>
            <m:sty m:val="p"/>
          </m:rPr>
          <w:rPr>
            <w:rFonts w:ascii="Cambria Math" w:hAnsi="Cambria Math"/>
          </w:rPr>
          <m:t>R=H×B</m:t>
        </m:r>
      </m:oMath>
      <w:r>
        <w:rPr>
          <w:rFonts w:ascii="微软雅黑" w:hAnsi="微软雅黑" w:eastAsia="微软雅黑"/>
        </w:rPr>
        <w:tab/>
      </w:r>
      <w:r>
        <w:t>(</w:t>
      </w:r>
      <w:r>
        <w:rPr>
          <w:rFonts w:hint="eastAsia"/>
        </w:rPr>
        <w:t>3</w:t>
      </w:r>
      <w:r>
        <w:t>)</w:t>
      </w:r>
    </w:p>
    <w:p w14:paraId="2679586E">
      <w:pPr>
        <w:pStyle w:val="56"/>
        <w:ind w:firstLine="420"/>
      </w:pPr>
      <w:r>
        <w:rPr>
          <w:rFonts w:hint="eastAsia"/>
        </w:rPr>
        <w:t>基于风险评估指数，根据研究范围，按照距标准差的倍数进行分析，计算公式为：</w:t>
      </w:r>
    </w:p>
    <w:p w14:paraId="2D01138D">
      <w:pPr>
        <w:pStyle w:val="114"/>
        <w:rPr>
          <w:rFonts w:hint="eastAsia"/>
        </w:rPr>
      </w:pPr>
      <w:r>
        <w:tab/>
      </w:r>
      <m:oMath>
        <m:r>
          <m:rPr>
            <m:sty m:val="p"/>
          </m:rPr>
          <w:rPr>
            <w:rFonts w:ascii="Cambria Math" w:hAnsi="Cambria Math"/>
          </w:rPr>
          <m:t>α=</m:t>
        </m:r>
        <m:f>
          <m:fPr>
            <m:ctrlPr>
              <w:rPr>
                <w:rFonts w:ascii="Cambria Math" w:hAnsi="Cambria Math"/>
              </w:rPr>
            </m:ctrlPr>
          </m:fPr>
          <m:num>
            <m:sSub>
              <m:sSubPr>
                <m:ctrlPr>
                  <w:rPr>
                    <w:rFonts w:ascii="Cambria Math" w:hAnsi="Cambria Math"/>
                    <w:i/>
                  </w:rPr>
                </m:ctrlPr>
              </m:sSubPr>
              <m:e>
                <m:r>
                  <m:rPr/>
                  <w:rPr>
                    <w:rFonts w:hint="eastAsia"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acc>
              <m:accPr>
                <m:chr m:val="̅"/>
                <m:ctrlPr>
                  <w:rPr>
                    <w:rFonts w:ascii="Cambria Math" w:hAnsi="Cambria Math"/>
                    <w:i/>
                  </w:rPr>
                </m:ctrlPr>
              </m:accPr>
              <m:e>
                <m:r>
                  <m:rPr/>
                  <w:rPr>
                    <w:rFonts w:ascii="Cambria Math" w:hAnsi="Cambria Math"/>
                  </w:rPr>
                  <m:t>x</m:t>
                </m:r>
                <m:ctrlPr>
                  <w:rPr>
                    <w:rFonts w:ascii="Cambria Math" w:hAnsi="Cambria Math"/>
                    <w:i/>
                  </w:rPr>
                </m:ctrlPr>
              </m:e>
            </m:acc>
            <m:ctrlPr>
              <w:rPr>
                <w:rFonts w:ascii="Cambria Math" w:hAnsi="Cambria Math"/>
              </w:rPr>
            </m:ctrlPr>
          </m:num>
          <m:den>
            <m:r>
              <m:rPr/>
              <w:rPr>
                <w:rFonts w:ascii="Cambria Math" w:hAnsi="Cambria Math"/>
              </w:rPr>
              <m:t>δ</m:t>
            </m:r>
            <m:ctrlPr>
              <w:rPr>
                <w:rFonts w:ascii="Cambria Math" w:hAnsi="Cambria Math"/>
              </w:rPr>
            </m:ctrlPr>
          </m:den>
        </m:f>
      </m:oMath>
      <w:r>
        <w:rPr>
          <w:rFonts w:ascii="微软雅黑" w:hAnsi="微软雅黑" w:eastAsia="微软雅黑"/>
        </w:rPr>
        <w:tab/>
      </w:r>
      <w:r>
        <w:t>(</w:t>
      </w:r>
      <w:r>
        <w:rPr>
          <w:rFonts w:hint="eastAsia"/>
        </w:rPr>
        <w:t>4</w:t>
      </w:r>
      <w:r>
        <w:t>)</w:t>
      </w:r>
    </w:p>
    <w:p w14:paraId="0625B9EB">
      <w:pPr>
        <w:pStyle w:val="225"/>
        <w:numPr>
          <w:ilvl w:val="0"/>
          <w:numId w:val="0"/>
        </w:numPr>
        <w:ind w:firstLine="420" w:firstLineChars="200"/>
      </w:pPr>
      <w:r>
        <w:rPr>
          <w:rFonts w:hint="eastAsia" w:ascii="Calibri" w:hAnsi="Calibri"/>
          <w:szCs w:val="21"/>
        </w:rPr>
        <w:t>式中：</w:t>
      </w:r>
      <m:oMath>
        <m:r>
          <m:rPr>
            <m:sty m:val="p"/>
          </m:rPr>
          <w:rPr>
            <w:rFonts w:hint="eastAsia" w:ascii="Cambria Math" w:hAnsi="Cambria Math"/>
            <w:szCs w:val="21"/>
          </w:rPr>
          <m:t>α</m:t>
        </m:r>
      </m:oMath>
      <w:r>
        <w:rPr>
          <w:rFonts w:hint="eastAsia" w:ascii="Calibri" w:hAnsi="Calibri"/>
          <w:szCs w:val="21"/>
        </w:rPr>
        <w:t>为倍数，</w:t>
      </w:r>
      <m:oMath>
        <m:sSub>
          <m:sSubPr>
            <m:ctrlPr>
              <w:rPr>
                <w:rFonts w:hint="eastAsia" w:ascii="Cambria Math" w:hAnsi="Cambria Math"/>
                <w:szCs w:val="21"/>
              </w:rPr>
            </m:ctrlPr>
          </m:sSubPr>
          <m:e>
            <m:r>
              <m:rPr>
                <m:sty m:val="p"/>
              </m:rPr>
              <w:rPr>
                <w:rFonts w:hint="eastAsia" w:ascii="Cambria Math" w:hAnsi="Cambria Math"/>
                <w:szCs w:val="21"/>
              </w:rPr>
              <m:t>x</m:t>
            </m:r>
            <m:ctrlPr>
              <w:rPr>
                <w:rFonts w:hint="eastAsia" w:ascii="Cambria Math" w:hAnsi="Cambria Math"/>
                <w:szCs w:val="21"/>
              </w:rPr>
            </m:ctrlPr>
          </m:e>
          <m:sub>
            <m:r>
              <m:rPr>
                <m:sty m:val="p"/>
              </m:rPr>
              <w:rPr>
                <w:rFonts w:hint="eastAsia" w:ascii="Cambria Math" w:hAnsi="Cambria Math"/>
                <w:szCs w:val="21"/>
              </w:rPr>
              <m:t>i</m:t>
            </m:r>
            <m:ctrlPr>
              <w:rPr>
                <w:rFonts w:hint="eastAsia" w:ascii="Cambria Math" w:hAnsi="Cambria Math"/>
                <w:szCs w:val="21"/>
              </w:rPr>
            </m:ctrlPr>
          </m:sub>
        </m:sSub>
      </m:oMath>
      <w:r>
        <w:rPr>
          <w:rFonts w:hint="eastAsia" w:ascii="Calibri" w:hAnsi="Calibri"/>
          <w:szCs w:val="21"/>
        </w:rPr>
        <w:t>为单点的风险评估指数值，</w:t>
      </w:r>
      <m:oMath>
        <m:acc>
          <m:accPr>
            <m:chr m:val="̅"/>
            <m:ctrlPr>
              <w:rPr>
                <w:rFonts w:hint="eastAsia" w:ascii="Cambria Math" w:hAnsi="Cambria Math"/>
                <w:szCs w:val="21"/>
              </w:rPr>
            </m:ctrlPr>
          </m:accPr>
          <m:e>
            <m:r>
              <m:rPr>
                <m:sty m:val="p"/>
              </m:rPr>
              <w:rPr>
                <w:rFonts w:hint="eastAsia" w:ascii="Cambria Math" w:hAnsi="Cambria Math"/>
                <w:szCs w:val="21"/>
              </w:rPr>
              <m:t>x</m:t>
            </m:r>
            <m:ctrlPr>
              <w:rPr>
                <w:rFonts w:hint="eastAsia" w:ascii="Cambria Math" w:hAnsi="Cambria Math"/>
                <w:szCs w:val="21"/>
              </w:rPr>
            </m:ctrlPr>
          </m:e>
        </m:acc>
      </m:oMath>
      <w:r>
        <w:rPr>
          <w:rFonts w:hint="eastAsia" w:ascii="Calibri" w:hAnsi="Calibri"/>
          <w:szCs w:val="21"/>
        </w:rPr>
        <w:t>为风险评估指数值的区域平均值，</w:t>
      </w:r>
      <m:oMath>
        <m:r>
          <m:rPr>
            <m:sty m:val="p"/>
          </m:rPr>
          <w:rPr>
            <w:rFonts w:hint="eastAsia" w:ascii="Cambria Math" w:hAnsi="Cambria Math"/>
            <w:szCs w:val="21"/>
          </w:rPr>
          <m:t>δ</m:t>
        </m:r>
      </m:oMath>
      <w:r>
        <w:rPr>
          <w:rFonts w:hint="eastAsia" w:ascii="Calibri" w:hAnsi="Calibri"/>
          <w:szCs w:val="21"/>
        </w:rPr>
        <w:t>为标准差。标准参考等级划分见表1。针对不同承保对象，根据风险指标值分布特征，将保险气象灾害风险分为低、较低、中、较高、高风险五个等级。</w:t>
      </w:r>
    </w:p>
    <w:p w14:paraId="17E40165">
      <w:pPr>
        <w:pStyle w:val="113"/>
        <w:spacing w:before="156" w:after="156"/>
        <w:rPr>
          <w:rFonts w:hint="eastAsia" w:ascii="楷体" w:hAnsi="楷体" w:eastAsia="楷体" w:cs="楷体"/>
        </w:rPr>
      </w:pPr>
      <w:r>
        <w:rPr>
          <w:rFonts w:hint="eastAsia"/>
        </w:rPr>
        <w:t>保险标的气象灾害风险评估等级划分标准</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14:paraId="7F14A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shd w:val="clear" w:color="auto" w:fill="auto"/>
          </w:tcPr>
          <w:p w14:paraId="250F9EAC">
            <w:pPr>
              <w:jc w:val="center"/>
            </w:pPr>
            <w:r>
              <w:rPr>
                <w:rFonts w:hint="eastAsia"/>
              </w:rPr>
              <w:t>等级</w:t>
            </w:r>
          </w:p>
        </w:tc>
        <w:tc>
          <w:tcPr>
            <w:tcW w:w="1556" w:type="dxa"/>
          </w:tcPr>
          <w:p w14:paraId="199D572F">
            <w:pPr>
              <w:jc w:val="center"/>
            </w:pPr>
            <w:r>
              <w:rPr>
                <w:rFonts w:hint="eastAsia"/>
              </w:rPr>
              <w:t>5</w:t>
            </w:r>
          </w:p>
        </w:tc>
        <w:tc>
          <w:tcPr>
            <w:tcW w:w="1555" w:type="dxa"/>
          </w:tcPr>
          <w:p w14:paraId="01EE4F64">
            <w:pPr>
              <w:jc w:val="center"/>
            </w:pPr>
            <w:r>
              <w:rPr>
                <w:rFonts w:hint="eastAsia"/>
              </w:rPr>
              <w:t>4</w:t>
            </w:r>
          </w:p>
        </w:tc>
        <w:tc>
          <w:tcPr>
            <w:tcW w:w="1555" w:type="dxa"/>
          </w:tcPr>
          <w:p w14:paraId="293E26BF">
            <w:pPr>
              <w:jc w:val="center"/>
            </w:pPr>
            <w:r>
              <w:rPr>
                <w:rFonts w:hint="eastAsia"/>
              </w:rPr>
              <w:t>3</w:t>
            </w:r>
          </w:p>
        </w:tc>
        <w:tc>
          <w:tcPr>
            <w:tcW w:w="1556" w:type="dxa"/>
          </w:tcPr>
          <w:p w14:paraId="6D811115">
            <w:pPr>
              <w:jc w:val="center"/>
            </w:pPr>
            <w:r>
              <w:rPr>
                <w:rFonts w:hint="eastAsia"/>
              </w:rPr>
              <w:t>2</w:t>
            </w:r>
          </w:p>
        </w:tc>
        <w:tc>
          <w:tcPr>
            <w:tcW w:w="1556" w:type="dxa"/>
          </w:tcPr>
          <w:p w14:paraId="75E0A682">
            <w:pPr>
              <w:jc w:val="center"/>
            </w:pPr>
            <w:r>
              <w:rPr>
                <w:rFonts w:hint="eastAsia"/>
              </w:rPr>
              <w:t>1</w:t>
            </w:r>
          </w:p>
        </w:tc>
      </w:tr>
      <w:tr w14:paraId="5B47C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14:paraId="38A74DA3">
            <w:pPr>
              <w:jc w:val="center"/>
            </w:pPr>
            <w:r>
              <w:rPr>
                <w:rFonts w:hint="eastAsia"/>
              </w:rPr>
              <w:t>风险性</w:t>
            </w:r>
          </w:p>
        </w:tc>
        <w:tc>
          <w:tcPr>
            <w:tcW w:w="1556" w:type="dxa"/>
          </w:tcPr>
          <w:p w14:paraId="4DF23D61">
            <w:pPr>
              <w:jc w:val="center"/>
            </w:pPr>
            <w:r>
              <w:rPr>
                <w:rFonts w:hint="eastAsia"/>
              </w:rPr>
              <w:t>低风险</w:t>
            </w:r>
          </w:p>
        </w:tc>
        <w:tc>
          <w:tcPr>
            <w:tcW w:w="1555" w:type="dxa"/>
          </w:tcPr>
          <w:p w14:paraId="3214B729">
            <w:pPr>
              <w:jc w:val="center"/>
            </w:pPr>
            <w:r>
              <w:rPr>
                <w:rFonts w:hint="eastAsia"/>
              </w:rPr>
              <w:t>较低风险</w:t>
            </w:r>
          </w:p>
        </w:tc>
        <w:tc>
          <w:tcPr>
            <w:tcW w:w="1555" w:type="dxa"/>
          </w:tcPr>
          <w:p w14:paraId="51FB5F6F">
            <w:pPr>
              <w:jc w:val="center"/>
            </w:pPr>
            <w:r>
              <w:rPr>
                <w:rFonts w:hint="eastAsia"/>
              </w:rPr>
              <w:t>中风险</w:t>
            </w:r>
          </w:p>
        </w:tc>
        <w:tc>
          <w:tcPr>
            <w:tcW w:w="1556" w:type="dxa"/>
          </w:tcPr>
          <w:p w14:paraId="76CB3BE6">
            <w:pPr>
              <w:jc w:val="center"/>
            </w:pPr>
            <w:r>
              <w:rPr>
                <w:rFonts w:hint="eastAsia"/>
              </w:rPr>
              <w:t>较高风险</w:t>
            </w:r>
          </w:p>
        </w:tc>
        <w:tc>
          <w:tcPr>
            <w:tcW w:w="1556" w:type="dxa"/>
          </w:tcPr>
          <w:p w14:paraId="56432CD6">
            <w:pPr>
              <w:jc w:val="center"/>
            </w:pPr>
            <w:r>
              <w:rPr>
                <w:rFonts w:hint="eastAsia"/>
              </w:rPr>
              <w:t>高风险</w:t>
            </w:r>
          </w:p>
        </w:tc>
      </w:tr>
      <w:tr w14:paraId="1A71C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6" w:type="dxa"/>
            <w:shd w:val="clear" w:color="auto" w:fill="auto"/>
          </w:tcPr>
          <w:p w14:paraId="68929965">
            <w:pPr>
              <w:jc w:val="center"/>
            </w:pPr>
            <w:r>
              <w:rPr>
                <w:rFonts w:hint="eastAsia"/>
              </w:rPr>
              <w:t>风险评估指数</w:t>
            </w:r>
          </w:p>
        </w:tc>
        <w:tc>
          <w:tcPr>
            <w:tcW w:w="1556" w:type="dxa"/>
          </w:tcPr>
          <w:p w14:paraId="1C65591C">
            <w:pPr>
              <w:jc w:val="center"/>
            </w:pPr>
            <m:oMath>
              <m:r>
                <m:rPr>
                  <m:sty m:val="p"/>
                </m:rPr>
                <w:rPr>
                  <w:rFonts w:ascii="Cambria Math" w:hAnsi="Cambria Math"/>
                </w:rPr>
                <m:t>α</m:t>
              </m:r>
            </m:oMath>
            <w:r>
              <w:rPr>
                <w:rFonts w:hint="eastAsia"/>
              </w:rPr>
              <w:t>≤-2</w:t>
            </w:r>
          </w:p>
        </w:tc>
        <w:tc>
          <w:tcPr>
            <w:tcW w:w="1555" w:type="dxa"/>
          </w:tcPr>
          <w:p w14:paraId="4DE87576">
            <w:pPr>
              <w:jc w:val="center"/>
            </w:pPr>
            <w:r>
              <w:rPr>
                <w:rFonts w:hint="eastAsia"/>
              </w:rPr>
              <w:t>-2＜</w:t>
            </w:r>
            <m:oMath>
              <m:r>
                <m:rPr>
                  <m:sty m:val="p"/>
                </m:rPr>
                <w:rPr>
                  <w:rFonts w:ascii="Cambria Math" w:hAnsi="Cambria Math"/>
                </w:rPr>
                <m:t>α</m:t>
              </m:r>
            </m:oMath>
            <w:r>
              <w:rPr>
                <w:rFonts w:hint="eastAsia"/>
              </w:rPr>
              <w:t>≤-1</w:t>
            </w:r>
          </w:p>
        </w:tc>
        <w:tc>
          <w:tcPr>
            <w:tcW w:w="1555" w:type="dxa"/>
          </w:tcPr>
          <w:p w14:paraId="66EA7332">
            <w:pPr>
              <w:jc w:val="center"/>
            </w:pPr>
            <w:r>
              <w:rPr>
                <w:rFonts w:hint="eastAsia"/>
              </w:rPr>
              <w:t>-1＜</w:t>
            </w:r>
            <m:oMath>
              <m:r>
                <m:rPr>
                  <m:sty m:val="p"/>
                </m:rPr>
                <w:rPr>
                  <w:rFonts w:ascii="Cambria Math" w:hAnsi="Cambria Math"/>
                </w:rPr>
                <m:t>α</m:t>
              </m:r>
            </m:oMath>
            <w:r>
              <w:rPr>
                <w:rFonts w:hint="eastAsia"/>
              </w:rPr>
              <w:t>≤1</w:t>
            </w:r>
          </w:p>
        </w:tc>
        <w:tc>
          <w:tcPr>
            <w:tcW w:w="1556" w:type="dxa"/>
          </w:tcPr>
          <w:p w14:paraId="64DE7711">
            <w:pPr>
              <w:jc w:val="center"/>
            </w:pPr>
            <w:r>
              <w:rPr>
                <w:rFonts w:hint="eastAsia"/>
              </w:rPr>
              <w:t>1＜</w:t>
            </w:r>
            <m:oMath>
              <m:r>
                <m:rPr>
                  <m:sty m:val="p"/>
                </m:rPr>
                <w:rPr>
                  <w:rFonts w:ascii="Cambria Math" w:hAnsi="Cambria Math"/>
                </w:rPr>
                <m:t>α</m:t>
              </m:r>
            </m:oMath>
            <w:r>
              <w:rPr>
                <w:rFonts w:hint="eastAsia"/>
              </w:rPr>
              <w:t>≤2</w:t>
            </w:r>
          </w:p>
        </w:tc>
        <w:tc>
          <w:tcPr>
            <w:tcW w:w="1556" w:type="dxa"/>
          </w:tcPr>
          <w:p w14:paraId="25B2FB2A">
            <w:pPr>
              <w:jc w:val="center"/>
            </w:pPr>
            <w:r>
              <w:rPr>
                <w:rFonts w:hint="eastAsia"/>
              </w:rPr>
              <w:t>2＜</w:t>
            </w:r>
            <m:oMath>
              <m:r>
                <m:rPr>
                  <m:sty m:val="p"/>
                </m:rPr>
                <w:rPr>
                  <w:rFonts w:ascii="Cambria Math" w:hAnsi="Cambria Math"/>
                </w:rPr>
                <m:t>α</m:t>
              </m:r>
            </m:oMath>
          </w:p>
        </w:tc>
      </w:tr>
      <w:tr w14:paraId="17513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tcPr>
          <w:p w14:paraId="1597B422">
            <w:pPr>
              <w:jc w:val="center"/>
            </w:pPr>
            <w:r>
              <w:rPr>
                <w:rFonts w:hint="eastAsia"/>
              </w:rPr>
              <w:t>颜色设置</w:t>
            </w:r>
          </w:p>
        </w:tc>
        <w:tc>
          <w:tcPr>
            <w:tcW w:w="1556" w:type="dxa"/>
          </w:tcPr>
          <w:p w14:paraId="6E3CCCCE">
            <w:pPr>
              <w:jc w:val="center"/>
            </w:pPr>
            <w:r>
              <w:rPr>
                <w:rFonts w:hint="eastAsia"/>
              </w:rPr>
              <w:t>绿色</w:t>
            </w:r>
          </w:p>
        </w:tc>
        <w:tc>
          <w:tcPr>
            <w:tcW w:w="1555" w:type="dxa"/>
          </w:tcPr>
          <w:p w14:paraId="5926408B">
            <w:pPr>
              <w:jc w:val="center"/>
            </w:pPr>
            <w:r>
              <w:rPr>
                <w:rFonts w:hint="eastAsia"/>
              </w:rPr>
              <w:t>蓝色</w:t>
            </w:r>
          </w:p>
        </w:tc>
        <w:tc>
          <w:tcPr>
            <w:tcW w:w="1555" w:type="dxa"/>
          </w:tcPr>
          <w:p w14:paraId="6180DCD5">
            <w:pPr>
              <w:jc w:val="center"/>
            </w:pPr>
            <w:r>
              <w:rPr>
                <w:rFonts w:hint="eastAsia"/>
              </w:rPr>
              <w:t>黄色</w:t>
            </w:r>
          </w:p>
        </w:tc>
        <w:tc>
          <w:tcPr>
            <w:tcW w:w="1556" w:type="dxa"/>
          </w:tcPr>
          <w:p w14:paraId="00AF1FD9">
            <w:pPr>
              <w:jc w:val="center"/>
            </w:pPr>
            <w:r>
              <w:rPr>
                <w:rFonts w:hint="eastAsia"/>
              </w:rPr>
              <w:t>橙色</w:t>
            </w:r>
          </w:p>
        </w:tc>
        <w:tc>
          <w:tcPr>
            <w:tcW w:w="1556" w:type="dxa"/>
          </w:tcPr>
          <w:p w14:paraId="7B05DBB0">
            <w:pPr>
              <w:jc w:val="center"/>
            </w:pPr>
            <w:r>
              <w:rPr>
                <w:rFonts w:hint="eastAsia"/>
              </w:rPr>
              <w:t>红色</w:t>
            </w:r>
          </w:p>
        </w:tc>
      </w:tr>
    </w:tbl>
    <w:p w14:paraId="6EBE1E7C">
      <w:pPr>
        <w:pStyle w:val="57"/>
        <w:ind w:firstLine="420"/>
      </w:pPr>
    </w:p>
    <w:p w14:paraId="74AD7F13">
      <w:pPr>
        <w:pStyle w:val="105"/>
        <w:spacing w:before="312" w:after="312"/>
      </w:pPr>
      <w:bookmarkStart w:id="59" w:name="_Toc179271318"/>
      <w:r>
        <w:rPr>
          <w:rFonts w:hint="eastAsia"/>
        </w:rPr>
        <w:t>气象灾害风险服务</w:t>
      </w:r>
      <w:bookmarkEnd w:id="59"/>
    </w:p>
    <w:p w14:paraId="305B6479">
      <w:pPr>
        <w:pStyle w:val="57"/>
        <w:ind w:firstLine="420"/>
        <w:rPr>
          <w:rFonts w:ascii="Calibri" w:hAnsi="Calibri"/>
          <w:szCs w:val="21"/>
        </w:rPr>
      </w:pPr>
      <w:r>
        <w:rPr>
          <w:rFonts w:hint="eastAsia" w:ascii="Calibri" w:hAnsi="Calibri"/>
          <w:szCs w:val="21"/>
        </w:rPr>
        <w:t>为降低气象灾害造成经济损失，针对气象高敏感的保险标的开展防灾减灾服务，建立气象服务周年方案，开展递进式气象服务和防灾减损调度服务，及时转移气象灾害风险。</w:t>
      </w:r>
    </w:p>
    <w:p w14:paraId="3187A1B5">
      <w:pPr>
        <w:pStyle w:val="106"/>
        <w:spacing w:before="156" w:after="156"/>
        <w:rPr>
          <w:rFonts w:ascii="Calibri" w:hAnsi="Calibri" w:eastAsia="宋体"/>
          <w:szCs w:val="21"/>
        </w:rPr>
      </w:pPr>
      <w:bookmarkStart w:id="60" w:name="_Toc179271319"/>
      <w:bookmarkStart w:id="61" w:name="_Toc167370085"/>
      <w:r>
        <w:rPr>
          <w:rFonts w:hint="eastAsia" w:ascii="Calibri" w:hAnsi="Calibri" w:eastAsia="宋体"/>
          <w:szCs w:val="21"/>
        </w:rPr>
        <w:t>气象服务周年方案</w:t>
      </w:r>
      <w:bookmarkEnd w:id="60"/>
    </w:p>
    <w:p w14:paraId="155B6070">
      <w:pPr>
        <w:pStyle w:val="57"/>
        <w:ind w:firstLine="420"/>
        <w:rPr>
          <w:rFonts w:ascii="Calibri" w:hAnsi="Calibri"/>
          <w:szCs w:val="21"/>
        </w:rPr>
      </w:pPr>
      <w:r>
        <w:rPr>
          <w:rFonts w:hint="eastAsia" w:ascii="Calibri" w:hAnsi="Calibri"/>
          <w:szCs w:val="21"/>
        </w:rPr>
        <w:t>根据保险标的年度气象防灾减灾服务需求，结合当地气象灾害发生的时空分布规律，建立气象服务周年方案。气象服务周年方案应包括但不限于以下内容：</w:t>
      </w:r>
    </w:p>
    <w:p w14:paraId="562BA668">
      <w:pPr>
        <w:pStyle w:val="57"/>
        <w:ind w:firstLine="420"/>
        <w:rPr>
          <w:rFonts w:ascii="Calibri" w:hAnsi="Calibri"/>
          <w:szCs w:val="21"/>
        </w:rPr>
      </w:pPr>
      <w:r>
        <w:rPr>
          <w:rFonts w:hint="eastAsia" w:ascii="Calibri" w:hAnsi="Calibri"/>
          <w:szCs w:val="21"/>
        </w:rPr>
        <w:t>5.1.1 明确气象防灾减灾服务重点：包括主要气象灾害类型、防灾防损重要时段、区域及险种。</w:t>
      </w:r>
    </w:p>
    <w:p w14:paraId="2E828835">
      <w:pPr>
        <w:pStyle w:val="57"/>
        <w:ind w:firstLine="420"/>
        <w:rPr>
          <w:rFonts w:ascii="Calibri" w:hAnsi="Calibri"/>
          <w:szCs w:val="21"/>
        </w:rPr>
      </w:pPr>
      <w:r>
        <w:rPr>
          <w:rFonts w:hint="eastAsia" w:ascii="Calibri" w:hAnsi="Calibri"/>
          <w:szCs w:val="21"/>
        </w:rPr>
        <w:t>5.1.2 确定气象服务形式和产品内容：服务形式包括以信息化服务平台为保险气象服务的主要载体，兼顾联合会商、加密值班、微信、短信、电话等服务形式；服务产品包括气象灾害监测、预测、预报、预警、评估、勘察等数字类、视频类、图文类产品。</w:t>
      </w:r>
    </w:p>
    <w:p w14:paraId="717AF0BC">
      <w:pPr>
        <w:pStyle w:val="57"/>
        <w:ind w:firstLine="420"/>
        <w:rPr>
          <w:rFonts w:ascii="Calibri" w:hAnsi="Calibri"/>
          <w:szCs w:val="21"/>
        </w:rPr>
      </w:pPr>
      <w:r>
        <w:rPr>
          <w:rFonts w:hint="eastAsia" w:ascii="Calibri" w:hAnsi="Calibri"/>
          <w:szCs w:val="21"/>
        </w:rPr>
        <w:t>5.1.3 制定分时段气象服务计划表：按季度或月份可能出现的气象灾害类型，针对主要影响的保险标的类别，形成表单式气象服务计划和重点任务，按时序推进各项气象服务。</w:t>
      </w:r>
    </w:p>
    <w:p w14:paraId="1A373430">
      <w:pPr>
        <w:pStyle w:val="57"/>
        <w:ind w:firstLine="420"/>
        <w:rPr>
          <w:rFonts w:ascii="Calibri" w:hAnsi="Calibri"/>
          <w:szCs w:val="21"/>
        </w:rPr>
      </w:pPr>
      <w:r>
        <w:rPr>
          <w:rFonts w:hint="eastAsia" w:ascii="Calibri" w:hAnsi="Calibri"/>
          <w:szCs w:val="21"/>
        </w:rPr>
        <w:t>5.1.4 强化气象服务要求及保障措施：围绕年度气象服务任务，强化服务要求、服务质量和服务措施，建立相应业务机制、保障措施。</w:t>
      </w:r>
    </w:p>
    <w:p w14:paraId="4D5CAB48">
      <w:pPr>
        <w:pStyle w:val="106"/>
        <w:spacing w:before="156" w:after="156"/>
      </w:pPr>
      <w:bookmarkStart w:id="62" w:name="_Toc179271320"/>
      <w:r>
        <w:t>递进式</w:t>
      </w:r>
      <w:r>
        <w:rPr>
          <w:rFonts w:hint="eastAsia"/>
        </w:rPr>
        <w:t>气象服务</w:t>
      </w:r>
      <w:bookmarkEnd w:id="61"/>
      <w:bookmarkEnd w:id="62"/>
    </w:p>
    <w:p w14:paraId="06EC1818">
      <w:pPr>
        <w:pStyle w:val="57"/>
        <w:ind w:firstLine="420"/>
        <w:rPr>
          <w:rFonts w:ascii="Calibri" w:hAnsi="Calibri"/>
          <w:szCs w:val="21"/>
        </w:rPr>
      </w:pPr>
      <w:r>
        <w:rPr>
          <w:rFonts w:hint="eastAsia" w:ascii="Calibri" w:hAnsi="Calibri"/>
          <w:szCs w:val="21"/>
        </w:rPr>
        <w:t>递进式气象服务是围绕高影响天气和气象灾害发生演进的不同阶段，从气象预报预测科学性、准确性实际出发，针对防灾减灾需求，按照“时效逐步缩短、空间不断精准、内容更具针对性”的原则，基于无缝隙预报产品、精细化预警产品以及高密度实况产品开展的气象服务供给模式。按照气象灾害发生演进及其防范应对进程顺序，一般分为“趋势提示、灾害提醒、预警发布”三个层级和“气候趋势预测、重要过程提示、灾害天气预报、灾害预警提醒、灾害预警发布”五个部分。具体要求如下：</w:t>
      </w:r>
    </w:p>
    <w:p w14:paraId="4DBEE609">
      <w:pPr>
        <w:adjustRightInd/>
        <w:snapToGrid w:val="0"/>
        <w:spacing w:line="240" w:lineRule="auto"/>
        <w:ind w:firstLine="420" w:firstLineChars="200"/>
        <w:rPr>
          <w:kern w:val="0"/>
        </w:rPr>
      </w:pPr>
      <w:r>
        <w:rPr>
          <w:rFonts w:hint="eastAsia"/>
          <w:kern w:val="0"/>
        </w:rPr>
        <w:t>5.2.1趋势提示服务：主要应用“年、季、月”尺度有关气候趋势和天气过程预报预测结果，结合历史气候统计分析情况，尽可能在较长时效告知服务对象提前关注气象风险，适时调整防灾减灾关注点，帮助决策者在防范应对初始阶段，对可能出现的天气和灾害形势做到“心中有数”。趋势提示服务包括“气候趋势预测”和“重要过程提示”两部分。“气候趋势预测”服务点一般为：年度气候年景展望、季节气候趋势预测、季节主要气象灾害风险展望（包括气象灾害类型及其发生区域、发生时段和要素历史极值）。“重要过程提示”主要服务点为：月气候趋势预测、月重要天气过程预测、月主要气象灾害风险展望（包括气象灾害类型及其发生区域、发生时段）。</w:t>
      </w:r>
    </w:p>
    <w:p w14:paraId="38AB4444">
      <w:pPr>
        <w:adjustRightInd/>
        <w:snapToGrid w:val="0"/>
        <w:spacing w:line="240" w:lineRule="auto"/>
        <w:ind w:firstLine="420" w:firstLineChars="200"/>
        <w:rPr>
          <w:kern w:val="0"/>
        </w:rPr>
      </w:pPr>
      <w:r>
        <w:rPr>
          <w:rFonts w:hint="eastAsia"/>
          <w:kern w:val="0"/>
        </w:rPr>
        <w:t>5.2.2灾害提醒服务：主要应用中、短期天气预报与气象灾害风险预估结果，在中短期时效告知服务对象需针对可能发生的气象灾害，提前研判部署防范应对措施，帮助决策者在防范应对准备阶段，对可能面临的气象灾害做到“手中有策”。灾害提醒服务包括“灾害天气预报”和“灾害预警提醒”两部分。“灾害天气预报”主要服务点为：周灾害性天气要素预报、周主要气象灾害风险预估。尚未完全建立气象灾害风险预估业务的，应以灾害性天气要素预报为主。根据当地技术能力，可开展7—15天气象服务。“灾害预警提醒”主要服务点为：未来3天灾害性天气要素预报、未来3天可能发布的预警信息。</w:t>
      </w:r>
    </w:p>
    <w:p w14:paraId="6520E5C4">
      <w:pPr>
        <w:pStyle w:val="57"/>
        <w:ind w:firstLine="420"/>
        <w:rPr>
          <w:rFonts w:ascii="Calibri" w:hAnsi="Calibri"/>
          <w:szCs w:val="21"/>
        </w:rPr>
      </w:pPr>
      <w:r>
        <w:rPr>
          <w:rFonts w:hint="eastAsia"/>
        </w:rPr>
        <w:t>5.2.3</w:t>
      </w:r>
      <w:r>
        <w:rPr>
          <w:rFonts w:hint="eastAsia" w:ascii="Calibri" w:hAnsi="Calibri"/>
          <w:szCs w:val="21"/>
        </w:rPr>
        <w:t>预警发布服务：主要应用气象灾害预警信息、短时临近天气预报结果、气象要素监测实况，在短临时效尽快告知服务对象气象灾害即将或已经发生，需及时落实应急联动有关措施，帮助决策者在防范应对实施阶段，对面临的气象灾害做到“行动有方”。“灾害预警发布”主要服务点为：气象灾害（灾害性天气）预警信息、短时临近灾害性天气要素预报、高级别预警叫应。</w:t>
      </w:r>
    </w:p>
    <w:p w14:paraId="429FE5E1">
      <w:pPr>
        <w:pStyle w:val="106"/>
        <w:spacing w:before="156" w:after="156"/>
      </w:pPr>
      <w:bookmarkStart w:id="63" w:name="_Toc179271321"/>
      <w:r>
        <w:rPr>
          <w:rFonts w:hint="eastAsia"/>
        </w:rPr>
        <w:t>防灾减损调度</w:t>
      </w:r>
      <w:bookmarkEnd w:id="63"/>
    </w:p>
    <w:p w14:paraId="54F34581">
      <w:pPr>
        <w:pStyle w:val="57"/>
        <w:ind w:firstLine="420"/>
      </w:pPr>
      <w:r>
        <w:rPr>
          <w:rFonts w:hint="eastAsia" w:ascii="Calibri" w:hAnsi="Calibri"/>
          <w:szCs w:val="21"/>
        </w:rPr>
        <w:t>气象灾害发生期间，对照应急响应等级及时启动预案，按照“有序组织、及时救援、高效应对”的原则快速推进各项应急举措，有效控制和降低气象灾害对保险标的可能造成的损失。</w:t>
      </w:r>
      <w:r>
        <w:rPr>
          <w:rFonts w:hint="eastAsia"/>
        </w:rPr>
        <w:t>建立气象灾害防灾减损调度限时处置流程，分为准备、叫应、响应、处置、结束五个阶段，如图2。分阶段要求如下：</w:t>
      </w:r>
    </w:p>
    <w:p w14:paraId="67691D39">
      <w:pPr>
        <w:pStyle w:val="57"/>
        <w:ind w:firstLine="420"/>
      </w:pPr>
      <w:r>
        <w:rPr>
          <w:rFonts w:hint="eastAsia"/>
        </w:rPr>
        <w:t>5.3.1 准备：提前3-6小时将气象灾害预警短信发送至防灾减损责任人，责任人进入准备状态。</w:t>
      </w:r>
    </w:p>
    <w:p w14:paraId="3AB58DBC">
      <w:pPr>
        <w:pStyle w:val="57"/>
        <w:ind w:firstLine="420"/>
      </w:pPr>
      <w:r>
        <w:rPr>
          <w:rFonts w:hint="eastAsia"/>
        </w:rPr>
        <w:t>5.3.2 叫应：当气象灾害落区的具体保险标的或重要区域（如低洼路段、地下车库）气象要素监测值或预报值将达到致灾阈值前1-2小时内，向防灾减损责任人叫应，防灾减损责任人向保险标的单位责任人叫应。</w:t>
      </w:r>
    </w:p>
    <w:p w14:paraId="505DC9A3">
      <w:pPr>
        <w:pStyle w:val="57"/>
        <w:ind w:firstLine="420"/>
      </w:pPr>
      <w:r>
        <w:rPr>
          <w:rFonts w:hint="eastAsia"/>
        </w:rPr>
        <w:t>5.3.3 响应：灾害天气仍在持续发展，灾害落区的具体保险标的或重要地段（如低洼路段、地下车库）即将受到灾害影响或损失，提前0.5-1小时向防灾减损责任人发起应急调度指令，收到调度指令的防灾减损责任人立即响应指令，前往保险标的位置附近（如低洼路段、地下车库）执行任务，同步通知投保人和施救机构做好防灾减损应急处置措施。</w:t>
      </w:r>
    </w:p>
    <w:p w14:paraId="516F5F8C">
      <w:pPr>
        <w:pStyle w:val="57"/>
        <w:ind w:firstLine="420"/>
      </w:pPr>
      <w:r>
        <w:rPr>
          <w:rFonts w:hint="eastAsia"/>
        </w:rPr>
        <w:t>5.3.4</w:t>
      </w:r>
      <w:r>
        <w:rPr>
          <w:rFonts w:hint="eastAsia"/>
          <w:color w:val="FF0000"/>
        </w:rPr>
        <w:t xml:space="preserve"> </w:t>
      </w:r>
      <w:r>
        <w:rPr>
          <w:rFonts w:hint="eastAsia"/>
        </w:rPr>
        <w:t>处置：防灾减损责任人按调度指令到达现场，立即反馈现场情况，以文字、照片或视频上传APP。如现场已经有灾害发生或正在加剧，防灾减损责任人单独或与投保人共同采取必要的灾害应急处置措施，也可与相关应急救援部门联合采取处置措施。</w:t>
      </w:r>
    </w:p>
    <w:p w14:paraId="5B84EBC6">
      <w:pPr>
        <w:pStyle w:val="57"/>
        <w:ind w:firstLine="420"/>
        <w:rPr>
          <w:b/>
          <w:bCs/>
          <w:color w:val="FF0000"/>
        </w:rPr>
      </w:pPr>
      <w:r>
        <w:rPr>
          <w:rFonts w:hint="eastAsia"/>
        </w:rPr>
        <w:t>5.3.5 结束：应急处置任务完成后，防灾减损责任人及时将现场处置情况反馈，同时采集必要的灾损资料，以备理赔勘灾取证。</w:t>
      </w:r>
    </w:p>
    <w:p w14:paraId="36CA1F1B">
      <w:pPr>
        <w:pStyle w:val="57"/>
        <w:ind w:firstLine="420"/>
      </w:pPr>
    </w:p>
    <w:p w14:paraId="16729299">
      <w:pPr>
        <w:pStyle w:val="57"/>
        <w:ind w:firstLine="420"/>
        <w:jc w:val="center"/>
      </w:pPr>
      <w:r>
        <w:drawing>
          <wp:inline distT="0" distB="0" distL="0" distR="0">
            <wp:extent cx="4714875" cy="257175"/>
            <wp:effectExtent l="0" t="19050" r="9525" b="66675"/>
            <wp:docPr id="30" name="图示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BC24F60">
      <w:pPr>
        <w:pStyle w:val="57"/>
        <w:ind w:firstLine="0" w:firstLineChars="0"/>
      </w:pPr>
      <w:r>
        <w:drawing>
          <wp:inline distT="0" distB="0" distL="0" distR="0">
            <wp:extent cx="6096000" cy="1219200"/>
            <wp:effectExtent l="19050" t="0" r="19050" b="19050"/>
            <wp:docPr id="31" name="图示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E271772">
      <w:pPr>
        <w:pStyle w:val="57"/>
        <w:ind w:firstLine="420"/>
        <w:jc w:val="center"/>
      </w:pPr>
      <w:r>
        <w:drawing>
          <wp:inline distT="0" distB="0" distL="0" distR="0">
            <wp:extent cx="4705350" cy="333375"/>
            <wp:effectExtent l="0" t="0" r="19050" b="28575"/>
            <wp:docPr id="32" name="图示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9A262D7">
      <w:pPr>
        <w:pStyle w:val="57"/>
        <w:ind w:firstLine="420"/>
      </w:pPr>
      <w:r>
        <mc:AlternateContent>
          <mc:Choice Requires="wps">
            <w:drawing>
              <wp:anchor distT="0" distB="0" distL="114300" distR="114300" simplePos="0" relativeHeight="251724800" behindDoc="0" locked="0" layoutInCell="1" allowOverlap="1">
                <wp:simplePos x="0" y="0"/>
                <wp:positionH relativeFrom="column">
                  <wp:posOffset>737870</wp:posOffset>
                </wp:positionH>
                <wp:positionV relativeFrom="paragraph">
                  <wp:posOffset>53340</wp:posOffset>
                </wp:positionV>
                <wp:extent cx="4724400" cy="381000"/>
                <wp:effectExtent l="0" t="9525" r="7620" b="9525"/>
                <wp:wrapNone/>
                <wp:docPr id="6" name="下弧形箭头 5"/>
                <wp:cNvGraphicFramePr/>
                <a:graphic xmlns:a="http://schemas.openxmlformats.org/drawingml/2006/main">
                  <a:graphicData uri="http://schemas.microsoft.com/office/word/2010/wordprocessingShape">
                    <wps:wsp>
                      <wps:cNvSpPr/>
                      <wps:spPr>
                        <a:xfrm flipH="1">
                          <a:off x="0" y="0"/>
                          <a:ext cx="4724400" cy="381000"/>
                        </a:xfrm>
                        <a:prstGeom prst="curvedUpArrow">
                          <a:avLst/>
                        </a:prstGeom>
                        <a:noFill/>
                        <a:ln w="12700" cap="flat" cmpd="sng" algn="ctr">
                          <a:solidFill>
                            <a:srgbClr val="000000"/>
                          </a:solidFill>
                          <a:prstDash val="solid"/>
                          <a:miter lim="800000"/>
                        </a:ln>
                        <a:effectLst/>
                      </wps:spPr>
                      <wps:bodyPr rtlCol="0" anchor="ctr" anchorCtr="0"/>
                    </wps:wsp>
                  </a:graphicData>
                </a:graphic>
              </wp:anchor>
            </w:drawing>
          </mc:Choice>
          <mc:Fallback>
            <w:pict>
              <v:shape id="下弧形箭头 5" o:spid="_x0000_s1026" o:spt="104" type="#_x0000_t104" style="position:absolute;left:0pt;flip:x;margin-left:58.1pt;margin-top:4.2pt;height:30pt;width:372pt;z-index:251724800;v-text-anchor:middle;mso-width-relative:page;mso-height-relative:page;" filled="f" stroked="t" coordsize="21600,21600" o:gfxdata="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kwnBdcAAAAIAQAADwAAAAAAAAAB&#10;ACAAAAAiAAAAZHJzL2Rvd25yZXYueG1sUEsBAhQAFAAAAAgAh07iQMMhcgcRAgAA/gMAAA4AAAAA&#10;AAAAAQAgAAAAJgEAAGRycy9lMm9Eb2MueG1sUEsFBgAAAAAGAAYAWQEAAKkFAAAAAA==&#10;" adj="20729,21382,5400">
                <v:fill on="f" focussize="0,0"/>
                <v:stroke weight="1pt" color="#000000" miterlimit="8" joinstyle="miter"/>
                <v:imagedata o:title=""/>
                <o:lock v:ext="edit" aspectratio="f"/>
              </v:shape>
            </w:pict>
          </mc:Fallback>
        </mc:AlternateContent>
      </w:r>
    </w:p>
    <w:p w14:paraId="4B7CDB66">
      <w:pPr>
        <w:pStyle w:val="57"/>
        <w:ind w:firstLine="420"/>
      </w:pPr>
    </w:p>
    <w:p w14:paraId="5471F993">
      <w:pPr>
        <w:pStyle w:val="115"/>
        <w:numPr>
          <w:ilvl w:val="0"/>
          <w:numId w:val="0"/>
        </w:numPr>
        <w:spacing w:before="156" w:after="156"/>
        <w:ind w:firstLine="2940" w:firstLineChars="1400"/>
        <w:jc w:val="both"/>
      </w:pPr>
      <w:r>
        <w:rPr>
          <w:rFonts w:hint="eastAsia"/>
        </w:rPr>
        <w:t>图2气象灾害防灾减损调度业务流程图</w:t>
      </w:r>
    </w:p>
    <w:p w14:paraId="641B05D4">
      <w:pPr>
        <w:pStyle w:val="105"/>
        <w:spacing w:before="312" w:after="312"/>
      </w:pPr>
      <w:bookmarkStart w:id="64" w:name="_Toc167370088"/>
      <w:bookmarkStart w:id="65" w:name="_Toc179271322"/>
      <w:bookmarkStart w:id="66" w:name="_Toc26679"/>
      <w:bookmarkStart w:id="67" w:name="_Toc167370094"/>
      <w:r>
        <w:rPr>
          <w:rFonts w:hint="eastAsia"/>
        </w:rPr>
        <w:t>理赔气象证明服务</w:t>
      </w:r>
      <w:bookmarkEnd w:id="64"/>
      <w:bookmarkEnd w:id="65"/>
    </w:p>
    <w:p w14:paraId="473E14AE">
      <w:pPr>
        <w:pStyle w:val="106"/>
        <w:spacing w:before="156" w:after="156"/>
      </w:pPr>
      <w:bookmarkStart w:id="68" w:name="_Toc167370089"/>
      <w:bookmarkStart w:id="69" w:name="_Toc179271323"/>
      <w:r>
        <w:rPr>
          <w:rFonts w:hint="eastAsia"/>
        </w:rPr>
        <w:t>气象证明</w:t>
      </w:r>
      <w:bookmarkEnd w:id="68"/>
      <w:r>
        <w:rPr>
          <w:rFonts w:hint="eastAsia"/>
        </w:rPr>
        <w:t>服务</w:t>
      </w:r>
      <w:bookmarkEnd w:id="69"/>
    </w:p>
    <w:p w14:paraId="7C870B45">
      <w:pPr>
        <w:pStyle w:val="57"/>
        <w:ind w:firstLine="420"/>
        <w:rPr>
          <w:rFonts w:ascii="黑体" w:eastAsia="黑体"/>
        </w:rPr>
      </w:pPr>
      <w:r>
        <w:rPr>
          <w:rFonts w:hint="eastAsia" w:ascii="黑体" w:eastAsia="黑体"/>
        </w:rPr>
        <w:t>当保险标的因气象原因造成损失发生理赔时，气象证明服务流程包括申请、审核、制作。</w:t>
      </w:r>
    </w:p>
    <w:p w14:paraId="1E40EB52">
      <w:pPr>
        <w:pStyle w:val="66"/>
        <w:spacing w:before="156" w:after="156"/>
        <w:rPr>
          <w:b w:val="0"/>
          <w:bCs w:val="0"/>
        </w:rPr>
      </w:pPr>
      <w:bookmarkStart w:id="70" w:name="_Toc167370090"/>
      <w:r>
        <w:rPr>
          <w:rFonts w:hint="eastAsia"/>
          <w:b w:val="0"/>
          <w:bCs w:val="0"/>
        </w:rPr>
        <w:t>申请</w:t>
      </w:r>
      <w:bookmarkEnd w:id="70"/>
    </w:p>
    <w:p w14:paraId="780C7B29">
      <w:pPr>
        <w:pStyle w:val="57"/>
        <w:ind w:firstLine="420"/>
        <w:rPr>
          <w:rFonts w:hint="eastAsia" w:hAnsi="宋体" w:cs="宋体"/>
        </w:rPr>
      </w:pPr>
      <w:r>
        <w:rPr>
          <w:rFonts w:hint="eastAsia" w:hAnsi="宋体" w:cs="宋体"/>
        </w:rPr>
        <w:t>保险标的受灾申请人应填写气象证明申请表，内容及要求如下：</w:t>
      </w:r>
    </w:p>
    <w:p w14:paraId="39B5121B">
      <w:pPr>
        <w:pStyle w:val="133"/>
        <w:rPr>
          <w:rFonts w:hint="eastAsia" w:hAnsi="宋体" w:cs="宋体"/>
        </w:rPr>
      </w:pPr>
      <w:r>
        <w:rPr>
          <w:rFonts w:hint="eastAsia" w:hAnsi="宋体" w:cs="宋体"/>
        </w:rPr>
        <w:t>索证单位：法人单位全称或公民姓名；</w:t>
      </w:r>
    </w:p>
    <w:p w14:paraId="394F69BE">
      <w:pPr>
        <w:pStyle w:val="133"/>
        <w:rPr>
          <w:rFonts w:hint="eastAsia" w:hAnsi="宋体" w:cs="宋体"/>
        </w:rPr>
      </w:pPr>
      <w:r>
        <w:rPr>
          <w:rFonts w:hint="eastAsia" w:hAnsi="宋体" w:cs="宋体"/>
        </w:rPr>
        <w:t>所需气象数据时段：XXXX年XX月XX日 XX时- XXXX年XX月XX日 XX时；</w:t>
      </w:r>
    </w:p>
    <w:p w14:paraId="59E918AC">
      <w:pPr>
        <w:pStyle w:val="133"/>
        <w:rPr>
          <w:rFonts w:hint="eastAsia" w:hAnsi="宋体" w:cs="宋体"/>
        </w:rPr>
      </w:pPr>
      <w:r>
        <w:rPr>
          <w:rFonts w:hint="eastAsia" w:hAnsi="宋体" w:cs="宋体"/>
        </w:rPr>
        <w:t>所需气象证明所在地：XX省-XX市-XX县-XX区县/乡镇/街道；</w:t>
      </w:r>
    </w:p>
    <w:p w14:paraId="4347650C">
      <w:pPr>
        <w:pStyle w:val="133"/>
        <w:rPr>
          <w:rFonts w:hint="eastAsia" w:hAnsi="宋体" w:cs="宋体"/>
        </w:rPr>
      </w:pPr>
      <w:r>
        <w:rPr>
          <w:rFonts w:hint="eastAsia" w:hAnsi="宋体" w:cs="宋体"/>
        </w:rPr>
        <w:t>所需气象要素：降雨量、暴雪、大风、气温、雷电，可单选或多选；</w:t>
      </w:r>
    </w:p>
    <w:p w14:paraId="03FA971E">
      <w:pPr>
        <w:pStyle w:val="133"/>
        <w:rPr>
          <w:rFonts w:hint="eastAsia" w:hAnsi="宋体" w:cs="宋体"/>
        </w:rPr>
      </w:pPr>
      <w:r>
        <w:rPr>
          <w:rFonts w:hint="eastAsia" w:hAnsi="宋体" w:cs="宋体"/>
        </w:rPr>
        <w:t>申请备注：非必填项，可根据情况补充有助于审核的信息；</w:t>
      </w:r>
    </w:p>
    <w:p w14:paraId="558E2923">
      <w:pPr>
        <w:pStyle w:val="66"/>
        <w:spacing w:before="156" w:after="156"/>
      </w:pPr>
      <w:bookmarkStart w:id="71" w:name="_Toc167370092"/>
      <w:r>
        <w:rPr>
          <w:rFonts w:hint="eastAsia"/>
        </w:rPr>
        <w:t>审核</w:t>
      </w:r>
      <w:bookmarkEnd w:id="71"/>
    </w:p>
    <w:p w14:paraId="654B4E16">
      <w:pPr>
        <w:pStyle w:val="95"/>
        <w:spacing w:before="156" w:after="156"/>
      </w:pPr>
      <w:r>
        <w:rPr>
          <w:rFonts w:hint="eastAsia"/>
        </w:rPr>
        <w:t>审核内容</w:t>
      </w:r>
    </w:p>
    <w:p w14:paraId="1E5749B1">
      <w:pPr>
        <w:pStyle w:val="133"/>
        <w:rPr>
          <w:rFonts w:hint="eastAsia" w:hAnsi="宋体" w:cs="宋体"/>
        </w:rPr>
      </w:pPr>
      <w:r>
        <w:rPr>
          <w:rFonts w:hint="eastAsia" w:hAnsi="宋体" w:cs="宋体"/>
        </w:rPr>
        <w:t>气象要素类别；</w:t>
      </w:r>
    </w:p>
    <w:p w14:paraId="73433B9D">
      <w:pPr>
        <w:pStyle w:val="133"/>
        <w:rPr>
          <w:rFonts w:hint="eastAsia" w:hAnsi="宋体" w:cs="宋体"/>
        </w:rPr>
      </w:pPr>
      <w:r>
        <w:rPr>
          <w:rFonts w:hint="eastAsia" w:hAnsi="宋体" w:cs="宋体"/>
        </w:rPr>
        <w:t>气象要素是单要素还是多要素；</w:t>
      </w:r>
    </w:p>
    <w:p w14:paraId="7185DE5E">
      <w:pPr>
        <w:pStyle w:val="133"/>
        <w:rPr>
          <w:rFonts w:hint="eastAsia" w:hAnsi="宋体" w:cs="宋体"/>
        </w:rPr>
      </w:pPr>
      <w:r>
        <w:rPr>
          <w:rFonts w:hint="eastAsia" w:hAnsi="宋体" w:cs="宋体"/>
        </w:rPr>
        <w:t>所需气象数据时段：小时数据、日数据、多日数据、用户自定义时段数据；</w:t>
      </w:r>
    </w:p>
    <w:p w14:paraId="37692186">
      <w:pPr>
        <w:pStyle w:val="133"/>
        <w:rPr>
          <w:rFonts w:hint="eastAsia" w:hAnsi="宋体" w:cs="宋体"/>
        </w:rPr>
      </w:pPr>
      <w:r>
        <w:rPr>
          <w:rFonts w:hint="eastAsia" w:hAnsi="宋体" w:cs="宋体"/>
        </w:rPr>
        <w:t>所需气象证明所在地临近站点；</w:t>
      </w:r>
    </w:p>
    <w:p w14:paraId="31A3F746">
      <w:pPr>
        <w:pStyle w:val="133"/>
        <w:rPr>
          <w:rFonts w:hint="eastAsia" w:hAnsi="宋体" w:cs="宋体"/>
        </w:rPr>
      </w:pPr>
      <w:r>
        <w:rPr>
          <w:rFonts w:hint="eastAsia" w:hAnsi="宋体" w:cs="宋体"/>
        </w:rPr>
        <w:t>索证单位备注。</w:t>
      </w:r>
    </w:p>
    <w:p w14:paraId="1AAC5F76">
      <w:pPr>
        <w:pStyle w:val="95"/>
        <w:spacing w:before="156" w:after="156"/>
      </w:pPr>
      <w:r>
        <w:rPr>
          <w:rFonts w:hint="eastAsia"/>
        </w:rPr>
        <w:t>审核方法</w:t>
      </w:r>
    </w:p>
    <w:p w14:paraId="612D9F99">
      <w:pPr>
        <w:pStyle w:val="57"/>
        <w:ind w:firstLine="420"/>
      </w:pPr>
      <w:r>
        <w:rPr>
          <w:rFonts w:hint="eastAsia" w:hAnsi="宋体" w:cs="宋体"/>
        </w:rPr>
        <w:t>通过索证单位所提交的所需气象证明地，匹配最近的10个气象站点（包括国家站和区域站），优先选择最近的气象站点数据开具证明。如遇气象站点缺测情况，由近及远选择站点数据开具证明。</w:t>
      </w:r>
      <w:r>
        <w:rPr>
          <w:rFonts w:hint="eastAsia"/>
        </w:rPr>
        <w:t>当气象站点观测记录的数据或气象站点观测要素不全不能反映气象灾害实际情况的，如冰雹、极端大风、团雾等局地性特殊天气除按以下方法审核，还可根据实际情况和其他监测记录进行判断，如气象雷达、卫星遥感、视频监控、行车记录仪等。</w:t>
      </w:r>
    </w:p>
    <w:p w14:paraId="6F69F1D6">
      <w:pPr>
        <w:pStyle w:val="57"/>
        <w:ind w:firstLine="420"/>
        <w:rPr>
          <w:rFonts w:hint="eastAsia" w:hAnsi="宋体" w:cs="宋体"/>
        </w:rPr>
      </w:pPr>
      <w:r>
        <w:rPr>
          <w:rFonts w:hint="eastAsia" w:hAnsi="宋体" w:cs="宋体"/>
        </w:rPr>
        <w:t>降水：监测到小时雨强大于10mm，或者有中雨及以上量级的降水事件。</w:t>
      </w:r>
    </w:p>
    <w:p w14:paraId="0626D7EA">
      <w:pPr>
        <w:pStyle w:val="57"/>
        <w:ind w:firstLine="420"/>
        <w:rPr>
          <w:rFonts w:hint="eastAsia" w:hAnsi="宋体" w:cs="宋体"/>
        </w:rPr>
      </w:pPr>
      <w:r>
        <w:rPr>
          <w:rFonts w:hint="eastAsia" w:hAnsi="宋体" w:cs="宋体"/>
        </w:rPr>
        <w:t>降雪：监测到有降雪天气发生。</w:t>
      </w:r>
    </w:p>
    <w:p w14:paraId="724E9C55">
      <w:pPr>
        <w:pStyle w:val="57"/>
        <w:ind w:firstLine="420"/>
        <w:rPr>
          <w:rFonts w:hint="eastAsia" w:hAnsi="宋体" w:cs="宋体"/>
        </w:rPr>
      </w:pPr>
      <w:r>
        <w:rPr>
          <w:rFonts w:hint="eastAsia" w:hAnsi="宋体" w:cs="宋体"/>
        </w:rPr>
        <w:t>极大风速：监测到附近5公里以内站点有大于10m/s的极大风速。</w:t>
      </w:r>
    </w:p>
    <w:p w14:paraId="4D0AAF9D">
      <w:pPr>
        <w:pStyle w:val="57"/>
        <w:ind w:firstLine="420"/>
        <w:rPr>
          <w:rFonts w:hint="eastAsia" w:hAnsi="宋体" w:cs="宋体"/>
        </w:rPr>
      </w:pPr>
      <w:r>
        <w:rPr>
          <w:rFonts w:hint="eastAsia" w:hAnsi="宋体" w:cs="宋体"/>
        </w:rPr>
        <w:t>最高气温：大于35℃。</w:t>
      </w:r>
    </w:p>
    <w:p w14:paraId="785A2518">
      <w:pPr>
        <w:pStyle w:val="57"/>
        <w:ind w:firstLine="420"/>
        <w:rPr>
          <w:rFonts w:hint="eastAsia" w:hAnsi="宋体" w:cs="宋体"/>
        </w:rPr>
      </w:pPr>
      <w:r>
        <w:rPr>
          <w:rFonts w:hint="eastAsia" w:hAnsi="宋体" w:cs="宋体"/>
        </w:rPr>
        <w:t>最低气温：小于0℃。</w:t>
      </w:r>
    </w:p>
    <w:p w14:paraId="265AE721">
      <w:pPr>
        <w:pStyle w:val="57"/>
        <w:ind w:firstLine="420"/>
        <w:rPr>
          <w:rFonts w:hint="eastAsia" w:hAnsi="宋体" w:cs="宋体"/>
        </w:rPr>
      </w:pPr>
      <w:r>
        <w:rPr>
          <w:rFonts w:hint="eastAsia" w:hAnsi="宋体" w:cs="宋体"/>
        </w:rPr>
        <w:t>雷电：监测到附近5公里以内站点有雷电且有强度记录。</w:t>
      </w:r>
    </w:p>
    <w:p w14:paraId="75D6F11B">
      <w:pPr>
        <w:pStyle w:val="66"/>
        <w:spacing w:before="156" w:after="156"/>
      </w:pPr>
      <w:bookmarkStart w:id="72" w:name="_Toc167370093"/>
      <w:r>
        <w:rPr>
          <w:rFonts w:hint="eastAsia"/>
        </w:rPr>
        <w:t>证明制作</w:t>
      </w:r>
      <w:bookmarkEnd w:id="72"/>
    </w:p>
    <w:p w14:paraId="4F9BDC5C">
      <w:pPr>
        <w:pStyle w:val="57"/>
        <w:ind w:firstLine="420"/>
        <w:rPr>
          <w:rFonts w:hint="eastAsia" w:hAnsi="宋体" w:cs="宋体"/>
        </w:rPr>
      </w:pPr>
      <w:r>
        <w:rPr>
          <w:rFonts w:hint="eastAsia" w:hAnsi="宋体" w:cs="宋体"/>
        </w:rPr>
        <w:t>理赔气象证明内容中应包含：</w:t>
      </w:r>
    </w:p>
    <w:p w14:paraId="4B649E9C">
      <w:pPr>
        <w:pStyle w:val="133"/>
        <w:rPr>
          <w:rFonts w:hint="eastAsia" w:hAnsi="宋体" w:cs="宋体"/>
        </w:rPr>
      </w:pPr>
      <w:r>
        <w:rPr>
          <w:rFonts w:hint="eastAsia" w:hAnsi="宋体" w:cs="宋体"/>
        </w:rPr>
        <w:t>所需气象证明地；</w:t>
      </w:r>
    </w:p>
    <w:p w14:paraId="33E2142A">
      <w:pPr>
        <w:pStyle w:val="133"/>
        <w:rPr>
          <w:rFonts w:hint="eastAsia" w:hAnsi="宋体" w:cs="宋体"/>
        </w:rPr>
      </w:pPr>
      <w:r>
        <w:rPr>
          <w:rFonts w:hint="eastAsia" w:hAnsi="宋体" w:cs="宋体"/>
        </w:rPr>
        <w:t>所需气象证明地附近气象站点或站号；</w:t>
      </w:r>
    </w:p>
    <w:p w14:paraId="75FAC528">
      <w:pPr>
        <w:pStyle w:val="133"/>
        <w:rPr>
          <w:rFonts w:hint="eastAsia" w:hAnsi="宋体" w:cs="宋体"/>
        </w:rPr>
      </w:pPr>
      <w:r>
        <w:rPr>
          <w:rFonts w:hint="eastAsia" w:hAnsi="宋体" w:cs="宋体"/>
        </w:rPr>
        <w:t>气象数据记录时间（精确到年月日时）；</w:t>
      </w:r>
    </w:p>
    <w:p w14:paraId="09836C70">
      <w:pPr>
        <w:pStyle w:val="133"/>
        <w:rPr>
          <w:rFonts w:hint="eastAsia" w:hAnsi="宋体" w:cs="宋体"/>
        </w:rPr>
      </w:pPr>
      <w:r>
        <w:rPr>
          <w:rFonts w:hint="eastAsia" w:hAnsi="宋体" w:cs="宋体"/>
        </w:rPr>
        <w:t>所申请气象要素的气象记录（标注单位）；</w:t>
      </w:r>
    </w:p>
    <w:p w14:paraId="51D0859C">
      <w:pPr>
        <w:pStyle w:val="133"/>
        <w:rPr>
          <w:rFonts w:hint="eastAsia" w:hAnsi="宋体" w:cs="宋体"/>
        </w:rPr>
      </w:pPr>
      <w:r>
        <w:rPr>
          <w:rFonts w:hint="eastAsia" w:hAnsi="宋体" w:cs="宋体"/>
        </w:rPr>
        <w:t>气象证明开具单位；</w:t>
      </w:r>
    </w:p>
    <w:p w14:paraId="3B1E84A6">
      <w:pPr>
        <w:pStyle w:val="133"/>
        <w:rPr>
          <w:rFonts w:hint="eastAsia" w:hAnsi="宋体" w:cs="宋体"/>
        </w:rPr>
      </w:pPr>
      <w:r>
        <w:rPr>
          <w:rFonts w:hint="eastAsia" w:hAnsi="宋体" w:cs="宋体"/>
        </w:rPr>
        <w:t>气象证明开具时间。</w:t>
      </w:r>
    </w:p>
    <w:p w14:paraId="29A46FBB">
      <w:pPr>
        <w:pStyle w:val="66"/>
        <w:spacing w:before="156" w:after="156"/>
      </w:pPr>
      <w:r>
        <w:rPr>
          <w:rFonts w:hint="eastAsia"/>
        </w:rPr>
        <w:t>其他要求</w:t>
      </w:r>
    </w:p>
    <w:p w14:paraId="55AA5BD1">
      <w:pPr>
        <w:pStyle w:val="57"/>
        <w:ind w:firstLine="420"/>
        <w:rPr>
          <w:rFonts w:hint="eastAsia" w:hAnsi="宋体" w:cs="宋体"/>
        </w:rPr>
      </w:pPr>
      <w:r>
        <w:rPr>
          <w:rFonts w:hint="eastAsia" w:hAnsi="宋体" w:cs="宋体"/>
        </w:rPr>
        <w:t>理赔气象证明的申请和应用包括以下要求：</w:t>
      </w:r>
    </w:p>
    <w:p w14:paraId="288CD6B7">
      <w:pPr>
        <w:pStyle w:val="133"/>
        <w:rPr>
          <w:rFonts w:hint="eastAsia" w:hAnsi="宋体" w:cs="宋体"/>
        </w:rPr>
      </w:pPr>
      <w:r>
        <w:rPr>
          <w:rFonts w:hint="eastAsia" w:hAnsi="宋体" w:cs="宋体"/>
        </w:rPr>
        <w:t>保险公司所需气象证明时段的所需气象证明地已出险；</w:t>
      </w:r>
    </w:p>
    <w:p w14:paraId="58906725">
      <w:pPr>
        <w:pStyle w:val="133"/>
        <w:rPr>
          <w:rFonts w:hint="eastAsia" w:hAnsi="宋体" w:cs="宋体"/>
        </w:rPr>
      </w:pPr>
      <w:r>
        <w:rPr>
          <w:rFonts w:hint="eastAsia" w:hAnsi="宋体" w:cs="宋体"/>
        </w:rPr>
        <w:t>保险公司现场勘定并初步估算理赔金额；</w:t>
      </w:r>
    </w:p>
    <w:p w14:paraId="1AD2FEDB">
      <w:pPr>
        <w:pStyle w:val="133"/>
        <w:rPr>
          <w:rFonts w:hint="eastAsia" w:hAnsi="宋体" w:cs="宋体"/>
        </w:rPr>
      </w:pPr>
      <w:r>
        <w:rPr>
          <w:rFonts w:hint="eastAsia" w:hAnsi="宋体" w:cs="宋体"/>
        </w:rPr>
        <w:t>保险理赔部门初步认定是由于气象灾害（降水、降雪、大风、高温、雷电）导致的财产受损，需要气象数据进行进一步核实和佐证；</w:t>
      </w:r>
    </w:p>
    <w:p w14:paraId="2E9DE779">
      <w:pPr>
        <w:pStyle w:val="133"/>
        <w:rPr>
          <w:rFonts w:hint="eastAsia" w:hAnsi="宋体" w:cs="宋体"/>
        </w:rPr>
      </w:pPr>
      <w:r>
        <w:rPr>
          <w:rFonts w:hint="eastAsia" w:hAnsi="宋体" w:cs="宋体"/>
        </w:rPr>
        <w:t>气象实况证明中有气象要素可以根据实际情况判断为有特殊天气发生；</w:t>
      </w:r>
    </w:p>
    <w:p w14:paraId="7A409E82">
      <w:pPr>
        <w:pStyle w:val="133"/>
        <w:numPr>
          <w:ilvl w:val="0"/>
          <w:numId w:val="0"/>
        </w:numPr>
        <w:rPr>
          <w:rFonts w:hint="eastAsia" w:hAnsi="宋体" w:cs="宋体"/>
        </w:rPr>
      </w:pPr>
    </w:p>
    <w:bookmarkEnd w:id="66"/>
    <w:bookmarkEnd w:id="67"/>
    <w:p w14:paraId="5BDAF202">
      <w:pPr>
        <w:pStyle w:val="106"/>
        <w:spacing w:before="156" w:after="156"/>
      </w:pPr>
      <w:bookmarkStart w:id="73" w:name="_Toc11224"/>
      <w:bookmarkStart w:id="74" w:name="_Toc179271324"/>
      <w:r>
        <w:rPr>
          <w:rFonts w:hint="eastAsia"/>
        </w:rPr>
        <w:t>气象灾害调查鉴定</w:t>
      </w:r>
      <w:bookmarkEnd w:id="73"/>
      <w:bookmarkEnd w:id="74"/>
    </w:p>
    <w:p w14:paraId="73394321">
      <w:pPr>
        <w:pStyle w:val="57"/>
        <w:ind w:firstLine="420"/>
      </w:pPr>
      <w:r>
        <w:rPr>
          <w:rFonts w:hint="eastAsia"/>
        </w:rPr>
        <w:t>当出现重大气象灾害或重大保险理赔案件，气象证明不能充分满足理赔佐证需要，保险人或投保人可委托开展气象灾害调查鉴定，调查鉴定程序如图3：</w:t>
      </w:r>
    </w:p>
    <w:p w14:paraId="5DAAB018">
      <w:pPr>
        <w:pStyle w:val="57"/>
        <w:ind w:firstLine="0" w:firstLineChars="0"/>
        <w:jc w:val="center"/>
      </w:pPr>
      <w:r>
        <w:drawing>
          <wp:inline distT="0" distB="0" distL="0" distR="0">
            <wp:extent cx="2781300" cy="5257800"/>
            <wp:effectExtent l="0" t="0" r="0" b="0"/>
            <wp:docPr id="357532460"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32460" name="图片 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781300" cy="5257800"/>
                    </a:xfrm>
                    <a:prstGeom prst="rect">
                      <a:avLst/>
                    </a:prstGeom>
                    <a:noFill/>
                    <a:ln>
                      <a:noFill/>
                    </a:ln>
                  </pic:spPr>
                </pic:pic>
              </a:graphicData>
            </a:graphic>
          </wp:inline>
        </w:drawing>
      </w:r>
    </w:p>
    <w:p w14:paraId="4F8F1483">
      <w:pPr>
        <w:pStyle w:val="115"/>
        <w:numPr>
          <w:ilvl w:val="0"/>
          <w:numId w:val="0"/>
        </w:numPr>
        <w:spacing w:before="156" w:after="156"/>
        <w:ind w:firstLine="3570" w:firstLineChars="1700"/>
        <w:jc w:val="both"/>
      </w:pPr>
      <w:r>
        <w:rPr>
          <w:rFonts w:hint="eastAsia"/>
        </w:rPr>
        <w:t>图3 气象灾害调查鉴定流程图</w:t>
      </w:r>
    </w:p>
    <w:bookmarkEnd w:id="26"/>
    <w:p w14:paraId="6A0321C4">
      <w:pPr>
        <w:pStyle w:val="57"/>
        <w:ind w:firstLine="420"/>
      </w:pPr>
      <w:r>
        <w:rPr>
          <w:rFonts w:hint="eastAsia"/>
        </w:rPr>
        <w:t>气象灾害调查鉴定方法：一看，查看灾害现场；二测，使用专业仪器设备实地测量；三问，通过询问、访谈、座谈等方式获取灾害信息；四查，采取档案查询、资料检索；五算，计算灾害强度、损失等。</w:t>
      </w:r>
    </w:p>
    <w:p w14:paraId="62C12E55">
      <w:pPr>
        <w:pStyle w:val="57"/>
        <w:ind w:firstLine="420"/>
      </w:pPr>
      <w:r>
        <w:rPr>
          <w:rFonts w:hint="eastAsia"/>
        </w:rPr>
        <w:t>气象灾害判定规则：依据对灾害事件事实认识程度和所掌握灾害判定证据的充分程度，灾害性质的判定结论可分为气象灾害、非气象灾害二种。确定是气象灾害的，应根据受灾情况判定气象灾害等级。</w:t>
      </w:r>
    </w:p>
    <w:p w14:paraId="580D560B">
      <w:pPr>
        <w:pStyle w:val="57"/>
        <w:ind w:firstLine="420"/>
      </w:pPr>
      <w:r>
        <w:rPr>
          <w:rFonts w:hint="eastAsia"/>
        </w:rPr>
        <w:t>气象灾害调查鉴定报告应内容真实、信息全面、数据准确、用词规范、文字简炼、通俗易懂，报告应包含且不限于以下内容：报案和受理的基本情况；灾害调查过程；灾害损失情况；调查资料分析；灾害成因分析和判定；灾害防范建议；相关人员签名及单位盖章。</w:t>
      </w:r>
    </w:p>
    <w:p w14:paraId="738E71A6">
      <w:pPr>
        <w:pStyle w:val="57"/>
        <w:ind w:firstLine="420"/>
      </w:pPr>
    </w:p>
    <w:p w14:paraId="01B0F53C">
      <w:pPr>
        <w:pStyle w:val="57"/>
        <w:ind w:firstLine="420"/>
      </w:pPr>
    </w:p>
    <w:p w14:paraId="3EF76C29">
      <w:pPr>
        <w:pStyle w:val="57"/>
        <w:ind w:firstLine="420"/>
      </w:pPr>
    </w:p>
    <w:p w14:paraId="47AF6323">
      <w:pPr>
        <w:pStyle w:val="57"/>
        <w:ind w:firstLine="420"/>
      </w:pPr>
    </w:p>
    <w:p w14:paraId="4EE22242">
      <w:pPr>
        <w:pStyle w:val="57"/>
        <w:ind w:firstLine="420"/>
      </w:pPr>
    </w:p>
    <w:p w14:paraId="1F976E34">
      <w:pPr>
        <w:pStyle w:val="57"/>
        <w:ind w:firstLine="420"/>
      </w:pPr>
    </w:p>
    <w:p w14:paraId="45B08672">
      <w:pPr>
        <w:pStyle w:val="57"/>
        <w:ind w:firstLine="420"/>
      </w:pPr>
    </w:p>
    <w:p w14:paraId="0AABEACC">
      <w:pPr>
        <w:pStyle w:val="64"/>
        <w:spacing w:after="156"/>
      </w:pPr>
      <w:bookmarkStart w:id="75" w:name="_Toc179271325"/>
      <w:bookmarkStart w:id="76" w:name="_Toc153793064"/>
      <w:bookmarkStart w:id="77" w:name="_Toc153793014"/>
      <w:bookmarkStart w:id="78" w:name="_Toc153792886"/>
      <w:bookmarkStart w:id="79" w:name="_Toc153793024"/>
      <w:bookmarkStart w:id="81" w:name="_GoBack"/>
      <w:bookmarkEnd w:id="81"/>
      <w:r>
        <w:rPr>
          <w:rFonts w:hint="eastAsia"/>
          <w:spacing w:val="105"/>
        </w:rPr>
        <w:t>参考文</w:t>
      </w:r>
      <w:r>
        <w:rPr>
          <w:rFonts w:hint="eastAsia"/>
        </w:rPr>
        <w:t>献</w:t>
      </w:r>
      <w:bookmarkEnd w:id="75"/>
      <w:bookmarkEnd w:id="76"/>
      <w:bookmarkEnd w:id="77"/>
      <w:bookmarkEnd w:id="78"/>
      <w:bookmarkEnd w:id="79"/>
    </w:p>
    <w:p w14:paraId="39D75C3D">
      <w:pPr>
        <w:numPr>
          <w:ilvl w:val="0"/>
          <w:numId w:val="32"/>
        </w:numPr>
        <w:adjustRightInd/>
        <w:spacing w:line="240" w:lineRule="auto"/>
        <w:ind w:firstLine="420" w:firstLineChars="200"/>
        <w:rPr>
          <w:rFonts w:ascii="Times New Roman"/>
        </w:rPr>
      </w:pPr>
      <w:r>
        <w:rPr>
          <w:rFonts w:hint="eastAsia"/>
        </w:rPr>
        <w:t>《递进式气象服务导则（试行）》（Z），中国气象局，2024.</w:t>
      </w:r>
    </w:p>
    <w:p w14:paraId="70B3F00A">
      <w:pPr>
        <w:numPr>
          <w:ilvl w:val="0"/>
          <w:numId w:val="32"/>
        </w:numPr>
        <w:adjustRightInd/>
        <w:spacing w:line="240" w:lineRule="auto"/>
        <w:ind w:firstLine="420" w:firstLineChars="200"/>
        <w:rPr>
          <w:rFonts w:hint="eastAsia" w:ascii="宋体" w:hAnsi="宋体" w:cs="宋体"/>
        </w:rPr>
      </w:pPr>
      <w:r>
        <w:rPr>
          <w:rFonts w:hint="eastAsia" w:hAnsi="宋体" w:cs="宋体"/>
        </w:rPr>
        <w:t>《关于加强湖南财产保险业气象灾害风险减量服务的通知》（Z），国家金融监督管理总局湖南监管局、湖南省气象局、湖南省应急管理厅，2024.</w:t>
      </w:r>
    </w:p>
    <w:p w14:paraId="27E2CD6D">
      <w:pPr>
        <w:adjustRightInd/>
        <w:spacing w:line="240" w:lineRule="auto"/>
        <w:rPr>
          <w:rFonts w:hint="eastAsia" w:hAnsi="宋体" w:cs="宋体"/>
        </w:rPr>
      </w:pPr>
    </w:p>
    <w:p w14:paraId="2D45C82B">
      <w:pPr>
        <w:pStyle w:val="165"/>
        <w:numPr>
          <w:ilvl w:val="4"/>
          <w:numId w:val="0"/>
        </w:numPr>
        <w:jc w:val="center"/>
        <w:rPr>
          <w:rFonts w:ascii="Times New Roman"/>
        </w:rPr>
      </w:pPr>
      <w:bookmarkStart w:id="80" w:name="BookMark8"/>
      <w:r>
        <w:drawing>
          <wp:inline distT="0" distB="0" distL="0" distR="0">
            <wp:extent cx="1485900" cy="317500"/>
            <wp:effectExtent l="0" t="0" r="0" b="6350"/>
            <wp:docPr id="2061210339" name="图片 1"/>
            <wp:cNvGraphicFramePr/>
            <a:graphic xmlns:a="http://schemas.openxmlformats.org/drawingml/2006/main">
              <a:graphicData uri="http://schemas.openxmlformats.org/drawingml/2006/picture">
                <pic:pic xmlns:pic="http://schemas.openxmlformats.org/drawingml/2006/picture">
                  <pic:nvPicPr>
                    <pic:cNvPr id="2061210339" name="图片 1"/>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p w14:paraId="5BE47DB9">
      <w:pPr>
        <w:widowControl/>
        <w:adjustRightInd/>
        <w:spacing w:line="240" w:lineRule="auto"/>
        <w:jc w:val="left"/>
        <w:rPr>
          <w:rFonts w:ascii="Times New Roman"/>
        </w:rPr>
      </w:pPr>
    </w:p>
    <w:p w14:paraId="10624102">
      <w:pPr>
        <w:adjustRightInd/>
        <w:spacing w:line="240" w:lineRule="auto"/>
        <w:rPr>
          <w:rFonts w:hint="eastAsia" w:hAnsi="宋体" w:cs="宋体"/>
        </w:rPr>
      </w:pPr>
    </w:p>
    <w:p w14:paraId="331E755A">
      <w:pPr>
        <w:adjustRightInd/>
        <w:spacing w:line="240" w:lineRule="auto"/>
        <w:rPr>
          <w:rFonts w:hint="eastAsia" w:hAnsi="宋体" w:cs="宋体"/>
        </w:rPr>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E5B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D753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FDD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0169">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E372">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C4F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822E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A8AFE">
    <w:pPr>
      <w:pStyle w:val="62"/>
      <w:rPr>
        <w:rFonts w:hint="eastAsia"/>
      </w:rPr>
    </w:pPr>
    <w:r>
      <w:fldChar w:fldCharType="begin"/>
    </w:r>
    <w:r>
      <w:instrText xml:space="preserve"> STYLEREF  标准文件_文件编号  \* MERGEFORMAT </w:instrText>
    </w:r>
    <w:r>
      <w:fldChar w:fldCharType="separate"/>
    </w:r>
    <w:r>
      <w:t>DBXX/TXXXX—XXXX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AAFF">
    <w:pPr>
      <w:pStyle w:val="18"/>
      <w:jc w:val="right"/>
      <w:rPr>
        <w:lang w:val="fr-FR"/>
      </w:rPr>
    </w:pPr>
    <w:r>
      <w:fldChar w:fldCharType="begin"/>
    </w:r>
    <w:r>
      <w:instrText xml:space="preserve"> STYLEREF  标准文件_文件编号  \* MERGEFORMAT </w:instrText>
    </w:r>
    <w:r>
      <w:fldChar w:fldCharType="separate"/>
    </w:r>
    <w:r>
      <w:t>DBXX/TXXXX—XXXX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3D3F9"/>
    <w:multiLevelType w:val="singleLevel"/>
    <w:tmpl w:val="C203D3F9"/>
    <w:lvl w:ilvl="0" w:tentative="0">
      <w:start w:val="1"/>
      <w:numFmt w:val="decimal"/>
      <w:lvlText w:val="[%1]"/>
      <w:lvlJc w:val="left"/>
      <w:pPr>
        <w:tabs>
          <w:tab w:val="left" w:pos="312"/>
        </w:tabs>
      </w:p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2Mzk4MjM1NjE2ZDIyNTFhZGQxZjJlZWRhOTU2ZWQifQ=="/>
  </w:docVars>
  <w:rsids>
    <w:rsidRoot w:val="00CC3DED"/>
    <w:rsid w:val="0000040A"/>
    <w:rsid w:val="00000A94"/>
    <w:rsid w:val="00001972"/>
    <w:rsid w:val="00001D9A"/>
    <w:rsid w:val="00007B3A"/>
    <w:rsid w:val="000107E0"/>
    <w:rsid w:val="00011FDE"/>
    <w:rsid w:val="00012FFD"/>
    <w:rsid w:val="00014162"/>
    <w:rsid w:val="00014340"/>
    <w:rsid w:val="00016A9C"/>
    <w:rsid w:val="00020526"/>
    <w:rsid w:val="00022184"/>
    <w:rsid w:val="00022762"/>
    <w:rsid w:val="000238E0"/>
    <w:rsid w:val="000249DB"/>
    <w:rsid w:val="0002595E"/>
    <w:rsid w:val="000303C3"/>
    <w:rsid w:val="00031F27"/>
    <w:rsid w:val="000331D3"/>
    <w:rsid w:val="000346A5"/>
    <w:rsid w:val="000359C3"/>
    <w:rsid w:val="00035A7D"/>
    <w:rsid w:val="000365ED"/>
    <w:rsid w:val="00040D8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E15"/>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4F1F"/>
    <w:rsid w:val="000D753B"/>
    <w:rsid w:val="000E0D86"/>
    <w:rsid w:val="000E4C9E"/>
    <w:rsid w:val="000E664E"/>
    <w:rsid w:val="000E6FD7"/>
    <w:rsid w:val="000F06E1"/>
    <w:rsid w:val="000F0E3C"/>
    <w:rsid w:val="000F19D5"/>
    <w:rsid w:val="000F21F2"/>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57E2"/>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331"/>
    <w:rsid w:val="00176DFD"/>
    <w:rsid w:val="001852C9"/>
    <w:rsid w:val="00190087"/>
    <w:rsid w:val="001913C4"/>
    <w:rsid w:val="00192031"/>
    <w:rsid w:val="0019348F"/>
    <w:rsid w:val="00193A07"/>
    <w:rsid w:val="00194C95"/>
    <w:rsid w:val="00195C34"/>
    <w:rsid w:val="00196EF5"/>
    <w:rsid w:val="001A11F6"/>
    <w:rsid w:val="001A1A53"/>
    <w:rsid w:val="001A234A"/>
    <w:rsid w:val="001A4CF3"/>
    <w:rsid w:val="001B06E8"/>
    <w:rsid w:val="001B71D0"/>
    <w:rsid w:val="001B71EE"/>
    <w:rsid w:val="001C014D"/>
    <w:rsid w:val="001C04A8"/>
    <w:rsid w:val="001C2C03"/>
    <w:rsid w:val="001C42F7"/>
    <w:rsid w:val="001C49E5"/>
    <w:rsid w:val="001C680C"/>
    <w:rsid w:val="001C7FEA"/>
    <w:rsid w:val="001D0499"/>
    <w:rsid w:val="001D0BBE"/>
    <w:rsid w:val="001D0ED4"/>
    <w:rsid w:val="001D212F"/>
    <w:rsid w:val="001D29D7"/>
    <w:rsid w:val="001D2DE7"/>
    <w:rsid w:val="001D411C"/>
    <w:rsid w:val="001D5D8D"/>
    <w:rsid w:val="001E1B6A"/>
    <w:rsid w:val="001E2484"/>
    <w:rsid w:val="001E3CC4"/>
    <w:rsid w:val="001E4882"/>
    <w:rsid w:val="001E73AB"/>
    <w:rsid w:val="001F092D"/>
    <w:rsid w:val="001F143A"/>
    <w:rsid w:val="001F1605"/>
    <w:rsid w:val="001F2508"/>
    <w:rsid w:val="001F4816"/>
    <w:rsid w:val="001F4CF2"/>
    <w:rsid w:val="001F4EE9"/>
    <w:rsid w:val="001F69B4"/>
    <w:rsid w:val="001F77C7"/>
    <w:rsid w:val="00200183"/>
    <w:rsid w:val="00200333"/>
    <w:rsid w:val="0020107D"/>
    <w:rsid w:val="00202AA4"/>
    <w:rsid w:val="002031F7"/>
    <w:rsid w:val="002040E6"/>
    <w:rsid w:val="0020527B"/>
    <w:rsid w:val="00205F2C"/>
    <w:rsid w:val="00210B15"/>
    <w:rsid w:val="002142E2"/>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C2B"/>
    <w:rsid w:val="0026148A"/>
    <w:rsid w:val="00262696"/>
    <w:rsid w:val="00263D25"/>
    <w:rsid w:val="002643C3"/>
    <w:rsid w:val="00264A0C"/>
    <w:rsid w:val="002653AD"/>
    <w:rsid w:val="00266EEB"/>
    <w:rsid w:val="00267EF4"/>
    <w:rsid w:val="00270CB8"/>
    <w:rsid w:val="00272B08"/>
    <w:rsid w:val="002771AC"/>
    <w:rsid w:val="00281BB8"/>
    <w:rsid w:val="00281E9E"/>
    <w:rsid w:val="00282405"/>
    <w:rsid w:val="00285170"/>
    <w:rsid w:val="00285361"/>
    <w:rsid w:val="00290F0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F5"/>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873"/>
    <w:rsid w:val="00336C64"/>
    <w:rsid w:val="00337162"/>
    <w:rsid w:val="0034194F"/>
    <w:rsid w:val="00344605"/>
    <w:rsid w:val="003474AA"/>
    <w:rsid w:val="00350D1D"/>
    <w:rsid w:val="00352C83"/>
    <w:rsid w:val="003607CA"/>
    <w:rsid w:val="003615D2"/>
    <w:rsid w:val="0036429C"/>
    <w:rsid w:val="00364A53"/>
    <w:rsid w:val="003654CB"/>
    <w:rsid w:val="00365AA9"/>
    <w:rsid w:val="00365F86"/>
    <w:rsid w:val="00365F87"/>
    <w:rsid w:val="00366DE1"/>
    <w:rsid w:val="00366E89"/>
    <w:rsid w:val="003705F4"/>
    <w:rsid w:val="00370D58"/>
    <w:rsid w:val="00371316"/>
    <w:rsid w:val="00376713"/>
    <w:rsid w:val="00381815"/>
    <w:rsid w:val="003819AF"/>
    <w:rsid w:val="003820E9"/>
    <w:rsid w:val="00382DE7"/>
    <w:rsid w:val="00384FFC"/>
    <w:rsid w:val="003872FC"/>
    <w:rsid w:val="00387ADC"/>
    <w:rsid w:val="00390020"/>
    <w:rsid w:val="00390067"/>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6C23"/>
    <w:rsid w:val="003C010C"/>
    <w:rsid w:val="003C0826"/>
    <w:rsid w:val="003C0A6C"/>
    <w:rsid w:val="003C14F8"/>
    <w:rsid w:val="003C5A43"/>
    <w:rsid w:val="003D0519"/>
    <w:rsid w:val="003D0FF6"/>
    <w:rsid w:val="003D262C"/>
    <w:rsid w:val="003D6D61"/>
    <w:rsid w:val="003D79C6"/>
    <w:rsid w:val="003E091D"/>
    <w:rsid w:val="003E1C53"/>
    <w:rsid w:val="003E2A69"/>
    <w:rsid w:val="003E2D49"/>
    <w:rsid w:val="003E2E4F"/>
    <w:rsid w:val="003E2FD4"/>
    <w:rsid w:val="003E49F6"/>
    <w:rsid w:val="003E660F"/>
    <w:rsid w:val="003F0841"/>
    <w:rsid w:val="003F23D3"/>
    <w:rsid w:val="003F3F08"/>
    <w:rsid w:val="003F49F1"/>
    <w:rsid w:val="003F6272"/>
    <w:rsid w:val="00400E72"/>
    <w:rsid w:val="00401400"/>
    <w:rsid w:val="00402E54"/>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7A1"/>
    <w:rsid w:val="00470775"/>
    <w:rsid w:val="004746B1"/>
    <w:rsid w:val="0047583F"/>
    <w:rsid w:val="00475DE8"/>
    <w:rsid w:val="00481C44"/>
    <w:rsid w:val="00482C39"/>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3E0"/>
    <w:rsid w:val="004C1FBC"/>
    <w:rsid w:val="004C3C15"/>
    <w:rsid w:val="004C3F1D"/>
    <w:rsid w:val="004C458D"/>
    <w:rsid w:val="004C7556"/>
    <w:rsid w:val="004C7E8B"/>
    <w:rsid w:val="004C7E9D"/>
    <w:rsid w:val="004C7F67"/>
    <w:rsid w:val="004D076D"/>
    <w:rsid w:val="004D0EF1"/>
    <w:rsid w:val="004D2253"/>
    <w:rsid w:val="004D4406"/>
    <w:rsid w:val="004D676F"/>
    <w:rsid w:val="004D7C42"/>
    <w:rsid w:val="004E0465"/>
    <w:rsid w:val="004E0CBC"/>
    <w:rsid w:val="004E127B"/>
    <w:rsid w:val="004E1C0A"/>
    <w:rsid w:val="004E2B06"/>
    <w:rsid w:val="004E30C5"/>
    <w:rsid w:val="004E4AA5"/>
    <w:rsid w:val="004E4AEE"/>
    <w:rsid w:val="004E59E3"/>
    <w:rsid w:val="004E67C0"/>
    <w:rsid w:val="004F391A"/>
    <w:rsid w:val="004F3CFB"/>
    <w:rsid w:val="004F3F82"/>
    <w:rsid w:val="004F6456"/>
    <w:rsid w:val="004F696E"/>
    <w:rsid w:val="004F6C71"/>
    <w:rsid w:val="00500B30"/>
    <w:rsid w:val="00501139"/>
    <w:rsid w:val="0050363E"/>
    <w:rsid w:val="005039BC"/>
    <w:rsid w:val="005043BB"/>
    <w:rsid w:val="00504A3D"/>
    <w:rsid w:val="00505767"/>
    <w:rsid w:val="005073F0"/>
    <w:rsid w:val="00510A7B"/>
    <w:rsid w:val="00512F6E"/>
    <w:rsid w:val="00513038"/>
    <w:rsid w:val="005139B1"/>
    <w:rsid w:val="00514174"/>
    <w:rsid w:val="00516088"/>
    <w:rsid w:val="00516B0B"/>
    <w:rsid w:val="005220EC"/>
    <w:rsid w:val="00523F95"/>
    <w:rsid w:val="00524D65"/>
    <w:rsid w:val="00525B16"/>
    <w:rsid w:val="0053304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B8E"/>
    <w:rsid w:val="0056487B"/>
    <w:rsid w:val="00564FB9"/>
    <w:rsid w:val="00573D9E"/>
    <w:rsid w:val="005801E3"/>
    <w:rsid w:val="00581802"/>
    <w:rsid w:val="00582DE1"/>
    <w:rsid w:val="005836A8"/>
    <w:rsid w:val="0058409C"/>
    <w:rsid w:val="00584262"/>
    <w:rsid w:val="00586630"/>
    <w:rsid w:val="00587928"/>
    <w:rsid w:val="00587ADD"/>
    <w:rsid w:val="00591DAC"/>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C7E"/>
    <w:rsid w:val="005D6A95"/>
    <w:rsid w:val="005D6B2C"/>
    <w:rsid w:val="005D6D9C"/>
    <w:rsid w:val="005E1CC5"/>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3B9"/>
    <w:rsid w:val="006259BC"/>
    <w:rsid w:val="0062636B"/>
    <w:rsid w:val="00632182"/>
    <w:rsid w:val="00632AE0"/>
    <w:rsid w:val="00633C17"/>
    <w:rsid w:val="00634D9E"/>
    <w:rsid w:val="00636E3E"/>
    <w:rsid w:val="006379F7"/>
    <w:rsid w:val="00637E4D"/>
    <w:rsid w:val="00640620"/>
    <w:rsid w:val="00641A1F"/>
    <w:rsid w:val="006420CC"/>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990"/>
    <w:rsid w:val="006840A6"/>
    <w:rsid w:val="0068500B"/>
    <w:rsid w:val="006850CD"/>
    <w:rsid w:val="00685AAB"/>
    <w:rsid w:val="00695D22"/>
    <w:rsid w:val="006A07AA"/>
    <w:rsid w:val="006A25E5"/>
    <w:rsid w:val="006A2B46"/>
    <w:rsid w:val="006A336D"/>
    <w:rsid w:val="006A37B9"/>
    <w:rsid w:val="006A4BED"/>
    <w:rsid w:val="006B2672"/>
    <w:rsid w:val="006B54BF"/>
    <w:rsid w:val="006B5F44"/>
    <w:rsid w:val="006B5F90"/>
    <w:rsid w:val="006B62E4"/>
    <w:rsid w:val="006C1BBA"/>
    <w:rsid w:val="006C1F63"/>
    <w:rsid w:val="006C2079"/>
    <w:rsid w:val="006C37FA"/>
    <w:rsid w:val="006C5A62"/>
    <w:rsid w:val="006C5D68"/>
    <w:rsid w:val="006C6959"/>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D63"/>
    <w:rsid w:val="00743F0A"/>
    <w:rsid w:val="007444E8"/>
    <w:rsid w:val="0074548E"/>
    <w:rsid w:val="00745773"/>
    <w:rsid w:val="00746800"/>
    <w:rsid w:val="00747E48"/>
    <w:rsid w:val="007501A8"/>
    <w:rsid w:val="00750D61"/>
    <w:rsid w:val="00750EE1"/>
    <w:rsid w:val="00752B4D"/>
    <w:rsid w:val="00755402"/>
    <w:rsid w:val="00756B26"/>
    <w:rsid w:val="00756EDF"/>
    <w:rsid w:val="007600E3"/>
    <w:rsid w:val="00763213"/>
    <w:rsid w:val="00765C43"/>
    <w:rsid w:val="00765EFB"/>
    <w:rsid w:val="0076653D"/>
    <w:rsid w:val="007671CA"/>
    <w:rsid w:val="00767C61"/>
    <w:rsid w:val="0077008A"/>
    <w:rsid w:val="00773C1F"/>
    <w:rsid w:val="00774DA4"/>
    <w:rsid w:val="00776599"/>
    <w:rsid w:val="0078114B"/>
    <w:rsid w:val="00781DD2"/>
    <w:rsid w:val="0078246B"/>
    <w:rsid w:val="00783ECF"/>
    <w:rsid w:val="00784041"/>
    <w:rsid w:val="0078413A"/>
    <w:rsid w:val="0079315A"/>
    <w:rsid w:val="007959E8"/>
    <w:rsid w:val="00795E9C"/>
    <w:rsid w:val="007A0521"/>
    <w:rsid w:val="007A2E12"/>
    <w:rsid w:val="007A3475"/>
    <w:rsid w:val="007A41C8"/>
    <w:rsid w:val="007A54CE"/>
    <w:rsid w:val="007A6FD9"/>
    <w:rsid w:val="007A7FFA"/>
    <w:rsid w:val="007B04EB"/>
    <w:rsid w:val="007B0D4F"/>
    <w:rsid w:val="007B3BF0"/>
    <w:rsid w:val="007B5A3D"/>
    <w:rsid w:val="007B5B95"/>
    <w:rsid w:val="007B68EA"/>
    <w:rsid w:val="007B7453"/>
    <w:rsid w:val="007C122E"/>
    <w:rsid w:val="007C1E8B"/>
    <w:rsid w:val="007C2D89"/>
    <w:rsid w:val="007C4593"/>
    <w:rsid w:val="007C5309"/>
    <w:rsid w:val="007C6069"/>
    <w:rsid w:val="007D06C4"/>
    <w:rsid w:val="007D1352"/>
    <w:rsid w:val="007D2508"/>
    <w:rsid w:val="007D346A"/>
    <w:rsid w:val="007D6518"/>
    <w:rsid w:val="007D76BD"/>
    <w:rsid w:val="007D786D"/>
    <w:rsid w:val="007E0BF1"/>
    <w:rsid w:val="007F0ED8"/>
    <w:rsid w:val="007F0F63"/>
    <w:rsid w:val="007F75CE"/>
    <w:rsid w:val="00800BFB"/>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878"/>
    <w:rsid w:val="00885A9D"/>
    <w:rsid w:val="008864F6"/>
    <w:rsid w:val="0089049D"/>
    <w:rsid w:val="008928C9"/>
    <w:rsid w:val="008930CB"/>
    <w:rsid w:val="008938DC"/>
    <w:rsid w:val="00893FD1"/>
    <w:rsid w:val="00894836"/>
    <w:rsid w:val="00895172"/>
    <w:rsid w:val="00895680"/>
    <w:rsid w:val="00896AFE"/>
    <w:rsid w:val="00896DFF"/>
    <w:rsid w:val="0089762C"/>
    <w:rsid w:val="008A1893"/>
    <w:rsid w:val="008A3215"/>
    <w:rsid w:val="008A57E6"/>
    <w:rsid w:val="008A6F81"/>
    <w:rsid w:val="008A769A"/>
    <w:rsid w:val="008B0C9C"/>
    <w:rsid w:val="008B0ECE"/>
    <w:rsid w:val="008B166D"/>
    <w:rsid w:val="008B17F4"/>
    <w:rsid w:val="008B3615"/>
    <w:rsid w:val="008B4AC4"/>
    <w:rsid w:val="008B50C8"/>
    <w:rsid w:val="008B5281"/>
    <w:rsid w:val="008B7E05"/>
    <w:rsid w:val="008C1797"/>
    <w:rsid w:val="008C219C"/>
    <w:rsid w:val="008C475E"/>
    <w:rsid w:val="008C619A"/>
    <w:rsid w:val="008D0CE8"/>
    <w:rsid w:val="008D2D1D"/>
    <w:rsid w:val="008D3BB3"/>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3CA"/>
    <w:rsid w:val="008F788F"/>
    <w:rsid w:val="008F7EA2"/>
    <w:rsid w:val="00902722"/>
    <w:rsid w:val="009027BC"/>
    <w:rsid w:val="009062E6"/>
    <w:rsid w:val="00911BE5"/>
    <w:rsid w:val="00913CA9"/>
    <w:rsid w:val="009145AE"/>
    <w:rsid w:val="009146CE"/>
    <w:rsid w:val="00914CA7"/>
    <w:rsid w:val="00915C3E"/>
    <w:rsid w:val="009161A8"/>
    <w:rsid w:val="00921C25"/>
    <w:rsid w:val="009245F5"/>
    <w:rsid w:val="009249EC"/>
    <w:rsid w:val="009273B3"/>
    <w:rsid w:val="009305B5"/>
    <w:rsid w:val="009309E7"/>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477F"/>
    <w:rsid w:val="009A5429"/>
    <w:rsid w:val="009A72AD"/>
    <w:rsid w:val="009B08C2"/>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5556"/>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23C"/>
    <w:rsid w:val="00A14C8E"/>
    <w:rsid w:val="00A153D9"/>
    <w:rsid w:val="00A15F09"/>
    <w:rsid w:val="00A169B6"/>
    <w:rsid w:val="00A2271D"/>
    <w:rsid w:val="00A237D5"/>
    <w:rsid w:val="00A23910"/>
    <w:rsid w:val="00A3093C"/>
    <w:rsid w:val="00A30EFC"/>
    <w:rsid w:val="00A31984"/>
    <w:rsid w:val="00A32D73"/>
    <w:rsid w:val="00A3367B"/>
    <w:rsid w:val="00A34803"/>
    <w:rsid w:val="00A3597D"/>
    <w:rsid w:val="00A36671"/>
    <w:rsid w:val="00A36DD1"/>
    <w:rsid w:val="00A4006C"/>
    <w:rsid w:val="00A40091"/>
    <w:rsid w:val="00A4030F"/>
    <w:rsid w:val="00A41C79"/>
    <w:rsid w:val="00A41CB5"/>
    <w:rsid w:val="00A4259B"/>
    <w:rsid w:val="00A42CDF"/>
    <w:rsid w:val="00A4333E"/>
    <w:rsid w:val="00A4452E"/>
    <w:rsid w:val="00A4472C"/>
    <w:rsid w:val="00A44E69"/>
    <w:rsid w:val="00A4661E"/>
    <w:rsid w:val="00A55BD6"/>
    <w:rsid w:val="00A55D50"/>
    <w:rsid w:val="00A57142"/>
    <w:rsid w:val="00A648CD"/>
    <w:rsid w:val="00A6537A"/>
    <w:rsid w:val="00A67866"/>
    <w:rsid w:val="00A70B07"/>
    <w:rsid w:val="00A723F8"/>
    <w:rsid w:val="00A77CCB"/>
    <w:rsid w:val="00A816A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FF3"/>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638"/>
    <w:rsid w:val="00B261F1"/>
    <w:rsid w:val="00B265BC"/>
    <w:rsid w:val="00B31FB1"/>
    <w:rsid w:val="00B33952"/>
    <w:rsid w:val="00B33C5E"/>
    <w:rsid w:val="00B342F4"/>
    <w:rsid w:val="00B34369"/>
    <w:rsid w:val="00B34424"/>
    <w:rsid w:val="00B34DC2"/>
    <w:rsid w:val="00B36F13"/>
    <w:rsid w:val="00B378E5"/>
    <w:rsid w:val="00B42117"/>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002E"/>
    <w:rsid w:val="00B72880"/>
    <w:rsid w:val="00B758BF"/>
    <w:rsid w:val="00B77EC8"/>
    <w:rsid w:val="00B827A6"/>
    <w:rsid w:val="00B831CE"/>
    <w:rsid w:val="00B86677"/>
    <w:rsid w:val="00B87131"/>
    <w:rsid w:val="00B903FA"/>
    <w:rsid w:val="00B939B1"/>
    <w:rsid w:val="00B96D40"/>
    <w:rsid w:val="00B97386"/>
    <w:rsid w:val="00BA1653"/>
    <w:rsid w:val="00BA263B"/>
    <w:rsid w:val="00BA42B2"/>
    <w:rsid w:val="00BA58D4"/>
    <w:rsid w:val="00BA5B9E"/>
    <w:rsid w:val="00BA6240"/>
    <w:rsid w:val="00BA7C9A"/>
    <w:rsid w:val="00BB18ED"/>
    <w:rsid w:val="00BB203B"/>
    <w:rsid w:val="00BB5F8F"/>
    <w:rsid w:val="00BB657A"/>
    <w:rsid w:val="00BC1A4E"/>
    <w:rsid w:val="00BC4790"/>
    <w:rsid w:val="00BC5DC7"/>
    <w:rsid w:val="00BC6B8B"/>
    <w:rsid w:val="00BC73D8"/>
    <w:rsid w:val="00BD16DC"/>
    <w:rsid w:val="00BD52D7"/>
    <w:rsid w:val="00BD5AD2"/>
    <w:rsid w:val="00BE22F3"/>
    <w:rsid w:val="00BE5B52"/>
    <w:rsid w:val="00BE7B8D"/>
    <w:rsid w:val="00BF0993"/>
    <w:rsid w:val="00BF10A9"/>
    <w:rsid w:val="00BF1703"/>
    <w:rsid w:val="00BF231C"/>
    <w:rsid w:val="00BF51E5"/>
    <w:rsid w:val="00BF6D96"/>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165"/>
    <w:rsid w:val="00C279B2"/>
    <w:rsid w:val="00C31832"/>
    <w:rsid w:val="00C33E50"/>
    <w:rsid w:val="00C34C20"/>
    <w:rsid w:val="00C35A3E"/>
    <w:rsid w:val="00C42130"/>
    <w:rsid w:val="00C423A4"/>
    <w:rsid w:val="00C43C2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00F"/>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3DED"/>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D81"/>
    <w:rsid w:val="00D45E89"/>
    <w:rsid w:val="00D45E8D"/>
    <w:rsid w:val="00D466AE"/>
    <w:rsid w:val="00D4734F"/>
    <w:rsid w:val="00D51BF3"/>
    <w:rsid w:val="00D630B8"/>
    <w:rsid w:val="00D66846"/>
    <w:rsid w:val="00D675FB"/>
    <w:rsid w:val="00D71F25"/>
    <w:rsid w:val="00D72A9C"/>
    <w:rsid w:val="00D77031"/>
    <w:rsid w:val="00D84941"/>
    <w:rsid w:val="00D84FA1"/>
    <w:rsid w:val="00D851F0"/>
    <w:rsid w:val="00D85AB4"/>
    <w:rsid w:val="00D86DB7"/>
    <w:rsid w:val="00D926D0"/>
    <w:rsid w:val="00D93030"/>
    <w:rsid w:val="00D950E1"/>
    <w:rsid w:val="00D952A6"/>
    <w:rsid w:val="00D97F99"/>
    <w:rsid w:val="00DA1E07"/>
    <w:rsid w:val="00DA1E08"/>
    <w:rsid w:val="00DA24F8"/>
    <w:rsid w:val="00DA28E8"/>
    <w:rsid w:val="00DA38D3"/>
    <w:rsid w:val="00DA3932"/>
    <w:rsid w:val="00DA3AFC"/>
    <w:rsid w:val="00DA5191"/>
    <w:rsid w:val="00DA64F8"/>
    <w:rsid w:val="00DA6C15"/>
    <w:rsid w:val="00DB0191"/>
    <w:rsid w:val="00DB0258"/>
    <w:rsid w:val="00DB38EE"/>
    <w:rsid w:val="00DB498B"/>
    <w:rsid w:val="00DB61EB"/>
    <w:rsid w:val="00DB66CA"/>
    <w:rsid w:val="00DB6BCA"/>
    <w:rsid w:val="00DB73F7"/>
    <w:rsid w:val="00DC0321"/>
    <w:rsid w:val="00DC3067"/>
    <w:rsid w:val="00DC370B"/>
    <w:rsid w:val="00DC3E70"/>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AB2"/>
    <w:rsid w:val="00DF1961"/>
    <w:rsid w:val="00DF3377"/>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7FF4"/>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77A9"/>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6BD4"/>
    <w:rsid w:val="00EE0350"/>
    <w:rsid w:val="00EE0719"/>
    <w:rsid w:val="00EE0E80"/>
    <w:rsid w:val="00EE54A6"/>
    <w:rsid w:val="00EE613F"/>
    <w:rsid w:val="00EE7295"/>
    <w:rsid w:val="00EE7869"/>
    <w:rsid w:val="00EF054A"/>
    <w:rsid w:val="00EF3235"/>
    <w:rsid w:val="00EF7E72"/>
    <w:rsid w:val="00F01189"/>
    <w:rsid w:val="00F06D37"/>
    <w:rsid w:val="00F074D5"/>
    <w:rsid w:val="00F07B9D"/>
    <w:rsid w:val="00F11586"/>
    <w:rsid w:val="00F1183B"/>
    <w:rsid w:val="00F11C9F"/>
    <w:rsid w:val="00F12263"/>
    <w:rsid w:val="00F1409D"/>
    <w:rsid w:val="00F14214"/>
    <w:rsid w:val="00F157A9"/>
    <w:rsid w:val="00F20AC9"/>
    <w:rsid w:val="00F25BB6"/>
    <w:rsid w:val="00F26B7E"/>
    <w:rsid w:val="00F27A3B"/>
    <w:rsid w:val="00F33817"/>
    <w:rsid w:val="00F420D5"/>
    <w:rsid w:val="00F451EA"/>
    <w:rsid w:val="00F45447"/>
    <w:rsid w:val="00F456C6"/>
    <w:rsid w:val="00F4577B"/>
    <w:rsid w:val="00F46496"/>
    <w:rsid w:val="00F474D0"/>
    <w:rsid w:val="00F50179"/>
    <w:rsid w:val="00F515EE"/>
    <w:rsid w:val="00F527CC"/>
    <w:rsid w:val="00F56511"/>
    <w:rsid w:val="00F6194E"/>
    <w:rsid w:val="00F62106"/>
    <w:rsid w:val="00F623AC"/>
    <w:rsid w:val="00F6412A"/>
    <w:rsid w:val="00F65893"/>
    <w:rsid w:val="00F66A4A"/>
    <w:rsid w:val="00F71E22"/>
    <w:rsid w:val="00F72142"/>
    <w:rsid w:val="00F72AE7"/>
    <w:rsid w:val="00F743D9"/>
    <w:rsid w:val="00F76EB1"/>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B50"/>
    <w:rsid w:val="00FA4DAC"/>
    <w:rsid w:val="00FA662D"/>
    <w:rsid w:val="00FA73B1"/>
    <w:rsid w:val="00FB0CB9"/>
    <w:rsid w:val="00FB231D"/>
    <w:rsid w:val="00FB45F1"/>
    <w:rsid w:val="00FB4A72"/>
    <w:rsid w:val="00FB5454"/>
    <w:rsid w:val="00FB54E8"/>
    <w:rsid w:val="00FB7054"/>
    <w:rsid w:val="00FC17B7"/>
    <w:rsid w:val="00FC2CB7"/>
    <w:rsid w:val="00FC2FCD"/>
    <w:rsid w:val="00FC3145"/>
    <w:rsid w:val="00FC4090"/>
    <w:rsid w:val="00FC55B4"/>
    <w:rsid w:val="00FD00E6"/>
    <w:rsid w:val="00FD09A1"/>
    <w:rsid w:val="00FD2A7C"/>
    <w:rsid w:val="00FD59EB"/>
    <w:rsid w:val="00FD7299"/>
    <w:rsid w:val="00FE1385"/>
    <w:rsid w:val="00FE1FBE"/>
    <w:rsid w:val="00FE3901"/>
    <w:rsid w:val="00FE39D3"/>
    <w:rsid w:val="00FE4BCE"/>
    <w:rsid w:val="00FE54AE"/>
    <w:rsid w:val="00FE576A"/>
    <w:rsid w:val="00FE7E79"/>
    <w:rsid w:val="00FF3DBD"/>
    <w:rsid w:val="00FF3E7D"/>
    <w:rsid w:val="00FF5B99"/>
    <w:rsid w:val="00FF730C"/>
    <w:rsid w:val="00FF73F4"/>
    <w:rsid w:val="00FF7CE4"/>
    <w:rsid w:val="00FF7E39"/>
    <w:rsid w:val="05DE1D42"/>
    <w:rsid w:val="0A6A629A"/>
    <w:rsid w:val="0B27245E"/>
    <w:rsid w:val="0F5735B8"/>
    <w:rsid w:val="12CB18A0"/>
    <w:rsid w:val="13D2495E"/>
    <w:rsid w:val="170F5F1E"/>
    <w:rsid w:val="1A0D0FAB"/>
    <w:rsid w:val="1B943177"/>
    <w:rsid w:val="1EF01285"/>
    <w:rsid w:val="20D32EB9"/>
    <w:rsid w:val="28446B9C"/>
    <w:rsid w:val="2CB644DA"/>
    <w:rsid w:val="2DED4667"/>
    <w:rsid w:val="32D0288E"/>
    <w:rsid w:val="34276D98"/>
    <w:rsid w:val="3D2A5291"/>
    <w:rsid w:val="458E4CC3"/>
    <w:rsid w:val="4C356E4B"/>
    <w:rsid w:val="4E520E70"/>
    <w:rsid w:val="4FD05B92"/>
    <w:rsid w:val="50717BB5"/>
    <w:rsid w:val="52EC4B6F"/>
    <w:rsid w:val="565949EF"/>
    <w:rsid w:val="5BB17C91"/>
    <w:rsid w:val="62BD16A4"/>
    <w:rsid w:val="63FF4C11"/>
    <w:rsid w:val="670C119E"/>
    <w:rsid w:val="6AD95E91"/>
    <w:rsid w:val="6B225676"/>
    <w:rsid w:val="6DEE2B1B"/>
    <w:rsid w:val="713C4FB8"/>
    <w:rsid w:val="725E476F"/>
    <w:rsid w:val="72853D73"/>
    <w:rsid w:val="769F0532"/>
    <w:rsid w:val="7CC8217A"/>
    <w:rsid w:val="FFBDD8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customStyle="1" w:styleId="47">
    <w:name w:val="引用1"/>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customStyle="1" w:styleId="187">
    <w:name w:val="占位符文本1"/>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wrap="around"/>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列出段落1"/>
    <w:basedOn w:val="1"/>
    <w:qFormat/>
    <w:uiPriority w:val="0"/>
    <w:pPr>
      <w:adjustRightInd/>
      <w:spacing w:line="24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glossaryDocument" Target="glossary/document.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3.jpeg"/><Relationship Id="rId31" Type="http://schemas.openxmlformats.org/officeDocument/2006/relationships/image" Target="media/image2.png"/><Relationship Id="rId30" Type="http://schemas.microsoft.com/office/2007/relationships/diagramDrawing" Target="diagrams/drawing3.xml"/><Relationship Id="rId3" Type="http://schemas.openxmlformats.org/officeDocument/2006/relationships/footnotes" Target="footnotes.xml"/><Relationship Id="rId29" Type="http://schemas.openxmlformats.org/officeDocument/2006/relationships/diagramColors" Target="diagrams/colors3.xml"/><Relationship Id="rId28" Type="http://schemas.openxmlformats.org/officeDocument/2006/relationships/diagramQuickStyle" Target="diagrams/quickStyle3.xml"/><Relationship Id="rId27" Type="http://schemas.openxmlformats.org/officeDocument/2006/relationships/diagramLayout" Target="diagrams/layout3.xml"/><Relationship Id="rId26" Type="http://schemas.openxmlformats.org/officeDocument/2006/relationships/diagramData" Target="diagrams/data3.xml"/><Relationship Id="rId25" Type="http://schemas.microsoft.com/office/2007/relationships/diagramDrawing" Target="diagrams/drawing2.xml"/><Relationship Id="rId24" Type="http://schemas.openxmlformats.org/officeDocument/2006/relationships/diagramColors" Target="diagrams/colors2.xml"/><Relationship Id="rId23" Type="http://schemas.openxmlformats.org/officeDocument/2006/relationships/diagramQuickStyle" Target="diagrams/quickStyle2.xml"/><Relationship Id="rId22" Type="http://schemas.openxmlformats.org/officeDocument/2006/relationships/diagramLayout" Target="diagrams/layout2.xml"/><Relationship Id="rId21" Type="http://schemas.openxmlformats.org/officeDocument/2006/relationships/diagramData" Target="diagrams/data2.xml"/><Relationship Id="rId20" Type="http://schemas.microsoft.com/office/2007/relationships/diagramDrawing" Target="diagrams/drawing1.xml"/><Relationship Id="rId2" Type="http://schemas.openxmlformats.org/officeDocument/2006/relationships/settings" Target="settings.xml"/><Relationship Id="rId19" Type="http://schemas.openxmlformats.org/officeDocument/2006/relationships/diagramColors" Target="diagrams/colors1.xml"/><Relationship Id="rId18" Type="http://schemas.openxmlformats.org/officeDocument/2006/relationships/diagramQuickStyle" Target="diagrams/quickStyle1.xml"/><Relationship Id="rId17" Type="http://schemas.openxmlformats.org/officeDocument/2006/relationships/diagramLayout" Target="diagrams/layout1.xml"/><Relationship Id="rId16" Type="http://schemas.openxmlformats.org/officeDocument/2006/relationships/diagramData" Target="diagrams/data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3">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4">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406587E-1721-42D7-8656-204B7145C930}" type="doc">
      <dgm:prSet loTypeId="urn:microsoft.com/office/officeart/2005/8/layout/process1" loCatId="process" qsTypeId="urn:microsoft.com/office/officeart/2005/8/quickstyle/simple1#3" qsCatId="simple" csTypeId="urn:microsoft.com/office/officeart/2005/8/colors/accent0_1#3" csCatId="mainScheme" phldr="1"/>
      <dgm:spPr/>
    </dgm:pt>
    <dgm:pt modelId="{EAF54BC1-C80D-47DD-BACD-A6D36DBFEC12}">
      <dgm:prSet phldrT="[文本]"/>
      <dgm:spPr/>
      <dgm:t>
        <a:bodyPr/>
        <a:p>
          <a:r>
            <a:rPr lang="zh-CN" altLang="en-US" dirty="0"/>
            <a:t>准备</a:t>
          </a:r>
        </a:p>
      </dgm:t>
    </dgm:pt>
    <dgm:pt modelId="{D35E1092-9801-40DB-A2AE-987468C5F286}" cxnId="{2E9FEF97-76EE-41EA-B737-BD7FADBEB286}" type="parTrans">
      <dgm:prSet/>
      <dgm:spPr/>
      <dgm:t>
        <a:bodyPr/>
        <a:p>
          <a:endParaRPr lang="zh-CN" altLang="en-US"/>
        </a:p>
      </dgm:t>
    </dgm:pt>
    <dgm:pt modelId="{E99ED7D8-E0A3-4CAF-BBEB-6961563957A2}" cxnId="{2E9FEF97-76EE-41EA-B737-BD7FADBEB286}" type="sibTrans">
      <dgm:prSet/>
      <dgm:spPr>
        <a:noFill/>
      </dgm:spPr>
      <dgm:t>
        <a:bodyPr/>
        <a:p>
          <a:endParaRPr lang="zh-CN" altLang="en-US"/>
        </a:p>
      </dgm:t>
    </dgm:pt>
    <dgm:pt modelId="{47B1933E-DCDC-45ED-BD2B-170283CAC267}">
      <dgm:prSet phldrT="[文本]"/>
      <dgm:spPr/>
      <dgm:t>
        <a:bodyPr/>
        <a:p>
          <a:r>
            <a:rPr lang="zh-CN" altLang="en-US" dirty="0"/>
            <a:t>叫应</a:t>
          </a:r>
        </a:p>
      </dgm:t>
    </dgm:pt>
    <dgm:pt modelId="{5E467564-7B28-43A2-915F-1426365A2F3E}" cxnId="{82A8A814-D9F0-43F2-83D4-F6E508B3FF7F}" type="parTrans">
      <dgm:prSet/>
      <dgm:spPr/>
      <dgm:t>
        <a:bodyPr/>
        <a:p>
          <a:endParaRPr lang="zh-CN" altLang="en-US"/>
        </a:p>
      </dgm:t>
    </dgm:pt>
    <dgm:pt modelId="{75123A2B-1865-43E6-9A17-95CBF4F9ACC9}" cxnId="{82A8A814-D9F0-43F2-83D4-F6E508B3FF7F}" type="sibTrans">
      <dgm:prSet/>
      <dgm:spPr>
        <a:noFill/>
      </dgm:spPr>
      <dgm:t>
        <a:bodyPr/>
        <a:p>
          <a:endParaRPr lang="zh-CN" altLang="en-US"/>
        </a:p>
      </dgm:t>
    </dgm:pt>
    <dgm:pt modelId="{F24F9F0E-463A-444C-84A5-0CFA5745156C}">
      <dgm:prSet phldrT="[文本]"/>
      <dgm:spPr/>
      <dgm:t>
        <a:bodyPr/>
        <a:p>
          <a:r>
            <a:rPr lang="zh-CN" altLang="en-US" dirty="0"/>
            <a:t>响应</a:t>
          </a:r>
        </a:p>
      </dgm:t>
    </dgm:pt>
    <dgm:pt modelId="{FF379032-D075-4E4F-878F-3457E2A72BEF}" cxnId="{DF387181-5E3F-4EE9-9F97-3EEFD768E4D5}" type="parTrans">
      <dgm:prSet/>
      <dgm:spPr/>
      <dgm:t>
        <a:bodyPr/>
        <a:p>
          <a:endParaRPr lang="zh-CN" altLang="en-US"/>
        </a:p>
      </dgm:t>
    </dgm:pt>
    <dgm:pt modelId="{4740B3EE-6977-4DBC-A081-9BA6CF1279C9}" cxnId="{DF387181-5E3F-4EE9-9F97-3EEFD768E4D5}" type="sibTrans">
      <dgm:prSet/>
      <dgm:spPr>
        <a:noFill/>
      </dgm:spPr>
      <dgm:t>
        <a:bodyPr/>
        <a:p>
          <a:endParaRPr lang="zh-CN" altLang="en-US"/>
        </a:p>
      </dgm:t>
    </dgm:pt>
    <dgm:pt modelId="{D0EF5300-91FE-4A5D-A632-BC4F61E8EB04}">
      <dgm:prSet phldrT="[文本]"/>
      <dgm:spPr/>
      <dgm:t>
        <a:bodyPr/>
        <a:p>
          <a:r>
            <a:rPr lang="zh-CN" altLang="en-US" dirty="0"/>
            <a:t>处置</a:t>
          </a:r>
        </a:p>
      </dgm:t>
    </dgm:pt>
    <dgm:pt modelId="{4E825288-C4BD-45EC-AD78-01F2A2D72F3D}" cxnId="{1C8752B3-377D-45DA-B358-CE1F3F0DDC1F}" type="parTrans">
      <dgm:prSet/>
      <dgm:spPr/>
      <dgm:t>
        <a:bodyPr/>
        <a:p>
          <a:endParaRPr lang="zh-CN" altLang="en-US"/>
        </a:p>
      </dgm:t>
    </dgm:pt>
    <dgm:pt modelId="{622960A8-CC7C-4E23-9264-BF9C5AD508A8}" cxnId="{1C8752B3-377D-45DA-B358-CE1F3F0DDC1F}" type="sibTrans">
      <dgm:prSet/>
      <dgm:spPr>
        <a:noFill/>
      </dgm:spPr>
      <dgm:t>
        <a:bodyPr/>
        <a:p>
          <a:endParaRPr lang="zh-CN" altLang="en-US"/>
        </a:p>
      </dgm:t>
    </dgm:pt>
    <dgm:pt modelId="{0817DE46-3779-42F7-BB0E-BC3A7CD4AE5F}">
      <dgm:prSet phldrT="[文本]"/>
      <dgm:spPr/>
      <dgm:t>
        <a:bodyPr/>
        <a:p>
          <a:r>
            <a:rPr lang="zh-CN" altLang="en-US" dirty="0"/>
            <a:t>结束</a:t>
          </a:r>
        </a:p>
      </dgm:t>
    </dgm:pt>
    <dgm:pt modelId="{6F7759D2-8DAB-4ED9-B446-76A04E3DB8DD}" cxnId="{4F181672-1E44-4340-BB80-76A13F51436B}" type="parTrans">
      <dgm:prSet/>
      <dgm:spPr/>
      <dgm:t>
        <a:bodyPr/>
        <a:p>
          <a:endParaRPr lang="zh-CN" altLang="en-US"/>
        </a:p>
      </dgm:t>
    </dgm:pt>
    <dgm:pt modelId="{8AFEAAE3-D851-4B55-B0B9-559F89D631E2}" cxnId="{4F181672-1E44-4340-BB80-76A13F51436B}" type="sibTrans">
      <dgm:prSet/>
      <dgm:spPr/>
      <dgm:t>
        <a:bodyPr/>
        <a:p>
          <a:endParaRPr lang="zh-CN" altLang="en-US"/>
        </a:p>
      </dgm:t>
    </dgm:pt>
    <dgm:pt modelId="{7732AA07-72F2-4A64-A139-DB10BA642150}" type="pres">
      <dgm:prSet presAssocID="{5406587E-1721-42D7-8656-204B7145C930}" presName="Name0" presStyleCnt="0">
        <dgm:presLayoutVars>
          <dgm:dir/>
          <dgm:resizeHandles val="exact"/>
        </dgm:presLayoutVars>
      </dgm:prSet>
      <dgm:spPr/>
    </dgm:pt>
    <dgm:pt modelId="{D4872EA2-DECD-4355-91CE-B712EA8E2D0C}" type="pres">
      <dgm:prSet presAssocID="{EAF54BC1-C80D-47DD-BACD-A6D36DBFEC12}" presName="node" presStyleLbl="node1" presStyleIdx="0" presStyleCnt="5">
        <dgm:presLayoutVars>
          <dgm:bulletEnabled val="1"/>
        </dgm:presLayoutVars>
      </dgm:prSet>
      <dgm:spPr/>
    </dgm:pt>
    <dgm:pt modelId="{A5B672C9-EE31-4CD2-8D0A-9705F6B8464F}" type="pres">
      <dgm:prSet presAssocID="{E99ED7D8-E0A3-4CAF-BBEB-6961563957A2}" presName="sibTrans" presStyleLbl="sibTrans2D1" presStyleIdx="0" presStyleCnt="4"/>
      <dgm:spPr/>
    </dgm:pt>
    <dgm:pt modelId="{CFD4692B-6332-4ED9-B280-2ADEE1BBAC3E}" type="pres">
      <dgm:prSet presAssocID="{E99ED7D8-E0A3-4CAF-BBEB-6961563957A2}" presName="connectorText" presStyleLbl="sibTrans2D1" presStyleIdx="0" presStyleCnt="4"/>
      <dgm:spPr/>
    </dgm:pt>
    <dgm:pt modelId="{E010C655-C490-4DF8-9CF4-8E81C5F3A139}" type="pres">
      <dgm:prSet presAssocID="{47B1933E-DCDC-45ED-BD2B-170283CAC267}" presName="node" presStyleLbl="node1" presStyleIdx="1" presStyleCnt="5">
        <dgm:presLayoutVars>
          <dgm:bulletEnabled val="1"/>
        </dgm:presLayoutVars>
      </dgm:prSet>
      <dgm:spPr/>
    </dgm:pt>
    <dgm:pt modelId="{23E204DA-1FD5-4B8A-A172-C32BF8C27CB5}" type="pres">
      <dgm:prSet presAssocID="{75123A2B-1865-43E6-9A17-95CBF4F9ACC9}" presName="sibTrans" presStyleLbl="sibTrans2D1" presStyleIdx="1" presStyleCnt="4"/>
      <dgm:spPr/>
    </dgm:pt>
    <dgm:pt modelId="{6EA519DB-71BD-449E-B9BF-D1C3BC866E1F}" type="pres">
      <dgm:prSet presAssocID="{75123A2B-1865-43E6-9A17-95CBF4F9ACC9}" presName="connectorText" presStyleLbl="sibTrans2D1" presStyleIdx="1" presStyleCnt="4"/>
      <dgm:spPr/>
    </dgm:pt>
    <dgm:pt modelId="{DC3F7703-9E21-4C60-BDAB-BB1A34024904}" type="pres">
      <dgm:prSet presAssocID="{F24F9F0E-463A-444C-84A5-0CFA5745156C}" presName="node" presStyleLbl="node1" presStyleIdx="2" presStyleCnt="5">
        <dgm:presLayoutVars>
          <dgm:bulletEnabled val="1"/>
        </dgm:presLayoutVars>
      </dgm:prSet>
      <dgm:spPr/>
    </dgm:pt>
    <dgm:pt modelId="{11A1A414-ED0B-4C6C-93A6-7BA15C0CFD3D}" type="pres">
      <dgm:prSet presAssocID="{4740B3EE-6977-4DBC-A081-9BA6CF1279C9}" presName="sibTrans" presStyleLbl="sibTrans2D1" presStyleIdx="2" presStyleCnt="4"/>
      <dgm:spPr/>
    </dgm:pt>
    <dgm:pt modelId="{E28D18B4-CC86-4B3F-BE8B-968A312879A4}" type="pres">
      <dgm:prSet presAssocID="{4740B3EE-6977-4DBC-A081-9BA6CF1279C9}" presName="connectorText" presStyleLbl="sibTrans2D1" presStyleIdx="2" presStyleCnt="4"/>
      <dgm:spPr/>
    </dgm:pt>
    <dgm:pt modelId="{C5C731E7-45C7-4B5E-BB2C-C02A43F3C3D1}" type="pres">
      <dgm:prSet presAssocID="{D0EF5300-91FE-4A5D-A632-BC4F61E8EB04}" presName="node" presStyleLbl="node1" presStyleIdx="3" presStyleCnt="5">
        <dgm:presLayoutVars>
          <dgm:bulletEnabled val="1"/>
        </dgm:presLayoutVars>
      </dgm:prSet>
      <dgm:spPr/>
    </dgm:pt>
    <dgm:pt modelId="{E07816D2-9B51-49F3-95EA-078A53CF1E24}" type="pres">
      <dgm:prSet presAssocID="{622960A8-CC7C-4E23-9264-BF9C5AD508A8}" presName="sibTrans" presStyleLbl="sibTrans2D1" presStyleIdx="3" presStyleCnt="4"/>
      <dgm:spPr/>
    </dgm:pt>
    <dgm:pt modelId="{C35B42CB-B81C-4277-8A16-5DD475B1F26A}" type="pres">
      <dgm:prSet presAssocID="{622960A8-CC7C-4E23-9264-BF9C5AD508A8}" presName="connectorText" presStyleLbl="sibTrans2D1" presStyleIdx="3" presStyleCnt="4"/>
      <dgm:spPr/>
    </dgm:pt>
    <dgm:pt modelId="{D21B3517-B296-42EB-9AA4-3BF8E79AA858}" type="pres">
      <dgm:prSet presAssocID="{0817DE46-3779-42F7-BB0E-BC3A7CD4AE5F}" presName="node" presStyleLbl="node1" presStyleIdx="4" presStyleCnt="5">
        <dgm:presLayoutVars>
          <dgm:bulletEnabled val="1"/>
        </dgm:presLayoutVars>
      </dgm:prSet>
      <dgm:spPr/>
    </dgm:pt>
  </dgm:ptLst>
  <dgm:cxnLst>
    <dgm:cxn modelId="{F5489606-4840-4601-BC94-0DBB2FB13910}" type="presOf" srcId="{D0EF5300-91FE-4A5D-A632-BC4F61E8EB04}" destId="{C5C731E7-45C7-4B5E-BB2C-C02A43F3C3D1}" srcOrd="0" destOrd="0" presId="urn:microsoft.com/office/officeart/2005/8/layout/process1"/>
    <dgm:cxn modelId="{30FAA706-213E-47AC-910D-1E345BEB999B}" type="presOf" srcId="{F24F9F0E-463A-444C-84A5-0CFA5745156C}" destId="{DC3F7703-9E21-4C60-BDAB-BB1A34024904}" srcOrd="0" destOrd="0" presId="urn:microsoft.com/office/officeart/2005/8/layout/process1"/>
    <dgm:cxn modelId="{82A8A814-D9F0-43F2-83D4-F6E508B3FF7F}" srcId="{5406587E-1721-42D7-8656-204B7145C930}" destId="{47B1933E-DCDC-45ED-BD2B-170283CAC267}" srcOrd="1" destOrd="0" parTransId="{5E467564-7B28-43A2-915F-1426365A2F3E}" sibTransId="{75123A2B-1865-43E6-9A17-95CBF4F9ACC9}"/>
    <dgm:cxn modelId="{7348545C-E865-4846-BD2B-85EDA0CE48EC}" type="presOf" srcId="{4740B3EE-6977-4DBC-A081-9BA6CF1279C9}" destId="{11A1A414-ED0B-4C6C-93A6-7BA15C0CFD3D}" srcOrd="0" destOrd="0" presId="urn:microsoft.com/office/officeart/2005/8/layout/process1"/>
    <dgm:cxn modelId="{673E2C5D-4FF6-4F92-B292-EAC0B1E37FFE}" type="presOf" srcId="{622960A8-CC7C-4E23-9264-BF9C5AD508A8}" destId="{E07816D2-9B51-49F3-95EA-078A53CF1E24}" srcOrd="0" destOrd="0" presId="urn:microsoft.com/office/officeart/2005/8/layout/process1"/>
    <dgm:cxn modelId="{30107B44-D6FD-4EB8-83EF-182DB6B364C4}" type="presOf" srcId="{EAF54BC1-C80D-47DD-BACD-A6D36DBFEC12}" destId="{D4872EA2-DECD-4355-91CE-B712EA8E2D0C}" srcOrd="0" destOrd="0" presId="urn:microsoft.com/office/officeart/2005/8/layout/process1"/>
    <dgm:cxn modelId="{2F39B646-8FDB-4763-B0F6-BF5102E60262}" type="presOf" srcId="{47B1933E-DCDC-45ED-BD2B-170283CAC267}" destId="{E010C655-C490-4DF8-9CF4-8E81C5F3A139}" srcOrd="0" destOrd="0" presId="urn:microsoft.com/office/officeart/2005/8/layout/process1"/>
    <dgm:cxn modelId="{4F181672-1E44-4340-BB80-76A13F51436B}" srcId="{5406587E-1721-42D7-8656-204B7145C930}" destId="{0817DE46-3779-42F7-BB0E-BC3A7CD4AE5F}" srcOrd="4" destOrd="0" parTransId="{6F7759D2-8DAB-4ED9-B446-76A04E3DB8DD}" sibTransId="{8AFEAAE3-D851-4B55-B0B9-559F89D631E2}"/>
    <dgm:cxn modelId="{8D9A2456-6EF8-44DC-9A09-5516519198A3}" type="presOf" srcId="{5406587E-1721-42D7-8656-204B7145C930}" destId="{7732AA07-72F2-4A64-A139-DB10BA642150}" srcOrd="0" destOrd="0" presId="urn:microsoft.com/office/officeart/2005/8/layout/process1"/>
    <dgm:cxn modelId="{3BB7EF56-9935-4A7B-ADDB-59A02CBDCC59}" type="presOf" srcId="{4740B3EE-6977-4DBC-A081-9BA6CF1279C9}" destId="{E28D18B4-CC86-4B3F-BE8B-968A312879A4}" srcOrd="1" destOrd="0" presId="urn:microsoft.com/office/officeart/2005/8/layout/process1"/>
    <dgm:cxn modelId="{023A2C7A-2AA6-4848-BD7D-D120D643BF59}" type="presOf" srcId="{0817DE46-3779-42F7-BB0E-BC3A7CD4AE5F}" destId="{D21B3517-B296-42EB-9AA4-3BF8E79AA858}" srcOrd="0" destOrd="0" presId="urn:microsoft.com/office/officeart/2005/8/layout/process1"/>
    <dgm:cxn modelId="{377EF17F-DC5B-4369-B08B-800B7D1BB92B}" type="presOf" srcId="{622960A8-CC7C-4E23-9264-BF9C5AD508A8}" destId="{C35B42CB-B81C-4277-8A16-5DD475B1F26A}" srcOrd="1" destOrd="0" presId="urn:microsoft.com/office/officeart/2005/8/layout/process1"/>
    <dgm:cxn modelId="{DF387181-5E3F-4EE9-9F97-3EEFD768E4D5}" srcId="{5406587E-1721-42D7-8656-204B7145C930}" destId="{F24F9F0E-463A-444C-84A5-0CFA5745156C}" srcOrd="2" destOrd="0" parTransId="{FF379032-D075-4E4F-878F-3457E2A72BEF}" sibTransId="{4740B3EE-6977-4DBC-A081-9BA6CF1279C9}"/>
    <dgm:cxn modelId="{52E63984-F10C-4365-84B6-6F86E8A5DEEE}" type="presOf" srcId="{75123A2B-1865-43E6-9A17-95CBF4F9ACC9}" destId="{23E204DA-1FD5-4B8A-A172-C32BF8C27CB5}" srcOrd="0" destOrd="0" presId="urn:microsoft.com/office/officeart/2005/8/layout/process1"/>
    <dgm:cxn modelId="{2E9FEF97-76EE-41EA-B737-BD7FADBEB286}" srcId="{5406587E-1721-42D7-8656-204B7145C930}" destId="{EAF54BC1-C80D-47DD-BACD-A6D36DBFEC12}" srcOrd="0" destOrd="0" parTransId="{D35E1092-9801-40DB-A2AE-987468C5F286}" sibTransId="{E99ED7D8-E0A3-4CAF-BBEB-6961563957A2}"/>
    <dgm:cxn modelId="{1C8752B3-377D-45DA-B358-CE1F3F0DDC1F}" srcId="{5406587E-1721-42D7-8656-204B7145C930}" destId="{D0EF5300-91FE-4A5D-A632-BC4F61E8EB04}" srcOrd="3" destOrd="0" parTransId="{4E825288-C4BD-45EC-AD78-01F2A2D72F3D}" sibTransId="{622960A8-CC7C-4E23-9264-BF9C5AD508A8}"/>
    <dgm:cxn modelId="{247DAAC3-916B-4C4D-9EBC-4C89AFE6DDCA}" type="presOf" srcId="{E99ED7D8-E0A3-4CAF-BBEB-6961563957A2}" destId="{CFD4692B-6332-4ED9-B280-2ADEE1BBAC3E}" srcOrd="1" destOrd="0" presId="urn:microsoft.com/office/officeart/2005/8/layout/process1"/>
    <dgm:cxn modelId="{1925C7E9-1A4C-4B4A-9459-BC286DF21881}" type="presOf" srcId="{75123A2B-1865-43E6-9A17-95CBF4F9ACC9}" destId="{6EA519DB-71BD-449E-B9BF-D1C3BC866E1F}" srcOrd="1" destOrd="0" presId="urn:microsoft.com/office/officeart/2005/8/layout/process1"/>
    <dgm:cxn modelId="{575C67EB-5EBF-4AB6-A313-2EDD1C486791}" type="presOf" srcId="{E99ED7D8-E0A3-4CAF-BBEB-6961563957A2}" destId="{A5B672C9-EE31-4CD2-8D0A-9705F6B8464F}" srcOrd="0" destOrd="0" presId="urn:microsoft.com/office/officeart/2005/8/layout/process1"/>
    <dgm:cxn modelId="{DE95F35B-9A7D-42A8-95CA-671A2F2423BF}" type="presParOf" srcId="{7732AA07-72F2-4A64-A139-DB10BA642150}" destId="{D4872EA2-DECD-4355-91CE-B712EA8E2D0C}" srcOrd="0" destOrd="0" presId="urn:microsoft.com/office/officeart/2005/8/layout/process1"/>
    <dgm:cxn modelId="{299B095E-BF7A-42EC-A4C4-FDE2586434B8}" type="presParOf" srcId="{7732AA07-72F2-4A64-A139-DB10BA642150}" destId="{A5B672C9-EE31-4CD2-8D0A-9705F6B8464F}" srcOrd="1" destOrd="0" presId="urn:microsoft.com/office/officeart/2005/8/layout/process1"/>
    <dgm:cxn modelId="{098C4E44-82E3-40D3-B9E7-EFC60EFC69AA}" type="presParOf" srcId="{A5B672C9-EE31-4CD2-8D0A-9705F6B8464F}" destId="{CFD4692B-6332-4ED9-B280-2ADEE1BBAC3E}" srcOrd="0" destOrd="0" presId="urn:microsoft.com/office/officeart/2005/8/layout/process1"/>
    <dgm:cxn modelId="{A1310278-0A00-4D8F-9990-EC00C9ACC5B8}" type="presParOf" srcId="{7732AA07-72F2-4A64-A139-DB10BA642150}" destId="{E010C655-C490-4DF8-9CF4-8E81C5F3A139}" srcOrd="2" destOrd="0" presId="urn:microsoft.com/office/officeart/2005/8/layout/process1"/>
    <dgm:cxn modelId="{1B8AC1AA-1C0A-4BAB-9ACB-2435A7CE7E30}" type="presParOf" srcId="{7732AA07-72F2-4A64-A139-DB10BA642150}" destId="{23E204DA-1FD5-4B8A-A172-C32BF8C27CB5}" srcOrd="3" destOrd="0" presId="urn:microsoft.com/office/officeart/2005/8/layout/process1"/>
    <dgm:cxn modelId="{A43CB715-8647-42BC-AE3B-308BC3223735}" type="presParOf" srcId="{23E204DA-1FD5-4B8A-A172-C32BF8C27CB5}" destId="{6EA519DB-71BD-449E-B9BF-D1C3BC866E1F}" srcOrd="0" destOrd="0" presId="urn:microsoft.com/office/officeart/2005/8/layout/process1"/>
    <dgm:cxn modelId="{E481C320-A497-4E32-BA9C-FCC2BFCECD38}" type="presParOf" srcId="{7732AA07-72F2-4A64-A139-DB10BA642150}" destId="{DC3F7703-9E21-4C60-BDAB-BB1A34024904}" srcOrd="4" destOrd="0" presId="urn:microsoft.com/office/officeart/2005/8/layout/process1"/>
    <dgm:cxn modelId="{1E4822CA-9B48-4A1A-8D41-57FDAE1D8E38}" type="presParOf" srcId="{7732AA07-72F2-4A64-A139-DB10BA642150}" destId="{11A1A414-ED0B-4C6C-93A6-7BA15C0CFD3D}" srcOrd="5" destOrd="0" presId="urn:microsoft.com/office/officeart/2005/8/layout/process1"/>
    <dgm:cxn modelId="{324EE685-AFAA-41E9-B048-D0E8545C6CF2}" type="presParOf" srcId="{11A1A414-ED0B-4C6C-93A6-7BA15C0CFD3D}" destId="{E28D18B4-CC86-4B3F-BE8B-968A312879A4}" srcOrd="0" destOrd="0" presId="urn:microsoft.com/office/officeart/2005/8/layout/process1"/>
    <dgm:cxn modelId="{B918E20A-04A5-4591-8594-2B6353EC6DE8}" type="presParOf" srcId="{7732AA07-72F2-4A64-A139-DB10BA642150}" destId="{C5C731E7-45C7-4B5E-BB2C-C02A43F3C3D1}" srcOrd="6" destOrd="0" presId="urn:microsoft.com/office/officeart/2005/8/layout/process1"/>
    <dgm:cxn modelId="{F89EAADF-9C25-4D82-958B-9C2E74E316C9}" type="presParOf" srcId="{7732AA07-72F2-4A64-A139-DB10BA642150}" destId="{E07816D2-9B51-49F3-95EA-078A53CF1E24}" srcOrd="7" destOrd="0" presId="urn:microsoft.com/office/officeart/2005/8/layout/process1"/>
    <dgm:cxn modelId="{C49413D4-2266-4B50-A4F5-F9DA71EDF7DD}" type="presParOf" srcId="{E07816D2-9B51-49F3-95EA-078A53CF1E24}" destId="{C35B42CB-B81C-4277-8A16-5DD475B1F26A}" srcOrd="0" destOrd="0" presId="urn:microsoft.com/office/officeart/2005/8/layout/process1"/>
    <dgm:cxn modelId="{89ED3571-4913-47C7-9E65-86F94E30775E}" type="presParOf" srcId="{7732AA07-72F2-4A64-A139-DB10BA642150}" destId="{D21B3517-B296-42EB-9AA4-3BF8E79AA858}" srcOrd="8"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D37B43-7262-4803-8219-9A6F160A5ABD}" type="doc">
      <dgm:prSet loTypeId="urn:microsoft.com/office/officeart/2005/8/layout/process1" loCatId="process" qsTypeId="urn:microsoft.com/office/officeart/2005/8/quickstyle/simple1#2" qsCatId="simple" csTypeId="urn:microsoft.com/office/officeart/2005/8/colors/accent0_1#2" csCatId="mainScheme" phldr="1"/>
      <dgm:spPr/>
      <dgm:t>
        <a:bodyPr/>
        <a:p>
          <a:endParaRPr lang="zh-CN" altLang="en-US"/>
        </a:p>
      </dgm:t>
    </dgm:pt>
    <dgm:pt modelId="{0F997A8E-1B3D-47A6-A0AF-3F0F9FFA1F07}">
      <dgm:prSet phldrT="[文本]" phldr="0" custT="0"/>
      <dgm:spPr/>
      <dgm:t>
        <a:bodyPr vert="horz" wrap="square"/>
        <a:p>
          <a:pPr>
            <a:lnSpc>
              <a:spcPct val="100000"/>
            </a:lnSpc>
            <a:spcBef>
              <a:spcPct val="0"/>
            </a:spcBef>
            <a:spcAft>
              <a:spcPct val="35000"/>
            </a:spcAft>
          </a:pPr>
          <a:r>
            <a:rPr lang="zh-CN" altLang="en-US" dirty="0"/>
            <a:t>保险气象服务平台</a:t>
          </a:r>
        </a:p>
      </dgm:t>
    </dgm:pt>
    <dgm:pt modelId="{C3045ACC-7D3A-4B5E-9F3E-10350A050420}" cxnId="{0D15FE7C-938A-4AD4-A23A-8739F8093A65}" type="parTrans">
      <dgm:prSet/>
      <dgm:spPr/>
      <dgm:t>
        <a:bodyPr/>
        <a:p>
          <a:endParaRPr lang="zh-CN" altLang="en-US"/>
        </a:p>
      </dgm:t>
    </dgm:pt>
    <dgm:pt modelId="{649E7063-9EC7-48B3-8374-D117009C9972}" cxnId="{0D15FE7C-938A-4AD4-A23A-8739F8093A65}" type="sibTrans">
      <dgm:prSet/>
      <dgm:spPr/>
      <dgm:t>
        <a:bodyPr/>
        <a:p>
          <a:endParaRPr lang="zh-CN" altLang="en-US"/>
        </a:p>
      </dgm:t>
    </dgm:pt>
    <dgm:pt modelId="{76694A56-77BF-4BB3-B7F0-9C106D225476}">
      <dgm:prSet phldrT="[文本]"/>
      <dgm:spPr/>
      <dgm:t>
        <a:bodyPr/>
        <a:p>
          <a:r>
            <a:rPr lang="zh-CN" altLang="en-US" dirty="0"/>
            <a:t>气象灾害预警</a:t>
          </a:r>
        </a:p>
      </dgm:t>
    </dgm:pt>
    <dgm:pt modelId="{BD693510-BAEE-4D26-8D58-FE0ED9CA01CE}" cxnId="{6B737F0F-D039-414A-A73A-384C627AABE2}" type="parTrans">
      <dgm:prSet/>
      <dgm:spPr/>
      <dgm:t>
        <a:bodyPr/>
        <a:p>
          <a:endParaRPr lang="zh-CN" altLang="en-US"/>
        </a:p>
      </dgm:t>
    </dgm:pt>
    <dgm:pt modelId="{53F635F5-A797-4207-81B8-3D1DB1569664}" cxnId="{6B737F0F-D039-414A-A73A-384C627AABE2}" type="sibTrans">
      <dgm:prSet/>
      <dgm:spPr/>
      <dgm:t>
        <a:bodyPr/>
        <a:p>
          <a:endParaRPr lang="zh-CN" altLang="en-US"/>
        </a:p>
      </dgm:t>
    </dgm:pt>
    <dgm:pt modelId="{410A61F8-DFB3-44BA-9CCD-C17E4D00BC36}">
      <dgm:prSet phldrT="[文本]"/>
      <dgm:spPr/>
      <dgm:t>
        <a:bodyPr/>
        <a:p>
          <a:r>
            <a:rPr lang="zh-CN" altLang="en-US" dirty="0"/>
            <a:t>临灾实况告警</a:t>
          </a:r>
        </a:p>
      </dgm:t>
    </dgm:pt>
    <dgm:pt modelId="{73BFFB2A-1854-48CC-AFEF-9F6D8FFF6DBC}" cxnId="{0BC03A0D-4F0F-43F3-B090-FEBE4C0BC7E0}" type="parTrans">
      <dgm:prSet/>
      <dgm:spPr/>
      <dgm:t>
        <a:bodyPr/>
        <a:p>
          <a:endParaRPr lang="zh-CN" altLang="en-US"/>
        </a:p>
      </dgm:t>
    </dgm:pt>
    <dgm:pt modelId="{FC7065FC-B778-48F4-8D30-E18482FE49C6}" cxnId="{0BC03A0D-4F0F-43F3-B090-FEBE4C0BC7E0}" type="sibTrans">
      <dgm:prSet/>
      <dgm:spPr/>
      <dgm:t>
        <a:bodyPr/>
        <a:p>
          <a:endParaRPr lang="zh-CN" altLang="en-US"/>
        </a:p>
      </dgm:t>
    </dgm:pt>
    <dgm:pt modelId="{1A45DBFA-D928-4425-94F7-CB13BE8210E8}">
      <dgm:prSet phldrT="[文本]"/>
      <dgm:spPr/>
      <dgm:t>
        <a:bodyPr/>
        <a:p>
          <a:r>
            <a:rPr lang="zh-CN" altLang="en-US" dirty="0"/>
            <a:t>风险调度指令</a:t>
          </a:r>
        </a:p>
      </dgm:t>
    </dgm:pt>
    <dgm:pt modelId="{CD908185-7263-485A-8168-F5959C6D179F}" cxnId="{9DE24674-DAEB-487C-83DC-21B549CC8607}" type="parTrans">
      <dgm:prSet/>
      <dgm:spPr/>
      <dgm:t>
        <a:bodyPr/>
        <a:p>
          <a:endParaRPr lang="zh-CN" altLang="en-US"/>
        </a:p>
      </dgm:t>
    </dgm:pt>
    <dgm:pt modelId="{4934C966-D62E-43B8-88F2-E22357078051}" cxnId="{9DE24674-DAEB-487C-83DC-21B549CC8607}" type="sibTrans">
      <dgm:prSet/>
      <dgm:spPr/>
      <dgm:t>
        <a:bodyPr/>
        <a:p>
          <a:endParaRPr lang="zh-CN" altLang="en-US"/>
        </a:p>
      </dgm:t>
    </dgm:pt>
    <dgm:pt modelId="{28BDE460-7DB0-485C-93E1-4BF08778EE37}">
      <dgm:prSet phldrT="[文本]"/>
      <dgm:spPr/>
      <dgm:t>
        <a:bodyPr/>
        <a:p>
          <a:r>
            <a:rPr lang="zh-CN" altLang="en-US" dirty="0"/>
            <a:t>现场应急处置</a:t>
          </a:r>
        </a:p>
      </dgm:t>
    </dgm:pt>
    <dgm:pt modelId="{F9B3706C-2748-4D01-AB5A-BE6F870B9C66}" cxnId="{200CF4BD-3F1C-40C1-8AA4-33C54D5410BF}" type="parTrans">
      <dgm:prSet/>
      <dgm:spPr/>
      <dgm:t>
        <a:bodyPr/>
        <a:p>
          <a:endParaRPr lang="zh-CN" altLang="en-US"/>
        </a:p>
      </dgm:t>
    </dgm:pt>
    <dgm:pt modelId="{AEE95D63-76AC-407F-B174-1CBD073ABE6A}" cxnId="{200CF4BD-3F1C-40C1-8AA4-33C54D5410BF}" type="sibTrans">
      <dgm:prSet/>
      <dgm:spPr/>
      <dgm:t>
        <a:bodyPr/>
        <a:p>
          <a:endParaRPr lang="zh-CN" altLang="en-US"/>
        </a:p>
      </dgm:t>
    </dgm:pt>
    <dgm:pt modelId="{84A121A8-559C-4EB9-BFF4-0BE6874B2881}">
      <dgm:prSet phldrT="[文本]"/>
      <dgm:spPr/>
      <dgm:t>
        <a:bodyPr/>
        <a:p>
          <a:r>
            <a:rPr lang="zh-CN" altLang="en-US" dirty="0"/>
            <a:t>现场信息反馈</a:t>
          </a:r>
        </a:p>
      </dgm:t>
    </dgm:pt>
    <dgm:pt modelId="{39DFD198-2F45-45F6-ABEC-8289D4768CD9}" cxnId="{2B67CDD1-D250-47FC-A1D0-BD9C38901ACF}" type="parTrans">
      <dgm:prSet/>
      <dgm:spPr/>
      <dgm:t>
        <a:bodyPr/>
        <a:p>
          <a:endParaRPr lang="zh-CN" altLang="en-US"/>
        </a:p>
      </dgm:t>
    </dgm:pt>
    <dgm:pt modelId="{AEA52F02-1F62-4AC3-B1FE-0F84FE49711A}" cxnId="{2B67CDD1-D250-47FC-A1D0-BD9C38901ACF}" type="sibTrans">
      <dgm:prSet/>
      <dgm:spPr/>
      <dgm:t>
        <a:bodyPr/>
        <a:p>
          <a:endParaRPr lang="zh-CN" altLang="en-US"/>
        </a:p>
      </dgm:t>
    </dgm:pt>
    <dgm:pt modelId="{D37E4CDD-845A-4320-B9E1-265DF186DD5F}">
      <dgm:prSet phldrT="[文本]"/>
      <dgm:spPr/>
      <dgm:t>
        <a:bodyPr/>
        <a:p>
          <a:r>
            <a:rPr lang="zh-CN" altLang="en-US" dirty="0"/>
            <a:t>调度管理监控</a:t>
          </a:r>
        </a:p>
      </dgm:t>
    </dgm:pt>
    <dgm:pt modelId="{F0827A7F-EC88-4CD4-9CE8-248A0BB21BFB}" cxnId="{5D58A446-8A01-4307-A5A6-F5CDECEC3E01}" type="parTrans">
      <dgm:prSet/>
      <dgm:spPr/>
      <dgm:t>
        <a:bodyPr/>
        <a:p>
          <a:endParaRPr lang="zh-CN" altLang="en-US"/>
        </a:p>
      </dgm:t>
    </dgm:pt>
    <dgm:pt modelId="{25B29290-4B0D-4D17-A969-01CE7523A0DB}" cxnId="{5D58A446-8A01-4307-A5A6-F5CDECEC3E01}" type="sibTrans">
      <dgm:prSet/>
      <dgm:spPr/>
      <dgm:t>
        <a:bodyPr/>
        <a:p>
          <a:endParaRPr lang="zh-CN" altLang="en-US"/>
        </a:p>
      </dgm:t>
    </dgm:pt>
    <dgm:pt modelId="{66EDC9A5-14AA-40D6-9390-CC1146F50B3C}" type="pres">
      <dgm:prSet presAssocID="{9FD37B43-7262-4803-8219-9A6F160A5ABD}" presName="Name0" presStyleCnt="0">
        <dgm:presLayoutVars>
          <dgm:dir/>
          <dgm:resizeHandles val="exact"/>
        </dgm:presLayoutVars>
      </dgm:prSet>
      <dgm:spPr/>
    </dgm:pt>
    <dgm:pt modelId="{E6A2F4AC-E96F-44E4-A752-84BC2851F28A}" type="pres">
      <dgm:prSet presAssocID="{0F997A8E-1B3D-47A6-A0AF-3F0F9FFA1F07}" presName="node" presStyleLbl="node1" presStyleIdx="0" presStyleCnt="7" custScaleX="55993" custScaleY="348879">
        <dgm:presLayoutVars>
          <dgm:bulletEnabled val="1"/>
        </dgm:presLayoutVars>
      </dgm:prSet>
      <dgm:spPr/>
    </dgm:pt>
    <dgm:pt modelId="{3B944CFA-6576-4F12-AEAA-BB252C8578EB}" type="pres">
      <dgm:prSet presAssocID="{649E7063-9EC7-48B3-8374-D117009C9972}" presName="sibTrans" presStyleLbl="sibTrans2D1" presStyleIdx="0" presStyleCnt="6"/>
      <dgm:spPr/>
    </dgm:pt>
    <dgm:pt modelId="{057FF106-1718-434E-A86A-3AD35220F378}" type="pres">
      <dgm:prSet presAssocID="{649E7063-9EC7-48B3-8374-D117009C9972}" presName="connectorText" presStyleLbl="sibTrans2D1" presStyleIdx="0" presStyleCnt="6"/>
      <dgm:spPr/>
    </dgm:pt>
    <dgm:pt modelId="{8ABD8224-F72F-4C6E-B0FA-64A89DF12AC7}" type="pres">
      <dgm:prSet presAssocID="{76694A56-77BF-4BB3-B7F0-9C106D225476}" presName="node" presStyleLbl="node1" presStyleIdx="1" presStyleCnt="7" custScaleX="55993" custScaleY="348879">
        <dgm:presLayoutVars>
          <dgm:bulletEnabled val="1"/>
        </dgm:presLayoutVars>
      </dgm:prSet>
      <dgm:spPr/>
    </dgm:pt>
    <dgm:pt modelId="{A7D56FE0-6BCD-4298-BBB9-A7C3B33E954D}" type="pres">
      <dgm:prSet presAssocID="{53F635F5-A797-4207-81B8-3D1DB1569664}" presName="sibTrans" presStyleLbl="sibTrans2D1" presStyleIdx="1" presStyleCnt="6"/>
      <dgm:spPr/>
    </dgm:pt>
    <dgm:pt modelId="{AA09077A-9650-4A39-84D6-978B2017DEF1}" type="pres">
      <dgm:prSet presAssocID="{53F635F5-A797-4207-81B8-3D1DB1569664}" presName="connectorText" presStyleLbl="sibTrans2D1" presStyleIdx="1" presStyleCnt="6"/>
      <dgm:spPr/>
    </dgm:pt>
    <dgm:pt modelId="{9EDB15DE-4A54-4BB5-905F-74C2DAC15308}" type="pres">
      <dgm:prSet presAssocID="{410A61F8-DFB3-44BA-9CCD-C17E4D00BC36}" presName="node" presStyleLbl="node1" presStyleIdx="2" presStyleCnt="7" custScaleX="55993" custScaleY="348880">
        <dgm:presLayoutVars>
          <dgm:bulletEnabled val="1"/>
        </dgm:presLayoutVars>
      </dgm:prSet>
      <dgm:spPr/>
    </dgm:pt>
    <dgm:pt modelId="{15CE9E5E-B447-4E87-AC86-9660E7F3F08F}" type="pres">
      <dgm:prSet presAssocID="{FC7065FC-B778-48F4-8D30-E18482FE49C6}" presName="sibTrans" presStyleLbl="sibTrans2D1" presStyleIdx="2" presStyleCnt="6"/>
      <dgm:spPr/>
    </dgm:pt>
    <dgm:pt modelId="{D5658FCE-AC96-431F-BFC7-9C6963316B52}" type="pres">
      <dgm:prSet presAssocID="{FC7065FC-B778-48F4-8D30-E18482FE49C6}" presName="connectorText" presStyleLbl="sibTrans2D1" presStyleIdx="2" presStyleCnt="6"/>
      <dgm:spPr/>
    </dgm:pt>
    <dgm:pt modelId="{1C6A6502-308B-4C74-9D45-1172B8F40B17}" type="pres">
      <dgm:prSet presAssocID="{1A45DBFA-D928-4425-94F7-CB13BE8210E8}" presName="node" presStyleLbl="node1" presStyleIdx="3" presStyleCnt="7" custScaleX="55993" custScaleY="348880" custLinFactNeighborY="-1354">
        <dgm:presLayoutVars>
          <dgm:bulletEnabled val="1"/>
        </dgm:presLayoutVars>
      </dgm:prSet>
      <dgm:spPr/>
    </dgm:pt>
    <dgm:pt modelId="{0E8E431E-40DA-4CE9-8D12-C109B66CE89E}" type="pres">
      <dgm:prSet presAssocID="{4934C966-D62E-43B8-88F2-E22357078051}" presName="sibTrans" presStyleLbl="sibTrans2D1" presStyleIdx="3" presStyleCnt="6"/>
      <dgm:spPr/>
    </dgm:pt>
    <dgm:pt modelId="{4A3CED7A-4D8D-4B30-BB3D-C87F2173E1D1}" type="pres">
      <dgm:prSet presAssocID="{4934C966-D62E-43B8-88F2-E22357078051}" presName="connectorText" presStyleLbl="sibTrans2D1" presStyleIdx="3" presStyleCnt="6"/>
      <dgm:spPr/>
    </dgm:pt>
    <dgm:pt modelId="{178D319B-925A-4C97-AF31-550EE1BAE93D}" type="pres">
      <dgm:prSet presAssocID="{28BDE460-7DB0-485C-93E1-4BF08778EE37}" presName="node" presStyleLbl="node1" presStyleIdx="4" presStyleCnt="7" custScaleX="55993" custScaleY="348880">
        <dgm:presLayoutVars>
          <dgm:bulletEnabled val="1"/>
        </dgm:presLayoutVars>
      </dgm:prSet>
      <dgm:spPr/>
    </dgm:pt>
    <dgm:pt modelId="{88BB5533-73E6-4AF1-B190-0A4D6734E292}" type="pres">
      <dgm:prSet presAssocID="{AEE95D63-76AC-407F-B174-1CBD073ABE6A}" presName="sibTrans" presStyleLbl="sibTrans2D1" presStyleIdx="4" presStyleCnt="6"/>
      <dgm:spPr/>
    </dgm:pt>
    <dgm:pt modelId="{B1233351-E7A2-4FE3-A163-07F083ABD06B}" type="pres">
      <dgm:prSet presAssocID="{AEE95D63-76AC-407F-B174-1CBD073ABE6A}" presName="connectorText" presStyleLbl="sibTrans2D1" presStyleIdx="4" presStyleCnt="6"/>
      <dgm:spPr/>
    </dgm:pt>
    <dgm:pt modelId="{ACB651AE-BF00-4211-B7F4-18B2179541F4}" type="pres">
      <dgm:prSet presAssocID="{84A121A8-559C-4EB9-BFF4-0BE6874B2881}" presName="node" presStyleLbl="node1" presStyleIdx="5" presStyleCnt="7" custScaleX="55993" custScaleY="348880">
        <dgm:presLayoutVars>
          <dgm:bulletEnabled val="1"/>
        </dgm:presLayoutVars>
      </dgm:prSet>
      <dgm:spPr/>
    </dgm:pt>
    <dgm:pt modelId="{C3F1EEEF-F7DF-40BE-B7B9-D5A391D055D8}" type="pres">
      <dgm:prSet presAssocID="{AEA52F02-1F62-4AC3-B1FE-0F84FE49711A}" presName="sibTrans" presStyleLbl="sibTrans2D1" presStyleIdx="5" presStyleCnt="6"/>
      <dgm:spPr/>
    </dgm:pt>
    <dgm:pt modelId="{DED32DF7-EE12-4B4A-B99E-05A96B32044C}" type="pres">
      <dgm:prSet presAssocID="{AEA52F02-1F62-4AC3-B1FE-0F84FE49711A}" presName="connectorText" presStyleLbl="sibTrans2D1" presStyleIdx="5" presStyleCnt="6"/>
      <dgm:spPr/>
    </dgm:pt>
    <dgm:pt modelId="{E5678A5C-E7CF-4E12-BA2E-31298D9D884A}" type="pres">
      <dgm:prSet presAssocID="{D37E4CDD-845A-4320-B9E1-265DF186DD5F}" presName="node" presStyleLbl="node1" presStyleIdx="6" presStyleCnt="7" custScaleX="55993" custScaleY="348880">
        <dgm:presLayoutVars>
          <dgm:bulletEnabled val="1"/>
        </dgm:presLayoutVars>
      </dgm:prSet>
      <dgm:spPr/>
    </dgm:pt>
  </dgm:ptLst>
  <dgm:cxnLst>
    <dgm:cxn modelId="{0BC03A0D-4F0F-43F3-B090-FEBE4C0BC7E0}" srcId="{9FD37B43-7262-4803-8219-9A6F160A5ABD}" destId="{410A61F8-DFB3-44BA-9CCD-C17E4D00BC36}" srcOrd="2" destOrd="0" parTransId="{73BFFB2A-1854-48CC-AFEF-9F6D8FFF6DBC}" sibTransId="{FC7065FC-B778-48F4-8D30-E18482FE49C6}"/>
    <dgm:cxn modelId="{6B737F0F-D039-414A-A73A-384C627AABE2}" srcId="{9FD37B43-7262-4803-8219-9A6F160A5ABD}" destId="{76694A56-77BF-4BB3-B7F0-9C106D225476}" srcOrd="1" destOrd="0" parTransId="{BD693510-BAEE-4D26-8D58-FE0ED9CA01CE}" sibTransId="{53F635F5-A797-4207-81B8-3D1DB1569664}"/>
    <dgm:cxn modelId="{48680D13-E60F-402C-B6D4-6C35B765BF24}" type="presOf" srcId="{649E7063-9EC7-48B3-8374-D117009C9972}" destId="{3B944CFA-6576-4F12-AEAA-BB252C8578EB}" srcOrd="0" destOrd="0" presId="urn:microsoft.com/office/officeart/2005/8/layout/process1"/>
    <dgm:cxn modelId="{E2D7D719-28A9-4B47-AE52-03BA52CBF0CE}" type="presOf" srcId="{AEA52F02-1F62-4AC3-B1FE-0F84FE49711A}" destId="{DED32DF7-EE12-4B4A-B99E-05A96B32044C}" srcOrd="1" destOrd="0" presId="urn:microsoft.com/office/officeart/2005/8/layout/process1"/>
    <dgm:cxn modelId="{F30CA936-3EE3-4D73-8D3A-E2BCB8F9B0DA}" type="presOf" srcId="{84A121A8-559C-4EB9-BFF4-0BE6874B2881}" destId="{ACB651AE-BF00-4211-B7F4-18B2179541F4}" srcOrd="0" destOrd="0" presId="urn:microsoft.com/office/officeart/2005/8/layout/process1"/>
    <dgm:cxn modelId="{F9D26D39-BCF9-4CDE-8B42-A6945F989EFD}" type="presOf" srcId="{AEA52F02-1F62-4AC3-B1FE-0F84FE49711A}" destId="{C3F1EEEF-F7DF-40BE-B7B9-D5A391D055D8}" srcOrd="0" destOrd="0" presId="urn:microsoft.com/office/officeart/2005/8/layout/process1"/>
    <dgm:cxn modelId="{40A69139-86D9-42B9-B8F2-A294909C5B97}" type="presOf" srcId="{410A61F8-DFB3-44BA-9CCD-C17E4D00BC36}" destId="{9EDB15DE-4A54-4BB5-905F-74C2DAC15308}" srcOrd="0" destOrd="0" presId="urn:microsoft.com/office/officeart/2005/8/layout/process1"/>
    <dgm:cxn modelId="{8FBD643D-2E34-4EA3-BA45-117FE093D118}" type="presOf" srcId="{AEE95D63-76AC-407F-B174-1CBD073ABE6A}" destId="{88BB5533-73E6-4AF1-B190-0A4D6734E292}" srcOrd="0" destOrd="0" presId="urn:microsoft.com/office/officeart/2005/8/layout/process1"/>
    <dgm:cxn modelId="{5D58A446-8A01-4307-A5A6-F5CDECEC3E01}" srcId="{9FD37B43-7262-4803-8219-9A6F160A5ABD}" destId="{D37E4CDD-845A-4320-B9E1-265DF186DD5F}" srcOrd="6" destOrd="0" parTransId="{F0827A7F-EC88-4CD4-9CE8-248A0BB21BFB}" sibTransId="{25B29290-4B0D-4D17-A969-01CE7523A0DB}"/>
    <dgm:cxn modelId="{9DE24674-DAEB-487C-83DC-21B549CC8607}" srcId="{9FD37B43-7262-4803-8219-9A6F160A5ABD}" destId="{1A45DBFA-D928-4425-94F7-CB13BE8210E8}" srcOrd="3" destOrd="0" parTransId="{CD908185-7263-485A-8168-F5959C6D179F}" sibTransId="{4934C966-D62E-43B8-88F2-E22357078051}"/>
    <dgm:cxn modelId="{74D3CD76-80AC-4303-A792-66493C932FC4}" type="presOf" srcId="{53F635F5-A797-4207-81B8-3D1DB1569664}" destId="{AA09077A-9650-4A39-84D6-978B2017DEF1}" srcOrd="1" destOrd="0" presId="urn:microsoft.com/office/officeart/2005/8/layout/process1"/>
    <dgm:cxn modelId="{0D15FE7C-938A-4AD4-A23A-8739F8093A65}" srcId="{9FD37B43-7262-4803-8219-9A6F160A5ABD}" destId="{0F997A8E-1B3D-47A6-A0AF-3F0F9FFA1F07}" srcOrd="0" destOrd="0" parTransId="{C3045ACC-7D3A-4B5E-9F3E-10350A050420}" sibTransId="{649E7063-9EC7-48B3-8374-D117009C9972}"/>
    <dgm:cxn modelId="{96EC8E98-ACA9-4206-849F-C55E770A5B99}" type="presOf" srcId="{4934C966-D62E-43B8-88F2-E22357078051}" destId="{4A3CED7A-4D8D-4B30-BB3D-C87F2173E1D1}" srcOrd="1" destOrd="0" presId="urn:microsoft.com/office/officeart/2005/8/layout/process1"/>
    <dgm:cxn modelId="{3ABC5A9D-82F0-49CE-BD27-31608C569C19}" type="presOf" srcId="{28BDE460-7DB0-485C-93E1-4BF08778EE37}" destId="{178D319B-925A-4C97-AF31-550EE1BAE93D}" srcOrd="0" destOrd="0" presId="urn:microsoft.com/office/officeart/2005/8/layout/process1"/>
    <dgm:cxn modelId="{12766C9E-5EE4-483F-A377-AB305684DD3F}" type="presOf" srcId="{9FD37B43-7262-4803-8219-9A6F160A5ABD}" destId="{66EDC9A5-14AA-40D6-9390-CC1146F50B3C}" srcOrd="0" destOrd="0" presId="urn:microsoft.com/office/officeart/2005/8/layout/process1"/>
    <dgm:cxn modelId="{D37AF8B1-C635-4588-BF11-989E408C8DB2}" type="presOf" srcId="{FC7065FC-B778-48F4-8D30-E18482FE49C6}" destId="{15CE9E5E-B447-4E87-AC86-9660E7F3F08F}" srcOrd="0" destOrd="0" presId="urn:microsoft.com/office/officeart/2005/8/layout/process1"/>
    <dgm:cxn modelId="{9E5433BB-8C7F-4D91-B565-4BE949BB6386}" type="presOf" srcId="{4934C966-D62E-43B8-88F2-E22357078051}" destId="{0E8E431E-40DA-4CE9-8D12-C109B66CE89E}" srcOrd="0" destOrd="0" presId="urn:microsoft.com/office/officeart/2005/8/layout/process1"/>
    <dgm:cxn modelId="{200CF4BD-3F1C-40C1-8AA4-33C54D5410BF}" srcId="{9FD37B43-7262-4803-8219-9A6F160A5ABD}" destId="{28BDE460-7DB0-485C-93E1-4BF08778EE37}" srcOrd="4" destOrd="0" parTransId="{F9B3706C-2748-4D01-AB5A-BE6F870B9C66}" sibTransId="{AEE95D63-76AC-407F-B174-1CBD073ABE6A}"/>
    <dgm:cxn modelId="{DEB6CFC1-D162-4BFE-B764-4D1A5AECEC4E}" type="presOf" srcId="{D37E4CDD-845A-4320-B9E1-265DF186DD5F}" destId="{E5678A5C-E7CF-4E12-BA2E-31298D9D884A}" srcOrd="0" destOrd="0" presId="urn:microsoft.com/office/officeart/2005/8/layout/process1"/>
    <dgm:cxn modelId="{C0408FC6-7AFF-4CB0-8FA3-19410173AE00}" type="presOf" srcId="{76694A56-77BF-4BB3-B7F0-9C106D225476}" destId="{8ABD8224-F72F-4C6E-B0FA-64A89DF12AC7}" srcOrd="0" destOrd="0" presId="urn:microsoft.com/office/officeart/2005/8/layout/process1"/>
    <dgm:cxn modelId="{0F7B09CC-C049-457D-B13F-91BDC270C030}" type="presOf" srcId="{53F635F5-A797-4207-81B8-3D1DB1569664}" destId="{A7D56FE0-6BCD-4298-BBB9-A7C3B33E954D}" srcOrd="0" destOrd="0" presId="urn:microsoft.com/office/officeart/2005/8/layout/process1"/>
    <dgm:cxn modelId="{2B67CDD1-D250-47FC-A1D0-BD9C38901ACF}" srcId="{9FD37B43-7262-4803-8219-9A6F160A5ABD}" destId="{84A121A8-559C-4EB9-BFF4-0BE6874B2881}" srcOrd="5" destOrd="0" parTransId="{39DFD198-2F45-45F6-ABEC-8289D4768CD9}" sibTransId="{AEA52F02-1F62-4AC3-B1FE-0F84FE49711A}"/>
    <dgm:cxn modelId="{6235ACD7-CE76-47F4-80BF-C73135D6477E}" type="presOf" srcId="{0F997A8E-1B3D-47A6-A0AF-3F0F9FFA1F07}" destId="{E6A2F4AC-E96F-44E4-A752-84BC2851F28A}" srcOrd="0" destOrd="0" presId="urn:microsoft.com/office/officeart/2005/8/layout/process1"/>
    <dgm:cxn modelId="{71B977D8-FE3F-43F9-BCC7-7896E173B688}" type="presOf" srcId="{649E7063-9EC7-48B3-8374-D117009C9972}" destId="{057FF106-1718-434E-A86A-3AD35220F378}" srcOrd="1" destOrd="0" presId="urn:microsoft.com/office/officeart/2005/8/layout/process1"/>
    <dgm:cxn modelId="{A6B800DD-7F28-4484-A112-8D0DBBF58029}" type="presOf" srcId="{AEE95D63-76AC-407F-B174-1CBD073ABE6A}" destId="{B1233351-E7A2-4FE3-A163-07F083ABD06B}" srcOrd="1" destOrd="0" presId="urn:microsoft.com/office/officeart/2005/8/layout/process1"/>
    <dgm:cxn modelId="{719262F1-624E-4CD8-8BB5-04F6B73CF0F6}" type="presOf" srcId="{1A45DBFA-D928-4425-94F7-CB13BE8210E8}" destId="{1C6A6502-308B-4C74-9D45-1172B8F40B17}" srcOrd="0" destOrd="0" presId="urn:microsoft.com/office/officeart/2005/8/layout/process1"/>
    <dgm:cxn modelId="{58239CF8-760A-489E-971D-A98B6608EE7C}" type="presOf" srcId="{FC7065FC-B778-48F4-8D30-E18482FE49C6}" destId="{D5658FCE-AC96-431F-BFC7-9C6963316B52}" srcOrd="1" destOrd="0" presId="urn:microsoft.com/office/officeart/2005/8/layout/process1"/>
    <dgm:cxn modelId="{7ECC079A-BF38-4C8B-8557-C6A51BB3D7C9}" type="presParOf" srcId="{66EDC9A5-14AA-40D6-9390-CC1146F50B3C}" destId="{E6A2F4AC-E96F-44E4-A752-84BC2851F28A}" srcOrd="0" destOrd="0" presId="urn:microsoft.com/office/officeart/2005/8/layout/process1"/>
    <dgm:cxn modelId="{3D63F3E8-A35A-4F81-9F68-26A6F2719D54}" type="presParOf" srcId="{66EDC9A5-14AA-40D6-9390-CC1146F50B3C}" destId="{3B944CFA-6576-4F12-AEAA-BB252C8578EB}" srcOrd="1" destOrd="0" presId="urn:microsoft.com/office/officeart/2005/8/layout/process1"/>
    <dgm:cxn modelId="{B89785D1-DC6C-4898-85BC-2D9D225F8D03}" type="presParOf" srcId="{3B944CFA-6576-4F12-AEAA-BB252C8578EB}" destId="{057FF106-1718-434E-A86A-3AD35220F378}" srcOrd="0" destOrd="0" presId="urn:microsoft.com/office/officeart/2005/8/layout/process1"/>
    <dgm:cxn modelId="{ACDDD921-9996-40E2-B03D-08DC2B407A07}" type="presParOf" srcId="{66EDC9A5-14AA-40D6-9390-CC1146F50B3C}" destId="{8ABD8224-F72F-4C6E-B0FA-64A89DF12AC7}" srcOrd="2" destOrd="0" presId="urn:microsoft.com/office/officeart/2005/8/layout/process1"/>
    <dgm:cxn modelId="{8210FE88-1758-4D56-B3BE-57337D82298A}" type="presParOf" srcId="{66EDC9A5-14AA-40D6-9390-CC1146F50B3C}" destId="{A7D56FE0-6BCD-4298-BBB9-A7C3B33E954D}" srcOrd="3" destOrd="0" presId="urn:microsoft.com/office/officeart/2005/8/layout/process1"/>
    <dgm:cxn modelId="{58939BFD-6682-4E20-8096-92296DAC9BE7}" type="presParOf" srcId="{A7D56FE0-6BCD-4298-BBB9-A7C3B33E954D}" destId="{AA09077A-9650-4A39-84D6-978B2017DEF1}" srcOrd="0" destOrd="0" presId="urn:microsoft.com/office/officeart/2005/8/layout/process1"/>
    <dgm:cxn modelId="{6BAF5F97-B33B-4F08-8890-05A80CF4EBA9}" type="presParOf" srcId="{66EDC9A5-14AA-40D6-9390-CC1146F50B3C}" destId="{9EDB15DE-4A54-4BB5-905F-74C2DAC15308}" srcOrd="4" destOrd="0" presId="urn:microsoft.com/office/officeart/2005/8/layout/process1"/>
    <dgm:cxn modelId="{F6377031-D84C-4D32-B232-E54A46A1B657}" type="presParOf" srcId="{66EDC9A5-14AA-40D6-9390-CC1146F50B3C}" destId="{15CE9E5E-B447-4E87-AC86-9660E7F3F08F}" srcOrd="5" destOrd="0" presId="urn:microsoft.com/office/officeart/2005/8/layout/process1"/>
    <dgm:cxn modelId="{74138198-3073-445F-A9B3-29507A3154A9}" type="presParOf" srcId="{15CE9E5E-B447-4E87-AC86-9660E7F3F08F}" destId="{D5658FCE-AC96-431F-BFC7-9C6963316B52}" srcOrd="0" destOrd="0" presId="urn:microsoft.com/office/officeart/2005/8/layout/process1"/>
    <dgm:cxn modelId="{9EB4128A-6263-43E7-8491-B991ACF63E82}" type="presParOf" srcId="{66EDC9A5-14AA-40D6-9390-CC1146F50B3C}" destId="{1C6A6502-308B-4C74-9D45-1172B8F40B17}" srcOrd="6" destOrd="0" presId="urn:microsoft.com/office/officeart/2005/8/layout/process1"/>
    <dgm:cxn modelId="{3A885670-4C1F-4BE5-86B8-58F4D160B1F1}" type="presParOf" srcId="{66EDC9A5-14AA-40D6-9390-CC1146F50B3C}" destId="{0E8E431E-40DA-4CE9-8D12-C109B66CE89E}" srcOrd="7" destOrd="0" presId="urn:microsoft.com/office/officeart/2005/8/layout/process1"/>
    <dgm:cxn modelId="{3157EB87-E6A1-4742-80E3-01E44D1AFAD7}" type="presParOf" srcId="{0E8E431E-40DA-4CE9-8D12-C109B66CE89E}" destId="{4A3CED7A-4D8D-4B30-BB3D-C87F2173E1D1}" srcOrd="0" destOrd="0" presId="urn:microsoft.com/office/officeart/2005/8/layout/process1"/>
    <dgm:cxn modelId="{7E52C1B1-FCC6-49F4-A1DF-03D2B15E79C5}" type="presParOf" srcId="{66EDC9A5-14AA-40D6-9390-CC1146F50B3C}" destId="{178D319B-925A-4C97-AF31-550EE1BAE93D}" srcOrd="8" destOrd="0" presId="urn:microsoft.com/office/officeart/2005/8/layout/process1"/>
    <dgm:cxn modelId="{99DD01F6-E059-44E6-AA27-3F4E3402D807}" type="presParOf" srcId="{66EDC9A5-14AA-40D6-9390-CC1146F50B3C}" destId="{88BB5533-73E6-4AF1-B190-0A4D6734E292}" srcOrd="9" destOrd="0" presId="urn:microsoft.com/office/officeart/2005/8/layout/process1"/>
    <dgm:cxn modelId="{F6F08861-07DF-4F6D-8CEA-953E86B8919A}" type="presParOf" srcId="{88BB5533-73E6-4AF1-B190-0A4D6734E292}" destId="{B1233351-E7A2-4FE3-A163-07F083ABD06B}" srcOrd="0" destOrd="0" presId="urn:microsoft.com/office/officeart/2005/8/layout/process1"/>
    <dgm:cxn modelId="{8C916532-8EF5-4B5E-BC63-FCC35739CDB8}" type="presParOf" srcId="{66EDC9A5-14AA-40D6-9390-CC1146F50B3C}" destId="{ACB651AE-BF00-4211-B7F4-18B2179541F4}" srcOrd="10" destOrd="0" presId="urn:microsoft.com/office/officeart/2005/8/layout/process1"/>
    <dgm:cxn modelId="{53D8F9AC-3564-4AE1-8D4C-C373AAEE4EBC}" type="presParOf" srcId="{66EDC9A5-14AA-40D6-9390-CC1146F50B3C}" destId="{C3F1EEEF-F7DF-40BE-B7B9-D5A391D055D8}" srcOrd="11" destOrd="0" presId="urn:microsoft.com/office/officeart/2005/8/layout/process1"/>
    <dgm:cxn modelId="{2A6BA282-3C2A-460A-B246-297D19F48058}" type="presParOf" srcId="{C3F1EEEF-F7DF-40BE-B7B9-D5A391D055D8}" destId="{DED32DF7-EE12-4B4A-B99E-05A96B32044C}" srcOrd="0" destOrd="0" presId="urn:microsoft.com/office/officeart/2005/8/layout/process1"/>
    <dgm:cxn modelId="{FE79D599-3551-48DC-8831-AE11D8FE3AAA}" type="presParOf" srcId="{66EDC9A5-14AA-40D6-9390-CC1146F50B3C}" destId="{E5678A5C-E7CF-4E12-BA2E-31298D9D884A}" srcOrd="12"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406587E-1721-42D7-8656-204B7145C930}" type="doc">
      <dgm:prSet loTypeId="urn:microsoft.com/office/officeart/2005/8/layout/process1" loCatId="process" qsTypeId="urn:microsoft.com/office/officeart/2005/8/quickstyle/simple1#4" qsCatId="simple" csTypeId="urn:microsoft.com/office/officeart/2005/8/colors/accent0_1#4" csCatId="mainScheme" phldr="1"/>
      <dgm:spPr/>
    </dgm:pt>
    <dgm:pt modelId="{EAF54BC1-C80D-47DD-BACD-A6D36DBFEC12}">
      <dgm:prSet phldrT="[文本]"/>
      <dgm:spPr>
        <a:ln>
          <a:solidFill>
            <a:scrgbClr r="0" g="0" b="0"/>
          </a:solidFill>
          <a:prstDash val="dash"/>
        </a:ln>
      </dgm:spPr>
      <dgm:t>
        <a:bodyPr/>
        <a:p>
          <a:r>
            <a:rPr lang="zh-CN" altLang="en-US" dirty="0"/>
            <a:t>提前</a:t>
          </a:r>
          <a:r>
            <a:rPr lang="en-US" altLang="zh-CN" dirty="0"/>
            <a:t>3-6h</a:t>
          </a:r>
          <a:endParaRPr lang="zh-CN" altLang="en-US" dirty="0"/>
        </a:p>
      </dgm:t>
    </dgm:pt>
    <dgm:pt modelId="{D35E1092-9801-40DB-A2AE-987468C5F286}" cxnId="{2E9FEF97-76EE-41EA-B737-BD7FADBEB286}" type="parTrans">
      <dgm:prSet/>
      <dgm:spPr/>
      <dgm:t>
        <a:bodyPr/>
        <a:p>
          <a:endParaRPr lang="zh-CN" altLang="en-US"/>
        </a:p>
      </dgm:t>
    </dgm:pt>
    <dgm:pt modelId="{E99ED7D8-E0A3-4CAF-BBEB-6961563957A2}" cxnId="{2E9FEF97-76EE-41EA-B737-BD7FADBEB286}" type="sibTrans">
      <dgm:prSet/>
      <dgm:spPr>
        <a:noFill/>
        <a:ln>
          <a:noFill/>
          <a:prstDash val="dash"/>
        </a:ln>
      </dgm:spPr>
      <dgm:t>
        <a:bodyPr/>
        <a:p>
          <a:endParaRPr lang="zh-CN" altLang="en-US"/>
        </a:p>
      </dgm:t>
    </dgm:pt>
    <dgm:pt modelId="{753413CB-6BAC-4E03-B6A7-B091CEC9A57C}">
      <dgm:prSet phldrT="[文本]"/>
      <dgm:spPr>
        <a:ln>
          <a:solidFill>
            <a:scrgbClr r="0" g="0" b="0"/>
          </a:solidFill>
          <a:prstDash val="dash"/>
        </a:ln>
      </dgm:spPr>
      <dgm:t>
        <a:bodyPr/>
        <a:p>
          <a:r>
            <a:rPr lang="zh-CN" altLang="en-US" dirty="0"/>
            <a:t>提前</a:t>
          </a:r>
          <a:r>
            <a:rPr lang="en-US" altLang="zh-CN" dirty="0"/>
            <a:t>1-2h</a:t>
          </a:r>
          <a:endParaRPr lang="zh-CN" altLang="en-US" dirty="0"/>
        </a:p>
      </dgm:t>
    </dgm:pt>
    <dgm:pt modelId="{319F0D80-7672-4F04-8879-01CD4861D3D6}" cxnId="{61E15408-63C2-4D49-9707-51503B34CB2D}" type="parTrans">
      <dgm:prSet/>
      <dgm:spPr/>
      <dgm:t>
        <a:bodyPr/>
        <a:p>
          <a:endParaRPr lang="zh-CN" altLang="en-US"/>
        </a:p>
      </dgm:t>
    </dgm:pt>
    <dgm:pt modelId="{DD8B7647-7D08-45C2-B9C7-AEB005E17BF8}" cxnId="{61E15408-63C2-4D49-9707-51503B34CB2D}" type="sibTrans">
      <dgm:prSet/>
      <dgm:spPr>
        <a:noFill/>
        <a:ln>
          <a:noFill/>
          <a:prstDash val="dash"/>
        </a:ln>
      </dgm:spPr>
      <dgm:t>
        <a:bodyPr/>
        <a:p>
          <a:endParaRPr lang="zh-CN" altLang="en-US"/>
        </a:p>
      </dgm:t>
    </dgm:pt>
    <dgm:pt modelId="{AE42E38C-1F18-438A-B90B-4CB2E2D03AC7}">
      <dgm:prSet phldrT="[文本]"/>
      <dgm:spPr>
        <a:ln>
          <a:solidFill>
            <a:scrgbClr r="0" g="0" b="0"/>
          </a:solidFill>
          <a:prstDash val="dash"/>
        </a:ln>
      </dgm:spPr>
      <dgm:t>
        <a:bodyPr/>
        <a:p>
          <a:r>
            <a:rPr lang="zh-CN" altLang="en-US" dirty="0"/>
            <a:t>提前</a:t>
          </a:r>
          <a:r>
            <a:rPr lang="en-US" altLang="zh-CN" dirty="0"/>
            <a:t>0.5-1h</a:t>
          </a:r>
          <a:endParaRPr lang="zh-CN" altLang="en-US" dirty="0"/>
        </a:p>
      </dgm:t>
    </dgm:pt>
    <dgm:pt modelId="{97D76796-E933-4CA4-91C3-A76802C24C48}" cxnId="{790F5178-334C-4C5A-B8C5-66C117CC5A4C}" type="parTrans">
      <dgm:prSet/>
      <dgm:spPr/>
      <dgm:t>
        <a:bodyPr/>
        <a:p>
          <a:endParaRPr lang="zh-CN" altLang="en-US"/>
        </a:p>
      </dgm:t>
    </dgm:pt>
    <dgm:pt modelId="{B1A3B4C1-7F26-465E-B3BA-D0E6C7B76428}" cxnId="{790F5178-334C-4C5A-B8C5-66C117CC5A4C}" type="sibTrans">
      <dgm:prSet/>
      <dgm:spPr>
        <a:noFill/>
        <a:ln>
          <a:noFill/>
          <a:prstDash val="dash"/>
        </a:ln>
      </dgm:spPr>
      <dgm:t>
        <a:bodyPr/>
        <a:p>
          <a:endParaRPr lang="zh-CN" altLang="en-US"/>
        </a:p>
      </dgm:t>
    </dgm:pt>
    <dgm:pt modelId="{2E057F10-D8F9-4512-BCB3-27078783C4D5}">
      <dgm:prSet phldrT="[文本]"/>
      <dgm:spPr>
        <a:ln>
          <a:solidFill>
            <a:scrgbClr r="0" g="0" b="0"/>
          </a:solidFill>
          <a:prstDash val="dash"/>
        </a:ln>
      </dgm:spPr>
      <dgm:t>
        <a:bodyPr/>
        <a:p>
          <a:r>
            <a:rPr lang="zh-CN" altLang="en-US" dirty="0"/>
            <a:t>按指令抵达</a:t>
          </a:r>
        </a:p>
      </dgm:t>
    </dgm:pt>
    <dgm:pt modelId="{D45D4EB4-81D5-4D6C-8F84-56181B04C8C3}" cxnId="{0907EE40-8E6B-47C6-9942-AA16ECAD1806}" type="parTrans">
      <dgm:prSet/>
      <dgm:spPr/>
      <dgm:t>
        <a:bodyPr/>
        <a:p>
          <a:endParaRPr lang="zh-CN" altLang="en-US"/>
        </a:p>
      </dgm:t>
    </dgm:pt>
    <dgm:pt modelId="{5428195E-08AC-4300-8033-5952F5D6A56A}" cxnId="{0907EE40-8E6B-47C6-9942-AA16ECAD1806}" type="sibTrans">
      <dgm:prSet/>
      <dgm:spPr>
        <a:noFill/>
        <a:ln>
          <a:noFill/>
          <a:prstDash val="dash"/>
        </a:ln>
      </dgm:spPr>
      <dgm:t>
        <a:bodyPr/>
        <a:p>
          <a:endParaRPr lang="zh-CN" altLang="en-US" dirty="0"/>
        </a:p>
      </dgm:t>
    </dgm:pt>
    <dgm:pt modelId="{29E84E7F-8E40-468C-8F05-B0458E139F2E}">
      <dgm:prSet phldrT="[文本]"/>
      <dgm:spPr>
        <a:ln>
          <a:solidFill>
            <a:scrgbClr r="0" g="0" b="0"/>
          </a:solidFill>
          <a:prstDash val="dash"/>
        </a:ln>
      </dgm:spPr>
      <dgm:t>
        <a:bodyPr/>
        <a:p>
          <a:r>
            <a:rPr lang="zh-CN" altLang="en-US" dirty="0"/>
            <a:t>即时反馈</a:t>
          </a:r>
        </a:p>
      </dgm:t>
    </dgm:pt>
    <dgm:pt modelId="{AB3E337F-10F3-4BD2-AFCB-AD31B303931C}" cxnId="{A37F8354-AA50-4071-B8E4-CC1D2C56494A}" type="parTrans">
      <dgm:prSet/>
      <dgm:spPr/>
      <dgm:t>
        <a:bodyPr/>
        <a:p>
          <a:endParaRPr lang="zh-CN" altLang="en-US"/>
        </a:p>
      </dgm:t>
    </dgm:pt>
    <dgm:pt modelId="{315F9821-A8B2-428C-ADE9-A096508C4D59}" cxnId="{A37F8354-AA50-4071-B8E4-CC1D2C56494A}" type="sibTrans">
      <dgm:prSet/>
      <dgm:spPr/>
      <dgm:t>
        <a:bodyPr/>
        <a:p>
          <a:endParaRPr lang="zh-CN" altLang="en-US"/>
        </a:p>
      </dgm:t>
    </dgm:pt>
    <dgm:pt modelId="{7732AA07-72F2-4A64-A139-DB10BA642150}" type="pres">
      <dgm:prSet presAssocID="{5406587E-1721-42D7-8656-204B7145C930}" presName="Name0" presStyleCnt="0">
        <dgm:presLayoutVars>
          <dgm:dir/>
          <dgm:resizeHandles val="exact"/>
        </dgm:presLayoutVars>
      </dgm:prSet>
      <dgm:spPr/>
    </dgm:pt>
    <dgm:pt modelId="{D4872EA2-DECD-4355-91CE-B712EA8E2D0C}" type="pres">
      <dgm:prSet presAssocID="{EAF54BC1-C80D-47DD-BACD-A6D36DBFEC12}" presName="node" presStyleLbl="node1" presStyleIdx="0" presStyleCnt="5">
        <dgm:presLayoutVars>
          <dgm:bulletEnabled val="1"/>
        </dgm:presLayoutVars>
      </dgm:prSet>
      <dgm:spPr/>
    </dgm:pt>
    <dgm:pt modelId="{A5B672C9-EE31-4CD2-8D0A-9705F6B8464F}" type="pres">
      <dgm:prSet presAssocID="{E99ED7D8-E0A3-4CAF-BBEB-6961563957A2}" presName="sibTrans" presStyleLbl="sibTrans2D1" presStyleIdx="0" presStyleCnt="4"/>
      <dgm:spPr/>
    </dgm:pt>
    <dgm:pt modelId="{CFD4692B-6332-4ED9-B280-2ADEE1BBAC3E}" type="pres">
      <dgm:prSet presAssocID="{E99ED7D8-E0A3-4CAF-BBEB-6961563957A2}" presName="connectorText" presStyleLbl="sibTrans2D1" presStyleIdx="0" presStyleCnt="4"/>
      <dgm:spPr/>
    </dgm:pt>
    <dgm:pt modelId="{C201CCF8-7493-4E9A-9B77-D05B442F39D7}" type="pres">
      <dgm:prSet presAssocID="{753413CB-6BAC-4E03-B6A7-B091CEC9A57C}" presName="node" presStyleLbl="node1" presStyleIdx="1" presStyleCnt="5">
        <dgm:presLayoutVars>
          <dgm:bulletEnabled val="1"/>
        </dgm:presLayoutVars>
      </dgm:prSet>
      <dgm:spPr/>
    </dgm:pt>
    <dgm:pt modelId="{526E43F0-E8CA-484D-9904-7877B2E9FE71}" type="pres">
      <dgm:prSet presAssocID="{DD8B7647-7D08-45C2-B9C7-AEB005E17BF8}" presName="sibTrans" presStyleLbl="sibTrans2D1" presStyleIdx="1" presStyleCnt="4"/>
      <dgm:spPr/>
    </dgm:pt>
    <dgm:pt modelId="{8CCBBFB1-8E55-43C1-AC7F-9FE2DE875C1A}" type="pres">
      <dgm:prSet presAssocID="{DD8B7647-7D08-45C2-B9C7-AEB005E17BF8}" presName="connectorText" presStyleLbl="sibTrans2D1" presStyleIdx="1" presStyleCnt="4"/>
      <dgm:spPr/>
    </dgm:pt>
    <dgm:pt modelId="{5E4D4B8E-9370-45AB-9DA6-24262F94DFA9}" type="pres">
      <dgm:prSet presAssocID="{AE42E38C-1F18-438A-B90B-4CB2E2D03AC7}" presName="node" presStyleLbl="node1" presStyleIdx="2" presStyleCnt="5">
        <dgm:presLayoutVars>
          <dgm:bulletEnabled val="1"/>
        </dgm:presLayoutVars>
      </dgm:prSet>
      <dgm:spPr/>
    </dgm:pt>
    <dgm:pt modelId="{62D06D11-0CA3-400F-8457-D7B9D7191E0A}" type="pres">
      <dgm:prSet presAssocID="{B1A3B4C1-7F26-465E-B3BA-D0E6C7B76428}" presName="sibTrans" presStyleLbl="sibTrans2D1" presStyleIdx="2" presStyleCnt="4"/>
      <dgm:spPr/>
    </dgm:pt>
    <dgm:pt modelId="{29D1F377-4AB6-4767-B722-A5A98EE4A8AD}" type="pres">
      <dgm:prSet presAssocID="{B1A3B4C1-7F26-465E-B3BA-D0E6C7B76428}" presName="connectorText" presStyleLbl="sibTrans2D1" presStyleIdx="2" presStyleCnt="4"/>
      <dgm:spPr/>
    </dgm:pt>
    <dgm:pt modelId="{B4B2E46C-B1D9-41CE-81C0-308ACC04B0F5}" type="pres">
      <dgm:prSet presAssocID="{2E057F10-D8F9-4512-BCB3-27078783C4D5}" presName="node" presStyleLbl="node1" presStyleIdx="3" presStyleCnt="5">
        <dgm:presLayoutVars>
          <dgm:bulletEnabled val="1"/>
        </dgm:presLayoutVars>
      </dgm:prSet>
      <dgm:spPr/>
    </dgm:pt>
    <dgm:pt modelId="{34F226A6-C9D4-4C84-95D8-8F05769EAFCA}" type="pres">
      <dgm:prSet presAssocID="{5428195E-08AC-4300-8033-5952F5D6A56A}" presName="sibTrans" presStyleLbl="sibTrans2D1" presStyleIdx="3" presStyleCnt="4"/>
      <dgm:spPr/>
    </dgm:pt>
    <dgm:pt modelId="{5D7CBAC4-2A2A-4271-A92F-102E9ADB2B41}" type="pres">
      <dgm:prSet presAssocID="{5428195E-08AC-4300-8033-5952F5D6A56A}" presName="connectorText" presStyleLbl="sibTrans2D1" presStyleIdx="3" presStyleCnt="4"/>
      <dgm:spPr/>
    </dgm:pt>
    <dgm:pt modelId="{0BC91BD5-AE38-45E8-9E7B-4DF0A2B0B579}" type="pres">
      <dgm:prSet presAssocID="{29E84E7F-8E40-468C-8F05-B0458E139F2E}" presName="node" presStyleLbl="node1" presStyleIdx="4" presStyleCnt="5">
        <dgm:presLayoutVars>
          <dgm:bulletEnabled val="1"/>
        </dgm:presLayoutVars>
      </dgm:prSet>
      <dgm:spPr/>
    </dgm:pt>
  </dgm:ptLst>
  <dgm:cxnLst>
    <dgm:cxn modelId="{D67C2B03-9A0C-4C32-9C25-597523F3B455}" type="presOf" srcId="{E99ED7D8-E0A3-4CAF-BBEB-6961563957A2}" destId="{A5B672C9-EE31-4CD2-8D0A-9705F6B8464F}" srcOrd="0" destOrd="0" presId="urn:microsoft.com/office/officeart/2005/8/layout/process1"/>
    <dgm:cxn modelId="{61E15408-63C2-4D49-9707-51503B34CB2D}" srcId="{5406587E-1721-42D7-8656-204B7145C930}" destId="{753413CB-6BAC-4E03-B6A7-B091CEC9A57C}" srcOrd="1" destOrd="0" parTransId="{319F0D80-7672-4F04-8879-01CD4861D3D6}" sibTransId="{DD8B7647-7D08-45C2-B9C7-AEB005E17BF8}"/>
    <dgm:cxn modelId="{359C4F3D-5E2C-4647-A27D-BCE008B5C860}" type="presOf" srcId="{DD8B7647-7D08-45C2-B9C7-AEB005E17BF8}" destId="{8CCBBFB1-8E55-43C1-AC7F-9FE2DE875C1A}" srcOrd="1" destOrd="0" presId="urn:microsoft.com/office/officeart/2005/8/layout/process1"/>
    <dgm:cxn modelId="{78CE5540-003C-4141-BF6D-B78EA95E522D}" type="presOf" srcId="{5428195E-08AC-4300-8033-5952F5D6A56A}" destId="{5D7CBAC4-2A2A-4271-A92F-102E9ADB2B41}" srcOrd="1" destOrd="0" presId="urn:microsoft.com/office/officeart/2005/8/layout/process1"/>
    <dgm:cxn modelId="{0907EE40-8E6B-47C6-9942-AA16ECAD1806}" srcId="{5406587E-1721-42D7-8656-204B7145C930}" destId="{2E057F10-D8F9-4512-BCB3-27078783C4D5}" srcOrd="3" destOrd="0" parTransId="{D45D4EB4-81D5-4D6C-8F84-56181B04C8C3}" sibTransId="{5428195E-08AC-4300-8033-5952F5D6A56A}"/>
    <dgm:cxn modelId="{90655C5F-7591-4507-B007-C8DD0D94511B}" type="presOf" srcId="{753413CB-6BAC-4E03-B6A7-B091CEC9A57C}" destId="{C201CCF8-7493-4E9A-9B77-D05B442F39D7}" srcOrd="0" destOrd="0" presId="urn:microsoft.com/office/officeart/2005/8/layout/process1"/>
    <dgm:cxn modelId="{787BCC6E-AC59-44F7-987E-AED3BC6C1351}" type="presOf" srcId="{5428195E-08AC-4300-8033-5952F5D6A56A}" destId="{34F226A6-C9D4-4C84-95D8-8F05769EAFCA}" srcOrd="0" destOrd="0" presId="urn:microsoft.com/office/officeart/2005/8/layout/process1"/>
    <dgm:cxn modelId="{D2360C51-CB7D-432A-A736-E780EEE14B6E}" type="presOf" srcId="{EAF54BC1-C80D-47DD-BACD-A6D36DBFEC12}" destId="{D4872EA2-DECD-4355-91CE-B712EA8E2D0C}" srcOrd="0" destOrd="0" presId="urn:microsoft.com/office/officeart/2005/8/layout/process1"/>
    <dgm:cxn modelId="{A37F8354-AA50-4071-B8E4-CC1D2C56494A}" srcId="{5406587E-1721-42D7-8656-204B7145C930}" destId="{29E84E7F-8E40-468C-8F05-B0458E139F2E}" srcOrd="4" destOrd="0" parTransId="{AB3E337F-10F3-4BD2-AFCB-AD31B303931C}" sibTransId="{315F9821-A8B2-428C-ADE9-A096508C4D59}"/>
    <dgm:cxn modelId="{790F5178-334C-4C5A-B8C5-66C117CC5A4C}" srcId="{5406587E-1721-42D7-8656-204B7145C930}" destId="{AE42E38C-1F18-438A-B90B-4CB2E2D03AC7}" srcOrd="2" destOrd="0" parTransId="{97D76796-E933-4CA4-91C3-A76802C24C48}" sibTransId="{B1A3B4C1-7F26-465E-B3BA-D0E6C7B76428}"/>
    <dgm:cxn modelId="{2E9FEF97-76EE-41EA-B737-BD7FADBEB286}" srcId="{5406587E-1721-42D7-8656-204B7145C930}" destId="{EAF54BC1-C80D-47DD-BACD-A6D36DBFEC12}" srcOrd="0" destOrd="0" parTransId="{D35E1092-9801-40DB-A2AE-987468C5F286}" sibTransId="{E99ED7D8-E0A3-4CAF-BBEB-6961563957A2}"/>
    <dgm:cxn modelId="{9106E1A8-EDE6-45DD-B945-C2F7596A768F}" type="presOf" srcId="{E99ED7D8-E0A3-4CAF-BBEB-6961563957A2}" destId="{CFD4692B-6332-4ED9-B280-2ADEE1BBAC3E}" srcOrd="1" destOrd="0" presId="urn:microsoft.com/office/officeart/2005/8/layout/process1"/>
    <dgm:cxn modelId="{C729DEBB-D386-4FA5-8071-64ADAB95B7FB}" type="presOf" srcId="{29E84E7F-8E40-468C-8F05-B0458E139F2E}" destId="{0BC91BD5-AE38-45E8-9E7B-4DF0A2B0B579}" srcOrd="0" destOrd="0" presId="urn:microsoft.com/office/officeart/2005/8/layout/process1"/>
    <dgm:cxn modelId="{3FFA44BC-CB1F-44B0-9B53-35BB78DAE3A3}" type="presOf" srcId="{B1A3B4C1-7F26-465E-B3BA-D0E6C7B76428}" destId="{62D06D11-0CA3-400F-8457-D7B9D7191E0A}" srcOrd="0" destOrd="0" presId="urn:microsoft.com/office/officeart/2005/8/layout/process1"/>
    <dgm:cxn modelId="{C76D7BC9-4673-48DB-8EA0-E05ABCFBDC79}" type="presOf" srcId="{AE42E38C-1F18-438A-B90B-4CB2E2D03AC7}" destId="{5E4D4B8E-9370-45AB-9DA6-24262F94DFA9}" srcOrd="0" destOrd="0" presId="urn:microsoft.com/office/officeart/2005/8/layout/process1"/>
    <dgm:cxn modelId="{DE6531CD-8732-4916-A933-46FE6A5B9F22}" type="presOf" srcId="{2E057F10-D8F9-4512-BCB3-27078783C4D5}" destId="{B4B2E46C-B1D9-41CE-81C0-308ACC04B0F5}" srcOrd="0" destOrd="0" presId="urn:microsoft.com/office/officeart/2005/8/layout/process1"/>
    <dgm:cxn modelId="{6B32EFE8-F437-4F51-98C2-787EBCE71E74}" type="presOf" srcId="{DD8B7647-7D08-45C2-B9C7-AEB005E17BF8}" destId="{526E43F0-E8CA-484D-9904-7877B2E9FE71}" srcOrd="0" destOrd="0" presId="urn:microsoft.com/office/officeart/2005/8/layout/process1"/>
    <dgm:cxn modelId="{09620BFC-F5CB-44A0-A1F1-CBFD7E55CF3A}" type="presOf" srcId="{5406587E-1721-42D7-8656-204B7145C930}" destId="{7732AA07-72F2-4A64-A139-DB10BA642150}" srcOrd="0" destOrd="0" presId="urn:microsoft.com/office/officeart/2005/8/layout/process1"/>
    <dgm:cxn modelId="{3BAC60FD-64B3-4F32-B175-C7CBAA2D8D30}" type="presOf" srcId="{B1A3B4C1-7F26-465E-B3BA-D0E6C7B76428}" destId="{29D1F377-4AB6-4767-B722-A5A98EE4A8AD}" srcOrd="1" destOrd="0" presId="urn:microsoft.com/office/officeart/2005/8/layout/process1"/>
    <dgm:cxn modelId="{1B0F8EE1-8D8F-4555-9C81-5FBF284F721C}" type="presParOf" srcId="{7732AA07-72F2-4A64-A139-DB10BA642150}" destId="{D4872EA2-DECD-4355-91CE-B712EA8E2D0C}" srcOrd="0" destOrd="0" presId="urn:microsoft.com/office/officeart/2005/8/layout/process1"/>
    <dgm:cxn modelId="{A9ED93EC-CB92-4704-BED9-556C778530A5}" type="presParOf" srcId="{7732AA07-72F2-4A64-A139-DB10BA642150}" destId="{A5B672C9-EE31-4CD2-8D0A-9705F6B8464F}" srcOrd="1" destOrd="0" presId="urn:microsoft.com/office/officeart/2005/8/layout/process1"/>
    <dgm:cxn modelId="{D26EA938-508E-44EF-9EB1-A98A20B813D0}" type="presParOf" srcId="{A5B672C9-EE31-4CD2-8D0A-9705F6B8464F}" destId="{CFD4692B-6332-4ED9-B280-2ADEE1BBAC3E}" srcOrd="0" destOrd="0" presId="urn:microsoft.com/office/officeart/2005/8/layout/process1"/>
    <dgm:cxn modelId="{8A182C43-4775-44A6-86B0-F3B7A97AE60A}" type="presParOf" srcId="{7732AA07-72F2-4A64-A139-DB10BA642150}" destId="{C201CCF8-7493-4E9A-9B77-D05B442F39D7}" srcOrd="2" destOrd="0" presId="urn:microsoft.com/office/officeart/2005/8/layout/process1"/>
    <dgm:cxn modelId="{54A4210A-A688-4461-A5E5-27853D9FE328}" type="presParOf" srcId="{7732AA07-72F2-4A64-A139-DB10BA642150}" destId="{526E43F0-E8CA-484D-9904-7877B2E9FE71}" srcOrd="3" destOrd="0" presId="urn:microsoft.com/office/officeart/2005/8/layout/process1"/>
    <dgm:cxn modelId="{91E1F70E-3A27-4F3E-A3A6-FF1C6E8B9D19}" type="presParOf" srcId="{526E43F0-E8CA-484D-9904-7877B2E9FE71}" destId="{8CCBBFB1-8E55-43C1-AC7F-9FE2DE875C1A}" srcOrd="0" destOrd="0" presId="urn:microsoft.com/office/officeart/2005/8/layout/process1"/>
    <dgm:cxn modelId="{A94B573C-47CE-480C-97CE-BEFA3342DA26}" type="presParOf" srcId="{7732AA07-72F2-4A64-A139-DB10BA642150}" destId="{5E4D4B8E-9370-45AB-9DA6-24262F94DFA9}" srcOrd="4" destOrd="0" presId="urn:microsoft.com/office/officeart/2005/8/layout/process1"/>
    <dgm:cxn modelId="{331566E0-751B-4822-8666-3EB4D3170585}" type="presParOf" srcId="{7732AA07-72F2-4A64-A139-DB10BA642150}" destId="{62D06D11-0CA3-400F-8457-D7B9D7191E0A}" srcOrd="5" destOrd="0" presId="urn:microsoft.com/office/officeart/2005/8/layout/process1"/>
    <dgm:cxn modelId="{0060813F-374F-4CCF-8D3E-6A85EAF6436E}" type="presParOf" srcId="{62D06D11-0CA3-400F-8457-D7B9D7191E0A}" destId="{29D1F377-4AB6-4767-B722-A5A98EE4A8AD}" srcOrd="0" destOrd="0" presId="urn:microsoft.com/office/officeart/2005/8/layout/process1"/>
    <dgm:cxn modelId="{1117DE41-D00A-4D00-A6D6-20C17E38A415}" type="presParOf" srcId="{7732AA07-72F2-4A64-A139-DB10BA642150}" destId="{B4B2E46C-B1D9-41CE-81C0-308ACC04B0F5}" srcOrd="6" destOrd="0" presId="urn:microsoft.com/office/officeart/2005/8/layout/process1"/>
    <dgm:cxn modelId="{D29E4A37-823E-4726-B818-9B483ADD0D9E}" type="presParOf" srcId="{7732AA07-72F2-4A64-A139-DB10BA642150}" destId="{34F226A6-C9D4-4C84-95D8-8F05769EAFCA}" srcOrd="7" destOrd="0" presId="urn:microsoft.com/office/officeart/2005/8/layout/process1"/>
    <dgm:cxn modelId="{09F69134-374A-48D3-86F3-171D92A0E8DC}" type="presParOf" srcId="{34F226A6-C9D4-4C84-95D8-8F05769EAFCA}" destId="{5D7CBAC4-2A2A-4271-A92F-102E9ADB2B41}" srcOrd="0" destOrd="0" presId="urn:microsoft.com/office/officeart/2005/8/layout/process1"/>
    <dgm:cxn modelId="{2F649298-9E1D-44E7-964C-F8AFF68DD019}" type="presParOf" srcId="{7732AA07-72F2-4A64-A139-DB10BA642150}" destId="{0BC91BD5-AE38-45E8-9E7B-4DF0A2B0B579}" srcOrd="8"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714875" cy="257175"/>
        <a:chOff x="0" y="0"/>
        <a:chExt cx="4714875" cy="257175"/>
      </a:xfrm>
    </dsp:grpSpPr>
    <dsp:sp modelId="{D4872EA2-DECD-4355-91CE-B712EA8E2D0C}">
      <dsp:nvSpPr>
        <dsp:cNvPr id="3" name="圆角矩形 2"/>
        <dsp:cNvSpPr/>
      </dsp:nvSpPr>
      <dsp:spPr bwMode="white">
        <a:xfrm>
          <a:off x="0" y="0"/>
          <a:ext cx="714375" cy="25717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a:solidFill>
                <a:schemeClr val="dk1"/>
              </a:solidFill>
            </a:rPr>
            <a:t>准备</a:t>
          </a:r>
          <a:endParaRPr>
            <a:solidFill>
              <a:schemeClr val="dk1"/>
            </a:solidFill>
          </a:endParaRPr>
        </a:p>
      </dsp:txBody>
      <dsp:txXfrm>
        <a:off x="0" y="0"/>
        <a:ext cx="714375" cy="257175"/>
      </dsp:txXfrm>
    </dsp:sp>
    <dsp:sp modelId="{A5B672C9-EE31-4CD2-8D0A-9705F6B8464F}">
      <dsp:nvSpPr>
        <dsp:cNvPr id="4" name="右箭头 3"/>
        <dsp:cNvSpPr/>
      </dsp:nvSpPr>
      <dsp:spPr bwMode="white">
        <a:xfrm>
          <a:off x="781526" y="40005"/>
          <a:ext cx="151448" cy="177165"/>
        </a:xfrm>
        <a:prstGeom prst="rightArrow">
          <a:avLst>
            <a:gd name="adj1" fmla="val 60000"/>
            <a:gd name="adj2" fmla="val 50000"/>
          </a:avLst>
        </a:prstGeom>
        <a:noFill/>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solidFill>
              <a:schemeClr val="dk1"/>
            </a:solidFill>
          </a:endParaRPr>
        </a:p>
      </dsp:txBody>
      <dsp:txXfrm>
        <a:off x="781526" y="40005"/>
        <a:ext cx="151448" cy="177165"/>
      </dsp:txXfrm>
    </dsp:sp>
    <dsp:sp modelId="{E010C655-C490-4DF8-9CF4-8E81C5F3A139}">
      <dsp:nvSpPr>
        <dsp:cNvPr id="5" name="圆角矩形 4"/>
        <dsp:cNvSpPr/>
      </dsp:nvSpPr>
      <dsp:spPr bwMode="white">
        <a:xfrm>
          <a:off x="1000125" y="0"/>
          <a:ext cx="714375" cy="25717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a:solidFill>
                <a:schemeClr val="dk1"/>
              </a:solidFill>
            </a:rPr>
            <a:t>叫应</a:t>
          </a:r>
          <a:endParaRPr>
            <a:solidFill>
              <a:schemeClr val="dk1"/>
            </a:solidFill>
          </a:endParaRPr>
        </a:p>
      </dsp:txBody>
      <dsp:txXfrm>
        <a:off x="1000125" y="0"/>
        <a:ext cx="714375" cy="257175"/>
      </dsp:txXfrm>
    </dsp:sp>
    <dsp:sp modelId="{23E204DA-1FD5-4B8A-A172-C32BF8C27CB5}">
      <dsp:nvSpPr>
        <dsp:cNvPr id="6" name="右箭头 5"/>
        <dsp:cNvSpPr/>
      </dsp:nvSpPr>
      <dsp:spPr bwMode="white">
        <a:xfrm>
          <a:off x="1781651" y="40005"/>
          <a:ext cx="151448" cy="177165"/>
        </a:xfrm>
        <a:prstGeom prst="rightArrow">
          <a:avLst>
            <a:gd name="adj1" fmla="val 60000"/>
            <a:gd name="adj2" fmla="val 50000"/>
          </a:avLst>
        </a:prstGeom>
        <a:noFill/>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solidFill>
              <a:schemeClr val="dk1"/>
            </a:solidFill>
          </a:endParaRPr>
        </a:p>
      </dsp:txBody>
      <dsp:txXfrm>
        <a:off x="1781651" y="40005"/>
        <a:ext cx="151448" cy="177165"/>
      </dsp:txXfrm>
    </dsp:sp>
    <dsp:sp modelId="{DC3F7703-9E21-4C60-BDAB-BB1A34024904}">
      <dsp:nvSpPr>
        <dsp:cNvPr id="7" name="圆角矩形 6"/>
        <dsp:cNvSpPr/>
      </dsp:nvSpPr>
      <dsp:spPr bwMode="white">
        <a:xfrm>
          <a:off x="2000250" y="0"/>
          <a:ext cx="714375" cy="25717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a:solidFill>
                <a:schemeClr val="dk1"/>
              </a:solidFill>
            </a:rPr>
            <a:t>响应</a:t>
          </a:r>
          <a:endParaRPr>
            <a:solidFill>
              <a:schemeClr val="dk1"/>
            </a:solidFill>
          </a:endParaRPr>
        </a:p>
      </dsp:txBody>
      <dsp:txXfrm>
        <a:off x="2000250" y="0"/>
        <a:ext cx="714375" cy="257175"/>
      </dsp:txXfrm>
    </dsp:sp>
    <dsp:sp modelId="{11A1A414-ED0B-4C6C-93A6-7BA15C0CFD3D}">
      <dsp:nvSpPr>
        <dsp:cNvPr id="8" name="右箭头 7"/>
        <dsp:cNvSpPr/>
      </dsp:nvSpPr>
      <dsp:spPr bwMode="white">
        <a:xfrm>
          <a:off x="2781776" y="40005"/>
          <a:ext cx="151448" cy="177165"/>
        </a:xfrm>
        <a:prstGeom prst="rightArrow">
          <a:avLst>
            <a:gd name="adj1" fmla="val 60000"/>
            <a:gd name="adj2" fmla="val 50000"/>
          </a:avLst>
        </a:prstGeom>
        <a:noFill/>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solidFill>
              <a:schemeClr val="dk1"/>
            </a:solidFill>
          </a:endParaRPr>
        </a:p>
      </dsp:txBody>
      <dsp:txXfrm>
        <a:off x="2781776" y="40005"/>
        <a:ext cx="151448" cy="177165"/>
      </dsp:txXfrm>
    </dsp:sp>
    <dsp:sp modelId="{C5C731E7-45C7-4B5E-BB2C-C02A43F3C3D1}">
      <dsp:nvSpPr>
        <dsp:cNvPr id="9" name="圆角矩形 8"/>
        <dsp:cNvSpPr/>
      </dsp:nvSpPr>
      <dsp:spPr bwMode="white">
        <a:xfrm>
          <a:off x="3000375" y="0"/>
          <a:ext cx="714375" cy="25717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a:solidFill>
                <a:schemeClr val="dk1"/>
              </a:solidFill>
            </a:rPr>
            <a:t>处置</a:t>
          </a:r>
          <a:endParaRPr>
            <a:solidFill>
              <a:schemeClr val="dk1"/>
            </a:solidFill>
          </a:endParaRPr>
        </a:p>
      </dsp:txBody>
      <dsp:txXfrm>
        <a:off x="3000375" y="0"/>
        <a:ext cx="714375" cy="257175"/>
      </dsp:txXfrm>
    </dsp:sp>
    <dsp:sp modelId="{E07816D2-9B51-49F3-95EA-078A53CF1E24}">
      <dsp:nvSpPr>
        <dsp:cNvPr id="10" name="右箭头 9"/>
        <dsp:cNvSpPr/>
      </dsp:nvSpPr>
      <dsp:spPr bwMode="white">
        <a:xfrm>
          <a:off x="3781901" y="40005"/>
          <a:ext cx="151448" cy="177165"/>
        </a:xfrm>
        <a:prstGeom prst="rightArrow">
          <a:avLst>
            <a:gd name="adj1" fmla="val 60000"/>
            <a:gd name="adj2" fmla="val 50000"/>
          </a:avLst>
        </a:prstGeom>
        <a:noFill/>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solidFill>
              <a:schemeClr val="dk1"/>
            </a:solidFill>
          </a:endParaRPr>
        </a:p>
      </dsp:txBody>
      <dsp:txXfrm>
        <a:off x="3781901" y="40005"/>
        <a:ext cx="151448" cy="177165"/>
      </dsp:txXfrm>
    </dsp:sp>
    <dsp:sp modelId="{D21B3517-B296-42EB-9AA4-3BF8E79AA858}">
      <dsp:nvSpPr>
        <dsp:cNvPr id="11" name="圆角矩形 10"/>
        <dsp:cNvSpPr/>
      </dsp:nvSpPr>
      <dsp:spPr bwMode="white">
        <a:xfrm>
          <a:off x="4000500" y="0"/>
          <a:ext cx="714375" cy="25717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a:solidFill>
                <a:schemeClr val="dk1"/>
              </a:solidFill>
            </a:rPr>
            <a:t>结束</a:t>
          </a:r>
          <a:endParaRPr>
            <a:solidFill>
              <a:schemeClr val="dk1"/>
            </a:solidFill>
          </a:endParaRPr>
        </a:p>
      </dsp:txBody>
      <dsp:txXfrm>
        <a:off x="4000500" y="0"/>
        <a:ext cx="714375" cy="2571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6096000" cy="1219200"/>
        <a:chOff x="0" y="0"/>
        <a:chExt cx="6096000" cy="1219200"/>
      </a:xfrm>
    </dsp:grpSpPr>
    <dsp:sp modelId="{E6A2F4AC-E96F-44E4-A752-84BC2851F28A}">
      <dsp:nvSpPr>
        <dsp:cNvPr id="3" name="圆角矩形 2"/>
        <dsp:cNvSpPr/>
      </dsp:nvSpPr>
      <dsp:spPr bwMode="white">
        <a:xfrm>
          <a:off x="0" y="235585"/>
          <a:ext cx="648511" cy="748030"/>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dirty="0">
              <a:solidFill>
                <a:schemeClr val="dk1"/>
              </a:solidFill>
            </a:rPr>
            <a:t>保险气象服务平台</a:t>
          </a:r>
          <a:endParaRPr>
            <a:solidFill>
              <a:schemeClr val="dk1"/>
            </a:solidFill>
          </a:endParaRPr>
        </a:p>
      </dsp:txBody>
      <dsp:txXfrm>
        <a:off x="0" y="235585"/>
        <a:ext cx="648511" cy="748030"/>
      </dsp:txXfrm>
    </dsp:sp>
    <dsp:sp modelId="{3B944CFA-6576-4F12-AEAA-BB252C8578EB}">
      <dsp:nvSpPr>
        <dsp:cNvPr id="4" name="右箭头 3"/>
        <dsp:cNvSpPr/>
      </dsp:nvSpPr>
      <dsp:spPr bwMode="white">
        <a:xfrm>
          <a:off x="709471" y="529185"/>
          <a:ext cx="137484" cy="160831"/>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dk1"/>
            </a:solidFill>
          </a:endParaRPr>
        </a:p>
      </dsp:txBody>
      <dsp:txXfrm>
        <a:off x="709471" y="529185"/>
        <a:ext cx="137484" cy="160831"/>
      </dsp:txXfrm>
    </dsp:sp>
    <dsp:sp modelId="{8ABD8224-F72F-4C6E-B0FA-64A89DF12AC7}">
      <dsp:nvSpPr>
        <dsp:cNvPr id="5" name="圆角矩形 4"/>
        <dsp:cNvSpPr/>
      </dsp:nvSpPr>
      <dsp:spPr bwMode="white">
        <a:xfrm>
          <a:off x="907915" y="235585"/>
          <a:ext cx="648511" cy="748030"/>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dirty="0">
              <a:solidFill>
                <a:schemeClr val="dk1"/>
              </a:solidFill>
            </a:rPr>
            <a:t>气象灾害预警</a:t>
          </a:r>
          <a:endParaRPr>
            <a:solidFill>
              <a:schemeClr val="dk1"/>
            </a:solidFill>
          </a:endParaRPr>
        </a:p>
      </dsp:txBody>
      <dsp:txXfrm>
        <a:off x="907915" y="235585"/>
        <a:ext cx="648511" cy="748030"/>
      </dsp:txXfrm>
    </dsp:sp>
    <dsp:sp modelId="{A7D56FE0-6BCD-4298-BBB9-A7C3B33E954D}">
      <dsp:nvSpPr>
        <dsp:cNvPr id="6" name="右箭头 5"/>
        <dsp:cNvSpPr/>
      </dsp:nvSpPr>
      <dsp:spPr bwMode="white">
        <a:xfrm>
          <a:off x="1617386" y="529185"/>
          <a:ext cx="137484" cy="160831"/>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dk1"/>
            </a:solidFill>
          </a:endParaRPr>
        </a:p>
      </dsp:txBody>
      <dsp:txXfrm>
        <a:off x="1617386" y="529185"/>
        <a:ext cx="137484" cy="160831"/>
      </dsp:txXfrm>
    </dsp:sp>
    <dsp:sp modelId="{9EDB15DE-4A54-4BB5-905F-74C2DAC15308}">
      <dsp:nvSpPr>
        <dsp:cNvPr id="7" name="圆角矩形 6"/>
        <dsp:cNvSpPr/>
      </dsp:nvSpPr>
      <dsp:spPr bwMode="white">
        <a:xfrm>
          <a:off x="1815830" y="235585"/>
          <a:ext cx="648511" cy="748030"/>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dirty="0">
              <a:solidFill>
                <a:schemeClr val="dk1"/>
              </a:solidFill>
            </a:rPr>
            <a:t>临灾实况告警</a:t>
          </a:r>
          <a:endParaRPr>
            <a:solidFill>
              <a:schemeClr val="dk1"/>
            </a:solidFill>
          </a:endParaRPr>
        </a:p>
      </dsp:txBody>
      <dsp:txXfrm>
        <a:off x="1815830" y="235585"/>
        <a:ext cx="648511" cy="748030"/>
      </dsp:txXfrm>
    </dsp:sp>
    <dsp:sp modelId="{15CE9E5E-B447-4E87-AC86-9660E7F3F08F}">
      <dsp:nvSpPr>
        <dsp:cNvPr id="8" name="右箭头 7"/>
        <dsp:cNvSpPr/>
      </dsp:nvSpPr>
      <dsp:spPr bwMode="white">
        <a:xfrm rot="-5717">
          <a:off x="2525300" y="527733"/>
          <a:ext cx="137485" cy="160831"/>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dk1"/>
            </a:solidFill>
          </a:endParaRPr>
        </a:p>
      </dsp:txBody>
      <dsp:txXfrm rot="-5717">
        <a:off x="2525300" y="527733"/>
        <a:ext cx="137485" cy="160831"/>
      </dsp:txXfrm>
    </dsp:sp>
    <dsp:sp modelId="{1C6A6502-308B-4C74-9D45-1172B8F40B17}">
      <dsp:nvSpPr>
        <dsp:cNvPr id="9" name="圆角矩形 8"/>
        <dsp:cNvSpPr/>
      </dsp:nvSpPr>
      <dsp:spPr bwMode="white">
        <a:xfrm>
          <a:off x="2723745" y="232682"/>
          <a:ext cx="648511" cy="748030"/>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dirty="0">
              <a:solidFill>
                <a:schemeClr val="dk1"/>
              </a:solidFill>
            </a:rPr>
            <a:t>风险调度指令</a:t>
          </a:r>
          <a:endParaRPr>
            <a:solidFill>
              <a:schemeClr val="dk1"/>
            </a:solidFill>
          </a:endParaRPr>
        </a:p>
      </dsp:txBody>
      <dsp:txXfrm>
        <a:off x="2723745" y="232682"/>
        <a:ext cx="648511" cy="748030"/>
      </dsp:txXfrm>
    </dsp:sp>
    <dsp:sp modelId="{0E8E431E-40DA-4CE9-8D12-C109B66CE89E}">
      <dsp:nvSpPr>
        <dsp:cNvPr id="10" name="右箭头 9"/>
        <dsp:cNvSpPr/>
      </dsp:nvSpPr>
      <dsp:spPr bwMode="white">
        <a:xfrm rot="5717">
          <a:off x="3433215" y="527733"/>
          <a:ext cx="137485" cy="160831"/>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dk1"/>
            </a:solidFill>
          </a:endParaRPr>
        </a:p>
      </dsp:txBody>
      <dsp:txXfrm rot="5717">
        <a:off x="3433215" y="527733"/>
        <a:ext cx="137485" cy="160831"/>
      </dsp:txXfrm>
    </dsp:sp>
    <dsp:sp modelId="{178D319B-925A-4C97-AF31-550EE1BAE93D}">
      <dsp:nvSpPr>
        <dsp:cNvPr id="11" name="圆角矩形 10"/>
        <dsp:cNvSpPr/>
      </dsp:nvSpPr>
      <dsp:spPr bwMode="white">
        <a:xfrm>
          <a:off x="3631660" y="235585"/>
          <a:ext cx="648511" cy="748030"/>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dirty="0">
              <a:solidFill>
                <a:schemeClr val="dk1"/>
              </a:solidFill>
            </a:rPr>
            <a:t>现场应急处置</a:t>
          </a:r>
          <a:endParaRPr>
            <a:solidFill>
              <a:schemeClr val="dk1"/>
            </a:solidFill>
          </a:endParaRPr>
        </a:p>
      </dsp:txBody>
      <dsp:txXfrm>
        <a:off x="3631660" y="235585"/>
        <a:ext cx="648511" cy="748030"/>
      </dsp:txXfrm>
    </dsp:sp>
    <dsp:sp modelId="{88BB5533-73E6-4AF1-B190-0A4D6734E292}">
      <dsp:nvSpPr>
        <dsp:cNvPr id="12" name="右箭头 11"/>
        <dsp:cNvSpPr/>
      </dsp:nvSpPr>
      <dsp:spPr bwMode="white">
        <a:xfrm>
          <a:off x="4341130" y="529185"/>
          <a:ext cx="137484" cy="160831"/>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dk1"/>
            </a:solidFill>
          </a:endParaRPr>
        </a:p>
      </dsp:txBody>
      <dsp:txXfrm>
        <a:off x="4341130" y="529185"/>
        <a:ext cx="137484" cy="160831"/>
      </dsp:txXfrm>
    </dsp:sp>
    <dsp:sp modelId="{ACB651AE-BF00-4211-B7F4-18B2179541F4}">
      <dsp:nvSpPr>
        <dsp:cNvPr id="13" name="圆角矩形 12"/>
        <dsp:cNvSpPr/>
      </dsp:nvSpPr>
      <dsp:spPr bwMode="white">
        <a:xfrm>
          <a:off x="4539574" y="235585"/>
          <a:ext cx="648511" cy="748030"/>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dirty="0">
              <a:solidFill>
                <a:schemeClr val="dk1"/>
              </a:solidFill>
            </a:rPr>
            <a:t>现场信息反馈</a:t>
          </a:r>
          <a:endParaRPr>
            <a:solidFill>
              <a:schemeClr val="dk1"/>
            </a:solidFill>
          </a:endParaRPr>
        </a:p>
      </dsp:txBody>
      <dsp:txXfrm>
        <a:off x="4539574" y="235585"/>
        <a:ext cx="648511" cy="748030"/>
      </dsp:txXfrm>
    </dsp:sp>
    <dsp:sp modelId="{C3F1EEEF-F7DF-40BE-B7B9-D5A391D055D8}">
      <dsp:nvSpPr>
        <dsp:cNvPr id="14" name="右箭头 13"/>
        <dsp:cNvSpPr/>
      </dsp:nvSpPr>
      <dsp:spPr bwMode="white">
        <a:xfrm>
          <a:off x="5249045" y="529185"/>
          <a:ext cx="137484" cy="160831"/>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dk1"/>
            </a:solidFill>
          </a:endParaRPr>
        </a:p>
      </dsp:txBody>
      <dsp:txXfrm>
        <a:off x="5249045" y="529185"/>
        <a:ext cx="137484" cy="160831"/>
      </dsp:txXfrm>
    </dsp:sp>
    <dsp:sp modelId="{E5678A5C-E7CF-4E12-BA2E-31298D9D884A}">
      <dsp:nvSpPr>
        <dsp:cNvPr id="15" name="圆角矩形 14"/>
        <dsp:cNvSpPr/>
      </dsp:nvSpPr>
      <dsp:spPr bwMode="white">
        <a:xfrm>
          <a:off x="5447489" y="235585"/>
          <a:ext cx="648511" cy="748030"/>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dirty="0">
              <a:solidFill>
                <a:schemeClr val="dk1"/>
              </a:solidFill>
            </a:rPr>
            <a:t>调度管理监控</a:t>
          </a:r>
          <a:endParaRPr>
            <a:solidFill>
              <a:schemeClr val="dk1"/>
            </a:solidFill>
          </a:endParaRPr>
        </a:p>
      </dsp:txBody>
      <dsp:txXfrm>
        <a:off x="5447489" y="235585"/>
        <a:ext cx="648511" cy="7480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705350" cy="333375"/>
        <a:chOff x="0" y="0"/>
        <a:chExt cx="4705350" cy="333375"/>
      </a:xfrm>
    </dsp:grpSpPr>
    <dsp:sp modelId="{D4872EA2-DECD-4355-91CE-B712EA8E2D0C}">
      <dsp:nvSpPr>
        <dsp:cNvPr id="3" name="圆角矩形 2"/>
        <dsp:cNvSpPr/>
      </dsp:nvSpPr>
      <dsp:spPr bwMode="white">
        <a:xfrm>
          <a:off x="0" y="0"/>
          <a:ext cx="712932" cy="333375"/>
        </a:xfrm>
        <a:prstGeom prst="roundRect">
          <a:avLst>
            <a:gd name="adj" fmla="val 10000"/>
          </a:avLst>
        </a:prstGeom>
        <a:ln>
          <a:solidFill>
            <a:scrgbClr r="0" g="0" b="0"/>
          </a:solidFill>
          <a:prstDash val="dash"/>
        </a:ln>
      </dsp:spPr>
      <dsp:style>
        <a:lnRef idx="2">
          <a:schemeClr val="dk1">
            <a:shade val="80000"/>
          </a:schemeClr>
        </a:lnRef>
        <a:fillRef idx="1">
          <a:schemeClr val="l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a:solidFill>
                <a:schemeClr val="dk1"/>
              </a:solidFill>
            </a:rPr>
            <a:t>提前</a:t>
          </a:r>
          <a:r>
            <a:rPr lang="en-US" altLang="zh-CN" dirty="0">
              <a:solidFill>
                <a:schemeClr val="dk1"/>
              </a:solidFill>
            </a:rPr>
            <a:t>3-6h</a:t>
          </a:r>
          <a:endParaRPr lang="zh-CN" altLang="en-US" dirty="0">
            <a:solidFill>
              <a:schemeClr val="dk1"/>
            </a:solidFill>
          </a:endParaRPr>
        </a:p>
      </dsp:txBody>
      <dsp:txXfrm>
        <a:off x="0" y="0"/>
        <a:ext cx="712932" cy="333375"/>
      </dsp:txXfrm>
    </dsp:sp>
    <dsp:sp modelId="{A5B672C9-EE31-4CD2-8D0A-9705F6B8464F}">
      <dsp:nvSpPr>
        <dsp:cNvPr id="4" name="右箭头 3"/>
        <dsp:cNvSpPr/>
      </dsp:nvSpPr>
      <dsp:spPr bwMode="white">
        <a:xfrm>
          <a:off x="779947" y="78284"/>
          <a:ext cx="151142" cy="176807"/>
        </a:xfrm>
        <a:prstGeom prst="rightArrow">
          <a:avLst>
            <a:gd name="adj1" fmla="val 60000"/>
            <a:gd name="adj2" fmla="val 50000"/>
          </a:avLst>
        </a:prstGeom>
        <a:noFill/>
        <a:ln>
          <a:noFill/>
          <a:prstDash val="dash"/>
        </a:ln>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solidFill>
              <a:schemeClr val="dk1"/>
            </a:solidFill>
          </a:endParaRPr>
        </a:p>
      </dsp:txBody>
      <dsp:txXfrm>
        <a:off x="779947" y="78284"/>
        <a:ext cx="151142" cy="176807"/>
      </dsp:txXfrm>
    </dsp:sp>
    <dsp:sp modelId="{C201CCF8-7493-4E9A-9B77-D05B442F39D7}">
      <dsp:nvSpPr>
        <dsp:cNvPr id="5" name="圆角矩形 4"/>
        <dsp:cNvSpPr/>
      </dsp:nvSpPr>
      <dsp:spPr bwMode="white">
        <a:xfrm>
          <a:off x="998105" y="0"/>
          <a:ext cx="712932" cy="333375"/>
        </a:xfrm>
        <a:prstGeom prst="roundRect">
          <a:avLst>
            <a:gd name="adj" fmla="val 10000"/>
          </a:avLst>
        </a:prstGeom>
        <a:ln>
          <a:solidFill>
            <a:scrgbClr r="0" g="0" b="0"/>
          </a:solidFill>
          <a:prstDash val="dash"/>
        </a:ln>
      </dsp:spPr>
      <dsp:style>
        <a:lnRef idx="2">
          <a:schemeClr val="dk1">
            <a:shade val="80000"/>
          </a:schemeClr>
        </a:lnRef>
        <a:fillRef idx="1">
          <a:schemeClr val="l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a:solidFill>
                <a:schemeClr val="dk1"/>
              </a:solidFill>
            </a:rPr>
            <a:t>提前</a:t>
          </a:r>
          <a:r>
            <a:rPr lang="en-US" altLang="zh-CN" dirty="0">
              <a:solidFill>
                <a:schemeClr val="dk1"/>
              </a:solidFill>
            </a:rPr>
            <a:t>1-2h</a:t>
          </a:r>
          <a:endParaRPr lang="zh-CN" altLang="en-US" dirty="0">
            <a:solidFill>
              <a:schemeClr val="dk1"/>
            </a:solidFill>
          </a:endParaRPr>
        </a:p>
      </dsp:txBody>
      <dsp:txXfrm>
        <a:off x="998105" y="0"/>
        <a:ext cx="712932" cy="333375"/>
      </dsp:txXfrm>
    </dsp:sp>
    <dsp:sp modelId="{526E43F0-E8CA-484D-9904-7877B2E9FE71}">
      <dsp:nvSpPr>
        <dsp:cNvPr id="6" name="右箭头 5"/>
        <dsp:cNvSpPr/>
      </dsp:nvSpPr>
      <dsp:spPr bwMode="white">
        <a:xfrm>
          <a:off x="1778052" y="78284"/>
          <a:ext cx="151142" cy="176807"/>
        </a:xfrm>
        <a:prstGeom prst="rightArrow">
          <a:avLst>
            <a:gd name="adj1" fmla="val 60000"/>
            <a:gd name="adj2" fmla="val 50000"/>
          </a:avLst>
        </a:prstGeom>
        <a:noFill/>
        <a:ln>
          <a:noFill/>
          <a:prstDash val="dash"/>
        </a:ln>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solidFill>
              <a:schemeClr val="dk1"/>
            </a:solidFill>
          </a:endParaRPr>
        </a:p>
      </dsp:txBody>
      <dsp:txXfrm>
        <a:off x="1778052" y="78284"/>
        <a:ext cx="151142" cy="176807"/>
      </dsp:txXfrm>
    </dsp:sp>
    <dsp:sp modelId="{5E4D4B8E-9370-45AB-9DA6-24262F94DFA9}">
      <dsp:nvSpPr>
        <dsp:cNvPr id="7" name="圆角矩形 6"/>
        <dsp:cNvSpPr/>
      </dsp:nvSpPr>
      <dsp:spPr bwMode="white">
        <a:xfrm>
          <a:off x="1996209" y="0"/>
          <a:ext cx="712932" cy="333375"/>
        </a:xfrm>
        <a:prstGeom prst="roundRect">
          <a:avLst>
            <a:gd name="adj" fmla="val 10000"/>
          </a:avLst>
        </a:prstGeom>
        <a:ln>
          <a:solidFill>
            <a:scrgbClr r="0" g="0" b="0"/>
          </a:solidFill>
          <a:prstDash val="dash"/>
        </a:ln>
      </dsp:spPr>
      <dsp:style>
        <a:lnRef idx="2">
          <a:schemeClr val="dk1">
            <a:shade val="80000"/>
          </a:schemeClr>
        </a:lnRef>
        <a:fillRef idx="1">
          <a:schemeClr val="l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a:solidFill>
                <a:schemeClr val="dk1"/>
              </a:solidFill>
            </a:rPr>
            <a:t>提前</a:t>
          </a:r>
          <a:r>
            <a:rPr lang="en-US" altLang="zh-CN" dirty="0">
              <a:solidFill>
                <a:schemeClr val="dk1"/>
              </a:solidFill>
            </a:rPr>
            <a:t>0.5-1h</a:t>
          </a:r>
          <a:endParaRPr lang="zh-CN" altLang="en-US" dirty="0">
            <a:solidFill>
              <a:schemeClr val="dk1"/>
            </a:solidFill>
          </a:endParaRPr>
        </a:p>
      </dsp:txBody>
      <dsp:txXfrm>
        <a:off x="1996209" y="0"/>
        <a:ext cx="712932" cy="333375"/>
      </dsp:txXfrm>
    </dsp:sp>
    <dsp:sp modelId="{62D06D11-0CA3-400F-8457-D7B9D7191E0A}">
      <dsp:nvSpPr>
        <dsp:cNvPr id="8" name="右箭头 7"/>
        <dsp:cNvSpPr/>
      </dsp:nvSpPr>
      <dsp:spPr bwMode="white">
        <a:xfrm>
          <a:off x="2776157" y="78284"/>
          <a:ext cx="151142" cy="176807"/>
        </a:xfrm>
        <a:prstGeom prst="rightArrow">
          <a:avLst>
            <a:gd name="adj1" fmla="val 60000"/>
            <a:gd name="adj2" fmla="val 50000"/>
          </a:avLst>
        </a:prstGeom>
        <a:noFill/>
        <a:ln>
          <a:noFill/>
          <a:prstDash val="dash"/>
        </a:ln>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solidFill>
              <a:schemeClr val="dk1"/>
            </a:solidFill>
          </a:endParaRPr>
        </a:p>
      </dsp:txBody>
      <dsp:txXfrm>
        <a:off x="2776157" y="78284"/>
        <a:ext cx="151142" cy="176807"/>
      </dsp:txXfrm>
    </dsp:sp>
    <dsp:sp modelId="{B4B2E46C-B1D9-41CE-81C0-308ACC04B0F5}">
      <dsp:nvSpPr>
        <dsp:cNvPr id="9" name="圆角矩形 8"/>
        <dsp:cNvSpPr/>
      </dsp:nvSpPr>
      <dsp:spPr bwMode="white">
        <a:xfrm>
          <a:off x="2994314" y="0"/>
          <a:ext cx="712932" cy="333375"/>
        </a:xfrm>
        <a:prstGeom prst="roundRect">
          <a:avLst>
            <a:gd name="adj" fmla="val 10000"/>
          </a:avLst>
        </a:prstGeom>
        <a:ln>
          <a:solidFill>
            <a:scrgbClr r="0" g="0" b="0"/>
          </a:solidFill>
          <a:prstDash val="dash"/>
        </a:ln>
      </dsp:spPr>
      <dsp:style>
        <a:lnRef idx="2">
          <a:schemeClr val="dk1">
            <a:shade val="80000"/>
          </a:schemeClr>
        </a:lnRef>
        <a:fillRef idx="1">
          <a:schemeClr val="l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a:solidFill>
                <a:schemeClr val="dk1"/>
              </a:solidFill>
            </a:rPr>
            <a:t>按指令抵达</a:t>
          </a:r>
          <a:endParaRPr>
            <a:solidFill>
              <a:schemeClr val="dk1"/>
            </a:solidFill>
          </a:endParaRPr>
        </a:p>
      </dsp:txBody>
      <dsp:txXfrm>
        <a:off x="2994314" y="0"/>
        <a:ext cx="712932" cy="333375"/>
      </dsp:txXfrm>
    </dsp:sp>
    <dsp:sp modelId="{34F226A6-C9D4-4C84-95D8-8F05769EAFCA}">
      <dsp:nvSpPr>
        <dsp:cNvPr id="10" name="右箭头 9"/>
        <dsp:cNvSpPr/>
      </dsp:nvSpPr>
      <dsp:spPr bwMode="white">
        <a:xfrm>
          <a:off x="3774261" y="78284"/>
          <a:ext cx="151142" cy="176807"/>
        </a:xfrm>
        <a:prstGeom prst="rightArrow">
          <a:avLst>
            <a:gd name="adj1" fmla="val 60000"/>
            <a:gd name="adj2" fmla="val 50000"/>
          </a:avLst>
        </a:prstGeom>
        <a:noFill/>
        <a:ln>
          <a:noFill/>
          <a:prstDash val="dash"/>
        </a:ln>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dirty="0">
            <a:solidFill>
              <a:schemeClr val="dk1"/>
            </a:solidFill>
          </a:endParaRPr>
        </a:p>
      </dsp:txBody>
      <dsp:txXfrm>
        <a:off x="3774261" y="78284"/>
        <a:ext cx="151142" cy="176807"/>
      </dsp:txXfrm>
    </dsp:sp>
    <dsp:sp modelId="{0BC91BD5-AE38-45E8-9E7B-4DF0A2B0B579}">
      <dsp:nvSpPr>
        <dsp:cNvPr id="11" name="圆角矩形 10"/>
        <dsp:cNvSpPr/>
      </dsp:nvSpPr>
      <dsp:spPr bwMode="white">
        <a:xfrm>
          <a:off x="3992418" y="0"/>
          <a:ext cx="712932" cy="333375"/>
        </a:xfrm>
        <a:prstGeom prst="roundRect">
          <a:avLst>
            <a:gd name="adj" fmla="val 10000"/>
          </a:avLst>
        </a:prstGeom>
        <a:ln>
          <a:solidFill>
            <a:scrgbClr r="0" g="0" b="0"/>
          </a:solidFill>
          <a:prstDash val="dash"/>
        </a:ln>
      </dsp:spPr>
      <dsp:style>
        <a:lnRef idx="2">
          <a:schemeClr val="dk1">
            <a:shade val="80000"/>
          </a:schemeClr>
        </a:lnRef>
        <a:fillRef idx="1">
          <a:schemeClr val="l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a:solidFill>
                <a:schemeClr val="dk1"/>
              </a:solidFill>
            </a:rPr>
            <a:t>即时反馈</a:t>
          </a:r>
          <a:endParaRPr>
            <a:solidFill>
              <a:schemeClr val="dk1"/>
            </a:solidFill>
          </a:endParaRPr>
        </a:p>
      </dsp:txBody>
      <dsp:txXfrm>
        <a:off x="3992418" y="0"/>
        <a:ext cx="712932" cy="3333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231a4db-297e-4789-b307-fe8c13dadcc3}"/>
        <w:style w:val=""/>
        <w:category>
          <w:name w:val="常规"/>
          <w:gallery w:val="placeholder"/>
        </w:category>
        <w:types>
          <w:type w:val="bbPlcHdr"/>
        </w:types>
        <w:behaviors>
          <w:behavior w:val="content"/>
        </w:behaviors>
        <w:description w:val=""/>
        <w:guid w:val="{5231A4DB-297E-4789-B307-FE8C13DADCC3}"/>
      </w:docPartPr>
      <w:docPartBody>
        <w:p w14:paraId="3D4230DA">
          <w:pPr>
            <w:pStyle w:val="4"/>
            <w:rPr>
              <w:rFonts w:hint="eastAsia"/>
            </w:rPr>
          </w:pPr>
          <w:r>
            <w:rPr>
              <w:rStyle w:val="7"/>
              <w:rFonts w:hint="eastAsia"/>
            </w:rPr>
            <w:t>单击或点击此处输入文字。</w:t>
          </w:r>
        </w:p>
      </w:docPartBody>
    </w:docPart>
    <w:docPart>
      <w:docPartPr>
        <w:name w:val="{3b9cc66d-8f65-4388-954a-1b60bca71d94}"/>
        <w:style w:val=""/>
        <w:category>
          <w:name w:val="常规"/>
          <w:gallery w:val="placeholder"/>
        </w:category>
        <w:types>
          <w:type w:val="bbPlcHdr"/>
        </w:types>
        <w:behaviors>
          <w:behavior w:val="content"/>
        </w:behaviors>
        <w:description w:val=""/>
        <w:guid w:val="{3B9CC66D-8F65-4388-954A-1B60BCA71D94}"/>
      </w:docPartPr>
      <w:docPartBody>
        <w:p w14:paraId="654040CE">
          <w:pPr>
            <w:pStyle w:val="5"/>
            <w:rPr>
              <w:rFonts w:hint="eastAsia"/>
            </w:rPr>
          </w:pPr>
          <w:r>
            <w:rPr>
              <w:rStyle w:val="7"/>
              <w:rFonts w:hint="eastAsia"/>
            </w:rPr>
            <w:t>选择一项。</w:t>
          </w:r>
        </w:p>
      </w:docPartBody>
    </w:docPart>
    <w:docPart>
      <w:docPartPr>
        <w:name w:val="{6f1da9d1-f504-469c-95c7-78e6a3463480}"/>
        <w:style w:val=""/>
        <w:category>
          <w:name w:val="常规"/>
          <w:gallery w:val="placeholder"/>
        </w:category>
        <w:types>
          <w:type w:val="bbPlcHdr"/>
        </w:types>
        <w:behaviors>
          <w:behavior w:val="content"/>
        </w:behaviors>
        <w:description w:val=""/>
        <w:guid w:val="{6F1DA9D1-F504-469C-95C7-78E6A3463480}"/>
      </w:docPartPr>
      <w:docPartBody>
        <w:p w14:paraId="1C1A7848">
          <w:pPr>
            <w:pStyle w:val="6"/>
            <w:rPr>
              <w:rFonts w:hint="eastAsia"/>
            </w:rPr>
          </w:pPr>
          <w:r>
            <w:rPr>
              <w:rStyle w:val="7"/>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A62C7E"/>
    <w:rsid w:val="00040D8D"/>
    <w:rsid w:val="00195D1D"/>
    <w:rsid w:val="006420CC"/>
    <w:rsid w:val="006F46EE"/>
    <w:rsid w:val="00956DAC"/>
    <w:rsid w:val="009E6C94"/>
    <w:rsid w:val="00A4333E"/>
    <w:rsid w:val="00A62C7E"/>
    <w:rsid w:val="00C902B8"/>
    <w:rsid w:val="00C93ED1"/>
    <w:rsid w:val="00D32715"/>
    <w:rsid w:val="00D804BE"/>
    <w:rsid w:val="00E20F78"/>
    <w:rsid w:val="00E277CF"/>
    <w:rsid w:val="00E877A9"/>
    <w:rsid w:val="00E95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05E05954DBF145EB94D61257EE439E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A9C082A43A86446DA7E3B502071536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936B204962340CAA675EEAD84C72BD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7">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12</Pages>
  <Words>5194</Words>
  <Characters>5746</Characters>
  <Lines>52</Lines>
  <Paragraphs>14</Paragraphs>
  <TotalTime>20</TotalTime>
  <ScaleCrop>false</ScaleCrop>
  <LinksUpToDate>false</LinksUpToDate>
  <CharactersWithSpaces>5863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2024-10-22T02:13:00Z</dcterms:created>
  <dc:creator>USER</dc:creator>
  <dc:description>&lt;config cover="true" show_menu="true" version="1.0.0" doctype="SDKXY"&gt;_x000d_
&lt;/config&gt;</dc:description>
  <cp:lastModifiedBy>无为</cp:lastModifiedBy>
  <cp:lastPrinted>2020-08-30T18:00:00Z</cp:lastPrinted>
  <dcterms:modified xsi:type="dcterms:W3CDTF">2024-10-28T03:48:58Z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41035E518D7A40B6972B2E01B62BE9E1_13</vt:lpwstr>
  </property>
</Properties>
</file>