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2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附件 </w:t>
      </w:r>
    </w:p>
    <w:p>
      <w:pPr>
        <w:spacing w:line="600" w:lineRule="exact"/>
        <w:ind w:right="42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right="840" w:rightChars="400"/>
        <w:jc w:val="center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                                      项目编号：</w:t>
      </w:r>
    </w:p>
    <w:p>
      <w:pPr>
        <w:spacing w:line="600" w:lineRule="exact"/>
        <w:rPr>
          <w:rFonts w:hint="eastAsia" w:ascii="Times New Roman" w:hAnsi="Times New Roman" w:eastAsia="方正仿宋_GBK"/>
          <w:color w:val="000000"/>
        </w:rPr>
      </w:pPr>
    </w:p>
    <w:p>
      <w:pPr>
        <w:spacing w:line="360" w:lineRule="auto"/>
        <w:jc w:val="center"/>
        <w:rPr>
          <w:rFonts w:hint="eastAsia" w:ascii="Times New Roman" w:hAnsi="Times New Roman" w:eastAsia="方正仿宋_GBK"/>
          <w:color w:val="000000"/>
          <w:sz w:val="44"/>
        </w:rPr>
      </w:pPr>
    </w:p>
    <w:p>
      <w:pPr>
        <w:snapToGrid w:val="0"/>
        <w:spacing w:line="900" w:lineRule="exact"/>
        <w:jc w:val="center"/>
        <w:rPr>
          <w:rFonts w:hint="eastAsia" w:ascii="方正小标宋_GBK" w:hAnsi="Times New Roman" w:eastAsia="方正小标宋_GBK"/>
          <w:bCs/>
          <w:color w:val="000000"/>
          <w:sz w:val="72"/>
          <w:szCs w:val="72"/>
        </w:rPr>
      </w:pPr>
      <w:r>
        <w:rPr>
          <w:rFonts w:hint="eastAsia" w:ascii="方正小标宋_GBK" w:hAnsi="Times New Roman" w:eastAsia="方正小标宋_GBK"/>
          <w:bCs/>
          <w:color w:val="000000"/>
          <w:sz w:val="72"/>
          <w:szCs w:val="72"/>
        </w:rPr>
        <w:t>湖南省标准化项目申请书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line="660" w:lineRule="exact"/>
        <w:ind w:firstLine="1596" w:firstLineChars="300"/>
        <w:jc w:val="left"/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color w:val="000000"/>
          <w:spacing w:val="106"/>
          <w:kern w:val="0"/>
          <w:sz w:val="32"/>
          <w:szCs w:val="32"/>
          <w:fitText w:val="1920" w:id="0"/>
        </w:rPr>
        <w:t>项目名</w:t>
      </w:r>
      <w:r>
        <w:rPr>
          <w:rFonts w:hint="eastAsia" w:ascii="Times New Roman" w:hAnsi="Times New Roman" w:eastAsia="方正仿宋_GBK"/>
          <w:color w:val="000000"/>
          <w:spacing w:val="2"/>
          <w:kern w:val="0"/>
          <w:sz w:val="32"/>
          <w:szCs w:val="32"/>
          <w:fitText w:val="1920" w:id="0"/>
        </w:rPr>
        <w:t>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600" w:firstLineChars="500"/>
        <w:jc w:val="left"/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项目申请单位：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600" w:firstLineChars="400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40"/>
          <w:kern w:val="0"/>
          <w:sz w:val="32"/>
          <w:szCs w:val="32"/>
          <w:fitText w:val="1920" w:id="1"/>
        </w:rPr>
        <w:t>项目负责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fitText w:val="1920" w:id="1"/>
        </w:rPr>
        <w:t>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596" w:firstLineChars="300"/>
        <w:jc w:val="left"/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color w:val="000000"/>
          <w:spacing w:val="106"/>
          <w:kern w:val="0"/>
          <w:sz w:val="32"/>
          <w:szCs w:val="32"/>
          <w:fitText w:val="1920" w:id="2"/>
        </w:rPr>
        <w:t>推荐单</w:t>
      </w:r>
      <w:r>
        <w:rPr>
          <w:rFonts w:hint="eastAsia" w:ascii="Times New Roman" w:hAnsi="Times New Roman" w:eastAsia="方正仿宋_GBK"/>
          <w:color w:val="000000"/>
          <w:spacing w:val="2"/>
          <w:kern w:val="0"/>
          <w:sz w:val="32"/>
          <w:szCs w:val="32"/>
          <w:fitText w:val="1920" w:id="2"/>
        </w:rPr>
        <w:t>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596" w:firstLineChars="300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106"/>
          <w:kern w:val="0"/>
          <w:sz w:val="32"/>
          <w:szCs w:val="32"/>
          <w:fitText w:val="1920" w:id="3"/>
        </w:rPr>
        <w:t>填报日</w:t>
      </w:r>
      <w:r>
        <w:rPr>
          <w:rFonts w:hint="eastAsia" w:ascii="Times New Roman" w:hAnsi="Times New Roman" w:eastAsia="方正仿宋_GBK"/>
          <w:color w:val="000000"/>
          <w:spacing w:val="2"/>
          <w:kern w:val="0"/>
          <w:sz w:val="32"/>
          <w:szCs w:val="32"/>
          <w:fitText w:val="1920" w:id="3"/>
        </w:rPr>
        <w:t>期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color w:val="000000"/>
          <w:sz w:val="32"/>
          <w:szCs w:val="32"/>
        </w:rPr>
      </w:pPr>
      <w:bookmarkStart w:id="0" w:name="_Toc291758324"/>
      <w:bookmarkStart w:id="1" w:name="_Toc291766537"/>
      <w:bookmarkStart w:id="2" w:name="_Toc291759267"/>
      <w:bookmarkStart w:id="3" w:name="_Toc291759925"/>
      <w:bookmarkStart w:id="4" w:name="_Toc291757550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湖南省市场监督管理局 制</w:t>
      </w:r>
      <w:bookmarkEnd w:id="0"/>
      <w:bookmarkEnd w:id="1"/>
      <w:bookmarkEnd w:id="2"/>
      <w:bookmarkEnd w:id="3"/>
      <w:bookmarkEnd w:id="4"/>
    </w:p>
    <w:p>
      <w:pPr>
        <w:spacing w:line="6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color w:val="000000"/>
          <w:sz w:val="44"/>
          <w:szCs w:val="44"/>
        </w:rPr>
      </w:pPr>
      <w:bookmarkStart w:id="5" w:name="_Toc291758325"/>
      <w:bookmarkStart w:id="6" w:name="_Toc291766538"/>
      <w:bookmarkStart w:id="7" w:name="_Toc291759926"/>
      <w:bookmarkStart w:id="8" w:name="_Toc291757551"/>
      <w:bookmarkStart w:id="9" w:name="_Toc291759268"/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填 写 说 明</w:t>
      </w:r>
      <w:bookmarkEnd w:id="5"/>
      <w:bookmarkEnd w:id="6"/>
      <w:bookmarkEnd w:id="7"/>
      <w:bookmarkEnd w:id="8"/>
      <w:bookmarkEnd w:id="9"/>
    </w:p>
    <w:p>
      <w:pPr>
        <w:spacing w:line="600" w:lineRule="exact"/>
        <w:ind w:firstLine="614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一、请严格按照表中要求填写各项。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二、项目申请书只能由法人提出，每个项目只能有一家责任单位和一个组长，项目组长由项目申请单位指定。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三、项目申请书由项目单位负责编写。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四、项目申请书中第一次出现外文名词时，要写清全称和缩写，再出现同一词时可以使用缩写。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五、编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六、此表中项目类别分为：标准化研究、标准体系建设、标准实施评价、标准验证、标准创新、标准化技术支撑平台、国际标准化、其它标准化项目等，地方标准制修订和试点示范项目另填表格。</w:t>
      </w:r>
    </w:p>
    <w:p>
      <w:pPr>
        <w:spacing w:line="600" w:lineRule="exact"/>
        <w:ind w:firstLine="480" w:firstLineChars="200"/>
        <w:rPr>
          <w:rFonts w:hint="eastAsia" w:ascii="Times New Roman" w:hAnsi="Times New Roman" w:eastAsia="方正仿宋_GBK"/>
          <w:color w:val="000000"/>
          <w:sz w:val="24"/>
        </w:rPr>
      </w:pPr>
    </w:p>
    <w:p>
      <w:pPr>
        <w:spacing w:line="2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br w:type="page"/>
      </w:r>
    </w:p>
    <w:tbl>
      <w:tblPr>
        <w:tblStyle w:val="6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32"/>
        <w:gridCol w:w="868"/>
        <w:gridCol w:w="699"/>
        <w:gridCol w:w="2189"/>
        <w:gridCol w:w="876"/>
        <w:gridCol w:w="590"/>
        <w:gridCol w:w="40"/>
        <w:gridCol w:w="1305"/>
        <w:gridCol w:w="14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责任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4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654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单位注册地址</w:t>
            </w:r>
          </w:p>
          <w:p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（须填到</w:t>
            </w:r>
          </w:p>
          <w:p>
            <w:pPr>
              <w:spacing w:line="400" w:lineRule="exact"/>
              <w:ind w:left="-73" w:leftChars="-35" w:right="-73" w:rightChars="-35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县区）</w:t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行业类型</w:t>
            </w:r>
          </w:p>
        </w:tc>
        <w:tc>
          <w:tcPr>
            <w:tcW w:w="14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62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法人代表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信用代码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最高学历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手机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情况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项目名称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项目类别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项目合作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单位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1．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2．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3．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4．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668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一、项目简介（简要说明项目立项的必要性、项目研究内容、技术方案、相关基础条件等）</w:t>
            </w: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before="120"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965" w:hRule="exac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二、国内外相关情况说明</w:t>
            </w: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63" w:hRule="exac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三、拟采取的技术路线及技术关键</w:t>
            </w: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7" w:hRule="atLeas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四、项目任务书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42" w:hRule="exact"/>
          <w:jc w:val="center"/>
        </w:trPr>
        <w:tc>
          <w:tcPr>
            <w:tcW w:w="9072" w:type="dxa"/>
            <w:gridSpan w:val="9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1．项目预期实现的工作目标（包括总目标、年度目标）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17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2．计划工作步骤、时间进度、阶段工作内容（包括项目前期准备、工作推进、组织实施、自查、验收等）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阶段工作内容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负责单位及参与单位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20" w:line="360" w:lineRule="auto"/>
        <w:rPr>
          <w:rFonts w:hint="eastAsia" w:ascii="Times New Roman" w:hAnsi="Times New Roman" w:eastAsia="方正仿宋_GBK"/>
          <w:color w:val="000000"/>
        </w:rPr>
        <w:sectPr>
          <w:footerReference r:id="rId3" w:type="default"/>
          <w:footerReference r:id="rId4" w:type="even"/>
          <w:pgSz w:w="11906" w:h="16838"/>
          <w:pgMar w:top="1985" w:right="1474" w:bottom="1474" w:left="1474" w:header="851" w:footer="1134" w:gutter="0"/>
          <w:cols w:space="720" w:num="1"/>
          <w:titlePg/>
          <w:docGrid w:linePitch="312" w:charSpace="0"/>
        </w:sectPr>
      </w:pPr>
    </w:p>
    <w:tbl>
      <w:tblPr>
        <w:tblStyle w:val="6"/>
        <w:tblW w:w="1417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2"/>
        <w:gridCol w:w="1077"/>
        <w:gridCol w:w="949"/>
        <w:gridCol w:w="1973"/>
        <w:gridCol w:w="1794"/>
        <w:gridCol w:w="1077"/>
        <w:gridCol w:w="1794"/>
        <w:gridCol w:w="2510"/>
        <w:gridCol w:w="19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17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30"/>
                <w:szCs w:val="30"/>
              </w:rPr>
              <w:t>五、项目的主要人员情况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性别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身份证号码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职务/职称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学历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从事专业</w:t>
            </w: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项目任务分工</w:t>
            </w: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所在单位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pStyle w:val="2"/>
        <w:spacing w:line="360" w:lineRule="auto"/>
        <w:ind w:left="113" w:right="113"/>
        <w:jc w:val="center"/>
        <w:rPr>
          <w:rFonts w:hint="eastAsia" w:ascii="Times New Roman" w:hAnsi="Times New Roman" w:eastAsia="方正仿宋_GBK"/>
          <w:color w:val="000000"/>
          <w:sz w:val="18"/>
        </w:rPr>
        <w:sectPr>
          <w:pgSz w:w="16838" w:h="11906" w:orient="landscape"/>
          <w:pgMar w:top="1474" w:right="1474" w:bottom="1474" w:left="1474" w:header="851" w:footer="1134" w:gutter="0"/>
          <w:cols w:space="720" w:num="1"/>
          <w:docGrid w:linePitch="312" w:charSpace="0"/>
        </w:sectPr>
      </w:pPr>
    </w:p>
    <w:tbl>
      <w:tblPr>
        <w:tblStyle w:val="6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644"/>
        <w:gridCol w:w="2609"/>
        <w:gridCol w:w="19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六、项目经费预算及说明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（包括经费支出和来源概算）</w:t>
            </w:r>
          </w:p>
          <w:p>
            <w:pPr>
              <w:pStyle w:val="2"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                                                 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科目名称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总预算</w:t>
            </w: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备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一、经费支出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1．设备费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2．材料费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3．测试费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4．差旅费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5．会议费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6．</w:t>
            </w: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专家咨询费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7．</w:t>
            </w:r>
            <w:r>
              <w:rPr>
                <w:rFonts w:hint="eastAsia" w:ascii="Times New Roman" w:hAnsi="Times New Roman" w:eastAsia="方正仿宋_GBK"/>
                <w:color w:val="000000"/>
                <w:position w:val="6"/>
                <w:szCs w:val="21"/>
              </w:rPr>
              <w:t>出版费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8．</w:t>
            </w: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其他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二、经费来源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 xml:space="preserve">  1．</w:t>
            </w: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单位自筹经费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892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 xml:space="preserve">  2</w:t>
            </w: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  <w:t>其他经费来源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30"/>
                <w:szCs w:val="30"/>
              </w:rPr>
              <w:t>七、项目合作单位意见：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（盖章）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单位负责人签字：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年    月    日  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（盖章）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单位负责人签字：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年    月 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（盖章）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单位负责人签字：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年    月    日  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（盖章）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单位负责人签字：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年    月 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exac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</w:rPr>
              <w:t>八、推荐单位或行业主管部门意见：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                                                   （盖章）       </w:t>
            </w:r>
          </w:p>
          <w:p>
            <w:pPr>
              <w:wordWrap w:val="0"/>
              <w:spacing w:before="120" w:beforeLines="50" w:line="48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年    月    日   </w:t>
            </w:r>
          </w:p>
        </w:tc>
      </w:tr>
    </w:tbl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方正仿宋_GBK" w:hAnsi="Times New Roman" w:eastAsia="方正仿宋_GBK"/>
        <w:sz w:val="28"/>
        <w:szCs w:val="28"/>
      </w:rPr>
    </w:pPr>
    <w:r>
      <w:rPr>
        <w:rStyle w:val="5"/>
        <w:rFonts w:hint="eastAsia" w:ascii="方正仿宋_GBK" w:hAnsi="Times New Roman" w:eastAsia="方正仿宋_GBK"/>
        <w:sz w:val="28"/>
        <w:szCs w:val="28"/>
      </w:rPr>
      <w:t xml:space="preserve">— </w:t>
    </w:r>
    <w:r>
      <w:rPr>
        <w:rFonts w:ascii="Times New Roman" w:hAnsi="Times New Roman" w:eastAsia="方正隶书_GBK"/>
        <w:sz w:val="28"/>
        <w:szCs w:val="28"/>
      </w:rPr>
      <w:fldChar w:fldCharType="begin"/>
    </w:r>
    <w:r>
      <w:rPr>
        <w:rStyle w:val="5"/>
        <w:rFonts w:ascii="Times New Roman" w:hAnsi="Times New Roman" w:eastAsia="方正隶书_GBK"/>
        <w:sz w:val="28"/>
        <w:szCs w:val="28"/>
      </w:rPr>
      <w:instrText xml:space="preserve">PAGE  </w:instrText>
    </w:r>
    <w:r>
      <w:rPr>
        <w:rFonts w:ascii="Times New Roman" w:hAnsi="Times New Roman" w:eastAsia="方正隶书_GBK"/>
        <w:sz w:val="28"/>
        <w:szCs w:val="28"/>
      </w:rPr>
      <w:fldChar w:fldCharType="separate"/>
    </w:r>
    <w:r>
      <w:rPr>
        <w:rStyle w:val="5"/>
        <w:rFonts w:ascii="Times New Roman" w:hAnsi="Times New Roman" w:eastAsia="方正隶书_GBK"/>
        <w:sz w:val="28"/>
        <w:szCs w:val="28"/>
      </w:rPr>
      <w:t>6</w:t>
    </w:r>
    <w:r>
      <w:rPr>
        <w:rFonts w:ascii="Times New Roman" w:hAnsi="Times New Roman" w:eastAsia="方正隶书_GBK"/>
        <w:sz w:val="28"/>
        <w:szCs w:val="28"/>
      </w:rPr>
      <w:fldChar w:fldCharType="end"/>
    </w:r>
    <w:r>
      <w:rPr>
        <w:rStyle w:val="5"/>
        <w:rFonts w:hint="eastAsia" w:ascii="方正仿宋_GBK" w:hAnsi="Times New Roman" w:eastAsia="方正仿宋_GBK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2023-09-25T01:39:26Z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