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fffffffffc"/>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7B7453" w:rsidRPr="00672BFD" w14:paraId="6056FDF7" w14:textId="77777777" w:rsidTr="007B7453">
        <w:tc>
          <w:tcPr>
            <w:tcW w:w="509" w:type="dxa"/>
          </w:tcPr>
          <w:p w14:paraId="56A08D0D" w14:textId="77777777" w:rsidR="00672BFD" w:rsidRPr="00405884"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14:paraId="68500183" w14:textId="77777777" w:rsidR="00672BFD" w:rsidRPr="00672BFD" w:rsidRDefault="004A17E6" w:rsidP="00C94DF2">
            <w:pPr>
              <w:pStyle w:val="afff9"/>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2771AC">
              <w:rPr>
                <w:rFonts w:ascii="黑体" w:eastAsia="黑体" w:hAnsi="黑体"/>
                <w:sz w:val="21"/>
                <w:szCs w:val="21"/>
              </w:rPr>
              <w:t xml:space="preserve"> </w:t>
            </w:r>
            <w:r>
              <w:rPr>
                <w:rFonts w:ascii="黑体" w:eastAsia="黑体" w:hAnsi="黑体"/>
                <w:sz w:val="21"/>
                <w:szCs w:val="21"/>
              </w:rPr>
              <w:fldChar w:fldCharType="end"/>
            </w:r>
            <w:bookmarkEnd w:id="0"/>
          </w:p>
        </w:tc>
      </w:tr>
      <w:tr w:rsidR="007B7453" w:rsidRPr="00672BFD" w14:paraId="0FF85B56" w14:textId="77777777" w:rsidTr="007B7453">
        <w:tc>
          <w:tcPr>
            <w:tcW w:w="509" w:type="dxa"/>
          </w:tcPr>
          <w:p w14:paraId="0459E4D8" w14:textId="77777777" w:rsidR="00672BF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p w14:paraId="07ACEC78" w14:textId="1DE731D6" w:rsidR="00FB231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1" w:name="CSDN"/>
            <w:r w:rsidRPr="00672BFD">
              <w:rPr>
                <w:rFonts w:ascii="黑体" w:eastAsia="黑体" w:hAnsi="黑体"/>
                <w:sz w:val="21"/>
                <w:szCs w:val="21"/>
              </w:rPr>
              <w:instrText xml:space="preserve"> FORMTEXT </w:instrText>
            </w:r>
            <w:r w:rsidR="00042FFF" w:rsidRPr="00672BFD">
              <w:rPr>
                <w:rFonts w:ascii="黑体" w:eastAsia="黑体" w:hAnsi="黑体"/>
                <w:sz w:val="21"/>
                <w:szCs w:val="21"/>
              </w:rPr>
            </w:r>
            <w:r w:rsidRPr="00672BFD">
              <w:rPr>
                <w:rFonts w:ascii="黑体" w:eastAsia="黑体" w:hAnsi="黑体"/>
                <w:sz w:val="21"/>
                <w:szCs w:val="21"/>
              </w:rPr>
              <w:fldChar w:fldCharType="separate"/>
            </w:r>
            <w:r w:rsidR="00042FFF">
              <w:rPr>
                <w:rFonts w:ascii="黑体" w:eastAsia="黑体" w:hAnsi="黑体"/>
                <w:sz w:val="21"/>
                <w:szCs w:val="21"/>
              </w:rPr>
              <w:t>点击此处添加CCS号</w:t>
            </w:r>
            <w:r w:rsidRPr="00672BFD">
              <w:rPr>
                <w:rFonts w:ascii="黑体" w:eastAsia="黑体" w:hAnsi="黑体"/>
                <w:sz w:val="21"/>
                <w:szCs w:val="21"/>
              </w:rPr>
              <w:fldChar w:fldCharType="end"/>
            </w:r>
            <w:bookmarkEnd w:id="1"/>
          </w:p>
        </w:tc>
      </w:tr>
    </w:tbl>
    <w:tbl>
      <w:tblPr>
        <w:tblStyle w:val="afffffffffc"/>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1446C2" w14:paraId="0D980AF9" w14:textId="77777777" w:rsidTr="00DF5F11">
        <w:tc>
          <w:tcPr>
            <w:tcW w:w="6407" w:type="dxa"/>
          </w:tcPr>
          <w:p w14:paraId="45D4BE5F" w14:textId="7CD53C75" w:rsidR="001446C2" w:rsidRDefault="001446C2" w:rsidP="00DF5F11">
            <w:pPr>
              <w:pStyle w:val="affff5"/>
              <w:framePr w:w="0" w:hRule="auto" w:wrap="auto" w:hAnchor="text" w:xAlign="left" w:yAlign="inline" w:anchorLock="0"/>
              <w:rPr>
                <w:rFonts w:ascii="宋体" w:hAnsi="宋体"/>
                <w:sz w:val="28"/>
                <w:szCs w:val="28"/>
              </w:rPr>
            </w:pPr>
            <w:bookmarkStart w:id="2" w:name="_Hlk26473981"/>
            <w:r>
              <w:rPr>
                <w:noProof/>
              </w:rPr>
              <w:drawing>
                <wp:inline distT="0" distB="0" distL="0" distR="0" wp14:anchorId="139F621B" wp14:editId="64837169">
                  <wp:extent cx="796719" cy="397766"/>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未标题-1.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sidRPr="001446C2">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rsidR="00042FFF">
              <w:t>43</w:t>
            </w:r>
            <w:r>
              <w:fldChar w:fldCharType="end"/>
            </w:r>
            <w:bookmarkEnd w:id="3"/>
          </w:p>
        </w:tc>
      </w:tr>
    </w:tbl>
    <w:p w14:paraId="1CE99860" w14:textId="07C73D4D" w:rsidR="0000040A" w:rsidRPr="007B7453" w:rsidRDefault="007B7453" w:rsidP="000107E0">
      <w:pPr>
        <w:pStyle w:val="affff6"/>
        <w:framePr w:w="9639" w:h="624" w:hRule="exact" w:hSpace="181" w:vSpace="181" w:wrap="around" w:hAnchor="page" w:x="1305" w:y="2269"/>
        <w:rPr>
          <w:rFonts w:ascii="黑体" w:eastAsia="黑体" w:hAnsi="黑体"/>
          <w:b w:val="0"/>
          <w:bCs w:val="0"/>
          <w:w w:val="100"/>
          <w:sz w:val="48"/>
          <w:szCs w:val="48"/>
        </w:rPr>
      </w:pPr>
      <w:r w:rsidRPr="001A4CF3">
        <w:rPr>
          <w:rFonts w:ascii="黑体" w:eastAsia="黑体"/>
          <w:b w:val="0"/>
          <w:w w:val="100"/>
          <w:sz w:val="48"/>
        </w:rPr>
        <w:fldChar w:fldCharType="begin">
          <w:ffData>
            <w:name w:val="c2"/>
            <w:enabled/>
            <w:calcOnExit w:val="0"/>
            <w:textInput/>
          </w:ffData>
        </w:fldChar>
      </w:r>
      <w:bookmarkStart w:id="4" w:name="c2"/>
      <w:r w:rsidRPr="001A4CF3">
        <w:rPr>
          <w:rFonts w:ascii="黑体" w:eastAsia="黑体"/>
          <w:b w:val="0"/>
          <w:w w:val="100"/>
          <w:sz w:val="48"/>
        </w:rPr>
        <w:instrText xml:space="preserve"> FORMTEXT </w:instrText>
      </w:r>
      <w:r w:rsidR="00042FFF" w:rsidRPr="001A4CF3">
        <w:rPr>
          <w:rFonts w:ascii="黑体" w:eastAsia="黑体"/>
          <w:b w:val="0"/>
          <w:w w:val="100"/>
          <w:sz w:val="48"/>
        </w:rPr>
      </w:r>
      <w:r w:rsidRPr="001A4CF3">
        <w:rPr>
          <w:rFonts w:ascii="黑体" w:eastAsia="黑体"/>
          <w:b w:val="0"/>
          <w:w w:val="100"/>
          <w:sz w:val="48"/>
        </w:rPr>
        <w:fldChar w:fldCharType="separate"/>
      </w:r>
      <w:r w:rsidR="00042FFF">
        <w:rPr>
          <w:rFonts w:ascii="黑体" w:eastAsia="黑体" w:hint="eastAsia"/>
          <w:b w:val="0"/>
          <w:w w:val="100"/>
          <w:sz w:val="48"/>
        </w:rPr>
        <w:t>湖南省</w:t>
      </w:r>
      <w:r w:rsidRPr="001A4CF3">
        <w:rPr>
          <w:rFonts w:ascii="黑体" w:eastAsia="黑体"/>
          <w:b w:val="0"/>
          <w:w w:val="100"/>
          <w:sz w:val="48"/>
        </w:rPr>
        <w:fldChar w:fldCharType="end"/>
      </w:r>
      <w:bookmarkEnd w:id="4"/>
      <w:r w:rsidR="00B77EC8">
        <w:rPr>
          <w:rFonts w:ascii="黑体" w:eastAsia="黑体" w:hAnsi="黑体" w:hint="eastAsia"/>
          <w:b w:val="0"/>
          <w:bCs w:val="0"/>
          <w:w w:val="100"/>
          <w:sz w:val="48"/>
          <w:szCs w:val="48"/>
        </w:rPr>
        <w:t>地方</w:t>
      </w:r>
      <w:r>
        <w:rPr>
          <w:rFonts w:ascii="黑体" w:eastAsia="黑体" w:hAnsi="黑体" w:hint="eastAsia"/>
          <w:b w:val="0"/>
          <w:bCs w:val="0"/>
          <w:w w:val="100"/>
          <w:sz w:val="48"/>
          <w:szCs w:val="48"/>
        </w:rPr>
        <w:t>标准</w:t>
      </w:r>
    </w:p>
    <w:bookmarkEnd w:id="2"/>
    <w:p w14:paraId="48874AE7" w14:textId="22AE175C" w:rsidR="00AA456B" w:rsidRPr="005F4712" w:rsidRDefault="00634D9E" w:rsidP="00A952D7">
      <w:pPr>
        <w:pStyle w:val="affffffffff3"/>
        <w:framePr w:wrap="auto"/>
        <w:rPr>
          <w:lang w:val="fr-FR"/>
        </w:rPr>
      </w:pPr>
      <w:r w:rsidRPr="005F4712">
        <w:rPr>
          <w:lang w:val="fr-FR"/>
        </w:rPr>
        <w:t>DB</w:t>
      </w:r>
      <w:r w:rsidRPr="005F4712">
        <w:rPr>
          <w:sz w:val="15"/>
          <w:szCs w:val="15"/>
          <w:lang w:val="fr-FR"/>
        </w:rPr>
        <w:t xml:space="preserve"> </w:t>
      </w:r>
      <w:r w:rsidR="005F4712">
        <w:fldChar w:fldCharType="begin">
          <w:ffData>
            <w:name w:val="文字1"/>
            <w:enabled/>
            <w:calcOnExit w:val="0"/>
            <w:textInput>
              <w:default w:val="XX/T"/>
            </w:textInput>
          </w:ffData>
        </w:fldChar>
      </w:r>
      <w:bookmarkStart w:id="5" w:name="文字1"/>
      <w:r w:rsidR="005F4712" w:rsidRPr="005F4712">
        <w:rPr>
          <w:lang w:val="fr-FR"/>
        </w:rPr>
        <w:instrText xml:space="preserve"> FORMTEXT </w:instrText>
      </w:r>
      <w:r w:rsidR="005F4712">
        <w:fldChar w:fldCharType="separate"/>
      </w:r>
      <w:r w:rsidR="00042FFF">
        <w:rPr>
          <w:lang w:val="fr-FR"/>
        </w:rPr>
        <w:t>43</w:t>
      </w:r>
      <w:r w:rsidR="005F4712" w:rsidRPr="005F4712">
        <w:rPr>
          <w:lang w:val="fr-FR"/>
        </w:rPr>
        <w:t>/T</w:t>
      </w:r>
      <w:r w:rsidR="005F4712">
        <w:fldChar w:fldCharType="end"/>
      </w:r>
      <w:bookmarkEnd w:id="5"/>
      <w:r w:rsidRPr="005F4712">
        <w:rPr>
          <w:lang w:val="fr-FR"/>
        </w:rPr>
        <w:t xml:space="preserve"> </w:t>
      </w:r>
      <w:r w:rsidR="006E23EA">
        <w:fldChar w:fldCharType="begin">
          <w:ffData>
            <w:name w:val="NSTD_CODE_F"/>
            <w:enabled/>
            <w:calcOnExit w:val="0"/>
            <w:textInput>
              <w:default w:val="XXXX"/>
            </w:textInput>
          </w:ffData>
        </w:fldChar>
      </w:r>
      <w:bookmarkStart w:id="6" w:name="NSTD_CODE_F"/>
      <w:r w:rsidR="006E23EA" w:rsidRPr="0012059C">
        <w:rPr>
          <w:lang w:val="fr-FR"/>
        </w:rPr>
        <w:instrText xml:space="preserve"> FORMTEXT </w:instrText>
      </w:r>
      <w:r w:rsidR="006E23EA">
        <w:fldChar w:fldCharType="separate"/>
      </w:r>
      <w:r w:rsidR="006E23EA" w:rsidRPr="0012059C">
        <w:rPr>
          <w:lang w:val="fr-FR"/>
        </w:rPr>
        <w:t>XXXX</w:t>
      </w:r>
      <w:r w:rsidR="006E23EA">
        <w:fldChar w:fldCharType="end"/>
      </w:r>
      <w:bookmarkEnd w:id="6"/>
      <w:r w:rsidR="004644A6" w:rsidRPr="005F4712">
        <w:rPr>
          <w:rFonts w:hAnsi="黑体"/>
          <w:lang w:val="fr-FR"/>
        </w:rPr>
        <w:t>—</w:t>
      </w:r>
      <w:r w:rsidR="00087A77">
        <w:fldChar w:fldCharType="begin">
          <w:ffData>
            <w:name w:val="NSTD_CODE_B"/>
            <w:enabled/>
            <w:calcOnExit w:val="0"/>
            <w:textInput>
              <w:default w:val="XXXX"/>
            </w:textInput>
          </w:ffData>
        </w:fldChar>
      </w:r>
      <w:bookmarkStart w:id="7" w:name="NSTD_CODE_B"/>
      <w:r w:rsidR="00087A77" w:rsidRPr="005F4712">
        <w:rPr>
          <w:lang w:val="fr-FR"/>
        </w:rPr>
        <w:instrText xml:space="preserve"> FORMTEXT </w:instrText>
      </w:r>
      <w:r w:rsidR="00087A77">
        <w:fldChar w:fldCharType="separate"/>
      </w:r>
      <w:r w:rsidR="00087A77" w:rsidRPr="005F4712">
        <w:rPr>
          <w:lang w:val="fr-FR"/>
        </w:rPr>
        <w:t>XXXX</w:t>
      </w:r>
      <w:r w:rsidR="00087A77">
        <w:fldChar w:fldCharType="end"/>
      </w:r>
      <w:bookmarkEnd w:id="7"/>
    </w:p>
    <w:p w14:paraId="09516A52" w14:textId="77777777" w:rsidR="00E846C8" w:rsidRPr="001E4882" w:rsidRDefault="00087A77" w:rsidP="00A952D7">
      <w:pPr>
        <w:pStyle w:val="affffffffff4"/>
        <w:framePr w:wrap="auto"/>
        <w:rPr>
          <w:rFonts w:hAnsi="黑体"/>
        </w:rPr>
      </w:pPr>
      <w:r w:rsidRPr="001E4882">
        <w:rPr>
          <w:rFonts w:hAnsi="黑体"/>
        </w:rPr>
        <w:fldChar w:fldCharType="begin">
          <w:ffData>
            <w:name w:val="OSTD_CODE"/>
            <w:enabled/>
            <w:calcOnExit w:val="0"/>
            <w:textInput/>
          </w:ffData>
        </w:fldChar>
      </w:r>
      <w:bookmarkStart w:id="8" w:name="OSTD_CODE"/>
      <w:r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8"/>
    </w:p>
    <w:p w14:paraId="13687C92" w14:textId="77777777" w:rsidR="008F70BD" w:rsidRPr="007B7453" w:rsidRDefault="007439EB" w:rsidP="007B7453">
      <w:pPr>
        <w:spacing w:line="240" w:lineRule="auto"/>
        <w:rPr>
          <w:rFonts w:ascii="黑体" w:eastAsia="黑体" w:hAnsi="黑体"/>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21A2AD8D" wp14:editId="78E8BCFB">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E1C468" id="直接连接符 73"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" o:allowoverlap="f">
                <w10:wrap anchorx="page" anchory="page"/>
              </v:line>
            </w:pict>
          </mc:Fallback>
        </mc:AlternateContent>
      </w:r>
    </w:p>
    <w:p w14:paraId="2A7FAA08" w14:textId="77777777" w:rsidR="006816A4" w:rsidRDefault="006816A4" w:rsidP="0036429C">
      <w:pPr>
        <w:pStyle w:val="affff6"/>
        <w:framePr w:w="9639" w:h="6976" w:hRule="exact" w:hSpace="0" w:vSpace="0" w:wrap="around" w:hAnchor="page" w:y="6408"/>
        <w:jc w:val="center"/>
        <w:rPr>
          <w:rFonts w:ascii="黑体" w:eastAsia="黑体" w:hAnsi="黑体"/>
          <w:b w:val="0"/>
          <w:bCs w:val="0"/>
          <w:w w:val="100"/>
        </w:rPr>
      </w:pPr>
    </w:p>
    <w:p w14:paraId="7EAAC932" w14:textId="6CC571AC" w:rsidR="006816A4" w:rsidRDefault="0012059C" w:rsidP="00463B77">
      <w:pPr>
        <w:pStyle w:val="affffffffff5"/>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sidR="00042FFF">
        <w:t>既有桥梁防船撞性能评估与提升设计标准</w:t>
      </w:r>
      <w:r>
        <w:fldChar w:fldCharType="end"/>
      </w:r>
      <w:bookmarkEnd w:id="9"/>
    </w:p>
    <w:p w14:paraId="78F590A0" w14:textId="77777777" w:rsidR="00815419" w:rsidRPr="00815419" w:rsidRDefault="00815419" w:rsidP="00324EDD">
      <w:pPr>
        <w:framePr w:w="9639" w:h="6974" w:hRule="exact" w:wrap="around" w:vAnchor="page" w:hAnchor="page" w:x="1419" w:y="6408" w:anchorLock="1"/>
        <w:ind w:left="-1418"/>
      </w:pPr>
    </w:p>
    <w:p w14:paraId="7FBA47ED" w14:textId="2D0AC74E" w:rsidR="00755402" w:rsidRPr="00D3660F" w:rsidRDefault="00F515EE" w:rsidP="00463B77">
      <w:pPr>
        <w:pStyle w:val="afffffff5"/>
        <w:framePr w:w="9639" w:h="6974" w:hRule="exact" w:wrap="around" w:vAnchor="page" w:hAnchor="page" w:x="1419" w:y="6408" w:anchorLock="1"/>
        <w:textAlignment w:val="bottom"/>
        <w:rPr>
          <w:rFonts w:ascii="黑体" w:eastAsia="黑体" w:hAnsi="黑体"/>
          <w:noProof/>
          <w:szCs w:val="28"/>
        </w:rPr>
      </w:pPr>
      <w:r w:rsidRPr="00D3660F">
        <w:rPr>
          <w:rFonts w:ascii="黑体" w:eastAsia="黑体" w:hAnsi="黑体"/>
          <w:noProof/>
          <w:szCs w:val="28"/>
        </w:rPr>
        <w:fldChar w:fldCharType="begin">
          <w:ffData>
            <w:name w:val="ESTD_NAME"/>
            <w:enabled/>
            <w:calcOnExit w:val="0"/>
            <w:textInput>
              <w:default w:val="点击此处添加标准名称的英文译名"/>
            </w:textInput>
          </w:ffData>
        </w:fldChar>
      </w:r>
      <w:bookmarkStart w:id="10" w:name="ESTD_NAME"/>
      <w:r w:rsidRPr="00D3660F">
        <w:rPr>
          <w:rFonts w:ascii="黑体" w:eastAsia="黑体" w:hAnsi="黑体"/>
          <w:noProof/>
          <w:szCs w:val="28"/>
        </w:rPr>
        <w:instrText xml:space="preserve"> FORMTEXT </w:instrText>
      </w:r>
      <w:r w:rsidR="00042FFF" w:rsidRPr="00D3660F">
        <w:rPr>
          <w:rFonts w:ascii="黑体" w:eastAsia="黑体" w:hAnsi="黑体"/>
          <w:noProof/>
          <w:szCs w:val="28"/>
        </w:rPr>
      </w:r>
      <w:r w:rsidRPr="00D3660F">
        <w:rPr>
          <w:rFonts w:ascii="黑体" w:eastAsia="黑体" w:hAnsi="黑体"/>
          <w:noProof/>
          <w:szCs w:val="28"/>
        </w:rPr>
        <w:fldChar w:fldCharType="separate"/>
      </w:r>
      <w:r w:rsidR="00042FFF" w:rsidRPr="00042FFF">
        <w:rPr>
          <w:rFonts w:ascii="黑体" w:eastAsia="黑体" w:hAnsi="黑体"/>
          <w:noProof/>
          <w:szCs w:val="28"/>
        </w:rPr>
        <w:t>Design Standard for Evaluation and Improvement of Vessel-impact-resistant Performance of Existing Bridges</w:t>
      </w:r>
      <w:r w:rsidRPr="00D3660F">
        <w:rPr>
          <w:rFonts w:ascii="黑体" w:eastAsia="黑体" w:hAnsi="黑体"/>
          <w:noProof/>
          <w:szCs w:val="28"/>
        </w:rPr>
        <w:fldChar w:fldCharType="end"/>
      </w:r>
      <w:bookmarkEnd w:id="10"/>
    </w:p>
    <w:p w14:paraId="28664E67" w14:textId="77777777" w:rsidR="00815419" w:rsidRPr="00324EDD" w:rsidRDefault="00815419" w:rsidP="00324EDD">
      <w:pPr>
        <w:framePr w:w="9639" w:h="6974" w:hRule="exact" w:wrap="around" w:vAnchor="page" w:hAnchor="page" w:x="1419" w:y="6408" w:anchorLock="1"/>
        <w:spacing w:line="760" w:lineRule="exact"/>
        <w:ind w:left="-1418"/>
      </w:pPr>
    </w:p>
    <w:p w14:paraId="77DA9045" w14:textId="77777777" w:rsidR="00B87131" w:rsidRPr="008B50C8" w:rsidRDefault="00B87131" w:rsidP="00463B77">
      <w:pPr>
        <w:pStyle w:val="afffffff5"/>
        <w:framePr w:w="9639" w:h="6974" w:hRule="exact" w:wrap="around" w:vAnchor="page" w:hAnchor="page" w:x="1419" w:y="6408" w:anchorLock="1"/>
        <w:textAlignment w:val="bottom"/>
        <w:rPr>
          <w:rFonts w:eastAsia="黑体"/>
          <w:noProof/>
          <w:szCs w:val="28"/>
        </w:rPr>
      </w:pPr>
    </w:p>
    <w:p w14:paraId="16DD9284" w14:textId="2B496A5A" w:rsidR="00CA7AFD" w:rsidRPr="00AC4D95" w:rsidRDefault="00A32D73" w:rsidP="00463B77">
      <w:pPr>
        <w:pStyle w:val="afffffff5"/>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5"/>
              <w:listEntry w:val=" "/>
              <w:listEntry w:val="草案版次选择"/>
              <w:listEntry w:val="（工作组讨论稿）"/>
              <w:listEntry w:val="（征求意见稿）"/>
              <w:listEntry w:val="（送审讨论稿）"/>
              <w:listEntry w:val="（送审稿）"/>
              <w:listEntry w:val="（报批稿）"/>
            </w:ddList>
          </w:ffData>
        </w:fldChar>
      </w:r>
      <w:bookmarkStart w:id="11" w:name="下拉1"/>
      <w:r>
        <w:rPr>
          <w:noProof/>
          <w:sz w:val="24"/>
          <w:szCs w:val="28"/>
        </w:rPr>
        <w:instrText xml:space="preserve"> FORMDROPDOWN </w:instrText>
      </w:r>
      <w:r w:rsidR="00042FFF">
        <w:rPr>
          <w:noProof/>
          <w:sz w:val="24"/>
          <w:szCs w:val="28"/>
        </w:rPr>
      </w:r>
      <w:r w:rsidR="00000000">
        <w:rPr>
          <w:noProof/>
          <w:sz w:val="24"/>
          <w:szCs w:val="28"/>
        </w:rPr>
        <w:fldChar w:fldCharType="separate"/>
      </w:r>
      <w:r>
        <w:rPr>
          <w:noProof/>
          <w:sz w:val="24"/>
          <w:szCs w:val="28"/>
        </w:rPr>
        <w:fldChar w:fldCharType="end"/>
      </w:r>
      <w:bookmarkEnd w:id="11"/>
    </w:p>
    <w:p w14:paraId="4D4A97B6" w14:textId="5DF51059" w:rsidR="0036429C" w:rsidRDefault="00B378E5" w:rsidP="00463B77">
      <w:pPr>
        <w:pStyle w:val="afffffff5"/>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2" w:name="CMPLSH_DATE"/>
      <w:r>
        <w:rPr>
          <w:noProof/>
          <w:sz w:val="21"/>
          <w:szCs w:val="28"/>
        </w:rPr>
        <w:instrText xml:space="preserve"> FORMTEXT </w:instrText>
      </w:r>
      <w:r w:rsidR="00042FFF">
        <w:rPr>
          <w:noProof/>
          <w:sz w:val="21"/>
          <w:szCs w:val="28"/>
        </w:rPr>
      </w:r>
      <w:r>
        <w:rPr>
          <w:noProof/>
          <w:sz w:val="21"/>
          <w:szCs w:val="28"/>
        </w:rPr>
        <w:fldChar w:fldCharType="separate"/>
      </w:r>
      <w:r w:rsidR="00042FFF">
        <w:rPr>
          <w:noProof/>
          <w:sz w:val="21"/>
          <w:szCs w:val="28"/>
        </w:rPr>
        <w:t> </w:t>
      </w:r>
      <w:r w:rsidR="00042FFF">
        <w:rPr>
          <w:noProof/>
          <w:sz w:val="21"/>
          <w:szCs w:val="28"/>
        </w:rPr>
        <w:t> </w:t>
      </w:r>
      <w:r w:rsidR="00042FFF">
        <w:rPr>
          <w:noProof/>
          <w:sz w:val="21"/>
          <w:szCs w:val="28"/>
        </w:rPr>
        <w:t> </w:t>
      </w:r>
      <w:r w:rsidR="00042FFF">
        <w:rPr>
          <w:noProof/>
          <w:sz w:val="21"/>
          <w:szCs w:val="28"/>
        </w:rPr>
        <w:t> </w:t>
      </w:r>
      <w:r w:rsidR="00042FFF">
        <w:rPr>
          <w:noProof/>
          <w:sz w:val="21"/>
          <w:szCs w:val="28"/>
        </w:rPr>
        <w:t> </w:t>
      </w:r>
      <w:r>
        <w:rPr>
          <w:noProof/>
          <w:sz w:val="21"/>
          <w:szCs w:val="28"/>
        </w:rPr>
        <w:fldChar w:fldCharType="end"/>
      </w:r>
      <w:bookmarkEnd w:id="12"/>
    </w:p>
    <w:p w14:paraId="41AAFF14" w14:textId="61CC3E07" w:rsidR="00DE703F" w:rsidRPr="00A6537A" w:rsidRDefault="008620FC" w:rsidP="00463B77">
      <w:pPr>
        <w:pStyle w:val="afffffff5"/>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3" w:name="下拉2"/>
      <w:r w:rsidRPr="00A6537A">
        <w:rPr>
          <w:b/>
          <w:noProof/>
          <w:sz w:val="21"/>
          <w:szCs w:val="28"/>
        </w:rPr>
        <w:instrText xml:space="preserve"> FORMDROPDOWN </w:instrText>
      </w:r>
      <w:r w:rsidR="00042FFF" w:rsidRPr="00A6537A">
        <w:rPr>
          <w:b/>
          <w:noProof/>
          <w:sz w:val="21"/>
          <w:szCs w:val="28"/>
        </w:rPr>
      </w:r>
      <w:r w:rsidR="00000000">
        <w:rPr>
          <w:b/>
          <w:noProof/>
          <w:sz w:val="21"/>
          <w:szCs w:val="28"/>
        </w:rPr>
        <w:fldChar w:fldCharType="separate"/>
      </w:r>
      <w:r w:rsidRPr="00A6537A">
        <w:rPr>
          <w:b/>
          <w:noProof/>
          <w:sz w:val="21"/>
          <w:szCs w:val="28"/>
        </w:rPr>
        <w:fldChar w:fldCharType="end"/>
      </w:r>
      <w:bookmarkEnd w:id="13"/>
    </w:p>
    <w:p w14:paraId="58087390" w14:textId="3F997579" w:rsidR="00CD50A1" w:rsidRDefault="00087A77" w:rsidP="00EE7869">
      <w:pPr>
        <w:pStyle w:val="affffffffff1"/>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sidR="00042FFF">
        <w:rPr>
          <w:rFonts w:ascii="黑体"/>
        </w:rPr>
      </w:r>
      <w:r>
        <w:rPr>
          <w:rFonts w:ascii="黑体"/>
        </w:rPr>
        <w:fldChar w:fldCharType="separate"/>
      </w:r>
      <w:r w:rsidR="00042FFF">
        <w:rPr>
          <w:rFonts w:ascii="黑体"/>
        </w:rPr>
        <w:t>XXXX</w:t>
      </w:r>
      <w:r>
        <w:rPr>
          <w:rFonts w:ascii="黑体"/>
        </w:rPr>
        <w:fldChar w:fldCharType="end"/>
      </w:r>
      <w:bookmarkEnd w:id="14"/>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5"/>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sidR="00042FFF">
        <w:rPr>
          <w:rFonts w:ascii="黑体"/>
        </w:rPr>
      </w:r>
      <w:r>
        <w:rPr>
          <w:rFonts w:ascii="黑体"/>
        </w:rPr>
        <w:fldChar w:fldCharType="separate"/>
      </w:r>
      <w:r w:rsidR="00042FFF">
        <w:rPr>
          <w:rFonts w:ascii="黑体"/>
        </w:rPr>
        <w:t>XX</w:t>
      </w:r>
      <w:r>
        <w:rPr>
          <w:rFonts w:ascii="黑体"/>
        </w:rPr>
        <w:fldChar w:fldCharType="end"/>
      </w:r>
      <w:bookmarkEnd w:id="16"/>
      <w:r w:rsidR="00CD50A1">
        <w:rPr>
          <w:rFonts w:hint="eastAsia"/>
        </w:rPr>
        <w:t>发布</w:t>
      </w:r>
    </w:p>
    <w:p w14:paraId="57463839" w14:textId="77777777" w:rsidR="00CD50A1" w:rsidRDefault="00087A77" w:rsidP="00EE7869">
      <w:pPr>
        <w:pStyle w:val="affffffffff2"/>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7"/>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8"/>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9"/>
      <w:r w:rsidR="00CD50A1">
        <w:rPr>
          <w:rFonts w:hint="eastAsia"/>
        </w:rPr>
        <w:t>实施</w:t>
      </w:r>
    </w:p>
    <w:p w14:paraId="3BE7C58A" w14:textId="4ACDB191" w:rsidR="007B7453" w:rsidRPr="004C7E8B" w:rsidRDefault="007B7453" w:rsidP="00A4006C">
      <w:pPr>
        <w:pStyle w:val="affffffff5"/>
        <w:framePr w:h="584" w:hRule="exact" w:hSpace="181" w:vSpace="181" w:wrap="around" w:y="15027"/>
        <w:rPr>
          <w:rFonts w:hAnsi="黑体"/>
        </w:rPr>
      </w:pPr>
      <w:r w:rsidRPr="004C7E8B">
        <w:rPr>
          <w:rFonts w:hAnsi="黑体"/>
          <w:w w:val="100"/>
          <w:sz w:val="28"/>
        </w:rPr>
        <w:fldChar w:fldCharType="begin">
          <w:ffData>
            <w:name w:val="fm"/>
            <w:enabled/>
            <w:calcOnExit w:val="0"/>
            <w:textInput/>
          </w:ffData>
        </w:fldChar>
      </w:r>
      <w:bookmarkStart w:id="20" w:name="fm"/>
      <w:r w:rsidRPr="004C7E8B">
        <w:rPr>
          <w:rFonts w:hAnsi="黑体"/>
          <w:w w:val="100"/>
          <w:sz w:val="28"/>
        </w:rPr>
        <w:instrText xml:space="preserve"> FORMTEXT </w:instrText>
      </w:r>
      <w:r w:rsidR="00042FFF" w:rsidRPr="004C7E8B">
        <w:rPr>
          <w:rFonts w:hAnsi="黑体"/>
          <w:w w:val="100"/>
          <w:sz w:val="28"/>
        </w:rPr>
      </w:r>
      <w:r w:rsidRPr="004C7E8B">
        <w:rPr>
          <w:rFonts w:hAnsi="黑体"/>
          <w:w w:val="100"/>
          <w:sz w:val="28"/>
        </w:rPr>
        <w:fldChar w:fldCharType="separate"/>
      </w:r>
      <w:r w:rsidR="00042FFF">
        <w:rPr>
          <w:rFonts w:hAnsi="黑体" w:hint="eastAsia"/>
          <w:w w:val="100"/>
          <w:sz w:val="28"/>
        </w:rPr>
        <w:t>湖南省市场监督管理局</w:t>
      </w:r>
      <w:r w:rsidRPr="004C7E8B">
        <w:rPr>
          <w:rFonts w:hAnsi="黑体"/>
          <w:w w:val="100"/>
          <w:sz w:val="28"/>
        </w:rPr>
        <w:fldChar w:fldCharType="end"/>
      </w:r>
      <w:bookmarkEnd w:id="20"/>
      <w:r w:rsidR="00196EF5" w:rsidRPr="004C7E8B">
        <w:rPr>
          <w:rFonts w:ascii="Times New Roman"/>
          <w:w w:val="100"/>
          <w:sz w:val="28"/>
        </w:rPr>
        <w:t> </w:t>
      </w:r>
      <w:r w:rsidR="00196EF5" w:rsidRPr="004C7E8B">
        <w:rPr>
          <w:rFonts w:ascii="Times New Roman"/>
          <w:w w:val="100"/>
          <w:sz w:val="28"/>
        </w:rPr>
        <w:t> </w:t>
      </w:r>
      <w:r w:rsidRPr="004C7E8B">
        <w:rPr>
          <w:rStyle w:val="afffffffffffa"/>
          <w:rFonts w:hAnsi="黑体" w:hint="eastAsia"/>
          <w:position w:val="0"/>
        </w:rPr>
        <w:t>发</w:t>
      </w:r>
      <w:r w:rsidRPr="004C7E8B">
        <w:rPr>
          <w:rStyle w:val="afffffffffffa"/>
          <w:rFonts w:hAnsi="黑体" w:hint="eastAsia"/>
          <w:spacing w:val="0"/>
          <w:position w:val="0"/>
        </w:rPr>
        <w:t>布</w:t>
      </w:r>
    </w:p>
    <w:p w14:paraId="45920903" w14:textId="77777777" w:rsidR="00A02BAE" w:rsidRPr="00CD50A1" w:rsidRDefault="006A37B9" w:rsidP="00A02BAE">
      <w:pPr>
        <w:rPr>
          <w:rFonts w:ascii="宋体" w:hAnsi="宋体"/>
          <w:sz w:val="28"/>
          <w:szCs w:val="28"/>
        </w:rPr>
        <w:sectPr w:rsidR="00A02BAE" w:rsidRPr="00CD50A1" w:rsidSect="00C64E95">
          <w:headerReference w:type="even" r:id="rId9"/>
          <w:headerReference w:type="default" r:id="rId10"/>
          <w:footerReference w:type="even" r:id="rId11"/>
          <w:footerReference w:type="default" r:id="rId12"/>
          <w:headerReference w:type="first" r:id="rId13"/>
          <w:footerReference w:type="first" r:id="rId14"/>
          <w:type w:val="continuous"/>
          <w:pgSz w:w="11906" w:h="16838" w:code="9"/>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13A6E352" wp14:editId="046B7744">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1AC060" id="直接连接符 5"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">
                <w10:wrap anchorx="page" anchory="page"/>
                <w10:anchorlock/>
              </v:line>
            </w:pict>
          </mc:Fallback>
        </mc:AlternateContent>
      </w:r>
    </w:p>
    <w:p w14:paraId="0493994D" w14:textId="77777777" w:rsidR="003307E1" w:rsidRDefault="003307E1" w:rsidP="003307E1">
      <w:pPr>
        <w:pStyle w:val="affffff2"/>
        <w:spacing w:after="468"/>
        <w:rPr>
          <w:rFonts w:hint="eastAsia"/>
        </w:rPr>
      </w:pPr>
      <w:bookmarkStart w:id="21" w:name="BookMark1"/>
      <w:r w:rsidRPr="003307E1">
        <w:rPr>
          <w:rFonts w:hint="eastAsia"/>
          <w:spacing w:val="320"/>
        </w:rPr>
        <w:lastRenderedPageBreak/>
        <w:t>目</w:t>
      </w:r>
      <w:r>
        <w:rPr>
          <w:rFonts w:hint="eastAsia"/>
        </w:rPr>
        <w:t>次</w:t>
      </w:r>
    </w:p>
    <w:p w14:paraId="2EBDDA8A" w14:textId="33AF4442" w:rsidR="003307E1" w:rsidRPr="003307E1" w:rsidRDefault="003307E1">
      <w:pPr>
        <w:pStyle w:val="TOC1"/>
        <w:tabs>
          <w:tab w:val="right" w:leader="dot" w:pos="9344"/>
        </w:tabs>
        <w:rPr>
          <w:rFonts w:asciiTheme="minorHAnsi" w:eastAsiaTheme="minorEastAsia" w:hAnsiTheme="minorHAnsi" w:cstheme="minorBidi"/>
          <w:noProof/>
          <w:szCs w:val="22"/>
          <w14:ligatures w14:val="standardContextual"/>
        </w:rPr>
      </w:pPr>
      <w:r w:rsidRPr="003307E1">
        <w:fldChar w:fldCharType="begin"/>
      </w:r>
      <w:r w:rsidRPr="003307E1">
        <w:instrText xml:space="preserve"> TOC \o "1-1" \h \t "标准文件_一级条标题,2,标准文件_二级条标题,3,标准文件_附录一级条标题,2,标准文件_附录二级条标题,3," </w:instrText>
      </w:r>
      <w:r w:rsidRPr="003307E1">
        <w:fldChar w:fldCharType="separate"/>
      </w:r>
      <w:hyperlink w:anchor="_Toc153481092" w:history="1">
        <w:r w:rsidRPr="003307E1">
          <w:rPr>
            <w:rStyle w:val="affffffe"/>
            <w:noProof/>
          </w:rPr>
          <w:t>前言</w:t>
        </w:r>
        <w:r w:rsidRPr="003307E1">
          <w:rPr>
            <w:noProof/>
          </w:rPr>
          <w:tab/>
        </w:r>
        <w:r w:rsidRPr="003307E1">
          <w:rPr>
            <w:noProof/>
          </w:rPr>
          <w:fldChar w:fldCharType="begin"/>
        </w:r>
        <w:r w:rsidRPr="003307E1">
          <w:rPr>
            <w:noProof/>
          </w:rPr>
          <w:instrText xml:space="preserve"> PAGEREF _Toc153481092 \h </w:instrText>
        </w:r>
        <w:r w:rsidRPr="003307E1">
          <w:rPr>
            <w:noProof/>
          </w:rPr>
        </w:r>
        <w:r w:rsidRPr="003307E1">
          <w:rPr>
            <w:noProof/>
          </w:rPr>
          <w:fldChar w:fldCharType="separate"/>
        </w:r>
        <w:r w:rsidR="00385352">
          <w:rPr>
            <w:noProof/>
          </w:rPr>
          <w:t>III</w:t>
        </w:r>
        <w:r w:rsidRPr="003307E1">
          <w:rPr>
            <w:noProof/>
          </w:rPr>
          <w:fldChar w:fldCharType="end"/>
        </w:r>
      </w:hyperlink>
    </w:p>
    <w:p w14:paraId="4475A7FD" w14:textId="6EA337AA" w:rsidR="003307E1" w:rsidRPr="003307E1" w:rsidRDefault="003307E1">
      <w:pPr>
        <w:pStyle w:val="TOC1"/>
        <w:tabs>
          <w:tab w:val="right" w:leader="dot" w:pos="9344"/>
        </w:tabs>
        <w:rPr>
          <w:rFonts w:asciiTheme="minorHAnsi" w:eastAsiaTheme="minorEastAsia" w:hAnsiTheme="minorHAnsi" w:cstheme="minorBidi"/>
          <w:noProof/>
          <w:szCs w:val="22"/>
          <w14:ligatures w14:val="standardContextual"/>
        </w:rPr>
      </w:pPr>
      <w:hyperlink w:anchor="_Toc153481093" w:history="1">
        <w:r w:rsidRPr="003307E1">
          <w:rPr>
            <w:rStyle w:val="affffffe"/>
            <w:noProof/>
          </w:rPr>
          <w:t>引言</w:t>
        </w:r>
        <w:r w:rsidRPr="003307E1">
          <w:rPr>
            <w:noProof/>
          </w:rPr>
          <w:tab/>
        </w:r>
        <w:r w:rsidRPr="003307E1">
          <w:rPr>
            <w:noProof/>
          </w:rPr>
          <w:fldChar w:fldCharType="begin"/>
        </w:r>
        <w:r w:rsidRPr="003307E1">
          <w:rPr>
            <w:noProof/>
          </w:rPr>
          <w:instrText xml:space="preserve"> PAGEREF _Toc153481093 \h </w:instrText>
        </w:r>
        <w:r w:rsidRPr="003307E1">
          <w:rPr>
            <w:noProof/>
          </w:rPr>
        </w:r>
        <w:r w:rsidRPr="003307E1">
          <w:rPr>
            <w:noProof/>
          </w:rPr>
          <w:fldChar w:fldCharType="separate"/>
        </w:r>
        <w:r w:rsidR="00385352">
          <w:rPr>
            <w:noProof/>
          </w:rPr>
          <w:t>IV</w:t>
        </w:r>
        <w:r w:rsidRPr="003307E1">
          <w:rPr>
            <w:noProof/>
          </w:rPr>
          <w:fldChar w:fldCharType="end"/>
        </w:r>
      </w:hyperlink>
    </w:p>
    <w:p w14:paraId="70BA762A" w14:textId="10B5833A" w:rsidR="003307E1" w:rsidRPr="003307E1" w:rsidRDefault="003307E1">
      <w:pPr>
        <w:pStyle w:val="TOC1"/>
        <w:tabs>
          <w:tab w:val="right" w:leader="dot" w:pos="9344"/>
        </w:tabs>
        <w:rPr>
          <w:rFonts w:asciiTheme="minorHAnsi" w:eastAsiaTheme="minorEastAsia" w:hAnsiTheme="minorHAnsi" w:cstheme="minorBidi"/>
          <w:noProof/>
          <w:szCs w:val="22"/>
          <w14:ligatures w14:val="standardContextual"/>
        </w:rPr>
      </w:pPr>
      <w:hyperlink w:anchor="_Toc153481094" w:history="1">
        <w:r w:rsidRPr="003307E1">
          <w:rPr>
            <w:rStyle w:val="affffffe"/>
            <w:noProof/>
          </w:rPr>
          <w:t>1</w:t>
        </w:r>
        <w:r>
          <w:rPr>
            <w:rStyle w:val="affffffe"/>
            <w:noProof/>
          </w:rPr>
          <w:t xml:space="preserve"> </w:t>
        </w:r>
        <w:r w:rsidRPr="003307E1">
          <w:rPr>
            <w:rStyle w:val="affffffe"/>
            <w:noProof/>
          </w:rPr>
          <w:t xml:space="preserve"> 范围</w:t>
        </w:r>
        <w:r w:rsidRPr="003307E1">
          <w:rPr>
            <w:noProof/>
          </w:rPr>
          <w:tab/>
        </w:r>
        <w:r w:rsidRPr="003307E1">
          <w:rPr>
            <w:noProof/>
          </w:rPr>
          <w:fldChar w:fldCharType="begin"/>
        </w:r>
        <w:r w:rsidRPr="003307E1">
          <w:rPr>
            <w:noProof/>
          </w:rPr>
          <w:instrText xml:space="preserve"> PAGEREF _Toc153481094 \h </w:instrText>
        </w:r>
        <w:r w:rsidRPr="003307E1">
          <w:rPr>
            <w:noProof/>
          </w:rPr>
        </w:r>
        <w:r w:rsidRPr="003307E1">
          <w:rPr>
            <w:noProof/>
          </w:rPr>
          <w:fldChar w:fldCharType="separate"/>
        </w:r>
        <w:r w:rsidR="00385352">
          <w:rPr>
            <w:noProof/>
          </w:rPr>
          <w:t>1</w:t>
        </w:r>
        <w:r w:rsidRPr="003307E1">
          <w:rPr>
            <w:noProof/>
          </w:rPr>
          <w:fldChar w:fldCharType="end"/>
        </w:r>
      </w:hyperlink>
    </w:p>
    <w:p w14:paraId="3C54209E" w14:textId="7CBA92DD" w:rsidR="003307E1" w:rsidRPr="003307E1" w:rsidRDefault="003307E1">
      <w:pPr>
        <w:pStyle w:val="TOC1"/>
        <w:tabs>
          <w:tab w:val="right" w:leader="dot" w:pos="9344"/>
        </w:tabs>
        <w:rPr>
          <w:rFonts w:asciiTheme="minorHAnsi" w:eastAsiaTheme="minorEastAsia" w:hAnsiTheme="minorHAnsi" w:cstheme="minorBidi"/>
          <w:noProof/>
          <w:szCs w:val="22"/>
          <w14:ligatures w14:val="standardContextual"/>
        </w:rPr>
      </w:pPr>
      <w:hyperlink w:anchor="_Toc153481095" w:history="1">
        <w:r w:rsidRPr="003307E1">
          <w:rPr>
            <w:rStyle w:val="affffffe"/>
            <w:noProof/>
          </w:rPr>
          <w:t>2</w:t>
        </w:r>
        <w:r>
          <w:rPr>
            <w:rStyle w:val="affffffe"/>
            <w:noProof/>
          </w:rPr>
          <w:t xml:space="preserve"> </w:t>
        </w:r>
        <w:r w:rsidRPr="003307E1">
          <w:rPr>
            <w:rStyle w:val="affffffe"/>
            <w:noProof/>
          </w:rPr>
          <w:t xml:space="preserve"> 规范性引用文件</w:t>
        </w:r>
        <w:r w:rsidRPr="003307E1">
          <w:rPr>
            <w:noProof/>
          </w:rPr>
          <w:tab/>
        </w:r>
        <w:r w:rsidRPr="003307E1">
          <w:rPr>
            <w:noProof/>
          </w:rPr>
          <w:fldChar w:fldCharType="begin"/>
        </w:r>
        <w:r w:rsidRPr="003307E1">
          <w:rPr>
            <w:noProof/>
          </w:rPr>
          <w:instrText xml:space="preserve"> PAGEREF _Toc153481095 \h </w:instrText>
        </w:r>
        <w:r w:rsidRPr="003307E1">
          <w:rPr>
            <w:noProof/>
          </w:rPr>
        </w:r>
        <w:r w:rsidRPr="003307E1">
          <w:rPr>
            <w:noProof/>
          </w:rPr>
          <w:fldChar w:fldCharType="separate"/>
        </w:r>
        <w:r w:rsidR="00385352">
          <w:rPr>
            <w:noProof/>
          </w:rPr>
          <w:t>1</w:t>
        </w:r>
        <w:r w:rsidRPr="003307E1">
          <w:rPr>
            <w:noProof/>
          </w:rPr>
          <w:fldChar w:fldCharType="end"/>
        </w:r>
      </w:hyperlink>
    </w:p>
    <w:p w14:paraId="027434E1" w14:textId="6C6782EB" w:rsidR="003307E1" w:rsidRPr="003307E1" w:rsidRDefault="003307E1">
      <w:pPr>
        <w:pStyle w:val="TOC1"/>
        <w:tabs>
          <w:tab w:val="right" w:leader="dot" w:pos="9344"/>
        </w:tabs>
        <w:rPr>
          <w:rFonts w:asciiTheme="minorHAnsi" w:eastAsiaTheme="minorEastAsia" w:hAnsiTheme="minorHAnsi" w:cstheme="minorBidi"/>
          <w:noProof/>
          <w:szCs w:val="22"/>
          <w14:ligatures w14:val="standardContextual"/>
        </w:rPr>
      </w:pPr>
      <w:hyperlink w:anchor="_Toc153481096" w:history="1">
        <w:r w:rsidRPr="003307E1">
          <w:rPr>
            <w:rStyle w:val="affffffe"/>
            <w:noProof/>
          </w:rPr>
          <w:t>3</w:t>
        </w:r>
        <w:r>
          <w:rPr>
            <w:rStyle w:val="affffffe"/>
            <w:noProof/>
          </w:rPr>
          <w:t xml:space="preserve"> </w:t>
        </w:r>
        <w:r w:rsidRPr="003307E1">
          <w:rPr>
            <w:rStyle w:val="affffffe"/>
            <w:noProof/>
          </w:rPr>
          <w:t xml:space="preserve"> 术语和定义</w:t>
        </w:r>
        <w:r w:rsidRPr="003307E1">
          <w:rPr>
            <w:noProof/>
          </w:rPr>
          <w:tab/>
        </w:r>
        <w:r w:rsidRPr="003307E1">
          <w:rPr>
            <w:noProof/>
          </w:rPr>
          <w:fldChar w:fldCharType="begin"/>
        </w:r>
        <w:r w:rsidRPr="003307E1">
          <w:rPr>
            <w:noProof/>
          </w:rPr>
          <w:instrText xml:space="preserve"> PAGEREF _Toc153481096 \h </w:instrText>
        </w:r>
        <w:r w:rsidRPr="003307E1">
          <w:rPr>
            <w:noProof/>
          </w:rPr>
        </w:r>
        <w:r w:rsidRPr="003307E1">
          <w:rPr>
            <w:noProof/>
          </w:rPr>
          <w:fldChar w:fldCharType="separate"/>
        </w:r>
        <w:r w:rsidR="00385352">
          <w:rPr>
            <w:noProof/>
          </w:rPr>
          <w:t>1</w:t>
        </w:r>
        <w:r w:rsidRPr="003307E1">
          <w:rPr>
            <w:noProof/>
          </w:rPr>
          <w:fldChar w:fldCharType="end"/>
        </w:r>
      </w:hyperlink>
    </w:p>
    <w:p w14:paraId="3F1D494C" w14:textId="2716287F" w:rsidR="003307E1" w:rsidRPr="003307E1" w:rsidRDefault="003307E1">
      <w:pPr>
        <w:pStyle w:val="TOC2"/>
        <w:rPr>
          <w:rFonts w:asciiTheme="minorHAnsi" w:eastAsiaTheme="minorEastAsia" w:hAnsiTheme="minorHAnsi" w:cstheme="minorBidi"/>
          <w:noProof/>
          <w:szCs w:val="22"/>
          <w14:ligatures w14:val="standardContextual"/>
        </w:rPr>
      </w:pPr>
      <w:hyperlink w:anchor="_Toc153481097" w:history="1">
        <w:r w:rsidRPr="003307E1">
          <w:rPr>
            <w:rStyle w:val="affffffe"/>
            <w:noProof/>
            <w14:scene3d>
              <w14:camera w14:prst="orthographicFront"/>
              <w14:lightRig w14:rig="threePt" w14:dir="t">
                <w14:rot w14:lat="0" w14:lon="0" w14:rev="0"/>
              </w14:lightRig>
            </w14:scene3d>
          </w:rPr>
          <w:t>3.1</w:t>
        </w:r>
        <w:r>
          <w:rPr>
            <w:rStyle w:val="affffffe"/>
            <w:noProof/>
            <w14:scene3d>
              <w14:camera w14:prst="orthographicFront"/>
              <w14:lightRig w14:rig="threePt" w14:dir="t">
                <w14:rot w14:lat="0" w14:lon="0" w14:rev="0"/>
              </w14:lightRig>
            </w14:scene3d>
          </w:rPr>
          <w:t xml:space="preserve"> </w:t>
        </w:r>
        <w:r w:rsidRPr="003307E1">
          <w:rPr>
            <w:rStyle w:val="affffffe"/>
            <w:noProof/>
          </w:rPr>
          <w:t xml:space="preserve"> 桥梁</w:t>
        </w:r>
        <w:r w:rsidRPr="003307E1">
          <w:rPr>
            <w:noProof/>
          </w:rPr>
          <w:tab/>
        </w:r>
        <w:r w:rsidRPr="003307E1">
          <w:rPr>
            <w:noProof/>
          </w:rPr>
          <w:fldChar w:fldCharType="begin"/>
        </w:r>
        <w:r w:rsidRPr="003307E1">
          <w:rPr>
            <w:noProof/>
          </w:rPr>
          <w:instrText xml:space="preserve"> PAGEREF _Toc153481097 \h </w:instrText>
        </w:r>
        <w:r w:rsidRPr="003307E1">
          <w:rPr>
            <w:noProof/>
          </w:rPr>
        </w:r>
        <w:r w:rsidRPr="003307E1">
          <w:rPr>
            <w:noProof/>
          </w:rPr>
          <w:fldChar w:fldCharType="separate"/>
        </w:r>
        <w:r w:rsidR="00385352">
          <w:rPr>
            <w:noProof/>
          </w:rPr>
          <w:t>1</w:t>
        </w:r>
        <w:r w:rsidRPr="003307E1">
          <w:rPr>
            <w:noProof/>
          </w:rPr>
          <w:fldChar w:fldCharType="end"/>
        </w:r>
      </w:hyperlink>
    </w:p>
    <w:p w14:paraId="6191ACDF" w14:textId="140F1986" w:rsidR="003307E1" w:rsidRPr="003307E1" w:rsidRDefault="003307E1">
      <w:pPr>
        <w:pStyle w:val="TOC2"/>
        <w:rPr>
          <w:rFonts w:asciiTheme="minorHAnsi" w:eastAsiaTheme="minorEastAsia" w:hAnsiTheme="minorHAnsi" w:cstheme="minorBidi"/>
          <w:noProof/>
          <w:szCs w:val="22"/>
          <w14:ligatures w14:val="standardContextual"/>
        </w:rPr>
      </w:pPr>
      <w:hyperlink w:anchor="_Toc153481098" w:history="1">
        <w:r w:rsidRPr="003307E1">
          <w:rPr>
            <w:rStyle w:val="affffffe"/>
            <w:noProof/>
            <w14:scene3d>
              <w14:camera w14:prst="orthographicFront"/>
              <w14:lightRig w14:rig="threePt" w14:dir="t">
                <w14:rot w14:lat="0" w14:lon="0" w14:rev="0"/>
              </w14:lightRig>
            </w14:scene3d>
          </w:rPr>
          <w:t>3.2</w:t>
        </w:r>
        <w:r>
          <w:rPr>
            <w:rStyle w:val="affffffe"/>
            <w:noProof/>
            <w14:scene3d>
              <w14:camera w14:prst="orthographicFront"/>
              <w14:lightRig w14:rig="threePt" w14:dir="t">
                <w14:rot w14:lat="0" w14:lon="0" w14:rev="0"/>
              </w14:lightRig>
            </w14:scene3d>
          </w:rPr>
          <w:t xml:space="preserve"> </w:t>
        </w:r>
        <w:r w:rsidRPr="003307E1">
          <w:rPr>
            <w:rStyle w:val="affffffe"/>
            <w:noProof/>
          </w:rPr>
          <w:t xml:space="preserve"> 桥梁防船撞</w:t>
        </w:r>
        <w:r w:rsidRPr="003307E1">
          <w:rPr>
            <w:noProof/>
          </w:rPr>
          <w:tab/>
        </w:r>
        <w:r w:rsidRPr="003307E1">
          <w:rPr>
            <w:noProof/>
          </w:rPr>
          <w:fldChar w:fldCharType="begin"/>
        </w:r>
        <w:r w:rsidRPr="003307E1">
          <w:rPr>
            <w:noProof/>
          </w:rPr>
          <w:instrText xml:space="preserve"> PAGEREF _Toc153481098 \h </w:instrText>
        </w:r>
        <w:r w:rsidRPr="003307E1">
          <w:rPr>
            <w:noProof/>
          </w:rPr>
        </w:r>
        <w:r w:rsidRPr="003307E1">
          <w:rPr>
            <w:noProof/>
          </w:rPr>
          <w:fldChar w:fldCharType="separate"/>
        </w:r>
        <w:r w:rsidR="00385352">
          <w:rPr>
            <w:noProof/>
          </w:rPr>
          <w:t>1</w:t>
        </w:r>
        <w:r w:rsidRPr="003307E1">
          <w:rPr>
            <w:noProof/>
          </w:rPr>
          <w:fldChar w:fldCharType="end"/>
        </w:r>
      </w:hyperlink>
    </w:p>
    <w:p w14:paraId="2CA1C3B3" w14:textId="5FDB7AA0" w:rsidR="003307E1" w:rsidRPr="003307E1" w:rsidRDefault="003307E1">
      <w:pPr>
        <w:pStyle w:val="TOC1"/>
        <w:tabs>
          <w:tab w:val="right" w:leader="dot" w:pos="9344"/>
        </w:tabs>
        <w:rPr>
          <w:rFonts w:asciiTheme="minorHAnsi" w:eastAsiaTheme="minorEastAsia" w:hAnsiTheme="minorHAnsi" w:cstheme="minorBidi"/>
          <w:noProof/>
          <w:szCs w:val="22"/>
          <w14:ligatures w14:val="standardContextual"/>
        </w:rPr>
      </w:pPr>
      <w:hyperlink w:anchor="_Toc153481099" w:history="1">
        <w:r w:rsidRPr="003307E1">
          <w:rPr>
            <w:rStyle w:val="affffffe"/>
            <w:noProof/>
          </w:rPr>
          <w:t>4</w:t>
        </w:r>
        <w:r>
          <w:rPr>
            <w:rStyle w:val="affffffe"/>
            <w:noProof/>
          </w:rPr>
          <w:t xml:space="preserve"> </w:t>
        </w:r>
        <w:r w:rsidRPr="003307E1">
          <w:rPr>
            <w:rStyle w:val="affffffe"/>
            <w:noProof/>
          </w:rPr>
          <w:t xml:space="preserve"> 基本规定</w:t>
        </w:r>
        <w:r w:rsidRPr="003307E1">
          <w:rPr>
            <w:noProof/>
          </w:rPr>
          <w:tab/>
        </w:r>
        <w:r w:rsidRPr="003307E1">
          <w:rPr>
            <w:noProof/>
          </w:rPr>
          <w:fldChar w:fldCharType="begin"/>
        </w:r>
        <w:r w:rsidRPr="003307E1">
          <w:rPr>
            <w:noProof/>
          </w:rPr>
          <w:instrText xml:space="preserve"> PAGEREF _Toc153481099 \h </w:instrText>
        </w:r>
        <w:r w:rsidRPr="003307E1">
          <w:rPr>
            <w:noProof/>
          </w:rPr>
        </w:r>
        <w:r w:rsidRPr="003307E1">
          <w:rPr>
            <w:noProof/>
          </w:rPr>
          <w:fldChar w:fldCharType="separate"/>
        </w:r>
        <w:r w:rsidR="00385352">
          <w:rPr>
            <w:noProof/>
          </w:rPr>
          <w:t>3</w:t>
        </w:r>
        <w:r w:rsidRPr="003307E1">
          <w:rPr>
            <w:noProof/>
          </w:rPr>
          <w:fldChar w:fldCharType="end"/>
        </w:r>
      </w:hyperlink>
    </w:p>
    <w:p w14:paraId="54DD77F4" w14:textId="42435B27" w:rsidR="003307E1" w:rsidRPr="003307E1" w:rsidRDefault="003307E1">
      <w:pPr>
        <w:pStyle w:val="TOC2"/>
        <w:rPr>
          <w:rFonts w:asciiTheme="minorHAnsi" w:eastAsiaTheme="minorEastAsia" w:hAnsiTheme="minorHAnsi" w:cstheme="minorBidi"/>
          <w:noProof/>
          <w:szCs w:val="22"/>
          <w14:ligatures w14:val="standardContextual"/>
        </w:rPr>
      </w:pPr>
      <w:hyperlink w:anchor="_Toc153481100" w:history="1">
        <w:r w:rsidRPr="003307E1">
          <w:rPr>
            <w:rStyle w:val="affffffe"/>
            <w:noProof/>
            <w14:scene3d>
              <w14:camera w14:prst="orthographicFront"/>
              <w14:lightRig w14:rig="threePt" w14:dir="t">
                <w14:rot w14:lat="0" w14:lon="0" w14:rev="0"/>
              </w14:lightRig>
            </w14:scene3d>
          </w:rPr>
          <w:t>4.1</w:t>
        </w:r>
        <w:r>
          <w:rPr>
            <w:rStyle w:val="affffffe"/>
            <w:noProof/>
            <w14:scene3d>
              <w14:camera w14:prst="orthographicFront"/>
              <w14:lightRig w14:rig="threePt" w14:dir="t">
                <w14:rot w14:lat="0" w14:lon="0" w14:rev="0"/>
              </w14:lightRig>
            </w14:scene3d>
          </w:rPr>
          <w:t xml:space="preserve"> </w:t>
        </w:r>
        <w:r w:rsidRPr="003307E1">
          <w:rPr>
            <w:rStyle w:val="affffffe"/>
            <w:noProof/>
          </w:rPr>
          <w:t xml:space="preserve"> 一般规定</w:t>
        </w:r>
        <w:r w:rsidRPr="003307E1">
          <w:rPr>
            <w:noProof/>
          </w:rPr>
          <w:tab/>
        </w:r>
        <w:r w:rsidRPr="003307E1">
          <w:rPr>
            <w:noProof/>
          </w:rPr>
          <w:fldChar w:fldCharType="begin"/>
        </w:r>
        <w:r w:rsidRPr="003307E1">
          <w:rPr>
            <w:noProof/>
          </w:rPr>
          <w:instrText xml:space="preserve"> PAGEREF _Toc153481100 \h </w:instrText>
        </w:r>
        <w:r w:rsidRPr="003307E1">
          <w:rPr>
            <w:noProof/>
          </w:rPr>
        </w:r>
        <w:r w:rsidRPr="003307E1">
          <w:rPr>
            <w:noProof/>
          </w:rPr>
          <w:fldChar w:fldCharType="separate"/>
        </w:r>
        <w:r w:rsidR="00385352">
          <w:rPr>
            <w:noProof/>
          </w:rPr>
          <w:t>3</w:t>
        </w:r>
        <w:r w:rsidRPr="003307E1">
          <w:rPr>
            <w:noProof/>
          </w:rPr>
          <w:fldChar w:fldCharType="end"/>
        </w:r>
      </w:hyperlink>
    </w:p>
    <w:p w14:paraId="4F4FA1E2" w14:textId="5B474A11" w:rsidR="003307E1" w:rsidRPr="003307E1" w:rsidRDefault="003307E1">
      <w:pPr>
        <w:pStyle w:val="TOC2"/>
        <w:rPr>
          <w:rFonts w:asciiTheme="minorHAnsi" w:eastAsiaTheme="minorEastAsia" w:hAnsiTheme="minorHAnsi" w:cstheme="minorBidi"/>
          <w:noProof/>
          <w:szCs w:val="22"/>
          <w14:ligatures w14:val="standardContextual"/>
        </w:rPr>
      </w:pPr>
      <w:hyperlink w:anchor="_Toc153481101" w:history="1">
        <w:r w:rsidRPr="003307E1">
          <w:rPr>
            <w:rStyle w:val="affffffe"/>
            <w:noProof/>
            <w14:scene3d>
              <w14:camera w14:prst="orthographicFront"/>
              <w14:lightRig w14:rig="threePt" w14:dir="t">
                <w14:rot w14:lat="0" w14:lon="0" w14:rev="0"/>
              </w14:lightRig>
            </w14:scene3d>
          </w:rPr>
          <w:t>4.2</w:t>
        </w:r>
        <w:r>
          <w:rPr>
            <w:rStyle w:val="affffffe"/>
            <w:noProof/>
            <w14:scene3d>
              <w14:camera w14:prst="orthographicFront"/>
              <w14:lightRig w14:rig="threePt" w14:dir="t">
                <w14:rot w14:lat="0" w14:lon="0" w14:rev="0"/>
              </w14:lightRig>
            </w14:scene3d>
          </w:rPr>
          <w:t xml:space="preserve"> </w:t>
        </w:r>
        <w:r w:rsidRPr="003307E1">
          <w:rPr>
            <w:rStyle w:val="affffffe"/>
            <w:noProof/>
          </w:rPr>
          <w:t xml:space="preserve"> 设计目标及性能要求</w:t>
        </w:r>
        <w:r w:rsidRPr="003307E1">
          <w:rPr>
            <w:noProof/>
          </w:rPr>
          <w:tab/>
        </w:r>
        <w:r w:rsidRPr="003307E1">
          <w:rPr>
            <w:noProof/>
          </w:rPr>
          <w:fldChar w:fldCharType="begin"/>
        </w:r>
        <w:r w:rsidRPr="003307E1">
          <w:rPr>
            <w:noProof/>
          </w:rPr>
          <w:instrText xml:space="preserve"> PAGEREF _Toc153481101 \h </w:instrText>
        </w:r>
        <w:r w:rsidRPr="003307E1">
          <w:rPr>
            <w:noProof/>
          </w:rPr>
        </w:r>
        <w:r w:rsidRPr="003307E1">
          <w:rPr>
            <w:noProof/>
          </w:rPr>
          <w:fldChar w:fldCharType="separate"/>
        </w:r>
        <w:r w:rsidR="00385352">
          <w:rPr>
            <w:noProof/>
          </w:rPr>
          <w:t>3</w:t>
        </w:r>
        <w:r w:rsidRPr="003307E1">
          <w:rPr>
            <w:noProof/>
          </w:rPr>
          <w:fldChar w:fldCharType="end"/>
        </w:r>
      </w:hyperlink>
    </w:p>
    <w:p w14:paraId="3D023790" w14:textId="3DC037F8" w:rsidR="003307E1" w:rsidRPr="003307E1" w:rsidRDefault="003307E1">
      <w:pPr>
        <w:pStyle w:val="TOC2"/>
        <w:rPr>
          <w:rFonts w:asciiTheme="minorHAnsi" w:eastAsiaTheme="minorEastAsia" w:hAnsiTheme="minorHAnsi" w:cstheme="minorBidi"/>
          <w:noProof/>
          <w:szCs w:val="22"/>
          <w14:ligatures w14:val="standardContextual"/>
        </w:rPr>
      </w:pPr>
      <w:hyperlink w:anchor="_Toc153481102" w:history="1">
        <w:r w:rsidRPr="003307E1">
          <w:rPr>
            <w:rStyle w:val="affffffe"/>
            <w:noProof/>
            <w14:scene3d>
              <w14:camera w14:prst="orthographicFront"/>
              <w14:lightRig w14:rig="threePt" w14:dir="t">
                <w14:rot w14:lat="0" w14:lon="0" w14:rev="0"/>
              </w14:lightRig>
            </w14:scene3d>
          </w:rPr>
          <w:t>4.3</w:t>
        </w:r>
        <w:r>
          <w:rPr>
            <w:rStyle w:val="affffffe"/>
            <w:noProof/>
            <w14:scene3d>
              <w14:camera w14:prst="orthographicFront"/>
              <w14:lightRig w14:rig="threePt" w14:dir="t">
                <w14:rot w14:lat="0" w14:lon="0" w14:rev="0"/>
              </w14:lightRig>
            </w14:scene3d>
          </w:rPr>
          <w:t xml:space="preserve"> </w:t>
        </w:r>
        <w:r w:rsidRPr="003307E1">
          <w:rPr>
            <w:rStyle w:val="affffffe"/>
            <w:noProof/>
          </w:rPr>
          <w:t xml:space="preserve"> 船撞作用基本要求</w:t>
        </w:r>
        <w:r w:rsidRPr="003307E1">
          <w:rPr>
            <w:noProof/>
          </w:rPr>
          <w:tab/>
        </w:r>
        <w:r w:rsidRPr="003307E1">
          <w:rPr>
            <w:noProof/>
          </w:rPr>
          <w:fldChar w:fldCharType="begin"/>
        </w:r>
        <w:r w:rsidRPr="003307E1">
          <w:rPr>
            <w:noProof/>
          </w:rPr>
          <w:instrText xml:space="preserve"> PAGEREF _Toc153481102 \h </w:instrText>
        </w:r>
        <w:r w:rsidRPr="003307E1">
          <w:rPr>
            <w:noProof/>
          </w:rPr>
        </w:r>
        <w:r w:rsidRPr="003307E1">
          <w:rPr>
            <w:noProof/>
          </w:rPr>
          <w:fldChar w:fldCharType="separate"/>
        </w:r>
        <w:r w:rsidR="00385352">
          <w:rPr>
            <w:noProof/>
          </w:rPr>
          <w:t>4</w:t>
        </w:r>
        <w:r w:rsidRPr="003307E1">
          <w:rPr>
            <w:noProof/>
          </w:rPr>
          <w:fldChar w:fldCharType="end"/>
        </w:r>
      </w:hyperlink>
    </w:p>
    <w:p w14:paraId="191A6EB3" w14:textId="530C8E42" w:rsidR="003307E1" w:rsidRPr="003307E1" w:rsidRDefault="003307E1">
      <w:pPr>
        <w:pStyle w:val="TOC2"/>
        <w:rPr>
          <w:rFonts w:asciiTheme="minorHAnsi" w:eastAsiaTheme="minorEastAsia" w:hAnsiTheme="minorHAnsi" w:cstheme="minorBidi"/>
          <w:noProof/>
          <w:szCs w:val="22"/>
          <w14:ligatures w14:val="standardContextual"/>
        </w:rPr>
      </w:pPr>
      <w:hyperlink w:anchor="_Toc153481103" w:history="1">
        <w:r w:rsidRPr="003307E1">
          <w:rPr>
            <w:rStyle w:val="affffffe"/>
            <w:noProof/>
            <w14:scene3d>
              <w14:camera w14:prst="orthographicFront"/>
              <w14:lightRig w14:rig="threePt" w14:dir="t">
                <w14:rot w14:lat="0" w14:lon="0" w14:rev="0"/>
              </w14:lightRig>
            </w14:scene3d>
          </w:rPr>
          <w:t>4.4</w:t>
        </w:r>
        <w:r>
          <w:rPr>
            <w:rStyle w:val="affffffe"/>
            <w:noProof/>
            <w14:scene3d>
              <w14:camera w14:prst="orthographicFront"/>
              <w14:lightRig w14:rig="threePt" w14:dir="t">
                <w14:rot w14:lat="0" w14:lon="0" w14:rev="0"/>
              </w14:lightRig>
            </w14:scene3d>
          </w:rPr>
          <w:t xml:space="preserve"> </w:t>
        </w:r>
        <w:r w:rsidRPr="003307E1">
          <w:rPr>
            <w:rStyle w:val="affffffe"/>
            <w:noProof/>
          </w:rPr>
          <w:t xml:space="preserve"> 作用组合</w:t>
        </w:r>
        <w:r w:rsidRPr="003307E1">
          <w:rPr>
            <w:noProof/>
          </w:rPr>
          <w:tab/>
        </w:r>
        <w:r w:rsidRPr="003307E1">
          <w:rPr>
            <w:noProof/>
          </w:rPr>
          <w:fldChar w:fldCharType="begin"/>
        </w:r>
        <w:r w:rsidRPr="003307E1">
          <w:rPr>
            <w:noProof/>
          </w:rPr>
          <w:instrText xml:space="preserve"> PAGEREF _Toc153481103 \h </w:instrText>
        </w:r>
        <w:r w:rsidRPr="003307E1">
          <w:rPr>
            <w:noProof/>
          </w:rPr>
        </w:r>
        <w:r w:rsidRPr="003307E1">
          <w:rPr>
            <w:noProof/>
          </w:rPr>
          <w:fldChar w:fldCharType="separate"/>
        </w:r>
        <w:r w:rsidR="00385352">
          <w:rPr>
            <w:noProof/>
          </w:rPr>
          <w:t>5</w:t>
        </w:r>
        <w:r w:rsidRPr="003307E1">
          <w:rPr>
            <w:noProof/>
          </w:rPr>
          <w:fldChar w:fldCharType="end"/>
        </w:r>
      </w:hyperlink>
    </w:p>
    <w:p w14:paraId="26158546" w14:textId="40397310" w:rsidR="003307E1" w:rsidRPr="003307E1" w:rsidRDefault="003307E1">
      <w:pPr>
        <w:pStyle w:val="TOC2"/>
        <w:rPr>
          <w:rFonts w:asciiTheme="minorHAnsi" w:eastAsiaTheme="minorEastAsia" w:hAnsiTheme="minorHAnsi" w:cstheme="minorBidi"/>
          <w:noProof/>
          <w:szCs w:val="22"/>
          <w14:ligatures w14:val="standardContextual"/>
        </w:rPr>
      </w:pPr>
      <w:hyperlink w:anchor="_Toc153481104" w:history="1">
        <w:r w:rsidRPr="003307E1">
          <w:rPr>
            <w:rStyle w:val="affffffe"/>
            <w:noProof/>
            <w14:scene3d>
              <w14:camera w14:prst="orthographicFront"/>
              <w14:lightRig w14:rig="threePt" w14:dir="t">
                <w14:rot w14:lat="0" w14:lon="0" w14:rev="0"/>
              </w14:lightRig>
            </w14:scene3d>
          </w:rPr>
          <w:t>4.5</w:t>
        </w:r>
        <w:r>
          <w:rPr>
            <w:rStyle w:val="affffffe"/>
            <w:noProof/>
            <w14:scene3d>
              <w14:camera w14:prst="orthographicFront"/>
              <w14:lightRig w14:rig="threePt" w14:dir="t">
                <w14:rot w14:lat="0" w14:lon="0" w14:rev="0"/>
              </w14:lightRig>
            </w14:scene3d>
          </w:rPr>
          <w:t xml:space="preserve"> </w:t>
        </w:r>
        <w:r w:rsidRPr="003307E1">
          <w:rPr>
            <w:rStyle w:val="affffffe"/>
            <w:noProof/>
          </w:rPr>
          <w:t xml:space="preserve"> 评估方法与流程</w:t>
        </w:r>
        <w:r w:rsidRPr="003307E1">
          <w:rPr>
            <w:noProof/>
          </w:rPr>
          <w:tab/>
        </w:r>
        <w:r w:rsidRPr="003307E1">
          <w:rPr>
            <w:noProof/>
          </w:rPr>
          <w:fldChar w:fldCharType="begin"/>
        </w:r>
        <w:r w:rsidRPr="003307E1">
          <w:rPr>
            <w:noProof/>
          </w:rPr>
          <w:instrText xml:space="preserve"> PAGEREF _Toc153481104 \h </w:instrText>
        </w:r>
        <w:r w:rsidRPr="003307E1">
          <w:rPr>
            <w:noProof/>
          </w:rPr>
        </w:r>
        <w:r w:rsidRPr="003307E1">
          <w:rPr>
            <w:noProof/>
          </w:rPr>
          <w:fldChar w:fldCharType="separate"/>
        </w:r>
        <w:r w:rsidR="00385352">
          <w:rPr>
            <w:noProof/>
          </w:rPr>
          <w:t>5</w:t>
        </w:r>
        <w:r w:rsidRPr="003307E1">
          <w:rPr>
            <w:noProof/>
          </w:rPr>
          <w:fldChar w:fldCharType="end"/>
        </w:r>
      </w:hyperlink>
    </w:p>
    <w:p w14:paraId="22A68368" w14:textId="53D02B96" w:rsidR="003307E1" w:rsidRPr="003307E1" w:rsidRDefault="003307E1">
      <w:pPr>
        <w:pStyle w:val="TOC1"/>
        <w:tabs>
          <w:tab w:val="right" w:leader="dot" w:pos="9344"/>
        </w:tabs>
        <w:rPr>
          <w:rFonts w:asciiTheme="minorHAnsi" w:eastAsiaTheme="minorEastAsia" w:hAnsiTheme="minorHAnsi" w:cstheme="minorBidi"/>
          <w:noProof/>
          <w:szCs w:val="22"/>
          <w14:ligatures w14:val="standardContextual"/>
        </w:rPr>
      </w:pPr>
      <w:hyperlink w:anchor="_Toc153481105" w:history="1">
        <w:r w:rsidRPr="003307E1">
          <w:rPr>
            <w:rStyle w:val="affffffe"/>
            <w:noProof/>
          </w:rPr>
          <w:t>5</w:t>
        </w:r>
        <w:r>
          <w:rPr>
            <w:rStyle w:val="affffffe"/>
            <w:noProof/>
          </w:rPr>
          <w:t xml:space="preserve"> </w:t>
        </w:r>
        <w:r w:rsidRPr="003307E1">
          <w:rPr>
            <w:rStyle w:val="affffffe"/>
            <w:noProof/>
          </w:rPr>
          <w:t xml:space="preserve"> 调查观测</w:t>
        </w:r>
        <w:r w:rsidRPr="003307E1">
          <w:rPr>
            <w:noProof/>
          </w:rPr>
          <w:tab/>
        </w:r>
        <w:r w:rsidRPr="003307E1">
          <w:rPr>
            <w:noProof/>
          </w:rPr>
          <w:fldChar w:fldCharType="begin"/>
        </w:r>
        <w:r w:rsidRPr="003307E1">
          <w:rPr>
            <w:noProof/>
          </w:rPr>
          <w:instrText xml:space="preserve"> PAGEREF _Toc153481105 \h </w:instrText>
        </w:r>
        <w:r w:rsidRPr="003307E1">
          <w:rPr>
            <w:noProof/>
          </w:rPr>
        </w:r>
        <w:r w:rsidRPr="003307E1">
          <w:rPr>
            <w:noProof/>
          </w:rPr>
          <w:fldChar w:fldCharType="separate"/>
        </w:r>
        <w:r w:rsidR="00385352">
          <w:rPr>
            <w:noProof/>
          </w:rPr>
          <w:t>6</w:t>
        </w:r>
        <w:r w:rsidRPr="003307E1">
          <w:rPr>
            <w:noProof/>
          </w:rPr>
          <w:fldChar w:fldCharType="end"/>
        </w:r>
      </w:hyperlink>
    </w:p>
    <w:p w14:paraId="690BF05D" w14:textId="48305A35" w:rsidR="003307E1" w:rsidRPr="003307E1" w:rsidRDefault="003307E1">
      <w:pPr>
        <w:pStyle w:val="TOC2"/>
        <w:rPr>
          <w:rFonts w:asciiTheme="minorHAnsi" w:eastAsiaTheme="minorEastAsia" w:hAnsiTheme="minorHAnsi" w:cstheme="minorBidi"/>
          <w:noProof/>
          <w:szCs w:val="22"/>
          <w14:ligatures w14:val="standardContextual"/>
        </w:rPr>
      </w:pPr>
      <w:hyperlink w:anchor="_Toc153481106" w:history="1">
        <w:r w:rsidRPr="003307E1">
          <w:rPr>
            <w:rStyle w:val="affffffe"/>
            <w:noProof/>
            <w14:scene3d>
              <w14:camera w14:prst="orthographicFront"/>
              <w14:lightRig w14:rig="threePt" w14:dir="t">
                <w14:rot w14:lat="0" w14:lon="0" w14:rev="0"/>
              </w14:lightRig>
            </w14:scene3d>
          </w:rPr>
          <w:t>5.1</w:t>
        </w:r>
        <w:r>
          <w:rPr>
            <w:rStyle w:val="affffffe"/>
            <w:noProof/>
            <w14:scene3d>
              <w14:camera w14:prst="orthographicFront"/>
              <w14:lightRig w14:rig="threePt" w14:dir="t">
                <w14:rot w14:lat="0" w14:lon="0" w14:rev="0"/>
              </w14:lightRig>
            </w14:scene3d>
          </w:rPr>
          <w:t xml:space="preserve"> </w:t>
        </w:r>
        <w:r w:rsidRPr="003307E1">
          <w:rPr>
            <w:rStyle w:val="affffffe"/>
            <w:noProof/>
          </w:rPr>
          <w:t xml:space="preserve"> 通航调查</w:t>
        </w:r>
        <w:r w:rsidRPr="003307E1">
          <w:rPr>
            <w:noProof/>
          </w:rPr>
          <w:tab/>
        </w:r>
        <w:r w:rsidRPr="003307E1">
          <w:rPr>
            <w:noProof/>
          </w:rPr>
          <w:fldChar w:fldCharType="begin"/>
        </w:r>
        <w:r w:rsidRPr="003307E1">
          <w:rPr>
            <w:noProof/>
          </w:rPr>
          <w:instrText xml:space="preserve"> PAGEREF _Toc153481106 \h </w:instrText>
        </w:r>
        <w:r w:rsidRPr="003307E1">
          <w:rPr>
            <w:noProof/>
          </w:rPr>
        </w:r>
        <w:r w:rsidRPr="003307E1">
          <w:rPr>
            <w:noProof/>
          </w:rPr>
          <w:fldChar w:fldCharType="separate"/>
        </w:r>
        <w:r w:rsidR="00385352">
          <w:rPr>
            <w:noProof/>
          </w:rPr>
          <w:t>6</w:t>
        </w:r>
        <w:r w:rsidRPr="003307E1">
          <w:rPr>
            <w:noProof/>
          </w:rPr>
          <w:fldChar w:fldCharType="end"/>
        </w:r>
      </w:hyperlink>
    </w:p>
    <w:p w14:paraId="0A1119D9" w14:textId="0D59DCB5" w:rsidR="003307E1" w:rsidRPr="003307E1" w:rsidRDefault="003307E1">
      <w:pPr>
        <w:pStyle w:val="TOC2"/>
        <w:rPr>
          <w:rFonts w:asciiTheme="minorHAnsi" w:eastAsiaTheme="minorEastAsia" w:hAnsiTheme="minorHAnsi" w:cstheme="minorBidi"/>
          <w:noProof/>
          <w:szCs w:val="22"/>
          <w14:ligatures w14:val="standardContextual"/>
        </w:rPr>
      </w:pPr>
      <w:hyperlink w:anchor="_Toc153481107" w:history="1">
        <w:r w:rsidRPr="003307E1">
          <w:rPr>
            <w:rStyle w:val="affffffe"/>
            <w:noProof/>
            <w14:scene3d>
              <w14:camera w14:prst="orthographicFront"/>
              <w14:lightRig w14:rig="threePt" w14:dir="t">
                <w14:rot w14:lat="0" w14:lon="0" w14:rev="0"/>
              </w14:lightRig>
            </w14:scene3d>
          </w:rPr>
          <w:t>5.2</w:t>
        </w:r>
        <w:r>
          <w:rPr>
            <w:rStyle w:val="affffffe"/>
            <w:noProof/>
            <w14:scene3d>
              <w14:camera w14:prst="orthographicFront"/>
              <w14:lightRig w14:rig="threePt" w14:dir="t">
                <w14:rot w14:lat="0" w14:lon="0" w14:rev="0"/>
              </w14:lightRig>
            </w14:scene3d>
          </w:rPr>
          <w:t xml:space="preserve"> </w:t>
        </w:r>
        <w:r w:rsidRPr="003307E1">
          <w:rPr>
            <w:rStyle w:val="affffffe"/>
            <w:noProof/>
          </w:rPr>
          <w:t xml:space="preserve"> 桥梁调查</w:t>
        </w:r>
        <w:r w:rsidRPr="003307E1">
          <w:rPr>
            <w:noProof/>
          </w:rPr>
          <w:tab/>
        </w:r>
        <w:r w:rsidRPr="003307E1">
          <w:rPr>
            <w:noProof/>
          </w:rPr>
          <w:fldChar w:fldCharType="begin"/>
        </w:r>
        <w:r w:rsidRPr="003307E1">
          <w:rPr>
            <w:noProof/>
          </w:rPr>
          <w:instrText xml:space="preserve"> PAGEREF _Toc153481107 \h </w:instrText>
        </w:r>
        <w:r w:rsidRPr="003307E1">
          <w:rPr>
            <w:noProof/>
          </w:rPr>
        </w:r>
        <w:r w:rsidRPr="003307E1">
          <w:rPr>
            <w:noProof/>
          </w:rPr>
          <w:fldChar w:fldCharType="separate"/>
        </w:r>
        <w:r w:rsidR="00385352">
          <w:rPr>
            <w:noProof/>
          </w:rPr>
          <w:t>8</w:t>
        </w:r>
        <w:r w:rsidRPr="003307E1">
          <w:rPr>
            <w:noProof/>
          </w:rPr>
          <w:fldChar w:fldCharType="end"/>
        </w:r>
      </w:hyperlink>
    </w:p>
    <w:p w14:paraId="4D194930" w14:textId="5740F579" w:rsidR="003307E1" w:rsidRPr="003307E1" w:rsidRDefault="003307E1">
      <w:pPr>
        <w:pStyle w:val="TOC1"/>
        <w:tabs>
          <w:tab w:val="right" w:leader="dot" w:pos="9344"/>
        </w:tabs>
        <w:rPr>
          <w:rFonts w:asciiTheme="minorHAnsi" w:eastAsiaTheme="minorEastAsia" w:hAnsiTheme="minorHAnsi" w:cstheme="minorBidi"/>
          <w:noProof/>
          <w:szCs w:val="22"/>
          <w14:ligatures w14:val="standardContextual"/>
        </w:rPr>
      </w:pPr>
      <w:hyperlink w:anchor="_Toc153481108" w:history="1">
        <w:r w:rsidRPr="003307E1">
          <w:rPr>
            <w:rStyle w:val="affffffe"/>
            <w:noProof/>
          </w:rPr>
          <w:t>6</w:t>
        </w:r>
        <w:r>
          <w:rPr>
            <w:rStyle w:val="affffffe"/>
            <w:noProof/>
          </w:rPr>
          <w:t xml:space="preserve"> </w:t>
        </w:r>
        <w:r w:rsidRPr="003307E1">
          <w:rPr>
            <w:rStyle w:val="affffffe"/>
            <w:noProof/>
          </w:rPr>
          <w:t xml:space="preserve"> 船撞作用</w:t>
        </w:r>
        <w:r w:rsidRPr="003307E1">
          <w:rPr>
            <w:noProof/>
          </w:rPr>
          <w:tab/>
        </w:r>
        <w:r w:rsidRPr="003307E1">
          <w:rPr>
            <w:noProof/>
          </w:rPr>
          <w:fldChar w:fldCharType="begin"/>
        </w:r>
        <w:r w:rsidRPr="003307E1">
          <w:rPr>
            <w:noProof/>
          </w:rPr>
          <w:instrText xml:space="preserve"> PAGEREF _Toc153481108 \h </w:instrText>
        </w:r>
        <w:r w:rsidRPr="003307E1">
          <w:rPr>
            <w:noProof/>
          </w:rPr>
        </w:r>
        <w:r w:rsidRPr="003307E1">
          <w:rPr>
            <w:noProof/>
          </w:rPr>
          <w:fldChar w:fldCharType="separate"/>
        </w:r>
        <w:r w:rsidR="00385352">
          <w:rPr>
            <w:noProof/>
          </w:rPr>
          <w:t>8</w:t>
        </w:r>
        <w:r w:rsidRPr="003307E1">
          <w:rPr>
            <w:noProof/>
          </w:rPr>
          <w:fldChar w:fldCharType="end"/>
        </w:r>
      </w:hyperlink>
    </w:p>
    <w:p w14:paraId="5E19887C" w14:textId="50988F64" w:rsidR="003307E1" w:rsidRPr="003307E1" w:rsidRDefault="003307E1">
      <w:pPr>
        <w:pStyle w:val="TOC2"/>
        <w:rPr>
          <w:rFonts w:asciiTheme="minorHAnsi" w:eastAsiaTheme="minorEastAsia" w:hAnsiTheme="minorHAnsi" w:cstheme="minorBidi"/>
          <w:noProof/>
          <w:szCs w:val="22"/>
          <w14:ligatures w14:val="standardContextual"/>
        </w:rPr>
      </w:pPr>
      <w:hyperlink w:anchor="_Toc153481109" w:history="1">
        <w:r w:rsidRPr="003307E1">
          <w:rPr>
            <w:rStyle w:val="affffffe"/>
            <w:noProof/>
            <w14:scene3d>
              <w14:camera w14:prst="orthographicFront"/>
              <w14:lightRig w14:rig="threePt" w14:dir="t">
                <w14:rot w14:lat="0" w14:lon="0" w14:rev="0"/>
              </w14:lightRig>
            </w14:scene3d>
          </w:rPr>
          <w:t>6.1</w:t>
        </w:r>
        <w:r>
          <w:rPr>
            <w:rStyle w:val="affffffe"/>
            <w:noProof/>
            <w14:scene3d>
              <w14:camera w14:prst="orthographicFront"/>
              <w14:lightRig w14:rig="threePt" w14:dir="t">
                <w14:rot w14:lat="0" w14:lon="0" w14:rev="0"/>
              </w14:lightRig>
            </w14:scene3d>
          </w:rPr>
          <w:t xml:space="preserve"> </w:t>
        </w:r>
        <w:r w:rsidRPr="003307E1">
          <w:rPr>
            <w:rStyle w:val="affffffe"/>
            <w:noProof/>
          </w:rPr>
          <w:t xml:space="preserve"> 一般规定</w:t>
        </w:r>
        <w:r w:rsidRPr="003307E1">
          <w:rPr>
            <w:noProof/>
          </w:rPr>
          <w:tab/>
        </w:r>
        <w:r w:rsidRPr="003307E1">
          <w:rPr>
            <w:noProof/>
          </w:rPr>
          <w:fldChar w:fldCharType="begin"/>
        </w:r>
        <w:r w:rsidRPr="003307E1">
          <w:rPr>
            <w:noProof/>
          </w:rPr>
          <w:instrText xml:space="preserve"> PAGEREF _Toc153481109 \h </w:instrText>
        </w:r>
        <w:r w:rsidRPr="003307E1">
          <w:rPr>
            <w:noProof/>
          </w:rPr>
        </w:r>
        <w:r w:rsidRPr="003307E1">
          <w:rPr>
            <w:noProof/>
          </w:rPr>
          <w:fldChar w:fldCharType="separate"/>
        </w:r>
        <w:r w:rsidR="00385352">
          <w:rPr>
            <w:noProof/>
          </w:rPr>
          <w:t>8</w:t>
        </w:r>
        <w:r w:rsidRPr="003307E1">
          <w:rPr>
            <w:noProof/>
          </w:rPr>
          <w:fldChar w:fldCharType="end"/>
        </w:r>
      </w:hyperlink>
    </w:p>
    <w:p w14:paraId="1495D2EB" w14:textId="34265C11" w:rsidR="003307E1" w:rsidRPr="003307E1" w:rsidRDefault="003307E1">
      <w:pPr>
        <w:pStyle w:val="TOC2"/>
        <w:rPr>
          <w:rFonts w:asciiTheme="minorHAnsi" w:eastAsiaTheme="minorEastAsia" w:hAnsiTheme="minorHAnsi" w:cstheme="minorBidi"/>
          <w:noProof/>
          <w:szCs w:val="22"/>
          <w14:ligatures w14:val="standardContextual"/>
        </w:rPr>
      </w:pPr>
      <w:hyperlink w:anchor="_Toc153481110" w:history="1">
        <w:r w:rsidRPr="003307E1">
          <w:rPr>
            <w:rStyle w:val="affffffe"/>
            <w:noProof/>
            <w14:scene3d>
              <w14:camera w14:prst="orthographicFront"/>
              <w14:lightRig w14:rig="threePt" w14:dir="t">
                <w14:rot w14:lat="0" w14:lon="0" w14:rev="0"/>
              </w14:lightRig>
            </w14:scene3d>
          </w:rPr>
          <w:t>6.2</w:t>
        </w:r>
        <w:r>
          <w:rPr>
            <w:rStyle w:val="affffffe"/>
            <w:noProof/>
            <w14:scene3d>
              <w14:camera w14:prst="orthographicFront"/>
              <w14:lightRig w14:rig="threePt" w14:dir="t">
                <w14:rot w14:lat="0" w14:lon="0" w14:rev="0"/>
              </w14:lightRig>
            </w14:scene3d>
          </w:rPr>
          <w:t xml:space="preserve"> </w:t>
        </w:r>
        <w:r w:rsidRPr="003307E1">
          <w:rPr>
            <w:rStyle w:val="affffffe"/>
            <w:noProof/>
          </w:rPr>
          <w:t xml:space="preserve"> 设防代表船舶</w:t>
        </w:r>
        <w:r w:rsidRPr="003307E1">
          <w:rPr>
            <w:noProof/>
          </w:rPr>
          <w:tab/>
        </w:r>
        <w:r w:rsidRPr="003307E1">
          <w:rPr>
            <w:noProof/>
          </w:rPr>
          <w:fldChar w:fldCharType="begin"/>
        </w:r>
        <w:r w:rsidRPr="003307E1">
          <w:rPr>
            <w:noProof/>
          </w:rPr>
          <w:instrText xml:space="preserve"> PAGEREF _Toc153481110 \h </w:instrText>
        </w:r>
        <w:r w:rsidRPr="003307E1">
          <w:rPr>
            <w:noProof/>
          </w:rPr>
        </w:r>
        <w:r w:rsidRPr="003307E1">
          <w:rPr>
            <w:noProof/>
          </w:rPr>
          <w:fldChar w:fldCharType="separate"/>
        </w:r>
        <w:r w:rsidR="00385352">
          <w:rPr>
            <w:noProof/>
          </w:rPr>
          <w:t>8</w:t>
        </w:r>
        <w:r w:rsidRPr="003307E1">
          <w:rPr>
            <w:noProof/>
          </w:rPr>
          <w:fldChar w:fldCharType="end"/>
        </w:r>
      </w:hyperlink>
    </w:p>
    <w:p w14:paraId="52C93AFD" w14:textId="1C83E6CA" w:rsidR="003307E1" w:rsidRPr="003307E1" w:rsidRDefault="003307E1">
      <w:pPr>
        <w:pStyle w:val="TOC2"/>
        <w:rPr>
          <w:rFonts w:asciiTheme="minorHAnsi" w:eastAsiaTheme="minorEastAsia" w:hAnsiTheme="minorHAnsi" w:cstheme="minorBidi"/>
          <w:noProof/>
          <w:szCs w:val="22"/>
          <w14:ligatures w14:val="standardContextual"/>
        </w:rPr>
      </w:pPr>
      <w:hyperlink w:anchor="_Toc153481111" w:history="1">
        <w:r w:rsidRPr="003307E1">
          <w:rPr>
            <w:rStyle w:val="affffffe"/>
            <w:noProof/>
            <w14:scene3d>
              <w14:camera w14:prst="orthographicFront"/>
              <w14:lightRig w14:rig="threePt" w14:dir="t">
                <w14:rot w14:lat="0" w14:lon="0" w14:rev="0"/>
              </w14:lightRig>
            </w14:scene3d>
          </w:rPr>
          <w:t>6.3</w:t>
        </w:r>
        <w:r>
          <w:rPr>
            <w:rStyle w:val="affffffe"/>
            <w:noProof/>
            <w14:scene3d>
              <w14:camera w14:prst="orthographicFront"/>
              <w14:lightRig w14:rig="threePt" w14:dir="t">
                <w14:rot w14:lat="0" w14:lon="0" w14:rev="0"/>
              </w14:lightRig>
            </w14:scene3d>
          </w:rPr>
          <w:t xml:space="preserve"> </w:t>
        </w:r>
        <w:r w:rsidRPr="003307E1">
          <w:rPr>
            <w:rStyle w:val="affffffe"/>
            <w:noProof/>
          </w:rPr>
          <w:t xml:space="preserve"> 碰撞情形</w:t>
        </w:r>
        <w:r w:rsidRPr="003307E1">
          <w:rPr>
            <w:noProof/>
          </w:rPr>
          <w:tab/>
        </w:r>
        <w:r w:rsidRPr="003307E1">
          <w:rPr>
            <w:noProof/>
          </w:rPr>
          <w:fldChar w:fldCharType="begin"/>
        </w:r>
        <w:r w:rsidRPr="003307E1">
          <w:rPr>
            <w:noProof/>
          </w:rPr>
          <w:instrText xml:space="preserve"> PAGEREF _Toc153481111 \h </w:instrText>
        </w:r>
        <w:r w:rsidRPr="003307E1">
          <w:rPr>
            <w:noProof/>
          </w:rPr>
        </w:r>
        <w:r w:rsidRPr="003307E1">
          <w:rPr>
            <w:noProof/>
          </w:rPr>
          <w:fldChar w:fldCharType="separate"/>
        </w:r>
        <w:r w:rsidR="00385352">
          <w:rPr>
            <w:noProof/>
          </w:rPr>
          <w:t>11</w:t>
        </w:r>
        <w:r w:rsidRPr="003307E1">
          <w:rPr>
            <w:noProof/>
          </w:rPr>
          <w:fldChar w:fldCharType="end"/>
        </w:r>
      </w:hyperlink>
    </w:p>
    <w:p w14:paraId="0CE8EFE7" w14:textId="3A5627D1" w:rsidR="003307E1" w:rsidRPr="003307E1" w:rsidRDefault="003307E1">
      <w:pPr>
        <w:pStyle w:val="TOC2"/>
        <w:rPr>
          <w:rFonts w:asciiTheme="minorHAnsi" w:eastAsiaTheme="minorEastAsia" w:hAnsiTheme="minorHAnsi" w:cstheme="minorBidi"/>
          <w:noProof/>
          <w:szCs w:val="22"/>
          <w14:ligatures w14:val="standardContextual"/>
        </w:rPr>
      </w:pPr>
      <w:hyperlink w:anchor="_Toc153481112" w:history="1">
        <w:r w:rsidRPr="003307E1">
          <w:rPr>
            <w:rStyle w:val="affffffe"/>
            <w:noProof/>
            <w14:scene3d>
              <w14:camera w14:prst="orthographicFront"/>
              <w14:lightRig w14:rig="threePt" w14:dir="t">
                <w14:rot w14:lat="0" w14:lon="0" w14:rev="0"/>
              </w14:lightRig>
            </w14:scene3d>
          </w:rPr>
          <w:t>6.4</w:t>
        </w:r>
        <w:r>
          <w:rPr>
            <w:rStyle w:val="affffffe"/>
            <w:noProof/>
            <w14:scene3d>
              <w14:camera w14:prst="orthographicFront"/>
              <w14:lightRig w14:rig="threePt" w14:dir="t">
                <w14:rot w14:lat="0" w14:lon="0" w14:rev="0"/>
              </w14:lightRig>
            </w14:scene3d>
          </w:rPr>
          <w:t xml:space="preserve"> </w:t>
        </w:r>
        <w:r w:rsidRPr="003307E1">
          <w:rPr>
            <w:rStyle w:val="affffffe"/>
            <w:noProof/>
          </w:rPr>
          <w:t xml:space="preserve"> 撞击速度</w:t>
        </w:r>
        <w:r w:rsidRPr="003307E1">
          <w:rPr>
            <w:noProof/>
          </w:rPr>
          <w:tab/>
        </w:r>
        <w:r w:rsidRPr="003307E1">
          <w:rPr>
            <w:noProof/>
          </w:rPr>
          <w:fldChar w:fldCharType="begin"/>
        </w:r>
        <w:r w:rsidRPr="003307E1">
          <w:rPr>
            <w:noProof/>
          </w:rPr>
          <w:instrText xml:space="preserve"> PAGEREF _Toc153481112 \h </w:instrText>
        </w:r>
        <w:r w:rsidRPr="003307E1">
          <w:rPr>
            <w:noProof/>
          </w:rPr>
        </w:r>
        <w:r w:rsidRPr="003307E1">
          <w:rPr>
            <w:noProof/>
          </w:rPr>
          <w:fldChar w:fldCharType="separate"/>
        </w:r>
        <w:r w:rsidR="00385352">
          <w:rPr>
            <w:noProof/>
          </w:rPr>
          <w:t>11</w:t>
        </w:r>
        <w:r w:rsidRPr="003307E1">
          <w:rPr>
            <w:noProof/>
          </w:rPr>
          <w:fldChar w:fldCharType="end"/>
        </w:r>
      </w:hyperlink>
    </w:p>
    <w:p w14:paraId="5F482B49" w14:textId="095AF6A3" w:rsidR="003307E1" w:rsidRPr="003307E1" w:rsidRDefault="003307E1">
      <w:pPr>
        <w:pStyle w:val="TOC2"/>
        <w:rPr>
          <w:rFonts w:asciiTheme="minorHAnsi" w:eastAsiaTheme="minorEastAsia" w:hAnsiTheme="minorHAnsi" w:cstheme="minorBidi"/>
          <w:noProof/>
          <w:szCs w:val="22"/>
          <w14:ligatures w14:val="standardContextual"/>
        </w:rPr>
      </w:pPr>
      <w:hyperlink w:anchor="_Toc153481113" w:history="1">
        <w:r w:rsidRPr="003307E1">
          <w:rPr>
            <w:rStyle w:val="affffffe"/>
            <w:noProof/>
            <w14:scene3d>
              <w14:camera w14:prst="orthographicFront"/>
              <w14:lightRig w14:rig="threePt" w14:dir="t">
                <w14:rot w14:lat="0" w14:lon="0" w14:rev="0"/>
              </w14:lightRig>
            </w14:scene3d>
          </w:rPr>
          <w:t>6.5</w:t>
        </w:r>
        <w:r>
          <w:rPr>
            <w:rStyle w:val="affffffe"/>
            <w:noProof/>
            <w14:scene3d>
              <w14:camera w14:prst="orthographicFront"/>
              <w14:lightRig w14:rig="threePt" w14:dir="t">
                <w14:rot w14:lat="0" w14:lon="0" w14:rev="0"/>
              </w14:lightRig>
            </w14:scene3d>
          </w:rPr>
          <w:t xml:space="preserve"> </w:t>
        </w:r>
        <w:r w:rsidRPr="003307E1">
          <w:rPr>
            <w:rStyle w:val="affffffe"/>
            <w:noProof/>
          </w:rPr>
          <w:t xml:space="preserve"> 船撞荷载</w:t>
        </w:r>
        <w:r w:rsidRPr="003307E1">
          <w:rPr>
            <w:noProof/>
          </w:rPr>
          <w:tab/>
        </w:r>
        <w:r w:rsidRPr="003307E1">
          <w:rPr>
            <w:noProof/>
          </w:rPr>
          <w:fldChar w:fldCharType="begin"/>
        </w:r>
        <w:r w:rsidRPr="003307E1">
          <w:rPr>
            <w:noProof/>
          </w:rPr>
          <w:instrText xml:space="preserve"> PAGEREF _Toc153481113 \h </w:instrText>
        </w:r>
        <w:r w:rsidRPr="003307E1">
          <w:rPr>
            <w:noProof/>
          </w:rPr>
        </w:r>
        <w:r w:rsidRPr="003307E1">
          <w:rPr>
            <w:noProof/>
          </w:rPr>
          <w:fldChar w:fldCharType="separate"/>
        </w:r>
        <w:r w:rsidR="00385352">
          <w:rPr>
            <w:noProof/>
          </w:rPr>
          <w:t>11</w:t>
        </w:r>
        <w:r w:rsidRPr="003307E1">
          <w:rPr>
            <w:noProof/>
          </w:rPr>
          <w:fldChar w:fldCharType="end"/>
        </w:r>
      </w:hyperlink>
    </w:p>
    <w:p w14:paraId="6EB17C76" w14:textId="06EB4144" w:rsidR="003307E1" w:rsidRPr="003307E1" w:rsidRDefault="003307E1">
      <w:pPr>
        <w:pStyle w:val="TOC1"/>
        <w:tabs>
          <w:tab w:val="right" w:leader="dot" w:pos="9344"/>
        </w:tabs>
        <w:rPr>
          <w:rFonts w:asciiTheme="minorHAnsi" w:eastAsiaTheme="minorEastAsia" w:hAnsiTheme="minorHAnsi" w:cstheme="minorBidi"/>
          <w:noProof/>
          <w:szCs w:val="22"/>
          <w14:ligatures w14:val="standardContextual"/>
        </w:rPr>
      </w:pPr>
      <w:hyperlink w:anchor="_Toc153481114" w:history="1">
        <w:r w:rsidRPr="003307E1">
          <w:rPr>
            <w:rStyle w:val="affffffe"/>
            <w:noProof/>
          </w:rPr>
          <w:t>7</w:t>
        </w:r>
        <w:r>
          <w:rPr>
            <w:rStyle w:val="affffffe"/>
            <w:noProof/>
          </w:rPr>
          <w:t xml:space="preserve"> </w:t>
        </w:r>
        <w:r w:rsidRPr="003307E1">
          <w:rPr>
            <w:rStyle w:val="affffffe"/>
            <w:noProof/>
          </w:rPr>
          <w:t xml:space="preserve"> 船撞分析与性能评估</w:t>
        </w:r>
        <w:r w:rsidRPr="003307E1">
          <w:rPr>
            <w:noProof/>
          </w:rPr>
          <w:tab/>
        </w:r>
        <w:r w:rsidRPr="003307E1">
          <w:rPr>
            <w:noProof/>
          </w:rPr>
          <w:fldChar w:fldCharType="begin"/>
        </w:r>
        <w:r w:rsidRPr="003307E1">
          <w:rPr>
            <w:noProof/>
          </w:rPr>
          <w:instrText xml:space="preserve"> PAGEREF _Toc153481114 \h </w:instrText>
        </w:r>
        <w:r w:rsidRPr="003307E1">
          <w:rPr>
            <w:noProof/>
          </w:rPr>
        </w:r>
        <w:r w:rsidRPr="003307E1">
          <w:rPr>
            <w:noProof/>
          </w:rPr>
          <w:fldChar w:fldCharType="separate"/>
        </w:r>
        <w:r w:rsidR="00385352">
          <w:rPr>
            <w:noProof/>
          </w:rPr>
          <w:t>12</w:t>
        </w:r>
        <w:r w:rsidRPr="003307E1">
          <w:rPr>
            <w:noProof/>
          </w:rPr>
          <w:fldChar w:fldCharType="end"/>
        </w:r>
      </w:hyperlink>
    </w:p>
    <w:p w14:paraId="2A00BF1E" w14:textId="75BEA110" w:rsidR="003307E1" w:rsidRPr="003307E1" w:rsidRDefault="003307E1">
      <w:pPr>
        <w:pStyle w:val="TOC2"/>
        <w:rPr>
          <w:rFonts w:asciiTheme="minorHAnsi" w:eastAsiaTheme="minorEastAsia" w:hAnsiTheme="minorHAnsi" w:cstheme="minorBidi"/>
          <w:noProof/>
          <w:szCs w:val="22"/>
          <w14:ligatures w14:val="standardContextual"/>
        </w:rPr>
      </w:pPr>
      <w:hyperlink w:anchor="_Toc153481115" w:history="1">
        <w:r w:rsidRPr="003307E1">
          <w:rPr>
            <w:rStyle w:val="affffffe"/>
            <w:noProof/>
            <w14:scene3d>
              <w14:camera w14:prst="orthographicFront"/>
              <w14:lightRig w14:rig="threePt" w14:dir="t">
                <w14:rot w14:lat="0" w14:lon="0" w14:rev="0"/>
              </w14:lightRig>
            </w14:scene3d>
          </w:rPr>
          <w:t>7.1</w:t>
        </w:r>
        <w:r>
          <w:rPr>
            <w:rStyle w:val="affffffe"/>
            <w:noProof/>
            <w14:scene3d>
              <w14:camera w14:prst="orthographicFront"/>
              <w14:lightRig w14:rig="threePt" w14:dir="t">
                <w14:rot w14:lat="0" w14:lon="0" w14:rev="0"/>
              </w14:lightRig>
            </w14:scene3d>
          </w:rPr>
          <w:t xml:space="preserve"> </w:t>
        </w:r>
        <w:r w:rsidRPr="003307E1">
          <w:rPr>
            <w:rStyle w:val="affffffe"/>
            <w:noProof/>
          </w:rPr>
          <w:t xml:space="preserve"> 一般规定</w:t>
        </w:r>
        <w:r w:rsidRPr="003307E1">
          <w:rPr>
            <w:noProof/>
          </w:rPr>
          <w:tab/>
        </w:r>
        <w:r w:rsidRPr="003307E1">
          <w:rPr>
            <w:noProof/>
          </w:rPr>
          <w:fldChar w:fldCharType="begin"/>
        </w:r>
        <w:r w:rsidRPr="003307E1">
          <w:rPr>
            <w:noProof/>
          </w:rPr>
          <w:instrText xml:space="preserve"> PAGEREF _Toc153481115 \h </w:instrText>
        </w:r>
        <w:r w:rsidRPr="003307E1">
          <w:rPr>
            <w:noProof/>
          </w:rPr>
        </w:r>
        <w:r w:rsidRPr="003307E1">
          <w:rPr>
            <w:noProof/>
          </w:rPr>
          <w:fldChar w:fldCharType="separate"/>
        </w:r>
        <w:r w:rsidR="00385352">
          <w:rPr>
            <w:noProof/>
          </w:rPr>
          <w:t>12</w:t>
        </w:r>
        <w:r w:rsidRPr="003307E1">
          <w:rPr>
            <w:noProof/>
          </w:rPr>
          <w:fldChar w:fldCharType="end"/>
        </w:r>
      </w:hyperlink>
    </w:p>
    <w:p w14:paraId="79B0AC4D" w14:textId="05236F62" w:rsidR="003307E1" w:rsidRPr="003307E1" w:rsidRDefault="003307E1">
      <w:pPr>
        <w:pStyle w:val="TOC2"/>
        <w:rPr>
          <w:rFonts w:asciiTheme="minorHAnsi" w:eastAsiaTheme="minorEastAsia" w:hAnsiTheme="minorHAnsi" w:cstheme="minorBidi"/>
          <w:noProof/>
          <w:szCs w:val="22"/>
          <w14:ligatures w14:val="standardContextual"/>
        </w:rPr>
      </w:pPr>
      <w:hyperlink w:anchor="_Toc153481116" w:history="1">
        <w:r w:rsidRPr="003307E1">
          <w:rPr>
            <w:rStyle w:val="affffffe"/>
            <w:noProof/>
            <w14:scene3d>
              <w14:camera w14:prst="orthographicFront"/>
              <w14:lightRig w14:rig="threePt" w14:dir="t">
                <w14:rot w14:lat="0" w14:lon="0" w14:rev="0"/>
              </w14:lightRig>
            </w14:scene3d>
          </w:rPr>
          <w:t>7.2</w:t>
        </w:r>
        <w:r>
          <w:rPr>
            <w:rStyle w:val="affffffe"/>
            <w:noProof/>
            <w14:scene3d>
              <w14:camera w14:prst="orthographicFront"/>
              <w14:lightRig w14:rig="threePt" w14:dir="t">
                <w14:rot w14:lat="0" w14:lon="0" w14:rev="0"/>
              </w14:lightRig>
            </w14:scene3d>
          </w:rPr>
          <w:t xml:space="preserve"> </w:t>
        </w:r>
        <w:r w:rsidRPr="003307E1">
          <w:rPr>
            <w:rStyle w:val="affffffe"/>
            <w:noProof/>
          </w:rPr>
          <w:t xml:space="preserve"> 船撞分析</w:t>
        </w:r>
        <w:r w:rsidRPr="003307E1">
          <w:rPr>
            <w:noProof/>
          </w:rPr>
          <w:tab/>
        </w:r>
        <w:r w:rsidRPr="003307E1">
          <w:rPr>
            <w:noProof/>
          </w:rPr>
          <w:fldChar w:fldCharType="begin"/>
        </w:r>
        <w:r w:rsidRPr="003307E1">
          <w:rPr>
            <w:noProof/>
          </w:rPr>
          <w:instrText xml:space="preserve"> PAGEREF _Toc153481116 \h </w:instrText>
        </w:r>
        <w:r w:rsidRPr="003307E1">
          <w:rPr>
            <w:noProof/>
          </w:rPr>
        </w:r>
        <w:r w:rsidRPr="003307E1">
          <w:rPr>
            <w:noProof/>
          </w:rPr>
          <w:fldChar w:fldCharType="separate"/>
        </w:r>
        <w:r w:rsidR="00385352">
          <w:rPr>
            <w:noProof/>
          </w:rPr>
          <w:t>12</w:t>
        </w:r>
        <w:r w:rsidRPr="003307E1">
          <w:rPr>
            <w:noProof/>
          </w:rPr>
          <w:fldChar w:fldCharType="end"/>
        </w:r>
      </w:hyperlink>
    </w:p>
    <w:p w14:paraId="09CEEDFA" w14:textId="080C8858" w:rsidR="003307E1" w:rsidRPr="003307E1" w:rsidRDefault="003307E1">
      <w:pPr>
        <w:pStyle w:val="TOC2"/>
        <w:rPr>
          <w:rFonts w:asciiTheme="minorHAnsi" w:eastAsiaTheme="minorEastAsia" w:hAnsiTheme="minorHAnsi" w:cstheme="minorBidi"/>
          <w:noProof/>
          <w:szCs w:val="22"/>
          <w14:ligatures w14:val="standardContextual"/>
        </w:rPr>
      </w:pPr>
      <w:hyperlink w:anchor="_Toc153481117" w:history="1">
        <w:r w:rsidRPr="003307E1">
          <w:rPr>
            <w:rStyle w:val="affffffe"/>
            <w:noProof/>
            <w14:scene3d>
              <w14:camera w14:prst="orthographicFront"/>
              <w14:lightRig w14:rig="threePt" w14:dir="t">
                <w14:rot w14:lat="0" w14:lon="0" w14:rev="0"/>
              </w14:lightRig>
            </w14:scene3d>
          </w:rPr>
          <w:t>7.3</w:t>
        </w:r>
        <w:r>
          <w:rPr>
            <w:rStyle w:val="affffffe"/>
            <w:noProof/>
            <w14:scene3d>
              <w14:camera w14:prst="orthographicFront"/>
              <w14:lightRig w14:rig="threePt" w14:dir="t">
                <w14:rot w14:lat="0" w14:lon="0" w14:rev="0"/>
              </w14:lightRig>
            </w14:scene3d>
          </w:rPr>
          <w:t xml:space="preserve"> </w:t>
        </w:r>
        <w:r w:rsidRPr="003307E1">
          <w:rPr>
            <w:rStyle w:val="affffffe"/>
            <w:noProof/>
          </w:rPr>
          <w:t xml:space="preserve"> 性能评估</w:t>
        </w:r>
        <w:r w:rsidRPr="003307E1">
          <w:rPr>
            <w:noProof/>
          </w:rPr>
          <w:tab/>
        </w:r>
        <w:r w:rsidRPr="003307E1">
          <w:rPr>
            <w:noProof/>
          </w:rPr>
          <w:fldChar w:fldCharType="begin"/>
        </w:r>
        <w:r w:rsidRPr="003307E1">
          <w:rPr>
            <w:noProof/>
          </w:rPr>
          <w:instrText xml:space="preserve"> PAGEREF _Toc153481117 \h </w:instrText>
        </w:r>
        <w:r w:rsidRPr="003307E1">
          <w:rPr>
            <w:noProof/>
          </w:rPr>
        </w:r>
        <w:r w:rsidRPr="003307E1">
          <w:rPr>
            <w:noProof/>
          </w:rPr>
          <w:fldChar w:fldCharType="separate"/>
        </w:r>
        <w:r w:rsidR="00385352">
          <w:rPr>
            <w:noProof/>
          </w:rPr>
          <w:t>12</w:t>
        </w:r>
        <w:r w:rsidRPr="003307E1">
          <w:rPr>
            <w:noProof/>
          </w:rPr>
          <w:fldChar w:fldCharType="end"/>
        </w:r>
      </w:hyperlink>
    </w:p>
    <w:p w14:paraId="628C47CA" w14:textId="58646455" w:rsidR="003307E1" w:rsidRPr="003307E1" w:rsidRDefault="003307E1">
      <w:pPr>
        <w:pStyle w:val="TOC1"/>
        <w:tabs>
          <w:tab w:val="right" w:leader="dot" w:pos="9344"/>
        </w:tabs>
        <w:rPr>
          <w:rFonts w:asciiTheme="minorHAnsi" w:eastAsiaTheme="minorEastAsia" w:hAnsiTheme="minorHAnsi" w:cstheme="minorBidi"/>
          <w:noProof/>
          <w:szCs w:val="22"/>
          <w14:ligatures w14:val="standardContextual"/>
        </w:rPr>
      </w:pPr>
      <w:hyperlink w:anchor="_Toc153481118" w:history="1">
        <w:r w:rsidRPr="003307E1">
          <w:rPr>
            <w:rStyle w:val="affffffe"/>
            <w:noProof/>
          </w:rPr>
          <w:t>8</w:t>
        </w:r>
        <w:r>
          <w:rPr>
            <w:rStyle w:val="affffffe"/>
            <w:noProof/>
          </w:rPr>
          <w:t xml:space="preserve"> </w:t>
        </w:r>
        <w:r w:rsidRPr="003307E1">
          <w:rPr>
            <w:rStyle w:val="affffffe"/>
            <w:noProof/>
          </w:rPr>
          <w:t xml:space="preserve"> 防船撞性能提升设计及措施</w:t>
        </w:r>
        <w:r w:rsidRPr="003307E1">
          <w:rPr>
            <w:noProof/>
          </w:rPr>
          <w:tab/>
        </w:r>
        <w:r w:rsidRPr="003307E1">
          <w:rPr>
            <w:noProof/>
          </w:rPr>
          <w:fldChar w:fldCharType="begin"/>
        </w:r>
        <w:r w:rsidRPr="003307E1">
          <w:rPr>
            <w:noProof/>
          </w:rPr>
          <w:instrText xml:space="preserve"> PAGEREF _Toc153481118 \h </w:instrText>
        </w:r>
        <w:r w:rsidRPr="003307E1">
          <w:rPr>
            <w:noProof/>
          </w:rPr>
        </w:r>
        <w:r w:rsidRPr="003307E1">
          <w:rPr>
            <w:noProof/>
          </w:rPr>
          <w:fldChar w:fldCharType="separate"/>
        </w:r>
        <w:r w:rsidR="00385352">
          <w:rPr>
            <w:noProof/>
          </w:rPr>
          <w:t>15</w:t>
        </w:r>
        <w:r w:rsidRPr="003307E1">
          <w:rPr>
            <w:noProof/>
          </w:rPr>
          <w:fldChar w:fldCharType="end"/>
        </w:r>
      </w:hyperlink>
    </w:p>
    <w:p w14:paraId="3AAB0486" w14:textId="601689BF" w:rsidR="003307E1" w:rsidRPr="003307E1" w:rsidRDefault="003307E1">
      <w:pPr>
        <w:pStyle w:val="TOC2"/>
        <w:rPr>
          <w:rFonts w:asciiTheme="minorHAnsi" w:eastAsiaTheme="minorEastAsia" w:hAnsiTheme="minorHAnsi" w:cstheme="minorBidi"/>
          <w:noProof/>
          <w:szCs w:val="22"/>
          <w14:ligatures w14:val="standardContextual"/>
        </w:rPr>
      </w:pPr>
      <w:hyperlink w:anchor="_Toc153481119" w:history="1">
        <w:r w:rsidRPr="003307E1">
          <w:rPr>
            <w:rStyle w:val="affffffe"/>
            <w:noProof/>
            <w14:scene3d>
              <w14:camera w14:prst="orthographicFront"/>
              <w14:lightRig w14:rig="threePt" w14:dir="t">
                <w14:rot w14:lat="0" w14:lon="0" w14:rev="0"/>
              </w14:lightRig>
            </w14:scene3d>
          </w:rPr>
          <w:t>8.1</w:t>
        </w:r>
        <w:r>
          <w:rPr>
            <w:rStyle w:val="affffffe"/>
            <w:noProof/>
            <w14:scene3d>
              <w14:camera w14:prst="orthographicFront"/>
              <w14:lightRig w14:rig="threePt" w14:dir="t">
                <w14:rot w14:lat="0" w14:lon="0" w14:rev="0"/>
              </w14:lightRig>
            </w14:scene3d>
          </w:rPr>
          <w:t xml:space="preserve"> </w:t>
        </w:r>
        <w:r w:rsidRPr="003307E1">
          <w:rPr>
            <w:rStyle w:val="affffffe"/>
            <w:noProof/>
          </w:rPr>
          <w:t xml:space="preserve"> 一般规定</w:t>
        </w:r>
        <w:r w:rsidRPr="003307E1">
          <w:rPr>
            <w:noProof/>
          </w:rPr>
          <w:tab/>
        </w:r>
        <w:r w:rsidRPr="003307E1">
          <w:rPr>
            <w:noProof/>
          </w:rPr>
          <w:fldChar w:fldCharType="begin"/>
        </w:r>
        <w:r w:rsidRPr="003307E1">
          <w:rPr>
            <w:noProof/>
          </w:rPr>
          <w:instrText xml:space="preserve"> PAGEREF _Toc153481119 \h </w:instrText>
        </w:r>
        <w:r w:rsidRPr="003307E1">
          <w:rPr>
            <w:noProof/>
          </w:rPr>
        </w:r>
        <w:r w:rsidRPr="003307E1">
          <w:rPr>
            <w:noProof/>
          </w:rPr>
          <w:fldChar w:fldCharType="separate"/>
        </w:r>
        <w:r w:rsidR="00385352">
          <w:rPr>
            <w:noProof/>
          </w:rPr>
          <w:t>15</w:t>
        </w:r>
        <w:r w:rsidRPr="003307E1">
          <w:rPr>
            <w:noProof/>
          </w:rPr>
          <w:fldChar w:fldCharType="end"/>
        </w:r>
      </w:hyperlink>
    </w:p>
    <w:p w14:paraId="4DD950FC" w14:textId="70D2BC1F" w:rsidR="003307E1" w:rsidRPr="003307E1" w:rsidRDefault="003307E1">
      <w:pPr>
        <w:pStyle w:val="TOC2"/>
        <w:rPr>
          <w:rFonts w:asciiTheme="minorHAnsi" w:eastAsiaTheme="minorEastAsia" w:hAnsiTheme="minorHAnsi" w:cstheme="minorBidi"/>
          <w:noProof/>
          <w:szCs w:val="22"/>
          <w14:ligatures w14:val="standardContextual"/>
        </w:rPr>
      </w:pPr>
      <w:hyperlink w:anchor="_Toc153481120" w:history="1">
        <w:r w:rsidRPr="003307E1">
          <w:rPr>
            <w:rStyle w:val="affffffe"/>
            <w:noProof/>
            <w14:scene3d>
              <w14:camera w14:prst="orthographicFront"/>
              <w14:lightRig w14:rig="threePt" w14:dir="t">
                <w14:rot w14:lat="0" w14:lon="0" w14:rev="0"/>
              </w14:lightRig>
            </w14:scene3d>
          </w:rPr>
          <w:t>8.2</w:t>
        </w:r>
        <w:r>
          <w:rPr>
            <w:rStyle w:val="affffffe"/>
            <w:noProof/>
            <w14:scene3d>
              <w14:camera w14:prst="orthographicFront"/>
              <w14:lightRig w14:rig="threePt" w14:dir="t">
                <w14:rot w14:lat="0" w14:lon="0" w14:rev="0"/>
              </w14:lightRig>
            </w14:scene3d>
          </w:rPr>
          <w:t xml:space="preserve"> </w:t>
        </w:r>
        <w:r w:rsidRPr="003307E1">
          <w:rPr>
            <w:rStyle w:val="affffffe"/>
            <w:noProof/>
          </w:rPr>
          <w:t xml:space="preserve"> 基本原则与设计程序</w:t>
        </w:r>
        <w:r w:rsidRPr="003307E1">
          <w:rPr>
            <w:noProof/>
          </w:rPr>
          <w:tab/>
        </w:r>
        <w:r w:rsidRPr="003307E1">
          <w:rPr>
            <w:noProof/>
          </w:rPr>
          <w:fldChar w:fldCharType="begin"/>
        </w:r>
        <w:r w:rsidRPr="003307E1">
          <w:rPr>
            <w:noProof/>
          </w:rPr>
          <w:instrText xml:space="preserve"> PAGEREF _Toc153481120 \h </w:instrText>
        </w:r>
        <w:r w:rsidRPr="003307E1">
          <w:rPr>
            <w:noProof/>
          </w:rPr>
        </w:r>
        <w:r w:rsidRPr="003307E1">
          <w:rPr>
            <w:noProof/>
          </w:rPr>
          <w:fldChar w:fldCharType="separate"/>
        </w:r>
        <w:r w:rsidR="00385352">
          <w:rPr>
            <w:noProof/>
          </w:rPr>
          <w:t>15</w:t>
        </w:r>
        <w:r w:rsidRPr="003307E1">
          <w:rPr>
            <w:noProof/>
          </w:rPr>
          <w:fldChar w:fldCharType="end"/>
        </w:r>
      </w:hyperlink>
    </w:p>
    <w:p w14:paraId="2504B841" w14:textId="7CDCD8D5" w:rsidR="003307E1" w:rsidRPr="003307E1" w:rsidRDefault="003307E1">
      <w:pPr>
        <w:pStyle w:val="TOC2"/>
        <w:rPr>
          <w:rFonts w:asciiTheme="minorHAnsi" w:eastAsiaTheme="minorEastAsia" w:hAnsiTheme="minorHAnsi" w:cstheme="minorBidi"/>
          <w:noProof/>
          <w:szCs w:val="22"/>
          <w14:ligatures w14:val="standardContextual"/>
        </w:rPr>
      </w:pPr>
      <w:hyperlink w:anchor="_Toc153481121" w:history="1">
        <w:r w:rsidRPr="003307E1">
          <w:rPr>
            <w:rStyle w:val="affffffe"/>
            <w:noProof/>
            <w14:scene3d>
              <w14:camera w14:prst="orthographicFront"/>
              <w14:lightRig w14:rig="threePt" w14:dir="t">
                <w14:rot w14:lat="0" w14:lon="0" w14:rev="0"/>
              </w14:lightRig>
            </w14:scene3d>
          </w:rPr>
          <w:t>8.3</w:t>
        </w:r>
        <w:r>
          <w:rPr>
            <w:rStyle w:val="affffffe"/>
            <w:noProof/>
            <w14:scene3d>
              <w14:camera w14:prst="orthographicFront"/>
              <w14:lightRig w14:rig="threePt" w14:dir="t">
                <w14:rot w14:lat="0" w14:lon="0" w14:rev="0"/>
              </w14:lightRig>
            </w14:scene3d>
          </w:rPr>
          <w:t xml:space="preserve"> </w:t>
        </w:r>
        <w:r w:rsidRPr="003307E1">
          <w:rPr>
            <w:rStyle w:val="affffffe"/>
            <w:noProof/>
          </w:rPr>
          <w:t xml:space="preserve"> 碰撞预警措施</w:t>
        </w:r>
        <w:r w:rsidRPr="003307E1">
          <w:rPr>
            <w:noProof/>
          </w:rPr>
          <w:tab/>
        </w:r>
        <w:r w:rsidRPr="003307E1">
          <w:rPr>
            <w:noProof/>
          </w:rPr>
          <w:fldChar w:fldCharType="begin"/>
        </w:r>
        <w:r w:rsidRPr="003307E1">
          <w:rPr>
            <w:noProof/>
          </w:rPr>
          <w:instrText xml:space="preserve"> PAGEREF _Toc153481121 \h </w:instrText>
        </w:r>
        <w:r w:rsidRPr="003307E1">
          <w:rPr>
            <w:noProof/>
          </w:rPr>
        </w:r>
        <w:r w:rsidRPr="003307E1">
          <w:rPr>
            <w:noProof/>
          </w:rPr>
          <w:fldChar w:fldCharType="separate"/>
        </w:r>
        <w:r w:rsidR="00385352">
          <w:rPr>
            <w:noProof/>
          </w:rPr>
          <w:t>15</w:t>
        </w:r>
        <w:r w:rsidRPr="003307E1">
          <w:rPr>
            <w:noProof/>
          </w:rPr>
          <w:fldChar w:fldCharType="end"/>
        </w:r>
      </w:hyperlink>
    </w:p>
    <w:p w14:paraId="411D4DE2" w14:textId="6414275A" w:rsidR="003307E1" w:rsidRPr="003307E1" w:rsidRDefault="003307E1">
      <w:pPr>
        <w:pStyle w:val="TOC2"/>
        <w:rPr>
          <w:rFonts w:asciiTheme="minorHAnsi" w:eastAsiaTheme="minorEastAsia" w:hAnsiTheme="minorHAnsi" w:cstheme="minorBidi"/>
          <w:noProof/>
          <w:szCs w:val="22"/>
          <w14:ligatures w14:val="standardContextual"/>
        </w:rPr>
      </w:pPr>
      <w:hyperlink w:anchor="_Toc153481122" w:history="1">
        <w:r w:rsidRPr="003307E1">
          <w:rPr>
            <w:rStyle w:val="affffffe"/>
            <w:noProof/>
            <w14:scene3d>
              <w14:camera w14:prst="orthographicFront"/>
              <w14:lightRig w14:rig="threePt" w14:dir="t">
                <w14:rot w14:lat="0" w14:lon="0" w14:rev="0"/>
              </w14:lightRig>
            </w14:scene3d>
          </w:rPr>
          <w:t>8.4</w:t>
        </w:r>
        <w:r>
          <w:rPr>
            <w:rStyle w:val="affffffe"/>
            <w:noProof/>
            <w14:scene3d>
              <w14:camera w14:prst="orthographicFront"/>
              <w14:lightRig w14:rig="threePt" w14:dir="t">
                <w14:rot w14:lat="0" w14:lon="0" w14:rev="0"/>
              </w14:lightRig>
            </w14:scene3d>
          </w:rPr>
          <w:t xml:space="preserve"> </w:t>
        </w:r>
        <w:r w:rsidRPr="003307E1">
          <w:rPr>
            <w:rStyle w:val="affffffe"/>
            <w:noProof/>
          </w:rPr>
          <w:t xml:space="preserve"> 结构性防船撞措施</w:t>
        </w:r>
        <w:r w:rsidRPr="003307E1">
          <w:rPr>
            <w:noProof/>
          </w:rPr>
          <w:tab/>
        </w:r>
        <w:r w:rsidRPr="003307E1">
          <w:rPr>
            <w:noProof/>
          </w:rPr>
          <w:fldChar w:fldCharType="begin"/>
        </w:r>
        <w:r w:rsidRPr="003307E1">
          <w:rPr>
            <w:noProof/>
          </w:rPr>
          <w:instrText xml:space="preserve"> PAGEREF _Toc153481122 \h </w:instrText>
        </w:r>
        <w:r w:rsidRPr="003307E1">
          <w:rPr>
            <w:noProof/>
          </w:rPr>
        </w:r>
        <w:r w:rsidRPr="003307E1">
          <w:rPr>
            <w:noProof/>
          </w:rPr>
          <w:fldChar w:fldCharType="separate"/>
        </w:r>
        <w:r w:rsidR="00385352">
          <w:rPr>
            <w:noProof/>
          </w:rPr>
          <w:t>16</w:t>
        </w:r>
        <w:r w:rsidRPr="003307E1">
          <w:rPr>
            <w:noProof/>
          </w:rPr>
          <w:fldChar w:fldCharType="end"/>
        </w:r>
      </w:hyperlink>
    </w:p>
    <w:p w14:paraId="1C41C0C1" w14:textId="6C72BB27" w:rsidR="003307E1" w:rsidRPr="003307E1" w:rsidRDefault="003307E1">
      <w:pPr>
        <w:pStyle w:val="TOC1"/>
        <w:tabs>
          <w:tab w:val="right" w:leader="dot" w:pos="9344"/>
        </w:tabs>
        <w:rPr>
          <w:rFonts w:asciiTheme="minorHAnsi" w:eastAsiaTheme="minorEastAsia" w:hAnsiTheme="minorHAnsi" w:cstheme="minorBidi"/>
          <w:noProof/>
          <w:szCs w:val="22"/>
          <w14:ligatures w14:val="standardContextual"/>
        </w:rPr>
      </w:pPr>
      <w:hyperlink w:anchor="_Toc153481123" w:history="1">
        <w:r w:rsidRPr="003307E1">
          <w:rPr>
            <w:rStyle w:val="affffffe"/>
            <w:noProof/>
          </w:rPr>
          <w:t>附录A（规范性）</w:t>
        </w:r>
        <w:r>
          <w:rPr>
            <w:rStyle w:val="affffffe"/>
            <w:noProof/>
          </w:rPr>
          <w:t xml:space="preserve"> </w:t>
        </w:r>
        <w:r w:rsidRPr="003307E1">
          <w:rPr>
            <w:rStyle w:val="affffffe"/>
            <w:noProof/>
          </w:rPr>
          <w:t xml:space="preserve"> 桥址通航观测基本要求</w:t>
        </w:r>
        <w:r w:rsidRPr="003307E1">
          <w:rPr>
            <w:noProof/>
          </w:rPr>
          <w:tab/>
        </w:r>
        <w:r w:rsidRPr="003307E1">
          <w:rPr>
            <w:noProof/>
          </w:rPr>
          <w:fldChar w:fldCharType="begin"/>
        </w:r>
        <w:r w:rsidRPr="003307E1">
          <w:rPr>
            <w:noProof/>
          </w:rPr>
          <w:instrText xml:space="preserve"> PAGEREF _Toc153481123 \h </w:instrText>
        </w:r>
        <w:r w:rsidRPr="003307E1">
          <w:rPr>
            <w:noProof/>
          </w:rPr>
        </w:r>
        <w:r w:rsidRPr="003307E1">
          <w:rPr>
            <w:noProof/>
          </w:rPr>
          <w:fldChar w:fldCharType="separate"/>
        </w:r>
        <w:r w:rsidR="00385352">
          <w:rPr>
            <w:noProof/>
          </w:rPr>
          <w:t>17</w:t>
        </w:r>
        <w:r w:rsidRPr="003307E1">
          <w:rPr>
            <w:noProof/>
          </w:rPr>
          <w:fldChar w:fldCharType="end"/>
        </w:r>
      </w:hyperlink>
    </w:p>
    <w:p w14:paraId="218C63F0" w14:textId="1844C602" w:rsidR="003307E1" w:rsidRPr="003307E1" w:rsidRDefault="003307E1">
      <w:pPr>
        <w:pStyle w:val="TOC2"/>
        <w:rPr>
          <w:rFonts w:asciiTheme="minorHAnsi" w:eastAsiaTheme="minorEastAsia" w:hAnsiTheme="minorHAnsi" w:cstheme="minorBidi"/>
          <w:noProof/>
          <w:szCs w:val="22"/>
          <w14:ligatures w14:val="standardContextual"/>
        </w:rPr>
      </w:pPr>
      <w:hyperlink w:anchor="_Toc153481124" w:history="1">
        <w:r w:rsidRPr="003307E1">
          <w:rPr>
            <w:rStyle w:val="affffffe"/>
            <w:noProof/>
          </w:rPr>
          <w:t>A.1</w:t>
        </w:r>
        <w:r>
          <w:rPr>
            <w:rStyle w:val="affffffe"/>
            <w:noProof/>
          </w:rPr>
          <w:t xml:space="preserve"> </w:t>
        </w:r>
        <w:r w:rsidRPr="003307E1">
          <w:rPr>
            <w:rStyle w:val="affffffe"/>
            <w:noProof/>
          </w:rPr>
          <w:t xml:space="preserve"> 一般原则</w:t>
        </w:r>
        <w:r w:rsidRPr="003307E1">
          <w:rPr>
            <w:noProof/>
          </w:rPr>
          <w:tab/>
        </w:r>
        <w:r w:rsidRPr="003307E1">
          <w:rPr>
            <w:noProof/>
          </w:rPr>
          <w:fldChar w:fldCharType="begin"/>
        </w:r>
        <w:r w:rsidRPr="003307E1">
          <w:rPr>
            <w:noProof/>
          </w:rPr>
          <w:instrText xml:space="preserve"> PAGEREF _Toc153481124 \h </w:instrText>
        </w:r>
        <w:r w:rsidRPr="003307E1">
          <w:rPr>
            <w:noProof/>
          </w:rPr>
        </w:r>
        <w:r w:rsidRPr="003307E1">
          <w:rPr>
            <w:noProof/>
          </w:rPr>
          <w:fldChar w:fldCharType="separate"/>
        </w:r>
        <w:r w:rsidR="00385352">
          <w:rPr>
            <w:noProof/>
          </w:rPr>
          <w:t>17</w:t>
        </w:r>
        <w:r w:rsidRPr="003307E1">
          <w:rPr>
            <w:noProof/>
          </w:rPr>
          <w:fldChar w:fldCharType="end"/>
        </w:r>
      </w:hyperlink>
    </w:p>
    <w:p w14:paraId="21E2AE07" w14:textId="6CEC5C30" w:rsidR="003307E1" w:rsidRPr="003307E1" w:rsidRDefault="003307E1">
      <w:pPr>
        <w:pStyle w:val="TOC2"/>
        <w:rPr>
          <w:rFonts w:asciiTheme="minorHAnsi" w:eastAsiaTheme="minorEastAsia" w:hAnsiTheme="minorHAnsi" w:cstheme="minorBidi"/>
          <w:noProof/>
          <w:szCs w:val="22"/>
          <w14:ligatures w14:val="standardContextual"/>
        </w:rPr>
      </w:pPr>
      <w:hyperlink w:anchor="_Toc153481125" w:history="1">
        <w:r w:rsidRPr="003307E1">
          <w:rPr>
            <w:rStyle w:val="affffffe"/>
            <w:noProof/>
          </w:rPr>
          <w:t>A.2</w:t>
        </w:r>
        <w:r>
          <w:rPr>
            <w:rStyle w:val="affffffe"/>
            <w:noProof/>
          </w:rPr>
          <w:t xml:space="preserve"> </w:t>
        </w:r>
        <w:r w:rsidRPr="003307E1">
          <w:rPr>
            <w:rStyle w:val="affffffe"/>
            <w:rFonts w:ascii="Times New Roman"/>
            <w:noProof/>
          </w:rPr>
          <w:t xml:space="preserve"> </w:t>
        </w:r>
        <w:r w:rsidRPr="003307E1">
          <w:rPr>
            <w:rStyle w:val="affffffe"/>
            <w:rFonts w:ascii="Times New Roman"/>
            <w:noProof/>
          </w:rPr>
          <w:t>通航观测周期、测点、测试内容</w:t>
        </w:r>
        <w:r w:rsidRPr="003307E1">
          <w:rPr>
            <w:noProof/>
          </w:rPr>
          <w:tab/>
        </w:r>
        <w:r w:rsidRPr="003307E1">
          <w:rPr>
            <w:noProof/>
          </w:rPr>
          <w:fldChar w:fldCharType="begin"/>
        </w:r>
        <w:r w:rsidRPr="003307E1">
          <w:rPr>
            <w:noProof/>
          </w:rPr>
          <w:instrText xml:space="preserve"> PAGEREF _Toc153481125 \h </w:instrText>
        </w:r>
        <w:r w:rsidRPr="003307E1">
          <w:rPr>
            <w:noProof/>
          </w:rPr>
        </w:r>
        <w:r w:rsidRPr="003307E1">
          <w:rPr>
            <w:noProof/>
          </w:rPr>
          <w:fldChar w:fldCharType="separate"/>
        </w:r>
        <w:r w:rsidR="00385352">
          <w:rPr>
            <w:noProof/>
          </w:rPr>
          <w:t>17</w:t>
        </w:r>
        <w:r w:rsidRPr="003307E1">
          <w:rPr>
            <w:noProof/>
          </w:rPr>
          <w:fldChar w:fldCharType="end"/>
        </w:r>
      </w:hyperlink>
    </w:p>
    <w:p w14:paraId="103B1318" w14:textId="16D4B5D9" w:rsidR="003307E1" w:rsidRPr="003307E1" w:rsidRDefault="003307E1">
      <w:pPr>
        <w:pStyle w:val="TOC2"/>
        <w:rPr>
          <w:rFonts w:asciiTheme="minorHAnsi" w:eastAsiaTheme="minorEastAsia" w:hAnsiTheme="minorHAnsi" w:cstheme="minorBidi"/>
          <w:noProof/>
          <w:szCs w:val="22"/>
          <w14:ligatures w14:val="standardContextual"/>
        </w:rPr>
      </w:pPr>
      <w:hyperlink w:anchor="_Toc153481126" w:history="1">
        <w:r w:rsidRPr="003307E1">
          <w:rPr>
            <w:rStyle w:val="affffffe"/>
            <w:noProof/>
          </w:rPr>
          <w:t>A.3</w:t>
        </w:r>
        <w:r>
          <w:rPr>
            <w:rStyle w:val="affffffe"/>
            <w:noProof/>
          </w:rPr>
          <w:t xml:space="preserve"> </w:t>
        </w:r>
        <w:r w:rsidRPr="003307E1">
          <w:rPr>
            <w:rStyle w:val="affffffe"/>
            <w:rFonts w:ascii="Times New Roman"/>
            <w:noProof/>
          </w:rPr>
          <w:t xml:space="preserve"> </w:t>
        </w:r>
        <w:r w:rsidRPr="003307E1">
          <w:rPr>
            <w:rStyle w:val="affffffe"/>
            <w:rFonts w:ascii="Times New Roman"/>
            <w:noProof/>
          </w:rPr>
          <w:t>通航观测数据分析</w:t>
        </w:r>
        <w:r w:rsidRPr="003307E1">
          <w:rPr>
            <w:noProof/>
          </w:rPr>
          <w:tab/>
        </w:r>
        <w:r w:rsidRPr="003307E1">
          <w:rPr>
            <w:noProof/>
          </w:rPr>
          <w:fldChar w:fldCharType="begin"/>
        </w:r>
        <w:r w:rsidRPr="003307E1">
          <w:rPr>
            <w:noProof/>
          </w:rPr>
          <w:instrText xml:space="preserve"> PAGEREF _Toc153481126 \h </w:instrText>
        </w:r>
        <w:r w:rsidRPr="003307E1">
          <w:rPr>
            <w:noProof/>
          </w:rPr>
        </w:r>
        <w:r w:rsidRPr="003307E1">
          <w:rPr>
            <w:noProof/>
          </w:rPr>
          <w:fldChar w:fldCharType="separate"/>
        </w:r>
        <w:r w:rsidR="00385352">
          <w:rPr>
            <w:noProof/>
          </w:rPr>
          <w:t>17</w:t>
        </w:r>
        <w:r w:rsidRPr="003307E1">
          <w:rPr>
            <w:noProof/>
          </w:rPr>
          <w:fldChar w:fldCharType="end"/>
        </w:r>
      </w:hyperlink>
    </w:p>
    <w:p w14:paraId="45583D4F" w14:textId="3322B5BE" w:rsidR="003307E1" w:rsidRPr="003307E1" w:rsidRDefault="003307E1">
      <w:pPr>
        <w:pStyle w:val="TOC1"/>
        <w:tabs>
          <w:tab w:val="right" w:leader="dot" w:pos="9344"/>
        </w:tabs>
        <w:rPr>
          <w:rFonts w:asciiTheme="minorHAnsi" w:eastAsiaTheme="minorEastAsia" w:hAnsiTheme="minorHAnsi" w:cstheme="minorBidi"/>
          <w:noProof/>
          <w:szCs w:val="22"/>
          <w14:ligatures w14:val="standardContextual"/>
        </w:rPr>
      </w:pPr>
      <w:hyperlink w:anchor="_Toc153481127" w:history="1">
        <w:r w:rsidRPr="003307E1">
          <w:rPr>
            <w:rStyle w:val="affffffe"/>
            <w:noProof/>
          </w:rPr>
          <w:t>附录B（规范性）</w:t>
        </w:r>
        <w:r>
          <w:rPr>
            <w:rStyle w:val="affffffe"/>
            <w:noProof/>
          </w:rPr>
          <w:t xml:space="preserve"> </w:t>
        </w:r>
        <w:r w:rsidRPr="003307E1">
          <w:rPr>
            <w:rStyle w:val="affffffe"/>
            <w:noProof/>
          </w:rPr>
          <w:t xml:space="preserve"> 船桥碰撞概率计算方法</w:t>
        </w:r>
        <w:r w:rsidRPr="003307E1">
          <w:rPr>
            <w:noProof/>
          </w:rPr>
          <w:tab/>
        </w:r>
        <w:r w:rsidRPr="003307E1">
          <w:rPr>
            <w:noProof/>
          </w:rPr>
          <w:fldChar w:fldCharType="begin"/>
        </w:r>
        <w:r w:rsidRPr="003307E1">
          <w:rPr>
            <w:noProof/>
          </w:rPr>
          <w:instrText xml:space="preserve"> PAGEREF _Toc153481127 \h </w:instrText>
        </w:r>
        <w:r w:rsidRPr="003307E1">
          <w:rPr>
            <w:noProof/>
          </w:rPr>
        </w:r>
        <w:r w:rsidRPr="003307E1">
          <w:rPr>
            <w:noProof/>
          </w:rPr>
          <w:fldChar w:fldCharType="separate"/>
        </w:r>
        <w:r w:rsidR="00385352">
          <w:rPr>
            <w:noProof/>
          </w:rPr>
          <w:t>18</w:t>
        </w:r>
        <w:r w:rsidRPr="003307E1">
          <w:rPr>
            <w:noProof/>
          </w:rPr>
          <w:fldChar w:fldCharType="end"/>
        </w:r>
      </w:hyperlink>
    </w:p>
    <w:p w14:paraId="6534E560" w14:textId="6A3E2DFA" w:rsidR="003307E1" w:rsidRPr="003307E1" w:rsidRDefault="003307E1">
      <w:pPr>
        <w:pStyle w:val="TOC2"/>
        <w:rPr>
          <w:rFonts w:asciiTheme="minorHAnsi" w:eastAsiaTheme="minorEastAsia" w:hAnsiTheme="minorHAnsi" w:cstheme="minorBidi"/>
          <w:noProof/>
          <w:szCs w:val="22"/>
          <w14:ligatures w14:val="standardContextual"/>
        </w:rPr>
      </w:pPr>
      <w:hyperlink w:anchor="_Toc153481128" w:history="1">
        <w:r w:rsidRPr="003307E1">
          <w:rPr>
            <w:rStyle w:val="affffffe"/>
            <w:noProof/>
          </w:rPr>
          <w:t>B.1</w:t>
        </w:r>
        <w:r>
          <w:rPr>
            <w:rStyle w:val="affffffe"/>
            <w:noProof/>
          </w:rPr>
          <w:t xml:space="preserve"> </w:t>
        </w:r>
        <w:r w:rsidRPr="003307E1">
          <w:rPr>
            <w:rStyle w:val="affffffe"/>
            <w:rFonts w:ascii="Times New Roman"/>
            <w:noProof/>
          </w:rPr>
          <w:t xml:space="preserve"> </w:t>
        </w:r>
        <w:r w:rsidRPr="003307E1">
          <w:rPr>
            <w:rStyle w:val="affffffe"/>
            <w:rFonts w:ascii="Times New Roman"/>
            <w:noProof/>
          </w:rPr>
          <w:t>简单航道</w:t>
        </w:r>
        <w:r w:rsidRPr="003307E1">
          <w:rPr>
            <w:noProof/>
          </w:rPr>
          <w:tab/>
        </w:r>
        <w:r w:rsidRPr="003307E1">
          <w:rPr>
            <w:noProof/>
          </w:rPr>
          <w:fldChar w:fldCharType="begin"/>
        </w:r>
        <w:r w:rsidRPr="003307E1">
          <w:rPr>
            <w:noProof/>
          </w:rPr>
          <w:instrText xml:space="preserve"> PAGEREF _Toc153481128 \h </w:instrText>
        </w:r>
        <w:r w:rsidRPr="003307E1">
          <w:rPr>
            <w:noProof/>
          </w:rPr>
        </w:r>
        <w:r w:rsidRPr="003307E1">
          <w:rPr>
            <w:noProof/>
          </w:rPr>
          <w:fldChar w:fldCharType="separate"/>
        </w:r>
        <w:r w:rsidR="00385352">
          <w:rPr>
            <w:noProof/>
          </w:rPr>
          <w:t>18</w:t>
        </w:r>
        <w:r w:rsidRPr="003307E1">
          <w:rPr>
            <w:noProof/>
          </w:rPr>
          <w:fldChar w:fldCharType="end"/>
        </w:r>
      </w:hyperlink>
    </w:p>
    <w:p w14:paraId="3950805F" w14:textId="59F882D3" w:rsidR="003307E1" w:rsidRPr="003307E1" w:rsidRDefault="003307E1">
      <w:pPr>
        <w:pStyle w:val="TOC2"/>
        <w:rPr>
          <w:rFonts w:asciiTheme="minorHAnsi" w:eastAsiaTheme="minorEastAsia" w:hAnsiTheme="minorHAnsi" w:cstheme="minorBidi"/>
          <w:noProof/>
          <w:szCs w:val="22"/>
          <w14:ligatures w14:val="standardContextual"/>
        </w:rPr>
      </w:pPr>
      <w:hyperlink w:anchor="_Toc153481129" w:history="1">
        <w:r w:rsidRPr="003307E1">
          <w:rPr>
            <w:rStyle w:val="affffffe"/>
            <w:noProof/>
          </w:rPr>
          <w:t>B.2</w:t>
        </w:r>
        <w:r>
          <w:rPr>
            <w:rStyle w:val="affffffe"/>
            <w:noProof/>
          </w:rPr>
          <w:t xml:space="preserve"> </w:t>
        </w:r>
        <w:r w:rsidRPr="003307E1">
          <w:rPr>
            <w:rStyle w:val="affffffe"/>
            <w:rFonts w:ascii="Times New Roman"/>
            <w:noProof/>
          </w:rPr>
          <w:t xml:space="preserve"> </w:t>
        </w:r>
        <w:r w:rsidRPr="003307E1">
          <w:rPr>
            <w:rStyle w:val="affffffe"/>
            <w:rFonts w:ascii="Times New Roman"/>
            <w:noProof/>
          </w:rPr>
          <w:t>复杂航道</w:t>
        </w:r>
        <w:r w:rsidRPr="003307E1">
          <w:rPr>
            <w:noProof/>
          </w:rPr>
          <w:tab/>
        </w:r>
        <w:r w:rsidRPr="003307E1">
          <w:rPr>
            <w:noProof/>
          </w:rPr>
          <w:fldChar w:fldCharType="begin"/>
        </w:r>
        <w:r w:rsidRPr="003307E1">
          <w:rPr>
            <w:noProof/>
          </w:rPr>
          <w:instrText xml:space="preserve"> PAGEREF _Toc153481129 \h </w:instrText>
        </w:r>
        <w:r w:rsidRPr="003307E1">
          <w:rPr>
            <w:noProof/>
          </w:rPr>
        </w:r>
        <w:r w:rsidRPr="003307E1">
          <w:rPr>
            <w:noProof/>
          </w:rPr>
          <w:fldChar w:fldCharType="separate"/>
        </w:r>
        <w:r w:rsidR="00385352">
          <w:rPr>
            <w:noProof/>
          </w:rPr>
          <w:t>19</w:t>
        </w:r>
        <w:r w:rsidRPr="003307E1">
          <w:rPr>
            <w:noProof/>
          </w:rPr>
          <w:fldChar w:fldCharType="end"/>
        </w:r>
      </w:hyperlink>
    </w:p>
    <w:p w14:paraId="605996F3" w14:textId="2E0CDF00" w:rsidR="003307E1" w:rsidRPr="003307E1" w:rsidRDefault="003307E1">
      <w:pPr>
        <w:pStyle w:val="TOC1"/>
        <w:tabs>
          <w:tab w:val="right" w:leader="dot" w:pos="9344"/>
        </w:tabs>
        <w:rPr>
          <w:rFonts w:asciiTheme="minorHAnsi" w:eastAsiaTheme="minorEastAsia" w:hAnsiTheme="minorHAnsi" w:cstheme="minorBidi"/>
          <w:noProof/>
          <w:szCs w:val="22"/>
          <w14:ligatures w14:val="standardContextual"/>
        </w:rPr>
      </w:pPr>
      <w:hyperlink w:anchor="_Toc153481130" w:history="1">
        <w:r w:rsidRPr="003307E1">
          <w:rPr>
            <w:rStyle w:val="affffffe"/>
            <w:noProof/>
          </w:rPr>
          <w:t>附录C（规范性）</w:t>
        </w:r>
        <w:r>
          <w:rPr>
            <w:rStyle w:val="affffffe"/>
            <w:noProof/>
          </w:rPr>
          <w:t xml:space="preserve"> </w:t>
        </w:r>
        <w:r w:rsidRPr="003307E1">
          <w:rPr>
            <w:rStyle w:val="affffffe"/>
            <w:noProof/>
          </w:rPr>
          <w:t xml:space="preserve"> 船撞时程荷载法</w:t>
        </w:r>
        <w:r w:rsidRPr="003307E1">
          <w:rPr>
            <w:noProof/>
          </w:rPr>
          <w:tab/>
        </w:r>
        <w:r w:rsidRPr="003307E1">
          <w:rPr>
            <w:noProof/>
          </w:rPr>
          <w:fldChar w:fldCharType="begin"/>
        </w:r>
        <w:r w:rsidRPr="003307E1">
          <w:rPr>
            <w:noProof/>
          </w:rPr>
          <w:instrText xml:space="preserve"> PAGEREF _Toc153481130 \h </w:instrText>
        </w:r>
        <w:r w:rsidRPr="003307E1">
          <w:rPr>
            <w:noProof/>
          </w:rPr>
        </w:r>
        <w:r w:rsidRPr="003307E1">
          <w:rPr>
            <w:noProof/>
          </w:rPr>
          <w:fldChar w:fldCharType="separate"/>
        </w:r>
        <w:r w:rsidR="00385352">
          <w:rPr>
            <w:noProof/>
          </w:rPr>
          <w:t>23</w:t>
        </w:r>
        <w:r w:rsidRPr="003307E1">
          <w:rPr>
            <w:noProof/>
          </w:rPr>
          <w:fldChar w:fldCharType="end"/>
        </w:r>
      </w:hyperlink>
    </w:p>
    <w:p w14:paraId="6800CB55" w14:textId="5CA465A0" w:rsidR="003307E1" w:rsidRPr="003307E1" w:rsidRDefault="003307E1">
      <w:pPr>
        <w:pStyle w:val="TOC2"/>
        <w:rPr>
          <w:rFonts w:asciiTheme="minorHAnsi" w:eastAsiaTheme="minorEastAsia" w:hAnsiTheme="minorHAnsi" w:cstheme="minorBidi"/>
          <w:noProof/>
          <w:szCs w:val="22"/>
          <w14:ligatures w14:val="standardContextual"/>
        </w:rPr>
      </w:pPr>
      <w:hyperlink w:anchor="_Toc153481131" w:history="1">
        <w:r w:rsidRPr="003307E1">
          <w:rPr>
            <w:rStyle w:val="affffffe"/>
            <w:noProof/>
          </w:rPr>
          <w:t>C.1</w:t>
        </w:r>
        <w:r>
          <w:rPr>
            <w:rStyle w:val="affffffe"/>
            <w:noProof/>
          </w:rPr>
          <w:t xml:space="preserve"> </w:t>
        </w:r>
        <w:r w:rsidRPr="003307E1">
          <w:rPr>
            <w:rStyle w:val="affffffe"/>
            <w:noProof/>
          </w:rPr>
          <w:t xml:space="preserve"> 时程荷载模型</w:t>
        </w:r>
        <w:r w:rsidRPr="003307E1">
          <w:rPr>
            <w:noProof/>
          </w:rPr>
          <w:tab/>
        </w:r>
        <w:r w:rsidRPr="003307E1">
          <w:rPr>
            <w:noProof/>
          </w:rPr>
          <w:fldChar w:fldCharType="begin"/>
        </w:r>
        <w:r w:rsidRPr="003307E1">
          <w:rPr>
            <w:noProof/>
          </w:rPr>
          <w:instrText xml:space="preserve"> PAGEREF _Toc153481131 \h </w:instrText>
        </w:r>
        <w:r w:rsidRPr="003307E1">
          <w:rPr>
            <w:noProof/>
          </w:rPr>
        </w:r>
        <w:r w:rsidRPr="003307E1">
          <w:rPr>
            <w:noProof/>
          </w:rPr>
          <w:fldChar w:fldCharType="separate"/>
        </w:r>
        <w:r w:rsidR="00385352">
          <w:rPr>
            <w:noProof/>
          </w:rPr>
          <w:t>23</w:t>
        </w:r>
        <w:r w:rsidRPr="003307E1">
          <w:rPr>
            <w:noProof/>
          </w:rPr>
          <w:fldChar w:fldCharType="end"/>
        </w:r>
      </w:hyperlink>
    </w:p>
    <w:p w14:paraId="01855AAB" w14:textId="69C198C6" w:rsidR="003307E1" w:rsidRPr="003307E1" w:rsidRDefault="003307E1">
      <w:pPr>
        <w:pStyle w:val="TOC2"/>
        <w:rPr>
          <w:rFonts w:asciiTheme="minorHAnsi" w:eastAsiaTheme="minorEastAsia" w:hAnsiTheme="minorHAnsi" w:cstheme="minorBidi"/>
          <w:noProof/>
          <w:szCs w:val="22"/>
          <w14:ligatures w14:val="standardContextual"/>
        </w:rPr>
      </w:pPr>
      <w:hyperlink w:anchor="_Toc153481132" w:history="1">
        <w:r w:rsidRPr="003307E1">
          <w:rPr>
            <w:rStyle w:val="affffffe"/>
            <w:noProof/>
          </w:rPr>
          <w:t>C.2</w:t>
        </w:r>
        <w:r>
          <w:rPr>
            <w:rStyle w:val="affffffe"/>
            <w:noProof/>
          </w:rPr>
          <w:t xml:space="preserve"> </w:t>
        </w:r>
        <w:r w:rsidRPr="003307E1">
          <w:rPr>
            <w:rStyle w:val="affffffe"/>
            <w:noProof/>
          </w:rPr>
          <w:t xml:space="preserve"> 桥梁结构模型</w:t>
        </w:r>
        <w:r w:rsidRPr="003307E1">
          <w:rPr>
            <w:noProof/>
          </w:rPr>
          <w:tab/>
        </w:r>
        <w:r w:rsidRPr="003307E1">
          <w:rPr>
            <w:noProof/>
          </w:rPr>
          <w:fldChar w:fldCharType="begin"/>
        </w:r>
        <w:r w:rsidRPr="003307E1">
          <w:rPr>
            <w:noProof/>
          </w:rPr>
          <w:instrText xml:space="preserve"> PAGEREF _Toc153481132 \h </w:instrText>
        </w:r>
        <w:r w:rsidRPr="003307E1">
          <w:rPr>
            <w:noProof/>
          </w:rPr>
        </w:r>
        <w:r w:rsidRPr="003307E1">
          <w:rPr>
            <w:noProof/>
          </w:rPr>
          <w:fldChar w:fldCharType="separate"/>
        </w:r>
        <w:r w:rsidR="00385352">
          <w:rPr>
            <w:noProof/>
          </w:rPr>
          <w:t>27</w:t>
        </w:r>
        <w:r w:rsidRPr="003307E1">
          <w:rPr>
            <w:noProof/>
          </w:rPr>
          <w:fldChar w:fldCharType="end"/>
        </w:r>
      </w:hyperlink>
    </w:p>
    <w:p w14:paraId="73F3FCFA" w14:textId="2B0298AB" w:rsidR="003307E1" w:rsidRPr="003307E1" w:rsidRDefault="003307E1">
      <w:pPr>
        <w:pStyle w:val="TOC1"/>
        <w:tabs>
          <w:tab w:val="right" w:leader="dot" w:pos="9344"/>
        </w:tabs>
        <w:rPr>
          <w:rFonts w:asciiTheme="minorHAnsi" w:eastAsiaTheme="minorEastAsia" w:hAnsiTheme="minorHAnsi" w:cstheme="minorBidi"/>
          <w:noProof/>
          <w:szCs w:val="22"/>
          <w14:ligatures w14:val="standardContextual"/>
        </w:rPr>
      </w:pPr>
      <w:hyperlink w:anchor="_Toc153481133" w:history="1">
        <w:r w:rsidRPr="003307E1">
          <w:rPr>
            <w:rStyle w:val="affffffe"/>
            <w:noProof/>
          </w:rPr>
          <w:t>附录D（规范性）</w:t>
        </w:r>
        <w:r>
          <w:rPr>
            <w:rStyle w:val="affffffe"/>
            <w:noProof/>
          </w:rPr>
          <w:t xml:space="preserve"> </w:t>
        </w:r>
        <w:r w:rsidRPr="003307E1">
          <w:rPr>
            <w:rStyle w:val="affffffe"/>
            <w:noProof/>
          </w:rPr>
          <w:t xml:space="preserve"> 基于宏观单元的相互作用模型法</w:t>
        </w:r>
        <w:r w:rsidRPr="003307E1">
          <w:rPr>
            <w:noProof/>
          </w:rPr>
          <w:tab/>
        </w:r>
        <w:r w:rsidRPr="003307E1">
          <w:rPr>
            <w:noProof/>
          </w:rPr>
          <w:fldChar w:fldCharType="begin"/>
        </w:r>
        <w:r w:rsidRPr="003307E1">
          <w:rPr>
            <w:noProof/>
          </w:rPr>
          <w:instrText xml:space="preserve"> PAGEREF _Toc153481133 \h </w:instrText>
        </w:r>
        <w:r w:rsidRPr="003307E1">
          <w:rPr>
            <w:noProof/>
          </w:rPr>
        </w:r>
        <w:r w:rsidRPr="003307E1">
          <w:rPr>
            <w:noProof/>
          </w:rPr>
          <w:fldChar w:fldCharType="separate"/>
        </w:r>
        <w:r w:rsidR="00385352">
          <w:rPr>
            <w:noProof/>
          </w:rPr>
          <w:t>28</w:t>
        </w:r>
        <w:r w:rsidRPr="003307E1">
          <w:rPr>
            <w:noProof/>
          </w:rPr>
          <w:fldChar w:fldCharType="end"/>
        </w:r>
      </w:hyperlink>
    </w:p>
    <w:p w14:paraId="723CFF20" w14:textId="404FB67F" w:rsidR="003307E1" w:rsidRPr="003307E1" w:rsidRDefault="003307E1">
      <w:pPr>
        <w:pStyle w:val="TOC2"/>
        <w:rPr>
          <w:rFonts w:asciiTheme="minorHAnsi" w:eastAsiaTheme="minorEastAsia" w:hAnsiTheme="minorHAnsi" w:cstheme="minorBidi"/>
          <w:noProof/>
          <w:szCs w:val="22"/>
          <w14:ligatures w14:val="standardContextual"/>
        </w:rPr>
      </w:pPr>
      <w:hyperlink w:anchor="_Toc153481134" w:history="1">
        <w:r w:rsidRPr="003307E1">
          <w:rPr>
            <w:rStyle w:val="affffffe"/>
            <w:noProof/>
          </w:rPr>
          <w:t>D.1</w:t>
        </w:r>
        <w:r>
          <w:rPr>
            <w:rStyle w:val="affffffe"/>
            <w:noProof/>
          </w:rPr>
          <w:t xml:space="preserve"> </w:t>
        </w:r>
        <w:r w:rsidRPr="003307E1">
          <w:rPr>
            <w:rStyle w:val="affffffe"/>
            <w:noProof/>
          </w:rPr>
          <w:t xml:space="preserve"> 船舶模型</w:t>
        </w:r>
        <w:r w:rsidRPr="003307E1">
          <w:rPr>
            <w:noProof/>
          </w:rPr>
          <w:tab/>
        </w:r>
        <w:r w:rsidRPr="003307E1">
          <w:rPr>
            <w:noProof/>
          </w:rPr>
          <w:fldChar w:fldCharType="begin"/>
        </w:r>
        <w:r w:rsidRPr="003307E1">
          <w:rPr>
            <w:noProof/>
          </w:rPr>
          <w:instrText xml:space="preserve"> PAGEREF _Toc153481134 \h </w:instrText>
        </w:r>
        <w:r w:rsidRPr="003307E1">
          <w:rPr>
            <w:noProof/>
          </w:rPr>
        </w:r>
        <w:r w:rsidRPr="003307E1">
          <w:rPr>
            <w:noProof/>
          </w:rPr>
          <w:fldChar w:fldCharType="separate"/>
        </w:r>
        <w:r w:rsidR="00385352">
          <w:rPr>
            <w:noProof/>
          </w:rPr>
          <w:t>28</w:t>
        </w:r>
        <w:r w:rsidRPr="003307E1">
          <w:rPr>
            <w:noProof/>
          </w:rPr>
          <w:fldChar w:fldCharType="end"/>
        </w:r>
      </w:hyperlink>
    </w:p>
    <w:p w14:paraId="29146131" w14:textId="508049C1" w:rsidR="003307E1" w:rsidRPr="003307E1" w:rsidRDefault="003307E1">
      <w:pPr>
        <w:pStyle w:val="TOC2"/>
        <w:rPr>
          <w:rFonts w:asciiTheme="minorHAnsi" w:eastAsiaTheme="minorEastAsia" w:hAnsiTheme="minorHAnsi" w:cstheme="minorBidi"/>
          <w:noProof/>
          <w:szCs w:val="22"/>
          <w14:ligatures w14:val="standardContextual"/>
        </w:rPr>
      </w:pPr>
      <w:hyperlink w:anchor="_Toc153481135" w:history="1">
        <w:r w:rsidRPr="003307E1">
          <w:rPr>
            <w:rStyle w:val="affffffe"/>
            <w:noProof/>
          </w:rPr>
          <w:t>D.2</w:t>
        </w:r>
        <w:r>
          <w:rPr>
            <w:rStyle w:val="affffffe"/>
            <w:noProof/>
          </w:rPr>
          <w:t xml:space="preserve"> </w:t>
        </w:r>
        <w:r w:rsidRPr="003307E1">
          <w:rPr>
            <w:rStyle w:val="affffffe"/>
            <w:noProof/>
          </w:rPr>
          <w:t xml:space="preserve"> 桥梁结构模型</w:t>
        </w:r>
        <w:r w:rsidRPr="003307E1">
          <w:rPr>
            <w:noProof/>
          </w:rPr>
          <w:tab/>
        </w:r>
        <w:r w:rsidRPr="003307E1">
          <w:rPr>
            <w:noProof/>
          </w:rPr>
          <w:fldChar w:fldCharType="begin"/>
        </w:r>
        <w:r w:rsidRPr="003307E1">
          <w:rPr>
            <w:noProof/>
          </w:rPr>
          <w:instrText xml:space="preserve"> PAGEREF _Toc153481135 \h </w:instrText>
        </w:r>
        <w:r w:rsidRPr="003307E1">
          <w:rPr>
            <w:noProof/>
          </w:rPr>
        </w:r>
        <w:r w:rsidRPr="003307E1">
          <w:rPr>
            <w:noProof/>
          </w:rPr>
          <w:fldChar w:fldCharType="separate"/>
        </w:r>
        <w:r w:rsidR="00385352">
          <w:rPr>
            <w:noProof/>
          </w:rPr>
          <w:t>32</w:t>
        </w:r>
        <w:r w:rsidRPr="003307E1">
          <w:rPr>
            <w:noProof/>
          </w:rPr>
          <w:fldChar w:fldCharType="end"/>
        </w:r>
      </w:hyperlink>
    </w:p>
    <w:p w14:paraId="0DE1644E" w14:textId="0EF23C0A" w:rsidR="003307E1" w:rsidRPr="003307E1" w:rsidRDefault="003307E1">
      <w:pPr>
        <w:pStyle w:val="TOC1"/>
        <w:tabs>
          <w:tab w:val="right" w:leader="dot" w:pos="9344"/>
        </w:tabs>
        <w:rPr>
          <w:rFonts w:asciiTheme="minorHAnsi" w:eastAsiaTheme="minorEastAsia" w:hAnsiTheme="minorHAnsi" w:cstheme="minorBidi"/>
          <w:noProof/>
          <w:szCs w:val="22"/>
          <w14:ligatures w14:val="standardContextual"/>
        </w:rPr>
      </w:pPr>
      <w:hyperlink w:anchor="_Toc153481136" w:history="1">
        <w:r w:rsidRPr="003307E1">
          <w:rPr>
            <w:rStyle w:val="affffffe"/>
            <w:noProof/>
          </w:rPr>
          <w:t>附录E（规范性）</w:t>
        </w:r>
        <w:r>
          <w:rPr>
            <w:rStyle w:val="affffffe"/>
            <w:noProof/>
          </w:rPr>
          <w:t xml:space="preserve"> </w:t>
        </w:r>
        <w:r w:rsidRPr="003307E1">
          <w:rPr>
            <w:rStyle w:val="affffffe"/>
            <w:noProof/>
          </w:rPr>
          <w:t xml:space="preserve"> 基于接触-碰撞有限元的桥梁船撞建模与分析原则</w:t>
        </w:r>
        <w:r w:rsidRPr="003307E1">
          <w:rPr>
            <w:noProof/>
          </w:rPr>
          <w:tab/>
        </w:r>
        <w:r w:rsidRPr="003307E1">
          <w:rPr>
            <w:noProof/>
          </w:rPr>
          <w:fldChar w:fldCharType="begin"/>
        </w:r>
        <w:r w:rsidRPr="003307E1">
          <w:rPr>
            <w:noProof/>
          </w:rPr>
          <w:instrText xml:space="preserve"> PAGEREF _Toc153481136 \h </w:instrText>
        </w:r>
        <w:r w:rsidRPr="003307E1">
          <w:rPr>
            <w:noProof/>
          </w:rPr>
        </w:r>
        <w:r w:rsidRPr="003307E1">
          <w:rPr>
            <w:noProof/>
          </w:rPr>
          <w:fldChar w:fldCharType="separate"/>
        </w:r>
        <w:r w:rsidR="00385352">
          <w:rPr>
            <w:noProof/>
          </w:rPr>
          <w:t>34</w:t>
        </w:r>
        <w:r w:rsidRPr="003307E1">
          <w:rPr>
            <w:noProof/>
          </w:rPr>
          <w:fldChar w:fldCharType="end"/>
        </w:r>
      </w:hyperlink>
    </w:p>
    <w:p w14:paraId="1AD1AD19" w14:textId="61EF5F57" w:rsidR="003307E1" w:rsidRPr="003307E1" w:rsidRDefault="003307E1">
      <w:pPr>
        <w:pStyle w:val="TOC2"/>
        <w:rPr>
          <w:rFonts w:asciiTheme="minorHAnsi" w:eastAsiaTheme="minorEastAsia" w:hAnsiTheme="minorHAnsi" w:cstheme="minorBidi"/>
          <w:noProof/>
          <w:szCs w:val="22"/>
          <w14:ligatures w14:val="standardContextual"/>
        </w:rPr>
      </w:pPr>
      <w:hyperlink w:anchor="_Toc153481137" w:history="1">
        <w:r w:rsidRPr="003307E1">
          <w:rPr>
            <w:rStyle w:val="affffffe"/>
            <w:noProof/>
          </w:rPr>
          <w:t>E.1</w:t>
        </w:r>
        <w:r>
          <w:rPr>
            <w:rStyle w:val="affffffe"/>
            <w:noProof/>
          </w:rPr>
          <w:t xml:space="preserve"> </w:t>
        </w:r>
        <w:r w:rsidRPr="003307E1">
          <w:rPr>
            <w:rStyle w:val="affffffe"/>
            <w:noProof/>
          </w:rPr>
          <w:t xml:space="preserve"> 典型</w:t>
        </w:r>
        <w:r w:rsidRPr="003307E1">
          <w:rPr>
            <w:rStyle w:val="affffffe"/>
            <w:rFonts w:ascii="Times New Roman"/>
            <w:noProof/>
          </w:rPr>
          <w:t>碰撞情形</w:t>
        </w:r>
        <w:r w:rsidRPr="003307E1">
          <w:rPr>
            <w:noProof/>
          </w:rPr>
          <w:tab/>
        </w:r>
        <w:r w:rsidRPr="003307E1">
          <w:rPr>
            <w:noProof/>
          </w:rPr>
          <w:fldChar w:fldCharType="begin"/>
        </w:r>
        <w:r w:rsidRPr="003307E1">
          <w:rPr>
            <w:noProof/>
          </w:rPr>
          <w:instrText xml:space="preserve"> PAGEREF _Toc153481137 \h </w:instrText>
        </w:r>
        <w:r w:rsidRPr="003307E1">
          <w:rPr>
            <w:noProof/>
          </w:rPr>
        </w:r>
        <w:r w:rsidRPr="003307E1">
          <w:rPr>
            <w:noProof/>
          </w:rPr>
          <w:fldChar w:fldCharType="separate"/>
        </w:r>
        <w:r w:rsidR="00385352">
          <w:rPr>
            <w:noProof/>
          </w:rPr>
          <w:t>34</w:t>
        </w:r>
        <w:r w:rsidRPr="003307E1">
          <w:rPr>
            <w:noProof/>
          </w:rPr>
          <w:fldChar w:fldCharType="end"/>
        </w:r>
      </w:hyperlink>
    </w:p>
    <w:p w14:paraId="78EA6ABA" w14:textId="4EA742E8" w:rsidR="003307E1" w:rsidRPr="003307E1" w:rsidRDefault="003307E1">
      <w:pPr>
        <w:pStyle w:val="TOC2"/>
        <w:rPr>
          <w:rFonts w:asciiTheme="minorHAnsi" w:eastAsiaTheme="minorEastAsia" w:hAnsiTheme="minorHAnsi" w:cstheme="minorBidi"/>
          <w:noProof/>
          <w:szCs w:val="22"/>
          <w14:ligatures w14:val="standardContextual"/>
        </w:rPr>
      </w:pPr>
      <w:hyperlink w:anchor="_Toc153481138" w:history="1">
        <w:r w:rsidRPr="003307E1">
          <w:rPr>
            <w:rStyle w:val="affffffe"/>
            <w:noProof/>
          </w:rPr>
          <w:t>E.2</w:t>
        </w:r>
        <w:r>
          <w:rPr>
            <w:rStyle w:val="affffffe"/>
            <w:noProof/>
          </w:rPr>
          <w:t xml:space="preserve"> </w:t>
        </w:r>
        <w:r w:rsidRPr="003307E1">
          <w:rPr>
            <w:rStyle w:val="affffffe"/>
            <w:rFonts w:ascii="Times New Roman"/>
            <w:noProof/>
          </w:rPr>
          <w:t xml:space="preserve"> </w:t>
        </w:r>
        <w:r w:rsidRPr="003307E1">
          <w:rPr>
            <w:rStyle w:val="affffffe"/>
            <w:rFonts w:ascii="Times New Roman"/>
            <w:noProof/>
          </w:rPr>
          <w:t>复杂碰撞情形</w:t>
        </w:r>
        <w:r w:rsidRPr="003307E1">
          <w:rPr>
            <w:noProof/>
          </w:rPr>
          <w:tab/>
        </w:r>
        <w:r w:rsidRPr="003307E1">
          <w:rPr>
            <w:noProof/>
          </w:rPr>
          <w:fldChar w:fldCharType="begin"/>
        </w:r>
        <w:r w:rsidRPr="003307E1">
          <w:rPr>
            <w:noProof/>
          </w:rPr>
          <w:instrText xml:space="preserve"> PAGEREF _Toc153481138 \h </w:instrText>
        </w:r>
        <w:r w:rsidRPr="003307E1">
          <w:rPr>
            <w:noProof/>
          </w:rPr>
        </w:r>
        <w:r w:rsidRPr="003307E1">
          <w:rPr>
            <w:noProof/>
          </w:rPr>
          <w:fldChar w:fldCharType="separate"/>
        </w:r>
        <w:r w:rsidR="00385352">
          <w:rPr>
            <w:noProof/>
          </w:rPr>
          <w:t>35</w:t>
        </w:r>
        <w:r w:rsidRPr="003307E1">
          <w:rPr>
            <w:noProof/>
          </w:rPr>
          <w:fldChar w:fldCharType="end"/>
        </w:r>
      </w:hyperlink>
    </w:p>
    <w:p w14:paraId="540D48D2" w14:textId="09A4DA81" w:rsidR="003307E1" w:rsidRPr="003307E1" w:rsidRDefault="003307E1">
      <w:pPr>
        <w:pStyle w:val="TOC3"/>
        <w:tabs>
          <w:tab w:val="right" w:leader="dot" w:pos="9344"/>
        </w:tabs>
        <w:rPr>
          <w:rFonts w:asciiTheme="minorHAnsi" w:eastAsiaTheme="minorEastAsia" w:hAnsiTheme="minorHAnsi" w:cstheme="minorBidi"/>
          <w:noProof/>
          <w:szCs w:val="22"/>
          <w14:ligatures w14:val="standardContextual"/>
        </w:rPr>
      </w:pPr>
      <w:hyperlink w:anchor="_Toc153481139" w:history="1">
        <w:r w:rsidRPr="003307E1">
          <w:rPr>
            <w:rStyle w:val="affffffe"/>
            <w:rFonts w:hAnsi="黑体"/>
            <w:noProof/>
          </w:rPr>
          <w:t>E.2.1</w:t>
        </w:r>
        <w:r>
          <w:rPr>
            <w:rStyle w:val="affffffe"/>
            <w:rFonts w:hAnsi="黑体"/>
            <w:noProof/>
          </w:rPr>
          <w:t xml:space="preserve"> </w:t>
        </w:r>
        <w:r w:rsidRPr="003307E1">
          <w:rPr>
            <w:rStyle w:val="affffffe"/>
            <w:rFonts w:ascii="Times New Roman"/>
            <w:noProof/>
          </w:rPr>
          <w:t xml:space="preserve"> </w:t>
        </w:r>
        <w:r w:rsidRPr="003307E1">
          <w:rPr>
            <w:rStyle w:val="affffffe"/>
            <w:rFonts w:ascii="Times New Roman"/>
            <w:noProof/>
          </w:rPr>
          <w:t>精细的非线性接触</w:t>
        </w:r>
        <w:r w:rsidRPr="003307E1">
          <w:rPr>
            <w:rStyle w:val="affffffe"/>
            <w:rFonts w:ascii="Times New Roman"/>
            <w:noProof/>
          </w:rPr>
          <w:t>-</w:t>
        </w:r>
        <w:r w:rsidRPr="003307E1">
          <w:rPr>
            <w:rStyle w:val="affffffe"/>
            <w:rFonts w:ascii="Times New Roman"/>
            <w:noProof/>
          </w:rPr>
          <w:t>碰撞分析模型</w:t>
        </w:r>
        <w:r w:rsidRPr="003307E1">
          <w:rPr>
            <w:noProof/>
          </w:rPr>
          <w:tab/>
        </w:r>
        <w:r w:rsidRPr="003307E1">
          <w:rPr>
            <w:noProof/>
          </w:rPr>
          <w:fldChar w:fldCharType="begin"/>
        </w:r>
        <w:r w:rsidRPr="003307E1">
          <w:rPr>
            <w:noProof/>
          </w:rPr>
          <w:instrText xml:space="preserve"> PAGEREF _Toc153481139 \h </w:instrText>
        </w:r>
        <w:r w:rsidRPr="003307E1">
          <w:rPr>
            <w:noProof/>
          </w:rPr>
        </w:r>
        <w:r w:rsidRPr="003307E1">
          <w:rPr>
            <w:noProof/>
          </w:rPr>
          <w:fldChar w:fldCharType="separate"/>
        </w:r>
        <w:r w:rsidR="00385352">
          <w:rPr>
            <w:noProof/>
          </w:rPr>
          <w:t>35</w:t>
        </w:r>
        <w:r w:rsidRPr="003307E1">
          <w:rPr>
            <w:noProof/>
          </w:rPr>
          <w:fldChar w:fldCharType="end"/>
        </w:r>
      </w:hyperlink>
    </w:p>
    <w:p w14:paraId="1CAF85D2" w14:textId="2465033D" w:rsidR="003307E1" w:rsidRPr="003307E1" w:rsidRDefault="003307E1">
      <w:pPr>
        <w:pStyle w:val="TOC3"/>
        <w:tabs>
          <w:tab w:val="right" w:leader="dot" w:pos="9344"/>
        </w:tabs>
        <w:rPr>
          <w:rFonts w:asciiTheme="minorHAnsi" w:eastAsiaTheme="minorEastAsia" w:hAnsiTheme="minorHAnsi" w:cstheme="minorBidi"/>
          <w:noProof/>
          <w:szCs w:val="22"/>
          <w14:ligatures w14:val="standardContextual"/>
        </w:rPr>
      </w:pPr>
      <w:hyperlink w:anchor="_Toc153481140" w:history="1">
        <w:r w:rsidRPr="003307E1">
          <w:rPr>
            <w:rStyle w:val="affffffe"/>
            <w:rFonts w:hAnsi="黑体"/>
            <w:noProof/>
          </w:rPr>
          <w:t>E.2.2</w:t>
        </w:r>
        <w:r>
          <w:rPr>
            <w:rStyle w:val="affffffe"/>
            <w:rFonts w:hAnsi="黑体"/>
            <w:noProof/>
          </w:rPr>
          <w:t xml:space="preserve"> </w:t>
        </w:r>
        <w:r w:rsidRPr="003307E1">
          <w:rPr>
            <w:rStyle w:val="affffffe"/>
            <w:rFonts w:ascii="Times New Roman"/>
            <w:noProof/>
          </w:rPr>
          <w:t xml:space="preserve"> </w:t>
        </w:r>
        <w:r w:rsidRPr="003307E1">
          <w:rPr>
            <w:rStyle w:val="affffffe"/>
            <w:rFonts w:ascii="Times New Roman"/>
            <w:noProof/>
          </w:rPr>
          <w:t>简化模型</w:t>
        </w:r>
        <w:r w:rsidRPr="003307E1">
          <w:rPr>
            <w:noProof/>
          </w:rPr>
          <w:tab/>
        </w:r>
        <w:r w:rsidRPr="003307E1">
          <w:rPr>
            <w:noProof/>
          </w:rPr>
          <w:fldChar w:fldCharType="begin"/>
        </w:r>
        <w:r w:rsidRPr="003307E1">
          <w:rPr>
            <w:noProof/>
          </w:rPr>
          <w:instrText xml:space="preserve"> PAGEREF _Toc153481140 \h </w:instrText>
        </w:r>
        <w:r w:rsidRPr="003307E1">
          <w:rPr>
            <w:noProof/>
          </w:rPr>
        </w:r>
        <w:r w:rsidRPr="003307E1">
          <w:rPr>
            <w:noProof/>
          </w:rPr>
          <w:fldChar w:fldCharType="separate"/>
        </w:r>
        <w:r w:rsidR="00385352">
          <w:rPr>
            <w:noProof/>
          </w:rPr>
          <w:t>35</w:t>
        </w:r>
        <w:r w:rsidRPr="003307E1">
          <w:rPr>
            <w:noProof/>
          </w:rPr>
          <w:fldChar w:fldCharType="end"/>
        </w:r>
      </w:hyperlink>
    </w:p>
    <w:p w14:paraId="14AD817D" w14:textId="165D641B" w:rsidR="003307E1" w:rsidRPr="003307E1" w:rsidRDefault="003307E1">
      <w:pPr>
        <w:pStyle w:val="TOC1"/>
        <w:tabs>
          <w:tab w:val="right" w:leader="dot" w:pos="9344"/>
        </w:tabs>
        <w:rPr>
          <w:rFonts w:asciiTheme="minorHAnsi" w:eastAsiaTheme="minorEastAsia" w:hAnsiTheme="minorHAnsi" w:cstheme="minorBidi"/>
          <w:noProof/>
          <w:szCs w:val="22"/>
          <w14:ligatures w14:val="standardContextual"/>
        </w:rPr>
      </w:pPr>
      <w:hyperlink w:anchor="_Toc153481141" w:history="1">
        <w:r w:rsidRPr="003307E1">
          <w:rPr>
            <w:rStyle w:val="affffffe"/>
            <w:noProof/>
          </w:rPr>
          <w:t>附录F（资料性）</w:t>
        </w:r>
        <w:r>
          <w:rPr>
            <w:rStyle w:val="affffffe"/>
            <w:noProof/>
          </w:rPr>
          <w:t xml:space="preserve"> </w:t>
        </w:r>
        <w:r w:rsidRPr="003307E1">
          <w:rPr>
            <w:rStyle w:val="affffffe"/>
            <w:noProof/>
          </w:rPr>
          <w:t xml:space="preserve"> 防船撞装置的冲击模型试验</w:t>
        </w:r>
        <w:r w:rsidRPr="003307E1">
          <w:rPr>
            <w:noProof/>
          </w:rPr>
          <w:tab/>
        </w:r>
        <w:r w:rsidRPr="003307E1">
          <w:rPr>
            <w:noProof/>
          </w:rPr>
          <w:fldChar w:fldCharType="begin"/>
        </w:r>
        <w:r w:rsidRPr="003307E1">
          <w:rPr>
            <w:noProof/>
          </w:rPr>
          <w:instrText xml:space="preserve"> PAGEREF _Toc153481141 \h </w:instrText>
        </w:r>
        <w:r w:rsidRPr="003307E1">
          <w:rPr>
            <w:noProof/>
          </w:rPr>
        </w:r>
        <w:r w:rsidRPr="003307E1">
          <w:rPr>
            <w:noProof/>
          </w:rPr>
          <w:fldChar w:fldCharType="separate"/>
        </w:r>
        <w:r w:rsidR="00385352">
          <w:rPr>
            <w:noProof/>
          </w:rPr>
          <w:t>42</w:t>
        </w:r>
        <w:r w:rsidRPr="003307E1">
          <w:rPr>
            <w:noProof/>
          </w:rPr>
          <w:fldChar w:fldCharType="end"/>
        </w:r>
      </w:hyperlink>
    </w:p>
    <w:p w14:paraId="5F4D54BA" w14:textId="0C273841" w:rsidR="003307E1" w:rsidRPr="003307E1" w:rsidRDefault="003307E1">
      <w:pPr>
        <w:pStyle w:val="TOC2"/>
        <w:rPr>
          <w:rFonts w:asciiTheme="minorHAnsi" w:eastAsiaTheme="minorEastAsia" w:hAnsiTheme="minorHAnsi" w:cstheme="minorBidi"/>
          <w:noProof/>
          <w:szCs w:val="22"/>
          <w14:ligatures w14:val="standardContextual"/>
        </w:rPr>
      </w:pPr>
      <w:hyperlink w:anchor="_Toc153481142" w:history="1">
        <w:r w:rsidRPr="003307E1">
          <w:rPr>
            <w:rStyle w:val="affffffe"/>
            <w:noProof/>
          </w:rPr>
          <w:t>F.1</w:t>
        </w:r>
        <w:r>
          <w:rPr>
            <w:rStyle w:val="affffffe"/>
            <w:noProof/>
          </w:rPr>
          <w:t xml:space="preserve"> </w:t>
        </w:r>
        <w:r w:rsidRPr="003307E1">
          <w:rPr>
            <w:rStyle w:val="affffffe"/>
            <w:noProof/>
          </w:rPr>
          <w:t xml:space="preserve"> 试样</w:t>
        </w:r>
        <w:r w:rsidRPr="003307E1">
          <w:rPr>
            <w:noProof/>
          </w:rPr>
          <w:tab/>
        </w:r>
        <w:r w:rsidRPr="003307E1">
          <w:rPr>
            <w:noProof/>
          </w:rPr>
          <w:fldChar w:fldCharType="begin"/>
        </w:r>
        <w:r w:rsidRPr="003307E1">
          <w:rPr>
            <w:noProof/>
          </w:rPr>
          <w:instrText xml:space="preserve"> PAGEREF _Toc153481142 \h </w:instrText>
        </w:r>
        <w:r w:rsidRPr="003307E1">
          <w:rPr>
            <w:noProof/>
          </w:rPr>
        </w:r>
        <w:r w:rsidRPr="003307E1">
          <w:rPr>
            <w:noProof/>
          </w:rPr>
          <w:fldChar w:fldCharType="separate"/>
        </w:r>
        <w:r w:rsidR="00385352">
          <w:rPr>
            <w:noProof/>
          </w:rPr>
          <w:t>42</w:t>
        </w:r>
        <w:r w:rsidRPr="003307E1">
          <w:rPr>
            <w:noProof/>
          </w:rPr>
          <w:fldChar w:fldCharType="end"/>
        </w:r>
      </w:hyperlink>
    </w:p>
    <w:p w14:paraId="34B845E1" w14:textId="0DA4AE97" w:rsidR="003307E1" w:rsidRPr="003307E1" w:rsidRDefault="003307E1">
      <w:pPr>
        <w:pStyle w:val="TOC2"/>
        <w:rPr>
          <w:rFonts w:asciiTheme="minorHAnsi" w:eastAsiaTheme="minorEastAsia" w:hAnsiTheme="minorHAnsi" w:cstheme="minorBidi"/>
          <w:noProof/>
          <w:szCs w:val="22"/>
          <w14:ligatures w14:val="standardContextual"/>
        </w:rPr>
      </w:pPr>
      <w:hyperlink w:anchor="_Toc153481143" w:history="1">
        <w:r w:rsidRPr="003307E1">
          <w:rPr>
            <w:rStyle w:val="affffffe"/>
            <w:noProof/>
          </w:rPr>
          <w:t>F.2</w:t>
        </w:r>
        <w:r>
          <w:rPr>
            <w:rStyle w:val="affffffe"/>
            <w:noProof/>
          </w:rPr>
          <w:t xml:space="preserve"> </w:t>
        </w:r>
        <w:r w:rsidRPr="003307E1">
          <w:rPr>
            <w:rStyle w:val="affffffe"/>
            <w:rFonts w:ascii="Times New Roman"/>
            <w:noProof/>
          </w:rPr>
          <w:t xml:space="preserve"> </w:t>
        </w:r>
        <w:r w:rsidRPr="003307E1">
          <w:rPr>
            <w:rStyle w:val="affffffe"/>
            <w:rFonts w:ascii="Times New Roman"/>
            <w:noProof/>
          </w:rPr>
          <w:t>试验环境</w:t>
        </w:r>
        <w:r w:rsidRPr="003307E1">
          <w:rPr>
            <w:noProof/>
          </w:rPr>
          <w:tab/>
        </w:r>
        <w:r w:rsidRPr="003307E1">
          <w:rPr>
            <w:noProof/>
          </w:rPr>
          <w:fldChar w:fldCharType="begin"/>
        </w:r>
        <w:r w:rsidRPr="003307E1">
          <w:rPr>
            <w:noProof/>
          </w:rPr>
          <w:instrText xml:space="preserve"> PAGEREF _Toc153481143 \h </w:instrText>
        </w:r>
        <w:r w:rsidRPr="003307E1">
          <w:rPr>
            <w:noProof/>
          </w:rPr>
        </w:r>
        <w:r w:rsidRPr="003307E1">
          <w:rPr>
            <w:noProof/>
          </w:rPr>
          <w:fldChar w:fldCharType="separate"/>
        </w:r>
        <w:r w:rsidR="00385352">
          <w:rPr>
            <w:noProof/>
          </w:rPr>
          <w:t>42</w:t>
        </w:r>
        <w:r w:rsidRPr="003307E1">
          <w:rPr>
            <w:noProof/>
          </w:rPr>
          <w:fldChar w:fldCharType="end"/>
        </w:r>
      </w:hyperlink>
    </w:p>
    <w:p w14:paraId="1C5D8834" w14:textId="55A7A854" w:rsidR="003307E1" w:rsidRPr="003307E1" w:rsidRDefault="003307E1">
      <w:pPr>
        <w:pStyle w:val="TOC2"/>
        <w:rPr>
          <w:rFonts w:asciiTheme="minorHAnsi" w:eastAsiaTheme="minorEastAsia" w:hAnsiTheme="minorHAnsi" w:cstheme="minorBidi"/>
          <w:noProof/>
          <w:szCs w:val="22"/>
          <w14:ligatures w14:val="standardContextual"/>
        </w:rPr>
      </w:pPr>
      <w:hyperlink w:anchor="_Toc153481144" w:history="1">
        <w:r w:rsidRPr="003307E1">
          <w:rPr>
            <w:rStyle w:val="affffffe"/>
            <w:noProof/>
          </w:rPr>
          <w:t>F.3</w:t>
        </w:r>
        <w:r>
          <w:rPr>
            <w:rStyle w:val="affffffe"/>
            <w:noProof/>
          </w:rPr>
          <w:t xml:space="preserve"> </w:t>
        </w:r>
        <w:r w:rsidRPr="003307E1">
          <w:rPr>
            <w:rStyle w:val="affffffe"/>
            <w:rFonts w:ascii="Times New Roman"/>
            <w:noProof/>
          </w:rPr>
          <w:t xml:space="preserve"> </w:t>
        </w:r>
        <w:r w:rsidRPr="003307E1">
          <w:rPr>
            <w:rStyle w:val="affffffe"/>
            <w:rFonts w:ascii="Times New Roman"/>
            <w:noProof/>
          </w:rPr>
          <w:t>试验设备</w:t>
        </w:r>
        <w:r w:rsidRPr="003307E1">
          <w:rPr>
            <w:noProof/>
          </w:rPr>
          <w:tab/>
        </w:r>
        <w:r w:rsidRPr="003307E1">
          <w:rPr>
            <w:noProof/>
          </w:rPr>
          <w:fldChar w:fldCharType="begin"/>
        </w:r>
        <w:r w:rsidRPr="003307E1">
          <w:rPr>
            <w:noProof/>
          </w:rPr>
          <w:instrText xml:space="preserve"> PAGEREF _Toc153481144 \h </w:instrText>
        </w:r>
        <w:r w:rsidRPr="003307E1">
          <w:rPr>
            <w:noProof/>
          </w:rPr>
        </w:r>
        <w:r w:rsidRPr="003307E1">
          <w:rPr>
            <w:noProof/>
          </w:rPr>
          <w:fldChar w:fldCharType="separate"/>
        </w:r>
        <w:r w:rsidR="00385352">
          <w:rPr>
            <w:noProof/>
          </w:rPr>
          <w:t>42</w:t>
        </w:r>
        <w:r w:rsidRPr="003307E1">
          <w:rPr>
            <w:noProof/>
          </w:rPr>
          <w:fldChar w:fldCharType="end"/>
        </w:r>
      </w:hyperlink>
    </w:p>
    <w:p w14:paraId="4B3F06F6" w14:textId="1CF8DD53" w:rsidR="003307E1" w:rsidRPr="003307E1" w:rsidRDefault="003307E1">
      <w:pPr>
        <w:pStyle w:val="TOC2"/>
        <w:rPr>
          <w:rFonts w:asciiTheme="minorHAnsi" w:eastAsiaTheme="minorEastAsia" w:hAnsiTheme="minorHAnsi" w:cstheme="minorBidi"/>
          <w:noProof/>
          <w:szCs w:val="22"/>
          <w14:ligatures w14:val="standardContextual"/>
        </w:rPr>
      </w:pPr>
      <w:hyperlink w:anchor="_Toc153481145" w:history="1">
        <w:r w:rsidRPr="003307E1">
          <w:rPr>
            <w:rStyle w:val="affffffe"/>
            <w:noProof/>
          </w:rPr>
          <w:t>F.4</w:t>
        </w:r>
        <w:r>
          <w:rPr>
            <w:rStyle w:val="affffffe"/>
            <w:noProof/>
          </w:rPr>
          <w:t xml:space="preserve"> </w:t>
        </w:r>
        <w:r w:rsidRPr="003307E1">
          <w:rPr>
            <w:rStyle w:val="affffffe"/>
            <w:rFonts w:ascii="Times New Roman"/>
            <w:noProof/>
          </w:rPr>
          <w:t xml:space="preserve"> </w:t>
        </w:r>
        <w:r w:rsidRPr="003307E1">
          <w:rPr>
            <w:rStyle w:val="affffffe"/>
            <w:rFonts w:ascii="Times New Roman"/>
            <w:noProof/>
          </w:rPr>
          <w:t>试验方法</w:t>
        </w:r>
        <w:r w:rsidRPr="003307E1">
          <w:rPr>
            <w:noProof/>
          </w:rPr>
          <w:tab/>
        </w:r>
        <w:r w:rsidRPr="003307E1">
          <w:rPr>
            <w:noProof/>
          </w:rPr>
          <w:fldChar w:fldCharType="begin"/>
        </w:r>
        <w:r w:rsidRPr="003307E1">
          <w:rPr>
            <w:noProof/>
          </w:rPr>
          <w:instrText xml:space="preserve"> PAGEREF _Toc153481145 \h </w:instrText>
        </w:r>
        <w:r w:rsidRPr="003307E1">
          <w:rPr>
            <w:noProof/>
          </w:rPr>
        </w:r>
        <w:r w:rsidRPr="003307E1">
          <w:rPr>
            <w:noProof/>
          </w:rPr>
          <w:fldChar w:fldCharType="separate"/>
        </w:r>
        <w:r w:rsidR="00385352">
          <w:rPr>
            <w:noProof/>
          </w:rPr>
          <w:t>42</w:t>
        </w:r>
        <w:r w:rsidRPr="003307E1">
          <w:rPr>
            <w:noProof/>
          </w:rPr>
          <w:fldChar w:fldCharType="end"/>
        </w:r>
      </w:hyperlink>
    </w:p>
    <w:p w14:paraId="4BFADD90" w14:textId="10E6B609" w:rsidR="003307E1" w:rsidRPr="003307E1" w:rsidRDefault="003307E1">
      <w:pPr>
        <w:pStyle w:val="TOC2"/>
        <w:rPr>
          <w:rFonts w:asciiTheme="minorHAnsi" w:eastAsiaTheme="minorEastAsia" w:hAnsiTheme="minorHAnsi" w:cstheme="minorBidi"/>
          <w:noProof/>
          <w:szCs w:val="22"/>
          <w14:ligatures w14:val="standardContextual"/>
        </w:rPr>
      </w:pPr>
      <w:hyperlink w:anchor="_Toc153481146" w:history="1">
        <w:r w:rsidRPr="003307E1">
          <w:rPr>
            <w:rStyle w:val="affffffe"/>
            <w:noProof/>
          </w:rPr>
          <w:t>F.5</w:t>
        </w:r>
        <w:r>
          <w:rPr>
            <w:rStyle w:val="affffffe"/>
            <w:noProof/>
          </w:rPr>
          <w:t xml:space="preserve"> </w:t>
        </w:r>
        <w:r w:rsidRPr="003307E1">
          <w:rPr>
            <w:rStyle w:val="affffffe"/>
            <w:rFonts w:ascii="Times New Roman"/>
            <w:noProof/>
          </w:rPr>
          <w:t xml:space="preserve"> </w:t>
        </w:r>
        <w:r w:rsidRPr="003307E1">
          <w:rPr>
            <w:rStyle w:val="affffffe"/>
            <w:rFonts w:ascii="Times New Roman"/>
            <w:noProof/>
          </w:rPr>
          <w:t>试验结果</w:t>
        </w:r>
        <w:r w:rsidRPr="003307E1">
          <w:rPr>
            <w:noProof/>
          </w:rPr>
          <w:tab/>
        </w:r>
        <w:r w:rsidRPr="003307E1">
          <w:rPr>
            <w:noProof/>
          </w:rPr>
          <w:fldChar w:fldCharType="begin"/>
        </w:r>
        <w:r w:rsidRPr="003307E1">
          <w:rPr>
            <w:noProof/>
          </w:rPr>
          <w:instrText xml:space="preserve"> PAGEREF _Toc153481146 \h </w:instrText>
        </w:r>
        <w:r w:rsidRPr="003307E1">
          <w:rPr>
            <w:noProof/>
          </w:rPr>
        </w:r>
        <w:r w:rsidRPr="003307E1">
          <w:rPr>
            <w:noProof/>
          </w:rPr>
          <w:fldChar w:fldCharType="separate"/>
        </w:r>
        <w:r w:rsidR="00385352">
          <w:rPr>
            <w:noProof/>
          </w:rPr>
          <w:t>42</w:t>
        </w:r>
        <w:r w:rsidRPr="003307E1">
          <w:rPr>
            <w:noProof/>
          </w:rPr>
          <w:fldChar w:fldCharType="end"/>
        </w:r>
      </w:hyperlink>
    </w:p>
    <w:p w14:paraId="7212C11D" w14:textId="6AAB1ABE" w:rsidR="003307E1" w:rsidRPr="003307E1" w:rsidRDefault="003307E1">
      <w:pPr>
        <w:pStyle w:val="TOC1"/>
        <w:tabs>
          <w:tab w:val="right" w:leader="dot" w:pos="9344"/>
        </w:tabs>
        <w:rPr>
          <w:rFonts w:asciiTheme="minorHAnsi" w:eastAsiaTheme="minorEastAsia" w:hAnsiTheme="minorHAnsi" w:cstheme="minorBidi"/>
          <w:noProof/>
          <w:szCs w:val="22"/>
          <w14:ligatures w14:val="standardContextual"/>
        </w:rPr>
      </w:pPr>
      <w:hyperlink w:anchor="_Toc153481147" w:history="1">
        <w:r w:rsidRPr="003307E1">
          <w:rPr>
            <w:rStyle w:val="affffffe"/>
            <w:noProof/>
          </w:rPr>
          <w:t>附录G（资料性）</w:t>
        </w:r>
        <w:r>
          <w:rPr>
            <w:rStyle w:val="affffffe"/>
            <w:noProof/>
          </w:rPr>
          <w:t xml:space="preserve"> </w:t>
        </w:r>
        <w:r w:rsidRPr="003307E1">
          <w:rPr>
            <w:rStyle w:val="affffffe"/>
            <w:noProof/>
          </w:rPr>
          <w:t xml:space="preserve"> 防船撞装置性能评价的数值分析方法</w:t>
        </w:r>
        <w:r w:rsidRPr="003307E1">
          <w:rPr>
            <w:noProof/>
          </w:rPr>
          <w:tab/>
        </w:r>
        <w:r w:rsidRPr="003307E1">
          <w:rPr>
            <w:noProof/>
          </w:rPr>
          <w:fldChar w:fldCharType="begin"/>
        </w:r>
        <w:r w:rsidRPr="003307E1">
          <w:rPr>
            <w:noProof/>
          </w:rPr>
          <w:instrText xml:space="preserve"> PAGEREF _Toc153481147 \h </w:instrText>
        </w:r>
        <w:r w:rsidRPr="003307E1">
          <w:rPr>
            <w:noProof/>
          </w:rPr>
        </w:r>
        <w:r w:rsidRPr="003307E1">
          <w:rPr>
            <w:noProof/>
          </w:rPr>
          <w:fldChar w:fldCharType="separate"/>
        </w:r>
        <w:r w:rsidR="00385352">
          <w:rPr>
            <w:noProof/>
          </w:rPr>
          <w:t>43</w:t>
        </w:r>
        <w:r w:rsidRPr="003307E1">
          <w:rPr>
            <w:noProof/>
          </w:rPr>
          <w:fldChar w:fldCharType="end"/>
        </w:r>
      </w:hyperlink>
    </w:p>
    <w:p w14:paraId="548773A3" w14:textId="187AEF32" w:rsidR="003307E1" w:rsidRPr="003307E1" w:rsidRDefault="003307E1">
      <w:pPr>
        <w:pStyle w:val="TOC2"/>
        <w:rPr>
          <w:rFonts w:asciiTheme="minorHAnsi" w:eastAsiaTheme="minorEastAsia" w:hAnsiTheme="minorHAnsi" w:cstheme="minorBidi"/>
          <w:noProof/>
          <w:szCs w:val="22"/>
          <w14:ligatures w14:val="standardContextual"/>
        </w:rPr>
      </w:pPr>
      <w:hyperlink w:anchor="_Toc153481148" w:history="1">
        <w:r w:rsidRPr="003307E1">
          <w:rPr>
            <w:rStyle w:val="affffffe"/>
            <w:noProof/>
          </w:rPr>
          <w:t>G.1</w:t>
        </w:r>
        <w:r>
          <w:rPr>
            <w:rStyle w:val="affffffe"/>
            <w:noProof/>
          </w:rPr>
          <w:t xml:space="preserve"> </w:t>
        </w:r>
        <w:r w:rsidRPr="003307E1">
          <w:rPr>
            <w:rStyle w:val="affffffe"/>
            <w:noProof/>
          </w:rPr>
          <w:t xml:space="preserve"> 模型建立</w:t>
        </w:r>
        <w:r w:rsidRPr="003307E1">
          <w:rPr>
            <w:noProof/>
          </w:rPr>
          <w:tab/>
        </w:r>
        <w:r w:rsidRPr="003307E1">
          <w:rPr>
            <w:noProof/>
          </w:rPr>
          <w:fldChar w:fldCharType="begin"/>
        </w:r>
        <w:r w:rsidRPr="003307E1">
          <w:rPr>
            <w:noProof/>
          </w:rPr>
          <w:instrText xml:space="preserve"> PAGEREF _Toc153481148 \h </w:instrText>
        </w:r>
        <w:r w:rsidRPr="003307E1">
          <w:rPr>
            <w:noProof/>
          </w:rPr>
        </w:r>
        <w:r w:rsidRPr="003307E1">
          <w:rPr>
            <w:noProof/>
          </w:rPr>
          <w:fldChar w:fldCharType="separate"/>
        </w:r>
        <w:r w:rsidR="00385352">
          <w:rPr>
            <w:noProof/>
          </w:rPr>
          <w:t>43</w:t>
        </w:r>
        <w:r w:rsidRPr="003307E1">
          <w:rPr>
            <w:noProof/>
          </w:rPr>
          <w:fldChar w:fldCharType="end"/>
        </w:r>
      </w:hyperlink>
    </w:p>
    <w:p w14:paraId="6B6C2907" w14:textId="3DA58EA5" w:rsidR="003307E1" w:rsidRPr="003307E1" w:rsidRDefault="003307E1">
      <w:pPr>
        <w:pStyle w:val="TOC2"/>
        <w:rPr>
          <w:rFonts w:asciiTheme="minorHAnsi" w:eastAsiaTheme="minorEastAsia" w:hAnsiTheme="minorHAnsi" w:cstheme="minorBidi"/>
          <w:noProof/>
          <w:szCs w:val="22"/>
          <w14:ligatures w14:val="standardContextual"/>
        </w:rPr>
      </w:pPr>
      <w:hyperlink w:anchor="_Toc153481149" w:history="1">
        <w:r w:rsidRPr="003307E1">
          <w:rPr>
            <w:rStyle w:val="affffffe"/>
            <w:noProof/>
          </w:rPr>
          <w:t>G.2</w:t>
        </w:r>
        <w:r>
          <w:rPr>
            <w:rStyle w:val="affffffe"/>
            <w:noProof/>
          </w:rPr>
          <w:t xml:space="preserve"> </w:t>
        </w:r>
        <w:r w:rsidRPr="003307E1">
          <w:rPr>
            <w:rStyle w:val="affffffe"/>
            <w:rFonts w:ascii="Times New Roman"/>
            <w:noProof/>
          </w:rPr>
          <w:t xml:space="preserve"> </w:t>
        </w:r>
        <w:r w:rsidRPr="003307E1">
          <w:rPr>
            <w:rStyle w:val="affffffe"/>
            <w:rFonts w:ascii="Times New Roman"/>
            <w:noProof/>
          </w:rPr>
          <w:t>材料模型</w:t>
        </w:r>
        <w:r w:rsidRPr="003307E1">
          <w:rPr>
            <w:noProof/>
          </w:rPr>
          <w:tab/>
        </w:r>
        <w:r w:rsidRPr="003307E1">
          <w:rPr>
            <w:noProof/>
          </w:rPr>
          <w:fldChar w:fldCharType="begin"/>
        </w:r>
        <w:r w:rsidRPr="003307E1">
          <w:rPr>
            <w:noProof/>
          </w:rPr>
          <w:instrText xml:space="preserve"> PAGEREF _Toc153481149 \h </w:instrText>
        </w:r>
        <w:r w:rsidRPr="003307E1">
          <w:rPr>
            <w:noProof/>
          </w:rPr>
        </w:r>
        <w:r w:rsidRPr="003307E1">
          <w:rPr>
            <w:noProof/>
          </w:rPr>
          <w:fldChar w:fldCharType="separate"/>
        </w:r>
        <w:r w:rsidR="00385352">
          <w:rPr>
            <w:noProof/>
          </w:rPr>
          <w:t>43</w:t>
        </w:r>
        <w:r w:rsidRPr="003307E1">
          <w:rPr>
            <w:noProof/>
          </w:rPr>
          <w:fldChar w:fldCharType="end"/>
        </w:r>
      </w:hyperlink>
    </w:p>
    <w:p w14:paraId="2F6ED234" w14:textId="1F7E236F" w:rsidR="003307E1" w:rsidRPr="003307E1" w:rsidRDefault="003307E1">
      <w:pPr>
        <w:pStyle w:val="TOC2"/>
        <w:rPr>
          <w:rFonts w:asciiTheme="minorHAnsi" w:eastAsiaTheme="minorEastAsia" w:hAnsiTheme="minorHAnsi" w:cstheme="minorBidi"/>
          <w:noProof/>
          <w:szCs w:val="22"/>
          <w14:ligatures w14:val="standardContextual"/>
        </w:rPr>
      </w:pPr>
      <w:hyperlink w:anchor="_Toc153481150" w:history="1">
        <w:r w:rsidRPr="003307E1">
          <w:rPr>
            <w:rStyle w:val="affffffe"/>
            <w:noProof/>
          </w:rPr>
          <w:t>G.3</w:t>
        </w:r>
        <w:r>
          <w:rPr>
            <w:rStyle w:val="affffffe"/>
            <w:noProof/>
          </w:rPr>
          <w:t xml:space="preserve"> </w:t>
        </w:r>
        <w:r w:rsidRPr="003307E1">
          <w:rPr>
            <w:rStyle w:val="affffffe"/>
            <w:rFonts w:ascii="Times New Roman"/>
            <w:noProof/>
          </w:rPr>
          <w:t xml:space="preserve"> </w:t>
        </w:r>
        <w:r w:rsidRPr="003307E1">
          <w:rPr>
            <w:rStyle w:val="affffffe"/>
            <w:rFonts w:ascii="Times New Roman"/>
            <w:noProof/>
          </w:rPr>
          <w:t>边界条件</w:t>
        </w:r>
        <w:r w:rsidRPr="003307E1">
          <w:rPr>
            <w:noProof/>
          </w:rPr>
          <w:tab/>
        </w:r>
        <w:r w:rsidRPr="003307E1">
          <w:rPr>
            <w:noProof/>
          </w:rPr>
          <w:fldChar w:fldCharType="begin"/>
        </w:r>
        <w:r w:rsidRPr="003307E1">
          <w:rPr>
            <w:noProof/>
          </w:rPr>
          <w:instrText xml:space="preserve"> PAGEREF _Toc153481150 \h </w:instrText>
        </w:r>
        <w:r w:rsidRPr="003307E1">
          <w:rPr>
            <w:noProof/>
          </w:rPr>
        </w:r>
        <w:r w:rsidRPr="003307E1">
          <w:rPr>
            <w:noProof/>
          </w:rPr>
          <w:fldChar w:fldCharType="separate"/>
        </w:r>
        <w:r w:rsidR="00385352">
          <w:rPr>
            <w:noProof/>
          </w:rPr>
          <w:t>43</w:t>
        </w:r>
        <w:r w:rsidRPr="003307E1">
          <w:rPr>
            <w:noProof/>
          </w:rPr>
          <w:fldChar w:fldCharType="end"/>
        </w:r>
      </w:hyperlink>
    </w:p>
    <w:p w14:paraId="4982D4A8" w14:textId="46ED1F29" w:rsidR="003307E1" w:rsidRPr="003307E1" w:rsidRDefault="003307E1">
      <w:pPr>
        <w:pStyle w:val="TOC2"/>
        <w:rPr>
          <w:rFonts w:asciiTheme="minorHAnsi" w:eastAsiaTheme="minorEastAsia" w:hAnsiTheme="minorHAnsi" w:cstheme="minorBidi"/>
          <w:noProof/>
          <w:szCs w:val="22"/>
          <w14:ligatures w14:val="standardContextual"/>
        </w:rPr>
      </w:pPr>
      <w:hyperlink w:anchor="_Toc153481151" w:history="1">
        <w:r w:rsidRPr="003307E1">
          <w:rPr>
            <w:rStyle w:val="affffffe"/>
            <w:noProof/>
          </w:rPr>
          <w:t>G.4</w:t>
        </w:r>
        <w:r>
          <w:rPr>
            <w:rStyle w:val="affffffe"/>
            <w:noProof/>
          </w:rPr>
          <w:t xml:space="preserve"> </w:t>
        </w:r>
        <w:r w:rsidRPr="003307E1">
          <w:rPr>
            <w:rStyle w:val="affffffe"/>
            <w:rFonts w:ascii="Times New Roman"/>
            <w:noProof/>
          </w:rPr>
          <w:t xml:space="preserve"> </w:t>
        </w:r>
        <w:r w:rsidRPr="003307E1">
          <w:rPr>
            <w:rStyle w:val="affffffe"/>
            <w:rFonts w:ascii="Times New Roman"/>
            <w:noProof/>
          </w:rPr>
          <w:t>数值模拟过程</w:t>
        </w:r>
        <w:r w:rsidRPr="003307E1">
          <w:rPr>
            <w:noProof/>
          </w:rPr>
          <w:tab/>
        </w:r>
        <w:r w:rsidRPr="003307E1">
          <w:rPr>
            <w:noProof/>
          </w:rPr>
          <w:fldChar w:fldCharType="begin"/>
        </w:r>
        <w:r w:rsidRPr="003307E1">
          <w:rPr>
            <w:noProof/>
          </w:rPr>
          <w:instrText xml:space="preserve"> PAGEREF _Toc153481151 \h </w:instrText>
        </w:r>
        <w:r w:rsidRPr="003307E1">
          <w:rPr>
            <w:noProof/>
          </w:rPr>
        </w:r>
        <w:r w:rsidRPr="003307E1">
          <w:rPr>
            <w:noProof/>
          </w:rPr>
          <w:fldChar w:fldCharType="separate"/>
        </w:r>
        <w:r w:rsidR="00385352">
          <w:rPr>
            <w:noProof/>
          </w:rPr>
          <w:t>43</w:t>
        </w:r>
        <w:r w:rsidRPr="003307E1">
          <w:rPr>
            <w:noProof/>
          </w:rPr>
          <w:fldChar w:fldCharType="end"/>
        </w:r>
      </w:hyperlink>
    </w:p>
    <w:p w14:paraId="3B24FA9D" w14:textId="24E78E8E" w:rsidR="003307E1" w:rsidRPr="003307E1" w:rsidRDefault="003307E1">
      <w:pPr>
        <w:pStyle w:val="TOC2"/>
        <w:rPr>
          <w:rFonts w:asciiTheme="minorHAnsi" w:eastAsiaTheme="minorEastAsia" w:hAnsiTheme="minorHAnsi" w:cstheme="minorBidi"/>
          <w:noProof/>
          <w:szCs w:val="22"/>
          <w14:ligatures w14:val="standardContextual"/>
        </w:rPr>
      </w:pPr>
      <w:hyperlink w:anchor="_Toc153481152" w:history="1">
        <w:r w:rsidRPr="003307E1">
          <w:rPr>
            <w:rStyle w:val="affffffe"/>
            <w:noProof/>
          </w:rPr>
          <w:t>G.5</w:t>
        </w:r>
        <w:r>
          <w:rPr>
            <w:rStyle w:val="affffffe"/>
            <w:noProof/>
          </w:rPr>
          <w:t xml:space="preserve"> </w:t>
        </w:r>
        <w:r w:rsidRPr="003307E1">
          <w:rPr>
            <w:rStyle w:val="affffffe"/>
            <w:rFonts w:ascii="Times New Roman"/>
            <w:noProof/>
          </w:rPr>
          <w:t xml:space="preserve"> </w:t>
        </w:r>
        <w:r w:rsidRPr="003307E1">
          <w:rPr>
            <w:rStyle w:val="affffffe"/>
            <w:rFonts w:ascii="Times New Roman"/>
            <w:noProof/>
          </w:rPr>
          <w:t>结果分析</w:t>
        </w:r>
        <w:r w:rsidRPr="003307E1">
          <w:rPr>
            <w:noProof/>
          </w:rPr>
          <w:tab/>
        </w:r>
        <w:r w:rsidRPr="003307E1">
          <w:rPr>
            <w:noProof/>
          </w:rPr>
          <w:fldChar w:fldCharType="begin"/>
        </w:r>
        <w:r w:rsidRPr="003307E1">
          <w:rPr>
            <w:noProof/>
          </w:rPr>
          <w:instrText xml:space="preserve"> PAGEREF _Toc153481152 \h </w:instrText>
        </w:r>
        <w:r w:rsidRPr="003307E1">
          <w:rPr>
            <w:noProof/>
          </w:rPr>
        </w:r>
        <w:r w:rsidRPr="003307E1">
          <w:rPr>
            <w:noProof/>
          </w:rPr>
          <w:fldChar w:fldCharType="separate"/>
        </w:r>
        <w:r w:rsidR="00385352">
          <w:rPr>
            <w:noProof/>
          </w:rPr>
          <w:t>43</w:t>
        </w:r>
        <w:r w:rsidRPr="003307E1">
          <w:rPr>
            <w:noProof/>
          </w:rPr>
          <w:fldChar w:fldCharType="end"/>
        </w:r>
      </w:hyperlink>
    </w:p>
    <w:p w14:paraId="14AF1AC0" w14:textId="653077BC" w:rsidR="003307E1" w:rsidRPr="003307E1" w:rsidRDefault="003307E1">
      <w:pPr>
        <w:pStyle w:val="TOC1"/>
        <w:tabs>
          <w:tab w:val="right" w:leader="dot" w:pos="9344"/>
        </w:tabs>
        <w:rPr>
          <w:rFonts w:asciiTheme="minorHAnsi" w:eastAsiaTheme="minorEastAsia" w:hAnsiTheme="minorHAnsi" w:cstheme="minorBidi"/>
          <w:noProof/>
          <w:szCs w:val="22"/>
          <w14:ligatures w14:val="standardContextual"/>
        </w:rPr>
      </w:pPr>
      <w:hyperlink w:anchor="_Toc153481153" w:history="1">
        <w:r w:rsidRPr="003307E1">
          <w:rPr>
            <w:rStyle w:val="affffffe"/>
            <w:noProof/>
          </w:rPr>
          <w:t>参考文献</w:t>
        </w:r>
        <w:r w:rsidRPr="003307E1">
          <w:rPr>
            <w:noProof/>
          </w:rPr>
          <w:tab/>
        </w:r>
        <w:r w:rsidRPr="003307E1">
          <w:rPr>
            <w:noProof/>
          </w:rPr>
          <w:fldChar w:fldCharType="begin"/>
        </w:r>
        <w:r w:rsidRPr="003307E1">
          <w:rPr>
            <w:noProof/>
          </w:rPr>
          <w:instrText xml:space="preserve"> PAGEREF _Toc153481153 \h </w:instrText>
        </w:r>
        <w:r w:rsidRPr="003307E1">
          <w:rPr>
            <w:noProof/>
          </w:rPr>
        </w:r>
        <w:r w:rsidRPr="003307E1">
          <w:rPr>
            <w:noProof/>
          </w:rPr>
          <w:fldChar w:fldCharType="separate"/>
        </w:r>
        <w:r w:rsidR="00385352">
          <w:rPr>
            <w:noProof/>
          </w:rPr>
          <w:t>44</w:t>
        </w:r>
        <w:r w:rsidRPr="003307E1">
          <w:rPr>
            <w:noProof/>
          </w:rPr>
          <w:fldChar w:fldCharType="end"/>
        </w:r>
      </w:hyperlink>
    </w:p>
    <w:p w14:paraId="48433885" w14:textId="1CA1F6B1" w:rsidR="003307E1" w:rsidRPr="003307E1" w:rsidRDefault="003307E1" w:rsidP="003307E1">
      <w:pPr>
        <w:pStyle w:val="affffff2"/>
        <w:spacing w:after="468"/>
        <w:sectPr w:rsidR="003307E1" w:rsidRPr="003307E1" w:rsidSect="00B73F69">
          <w:headerReference w:type="even" r:id="rId15"/>
          <w:headerReference w:type="default" r:id="rId16"/>
          <w:footerReference w:type="default" r:id="rId17"/>
          <w:pgSz w:w="11906" w:h="16838" w:code="9"/>
          <w:pgMar w:top="1928" w:right="1134" w:bottom="1134" w:left="1134" w:header="1418" w:footer="1134" w:gutter="284"/>
          <w:pgNumType w:fmt="upperRoman" w:start="1"/>
          <w:cols w:space="425"/>
          <w:formProt w:val="0"/>
          <w:docGrid w:type="lines" w:linePitch="312"/>
        </w:sectPr>
      </w:pPr>
      <w:r w:rsidRPr="003307E1">
        <w:fldChar w:fldCharType="end"/>
      </w:r>
    </w:p>
    <w:p w14:paraId="5F22EC73" w14:textId="77777777" w:rsidR="00042FFF" w:rsidRDefault="00042FFF" w:rsidP="00042FFF">
      <w:pPr>
        <w:pStyle w:val="a6"/>
        <w:spacing w:before="900" w:after="468"/>
      </w:pPr>
      <w:bookmarkStart w:id="22" w:name="BookMark2"/>
      <w:bookmarkStart w:id="23" w:name="_Toc153481092"/>
      <w:bookmarkEnd w:id="21"/>
      <w:r w:rsidRPr="00042FFF">
        <w:rPr>
          <w:spacing w:val="320"/>
        </w:rPr>
        <w:lastRenderedPageBreak/>
        <w:t>前</w:t>
      </w:r>
      <w:r>
        <w:t>言</w:t>
      </w:r>
      <w:bookmarkEnd w:id="23"/>
    </w:p>
    <w:p w14:paraId="6870E704" w14:textId="77777777" w:rsidR="00042FFF" w:rsidRDefault="00042FFF" w:rsidP="00042FFF">
      <w:pPr>
        <w:pStyle w:val="affffb"/>
        <w:ind w:firstLine="420"/>
        <w:rPr>
          <w:rFonts w:hint="eastAsia"/>
        </w:rPr>
      </w:pPr>
      <w:r>
        <w:rPr>
          <w:rFonts w:hint="eastAsia"/>
        </w:rPr>
        <w:t>本文件按照GB/T 1.1—2020《标准化工作导则  第1部分：标准化文件的结构和起草规则》的规定起草。</w:t>
      </w:r>
    </w:p>
    <w:p w14:paraId="654FA47C" w14:textId="77777777" w:rsidR="00042FFF" w:rsidRPr="00042FFF" w:rsidRDefault="00042FFF" w:rsidP="00042FFF">
      <w:pPr>
        <w:pStyle w:val="affffb"/>
        <w:ind w:firstLine="420"/>
      </w:pPr>
      <w:r w:rsidRPr="00042FFF">
        <w:t>请注意本文件的某些内容可能涉及专利。本文件的发布机构不承担识别专利的责任。</w:t>
      </w:r>
    </w:p>
    <w:p w14:paraId="3B660E93" w14:textId="77777777" w:rsidR="00042FFF" w:rsidRPr="00042FFF" w:rsidRDefault="00042FFF" w:rsidP="00042FFF">
      <w:pPr>
        <w:pStyle w:val="affffb"/>
        <w:ind w:firstLine="420"/>
      </w:pPr>
      <w:r w:rsidRPr="00042FFF">
        <w:t>本文件由湖南省交通运输厅提出并归口。</w:t>
      </w:r>
    </w:p>
    <w:p w14:paraId="5549FBF6" w14:textId="77777777" w:rsidR="00042FFF" w:rsidRPr="00042FFF" w:rsidRDefault="00042FFF" w:rsidP="00042FFF">
      <w:pPr>
        <w:pStyle w:val="affffb"/>
        <w:ind w:firstLine="420"/>
      </w:pPr>
      <w:r w:rsidRPr="00042FFF">
        <w:rPr>
          <w:rFonts w:hint="eastAsia"/>
        </w:rPr>
        <w:t>本文件起草单位</w:t>
      </w:r>
      <w:r w:rsidRPr="00042FFF">
        <w:t>:</w:t>
      </w:r>
      <w:r w:rsidRPr="00042FFF">
        <w:rPr>
          <w:rFonts w:hint="eastAsia"/>
        </w:rPr>
        <w:t>湖南省交通规划勘察设计院有限公司、湖南大学、中国电建集团中南勘测设计研究院有限公司、湖南省高速公路集团有限公司、中国建筑第五工程局有限公司、长沙职业技术学院</w:t>
      </w:r>
    </w:p>
    <w:p w14:paraId="25034BFB" w14:textId="1253EF0D" w:rsidR="00042FFF" w:rsidRPr="00042FFF" w:rsidRDefault="00042FFF" w:rsidP="00042FFF">
      <w:pPr>
        <w:pStyle w:val="affffb"/>
        <w:ind w:firstLine="420"/>
      </w:pPr>
      <w:r w:rsidRPr="00042FFF">
        <w:rPr>
          <w:rFonts w:hint="eastAsia"/>
        </w:rPr>
        <w:t>本文件主要起草人</w:t>
      </w:r>
      <w:r w:rsidRPr="00042FFF">
        <w:t>:</w:t>
      </w:r>
      <w:r w:rsidRPr="00042FFF">
        <w:rPr>
          <w:rFonts w:hint="eastAsia"/>
        </w:rPr>
        <w:t>樊伟、贺耀北、李瑜、万先哲、苏振宇、王宏贵、张永健、陈光、邹德强、钟正午、吴青霖、申东杰、刘佳桐、孙文彪、张泽文、龙磊、张晋瑞、朱朝银、曹赟干、肖雅丹、乔秋衡、刘婷婷、孙纯杰、胡楠。</w:t>
      </w:r>
    </w:p>
    <w:p w14:paraId="68840994" w14:textId="77777777" w:rsidR="00042FFF" w:rsidRDefault="00042FFF" w:rsidP="00042FFF">
      <w:pPr>
        <w:pStyle w:val="affffb"/>
        <w:ind w:firstLine="420"/>
      </w:pPr>
    </w:p>
    <w:p w14:paraId="1D275120" w14:textId="77777777" w:rsidR="00042FFF" w:rsidRDefault="00042FFF" w:rsidP="00042FFF">
      <w:pPr>
        <w:pStyle w:val="affffb"/>
        <w:ind w:firstLine="420"/>
      </w:pPr>
    </w:p>
    <w:p w14:paraId="1714206D" w14:textId="7266D5BF" w:rsidR="00042FFF" w:rsidRPr="00042FFF" w:rsidRDefault="00042FFF" w:rsidP="00042FFF">
      <w:pPr>
        <w:pStyle w:val="affffb"/>
        <w:ind w:firstLine="420"/>
        <w:sectPr w:rsidR="00042FFF" w:rsidRPr="00042FFF" w:rsidSect="003307E1">
          <w:pgSz w:w="11906" w:h="16838" w:code="9"/>
          <w:pgMar w:top="1928" w:right="1134" w:bottom="1134" w:left="1134" w:header="1418" w:footer="1134" w:gutter="284"/>
          <w:pgNumType w:fmt="upperRoman"/>
          <w:cols w:space="425"/>
          <w:formProt w:val="0"/>
          <w:docGrid w:type="lines" w:linePitch="312"/>
        </w:sectPr>
      </w:pPr>
    </w:p>
    <w:p w14:paraId="53DAF6C3" w14:textId="77777777" w:rsidR="00042FFF" w:rsidRDefault="00042FFF" w:rsidP="00042FFF">
      <w:pPr>
        <w:pStyle w:val="a6"/>
        <w:spacing w:after="468"/>
      </w:pPr>
      <w:bookmarkStart w:id="24" w:name="BookMark3"/>
      <w:bookmarkStart w:id="25" w:name="_Toc153481093"/>
      <w:bookmarkEnd w:id="22"/>
      <w:r w:rsidRPr="00042FFF">
        <w:rPr>
          <w:spacing w:val="320"/>
        </w:rPr>
        <w:lastRenderedPageBreak/>
        <w:t>引</w:t>
      </w:r>
      <w:r>
        <w:t>言</w:t>
      </w:r>
      <w:bookmarkEnd w:id="25"/>
    </w:p>
    <w:p w14:paraId="162A4321" w14:textId="77777777" w:rsidR="00042FFF" w:rsidRPr="00042FFF" w:rsidRDefault="00042FFF" w:rsidP="00042FFF">
      <w:pPr>
        <w:pStyle w:val="affffb"/>
        <w:ind w:firstLine="420"/>
      </w:pPr>
      <w:r w:rsidRPr="00042FFF">
        <w:t>近来，国内外既有桥梁船撞恶性事故频发，造成了大量的人员伤亡、桥梁倒塌、经济损失和负面的社会影响。特别是在我国，随着陆路和水路立体化交通的迅速发展，近年来恶性船撞事故呈现高发特点</w:t>
      </w:r>
      <w:r w:rsidRPr="00042FFF">
        <w:rPr>
          <w:rFonts w:hint="eastAsia"/>
        </w:rPr>
        <w:t>，近十年内发生恶性桥梁船撞事故至少8</w:t>
      </w:r>
      <w:r w:rsidRPr="00042FFF">
        <w:t>7</w:t>
      </w:r>
      <w:r w:rsidRPr="00042FFF">
        <w:rPr>
          <w:rFonts w:hint="eastAsia"/>
        </w:rPr>
        <w:t>起，</w:t>
      </w:r>
      <w:r w:rsidRPr="00042FFF">
        <w:t>凸显针对既有服役桥梁开展船撞性能评估及提升设计的重大需求与迫切形势。</w:t>
      </w:r>
    </w:p>
    <w:p w14:paraId="4A5F1317" w14:textId="6E5E0634" w:rsidR="00042FFF" w:rsidRDefault="00042FFF" w:rsidP="00042FFF">
      <w:pPr>
        <w:pStyle w:val="affffb"/>
        <w:ind w:firstLine="420"/>
      </w:pPr>
      <w:r w:rsidRPr="00042FFF">
        <w:rPr>
          <w:rFonts w:hint="eastAsia"/>
        </w:rPr>
        <w:t>2020年，我国交通运输部发布了JTG/T 3360-02</w:t>
      </w:r>
      <w:r w:rsidRPr="00487BE5">
        <w:rPr>
          <w:rFonts w:hint="eastAsia"/>
        </w:rPr>
        <w:t>—</w:t>
      </w:r>
      <w:r w:rsidRPr="00042FFF">
        <w:rPr>
          <w:rFonts w:hint="eastAsia"/>
        </w:rPr>
        <w:t>2020《公路桥梁抗撞设计规范》，该规范1.0.2条明确指出：该规范适用于公路新建桥梁中主体结构的抗船撞设计。与新建桥梁不同，既有服役桥梁由于设计时无专门的规范可依，很多都没有进行详细的防撞设计，其船撞安全性存在疑问。同时，随着过去几十年我国交通运输业的高速发展，诸多水域因水运需求航道等级显著提升，通航船舶大型化、高密度化，既有服役桥梁所面临的船撞风险与建设现状已大相径庭，很多既有桥梁难以满足当前防撞要求。此外，随着桥梁服役年限增加，在多因素影响下，桥梁的性态有所退化，将显著影响其抗撞性能。目前我国公路桥梁建设已由建设期转向建养并重期，既有桥梁保有量远远大于新建桥梁数量。在交通运输部“三年行动”文件要求下，虽然各地都在积极开展服役桥梁船舶碰撞桥梁隐患治理，但由于行业缺乏相应的标准对其进行规范，导致开展过程良莠不齐，技术指标要求不统一，评估流程与设计方法不统一，缺乏标准化的流程与方法来保障既有服役桥梁船撞安全性，诸多既有桥梁的船撞安全隐患无法消除。在此背景下，针对既有桥梁船撞安全性的重大问题，编制了本文件，规范既有公路桥梁防船撞性能评估与性能提升设计。</w:t>
      </w:r>
    </w:p>
    <w:p w14:paraId="7E915509" w14:textId="77777777" w:rsidR="00042FFF" w:rsidRDefault="00042FFF" w:rsidP="00042FFF">
      <w:pPr>
        <w:pStyle w:val="affffb"/>
        <w:ind w:firstLine="420"/>
        <w:rPr>
          <w:rFonts w:hint="eastAsia"/>
        </w:rPr>
      </w:pPr>
    </w:p>
    <w:p w14:paraId="5CA4ED33" w14:textId="16E4C74B" w:rsidR="00042FFF" w:rsidRPr="00042FFF" w:rsidRDefault="00042FFF" w:rsidP="00042FFF">
      <w:pPr>
        <w:pStyle w:val="affffb"/>
        <w:ind w:firstLine="420"/>
        <w:sectPr w:rsidR="00042FFF" w:rsidRPr="00042FFF" w:rsidSect="00042FFF">
          <w:pgSz w:w="11906" w:h="16838" w:code="9"/>
          <w:pgMar w:top="1928" w:right="1134" w:bottom="1134" w:left="1134" w:header="1418" w:footer="1134" w:gutter="284"/>
          <w:pgNumType w:fmt="upperRoman"/>
          <w:cols w:space="425"/>
          <w:formProt w:val="0"/>
          <w:docGrid w:type="lines" w:linePitch="312"/>
        </w:sectPr>
      </w:pPr>
    </w:p>
    <w:p w14:paraId="0E7095AE" w14:textId="77777777" w:rsidR="00894836" w:rsidRPr="00145D9D" w:rsidRDefault="00894836" w:rsidP="00093D25">
      <w:pPr>
        <w:spacing w:line="20" w:lineRule="exact"/>
        <w:jc w:val="center"/>
        <w:rPr>
          <w:rFonts w:ascii="黑体" w:eastAsia="黑体" w:hAnsi="黑体"/>
          <w:sz w:val="32"/>
          <w:szCs w:val="32"/>
        </w:rPr>
      </w:pPr>
      <w:bookmarkStart w:id="26" w:name="BookMark4"/>
      <w:bookmarkEnd w:id="24"/>
    </w:p>
    <w:p w14:paraId="102AE2AB" w14:textId="77777777" w:rsidR="00894836" w:rsidRDefault="00894836" w:rsidP="00093D25">
      <w:pPr>
        <w:spacing w:line="20" w:lineRule="exact"/>
        <w:jc w:val="center"/>
        <w:rPr>
          <w:rFonts w:ascii="黑体" w:eastAsia="黑体" w:hAnsi="黑体"/>
          <w:sz w:val="32"/>
          <w:szCs w:val="32"/>
        </w:rPr>
      </w:pPr>
    </w:p>
    <w:sdt>
      <w:sdtPr>
        <w:tag w:val="NEW_STAND_NAME"/>
        <w:id w:val="595910757"/>
        <w:lock w:val="sdtLocked"/>
        <w:placeholder>
          <w:docPart w:val="60769AFF492C49D09CBCA1554737AD4C"/>
        </w:placeholder>
      </w:sdtPr>
      <w:sdtContent>
        <w:bookmarkStart w:id="27" w:name="NEW_STAND_NAME" w:displacedByCustomXml="prev"/>
        <w:p w14:paraId="58468546" w14:textId="772E6D24" w:rsidR="00F26B7E" w:rsidRPr="00F26B7E" w:rsidRDefault="00042FFF" w:rsidP="00042FFF">
          <w:pPr>
            <w:pStyle w:val="afffffffff8"/>
            <w:spacing w:beforeLines="1" w:before="3" w:afterLines="220" w:after="686"/>
          </w:pPr>
          <w:r>
            <w:rPr>
              <w:rFonts w:hint="eastAsia"/>
            </w:rPr>
            <w:t>既有</w:t>
          </w:r>
          <w:proofErr w:type="gramStart"/>
          <w:r>
            <w:rPr>
              <w:rFonts w:hint="eastAsia"/>
            </w:rPr>
            <w:t>桥梁防船撞</w:t>
          </w:r>
          <w:proofErr w:type="gramEnd"/>
          <w:r>
            <w:rPr>
              <w:rFonts w:hint="eastAsia"/>
            </w:rPr>
            <w:t>性能评估与提升设计标准</w:t>
          </w:r>
        </w:p>
      </w:sdtContent>
    </w:sdt>
    <w:bookmarkEnd w:id="27" w:displacedByCustomXml="prev"/>
    <w:p w14:paraId="2473AF64" w14:textId="77777777" w:rsidR="00E2552F" w:rsidRDefault="00E2552F" w:rsidP="00A77CCB">
      <w:pPr>
        <w:pStyle w:val="affc"/>
        <w:spacing w:before="312" w:after="312"/>
      </w:pPr>
      <w:bookmarkStart w:id="28" w:name="_Toc17233325"/>
      <w:bookmarkStart w:id="29" w:name="_Toc17233333"/>
      <w:bookmarkStart w:id="30" w:name="_Toc24884211"/>
      <w:bookmarkStart w:id="31" w:name="_Toc24884218"/>
      <w:bookmarkStart w:id="32" w:name="_Toc26648465"/>
      <w:bookmarkStart w:id="33" w:name="_Toc26718930"/>
      <w:bookmarkStart w:id="34" w:name="_Toc26986530"/>
      <w:bookmarkStart w:id="35" w:name="_Toc26986771"/>
      <w:bookmarkStart w:id="36" w:name="_Toc97191423"/>
      <w:bookmarkStart w:id="37" w:name="_Toc153481094"/>
      <w:r>
        <w:rPr>
          <w:rFonts w:hint="eastAsia"/>
        </w:rPr>
        <w:t>范围</w:t>
      </w:r>
      <w:bookmarkEnd w:id="28"/>
      <w:bookmarkEnd w:id="29"/>
      <w:bookmarkEnd w:id="30"/>
      <w:bookmarkEnd w:id="31"/>
      <w:bookmarkEnd w:id="32"/>
      <w:bookmarkEnd w:id="33"/>
      <w:bookmarkEnd w:id="34"/>
      <w:bookmarkEnd w:id="35"/>
      <w:bookmarkEnd w:id="36"/>
      <w:bookmarkEnd w:id="37"/>
    </w:p>
    <w:p w14:paraId="75BF0B96" w14:textId="77777777" w:rsidR="00042FFF" w:rsidRPr="00042FFF" w:rsidRDefault="00042FFF" w:rsidP="00042FFF">
      <w:pPr>
        <w:pStyle w:val="affffb"/>
        <w:ind w:firstLine="420"/>
      </w:pPr>
      <w:bookmarkStart w:id="38" w:name="_Toc17233326"/>
      <w:bookmarkStart w:id="39" w:name="_Toc17233334"/>
      <w:bookmarkStart w:id="40" w:name="_Toc24884212"/>
      <w:bookmarkStart w:id="41" w:name="_Toc24884219"/>
      <w:bookmarkStart w:id="42" w:name="_Toc26648466"/>
      <w:bookmarkStart w:id="43" w:name="_Toc145949823"/>
      <w:r w:rsidRPr="00042FFF">
        <w:rPr>
          <w:rFonts w:hint="eastAsia"/>
        </w:rPr>
        <w:t>本文件确立了</w:t>
      </w:r>
      <w:r w:rsidRPr="00487BE5">
        <w:rPr>
          <w:rFonts w:hint="eastAsia"/>
        </w:rPr>
        <w:t>既有桥梁防船撞性能评估与性能提升设计的</w:t>
      </w:r>
      <w:r w:rsidRPr="00042FFF">
        <w:rPr>
          <w:rFonts w:hint="eastAsia"/>
        </w:rPr>
        <w:t>基本规定、调查观测、船撞作用、船撞分析与性能评估、防船撞性能提升设计及措施。</w:t>
      </w:r>
    </w:p>
    <w:p w14:paraId="3D2C72A7" w14:textId="77777777" w:rsidR="00042FFF" w:rsidRPr="00487BE5" w:rsidRDefault="00042FFF" w:rsidP="00042FFF">
      <w:pPr>
        <w:pStyle w:val="affffb"/>
        <w:ind w:firstLine="420"/>
      </w:pPr>
      <w:bookmarkStart w:id="44" w:name="_Toc145949824"/>
      <w:bookmarkEnd w:id="43"/>
      <w:r w:rsidRPr="00487BE5">
        <w:t>本文件适用于</w:t>
      </w:r>
      <w:r w:rsidRPr="00487BE5">
        <w:rPr>
          <w:rFonts w:hint="eastAsia"/>
        </w:rPr>
        <w:t>跨越航道的</w:t>
      </w:r>
      <w:r w:rsidRPr="00487BE5">
        <w:t>既有</w:t>
      </w:r>
      <w:r w:rsidRPr="00487BE5">
        <w:rPr>
          <w:rFonts w:hint="eastAsia"/>
        </w:rPr>
        <w:t>公路</w:t>
      </w:r>
      <w:r w:rsidRPr="00487BE5">
        <w:t>桥梁结构的防船撞性能评估与提升设计，包括</w:t>
      </w:r>
      <w:bookmarkEnd w:id="44"/>
      <w:r w:rsidRPr="00487BE5">
        <w:rPr>
          <w:rFonts w:hint="eastAsia"/>
        </w:rPr>
        <w:t>以下情况的桥梁：</w:t>
      </w:r>
    </w:p>
    <w:p w14:paraId="6D373F91" w14:textId="77777777" w:rsidR="00042FFF" w:rsidRPr="00487BE5" w:rsidRDefault="00042FFF" w:rsidP="00042FFF">
      <w:pPr>
        <w:pStyle w:val="af5"/>
      </w:pPr>
      <w:r w:rsidRPr="00487BE5">
        <w:rPr>
          <w:rFonts w:hint="eastAsia"/>
        </w:rPr>
        <w:t>航道等级提升、航道环境变化、抗撞设防要求提高的桥梁；</w:t>
      </w:r>
    </w:p>
    <w:p w14:paraId="7B8E81C7" w14:textId="77777777" w:rsidR="00042FFF" w:rsidRPr="00487BE5" w:rsidRDefault="00042FFF" w:rsidP="00042FFF">
      <w:pPr>
        <w:pStyle w:val="af5"/>
      </w:pPr>
      <w:r w:rsidRPr="00487BE5">
        <w:rPr>
          <w:rFonts w:hint="eastAsia"/>
        </w:rPr>
        <w:t>需要改变使用用途或使用环境的桥梁；</w:t>
      </w:r>
    </w:p>
    <w:p w14:paraId="2515A2E9" w14:textId="77777777" w:rsidR="00042FFF" w:rsidRPr="00487BE5" w:rsidRDefault="00042FFF" w:rsidP="00042FFF">
      <w:pPr>
        <w:pStyle w:val="af5"/>
      </w:pPr>
      <w:r w:rsidRPr="00487BE5">
        <w:rPr>
          <w:rFonts w:hint="eastAsia"/>
        </w:rPr>
        <w:t>需要进行结构改造或结构加固的桥梁；</w:t>
      </w:r>
    </w:p>
    <w:p w14:paraId="357212E4" w14:textId="4A17829C" w:rsidR="00042FFF" w:rsidRDefault="00042FFF" w:rsidP="00042FFF">
      <w:pPr>
        <w:pStyle w:val="af5"/>
        <w:rPr>
          <w:rFonts w:hint="eastAsia"/>
        </w:rPr>
      </w:pPr>
      <w:r w:rsidRPr="00487BE5">
        <w:rPr>
          <w:rFonts w:hint="eastAsia"/>
        </w:rPr>
        <w:t>其他需要进行抗撞评估的桥梁。</w:t>
      </w:r>
    </w:p>
    <w:p w14:paraId="287AE7AA" w14:textId="77777777" w:rsidR="00E2552F" w:rsidRDefault="00E2552F" w:rsidP="00A77CCB">
      <w:pPr>
        <w:pStyle w:val="affc"/>
        <w:spacing w:before="312" w:after="312"/>
      </w:pPr>
      <w:bookmarkStart w:id="45" w:name="_Toc26718931"/>
      <w:bookmarkStart w:id="46" w:name="_Toc26986531"/>
      <w:bookmarkStart w:id="47" w:name="_Toc26986772"/>
      <w:bookmarkStart w:id="48" w:name="_Toc97191424"/>
      <w:bookmarkStart w:id="49" w:name="_Toc153481095"/>
      <w:r>
        <w:rPr>
          <w:rFonts w:hint="eastAsia"/>
        </w:rPr>
        <w:t>规范性引用文件</w:t>
      </w:r>
      <w:bookmarkEnd w:id="38"/>
      <w:bookmarkEnd w:id="39"/>
      <w:bookmarkEnd w:id="40"/>
      <w:bookmarkEnd w:id="41"/>
      <w:bookmarkEnd w:id="42"/>
      <w:bookmarkEnd w:id="45"/>
      <w:bookmarkEnd w:id="46"/>
      <w:bookmarkEnd w:id="47"/>
      <w:bookmarkEnd w:id="48"/>
      <w:bookmarkEnd w:id="49"/>
    </w:p>
    <w:sdt>
      <w:sdtPr>
        <w:rPr>
          <w:rFonts w:hint="eastAsia"/>
        </w:rPr>
        <w:id w:val="715848253"/>
        <w:placeholder>
          <w:docPart w:val="9EEE2A986A8848029CB41B2F7B705DE9"/>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0E163037" w14:textId="77777777" w:rsidR="008A57E6" w:rsidRDefault="008A57E6" w:rsidP="008A57E6">
          <w:pPr>
            <w:pStyle w:val="affffb"/>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3F05A9E9" w14:textId="71119BC4" w:rsidR="00042FFF" w:rsidRPr="00487BE5" w:rsidRDefault="00042FFF" w:rsidP="00042FFF">
      <w:pPr>
        <w:pStyle w:val="affffb"/>
        <w:ind w:firstLine="420"/>
      </w:pPr>
      <w:r w:rsidRPr="00487BE5">
        <w:rPr>
          <w:rFonts w:hint="eastAsia"/>
        </w:rPr>
        <w:t>GB</w:t>
      </w:r>
      <w:r w:rsidRPr="00487BE5">
        <w:t xml:space="preserve"> 7727.1</w:t>
      </w:r>
      <w:r>
        <w:t xml:space="preserve"> </w:t>
      </w:r>
      <w:r w:rsidRPr="00487BE5">
        <w:rPr>
          <w:rFonts w:hint="eastAsia"/>
        </w:rPr>
        <w:t>船舶通用术语</w:t>
      </w:r>
      <w:r>
        <w:rPr>
          <w:rFonts w:hint="eastAsia"/>
        </w:rPr>
        <w:t xml:space="preserve"> </w:t>
      </w:r>
      <w:r w:rsidRPr="00487BE5">
        <w:rPr>
          <w:rFonts w:hint="eastAsia"/>
        </w:rPr>
        <w:t>第1部分：综合</w:t>
      </w:r>
    </w:p>
    <w:p w14:paraId="57542C54" w14:textId="665CDC02" w:rsidR="00042FFF" w:rsidRPr="00487BE5" w:rsidRDefault="00042FFF" w:rsidP="00042FFF">
      <w:pPr>
        <w:pStyle w:val="affffb"/>
        <w:ind w:firstLine="420"/>
      </w:pPr>
      <w:r w:rsidRPr="00487BE5">
        <w:rPr>
          <w:rFonts w:hint="eastAsia"/>
        </w:rPr>
        <w:t>GB</w:t>
      </w:r>
      <w:r w:rsidRPr="00487BE5">
        <w:t xml:space="preserve"> 7727.2</w:t>
      </w:r>
      <w:r>
        <w:t xml:space="preserve"> </w:t>
      </w:r>
      <w:r w:rsidRPr="00487BE5">
        <w:rPr>
          <w:rFonts w:hint="eastAsia"/>
        </w:rPr>
        <w:t>船舶通用术语</w:t>
      </w:r>
      <w:r>
        <w:rPr>
          <w:rFonts w:hint="eastAsia"/>
        </w:rPr>
        <w:t xml:space="preserve"> </w:t>
      </w:r>
      <w:r w:rsidRPr="00487BE5">
        <w:rPr>
          <w:rFonts w:hint="eastAsia"/>
        </w:rPr>
        <w:t>总体设计</w:t>
      </w:r>
    </w:p>
    <w:p w14:paraId="533586CE" w14:textId="1F17ACF0" w:rsidR="00042FFF" w:rsidRPr="00487BE5" w:rsidRDefault="00042FFF" w:rsidP="00042FFF">
      <w:pPr>
        <w:pStyle w:val="affffb"/>
        <w:ind w:firstLine="420"/>
      </w:pPr>
      <w:r w:rsidRPr="00487BE5">
        <w:rPr>
          <w:rFonts w:hint="eastAsia"/>
        </w:rPr>
        <w:t>GB</w:t>
      </w:r>
      <w:r w:rsidRPr="00487BE5">
        <w:t xml:space="preserve"> 7727.3</w:t>
      </w:r>
      <w:r>
        <w:t xml:space="preserve"> </w:t>
      </w:r>
      <w:r w:rsidRPr="00487BE5">
        <w:rPr>
          <w:rFonts w:hint="eastAsia"/>
        </w:rPr>
        <w:t>船舶通用术语</w:t>
      </w:r>
      <w:r>
        <w:rPr>
          <w:rFonts w:hint="eastAsia"/>
        </w:rPr>
        <w:t xml:space="preserve"> </w:t>
      </w:r>
      <w:r w:rsidRPr="00487BE5">
        <w:rPr>
          <w:rFonts w:hint="eastAsia"/>
        </w:rPr>
        <w:t>性能</w:t>
      </w:r>
    </w:p>
    <w:p w14:paraId="47816314" w14:textId="53497B63" w:rsidR="00042FFF" w:rsidRPr="00487BE5" w:rsidRDefault="00042FFF" w:rsidP="00042FFF">
      <w:pPr>
        <w:pStyle w:val="affffb"/>
        <w:ind w:firstLine="420"/>
      </w:pPr>
      <w:r w:rsidRPr="00487BE5">
        <w:rPr>
          <w:rFonts w:hint="eastAsia"/>
        </w:rPr>
        <w:t>GB</w:t>
      </w:r>
      <w:r w:rsidRPr="00487BE5">
        <w:t xml:space="preserve"> 7727.4</w:t>
      </w:r>
      <w:r>
        <w:t xml:space="preserve"> </w:t>
      </w:r>
      <w:r w:rsidRPr="00487BE5">
        <w:rPr>
          <w:rFonts w:hint="eastAsia"/>
        </w:rPr>
        <w:t>船舶通用术语</w:t>
      </w:r>
      <w:r>
        <w:rPr>
          <w:rFonts w:hint="eastAsia"/>
        </w:rPr>
        <w:t xml:space="preserve"> </w:t>
      </w:r>
      <w:r w:rsidRPr="00487BE5">
        <w:rPr>
          <w:rFonts w:hint="eastAsia"/>
        </w:rPr>
        <w:t>船体结构</w:t>
      </w:r>
      <w:r w:rsidRPr="00042FFF">
        <w:rPr>
          <w:rFonts w:hint="eastAsia"/>
        </w:rPr>
        <w:t>、</w:t>
      </w:r>
      <w:r w:rsidRPr="00487BE5">
        <w:rPr>
          <w:rFonts w:hint="eastAsia"/>
        </w:rPr>
        <w:t>强度及振动</w:t>
      </w:r>
    </w:p>
    <w:p w14:paraId="49C2D2BA" w14:textId="070887EB" w:rsidR="00042FFF" w:rsidRDefault="00042FFF" w:rsidP="00042FFF">
      <w:pPr>
        <w:pStyle w:val="affffb"/>
        <w:ind w:firstLine="420"/>
      </w:pPr>
      <w:r w:rsidRPr="00487BE5">
        <w:rPr>
          <w:rFonts w:hint="eastAsia"/>
        </w:rPr>
        <w:t>JT</w:t>
      </w:r>
      <w:r w:rsidRPr="00487BE5">
        <w:t>/T 1414</w:t>
      </w:r>
      <w:r>
        <w:t xml:space="preserve"> </w:t>
      </w:r>
      <w:r w:rsidRPr="00487BE5">
        <w:rPr>
          <w:rFonts w:hint="eastAsia"/>
        </w:rPr>
        <w:t>公路桥梁防船撞装置通用技术条件</w:t>
      </w:r>
    </w:p>
    <w:p w14:paraId="521B08F4" w14:textId="1C8399D8" w:rsidR="00042FFF" w:rsidRPr="00487BE5" w:rsidRDefault="00042FFF" w:rsidP="00042FFF">
      <w:pPr>
        <w:pStyle w:val="affffb"/>
        <w:ind w:firstLine="420"/>
      </w:pPr>
      <w:r w:rsidRPr="00487BE5">
        <w:rPr>
          <w:rFonts w:hint="eastAsia"/>
        </w:rPr>
        <w:t>JTG</w:t>
      </w:r>
      <w:r w:rsidRPr="00487BE5">
        <w:t xml:space="preserve"> 3362</w:t>
      </w:r>
      <w:r>
        <w:t xml:space="preserve"> </w:t>
      </w:r>
      <w:r w:rsidRPr="00487BE5">
        <w:rPr>
          <w:rFonts w:hint="eastAsia"/>
        </w:rPr>
        <w:t>公路钢筋混凝土及预应力混凝土桥涵设计规范</w:t>
      </w:r>
    </w:p>
    <w:p w14:paraId="72335B3E" w14:textId="019B1F62" w:rsidR="00042FFF" w:rsidRPr="00042FFF" w:rsidRDefault="00042FFF" w:rsidP="00042FFF">
      <w:pPr>
        <w:pStyle w:val="affffb"/>
        <w:ind w:firstLine="420"/>
      </w:pPr>
      <w:r w:rsidRPr="00042FFF">
        <w:t>JTG 3363</w:t>
      </w:r>
      <w:r>
        <w:t xml:space="preserve"> </w:t>
      </w:r>
      <w:r w:rsidRPr="00042FFF">
        <w:rPr>
          <w:rFonts w:hint="eastAsia"/>
        </w:rPr>
        <w:t>公路桥涵地基与基础设计规范</w:t>
      </w:r>
    </w:p>
    <w:p w14:paraId="37405B3A" w14:textId="7FFAE656" w:rsidR="00042FFF" w:rsidRDefault="00042FFF" w:rsidP="00042FFF">
      <w:pPr>
        <w:pStyle w:val="affffb"/>
        <w:ind w:firstLine="420"/>
      </w:pPr>
      <w:r w:rsidRPr="00487BE5">
        <w:rPr>
          <w:rFonts w:hint="eastAsia"/>
        </w:rPr>
        <w:t>JTG</w:t>
      </w:r>
      <w:r w:rsidRPr="00487BE5">
        <w:t xml:space="preserve"> </w:t>
      </w:r>
      <w:r w:rsidRPr="00487BE5">
        <w:rPr>
          <w:rFonts w:hint="eastAsia"/>
        </w:rPr>
        <w:t>D</w:t>
      </w:r>
      <w:r w:rsidRPr="00487BE5">
        <w:t>60</w:t>
      </w:r>
      <w:r>
        <w:t xml:space="preserve"> </w:t>
      </w:r>
      <w:r w:rsidRPr="00487BE5">
        <w:rPr>
          <w:rFonts w:hint="eastAsia"/>
        </w:rPr>
        <w:t>公路桥涵设计通用规范</w:t>
      </w:r>
    </w:p>
    <w:p w14:paraId="3AF883BB" w14:textId="38E78D70" w:rsidR="00042FFF" w:rsidRPr="00487BE5" w:rsidRDefault="00042FFF" w:rsidP="00042FFF">
      <w:pPr>
        <w:pStyle w:val="affffb"/>
        <w:ind w:firstLine="420"/>
      </w:pPr>
      <w:r w:rsidRPr="00487BE5">
        <w:t>JTG/T 2231-01</w:t>
      </w:r>
      <w:r>
        <w:t xml:space="preserve"> </w:t>
      </w:r>
      <w:r w:rsidRPr="0087762F">
        <w:rPr>
          <w:rFonts w:hint="eastAsia"/>
        </w:rPr>
        <w:t>公路桥梁抗震设计规范</w:t>
      </w:r>
    </w:p>
    <w:p w14:paraId="2A99CDD8" w14:textId="5605B902" w:rsidR="00042FFF" w:rsidRDefault="00042FFF" w:rsidP="00042FFF">
      <w:pPr>
        <w:pStyle w:val="affffb"/>
        <w:ind w:firstLine="420"/>
      </w:pPr>
      <w:r w:rsidRPr="00487BE5">
        <w:rPr>
          <w:rFonts w:hint="eastAsia"/>
        </w:rPr>
        <w:t>JTG</w:t>
      </w:r>
      <w:r w:rsidRPr="00487BE5">
        <w:t>/T 3360-02</w:t>
      </w:r>
      <w:r w:rsidRPr="00487BE5">
        <w:rPr>
          <w:rFonts w:hint="eastAsia"/>
        </w:rPr>
        <w:t>—2</w:t>
      </w:r>
      <w:r w:rsidRPr="00487BE5">
        <w:t>020</w:t>
      </w:r>
      <w:r>
        <w:t xml:space="preserve"> </w:t>
      </w:r>
      <w:r w:rsidRPr="00487BE5">
        <w:rPr>
          <w:rFonts w:hint="eastAsia"/>
        </w:rPr>
        <w:t>公路桥梁抗撞设计规范</w:t>
      </w:r>
    </w:p>
    <w:p w14:paraId="4DDA3CFF" w14:textId="77777777" w:rsidR="00B265BC" w:rsidRPr="00E030F9" w:rsidRDefault="00FD59EB" w:rsidP="00FD59EB">
      <w:pPr>
        <w:pStyle w:val="affc"/>
        <w:spacing w:before="312" w:after="312"/>
      </w:pPr>
      <w:bookmarkStart w:id="50" w:name="_Toc97191425"/>
      <w:bookmarkStart w:id="51" w:name="_Toc153481096"/>
      <w:r>
        <w:rPr>
          <w:rFonts w:hint="eastAsia"/>
          <w:szCs w:val="21"/>
        </w:rPr>
        <w:t>术语和定义</w:t>
      </w:r>
      <w:bookmarkEnd w:id="50"/>
      <w:bookmarkEnd w:id="51"/>
    </w:p>
    <w:bookmarkStart w:id="52" w:name="_Toc26986532" w:displacedByCustomXml="next"/>
    <w:bookmarkEnd w:id="52" w:displacedByCustomXml="next"/>
    <w:sdt>
      <w:sdtPr>
        <w:id w:val="-1909835108"/>
        <w:placeholder>
          <w:docPart w:val="78E13AC50E464A7494E4940F6C76873A"/>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4862D5A8" w14:textId="4DA1A3FB" w:rsidR="003C010C" w:rsidRDefault="00042FFF" w:rsidP="00BA263B">
          <w:pPr>
            <w:pStyle w:val="affffb"/>
            <w:ind w:firstLine="420"/>
          </w:pPr>
          <w:r>
            <w:t>下列术语和定义适用于本文件。</w:t>
          </w:r>
        </w:p>
      </w:sdtContent>
    </w:sdt>
    <w:p w14:paraId="0D095475" w14:textId="77777777" w:rsidR="00042FFF" w:rsidRPr="00487BE5" w:rsidRDefault="00042FFF" w:rsidP="00042FFF">
      <w:pPr>
        <w:pStyle w:val="affd"/>
        <w:spacing w:before="156" w:after="156"/>
      </w:pPr>
      <w:bookmarkStart w:id="53" w:name="_Toc147500039"/>
      <w:bookmarkStart w:id="54" w:name="_Toc147501238"/>
      <w:bookmarkStart w:id="55" w:name="_Toc147496208"/>
      <w:bookmarkStart w:id="56" w:name="_Toc153291717"/>
      <w:bookmarkStart w:id="57" w:name="_Toc153481097"/>
      <w:r w:rsidRPr="00487BE5">
        <w:rPr>
          <w:rFonts w:hint="eastAsia"/>
        </w:rPr>
        <w:t>桥梁</w:t>
      </w:r>
      <w:bookmarkEnd w:id="53"/>
      <w:bookmarkEnd w:id="54"/>
      <w:bookmarkEnd w:id="55"/>
      <w:bookmarkEnd w:id="56"/>
      <w:bookmarkEnd w:id="57"/>
    </w:p>
    <w:p w14:paraId="3DAE4D33" w14:textId="1BB40A43" w:rsidR="00042FFF" w:rsidRPr="00042FFF" w:rsidRDefault="00042FFF" w:rsidP="00042FFF">
      <w:pPr>
        <w:pStyle w:val="afffffffffff6"/>
        <w:ind w:left="420" w:hangingChars="200" w:hanging="420"/>
        <w:rPr>
          <w:rFonts w:ascii="黑体" w:eastAsia="黑体" w:hAnsi="黑体"/>
        </w:rPr>
      </w:pPr>
      <w:bookmarkStart w:id="58" w:name="_Toc145949837"/>
      <w:r w:rsidRPr="00042FFF">
        <w:rPr>
          <w:rFonts w:ascii="黑体" w:eastAsia="黑体" w:hAnsi="黑体"/>
        </w:rPr>
        <w:br/>
      </w:r>
      <w:r w:rsidRPr="00042FFF">
        <w:rPr>
          <w:rFonts w:ascii="黑体" w:eastAsia="黑体" w:hAnsi="黑体" w:hint="eastAsia"/>
        </w:rPr>
        <w:t>既有桥梁 existing bridges</w:t>
      </w:r>
    </w:p>
    <w:p w14:paraId="62D47C03" w14:textId="77777777" w:rsidR="00042FFF" w:rsidRPr="00487BE5" w:rsidRDefault="00042FFF" w:rsidP="00042FFF">
      <w:pPr>
        <w:pStyle w:val="affffb"/>
        <w:ind w:firstLine="420"/>
      </w:pPr>
      <w:r w:rsidRPr="00487BE5">
        <w:rPr>
          <w:rFonts w:hint="eastAsia"/>
        </w:rPr>
        <w:t>除新建桥梁以外，现实存在且正在使用的桥梁结构。</w:t>
      </w:r>
    </w:p>
    <w:p w14:paraId="64F650E6" w14:textId="5A289965" w:rsidR="00042FFF" w:rsidRPr="00042FFF" w:rsidRDefault="00042FFF" w:rsidP="00042FFF">
      <w:pPr>
        <w:pStyle w:val="afffffffffff6"/>
        <w:ind w:left="420" w:hangingChars="200" w:hanging="420"/>
        <w:rPr>
          <w:rFonts w:ascii="黑体" w:eastAsia="黑体" w:hAnsi="黑体"/>
        </w:rPr>
      </w:pPr>
      <w:bookmarkStart w:id="59" w:name="_Hlk146355633"/>
      <w:bookmarkEnd w:id="58"/>
      <w:r w:rsidRPr="00042FFF">
        <w:rPr>
          <w:rFonts w:ascii="黑体" w:eastAsia="黑体" w:hAnsi="黑体"/>
        </w:rPr>
        <w:br/>
      </w:r>
      <w:bookmarkEnd w:id="59"/>
      <w:r w:rsidRPr="00042FFF">
        <w:rPr>
          <w:rFonts w:ascii="黑体" w:eastAsia="黑体" w:hAnsi="黑体" w:hint="eastAsia"/>
        </w:rPr>
        <w:t>后续使用年限</w:t>
      </w:r>
      <w:r w:rsidR="000E41B2">
        <w:rPr>
          <w:rFonts w:ascii="黑体" w:eastAsia="黑体" w:hAnsi="黑体" w:hint="eastAsia"/>
        </w:rPr>
        <w:t xml:space="preserve"> </w:t>
      </w:r>
      <w:r w:rsidRPr="00042FFF">
        <w:rPr>
          <w:rFonts w:ascii="黑体" w:eastAsia="黑体" w:hAnsi="黑体"/>
        </w:rPr>
        <w:t>subsequent service life</w:t>
      </w:r>
    </w:p>
    <w:p w14:paraId="588A6D02" w14:textId="77777777" w:rsidR="00042FFF" w:rsidRPr="00487BE5" w:rsidRDefault="00042FFF" w:rsidP="00042FFF">
      <w:pPr>
        <w:pStyle w:val="affffb"/>
        <w:ind w:firstLine="420"/>
      </w:pPr>
      <w:r w:rsidRPr="00487BE5">
        <w:rPr>
          <w:rFonts w:hint="eastAsia"/>
        </w:rPr>
        <w:t>对既有桥梁经评估及性能提升后，确定继续使用的一个时期。在此期限内，正常使用和维护的桥梁一般不需重新评估和相应性能提升就能按预期目的使用、完成预定的功能。</w:t>
      </w:r>
    </w:p>
    <w:p w14:paraId="5184BD51" w14:textId="77777777" w:rsidR="00042FFF" w:rsidRPr="00487BE5" w:rsidRDefault="00042FFF" w:rsidP="00042FFF">
      <w:pPr>
        <w:pStyle w:val="affd"/>
        <w:spacing w:before="156" w:after="156"/>
      </w:pPr>
      <w:bookmarkStart w:id="60" w:name="_Toc151624873"/>
      <w:bookmarkStart w:id="61" w:name="_Toc151624872"/>
      <w:bookmarkStart w:id="62" w:name="_Toc151624870"/>
      <w:bookmarkStart w:id="63" w:name="_Toc151624871"/>
      <w:bookmarkStart w:id="64" w:name="_Toc152166168"/>
      <w:bookmarkStart w:id="65" w:name="_Toc147496209"/>
      <w:bookmarkStart w:id="66" w:name="_Toc147501239"/>
      <w:bookmarkStart w:id="67" w:name="_Toc147500040"/>
      <w:bookmarkStart w:id="68" w:name="_Toc153291718"/>
      <w:bookmarkStart w:id="69" w:name="_Toc153481098"/>
      <w:bookmarkEnd w:id="60"/>
      <w:bookmarkEnd w:id="61"/>
      <w:bookmarkEnd w:id="62"/>
      <w:bookmarkEnd w:id="63"/>
      <w:bookmarkEnd w:id="64"/>
      <w:proofErr w:type="gramStart"/>
      <w:r w:rsidRPr="00487BE5">
        <w:rPr>
          <w:rFonts w:hint="eastAsia"/>
        </w:rPr>
        <w:t>桥梁防船撞</w:t>
      </w:r>
      <w:bookmarkEnd w:id="65"/>
      <w:bookmarkEnd w:id="66"/>
      <w:bookmarkEnd w:id="67"/>
      <w:bookmarkEnd w:id="68"/>
      <w:bookmarkEnd w:id="69"/>
      <w:proofErr w:type="gramEnd"/>
    </w:p>
    <w:p w14:paraId="2E6B9A01" w14:textId="6ACF257D" w:rsidR="00042FFF" w:rsidRPr="00042FFF" w:rsidRDefault="00042FFF" w:rsidP="00042FFF">
      <w:pPr>
        <w:pStyle w:val="afffffffffff6"/>
        <w:ind w:left="420" w:hangingChars="200" w:hanging="420"/>
        <w:rPr>
          <w:rFonts w:ascii="黑体" w:eastAsia="黑体" w:hAnsi="黑体"/>
        </w:rPr>
      </w:pPr>
      <w:r w:rsidRPr="00042FFF">
        <w:rPr>
          <w:rFonts w:ascii="黑体" w:eastAsia="黑体" w:hAnsi="黑体"/>
        </w:rPr>
        <w:lastRenderedPageBreak/>
        <w:br/>
      </w:r>
      <w:proofErr w:type="gramStart"/>
      <w:r w:rsidRPr="00042FFF">
        <w:rPr>
          <w:rFonts w:ascii="黑体" w:eastAsia="黑体" w:hAnsi="黑体" w:hint="eastAsia"/>
        </w:rPr>
        <w:t>防船撞</w:t>
      </w:r>
      <w:proofErr w:type="gramEnd"/>
      <w:r w:rsidRPr="00042FFF">
        <w:rPr>
          <w:rFonts w:ascii="黑体" w:eastAsia="黑体" w:hAnsi="黑体" w:hint="eastAsia"/>
        </w:rPr>
        <w:t xml:space="preserve">性能评估 </w:t>
      </w:r>
      <w:r w:rsidRPr="00042FFF">
        <w:rPr>
          <w:rFonts w:ascii="黑体" w:eastAsia="黑体" w:hAnsi="黑体"/>
        </w:rPr>
        <w:t>performance evaluation against vessel collisions</w:t>
      </w:r>
    </w:p>
    <w:p w14:paraId="70FFDB6C" w14:textId="77777777" w:rsidR="00042FFF" w:rsidRPr="00487BE5" w:rsidRDefault="00042FFF" w:rsidP="00042FFF">
      <w:pPr>
        <w:pStyle w:val="affffb"/>
        <w:ind w:firstLine="420"/>
      </w:pPr>
      <w:r w:rsidRPr="00487BE5">
        <w:rPr>
          <w:rFonts w:hint="eastAsia"/>
        </w:rPr>
        <w:t>在调查既有桥梁的设计、施工和现状的基础上，综合水运发展需求，按规定的防船撞设防要求，对既有桥梁在船撞作用下的性能评估。</w:t>
      </w:r>
    </w:p>
    <w:p w14:paraId="49C85D17" w14:textId="21936BD2" w:rsidR="00042FFF" w:rsidRPr="00042FFF" w:rsidRDefault="00042FFF" w:rsidP="00042FFF">
      <w:pPr>
        <w:pStyle w:val="afffffffffff6"/>
        <w:ind w:left="420" w:hangingChars="200" w:hanging="420"/>
        <w:rPr>
          <w:rFonts w:ascii="黑体" w:eastAsia="黑体" w:hAnsi="黑体"/>
        </w:rPr>
      </w:pPr>
      <w:r w:rsidRPr="00042FFF">
        <w:rPr>
          <w:rFonts w:ascii="黑体" w:eastAsia="黑体" w:hAnsi="黑体"/>
        </w:rPr>
        <w:br/>
      </w:r>
      <w:proofErr w:type="gramStart"/>
      <w:r w:rsidRPr="00042FFF">
        <w:rPr>
          <w:rFonts w:ascii="黑体" w:eastAsia="黑体" w:hAnsi="黑体" w:hint="eastAsia"/>
        </w:rPr>
        <w:t>防船撞</w:t>
      </w:r>
      <w:proofErr w:type="gramEnd"/>
      <w:r w:rsidRPr="00042FFF">
        <w:rPr>
          <w:rFonts w:ascii="黑体" w:eastAsia="黑体" w:hAnsi="黑体" w:hint="eastAsia"/>
        </w:rPr>
        <w:t xml:space="preserve">性能提升 performance </w:t>
      </w:r>
      <w:r w:rsidRPr="00042FFF">
        <w:rPr>
          <w:rFonts w:ascii="黑体" w:eastAsia="黑体" w:hAnsi="黑体"/>
        </w:rPr>
        <w:t>upgrade</w:t>
      </w:r>
      <w:r w:rsidRPr="00042FFF">
        <w:rPr>
          <w:rFonts w:ascii="黑体" w:eastAsia="黑体" w:hAnsi="黑体" w:hint="eastAsia"/>
        </w:rPr>
        <w:t xml:space="preserve"> against vessel collisions</w:t>
      </w:r>
    </w:p>
    <w:p w14:paraId="26A818B8" w14:textId="77777777" w:rsidR="00042FFF" w:rsidRPr="00487BE5" w:rsidRDefault="00042FFF" w:rsidP="00042FFF">
      <w:pPr>
        <w:pStyle w:val="affffb"/>
        <w:ind w:firstLine="420"/>
      </w:pPr>
      <w:r w:rsidRPr="00487BE5">
        <w:rPr>
          <w:rFonts w:hint="eastAsia"/>
        </w:rPr>
        <w:t>对既有桥梁采用合理措施，使其达到预期防船撞性能的目标要求。</w:t>
      </w:r>
    </w:p>
    <w:p w14:paraId="15F2050A" w14:textId="5109DA73" w:rsidR="000E41B2" w:rsidRPr="000E41B2" w:rsidRDefault="00042FFF" w:rsidP="00042FFF">
      <w:pPr>
        <w:pStyle w:val="afffffffffff6"/>
        <w:ind w:left="420" w:hangingChars="200" w:hanging="420"/>
        <w:rPr>
          <w:rFonts w:ascii="黑体" w:eastAsia="黑体" w:hAnsi="黑体"/>
          <w:lang w:val="fr-FR"/>
        </w:rPr>
      </w:pPr>
      <w:r w:rsidRPr="000E41B2">
        <w:rPr>
          <w:rFonts w:ascii="黑体" w:eastAsia="黑体" w:hAnsi="黑体"/>
          <w:lang w:val="fr-FR"/>
        </w:rPr>
        <w:br/>
      </w:r>
      <w:r w:rsidRPr="00042FFF">
        <w:rPr>
          <w:rFonts w:ascii="黑体" w:eastAsia="黑体" w:hAnsi="黑体" w:hint="eastAsia"/>
        </w:rPr>
        <w:t>船</w:t>
      </w:r>
      <w:proofErr w:type="gramStart"/>
      <w:r w:rsidRPr="00042FFF">
        <w:rPr>
          <w:rFonts w:ascii="黑体" w:eastAsia="黑体" w:hAnsi="黑体" w:hint="eastAsia"/>
        </w:rPr>
        <w:t>撞作用</w:t>
      </w:r>
      <w:proofErr w:type="gramEnd"/>
      <w:r w:rsidR="000E41B2" w:rsidRPr="000E41B2">
        <w:rPr>
          <w:rFonts w:ascii="黑体" w:eastAsia="黑体" w:hAnsi="黑体" w:hint="eastAsia"/>
          <w:lang w:val="fr-FR"/>
        </w:rPr>
        <w:t xml:space="preserve"> </w:t>
      </w:r>
      <w:r w:rsidR="000E41B2" w:rsidRPr="000E41B2">
        <w:rPr>
          <w:rFonts w:ascii="黑体" w:eastAsia="黑体" w:hAnsi="黑体" w:hint="eastAsia"/>
          <w:lang w:val="fr-FR"/>
        </w:rPr>
        <w:t xml:space="preserve">vessel </w:t>
      </w:r>
      <w:r w:rsidR="000E41B2" w:rsidRPr="000E41B2">
        <w:rPr>
          <w:rFonts w:ascii="黑体" w:eastAsia="黑体" w:hAnsi="黑体"/>
          <w:lang w:val="fr-FR"/>
        </w:rPr>
        <w:t xml:space="preserve">collision </w:t>
      </w:r>
      <w:r w:rsidR="000E41B2" w:rsidRPr="000E41B2">
        <w:rPr>
          <w:rFonts w:ascii="黑体" w:eastAsia="黑体" w:hAnsi="黑体" w:hint="eastAsia"/>
          <w:lang w:val="fr-FR"/>
        </w:rPr>
        <w:t>action</w:t>
      </w:r>
    </w:p>
    <w:p w14:paraId="50AE8BFE" w14:textId="28C9D76E" w:rsidR="00042FFF" w:rsidRPr="00042FFF" w:rsidRDefault="00042FFF" w:rsidP="000E41B2">
      <w:pPr>
        <w:pStyle w:val="afffffffffff6"/>
        <w:numPr>
          <w:ilvl w:val="0"/>
          <w:numId w:val="0"/>
        </w:numPr>
        <w:ind w:left="420"/>
        <w:rPr>
          <w:rFonts w:ascii="黑体" w:eastAsia="黑体" w:hAnsi="黑体"/>
        </w:rPr>
      </w:pPr>
      <w:r w:rsidRPr="00042FFF">
        <w:rPr>
          <w:rFonts w:ascii="黑体" w:eastAsia="黑体" w:hAnsi="黑体" w:hint="eastAsia"/>
        </w:rPr>
        <w:t xml:space="preserve">船撞荷载 </w:t>
      </w:r>
      <w:r w:rsidRPr="00042FFF">
        <w:rPr>
          <w:rFonts w:ascii="黑体" w:eastAsia="黑体" w:hAnsi="黑体"/>
        </w:rPr>
        <w:t>vessel collision loads</w:t>
      </w:r>
    </w:p>
    <w:p w14:paraId="533D6F1B" w14:textId="77777777" w:rsidR="00042FFF" w:rsidRPr="00487BE5" w:rsidRDefault="00042FFF" w:rsidP="00042FFF">
      <w:pPr>
        <w:pStyle w:val="affffb"/>
        <w:ind w:firstLine="420"/>
      </w:pPr>
      <w:r w:rsidRPr="00487BE5">
        <w:rPr>
          <w:rFonts w:hint="eastAsia"/>
        </w:rPr>
        <w:t>船舶与桥梁结构发生碰撞时产生的相互作用。</w:t>
      </w:r>
    </w:p>
    <w:p w14:paraId="7B4A94E5" w14:textId="562A2813" w:rsidR="00042FFF" w:rsidRPr="00042FFF" w:rsidRDefault="00042FFF" w:rsidP="00042FFF">
      <w:pPr>
        <w:pStyle w:val="afffffffffff6"/>
        <w:ind w:left="420" w:hangingChars="200" w:hanging="420"/>
        <w:rPr>
          <w:rFonts w:ascii="黑体" w:eastAsia="黑体" w:hAnsi="黑体"/>
          <w:lang w:val="fr-FR"/>
        </w:rPr>
      </w:pPr>
      <w:r w:rsidRPr="00042FFF">
        <w:rPr>
          <w:rFonts w:ascii="黑体" w:eastAsia="黑体" w:hAnsi="黑体"/>
          <w:lang w:val="fr-FR"/>
        </w:rPr>
        <w:br/>
      </w:r>
      <w:r w:rsidRPr="00042FFF">
        <w:rPr>
          <w:rFonts w:ascii="黑体" w:eastAsia="黑体" w:hAnsi="黑体"/>
          <w:lang w:val="fr-FR"/>
        </w:rPr>
        <w:t>V1</w:t>
      </w:r>
      <w:r w:rsidRPr="00042FFF">
        <w:rPr>
          <w:rFonts w:ascii="黑体" w:eastAsia="黑体" w:hAnsi="黑体" w:hint="eastAsia"/>
        </w:rPr>
        <w:t>船</w:t>
      </w:r>
      <w:proofErr w:type="gramStart"/>
      <w:r w:rsidRPr="00042FFF">
        <w:rPr>
          <w:rFonts w:ascii="黑体" w:eastAsia="黑体" w:hAnsi="黑体" w:hint="eastAsia"/>
        </w:rPr>
        <w:t>撞</w:t>
      </w:r>
      <w:proofErr w:type="gramEnd"/>
      <w:r w:rsidRPr="00042FFF">
        <w:rPr>
          <w:rFonts w:ascii="黑体" w:eastAsia="黑体" w:hAnsi="黑体" w:hint="eastAsia"/>
        </w:rPr>
        <w:t>作用</w:t>
      </w:r>
      <w:r w:rsidRPr="00042FFF">
        <w:rPr>
          <w:rFonts w:ascii="黑体" w:eastAsia="黑体" w:hAnsi="黑体" w:hint="eastAsia"/>
          <w:lang w:val="fr-FR"/>
        </w:rPr>
        <w:t xml:space="preserve"> vessel collision action V1</w:t>
      </w:r>
    </w:p>
    <w:p w14:paraId="773F0176" w14:textId="77777777" w:rsidR="00042FFF" w:rsidRPr="00487BE5" w:rsidRDefault="00042FFF" w:rsidP="00042FFF">
      <w:pPr>
        <w:pStyle w:val="affffb"/>
        <w:ind w:firstLine="420"/>
      </w:pPr>
      <w:r w:rsidRPr="00487BE5">
        <w:rPr>
          <w:rFonts w:hint="eastAsia"/>
        </w:rPr>
        <w:t>在第一水准防船撞设计中采用的船撞作用。</w:t>
      </w:r>
    </w:p>
    <w:p w14:paraId="635BC334" w14:textId="32E765EA" w:rsidR="00042FFF" w:rsidRPr="00042FFF" w:rsidRDefault="00042FFF" w:rsidP="00042FFF">
      <w:pPr>
        <w:pStyle w:val="afffffffffff6"/>
        <w:ind w:left="420" w:hangingChars="200" w:hanging="420"/>
        <w:rPr>
          <w:rFonts w:ascii="黑体" w:eastAsia="黑体" w:hAnsi="黑体"/>
          <w:lang w:val="fr-FR"/>
        </w:rPr>
      </w:pPr>
      <w:r w:rsidRPr="00042FFF">
        <w:rPr>
          <w:rFonts w:ascii="黑体" w:eastAsia="黑体" w:hAnsi="黑体"/>
          <w:lang w:val="fr-FR"/>
        </w:rPr>
        <w:br/>
      </w:r>
      <w:r w:rsidRPr="00042FFF">
        <w:rPr>
          <w:rFonts w:ascii="黑体" w:eastAsia="黑体" w:hAnsi="黑体" w:hint="eastAsia"/>
          <w:lang w:val="fr-FR"/>
        </w:rPr>
        <w:t>V2</w:t>
      </w:r>
      <w:r w:rsidRPr="00042FFF">
        <w:rPr>
          <w:rFonts w:ascii="黑体" w:eastAsia="黑体" w:hAnsi="黑体" w:hint="eastAsia"/>
        </w:rPr>
        <w:t>船</w:t>
      </w:r>
      <w:proofErr w:type="gramStart"/>
      <w:r w:rsidRPr="00042FFF">
        <w:rPr>
          <w:rFonts w:ascii="黑体" w:eastAsia="黑体" w:hAnsi="黑体" w:hint="eastAsia"/>
        </w:rPr>
        <w:t>撞</w:t>
      </w:r>
      <w:proofErr w:type="gramEnd"/>
      <w:r w:rsidRPr="00042FFF">
        <w:rPr>
          <w:rFonts w:ascii="黑体" w:eastAsia="黑体" w:hAnsi="黑体" w:hint="eastAsia"/>
        </w:rPr>
        <w:t>作用</w:t>
      </w:r>
      <w:r w:rsidRPr="00042FFF">
        <w:rPr>
          <w:rFonts w:ascii="黑体" w:eastAsia="黑体" w:hAnsi="黑体" w:hint="eastAsia"/>
          <w:lang w:val="fr-FR"/>
        </w:rPr>
        <w:t xml:space="preserve"> vessel collision action V2</w:t>
      </w:r>
    </w:p>
    <w:p w14:paraId="525C8266" w14:textId="77777777" w:rsidR="00042FFF" w:rsidRPr="00487BE5" w:rsidRDefault="00042FFF" w:rsidP="00042FFF">
      <w:pPr>
        <w:pStyle w:val="affffb"/>
        <w:ind w:firstLine="420"/>
      </w:pPr>
      <w:r w:rsidRPr="00487BE5">
        <w:rPr>
          <w:rFonts w:hint="eastAsia"/>
        </w:rPr>
        <w:t>在第二水准防船撞设计中采用的船撞作用。</w:t>
      </w:r>
    </w:p>
    <w:p w14:paraId="15CA91F8" w14:textId="07D741B0" w:rsidR="00042FFF" w:rsidRPr="00042FFF" w:rsidRDefault="00042FFF" w:rsidP="00042FFF">
      <w:pPr>
        <w:pStyle w:val="afffffffffff6"/>
        <w:ind w:left="420" w:hangingChars="200" w:hanging="420"/>
        <w:rPr>
          <w:rFonts w:ascii="黑体" w:eastAsia="黑体" w:hAnsi="黑体"/>
        </w:rPr>
      </w:pPr>
      <w:r w:rsidRPr="00042FFF">
        <w:rPr>
          <w:rFonts w:ascii="黑体" w:eastAsia="黑体" w:hAnsi="黑体"/>
        </w:rPr>
        <w:br/>
      </w:r>
      <w:r w:rsidRPr="00042FFF">
        <w:rPr>
          <w:rFonts w:ascii="黑体" w:eastAsia="黑体" w:hAnsi="黑体" w:hint="eastAsia"/>
        </w:rPr>
        <w:t>碰撞概率</w:t>
      </w:r>
      <w:r w:rsidR="000E41B2">
        <w:rPr>
          <w:rFonts w:ascii="黑体" w:eastAsia="黑体" w:hAnsi="黑体" w:hint="eastAsia"/>
        </w:rPr>
        <w:t xml:space="preserve"> </w:t>
      </w:r>
      <w:r w:rsidRPr="00042FFF">
        <w:rPr>
          <w:rFonts w:ascii="黑体" w:eastAsia="黑体" w:hAnsi="黑体" w:hint="eastAsia"/>
        </w:rPr>
        <w:t>collision</w:t>
      </w:r>
      <w:r w:rsidRPr="00042FFF">
        <w:rPr>
          <w:rFonts w:ascii="黑体" w:eastAsia="黑体" w:hAnsi="黑体"/>
        </w:rPr>
        <w:t xml:space="preserve"> </w:t>
      </w:r>
      <w:r w:rsidRPr="00042FFF">
        <w:rPr>
          <w:rFonts w:ascii="黑体" w:eastAsia="黑体" w:hAnsi="黑体" w:hint="eastAsia"/>
        </w:rPr>
        <w:t>probability</w:t>
      </w:r>
    </w:p>
    <w:p w14:paraId="174EA04D" w14:textId="77777777" w:rsidR="00042FFF" w:rsidRPr="00042FFF" w:rsidRDefault="00042FFF" w:rsidP="00042FFF">
      <w:pPr>
        <w:pStyle w:val="affffb"/>
        <w:ind w:firstLine="420"/>
      </w:pPr>
      <w:r w:rsidRPr="00042FFF">
        <w:rPr>
          <w:rFonts w:hint="eastAsia"/>
        </w:rPr>
        <w:t>船舶偏航后与桥梁发生接触-碰撞的概率。</w:t>
      </w:r>
    </w:p>
    <w:p w14:paraId="477F17CC" w14:textId="2F37B5A1" w:rsidR="00042FFF" w:rsidRPr="00042FFF" w:rsidRDefault="00042FFF" w:rsidP="00042FFF">
      <w:pPr>
        <w:pStyle w:val="afffffffffff6"/>
        <w:ind w:left="420" w:hangingChars="200" w:hanging="420"/>
        <w:rPr>
          <w:rFonts w:ascii="黑体" w:eastAsia="黑体" w:hAnsi="黑体"/>
        </w:rPr>
      </w:pPr>
      <w:r w:rsidRPr="00042FFF">
        <w:rPr>
          <w:rFonts w:ascii="黑体" w:eastAsia="黑体" w:hAnsi="黑体"/>
        </w:rPr>
        <w:br/>
      </w:r>
      <w:r w:rsidRPr="00042FFF">
        <w:rPr>
          <w:rFonts w:ascii="黑体" w:eastAsia="黑体" w:hAnsi="黑体" w:hint="eastAsia"/>
        </w:rPr>
        <w:t>碰撞超越概率 collision exceedance probability</w:t>
      </w:r>
    </w:p>
    <w:p w14:paraId="71C0DB40" w14:textId="77777777" w:rsidR="00042FFF" w:rsidRPr="00042FFF" w:rsidRDefault="00042FFF" w:rsidP="00042FFF">
      <w:pPr>
        <w:pStyle w:val="affffb"/>
        <w:ind w:firstLine="420"/>
      </w:pPr>
      <w:r w:rsidRPr="00042FFF">
        <w:rPr>
          <w:rFonts w:hint="eastAsia"/>
        </w:rPr>
        <w:t>发生给定碰撞的概率，用于确定V</w:t>
      </w:r>
      <w:r w:rsidRPr="00042FFF">
        <w:t>1</w:t>
      </w:r>
      <w:r w:rsidRPr="00042FFF">
        <w:rPr>
          <w:rFonts w:hint="eastAsia"/>
        </w:rPr>
        <w:t>和V</w:t>
      </w:r>
      <w:r w:rsidRPr="00042FFF">
        <w:t>2</w:t>
      </w:r>
      <w:r w:rsidRPr="00042FFF">
        <w:rPr>
          <w:rFonts w:hint="eastAsia"/>
        </w:rPr>
        <w:t>船撞作用。</w:t>
      </w:r>
    </w:p>
    <w:p w14:paraId="63E9411C" w14:textId="7A1BD5E3" w:rsidR="00042FFF" w:rsidRPr="00042FFF" w:rsidRDefault="00042FFF" w:rsidP="00042FFF">
      <w:pPr>
        <w:pStyle w:val="afffffffffff6"/>
        <w:ind w:left="420" w:hangingChars="200" w:hanging="420"/>
        <w:rPr>
          <w:rFonts w:ascii="黑体" w:eastAsia="黑体" w:hAnsi="黑体"/>
        </w:rPr>
      </w:pPr>
      <w:r w:rsidRPr="00042FFF">
        <w:rPr>
          <w:rFonts w:ascii="黑体" w:eastAsia="黑体" w:hAnsi="黑体"/>
        </w:rPr>
        <w:br/>
      </w:r>
      <w:r w:rsidRPr="00042FFF">
        <w:rPr>
          <w:rFonts w:ascii="黑体" w:eastAsia="黑体" w:hAnsi="黑体" w:hint="eastAsia"/>
        </w:rPr>
        <w:t xml:space="preserve">通航调查 </w:t>
      </w:r>
      <w:r w:rsidRPr="00042FFF">
        <w:rPr>
          <w:rFonts w:ascii="黑体" w:eastAsia="黑体" w:hAnsi="黑体"/>
        </w:rPr>
        <w:t>navigation survey</w:t>
      </w:r>
    </w:p>
    <w:p w14:paraId="0673BD2C" w14:textId="77777777" w:rsidR="00042FFF" w:rsidRPr="00042FFF" w:rsidRDefault="00042FFF" w:rsidP="00042FFF">
      <w:pPr>
        <w:pStyle w:val="affffb"/>
        <w:ind w:firstLine="420"/>
      </w:pPr>
      <w:r w:rsidRPr="00042FFF">
        <w:rPr>
          <w:rFonts w:hint="eastAsia"/>
        </w:rPr>
        <w:t>对跨越航道的既有桥梁所开展的通航情况调查，包括资料调查和桥址通航观测。</w:t>
      </w:r>
    </w:p>
    <w:p w14:paraId="52A5BBD1" w14:textId="05BB8DAF" w:rsidR="00042FFF" w:rsidRPr="00042FFF" w:rsidRDefault="00042FFF" w:rsidP="00042FFF">
      <w:pPr>
        <w:pStyle w:val="afffffffffff6"/>
        <w:ind w:left="420" w:hangingChars="200" w:hanging="420"/>
        <w:rPr>
          <w:rFonts w:ascii="黑体" w:eastAsia="黑体" w:hAnsi="黑体"/>
        </w:rPr>
      </w:pPr>
      <w:bookmarkStart w:id="70" w:name="_Hlk145955930"/>
      <w:r w:rsidRPr="00042FFF">
        <w:rPr>
          <w:rFonts w:ascii="黑体" w:eastAsia="黑体" w:hAnsi="黑体"/>
        </w:rPr>
        <w:br/>
      </w:r>
      <w:r w:rsidRPr="00042FFF">
        <w:rPr>
          <w:rFonts w:ascii="黑体" w:eastAsia="黑体" w:hAnsi="黑体" w:hint="eastAsia"/>
        </w:rPr>
        <w:t>设防代表船舶</w:t>
      </w:r>
      <w:r w:rsidR="000E41B2">
        <w:rPr>
          <w:rFonts w:ascii="黑体" w:eastAsia="黑体" w:hAnsi="黑体" w:hint="eastAsia"/>
        </w:rPr>
        <w:t xml:space="preserve"> </w:t>
      </w:r>
      <w:r w:rsidRPr="00042FFF">
        <w:rPr>
          <w:rFonts w:ascii="黑体" w:eastAsia="黑体" w:hAnsi="黑体" w:hint="eastAsia"/>
        </w:rPr>
        <w:t>design vessel</w:t>
      </w:r>
    </w:p>
    <w:p w14:paraId="3B232734" w14:textId="77777777" w:rsidR="00042FFF" w:rsidRPr="00042FFF" w:rsidRDefault="00042FFF" w:rsidP="00042FFF">
      <w:pPr>
        <w:pStyle w:val="affffb"/>
        <w:ind w:firstLine="420"/>
      </w:pPr>
      <w:r w:rsidRPr="00042FFF">
        <w:rPr>
          <w:rFonts w:hint="eastAsia"/>
        </w:rPr>
        <w:t>开展桥梁防船撞性能评估与提升设计时，选定的代表性船舶。</w:t>
      </w:r>
    </w:p>
    <w:p w14:paraId="4EA3CD68" w14:textId="77777777" w:rsidR="00042FFF" w:rsidRPr="00042FFF" w:rsidRDefault="00042FFF" w:rsidP="00042FFF">
      <w:pPr>
        <w:pStyle w:val="affffb"/>
        <w:ind w:firstLine="420"/>
      </w:pPr>
      <w:r w:rsidRPr="00042FFF">
        <w:rPr>
          <w:rFonts w:hint="eastAsia"/>
        </w:rPr>
        <w:t>[</w:t>
      </w:r>
      <w:r w:rsidRPr="00487BE5">
        <w:rPr>
          <w:rFonts w:hint="eastAsia"/>
        </w:rPr>
        <w:t>来源：</w:t>
      </w:r>
      <w:r w:rsidRPr="00042FFF">
        <w:rPr>
          <w:rFonts w:hint="eastAsia"/>
        </w:rPr>
        <w:t>JTG/T 3360-02—2020,</w:t>
      </w:r>
      <w:r w:rsidRPr="00042FFF">
        <w:t xml:space="preserve"> </w:t>
      </w:r>
      <w:r w:rsidRPr="00042FFF">
        <w:rPr>
          <w:rFonts w:hint="eastAsia"/>
        </w:rPr>
        <w:t>2</w:t>
      </w:r>
      <w:r w:rsidRPr="00042FFF">
        <w:t>.1.3</w:t>
      </w:r>
      <w:r w:rsidRPr="00042FFF">
        <w:rPr>
          <w:rFonts w:hint="eastAsia"/>
        </w:rPr>
        <w:t>,</w:t>
      </w:r>
      <w:r w:rsidRPr="00042FFF">
        <w:t xml:space="preserve"> </w:t>
      </w:r>
      <w:r w:rsidRPr="00042FFF">
        <w:rPr>
          <w:rFonts w:hint="eastAsia"/>
        </w:rPr>
        <w:t>有修改]</w:t>
      </w:r>
    </w:p>
    <w:bookmarkEnd w:id="70"/>
    <w:p w14:paraId="4DCDE316" w14:textId="64E57319" w:rsidR="00042FFF" w:rsidRPr="00042FFF" w:rsidRDefault="00042FFF" w:rsidP="00042FFF">
      <w:pPr>
        <w:pStyle w:val="afffffffffff6"/>
        <w:ind w:left="420" w:hangingChars="200" w:hanging="420"/>
        <w:rPr>
          <w:rFonts w:ascii="黑体" w:eastAsia="黑体" w:hAnsi="黑体"/>
        </w:rPr>
      </w:pPr>
      <w:r w:rsidRPr="00042FFF">
        <w:rPr>
          <w:rFonts w:ascii="黑体" w:eastAsia="黑体" w:hAnsi="黑体"/>
        </w:rPr>
        <w:br/>
      </w:r>
      <w:r w:rsidRPr="00042FFF">
        <w:rPr>
          <w:rFonts w:ascii="黑体" w:eastAsia="黑体" w:hAnsi="黑体" w:hint="eastAsia"/>
        </w:rPr>
        <w:t>简单航道</w:t>
      </w:r>
      <w:r w:rsidR="000E41B2">
        <w:rPr>
          <w:rFonts w:ascii="黑体" w:eastAsia="黑体" w:hAnsi="黑体" w:hint="eastAsia"/>
        </w:rPr>
        <w:t xml:space="preserve"> </w:t>
      </w:r>
      <w:r w:rsidRPr="00042FFF">
        <w:rPr>
          <w:rFonts w:ascii="黑体" w:eastAsia="黑体" w:hAnsi="黑体"/>
        </w:rPr>
        <w:t>simple waterways</w:t>
      </w:r>
    </w:p>
    <w:p w14:paraId="6E8DAC1D" w14:textId="77777777" w:rsidR="00042FFF" w:rsidRPr="00042FFF" w:rsidRDefault="00042FFF" w:rsidP="00042FFF">
      <w:pPr>
        <w:pStyle w:val="affffb"/>
        <w:ind w:firstLine="420"/>
      </w:pPr>
      <w:r w:rsidRPr="00042FFF">
        <w:rPr>
          <w:rFonts w:hint="eastAsia"/>
        </w:rPr>
        <w:t>桥址上下游5千米范围内航道顺直、且可用直线近似描述的航道。</w:t>
      </w:r>
    </w:p>
    <w:p w14:paraId="3BD552F5" w14:textId="3EC711C9" w:rsidR="00042FFF" w:rsidRPr="00042FFF" w:rsidRDefault="00042FFF" w:rsidP="00042FFF">
      <w:pPr>
        <w:pStyle w:val="afffffffffff6"/>
        <w:ind w:left="420" w:hangingChars="200" w:hanging="420"/>
        <w:rPr>
          <w:rFonts w:ascii="黑体" w:eastAsia="黑体" w:hAnsi="黑体"/>
        </w:rPr>
      </w:pPr>
      <w:r w:rsidRPr="00042FFF">
        <w:rPr>
          <w:rFonts w:ascii="黑体" w:eastAsia="黑体" w:hAnsi="黑体"/>
        </w:rPr>
        <w:br/>
      </w:r>
      <w:r w:rsidRPr="00042FFF">
        <w:rPr>
          <w:rFonts w:ascii="黑体" w:eastAsia="黑体" w:hAnsi="黑体" w:hint="eastAsia"/>
        </w:rPr>
        <w:t xml:space="preserve">复杂航道 </w:t>
      </w:r>
      <w:r w:rsidRPr="00042FFF">
        <w:rPr>
          <w:rFonts w:ascii="黑体" w:eastAsia="黑体" w:hAnsi="黑体"/>
        </w:rPr>
        <w:t>complex waterways</w:t>
      </w:r>
    </w:p>
    <w:p w14:paraId="01DC5CDF" w14:textId="77777777" w:rsidR="00042FFF" w:rsidRPr="00042FFF" w:rsidRDefault="00042FFF" w:rsidP="00042FFF">
      <w:pPr>
        <w:pStyle w:val="affffb"/>
        <w:ind w:firstLine="420"/>
      </w:pPr>
      <w:r w:rsidRPr="00042FFF">
        <w:rPr>
          <w:rFonts w:hint="eastAsia"/>
        </w:rPr>
        <w:t>需由两根及以上直线构成的折线来简化形状的航道。</w:t>
      </w:r>
    </w:p>
    <w:p w14:paraId="1B7E8385" w14:textId="2020CA81" w:rsidR="00042FFF" w:rsidRPr="00042FFF" w:rsidRDefault="00042FFF" w:rsidP="00042FFF">
      <w:pPr>
        <w:pStyle w:val="afffffffffff6"/>
        <w:ind w:left="420" w:hangingChars="200" w:hanging="420"/>
        <w:rPr>
          <w:rFonts w:ascii="黑体" w:eastAsia="黑体" w:hAnsi="黑体"/>
        </w:rPr>
      </w:pPr>
      <w:r w:rsidRPr="00042FFF">
        <w:rPr>
          <w:rFonts w:ascii="黑体" w:eastAsia="黑体" w:hAnsi="黑体"/>
        </w:rPr>
        <w:br/>
      </w:r>
      <w:r w:rsidRPr="00042FFF">
        <w:rPr>
          <w:rFonts w:ascii="黑体" w:eastAsia="黑体" w:hAnsi="黑体" w:hint="eastAsia"/>
        </w:rPr>
        <w:t>水动力效应</w:t>
      </w:r>
      <w:r w:rsidR="000E41B2">
        <w:rPr>
          <w:rFonts w:ascii="黑体" w:eastAsia="黑体" w:hAnsi="黑体" w:hint="eastAsia"/>
        </w:rPr>
        <w:t xml:space="preserve"> </w:t>
      </w:r>
      <w:r w:rsidRPr="00042FFF">
        <w:rPr>
          <w:rFonts w:ascii="黑体" w:eastAsia="黑体" w:hAnsi="黑体" w:hint="eastAsia"/>
        </w:rPr>
        <w:t>hydrodynamic effect</w:t>
      </w:r>
    </w:p>
    <w:p w14:paraId="5F884E5F" w14:textId="77777777" w:rsidR="00042FFF" w:rsidRPr="00042FFF" w:rsidRDefault="00042FFF" w:rsidP="00042FFF">
      <w:pPr>
        <w:pStyle w:val="affffb"/>
        <w:ind w:firstLine="420"/>
      </w:pPr>
      <w:r w:rsidRPr="00042FFF">
        <w:rPr>
          <w:rFonts w:hint="eastAsia"/>
        </w:rPr>
        <w:t>船舶碰撞桥梁过程中水介质影响的总称。</w:t>
      </w:r>
    </w:p>
    <w:p w14:paraId="4F6323C5" w14:textId="2C05394A" w:rsidR="00042FFF" w:rsidRPr="00042FFF" w:rsidRDefault="00042FFF" w:rsidP="00042FFF">
      <w:pPr>
        <w:pStyle w:val="afffffffffff6"/>
        <w:ind w:left="420" w:hangingChars="200" w:hanging="420"/>
        <w:rPr>
          <w:rFonts w:ascii="黑体" w:eastAsia="黑体" w:hAnsi="黑体"/>
        </w:rPr>
      </w:pPr>
      <w:r w:rsidRPr="00042FFF">
        <w:rPr>
          <w:rFonts w:ascii="黑体" w:eastAsia="黑体" w:hAnsi="黑体"/>
        </w:rPr>
        <w:br/>
      </w:r>
      <w:proofErr w:type="gramStart"/>
      <w:r w:rsidRPr="00042FFF">
        <w:rPr>
          <w:rFonts w:ascii="黑体" w:eastAsia="黑体" w:hAnsi="黑体" w:hint="eastAsia"/>
        </w:rPr>
        <w:t>附连水</w:t>
      </w:r>
      <w:proofErr w:type="gramEnd"/>
      <w:r w:rsidRPr="00042FFF">
        <w:rPr>
          <w:rFonts w:ascii="黑体" w:eastAsia="黑体" w:hAnsi="黑体" w:hint="eastAsia"/>
        </w:rPr>
        <w:t>质量</w:t>
      </w:r>
      <w:r w:rsidR="000E41B2">
        <w:rPr>
          <w:rFonts w:ascii="黑体" w:eastAsia="黑体" w:hAnsi="黑体" w:hint="eastAsia"/>
        </w:rPr>
        <w:t xml:space="preserve"> </w:t>
      </w:r>
      <w:r w:rsidRPr="00042FFF">
        <w:rPr>
          <w:rFonts w:ascii="黑体" w:eastAsia="黑体" w:hAnsi="黑体" w:hint="eastAsia"/>
        </w:rPr>
        <w:t>added</w:t>
      </w:r>
      <w:r w:rsidRPr="00042FFF">
        <w:rPr>
          <w:rFonts w:ascii="黑体" w:eastAsia="黑体" w:hAnsi="黑体"/>
        </w:rPr>
        <w:t xml:space="preserve"> </w:t>
      </w:r>
      <w:r w:rsidRPr="00042FFF">
        <w:rPr>
          <w:rFonts w:ascii="黑体" w:eastAsia="黑体" w:hAnsi="黑体" w:hint="eastAsia"/>
        </w:rPr>
        <w:t>m</w:t>
      </w:r>
      <w:r w:rsidRPr="00042FFF">
        <w:rPr>
          <w:rFonts w:ascii="黑体" w:eastAsia="黑体" w:hAnsi="黑体"/>
        </w:rPr>
        <w:t>ass of entrained water</w:t>
      </w:r>
    </w:p>
    <w:p w14:paraId="296029F7" w14:textId="77777777" w:rsidR="00042FFF" w:rsidRPr="00042FFF" w:rsidRDefault="00042FFF" w:rsidP="00042FFF">
      <w:pPr>
        <w:pStyle w:val="affffb"/>
        <w:ind w:firstLine="420"/>
      </w:pPr>
      <w:r w:rsidRPr="00042FFF">
        <w:rPr>
          <w:rFonts w:hint="eastAsia"/>
        </w:rPr>
        <w:t>为了反映碰撞时水对船舶的影响，将水按照一定的规则简化为附加在船舶上的等效质量。</w:t>
      </w:r>
    </w:p>
    <w:p w14:paraId="6936A3B2" w14:textId="77777777" w:rsidR="00042FFF" w:rsidRPr="00042FFF" w:rsidRDefault="00042FFF" w:rsidP="00042FFF">
      <w:pPr>
        <w:pStyle w:val="affffb"/>
        <w:ind w:firstLine="420"/>
      </w:pPr>
      <w:r w:rsidRPr="00042FFF">
        <w:rPr>
          <w:rFonts w:hint="eastAsia"/>
        </w:rPr>
        <w:t>[来源：JTG/T 3360-02—2020,</w:t>
      </w:r>
      <w:r w:rsidRPr="00042FFF">
        <w:t xml:space="preserve"> </w:t>
      </w:r>
      <w:r w:rsidRPr="00042FFF">
        <w:rPr>
          <w:rFonts w:hint="eastAsia"/>
        </w:rPr>
        <w:t>2</w:t>
      </w:r>
      <w:r w:rsidRPr="00042FFF">
        <w:t>.1.6</w:t>
      </w:r>
      <w:r w:rsidRPr="00042FFF">
        <w:rPr>
          <w:rFonts w:hint="eastAsia"/>
        </w:rPr>
        <w:t>]</w:t>
      </w:r>
      <w:r w:rsidRPr="00042FFF">
        <w:t xml:space="preserve"> </w:t>
      </w:r>
    </w:p>
    <w:p w14:paraId="6B14B08D" w14:textId="6AD3BDCD" w:rsidR="00042FFF" w:rsidRPr="00042FFF" w:rsidRDefault="00042FFF" w:rsidP="00042FFF">
      <w:pPr>
        <w:pStyle w:val="afffffffffff6"/>
        <w:ind w:left="420" w:hangingChars="200" w:hanging="420"/>
        <w:rPr>
          <w:rFonts w:ascii="黑体" w:eastAsia="黑体" w:hAnsi="黑体"/>
        </w:rPr>
      </w:pPr>
      <w:r w:rsidRPr="00042FFF">
        <w:rPr>
          <w:rFonts w:ascii="黑体" w:eastAsia="黑体" w:hAnsi="黑体"/>
        </w:rPr>
        <w:lastRenderedPageBreak/>
        <w:br/>
      </w:r>
      <w:proofErr w:type="gramStart"/>
      <w:r w:rsidRPr="00042FFF">
        <w:rPr>
          <w:rFonts w:ascii="黑体" w:eastAsia="黑体" w:hAnsi="黑体" w:hint="eastAsia"/>
        </w:rPr>
        <w:t>附连水</w:t>
      </w:r>
      <w:proofErr w:type="gramEnd"/>
      <w:r w:rsidRPr="00042FFF">
        <w:rPr>
          <w:rFonts w:ascii="黑体" w:eastAsia="黑体" w:hAnsi="黑体" w:hint="eastAsia"/>
        </w:rPr>
        <w:t>质量系数</w:t>
      </w:r>
      <w:r w:rsidR="000E41B2">
        <w:rPr>
          <w:rFonts w:ascii="黑体" w:eastAsia="黑体" w:hAnsi="黑体" w:hint="eastAsia"/>
        </w:rPr>
        <w:t xml:space="preserve"> </w:t>
      </w:r>
      <w:r w:rsidRPr="00042FFF">
        <w:rPr>
          <w:rFonts w:ascii="黑体" w:eastAsia="黑体" w:hAnsi="黑体" w:hint="eastAsia"/>
        </w:rPr>
        <w:t>co</w:t>
      </w:r>
      <w:r w:rsidRPr="00042FFF">
        <w:rPr>
          <w:rFonts w:ascii="黑体" w:eastAsia="黑体" w:hAnsi="黑体"/>
        </w:rPr>
        <w:t xml:space="preserve">efficient for </w:t>
      </w:r>
      <w:r w:rsidRPr="00042FFF">
        <w:rPr>
          <w:rFonts w:ascii="黑体" w:eastAsia="黑体" w:hAnsi="黑体" w:hint="eastAsia"/>
        </w:rPr>
        <w:t>added</w:t>
      </w:r>
      <w:r w:rsidRPr="00042FFF">
        <w:rPr>
          <w:rFonts w:ascii="黑体" w:eastAsia="黑体" w:hAnsi="黑体"/>
        </w:rPr>
        <w:t xml:space="preserve"> </w:t>
      </w:r>
      <w:r w:rsidRPr="00042FFF">
        <w:rPr>
          <w:rFonts w:ascii="黑体" w:eastAsia="黑体" w:hAnsi="黑体" w:hint="eastAsia"/>
        </w:rPr>
        <w:t>m</w:t>
      </w:r>
      <w:r w:rsidRPr="00042FFF">
        <w:rPr>
          <w:rFonts w:ascii="黑体" w:eastAsia="黑体" w:hAnsi="黑体"/>
        </w:rPr>
        <w:t>ass of entrained water</w:t>
      </w:r>
    </w:p>
    <w:p w14:paraId="13C604FD" w14:textId="77777777" w:rsidR="00042FFF" w:rsidRPr="00042FFF" w:rsidRDefault="00042FFF" w:rsidP="00042FFF">
      <w:pPr>
        <w:pStyle w:val="affffb"/>
        <w:ind w:firstLine="420"/>
      </w:pPr>
      <w:r w:rsidRPr="00042FFF">
        <w:rPr>
          <w:rFonts w:hint="eastAsia"/>
        </w:rPr>
        <w:t>附连水质量与船舶满载排水量的比例系数。</w:t>
      </w:r>
    </w:p>
    <w:p w14:paraId="2EBA29D0" w14:textId="77777777" w:rsidR="00042FFF" w:rsidRPr="00042FFF" w:rsidRDefault="00042FFF" w:rsidP="00042FFF">
      <w:pPr>
        <w:pStyle w:val="affffb"/>
        <w:ind w:firstLine="420"/>
      </w:pPr>
      <w:r w:rsidRPr="00042FFF">
        <w:rPr>
          <w:rFonts w:hint="eastAsia"/>
        </w:rPr>
        <w:t>[来源：JTG/T 3360-02—2020,</w:t>
      </w:r>
      <w:r w:rsidRPr="00042FFF">
        <w:t xml:space="preserve"> </w:t>
      </w:r>
      <w:r w:rsidRPr="00042FFF">
        <w:rPr>
          <w:rFonts w:hint="eastAsia"/>
        </w:rPr>
        <w:t>2</w:t>
      </w:r>
      <w:r w:rsidRPr="00042FFF">
        <w:t>.1.7</w:t>
      </w:r>
      <w:r w:rsidRPr="00042FFF">
        <w:rPr>
          <w:rFonts w:hint="eastAsia"/>
        </w:rPr>
        <w:t>]</w:t>
      </w:r>
    </w:p>
    <w:p w14:paraId="3A4A22F6" w14:textId="5FBF6DA7" w:rsidR="00042FFF" w:rsidRPr="00042FFF" w:rsidRDefault="00042FFF" w:rsidP="00042FFF">
      <w:pPr>
        <w:pStyle w:val="afffffffffff6"/>
        <w:ind w:left="420" w:hangingChars="200" w:hanging="420"/>
        <w:rPr>
          <w:rFonts w:ascii="黑体" w:eastAsia="黑体" w:hAnsi="黑体"/>
        </w:rPr>
      </w:pPr>
      <w:r w:rsidRPr="00042FFF">
        <w:rPr>
          <w:rFonts w:ascii="黑体" w:eastAsia="黑体" w:hAnsi="黑体"/>
        </w:rPr>
        <w:br/>
      </w:r>
      <w:r w:rsidRPr="00042FFF">
        <w:rPr>
          <w:rFonts w:ascii="黑体" w:eastAsia="黑体" w:hAnsi="黑体" w:hint="eastAsia"/>
        </w:rPr>
        <w:t>航迹线</w:t>
      </w:r>
      <w:r w:rsidR="000E41B2">
        <w:rPr>
          <w:rFonts w:ascii="黑体" w:eastAsia="黑体" w:hAnsi="黑体" w:hint="eastAsia"/>
        </w:rPr>
        <w:t xml:space="preserve"> </w:t>
      </w:r>
      <w:r w:rsidRPr="00042FFF">
        <w:rPr>
          <w:rFonts w:ascii="黑体" w:eastAsia="黑体" w:hAnsi="黑体" w:hint="eastAsia"/>
        </w:rPr>
        <w:t>track line</w:t>
      </w:r>
    </w:p>
    <w:p w14:paraId="492C0CA3" w14:textId="77777777" w:rsidR="00042FFF" w:rsidRPr="00042FFF" w:rsidRDefault="00042FFF" w:rsidP="00042FFF">
      <w:pPr>
        <w:pStyle w:val="affffb"/>
        <w:ind w:firstLine="420"/>
      </w:pPr>
      <w:r w:rsidRPr="00042FFF">
        <w:rPr>
          <w:rFonts w:hint="eastAsia"/>
        </w:rPr>
        <w:t>通过船舶自动识别系统（AIS）、船舶航行服务系统（VTS）获得的船舶航行的平面航迹线。</w:t>
      </w:r>
    </w:p>
    <w:p w14:paraId="39ED97D1" w14:textId="77777777" w:rsidR="00042FFF" w:rsidRPr="00042FFF" w:rsidRDefault="00042FFF" w:rsidP="00042FFF">
      <w:pPr>
        <w:pStyle w:val="affffb"/>
        <w:ind w:firstLine="420"/>
      </w:pPr>
      <w:bookmarkStart w:id="71" w:name="_Hlk152011699"/>
      <w:r w:rsidRPr="00042FFF">
        <w:rPr>
          <w:rFonts w:hint="eastAsia"/>
        </w:rPr>
        <w:t>[来源：JTG/T 3360-02—2020,</w:t>
      </w:r>
      <w:r w:rsidRPr="00042FFF">
        <w:t xml:space="preserve"> </w:t>
      </w:r>
      <w:r w:rsidRPr="00042FFF">
        <w:rPr>
          <w:rFonts w:hint="eastAsia"/>
        </w:rPr>
        <w:t>2</w:t>
      </w:r>
      <w:r w:rsidRPr="00042FFF">
        <w:t>.1.8</w:t>
      </w:r>
      <w:r w:rsidRPr="00042FFF">
        <w:rPr>
          <w:rFonts w:hint="eastAsia"/>
        </w:rPr>
        <w:t>]</w:t>
      </w:r>
    </w:p>
    <w:bookmarkEnd w:id="71"/>
    <w:p w14:paraId="12FADD45" w14:textId="7885DAB2" w:rsidR="00042FFF" w:rsidRPr="00042FFF" w:rsidRDefault="00042FFF" w:rsidP="00042FFF">
      <w:pPr>
        <w:pStyle w:val="afffffffffff6"/>
        <w:ind w:left="420" w:hangingChars="200" w:hanging="420"/>
        <w:rPr>
          <w:rFonts w:ascii="黑体" w:eastAsia="黑体" w:hAnsi="黑体"/>
        </w:rPr>
      </w:pPr>
      <w:r w:rsidRPr="00042FFF">
        <w:rPr>
          <w:rFonts w:ascii="黑体" w:eastAsia="黑体" w:hAnsi="黑体"/>
        </w:rPr>
        <w:br/>
      </w:r>
      <w:r w:rsidRPr="00042FFF">
        <w:rPr>
          <w:rFonts w:ascii="黑体" w:eastAsia="黑体" w:hAnsi="黑体" w:hint="eastAsia"/>
        </w:rPr>
        <w:t>防撞措施</w:t>
      </w:r>
      <w:r w:rsidR="000E41B2">
        <w:rPr>
          <w:rFonts w:ascii="黑体" w:eastAsia="黑体" w:hAnsi="黑体" w:hint="eastAsia"/>
        </w:rPr>
        <w:t xml:space="preserve"> </w:t>
      </w:r>
      <w:r w:rsidRPr="00042FFF">
        <w:rPr>
          <w:rFonts w:ascii="黑体" w:eastAsia="黑体" w:hAnsi="黑体" w:hint="eastAsia"/>
        </w:rPr>
        <w:t>protection measures</w:t>
      </w:r>
    </w:p>
    <w:p w14:paraId="3D075C89" w14:textId="77777777" w:rsidR="00042FFF" w:rsidRPr="00042FFF" w:rsidRDefault="00042FFF" w:rsidP="00042FFF">
      <w:pPr>
        <w:pStyle w:val="affffb"/>
        <w:ind w:firstLine="420"/>
      </w:pPr>
      <w:r w:rsidRPr="00042FFF">
        <w:rPr>
          <w:rFonts w:hint="eastAsia"/>
        </w:rPr>
        <w:t>碰撞预警（助航措施、预警措施等）和结构性防船撞设施等用于提升桥梁防撞性能的措施。</w:t>
      </w:r>
    </w:p>
    <w:p w14:paraId="65F966E3" w14:textId="49FF1EA6" w:rsidR="00042FFF" w:rsidRPr="00042FFF" w:rsidRDefault="00042FFF" w:rsidP="00042FFF">
      <w:pPr>
        <w:pStyle w:val="afffffffffff6"/>
        <w:ind w:left="420" w:hangingChars="200" w:hanging="420"/>
        <w:rPr>
          <w:rFonts w:ascii="黑体" w:eastAsia="黑体" w:hAnsi="黑体"/>
        </w:rPr>
      </w:pPr>
      <w:r w:rsidRPr="00042FFF">
        <w:rPr>
          <w:rFonts w:ascii="黑体" w:eastAsia="黑体" w:hAnsi="黑体"/>
        </w:rPr>
        <w:br/>
      </w:r>
      <w:r w:rsidRPr="00042FFF">
        <w:rPr>
          <w:rFonts w:ascii="黑体" w:eastAsia="黑体" w:hAnsi="黑体" w:hint="eastAsia"/>
        </w:rPr>
        <w:t>结构性</w:t>
      </w:r>
      <w:proofErr w:type="gramStart"/>
      <w:r w:rsidRPr="00042FFF">
        <w:rPr>
          <w:rFonts w:ascii="黑体" w:eastAsia="黑体" w:hAnsi="黑体" w:hint="eastAsia"/>
        </w:rPr>
        <w:t>防船撞措施</w:t>
      </w:r>
      <w:proofErr w:type="gramEnd"/>
      <w:r w:rsidRPr="00042FFF">
        <w:rPr>
          <w:rFonts w:ascii="黑体" w:eastAsia="黑体" w:hAnsi="黑体" w:hint="eastAsia"/>
        </w:rPr>
        <w:t xml:space="preserve"> </w:t>
      </w:r>
      <w:r w:rsidRPr="00042FFF">
        <w:rPr>
          <w:rFonts w:ascii="黑体" w:eastAsia="黑体" w:hAnsi="黑体"/>
        </w:rPr>
        <w:t>structural protection measures against vessel collisions</w:t>
      </w:r>
    </w:p>
    <w:p w14:paraId="2BED0DA6" w14:textId="77777777" w:rsidR="00042FFF" w:rsidRPr="00042FFF" w:rsidRDefault="00042FFF" w:rsidP="00042FFF">
      <w:pPr>
        <w:pStyle w:val="affffb"/>
        <w:ind w:firstLine="420"/>
      </w:pPr>
      <w:r w:rsidRPr="00042FFF">
        <w:rPr>
          <w:rFonts w:hint="eastAsia"/>
        </w:rPr>
        <w:t>通过增加物理介质来防止船舶碰撞桥梁或耗散船舶碰撞能量的防撞设施。</w:t>
      </w:r>
    </w:p>
    <w:p w14:paraId="41E7BD76" w14:textId="04B7BBE0" w:rsidR="00042FFF" w:rsidRPr="00042FFF" w:rsidRDefault="00042FFF" w:rsidP="00042FFF">
      <w:pPr>
        <w:pStyle w:val="afffffffffff6"/>
        <w:ind w:left="420" w:hangingChars="200" w:hanging="420"/>
        <w:rPr>
          <w:rFonts w:ascii="黑体" w:eastAsia="黑体" w:hAnsi="黑体"/>
        </w:rPr>
      </w:pPr>
      <w:r w:rsidRPr="00042FFF">
        <w:rPr>
          <w:rFonts w:ascii="黑体" w:eastAsia="黑体" w:hAnsi="黑体"/>
        </w:rPr>
        <w:br/>
      </w:r>
      <w:r w:rsidRPr="00042FFF">
        <w:rPr>
          <w:rFonts w:ascii="黑体" w:eastAsia="黑体" w:hAnsi="黑体" w:hint="eastAsia"/>
        </w:rPr>
        <w:t>碰撞报警 collision warning</w:t>
      </w:r>
    </w:p>
    <w:p w14:paraId="725C335A" w14:textId="77777777" w:rsidR="00042FFF" w:rsidRPr="00042FFF" w:rsidRDefault="00042FFF" w:rsidP="00042FFF">
      <w:pPr>
        <w:pStyle w:val="affffb"/>
        <w:ind w:firstLine="420"/>
      </w:pPr>
      <w:r w:rsidRPr="00042FFF">
        <w:rPr>
          <w:rFonts w:hint="eastAsia"/>
        </w:rPr>
        <w:t>碰撞预警系统向船舶驾驶人员发出需进行紧急避撞提醒的信息。</w:t>
      </w:r>
    </w:p>
    <w:p w14:paraId="4A024E95" w14:textId="4F44A8C5" w:rsidR="00042FFF" w:rsidRPr="00042FFF" w:rsidRDefault="00042FFF" w:rsidP="00042FFF">
      <w:pPr>
        <w:pStyle w:val="afffffffffff6"/>
        <w:ind w:left="420" w:hangingChars="200" w:hanging="420"/>
        <w:rPr>
          <w:rFonts w:ascii="黑体" w:eastAsia="黑体" w:hAnsi="黑体"/>
        </w:rPr>
      </w:pPr>
      <w:r w:rsidRPr="00042FFF">
        <w:rPr>
          <w:rFonts w:ascii="黑体" w:eastAsia="黑体" w:hAnsi="黑体"/>
        </w:rPr>
        <w:br/>
      </w:r>
      <w:r w:rsidRPr="00042FFF">
        <w:rPr>
          <w:rFonts w:ascii="黑体" w:eastAsia="黑体" w:hAnsi="黑体" w:hint="eastAsia"/>
        </w:rPr>
        <w:t>预备碰撞报警 preliminary collision warning</w:t>
      </w:r>
    </w:p>
    <w:p w14:paraId="558D8098" w14:textId="77777777" w:rsidR="00042FFF" w:rsidRPr="00042FFF" w:rsidRDefault="00042FFF" w:rsidP="00042FFF">
      <w:pPr>
        <w:pStyle w:val="affffb"/>
        <w:ind w:firstLine="420"/>
      </w:pPr>
      <w:r w:rsidRPr="00042FFF">
        <w:rPr>
          <w:rFonts w:hint="eastAsia"/>
        </w:rPr>
        <w:t>碰撞预警系统向船舶驾驶人员发出告知前方存在桥梁的报警信息。</w:t>
      </w:r>
    </w:p>
    <w:p w14:paraId="135DE178" w14:textId="179E4BAF" w:rsidR="00CD561D" w:rsidRDefault="000E41B2" w:rsidP="000E41B2">
      <w:pPr>
        <w:pStyle w:val="affc"/>
        <w:spacing w:before="312" w:after="312"/>
      </w:pPr>
      <w:bookmarkStart w:id="72" w:name="_Toc153481099"/>
      <w:r>
        <w:rPr>
          <w:rFonts w:hint="eastAsia"/>
        </w:rPr>
        <w:t>基本规定</w:t>
      </w:r>
      <w:bookmarkEnd w:id="72"/>
    </w:p>
    <w:p w14:paraId="545D4BE9" w14:textId="6C5E401E" w:rsidR="000E41B2" w:rsidRDefault="000E41B2" w:rsidP="000E41B2">
      <w:pPr>
        <w:pStyle w:val="affd"/>
        <w:spacing w:before="156" w:after="156"/>
      </w:pPr>
      <w:bookmarkStart w:id="73" w:name="_Toc153481100"/>
      <w:r>
        <w:rPr>
          <w:rFonts w:hint="eastAsia"/>
        </w:rPr>
        <w:t>一般规定</w:t>
      </w:r>
      <w:bookmarkEnd w:id="73"/>
    </w:p>
    <w:p w14:paraId="41D1B570" w14:textId="35A3E056" w:rsidR="000E41B2" w:rsidRDefault="000E41B2" w:rsidP="000E41B2">
      <w:pPr>
        <w:pStyle w:val="afffffffff1"/>
      </w:pPr>
      <w:r w:rsidRPr="00487BE5">
        <w:rPr>
          <w:rFonts w:hint="eastAsia"/>
        </w:rPr>
        <w:t>既有</w:t>
      </w:r>
      <w:proofErr w:type="gramStart"/>
      <w:r w:rsidRPr="00487BE5">
        <w:rPr>
          <w:rFonts w:hint="eastAsia"/>
        </w:rPr>
        <w:t>桥梁防船撞</w:t>
      </w:r>
      <w:proofErr w:type="gramEnd"/>
      <w:r w:rsidRPr="00487BE5">
        <w:rPr>
          <w:rFonts w:hint="eastAsia"/>
        </w:rPr>
        <w:t>性能评估与提升设计，应综合考虑桥梁服役状态、通航现状与发展、水运管理和公路管理等因素，合理确定既有桥梁的</w:t>
      </w:r>
      <w:proofErr w:type="gramStart"/>
      <w:r w:rsidRPr="00487BE5">
        <w:rPr>
          <w:rFonts w:hint="eastAsia"/>
        </w:rPr>
        <w:t>防船撞能力</w:t>
      </w:r>
      <w:proofErr w:type="gramEnd"/>
      <w:r w:rsidRPr="00487BE5">
        <w:rPr>
          <w:rFonts w:hint="eastAsia"/>
        </w:rPr>
        <w:t>水平、</w:t>
      </w:r>
      <w:proofErr w:type="gramStart"/>
      <w:r w:rsidRPr="00487BE5">
        <w:rPr>
          <w:rFonts w:hint="eastAsia"/>
        </w:rPr>
        <w:t>防船撞</w:t>
      </w:r>
      <w:proofErr w:type="gramEnd"/>
      <w:r w:rsidRPr="00487BE5">
        <w:rPr>
          <w:rFonts w:hint="eastAsia"/>
        </w:rPr>
        <w:t>性能提升措施等。</w:t>
      </w:r>
    </w:p>
    <w:p w14:paraId="783B0B3F" w14:textId="1B171ADA" w:rsidR="000E41B2" w:rsidRPr="000E41B2" w:rsidRDefault="000E41B2" w:rsidP="000E41B2">
      <w:pPr>
        <w:pStyle w:val="afffffffff1"/>
        <w:rPr>
          <w:rFonts w:hint="eastAsia"/>
        </w:rPr>
      </w:pPr>
      <w:r w:rsidRPr="00487BE5">
        <w:rPr>
          <w:rFonts w:hint="eastAsia"/>
        </w:rPr>
        <w:t>后续使用年限应按下列规定确定：</w:t>
      </w:r>
    </w:p>
    <w:p w14:paraId="3925A5A8" w14:textId="77777777" w:rsidR="000E41B2" w:rsidRPr="00487BE5" w:rsidRDefault="000E41B2">
      <w:pPr>
        <w:pStyle w:val="af5"/>
        <w:numPr>
          <w:ilvl w:val="0"/>
          <w:numId w:val="32"/>
        </w:numPr>
      </w:pPr>
      <w:r w:rsidRPr="00487BE5">
        <w:rPr>
          <w:rFonts w:hint="eastAsia"/>
        </w:rPr>
        <w:t>正在使用且未超过设计使用年限的桥梁，通过设计基准期减去已使用年限确定后续使用年限；</w:t>
      </w:r>
    </w:p>
    <w:p w14:paraId="7450FA91" w14:textId="77777777" w:rsidR="000E41B2" w:rsidRPr="00487BE5" w:rsidRDefault="000E41B2" w:rsidP="000E41B2">
      <w:pPr>
        <w:pStyle w:val="af5"/>
      </w:pPr>
      <w:r w:rsidRPr="00487BE5">
        <w:rPr>
          <w:rFonts w:hint="eastAsia"/>
        </w:rPr>
        <w:t>超过设计使用年限，经过评估仍然可以使用的桥梁，根据最新评估确定后续使用年限。</w:t>
      </w:r>
    </w:p>
    <w:p w14:paraId="2B275F07" w14:textId="017EF240" w:rsidR="000E41B2" w:rsidRDefault="000E41B2" w:rsidP="000E41B2">
      <w:pPr>
        <w:pStyle w:val="afffffffff1"/>
      </w:pPr>
      <w:r w:rsidRPr="00487BE5">
        <w:rPr>
          <w:rFonts w:hint="eastAsia"/>
        </w:rPr>
        <w:t>既有桥梁应根据本文件</w:t>
      </w:r>
      <w:proofErr w:type="gramStart"/>
      <w:r w:rsidRPr="00487BE5">
        <w:rPr>
          <w:rFonts w:hint="eastAsia"/>
        </w:rPr>
        <w:t>进行防船撞</w:t>
      </w:r>
      <w:proofErr w:type="gramEnd"/>
      <w:r w:rsidRPr="00487BE5">
        <w:rPr>
          <w:rFonts w:hint="eastAsia"/>
        </w:rPr>
        <w:t>性能评估，当不满足本文件规定时应</w:t>
      </w:r>
      <w:proofErr w:type="gramStart"/>
      <w:r w:rsidRPr="00487BE5">
        <w:rPr>
          <w:rFonts w:hint="eastAsia"/>
        </w:rPr>
        <w:t>进行防船撞</w:t>
      </w:r>
      <w:proofErr w:type="gramEnd"/>
      <w:r w:rsidRPr="00487BE5">
        <w:rPr>
          <w:rFonts w:hint="eastAsia"/>
        </w:rPr>
        <w:t>性能提升设计。</w:t>
      </w:r>
    </w:p>
    <w:p w14:paraId="46B7A2A3" w14:textId="508F7D41" w:rsidR="000E41B2" w:rsidRDefault="000E41B2" w:rsidP="000E41B2">
      <w:pPr>
        <w:pStyle w:val="afffffffff1"/>
      </w:pPr>
      <w:r w:rsidRPr="00487BE5">
        <w:rPr>
          <w:rFonts w:hint="eastAsia"/>
        </w:rPr>
        <w:t>既有</w:t>
      </w:r>
      <w:proofErr w:type="gramStart"/>
      <w:r w:rsidRPr="00487BE5">
        <w:rPr>
          <w:rFonts w:hint="eastAsia"/>
        </w:rPr>
        <w:t>桥梁防船撞</w:t>
      </w:r>
      <w:proofErr w:type="gramEnd"/>
      <w:r w:rsidRPr="00487BE5">
        <w:rPr>
          <w:rFonts w:hint="eastAsia"/>
        </w:rPr>
        <w:t>性能提升设计，应</w:t>
      </w:r>
      <w:proofErr w:type="gramStart"/>
      <w:r w:rsidRPr="00487BE5">
        <w:rPr>
          <w:rFonts w:hint="eastAsia"/>
        </w:rPr>
        <w:t>根据防船撞</w:t>
      </w:r>
      <w:proofErr w:type="gramEnd"/>
      <w:r w:rsidRPr="00487BE5">
        <w:rPr>
          <w:rFonts w:hint="eastAsia"/>
        </w:rPr>
        <w:t>性能评估结论确定其内容和范围，且应符合安全、耐久、适用、环保、经济和美观的基本原则。</w:t>
      </w:r>
    </w:p>
    <w:p w14:paraId="668A1390" w14:textId="3C5069F4" w:rsidR="000E41B2" w:rsidRDefault="000E41B2" w:rsidP="000E41B2">
      <w:pPr>
        <w:pStyle w:val="afffffffff1"/>
      </w:pPr>
      <w:r w:rsidRPr="00487BE5">
        <w:rPr>
          <w:rFonts w:hint="eastAsia"/>
        </w:rPr>
        <w:t>既有</w:t>
      </w:r>
      <w:proofErr w:type="gramStart"/>
      <w:r w:rsidRPr="00487BE5">
        <w:rPr>
          <w:rFonts w:hint="eastAsia"/>
        </w:rPr>
        <w:t>桥梁防船撞</w:t>
      </w:r>
      <w:proofErr w:type="gramEnd"/>
      <w:r w:rsidRPr="00487BE5">
        <w:rPr>
          <w:rFonts w:hint="eastAsia"/>
        </w:rPr>
        <w:t>性能评估与提升设计宜采用基于动力分析的设计方法。</w:t>
      </w:r>
    </w:p>
    <w:p w14:paraId="4151D1C4" w14:textId="6EE4CA4C" w:rsidR="000E41B2" w:rsidRDefault="000E41B2" w:rsidP="000E41B2">
      <w:pPr>
        <w:pStyle w:val="afffffffff1"/>
      </w:pPr>
      <w:r w:rsidRPr="00487BE5">
        <w:rPr>
          <w:rFonts w:hint="eastAsia"/>
        </w:rPr>
        <w:t>有特殊使用要求的桥梁，</w:t>
      </w:r>
      <w:proofErr w:type="gramStart"/>
      <w:r w:rsidRPr="00487BE5">
        <w:rPr>
          <w:rFonts w:hint="eastAsia"/>
        </w:rPr>
        <w:t>其防船撞</w:t>
      </w:r>
      <w:proofErr w:type="gramEnd"/>
      <w:r w:rsidRPr="00487BE5">
        <w:rPr>
          <w:rFonts w:hint="eastAsia"/>
        </w:rPr>
        <w:t>性能评估与提升设计应通过专门研究确定。</w:t>
      </w:r>
    </w:p>
    <w:p w14:paraId="1CEB9CB0" w14:textId="27446F44" w:rsidR="000E41B2" w:rsidRDefault="000E41B2" w:rsidP="000E41B2">
      <w:pPr>
        <w:pStyle w:val="afffffffff1"/>
      </w:pPr>
      <w:r w:rsidRPr="00487BE5">
        <w:rPr>
          <w:rFonts w:hint="eastAsia"/>
        </w:rPr>
        <w:t>既有</w:t>
      </w:r>
      <w:proofErr w:type="gramStart"/>
      <w:r w:rsidRPr="00487BE5">
        <w:rPr>
          <w:rFonts w:hint="eastAsia"/>
        </w:rPr>
        <w:t>桥梁防船撞</w:t>
      </w:r>
      <w:proofErr w:type="gramEnd"/>
      <w:r w:rsidRPr="00487BE5">
        <w:rPr>
          <w:rFonts w:hint="eastAsia"/>
        </w:rPr>
        <w:t>性能评估与提升设计，除应符合本文件的规定外，尚应符合国家与行业相关标准的规定。</w:t>
      </w:r>
    </w:p>
    <w:p w14:paraId="5AEAC91F" w14:textId="18EFBAB0" w:rsidR="000E41B2" w:rsidRDefault="000E41B2" w:rsidP="000E41B2">
      <w:pPr>
        <w:pStyle w:val="affd"/>
        <w:spacing w:before="156" w:after="156"/>
      </w:pPr>
      <w:bookmarkStart w:id="74" w:name="_Toc147496212"/>
      <w:bookmarkStart w:id="75" w:name="_Toc146030427"/>
      <w:bookmarkStart w:id="76" w:name="_Toc147500043"/>
      <w:bookmarkStart w:id="77" w:name="_Toc147501242"/>
      <w:bookmarkStart w:id="78" w:name="_Toc145953979"/>
      <w:bookmarkStart w:id="79" w:name="_Toc146045502"/>
      <w:bookmarkStart w:id="80" w:name="_Toc146045820"/>
      <w:bookmarkStart w:id="81" w:name="_Ref146305358"/>
      <w:bookmarkStart w:id="82" w:name="_Toc145949862"/>
      <w:bookmarkStart w:id="83" w:name="_Toc153291721"/>
      <w:bookmarkStart w:id="84" w:name="_Toc153481101"/>
      <w:r w:rsidRPr="00487BE5">
        <w:rPr>
          <w:rFonts w:hint="eastAsia"/>
        </w:rPr>
        <w:t>设计目标及性能要求</w:t>
      </w:r>
      <w:bookmarkEnd w:id="74"/>
      <w:bookmarkEnd w:id="75"/>
      <w:bookmarkEnd w:id="76"/>
      <w:bookmarkEnd w:id="77"/>
      <w:bookmarkEnd w:id="78"/>
      <w:bookmarkEnd w:id="79"/>
      <w:bookmarkEnd w:id="80"/>
      <w:bookmarkEnd w:id="81"/>
      <w:bookmarkEnd w:id="82"/>
      <w:bookmarkEnd w:id="83"/>
      <w:bookmarkEnd w:id="84"/>
    </w:p>
    <w:p w14:paraId="6D7F1BEB" w14:textId="0C024549" w:rsidR="000E41B2" w:rsidRDefault="000E41B2" w:rsidP="000E41B2">
      <w:pPr>
        <w:pStyle w:val="afffffffff1"/>
      </w:pPr>
      <w:bookmarkStart w:id="85" w:name="_Toc145949863"/>
      <w:bookmarkStart w:id="86" w:name="_Ref146305945"/>
      <w:r w:rsidRPr="00487BE5">
        <w:rPr>
          <w:rFonts w:ascii="Times New Roman"/>
        </w:rPr>
        <w:t>既有</w:t>
      </w:r>
      <w:proofErr w:type="gramStart"/>
      <w:r w:rsidRPr="00487BE5">
        <w:rPr>
          <w:rFonts w:ascii="Times New Roman"/>
        </w:rPr>
        <w:t>桥梁防船撞</w:t>
      </w:r>
      <w:proofErr w:type="gramEnd"/>
      <w:r w:rsidRPr="00487BE5">
        <w:rPr>
          <w:rFonts w:ascii="Times New Roman"/>
        </w:rPr>
        <w:t>性能评估与提升设计中的设防等级应按表</w:t>
      </w:r>
      <w:r w:rsidRPr="00487BE5">
        <w:rPr>
          <w:rFonts w:ascii="Times New Roman"/>
        </w:rPr>
        <w:t>1</w:t>
      </w:r>
      <w:r w:rsidRPr="00487BE5">
        <w:rPr>
          <w:rFonts w:ascii="Times New Roman"/>
        </w:rPr>
        <w:t>确定。对于经济、国防、防灾减灾等方面具有重要意义的桥梁，应</w:t>
      </w:r>
      <w:r w:rsidRPr="00487BE5">
        <w:rPr>
          <w:rFonts w:ascii="Times New Roman" w:hint="eastAsia"/>
        </w:rPr>
        <w:t>按</w:t>
      </w:r>
      <w:r w:rsidRPr="00487BE5">
        <w:rPr>
          <w:rFonts w:ascii="Times New Roman" w:hint="eastAsia"/>
        </w:rPr>
        <w:t>A</w:t>
      </w:r>
      <w:r w:rsidRPr="00487BE5">
        <w:rPr>
          <w:rFonts w:ascii="Times New Roman" w:hint="eastAsia"/>
        </w:rPr>
        <w:t>类桥梁进行设计</w:t>
      </w:r>
      <w:r w:rsidRPr="00487BE5">
        <w:rPr>
          <w:rFonts w:ascii="Times New Roman"/>
        </w:rPr>
        <w:t>。</w:t>
      </w:r>
      <w:bookmarkEnd w:id="85"/>
      <w:bookmarkEnd w:id="86"/>
    </w:p>
    <w:p w14:paraId="3B9B0084" w14:textId="77777777" w:rsidR="000E41B2" w:rsidRDefault="000E41B2" w:rsidP="00CD561D">
      <w:pPr>
        <w:pStyle w:val="affffb"/>
        <w:ind w:firstLine="420"/>
      </w:pPr>
    </w:p>
    <w:p w14:paraId="2A781226" w14:textId="07B35BB7" w:rsidR="000E41B2" w:rsidRPr="00487BE5" w:rsidRDefault="000E41B2" w:rsidP="000E41B2">
      <w:pPr>
        <w:pStyle w:val="aff2"/>
        <w:spacing w:before="156" w:after="156"/>
      </w:pPr>
      <w:r w:rsidRPr="00487BE5">
        <w:rPr>
          <w:rFonts w:hint="eastAsia"/>
        </w:rPr>
        <w:lastRenderedPageBreak/>
        <w:t>既有</w:t>
      </w:r>
      <w:proofErr w:type="gramStart"/>
      <w:r w:rsidRPr="00487BE5">
        <w:rPr>
          <w:rFonts w:hint="eastAsia"/>
        </w:rPr>
        <w:t>桥梁防船撞</w:t>
      </w:r>
      <w:proofErr w:type="gramEnd"/>
      <w:r w:rsidRPr="00487BE5">
        <w:rPr>
          <w:rFonts w:hint="eastAsia"/>
        </w:rPr>
        <w:t>设防等级</w:t>
      </w:r>
    </w:p>
    <w:tbl>
      <w:tblPr>
        <w:tblStyle w:val="afffffffffc"/>
        <w:tblW w:w="5000" w:type="pct"/>
        <w:jc w:val="center"/>
        <w:tblLook w:val="04A0" w:firstRow="1" w:lastRow="0" w:firstColumn="1" w:lastColumn="0" w:noHBand="0" w:noVBand="1"/>
      </w:tblPr>
      <w:tblGrid>
        <w:gridCol w:w="1570"/>
        <w:gridCol w:w="1566"/>
        <w:gridCol w:w="1566"/>
        <w:gridCol w:w="1566"/>
        <w:gridCol w:w="1566"/>
        <w:gridCol w:w="1510"/>
      </w:tblGrid>
      <w:tr w:rsidR="000E41B2" w:rsidRPr="00762267" w14:paraId="1CCF3D16" w14:textId="77777777" w:rsidTr="000E41B2">
        <w:trPr>
          <w:trHeight w:val="397"/>
          <w:jc w:val="center"/>
        </w:trPr>
        <w:tc>
          <w:tcPr>
            <w:tcW w:w="840" w:type="pct"/>
            <w:vMerge w:val="restart"/>
            <w:shd w:val="clear" w:color="auto" w:fill="auto"/>
            <w:vAlign w:val="center"/>
          </w:tcPr>
          <w:p w14:paraId="5B5CFDE4" w14:textId="77777777" w:rsidR="000E41B2" w:rsidRPr="00762267" w:rsidRDefault="000E41B2" w:rsidP="00D41A5F">
            <w:pPr>
              <w:pStyle w:val="82"/>
              <w:rPr>
                <w:rFonts w:cs="Times New Roman"/>
              </w:rPr>
            </w:pPr>
            <w:r w:rsidRPr="00762267">
              <w:rPr>
                <w:rFonts w:cs="Times New Roman"/>
              </w:rPr>
              <w:t>航道等级</w:t>
            </w:r>
          </w:p>
        </w:tc>
        <w:tc>
          <w:tcPr>
            <w:tcW w:w="4160" w:type="pct"/>
            <w:gridSpan w:val="5"/>
            <w:shd w:val="clear" w:color="auto" w:fill="auto"/>
            <w:vAlign w:val="center"/>
          </w:tcPr>
          <w:p w14:paraId="1984F59D" w14:textId="77777777" w:rsidR="000E41B2" w:rsidRPr="00762267" w:rsidRDefault="000E41B2" w:rsidP="00D41A5F">
            <w:pPr>
              <w:pStyle w:val="82"/>
              <w:rPr>
                <w:rFonts w:cs="Times New Roman"/>
              </w:rPr>
            </w:pPr>
            <w:r w:rsidRPr="00762267">
              <w:rPr>
                <w:rFonts w:cs="Times New Roman"/>
              </w:rPr>
              <w:t>公路等级</w:t>
            </w:r>
          </w:p>
        </w:tc>
      </w:tr>
      <w:tr w:rsidR="000E41B2" w:rsidRPr="00762267" w14:paraId="1262FBBE" w14:textId="77777777" w:rsidTr="000E41B2">
        <w:trPr>
          <w:trHeight w:val="397"/>
          <w:jc w:val="center"/>
        </w:trPr>
        <w:tc>
          <w:tcPr>
            <w:tcW w:w="840" w:type="pct"/>
            <w:vMerge/>
            <w:shd w:val="clear" w:color="auto" w:fill="auto"/>
            <w:vAlign w:val="center"/>
          </w:tcPr>
          <w:p w14:paraId="55673F8B" w14:textId="77777777" w:rsidR="000E41B2" w:rsidRPr="00762267" w:rsidRDefault="000E41B2" w:rsidP="00D41A5F">
            <w:pPr>
              <w:pStyle w:val="82"/>
              <w:rPr>
                <w:rFonts w:cs="Times New Roman"/>
              </w:rPr>
            </w:pPr>
          </w:p>
        </w:tc>
        <w:tc>
          <w:tcPr>
            <w:tcW w:w="838" w:type="pct"/>
            <w:shd w:val="clear" w:color="auto" w:fill="auto"/>
            <w:vAlign w:val="center"/>
          </w:tcPr>
          <w:p w14:paraId="74FDAD6E" w14:textId="77777777" w:rsidR="000E41B2" w:rsidRPr="00762267" w:rsidRDefault="000E41B2" w:rsidP="00D41A5F">
            <w:pPr>
              <w:pStyle w:val="82"/>
              <w:rPr>
                <w:rFonts w:cs="Times New Roman"/>
              </w:rPr>
            </w:pPr>
            <w:r w:rsidRPr="00762267">
              <w:rPr>
                <w:rFonts w:cs="Times New Roman"/>
              </w:rPr>
              <w:t>高速</w:t>
            </w:r>
          </w:p>
        </w:tc>
        <w:tc>
          <w:tcPr>
            <w:tcW w:w="838" w:type="pct"/>
            <w:shd w:val="clear" w:color="auto" w:fill="auto"/>
            <w:vAlign w:val="center"/>
          </w:tcPr>
          <w:p w14:paraId="42F3516B" w14:textId="77777777" w:rsidR="000E41B2" w:rsidRPr="00762267" w:rsidRDefault="000E41B2" w:rsidP="00D41A5F">
            <w:pPr>
              <w:pStyle w:val="82"/>
              <w:rPr>
                <w:rFonts w:cs="Times New Roman"/>
              </w:rPr>
            </w:pPr>
            <w:r w:rsidRPr="00762267">
              <w:rPr>
                <w:rFonts w:cs="Times New Roman"/>
              </w:rPr>
              <w:t>一级</w:t>
            </w:r>
          </w:p>
        </w:tc>
        <w:tc>
          <w:tcPr>
            <w:tcW w:w="838" w:type="pct"/>
            <w:shd w:val="clear" w:color="auto" w:fill="auto"/>
            <w:vAlign w:val="center"/>
          </w:tcPr>
          <w:p w14:paraId="0B874479" w14:textId="77777777" w:rsidR="000E41B2" w:rsidRPr="00762267" w:rsidRDefault="000E41B2" w:rsidP="00D41A5F">
            <w:pPr>
              <w:pStyle w:val="82"/>
              <w:rPr>
                <w:rFonts w:cs="Times New Roman"/>
              </w:rPr>
            </w:pPr>
            <w:r w:rsidRPr="00762267">
              <w:rPr>
                <w:rFonts w:cs="Times New Roman"/>
              </w:rPr>
              <w:t>二级</w:t>
            </w:r>
          </w:p>
        </w:tc>
        <w:tc>
          <w:tcPr>
            <w:tcW w:w="838" w:type="pct"/>
            <w:shd w:val="clear" w:color="auto" w:fill="auto"/>
            <w:vAlign w:val="center"/>
          </w:tcPr>
          <w:p w14:paraId="5F5A9E30" w14:textId="77777777" w:rsidR="000E41B2" w:rsidRPr="00762267" w:rsidRDefault="000E41B2" w:rsidP="00D41A5F">
            <w:pPr>
              <w:pStyle w:val="82"/>
              <w:rPr>
                <w:rFonts w:cs="Times New Roman"/>
              </w:rPr>
            </w:pPr>
            <w:r w:rsidRPr="00762267">
              <w:rPr>
                <w:rFonts w:cs="Times New Roman"/>
              </w:rPr>
              <w:t>三级</w:t>
            </w:r>
          </w:p>
        </w:tc>
        <w:tc>
          <w:tcPr>
            <w:tcW w:w="808" w:type="pct"/>
            <w:shd w:val="clear" w:color="auto" w:fill="auto"/>
            <w:vAlign w:val="center"/>
          </w:tcPr>
          <w:p w14:paraId="3273752D" w14:textId="77777777" w:rsidR="000E41B2" w:rsidRPr="00762267" w:rsidRDefault="000E41B2" w:rsidP="00D41A5F">
            <w:pPr>
              <w:pStyle w:val="82"/>
              <w:rPr>
                <w:rFonts w:cs="Times New Roman"/>
              </w:rPr>
            </w:pPr>
            <w:r w:rsidRPr="00762267">
              <w:rPr>
                <w:rFonts w:cs="Times New Roman"/>
              </w:rPr>
              <w:t>四级</w:t>
            </w:r>
          </w:p>
        </w:tc>
      </w:tr>
      <w:tr w:rsidR="000E41B2" w:rsidRPr="00762267" w14:paraId="7DC6978F" w14:textId="77777777" w:rsidTr="000E41B2">
        <w:trPr>
          <w:trHeight w:val="397"/>
          <w:jc w:val="center"/>
        </w:trPr>
        <w:tc>
          <w:tcPr>
            <w:tcW w:w="840" w:type="pct"/>
            <w:shd w:val="clear" w:color="auto" w:fill="auto"/>
            <w:vAlign w:val="center"/>
          </w:tcPr>
          <w:p w14:paraId="7A606AEE" w14:textId="77777777" w:rsidR="000E41B2" w:rsidRPr="00762267" w:rsidRDefault="000E41B2" w:rsidP="00D41A5F">
            <w:pPr>
              <w:pStyle w:val="82"/>
              <w:rPr>
                <w:rFonts w:cs="Times New Roman"/>
              </w:rPr>
            </w:pPr>
            <w:r w:rsidRPr="00762267">
              <w:rPr>
                <w:rFonts w:cs="Times New Roman"/>
              </w:rPr>
              <w:t>I</w:t>
            </w:r>
          </w:p>
        </w:tc>
        <w:tc>
          <w:tcPr>
            <w:tcW w:w="838" w:type="pct"/>
            <w:shd w:val="clear" w:color="auto" w:fill="auto"/>
            <w:vAlign w:val="center"/>
          </w:tcPr>
          <w:p w14:paraId="5FF33487" w14:textId="77777777" w:rsidR="000E41B2" w:rsidRPr="00762267" w:rsidRDefault="000E41B2" w:rsidP="00D41A5F">
            <w:pPr>
              <w:pStyle w:val="82"/>
              <w:rPr>
                <w:rFonts w:cs="Times New Roman"/>
              </w:rPr>
            </w:pPr>
            <w:r w:rsidRPr="00762267">
              <w:rPr>
                <w:rFonts w:cs="Times New Roman"/>
              </w:rPr>
              <w:t>A</w:t>
            </w:r>
          </w:p>
        </w:tc>
        <w:tc>
          <w:tcPr>
            <w:tcW w:w="838" w:type="pct"/>
            <w:shd w:val="clear" w:color="auto" w:fill="auto"/>
            <w:vAlign w:val="center"/>
          </w:tcPr>
          <w:p w14:paraId="103319DB" w14:textId="77777777" w:rsidR="000E41B2" w:rsidRPr="00762267" w:rsidRDefault="000E41B2" w:rsidP="00D41A5F">
            <w:pPr>
              <w:pStyle w:val="82"/>
              <w:rPr>
                <w:rFonts w:cs="Times New Roman"/>
              </w:rPr>
            </w:pPr>
            <w:r w:rsidRPr="00762267">
              <w:rPr>
                <w:rFonts w:cs="Times New Roman"/>
              </w:rPr>
              <w:t>A</w:t>
            </w:r>
          </w:p>
        </w:tc>
        <w:tc>
          <w:tcPr>
            <w:tcW w:w="838" w:type="pct"/>
            <w:shd w:val="clear" w:color="auto" w:fill="auto"/>
            <w:vAlign w:val="center"/>
          </w:tcPr>
          <w:p w14:paraId="13738EE0" w14:textId="77777777" w:rsidR="000E41B2" w:rsidRPr="00762267" w:rsidRDefault="000E41B2" w:rsidP="00D41A5F">
            <w:pPr>
              <w:pStyle w:val="82"/>
              <w:rPr>
                <w:rFonts w:cs="Times New Roman"/>
              </w:rPr>
            </w:pPr>
            <w:r w:rsidRPr="00762267">
              <w:rPr>
                <w:rFonts w:cs="Times New Roman"/>
              </w:rPr>
              <w:t>A</w:t>
            </w:r>
          </w:p>
        </w:tc>
        <w:tc>
          <w:tcPr>
            <w:tcW w:w="838" w:type="pct"/>
            <w:shd w:val="clear" w:color="auto" w:fill="auto"/>
            <w:vAlign w:val="center"/>
          </w:tcPr>
          <w:p w14:paraId="533CD036" w14:textId="77777777" w:rsidR="000E41B2" w:rsidRPr="00762267" w:rsidRDefault="000E41B2" w:rsidP="00D41A5F">
            <w:pPr>
              <w:pStyle w:val="82"/>
              <w:rPr>
                <w:rFonts w:cs="Times New Roman"/>
              </w:rPr>
            </w:pPr>
            <w:r w:rsidRPr="00762267">
              <w:rPr>
                <w:rFonts w:cs="Times New Roman"/>
              </w:rPr>
              <w:t>A</w:t>
            </w:r>
          </w:p>
        </w:tc>
        <w:tc>
          <w:tcPr>
            <w:tcW w:w="808" w:type="pct"/>
            <w:shd w:val="clear" w:color="auto" w:fill="auto"/>
            <w:vAlign w:val="center"/>
          </w:tcPr>
          <w:p w14:paraId="5F0C813B" w14:textId="77777777" w:rsidR="000E41B2" w:rsidRPr="00762267" w:rsidRDefault="000E41B2" w:rsidP="00D41A5F">
            <w:pPr>
              <w:pStyle w:val="82"/>
              <w:rPr>
                <w:rFonts w:cs="Times New Roman"/>
              </w:rPr>
            </w:pPr>
            <w:r w:rsidRPr="00762267">
              <w:rPr>
                <w:rFonts w:cs="Times New Roman"/>
              </w:rPr>
              <w:t>A</w:t>
            </w:r>
          </w:p>
        </w:tc>
      </w:tr>
      <w:tr w:rsidR="000E41B2" w:rsidRPr="00762267" w14:paraId="3685BB6D" w14:textId="77777777" w:rsidTr="000E41B2">
        <w:trPr>
          <w:trHeight w:val="397"/>
          <w:jc w:val="center"/>
        </w:trPr>
        <w:tc>
          <w:tcPr>
            <w:tcW w:w="840" w:type="pct"/>
            <w:shd w:val="clear" w:color="auto" w:fill="auto"/>
            <w:vAlign w:val="center"/>
          </w:tcPr>
          <w:p w14:paraId="46B15511" w14:textId="77777777" w:rsidR="000E41B2" w:rsidRPr="00762267" w:rsidRDefault="000E41B2" w:rsidP="00D41A5F">
            <w:pPr>
              <w:pStyle w:val="82"/>
              <w:rPr>
                <w:rFonts w:cs="Times New Roman"/>
              </w:rPr>
            </w:pPr>
            <w:r w:rsidRPr="00762267">
              <w:rPr>
                <w:rFonts w:cs="Times New Roman"/>
              </w:rPr>
              <w:t>II</w:t>
            </w:r>
          </w:p>
        </w:tc>
        <w:tc>
          <w:tcPr>
            <w:tcW w:w="838" w:type="pct"/>
            <w:shd w:val="clear" w:color="auto" w:fill="auto"/>
            <w:vAlign w:val="center"/>
          </w:tcPr>
          <w:p w14:paraId="1C193A6E" w14:textId="77777777" w:rsidR="000E41B2" w:rsidRPr="00762267" w:rsidRDefault="000E41B2" w:rsidP="00D41A5F">
            <w:pPr>
              <w:pStyle w:val="82"/>
              <w:rPr>
                <w:rFonts w:cs="Times New Roman"/>
              </w:rPr>
            </w:pPr>
            <w:r w:rsidRPr="00762267">
              <w:rPr>
                <w:rFonts w:cs="Times New Roman"/>
              </w:rPr>
              <w:t>A</w:t>
            </w:r>
          </w:p>
        </w:tc>
        <w:tc>
          <w:tcPr>
            <w:tcW w:w="838" w:type="pct"/>
            <w:shd w:val="clear" w:color="auto" w:fill="auto"/>
            <w:vAlign w:val="center"/>
          </w:tcPr>
          <w:p w14:paraId="0EE34BDB" w14:textId="77777777" w:rsidR="000E41B2" w:rsidRPr="00762267" w:rsidRDefault="000E41B2" w:rsidP="00D41A5F">
            <w:pPr>
              <w:pStyle w:val="82"/>
              <w:rPr>
                <w:rFonts w:cs="Times New Roman"/>
              </w:rPr>
            </w:pPr>
            <w:r w:rsidRPr="00762267">
              <w:rPr>
                <w:rFonts w:cs="Times New Roman"/>
              </w:rPr>
              <w:t>A</w:t>
            </w:r>
          </w:p>
        </w:tc>
        <w:tc>
          <w:tcPr>
            <w:tcW w:w="838" w:type="pct"/>
            <w:shd w:val="clear" w:color="auto" w:fill="auto"/>
            <w:vAlign w:val="center"/>
          </w:tcPr>
          <w:p w14:paraId="40E1C562" w14:textId="77777777" w:rsidR="000E41B2" w:rsidRPr="00762267" w:rsidRDefault="000E41B2" w:rsidP="00D41A5F">
            <w:pPr>
              <w:pStyle w:val="82"/>
              <w:rPr>
                <w:rFonts w:cs="Times New Roman"/>
              </w:rPr>
            </w:pPr>
            <w:r w:rsidRPr="00762267">
              <w:rPr>
                <w:rFonts w:cs="Times New Roman"/>
              </w:rPr>
              <w:t>A</w:t>
            </w:r>
          </w:p>
        </w:tc>
        <w:tc>
          <w:tcPr>
            <w:tcW w:w="838" w:type="pct"/>
            <w:shd w:val="clear" w:color="auto" w:fill="auto"/>
            <w:vAlign w:val="center"/>
          </w:tcPr>
          <w:p w14:paraId="305E1C9D" w14:textId="77777777" w:rsidR="000E41B2" w:rsidRPr="00762267" w:rsidRDefault="000E41B2" w:rsidP="00D41A5F">
            <w:pPr>
              <w:pStyle w:val="82"/>
              <w:rPr>
                <w:rFonts w:cs="Times New Roman"/>
              </w:rPr>
            </w:pPr>
            <w:r w:rsidRPr="00762267">
              <w:rPr>
                <w:rFonts w:cs="Times New Roman"/>
              </w:rPr>
              <w:t>A</w:t>
            </w:r>
          </w:p>
        </w:tc>
        <w:tc>
          <w:tcPr>
            <w:tcW w:w="808" w:type="pct"/>
            <w:shd w:val="clear" w:color="auto" w:fill="auto"/>
            <w:vAlign w:val="center"/>
          </w:tcPr>
          <w:p w14:paraId="257C8EF9" w14:textId="77777777" w:rsidR="000E41B2" w:rsidRPr="00762267" w:rsidRDefault="000E41B2" w:rsidP="00D41A5F">
            <w:pPr>
              <w:pStyle w:val="82"/>
              <w:rPr>
                <w:rFonts w:cs="Times New Roman"/>
              </w:rPr>
            </w:pPr>
            <w:r w:rsidRPr="00762267">
              <w:rPr>
                <w:rFonts w:cs="Times New Roman"/>
              </w:rPr>
              <w:t>B</w:t>
            </w:r>
          </w:p>
        </w:tc>
      </w:tr>
      <w:tr w:rsidR="000E41B2" w:rsidRPr="00762267" w14:paraId="5C457FA3" w14:textId="77777777" w:rsidTr="000E41B2">
        <w:trPr>
          <w:trHeight w:val="397"/>
          <w:jc w:val="center"/>
        </w:trPr>
        <w:tc>
          <w:tcPr>
            <w:tcW w:w="840" w:type="pct"/>
            <w:shd w:val="clear" w:color="auto" w:fill="auto"/>
            <w:vAlign w:val="center"/>
          </w:tcPr>
          <w:p w14:paraId="43741DB0" w14:textId="77777777" w:rsidR="000E41B2" w:rsidRPr="00762267" w:rsidRDefault="000E41B2" w:rsidP="00D41A5F">
            <w:pPr>
              <w:pStyle w:val="82"/>
              <w:rPr>
                <w:rFonts w:cs="Times New Roman"/>
              </w:rPr>
            </w:pPr>
            <w:r w:rsidRPr="00762267">
              <w:rPr>
                <w:rFonts w:cs="Times New Roman"/>
              </w:rPr>
              <w:t>III</w:t>
            </w:r>
          </w:p>
        </w:tc>
        <w:tc>
          <w:tcPr>
            <w:tcW w:w="838" w:type="pct"/>
            <w:shd w:val="clear" w:color="auto" w:fill="auto"/>
            <w:vAlign w:val="center"/>
          </w:tcPr>
          <w:p w14:paraId="58A3C1A7" w14:textId="77777777" w:rsidR="000E41B2" w:rsidRPr="00762267" w:rsidRDefault="000E41B2" w:rsidP="00D41A5F">
            <w:pPr>
              <w:pStyle w:val="82"/>
              <w:rPr>
                <w:rFonts w:cs="Times New Roman"/>
              </w:rPr>
            </w:pPr>
            <w:r w:rsidRPr="00762267">
              <w:rPr>
                <w:rFonts w:cs="Times New Roman"/>
              </w:rPr>
              <w:t>A</w:t>
            </w:r>
          </w:p>
        </w:tc>
        <w:tc>
          <w:tcPr>
            <w:tcW w:w="838" w:type="pct"/>
            <w:shd w:val="clear" w:color="auto" w:fill="auto"/>
            <w:vAlign w:val="center"/>
          </w:tcPr>
          <w:p w14:paraId="1D48FFE8" w14:textId="77777777" w:rsidR="000E41B2" w:rsidRPr="00762267" w:rsidRDefault="000E41B2" w:rsidP="00D41A5F">
            <w:pPr>
              <w:pStyle w:val="82"/>
              <w:rPr>
                <w:rFonts w:cs="Times New Roman"/>
              </w:rPr>
            </w:pPr>
            <w:r w:rsidRPr="00762267">
              <w:rPr>
                <w:rFonts w:cs="Times New Roman"/>
              </w:rPr>
              <w:t>A</w:t>
            </w:r>
          </w:p>
        </w:tc>
        <w:tc>
          <w:tcPr>
            <w:tcW w:w="838" w:type="pct"/>
            <w:shd w:val="clear" w:color="auto" w:fill="auto"/>
            <w:vAlign w:val="center"/>
          </w:tcPr>
          <w:p w14:paraId="148E31C3" w14:textId="77777777" w:rsidR="000E41B2" w:rsidRPr="00762267" w:rsidRDefault="000E41B2" w:rsidP="00D41A5F">
            <w:pPr>
              <w:pStyle w:val="82"/>
              <w:rPr>
                <w:rFonts w:cs="Times New Roman"/>
              </w:rPr>
            </w:pPr>
            <w:r w:rsidRPr="00762267">
              <w:rPr>
                <w:rFonts w:cs="Times New Roman"/>
              </w:rPr>
              <w:t>A</w:t>
            </w:r>
          </w:p>
        </w:tc>
        <w:tc>
          <w:tcPr>
            <w:tcW w:w="838" w:type="pct"/>
            <w:shd w:val="clear" w:color="auto" w:fill="auto"/>
            <w:vAlign w:val="center"/>
          </w:tcPr>
          <w:p w14:paraId="2E17CE72" w14:textId="77777777" w:rsidR="000E41B2" w:rsidRPr="00762267" w:rsidRDefault="000E41B2" w:rsidP="00D41A5F">
            <w:pPr>
              <w:pStyle w:val="82"/>
              <w:rPr>
                <w:rFonts w:cs="Times New Roman"/>
              </w:rPr>
            </w:pPr>
            <w:r w:rsidRPr="00762267">
              <w:rPr>
                <w:rFonts w:cs="Times New Roman"/>
              </w:rPr>
              <w:t>B</w:t>
            </w:r>
          </w:p>
        </w:tc>
        <w:tc>
          <w:tcPr>
            <w:tcW w:w="808" w:type="pct"/>
            <w:shd w:val="clear" w:color="auto" w:fill="auto"/>
            <w:vAlign w:val="center"/>
          </w:tcPr>
          <w:p w14:paraId="6257C5A0" w14:textId="77777777" w:rsidR="000E41B2" w:rsidRPr="00762267" w:rsidRDefault="000E41B2" w:rsidP="00D41A5F">
            <w:pPr>
              <w:pStyle w:val="82"/>
              <w:rPr>
                <w:rFonts w:cs="Times New Roman"/>
              </w:rPr>
            </w:pPr>
            <w:r w:rsidRPr="00762267">
              <w:rPr>
                <w:rFonts w:cs="Times New Roman"/>
              </w:rPr>
              <w:t>B</w:t>
            </w:r>
          </w:p>
        </w:tc>
      </w:tr>
      <w:tr w:rsidR="000E41B2" w:rsidRPr="00762267" w14:paraId="48B6FEA9" w14:textId="77777777" w:rsidTr="000E41B2">
        <w:trPr>
          <w:trHeight w:val="397"/>
          <w:jc w:val="center"/>
        </w:trPr>
        <w:tc>
          <w:tcPr>
            <w:tcW w:w="840" w:type="pct"/>
            <w:shd w:val="clear" w:color="auto" w:fill="auto"/>
            <w:vAlign w:val="center"/>
          </w:tcPr>
          <w:p w14:paraId="713E7B5C" w14:textId="77777777" w:rsidR="000E41B2" w:rsidRPr="00762267" w:rsidRDefault="000E41B2" w:rsidP="00D41A5F">
            <w:pPr>
              <w:pStyle w:val="82"/>
              <w:rPr>
                <w:rFonts w:cs="Times New Roman"/>
              </w:rPr>
            </w:pPr>
            <w:r w:rsidRPr="00762267">
              <w:rPr>
                <w:rFonts w:cs="Times New Roman"/>
              </w:rPr>
              <w:t>IV</w:t>
            </w:r>
            <w:r w:rsidRPr="00762267">
              <w:rPr>
                <w:rFonts w:cs="Times New Roman"/>
              </w:rPr>
              <w:t>级及以下</w:t>
            </w:r>
          </w:p>
        </w:tc>
        <w:tc>
          <w:tcPr>
            <w:tcW w:w="838" w:type="pct"/>
            <w:shd w:val="clear" w:color="auto" w:fill="auto"/>
            <w:vAlign w:val="center"/>
          </w:tcPr>
          <w:p w14:paraId="050F6EE3" w14:textId="77777777" w:rsidR="000E41B2" w:rsidRPr="00762267" w:rsidRDefault="000E41B2" w:rsidP="00D41A5F">
            <w:pPr>
              <w:pStyle w:val="82"/>
              <w:rPr>
                <w:rFonts w:cs="Times New Roman"/>
              </w:rPr>
            </w:pPr>
            <w:r w:rsidRPr="00762267">
              <w:rPr>
                <w:rFonts w:cs="Times New Roman"/>
              </w:rPr>
              <w:t>A</w:t>
            </w:r>
          </w:p>
        </w:tc>
        <w:tc>
          <w:tcPr>
            <w:tcW w:w="838" w:type="pct"/>
            <w:shd w:val="clear" w:color="auto" w:fill="auto"/>
            <w:vAlign w:val="center"/>
          </w:tcPr>
          <w:p w14:paraId="3C1DB4AF" w14:textId="77777777" w:rsidR="000E41B2" w:rsidRPr="00762267" w:rsidRDefault="000E41B2" w:rsidP="00D41A5F">
            <w:pPr>
              <w:pStyle w:val="82"/>
              <w:rPr>
                <w:rFonts w:cs="Times New Roman"/>
              </w:rPr>
            </w:pPr>
            <w:r w:rsidRPr="00762267">
              <w:rPr>
                <w:rFonts w:cs="Times New Roman"/>
              </w:rPr>
              <w:t>A</w:t>
            </w:r>
          </w:p>
        </w:tc>
        <w:tc>
          <w:tcPr>
            <w:tcW w:w="838" w:type="pct"/>
            <w:shd w:val="clear" w:color="auto" w:fill="auto"/>
            <w:vAlign w:val="center"/>
          </w:tcPr>
          <w:p w14:paraId="5AA97C95" w14:textId="77777777" w:rsidR="000E41B2" w:rsidRPr="00762267" w:rsidRDefault="000E41B2" w:rsidP="00D41A5F">
            <w:pPr>
              <w:pStyle w:val="82"/>
              <w:rPr>
                <w:rFonts w:cs="Times New Roman"/>
              </w:rPr>
            </w:pPr>
            <w:r w:rsidRPr="00762267">
              <w:rPr>
                <w:rFonts w:cs="Times New Roman"/>
              </w:rPr>
              <w:t>B</w:t>
            </w:r>
          </w:p>
        </w:tc>
        <w:tc>
          <w:tcPr>
            <w:tcW w:w="838" w:type="pct"/>
            <w:shd w:val="clear" w:color="auto" w:fill="auto"/>
            <w:vAlign w:val="center"/>
          </w:tcPr>
          <w:p w14:paraId="331D4642" w14:textId="77777777" w:rsidR="000E41B2" w:rsidRPr="00762267" w:rsidRDefault="000E41B2" w:rsidP="00D41A5F">
            <w:pPr>
              <w:pStyle w:val="82"/>
              <w:rPr>
                <w:rFonts w:cs="Times New Roman"/>
              </w:rPr>
            </w:pPr>
            <w:r w:rsidRPr="00762267">
              <w:rPr>
                <w:rFonts w:cs="Times New Roman"/>
              </w:rPr>
              <w:t>B</w:t>
            </w:r>
          </w:p>
        </w:tc>
        <w:tc>
          <w:tcPr>
            <w:tcW w:w="808" w:type="pct"/>
            <w:shd w:val="clear" w:color="auto" w:fill="auto"/>
            <w:vAlign w:val="center"/>
          </w:tcPr>
          <w:p w14:paraId="051D1B8F" w14:textId="77777777" w:rsidR="000E41B2" w:rsidRPr="00762267" w:rsidRDefault="000E41B2" w:rsidP="00D41A5F">
            <w:pPr>
              <w:pStyle w:val="82"/>
              <w:rPr>
                <w:rFonts w:cs="Times New Roman"/>
              </w:rPr>
            </w:pPr>
            <w:r w:rsidRPr="00762267">
              <w:rPr>
                <w:rFonts w:cs="Times New Roman"/>
              </w:rPr>
              <w:t>C</w:t>
            </w:r>
          </w:p>
        </w:tc>
      </w:tr>
    </w:tbl>
    <w:p w14:paraId="42BEFA6F" w14:textId="1129EB57" w:rsidR="000E41B2" w:rsidRPr="00D41A5F" w:rsidRDefault="000E41B2" w:rsidP="000E41B2">
      <w:pPr>
        <w:pStyle w:val="afffffffff1"/>
      </w:pPr>
      <w:bookmarkStart w:id="87" w:name="_Ref146373538"/>
      <w:bookmarkStart w:id="88" w:name="_Ref146306010"/>
      <w:bookmarkStart w:id="89" w:name="_Toc145949864"/>
      <w:bookmarkStart w:id="90" w:name="_Ref146373478"/>
      <w:r w:rsidRPr="00487BE5">
        <w:rPr>
          <w:rFonts w:hint="eastAsia"/>
        </w:rPr>
        <w:t>既有</w:t>
      </w:r>
      <w:proofErr w:type="gramStart"/>
      <w:r w:rsidRPr="00487BE5">
        <w:rPr>
          <w:rFonts w:hint="eastAsia"/>
        </w:rPr>
        <w:t>桥</w:t>
      </w:r>
      <w:r w:rsidRPr="00487BE5">
        <w:rPr>
          <w:rFonts w:ascii="Times New Roman"/>
        </w:rPr>
        <w:t>梁防船撞</w:t>
      </w:r>
      <w:proofErr w:type="gramEnd"/>
      <w:r w:rsidRPr="00487BE5">
        <w:rPr>
          <w:rFonts w:ascii="Times New Roman"/>
        </w:rPr>
        <w:t>性能评估与提升设计应根据碰撞超越概率考虑</w:t>
      </w:r>
      <w:r w:rsidRPr="00487BE5">
        <w:rPr>
          <w:rFonts w:ascii="Times New Roman"/>
        </w:rPr>
        <w:t>V1</w:t>
      </w:r>
      <w:r w:rsidRPr="00487BE5">
        <w:rPr>
          <w:rFonts w:ascii="Times New Roman"/>
        </w:rPr>
        <w:t>船</w:t>
      </w:r>
      <w:proofErr w:type="gramStart"/>
      <w:r w:rsidRPr="00487BE5">
        <w:rPr>
          <w:rFonts w:ascii="Times New Roman"/>
        </w:rPr>
        <w:t>撞</w:t>
      </w:r>
      <w:proofErr w:type="gramEnd"/>
      <w:r w:rsidRPr="00487BE5">
        <w:rPr>
          <w:rFonts w:ascii="Times New Roman"/>
        </w:rPr>
        <w:t>作用和</w:t>
      </w:r>
      <w:r w:rsidRPr="00487BE5">
        <w:rPr>
          <w:rFonts w:ascii="Times New Roman"/>
        </w:rPr>
        <w:t>V2</w:t>
      </w:r>
      <w:r w:rsidRPr="00487BE5">
        <w:rPr>
          <w:rFonts w:ascii="Times New Roman"/>
        </w:rPr>
        <w:t>船</w:t>
      </w:r>
      <w:proofErr w:type="gramStart"/>
      <w:r w:rsidRPr="00487BE5">
        <w:rPr>
          <w:rFonts w:ascii="Times New Roman"/>
        </w:rPr>
        <w:t>撞</w:t>
      </w:r>
      <w:proofErr w:type="gramEnd"/>
      <w:r w:rsidRPr="00487BE5">
        <w:rPr>
          <w:rFonts w:ascii="Times New Roman"/>
        </w:rPr>
        <w:t>作用两个作用水准。</w:t>
      </w:r>
      <w:bookmarkEnd w:id="87"/>
      <w:bookmarkEnd w:id="88"/>
      <w:bookmarkEnd w:id="89"/>
      <w:bookmarkEnd w:id="90"/>
    </w:p>
    <w:p w14:paraId="6D4A70AD" w14:textId="28141846" w:rsidR="00D41A5F" w:rsidRDefault="00D41A5F" w:rsidP="000E41B2">
      <w:pPr>
        <w:pStyle w:val="afffffffff1"/>
      </w:pPr>
      <w:bookmarkStart w:id="91" w:name="_Ref142640978"/>
      <w:bookmarkStart w:id="92" w:name="_Toc145949865"/>
      <w:r w:rsidRPr="00487BE5">
        <w:rPr>
          <w:rFonts w:hint="eastAsia"/>
        </w:rPr>
        <w:t>既有桥梁应采用两</w:t>
      </w:r>
      <w:proofErr w:type="gramStart"/>
      <w:r w:rsidRPr="00487BE5">
        <w:rPr>
          <w:rFonts w:hint="eastAsia"/>
        </w:rPr>
        <w:t>水准防船撞</w:t>
      </w:r>
      <w:proofErr w:type="gramEnd"/>
      <w:r w:rsidRPr="00487BE5">
        <w:rPr>
          <w:rFonts w:hint="eastAsia"/>
        </w:rPr>
        <w:t>设防。在</w:t>
      </w:r>
      <w:r w:rsidRPr="00487BE5">
        <w:rPr>
          <w:rFonts w:ascii="Times New Roman"/>
        </w:rPr>
        <w:t>V1</w:t>
      </w:r>
      <w:r w:rsidRPr="00487BE5">
        <w:rPr>
          <w:rFonts w:ascii="Times New Roman"/>
        </w:rPr>
        <w:t>船</w:t>
      </w:r>
      <w:proofErr w:type="gramStart"/>
      <w:r w:rsidRPr="00487BE5">
        <w:rPr>
          <w:rFonts w:hint="eastAsia"/>
        </w:rPr>
        <w:t>撞</w:t>
      </w:r>
      <w:proofErr w:type="gramEnd"/>
      <w:r w:rsidRPr="00487BE5">
        <w:rPr>
          <w:rFonts w:ascii="Times New Roman"/>
        </w:rPr>
        <w:t>作用和</w:t>
      </w:r>
      <w:r w:rsidRPr="00487BE5">
        <w:rPr>
          <w:rFonts w:ascii="Times New Roman"/>
        </w:rPr>
        <w:t>V2</w:t>
      </w:r>
      <w:r w:rsidRPr="00487BE5">
        <w:rPr>
          <w:rFonts w:ascii="Times New Roman"/>
        </w:rPr>
        <w:t>船</w:t>
      </w:r>
      <w:proofErr w:type="gramStart"/>
      <w:r w:rsidRPr="00487BE5">
        <w:rPr>
          <w:rFonts w:ascii="Times New Roman"/>
        </w:rPr>
        <w:t>撞</w:t>
      </w:r>
      <w:proofErr w:type="gramEnd"/>
      <w:r w:rsidRPr="00487BE5">
        <w:rPr>
          <w:rFonts w:ascii="Times New Roman"/>
        </w:rPr>
        <w:t>作用下，既有</w:t>
      </w:r>
      <w:proofErr w:type="gramStart"/>
      <w:r w:rsidRPr="00487BE5">
        <w:rPr>
          <w:rFonts w:ascii="Times New Roman"/>
        </w:rPr>
        <w:t>桥梁防船撞</w:t>
      </w:r>
      <w:proofErr w:type="gramEnd"/>
      <w:r w:rsidRPr="00487BE5">
        <w:rPr>
          <w:rFonts w:ascii="Times New Roman"/>
        </w:rPr>
        <w:t>性能目标应符合表</w:t>
      </w:r>
      <w:r w:rsidRPr="00487BE5">
        <w:rPr>
          <w:rFonts w:ascii="Times New Roman"/>
        </w:rPr>
        <w:t>2</w:t>
      </w:r>
      <w:r w:rsidRPr="00487BE5">
        <w:rPr>
          <w:rFonts w:ascii="Times New Roman"/>
        </w:rPr>
        <w:t>的要求。</w:t>
      </w:r>
      <w:bookmarkEnd w:id="91"/>
      <w:bookmarkEnd w:id="92"/>
    </w:p>
    <w:p w14:paraId="74D7D8B1" w14:textId="28A1F8F9" w:rsidR="00D41A5F" w:rsidRPr="00487BE5" w:rsidRDefault="00D41A5F" w:rsidP="00D41A5F">
      <w:pPr>
        <w:pStyle w:val="aff2"/>
        <w:spacing w:before="156" w:after="156"/>
        <w:rPr>
          <w:bCs/>
        </w:rPr>
      </w:pPr>
      <w:r w:rsidRPr="00487BE5">
        <w:rPr>
          <w:rFonts w:hint="eastAsia"/>
        </w:rPr>
        <w:t>既有</w:t>
      </w:r>
      <w:proofErr w:type="gramStart"/>
      <w:r w:rsidRPr="00487BE5">
        <w:rPr>
          <w:rFonts w:hint="eastAsia"/>
        </w:rPr>
        <w:t>桥梁防船撞</w:t>
      </w:r>
      <w:proofErr w:type="gramEnd"/>
      <w:r w:rsidRPr="00487BE5">
        <w:rPr>
          <w:rFonts w:hint="eastAsia"/>
        </w:rPr>
        <w:t>性能目标</w:t>
      </w:r>
    </w:p>
    <w:tbl>
      <w:tblPr>
        <w:tblStyle w:val="afffffffffc"/>
        <w:tblW w:w="5000" w:type="pct"/>
        <w:jc w:val="center"/>
        <w:tblLayout w:type="fixed"/>
        <w:tblLook w:val="04A0" w:firstRow="1" w:lastRow="0" w:firstColumn="1" w:lastColumn="0" w:noHBand="0" w:noVBand="1"/>
      </w:tblPr>
      <w:tblGrid>
        <w:gridCol w:w="1269"/>
        <w:gridCol w:w="1420"/>
        <w:gridCol w:w="2534"/>
        <w:gridCol w:w="2577"/>
        <w:gridCol w:w="1544"/>
      </w:tblGrid>
      <w:tr w:rsidR="00D41A5F" w:rsidRPr="00762267" w14:paraId="57651FE8" w14:textId="77777777" w:rsidTr="00D41A5F">
        <w:trPr>
          <w:trHeight w:val="397"/>
          <w:jc w:val="center"/>
        </w:trPr>
        <w:tc>
          <w:tcPr>
            <w:tcW w:w="679" w:type="pct"/>
            <w:vMerge w:val="restart"/>
            <w:shd w:val="clear" w:color="auto" w:fill="auto"/>
            <w:noWrap/>
            <w:vAlign w:val="center"/>
          </w:tcPr>
          <w:p w14:paraId="17A1077F" w14:textId="77777777" w:rsidR="00D41A5F" w:rsidRPr="00762267" w:rsidRDefault="00D41A5F" w:rsidP="00D41A5F">
            <w:pPr>
              <w:pStyle w:val="82"/>
              <w:rPr>
                <w:rFonts w:cs="Times New Roman"/>
              </w:rPr>
            </w:pPr>
            <w:r w:rsidRPr="00762267">
              <w:rPr>
                <w:rFonts w:cs="Times New Roman"/>
              </w:rPr>
              <w:t>桥梁船撞设防等级</w:t>
            </w:r>
          </w:p>
        </w:tc>
        <w:tc>
          <w:tcPr>
            <w:tcW w:w="4321" w:type="pct"/>
            <w:gridSpan w:val="4"/>
            <w:shd w:val="clear" w:color="auto" w:fill="auto"/>
            <w:noWrap/>
            <w:vAlign w:val="center"/>
          </w:tcPr>
          <w:p w14:paraId="17A95D18" w14:textId="77777777" w:rsidR="00D41A5F" w:rsidRPr="00762267" w:rsidRDefault="00D41A5F" w:rsidP="00D41A5F">
            <w:pPr>
              <w:pStyle w:val="82"/>
              <w:rPr>
                <w:rFonts w:cs="Times New Roman"/>
              </w:rPr>
            </w:pPr>
            <w:r w:rsidRPr="00762267">
              <w:rPr>
                <w:rFonts w:cs="Times New Roman"/>
              </w:rPr>
              <w:t>设防目标</w:t>
            </w:r>
          </w:p>
        </w:tc>
      </w:tr>
      <w:tr w:rsidR="00D41A5F" w:rsidRPr="00762267" w14:paraId="487A085C" w14:textId="77777777" w:rsidTr="00D41A5F">
        <w:trPr>
          <w:trHeight w:val="397"/>
          <w:jc w:val="center"/>
        </w:trPr>
        <w:tc>
          <w:tcPr>
            <w:tcW w:w="679" w:type="pct"/>
            <w:vMerge/>
            <w:shd w:val="clear" w:color="auto" w:fill="auto"/>
            <w:vAlign w:val="center"/>
          </w:tcPr>
          <w:p w14:paraId="5D85FE57" w14:textId="77777777" w:rsidR="00D41A5F" w:rsidRPr="00762267" w:rsidRDefault="00D41A5F" w:rsidP="00D41A5F">
            <w:pPr>
              <w:pStyle w:val="82"/>
              <w:rPr>
                <w:rFonts w:cs="Times New Roman"/>
              </w:rPr>
            </w:pPr>
          </w:p>
        </w:tc>
        <w:tc>
          <w:tcPr>
            <w:tcW w:w="2116" w:type="pct"/>
            <w:gridSpan w:val="2"/>
            <w:shd w:val="clear" w:color="auto" w:fill="auto"/>
            <w:noWrap/>
            <w:vAlign w:val="center"/>
          </w:tcPr>
          <w:p w14:paraId="787B417E" w14:textId="77777777" w:rsidR="00D41A5F" w:rsidRPr="00762267" w:rsidRDefault="00D41A5F" w:rsidP="00D41A5F">
            <w:pPr>
              <w:pStyle w:val="82"/>
              <w:rPr>
                <w:rFonts w:cs="Times New Roman"/>
              </w:rPr>
            </w:pPr>
            <w:r w:rsidRPr="00762267">
              <w:rPr>
                <w:rFonts w:cs="Times New Roman"/>
              </w:rPr>
              <w:t>V1</w:t>
            </w:r>
            <w:r w:rsidRPr="00762267">
              <w:rPr>
                <w:rFonts w:cs="Times New Roman"/>
              </w:rPr>
              <w:t>船</w:t>
            </w:r>
            <w:proofErr w:type="gramStart"/>
            <w:r w:rsidRPr="00762267">
              <w:rPr>
                <w:rFonts w:cs="Times New Roman"/>
              </w:rPr>
              <w:t>撞</w:t>
            </w:r>
            <w:proofErr w:type="gramEnd"/>
            <w:r w:rsidRPr="00762267">
              <w:rPr>
                <w:rFonts w:cs="Times New Roman"/>
              </w:rPr>
              <w:t>作用</w:t>
            </w:r>
          </w:p>
        </w:tc>
        <w:tc>
          <w:tcPr>
            <w:tcW w:w="2206" w:type="pct"/>
            <w:gridSpan w:val="2"/>
            <w:shd w:val="clear" w:color="auto" w:fill="auto"/>
            <w:noWrap/>
            <w:vAlign w:val="center"/>
          </w:tcPr>
          <w:p w14:paraId="2B8C8293" w14:textId="77777777" w:rsidR="00D41A5F" w:rsidRPr="00762267" w:rsidRDefault="00D41A5F" w:rsidP="00D41A5F">
            <w:pPr>
              <w:pStyle w:val="82"/>
              <w:rPr>
                <w:rFonts w:cs="Times New Roman"/>
              </w:rPr>
            </w:pPr>
            <w:r w:rsidRPr="00762267">
              <w:rPr>
                <w:rFonts w:cs="Times New Roman"/>
              </w:rPr>
              <w:t>V2</w:t>
            </w:r>
            <w:r w:rsidRPr="00762267">
              <w:rPr>
                <w:rFonts w:cs="Times New Roman"/>
              </w:rPr>
              <w:t>船</w:t>
            </w:r>
            <w:proofErr w:type="gramStart"/>
            <w:r w:rsidRPr="00762267">
              <w:rPr>
                <w:rFonts w:cs="Times New Roman"/>
              </w:rPr>
              <w:t>撞</w:t>
            </w:r>
            <w:proofErr w:type="gramEnd"/>
            <w:r w:rsidRPr="00762267">
              <w:rPr>
                <w:rFonts w:cs="Times New Roman"/>
              </w:rPr>
              <w:t>作用</w:t>
            </w:r>
          </w:p>
        </w:tc>
      </w:tr>
      <w:tr w:rsidR="00D41A5F" w:rsidRPr="00762267" w14:paraId="5CAAEA60" w14:textId="77777777" w:rsidTr="00D41A5F">
        <w:trPr>
          <w:trHeight w:val="397"/>
          <w:jc w:val="center"/>
        </w:trPr>
        <w:tc>
          <w:tcPr>
            <w:tcW w:w="679" w:type="pct"/>
            <w:vMerge/>
            <w:shd w:val="clear" w:color="auto" w:fill="auto"/>
            <w:vAlign w:val="center"/>
          </w:tcPr>
          <w:p w14:paraId="0C9F8BCA" w14:textId="77777777" w:rsidR="00D41A5F" w:rsidRPr="00762267" w:rsidRDefault="00D41A5F" w:rsidP="00D41A5F">
            <w:pPr>
              <w:pStyle w:val="82"/>
              <w:rPr>
                <w:rFonts w:cs="Times New Roman"/>
              </w:rPr>
            </w:pPr>
          </w:p>
        </w:tc>
        <w:tc>
          <w:tcPr>
            <w:tcW w:w="760" w:type="pct"/>
            <w:shd w:val="clear" w:color="auto" w:fill="auto"/>
            <w:noWrap/>
            <w:vAlign w:val="center"/>
          </w:tcPr>
          <w:p w14:paraId="5FC27A1B" w14:textId="77777777" w:rsidR="00D41A5F" w:rsidRPr="00762267" w:rsidRDefault="00D41A5F" w:rsidP="00D41A5F">
            <w:pPr>
              <w:pStyle w:val="82"/>
              <w:rPr>
                <w:rFonts w:cs="Times New Roman"/>
              </w:rPr>
            </w:pPr>
            <w:r w:rsidRPr="00762267">
              <w:rPr>
                <w:rFonts w:cs="Times New Roman"/>
              </w:rPr>
              <w:t>撞后使用要求</w:t>
            </w:r>
          </w:p>
        </w:tc>
        <w:tc>
          <w:tcPr>
            <w:tcW w:w="1356" w:type="pct"/>
            <w:shd w:val="clear" w:color="auto" w:fill="auto"/>
            <w:noWrap/>
            <w:vAlign w:val="center"/>
          </w:tcPr>
          <w:p w14:paraId="42D340B7" w14:textId="77777777" w:rsidR="00D41A5F" w:rsidRPr="00762267" w:rsidRDefault="00D41A5F" w:rsidP="00D41A5F">
            <w:pPr>
              <w:pStyle w:val="82"/>
              <w:rPr>
                <w:rFonts w:cs="Times New Roman"/>
              </w:rPr>
            </w:pPr>
            <w:r w:rsidRPr="00762267">
              <w:rPr>
                <w:rFonts w:cs="Times New Roman"/>
              </w:rPr>
              <w:t>损伤状态</w:t>
            </w:r>
          </w:p>
        </w:tc>
        <w:tc>
          <w:tcPr>
            <w:tcW w:w="1379" w:type="pct"/>
            <w:shd w:val="clear" w:color="auto" w:fill="auto"/>
            <w:noWrap/>
            <w:vAlign w:val="center"/>
          </w:tcPr>
          <w:p w14:paraId="3D667D54" w14:textId="77777777" w:rsidR="00D41A5F" w:rsidRPr="00762267" w:rsidRDefault="00D41A5F" w:rsidP="00D41A5F">
            <w:pPr>
              <w:pStyle w:val="82"/>
              <w:rPr>
                <w:rFonts w:cs="Times New Roman"/>
              </w:rPr>
            </w:pPr>
            <w:r w:rsidRPr="00762267">
              <w:rPr>
                <w:rFonts w:cs="Times New Roman"/>
              </w:rPr>
              <w:t>撞后使用要求</w:t>
            </w:r>
          </w:p>
        </w:tc>
        <w:tc>
          <w:tcPr>
            <w:tcW w:w="827" w:type="pct"/>
            <w:shd w:val="clear" w:color="auto" w:fill="auto"/>
            <w:noWrap/>
            <w:vAlign w:val="center"/>
          </w:tcPr>
          <w:p w14:paraId="1FE2D8FB" w14:textId="77777777" w:rsidR="00D41A5F" w:rsidRPr="00762267" w:rsidRDefault="00D41A5F" w:rsidP="00D41A5F">
            <w:pPr>
              <w:pStyle w:val="82"/>
              <w:rPr>
                <w:rFonts w:cs="Times New Roman"/>
              </w:rPr>
            </w:pPr>
            <w:r w:rsidRPr="00762267">
              <w:rPr>
                <w:rFonts w:cs="Times New Roman"/>
              </w:rPr>
              <w:t>损伤状态</w:t>
            </w:r>
          </w:p>
        </w:tc>
      </w:tr>
      <w:tr w:rsidR="00D41A5F" w:rsidRPr="00762267" w14:paraId="41D0B641" w14:textId="77777777" w:rsidTr="00D41A5F">
        <w:trPr>
          <w:trHeight w:val="397"/>
          <w:jc w:val="center"/>
        </w:trPr>
        <w:tc>
          <w:tcPr>
            <w:tcW w:w="679" w:type="pct"/>
            <w:shd w:val="clear" w:color="auto" w:fill="auto"/>
            <w:noWrap/>
            <w:vAlign w:val="center"/>
          </w:tcPr>
          <w:p w14:paraId="23EE52DF" w14:textId="77777777" w:rsidR="00D41A5F" w:rsidRPr="00762267" w:rsidRDefault="00D41A5F" w:rsidP="00D41A5F">
            <w:pPr>
              <w:pStyle w:val="82"/>
              <w:rPr>
                <w:rFonts w:cs="Times New Roman"/>
              </w:rPr>
            </w:pPr>
            <w:r w:rsidRPr="00762267">
              <w:rPr>
                <w:rFonts w:cs="Times New Roman"/>
              </w:rPr>
              <w:t>A</w:t>
            </w:r>
            <w:r w:rsidRPr="00762267">
              <w:rPr>
                <w:rFonts w:cs="Times New Roman"/>
              </w:rPr>
              <w:t>类</w:t>
            </w:r>
          </w:p>
        </w:tc>
        <w:tc>
          <w:tcPr>
            <w:tcW w:w="760" w:type="pct"/>
            <w:shd w:val="clear" w:color="auto" w:fill="auto"/>
            <w:noWrap/>
            <w:vAlign w:val="center"/>
          </w:tcPr>
          <w:p w14:paraId="08EE015E" w14:textId="77777777" w:rsidR="00D41A5F" w:rsidRPr="00762267" w:rsidRDefault="00D41A5F" w:rsidP="00D41A5F">
            <w:pPr>
              <w:pStyle w:val="82"/>
              <w:rPr>
                <w:rFonts w:cs="Times New Roman"/>
              </w:rPr>
            </w:pPr>
            <w:r w:rsidRPr="00762267">
              <w:rPr>
                <w:rFonts w:cs="Times New Roman"/>
              </w:rPr>
              <w:t>可正常使用</w:t>
            </w:r>
          </w:p>
        </w:tc>
        <w:tc>
          <w:tcPr>
            <w:tcW w:w="1356" w:type="pct"/>
            <w:shd w:val="clear" w:color="auto" w:fill="auto"/>
            <w:noWrap/>
            <w:vAlign w:val="center"/>
          </w:tcPr>
          <w:p w14:paraId="2DB72A26" w14:textId="77777777" w:rsidR="00D41A5F" w:rsidRPr="00762267" w:rsidRDefault="00D41A5F" w:rsidP="00D41A5F">
            <w:pPr>
              <w:pStyle w:val="82"/>
              <w:rPr>
                <w:rFonts w:cs="Times New Roman"/>
              </w:rPr>
            </w:pPr>
            <w:r w:rsidRPr="00762267">
              <w:rPr>
                <w:rFonts w:cs="Times New Roman"/>
              </w:rPr>
              <w:t>结构总体反应在弹性范围，基本无损伤</w:t>
            </w:r>
          </w:p>
        </w:tc>
        <w:tc>
          <w:tcPr>
            <w:tcW w:w="1379" w:type="pct"/>
            <w:shd w:val="clear" w:color="auto" w:fill="auto"/>
            <w:noWrap/>
            <w:vAlign w:val="center"/>
          </w:tcPr>
          <w:p w14:paraId="66D8B3B7" w14:textId="77777777" w:rsidR="00D41A5F" w:rsidRPr="00762267" w:rsidRDefault="00D41A5F" w:rsidP="00D41A5F">
            <w:pPr>
              <w:pStyle w:val="82"/>
              <w:rPr>
                <w:rFonts w:cs="Times New Roman"/>
              </w:rPr>
            </w:pPr>
            <w:r w:rsidRPr="00762267">
              <w:rPr>
                <w:rFonts w:cs="Times New Roman"/>
              </w:rPr>
              <w:t>不需修复或经简单修复可正常使用</w:t>
            </w:r>
          </w:p>
        </w:tc>
        <w:tc>
          <w:tcPr>
            <w:tcW w:w="827" w:type="pct"/>
            <w:shd w:val="clear" w:color="auto" w:fill="auto"/>
            <w:noWrap/>
            <w:vAlign w:val="center"/>
          </w:tcPr>
          <w:p w14:paraId="2273715D" w14:textId="77777777" w:rsidR="00D41A5F" w:rsidRPr="00762267" w:rsidRDefault="00D41A5F" w:rsidP="00D41A5F">
            <w:pPr>
              <w:pStyle w:val="82"/>
              <w:rPr>
                <w:rFonts w:cs="Times New Roman"/>
              </w:rPr>
            </w:pPr>
            <w:r w:rsidRPr="00762267">
              <w:rPr>
                <w:rFonts w:cs="Times New Roman"/>
              </w:rPr>
              <w:t>可发生局部轻微损伤</w:t>
            </w:r>
          </w:p>
        </w:tc>
      </w:tr>
      <w:tr w:rsidR="00D41A5F" w:rsidRPr="00762267" w14:paraId="19020B5A" w14:textId="77777777" w:rsidTr="00D41A5F">
        <w:trPr>
          <w:trHeight w:val="397"/>
          <w:jc w:val="center"/>
        </w:trPr>
        <w:tc>
          <w:tcPr>
            <w:tcW w:w="679" w:type="pct"/>
            <w:shd w:val="clear" w:color="auto" w:fill="auto"/>
            <w:noWrap/>
            <w:vAlign w:val="center"/>
          </w:tcPr>
          <w:p w14:paraId="7EECC1A9" w14:textId="77777777" w:rsidR="00D41A5F" w:rsidRPr="00762267" w:rsidRDefault="00D41A5F" w:rsidP="00D41A5F">
            <w:pPr>
              <w:pStyle w:val="82"/>
              <w:rPr>
                <w:rFonts w:cs="Times New Roman"/>
              </w:rPr>
            </w:pPr>
            <w:r w:rsidRPr="00762267">
              <w:rPr>
                <w:rFonts w:cs="Times New Roman"/>
              </w:rPr>
              <w:t>B</w:t>
            </w:r>
            <w:r w:rsidRPr="00762267">
              <w:rPr>
                <w:rFonts w:cs="Times New Roman"/>
              </w:rPr>
              <w:t>类</w:t>
            </w:r>
          </w:p>
        </w:tc>
        <w:tc>
          <w:tcPr>
            <w:tcW w:w="760" w:type="pct"/>
            <w:shd w:val="clear" w:color="auto" w:fill="auto"/>
            <w:noWrap/>
            <w:vAlign w:val="center"/>
          </w:tcPr>
          <w:p w14:paraId="5BCE7FBB" w14:textId="77777777" w:rsidR="00D41A5F" w:rsidRPr="00762267" w:rsidRDefault="00D41A5F" w:rsidP="00D41A5F">
            <w:pPr>
              <w:pStyle w:val="82"/>
              <w:rPr>
                <w:rFonts w:cs="Times New Roman"/>
              </w:rPr>
            </w:pPr>
            <w:r w:rsidRPr="00762267">
              <w:rPr>
                <w:rFonts w:cs="Times New Roman"/>
              </w:rPr>
              <w:t>可正常使用</w:t>
            </w:r>
          </w:p>
        </w:tc>
        <w:tc>
          <w:tcPr>
            <w:tcW w:w="1356" w:type="pct"/>
            <w:shd w:val="clear" w:color="auto" w:fill="auto"/>
            <w:noWrap/>
            <w:vAlign w:val="center"/>
          </w:tcPr>
          <w:p w14:paraId="1C071535" w14:textId="77777777" w:rsidR="00D41A5F" w:rsidRPr="00762267" w:rsidRDefault="00D41A5F" w:rsidP="00D41A5F">
            <w:pPr>
              <w:pStyle w:val="82"/>
              <w:rPr>
                <w:rFonts w:cs="Times New Roman"/>
              </w:rPr>
            </w:pPr>
            <w:r w:rsidRPr="00762267">
              <w:rPr>
                <w:rFonts w:cs="Times New Roman"/>
              </w:rPr>
              <w:t>结构总体反应在弹性范围，基本无损伤</w:t>
            </w:r>
          </w:p>
        </w:tc>
        <w:tc>
          <w:tcPr>
            <w:tcW w:w="1379" w:type="pct"/>
            <w:shd w:val="clear" w:color="auto" w:fill="auto"/>
            <w:noWrap/>
            <w:vAlign w:val="center"/>
          </w:tcPr>
          <w:p w14:paraId="56C557C9" w14:textId="77777777" w:rsidR="00D41A5F" w:rsidRPr="00762267" w:rsidRDefault="00D41A5F" w:rsidP="00D41A5F">
            <w:pPr>
              <w:pStyle w:val="82"/>
              <w:rPr>
                <w:rFonts w:cs="Times New Roman"/>
              </w:rPr>
            </w:pPr>
            <w:r w:rsidRPr="00762267">
              <w:rPr>
                <w:rFonts w:cs="Times New Roman"/>
              </w:rPr>
              <w:t>经临时加固后可供维持应急交通使用</w:t>
            </w:r>
          </w:p>
        </w:tc>
        <w:tc>
          <w:tcPr>
            <w:tcW w:w="827" w:type="pct"/>
            <w:shd w:val="clear" w:color="auto" w:fill="auto"/>
            <w:vAlign w:val="center"/>
          </w:tcPr>
          <w:p w14:paraId="6BC5A970" w14:textId="77777777" w:rsidR="00D41A5F" w:rsidRPr="00762267" w:rsidRDefault="00D41A5F" w:rsidP="00D41A5F">
            <w:pPr>
              <w:pStyle w:val="82"/>
              <w:rPr>
                <w:rFonts w:cs="Times New Roman"/>
              </w:rPr>
            </w:pPr>
            <w:r w:rsidRPr="00762267">
              <w:rPr>
                <w:rFonts w:cs="Times New Roman"/>
              </w:rPr>
              <w:t>不致倒塌或产生严重结构损伤</w:t>
            </w:r>
          </w:p>
        </w:tc>
      </w:tr>
      <w:tr w:rsidR="00D41A5F" w:rsidRPr="00762267" w14:paraId="5CD3A244" w14:textId="77777777" w:rsidTr="00D41A5F">
        <w:trPr>
          <w:trHeight w:val="397"/>
          <w:jc w:val="center"/>
        </w:trPr>
        <w:tc>
          <w:tcPr>
            <w:tcW w:w="679" w:type="pct"/>
            <w:shd w:val="clear" w:color="auto" w:fill="auto"/>
            <w:noWrap/>
            <w:vAlign w:val="center"/>
          </w:tcPr>
          <w:p w14:paraId="7E7A3144" w14:textId="77777777" w:rsidR="00D41A5F" w:rsidRPr="00762267" w:rsidRDefault="00D41A5F" w:rsidP="00D41A5F">
            <w:pPr>
              <w:pStyle w:val="82"/>
              <w:rPr>
                <w:rFonts w:cs="Times New Roman"/>
              </w:rPr>
            </w:pPr>
            <w:r w:rsidRPr="00762267">
              <w:rPr>
                <w:rFonts w:cs="Times New Roman"/>
              </w:rPr>
              <w:t>C</w:t>
            </w:r>
            <w:r w:rsidRPr="00762267">
              <w:rPr>
                <w:rFonts w:cs="Times New Roman"/>
              </w:rPr>
              <w:t>类</w:t>
            </w:r>
          </w:p>
        </w:tc>
        <w:tc>
          <w:tcPr>
            <w:tcW w:w="760" w:type="pct"/>
            <w:shd w:val="clear" w:color="auto" w:fill="auto"/>
            <w:noWrap/>
            <w:vAlign w:val="center"/>
          </w:tcPr>
          <w:p w14:paraId="30C0F909" w14:textId="77777777" w:rsidR="00D41A5F" w:rsidRPr="00762267" w:rsidRDefault="00D41A5F" w:rsidP="00D41A5F">
            <w:pPr>
              <w:pStyle w:val="82"/>
              <w:rPr>
                <w:rFonts w:cs="Times New Roman"/>
              </w:rPr>
            </w:pPr>
            <w:r w:rsidRPr="00762267">
              <w:rPr>
                <w:rFonts w:cs="Times New Roman"/>
              </w:rPr>
              <w:t>可正常使用</w:t>
            </w:r>
          </w:p>
        </w:tc>
        <w:tc>
          <w:tcPr>
            <w:tcW w:w="1356" w:type="pct"/>
            <w:shd w:val="clear" w:color="auto" w:fill="auto"/>
            <w:noWrap/>
            <w:vAlign w:val="center"/>
          </w:tcPr>
          <w:p w14:paraId="761EA782" w14:textId="77777777" w:rsidR="00D41A5F" w:rsidRPr="00762267" w:rsidRDefault="00D41A5F" w:rsidP="00D41A5F">
            <w:pPr>
              <w:pStyle w:val="82"/>
              <w:rPr>
                <w:rFonts w:cs="Times New Roman"/>
              </w:rPr>
            </w:pPr>
            <w:r w:rsidRPr="00762267">
              <w:rPr>
                <w:rFonts w:cs="Times New Roman"/>
              </w:rPr>
              <w:t>结构总体反应在弹性范围，基本无损伤</w:t>
            </w:r>
          </w:p>
        </w:tc>
        <w:tc>
          <w:tcPr>
            <w:tcW w:w="1379" w:type="pct"/>
            <w:shd w:val="clear" w:color="auto" w:fill="auto"/>
            <w:noWrap/>
            <w:vAlign w:val="center"/>
          </w:tcPr>
          <w:p w14:paraId="110D0CE2" w14:textId="77777777" w:rsidR="00D41A5F" w:rsidRPr="00762267" w:rsidRDefault="00D41A5F" w:rsidP="00D41A5F">
            <w:pPr>
              <w:pStyle w:val="82"/>
              <w:rPr>
                <w:rFonts w:cs="Times New Roman"/>
              </w:rPr>
            </w:pPr>
            <w:r w:rsidRPr="00762267">
              <w:rPr>
                <w:rFonts w:cs="Times New Roman"/>
              </w:rPr>
              <w:t>无要求</w:t>
            </w:r>
          </w:p>
        </w:tc>
        <w:tc>
          <w:tcPr>
            <w:tcW w:w="827" w:type="pct"/>
            <w:shd w:val="clear" w:color="auto" w:fill="auto"/>
            <w:vAlign w:val="center"/>
          </w:tcPr>
          <w:p w14:paraId="3CB3E7E2" w14:textId="77777777" w:rsidR="00D41A5F" w:rsidRPr="00762267" w:rsidRDefault="00D41A5F" w:rsidP="00D41A5F">
            <w:pPr>
              <w:pStyle w:val="82"/>
              <w:rPr>
                <w:rFonts w:cs="Times New Roman"/>
              </w:rPr>
            </w:pPr>
            <w:r w:rsidRPr="00762267">
              <w:rPr>
                <w:rFonts w:cs="Times New Roman"/>
              </w:rPr>
              <w:t>不致倒塌</w:t>
            </w:r>
          </w:p>
        </w:tc>
      </w:tr>
    </w:tbl>
    <w:p w14:paraId="628E8D22" w14:textId="516662E5" w:rsidR="000E41B2" w:rsidRDefault="00D41A5F" w:rsidP="00D41A5F">
      <w:pPr>
        <w:pStyle w:val="affd"/>
        <w:spacing w:before="156" w:after="156"/>
      </w:pPr>
      <w:bookmarkStart w:id="93" w:name="_Toc146030428"/>
      <w:bookmarkStart w:id="94" w:name="_Ref146306067"/>
      <w:bookmarkStart w:id="95" w:name="_Toc145949866"/>
      <w:bookmarkStart w:id="96" w:name="_Toc147500044"/>
      <w:bookmarkStart w:id="97" w:name="_Toc146045503"/>
      <w:bookmarkStart w:id="98" w:name="_Toc147501243"/>
      <w:bookmarkStart w:id="99" w:name="_Toc146045821"/>
      <w:bookmarkStart w:id="100" w:name="_Toc145953980"/>
      <w:bookmarkStart w:id="101" w:name="_Toc147496213"/>
      <w:bookmarkStart w:id="102" w:name="_Toc153291722"/>
      <w:bookmarkStart w:id="103" w:name="_Toc153481102"/>
      <w:r w:rsidRPr="00487BE5">
        <w:rPr>
          <w:rFonts w:hint="eastAsia"/>
        </w:rPr>
        <w:t>船</w:t>
      </w:r>
      <w:proofErr w:type="gramStart"/>
      <w:r w:rsidRPr="00487BE5">
        <w:rPr>
          <w:rFonts w:hint="eastAsia"/>
        </w:rPr>
        <w:t>撞作用</w:t>
      </w:r>
      <w:proofErr w:type="gramEnd"/>
      <w:r w:rsidRPr="00487BE5">
        <w:rPr>
          <w:rFonts w:hint="eastAsia"/>
        </w:rPr>
        <w:t>基本要求</w:t>
      </w:r>
      <w:bookmarkEnd w:id="93"/>
      <w:bookmarkEnd w:id="94"/>
      <w:bookmarkEnd w:id="95"/>
      <w:bookmarkEnd w:id="96"/>
      <w:bookmarkEnd w:id="97"/>
      <w:bookmarkEnd w:id="98"/>
      <w:bookmarkEnd w:id="99"/>
      <w:bookmarkEnd w:id="100"/>
      <w:bookmarkEnd w:id="101"/>
      <w:bookmarkEnd w:id="102"/>
      <w:bookmarkEnd w:id="103"/>
    </w:p>
    <w:p w14:paraId="25916781" w14:textId="5A1CF0F5" w:rsidR="000E41B2" w:rsidRPr="00D41A5F" w:rsidRDefault="00D41A5F" w:rsidP="00D41A5F">
      <w:pPr>
        <w:pStyle w:val="afffffffff1"/>
      </w:pPr>
      <w:bookmarkStart w:id="104" w:name="_Ref146306126"/>
      <w:bookmarkStart w:id="105" w:name="_Toc145949867"/>
      <w:r w:rsidRPr="00487BE5">
        <w:rPr>
          <w:rFonts w:hint="eastAsia"/>
        </w:rPr>
        <w:t>船</w:t>
      </w:r>
      <w:proofErr w:type="gramStart"/>
      <w:r w:rsidRPr="00487BE5">
        <w:rPr>
          <w:rFonts w:hint="eastAsia"/>
        </w:rPr>
        <w:t>撞作用</w:t>
      </w:r>
      <w:proofErr w:type="gramEnd"/>
      <w:r w:rsidRPr="00487BE5">
        <w:rPr>
          <w:rFonts w:hint="eastAsia"/>
        </w:rPr>
        <w:t>应根据</w:t>
      </w:r>
      <w:bookmarkStart w:id="106" w:name="_Hlk142249701"/>
      <w:proofErr w:type="gramStart"/>
      <w:r w:rsidRPr="00487BE5">
        <w:rPr>
          <w:rFonts w:hint="eastAsia"/>
        </w:rPr>
        <w:t>桥梁防船撞</w:t>
      </w:r>
      <w:proofErr w:type="gramEnd"/>
      <w:r w:rsidRPr="00487BE5">
        <w:rPr>
          <w:rFonts w:hint="eastAsia"/>
        </w:rPr>
        <w:t>重要性系数</w:t>
      </w:r>
      <w:bookmarkEnd w:id="106"/>
      <w:r w:rsidRPr="00487BE5">
        <w:rPr>
          <w:rFonts w:hint="eastAsia"/>
        </w:rPr>
        <w:t>、设防代表船舶</w:t>
      </w:r>
      <w:r w:rsidRPr="00487BE5">
        <w:rPr>
          <w:rFonts w:ascii="Times New Roman" w:hint="eastAsia"/>
        </w:rPr>
        <w:t>与</w:t>
      </w:r>
      <w:r w:rsidRPr="00487BE5">
        <w:rPr>
          <w:rFonts w:ascii="Times New Roman"/>
        </w:rPr>
        <w:t>船舶撞击速度，按照第</w:t>
      </w:r>
      <w:r w:rsidRPr="00487BE5">
        <w:rPr>
          <w:rFonts w:ascii="Times New Roman"/>
        </w:rPr>
        <w:t>6</w:t>
      </w:r>
      <w:r w:rsidRPr="00487BE5">
        <w:rPr>
          <w:rFonts w:ascii="Times New Roman"/>
        </w:rPr>
        <w:t>章规定的方法确定。</w:t>
      </w:r>
      <w:bookmarkEnd w:id="104"/>
      <w:bookmarkEnd w:id="105"/>
    </w:p>
    <w:p w14:paraId="6BDF0D8C" w14:textId="7094A858" w:rsidR="00D41A5F" w:rsidRDefault="00D41A5F" w:rsidP="00D41A5F">
      <w:pPr>
        <w:pStyle w:val="afffffffff1"/>
      </w:pPr>
      <w:bookmarkStart w:id="107" w:name="_Ref142400109"/>
      <w:bookmarkStart w:id="108" w:name="_Toc145949868"/>
      <w:r w:rsidRPr="00487BE5">
        <w:rPr>
          <w:rFonts w:hint="eastAsia"/>
        </w:rPr>
        <w:t>各类</w:t>
      </w:r>
      <w:proofErr w:type="gramStart"/>
      <w:r w:rsidRPr="00487BE5">
        <w:rPr>
          <w:rFonts w:hint="eastAsia"/>
        </w:rPr>
        <w:t>桥梁防船撞</w:t>
      </w:r>
      <w:proofErr w:type="gramEnd"/>
      <w:r w:rsidRPr="00487BE5">
        <w:rPr>
          <w:rFonts w:hint="eastAsia"/>
        </w:rPr>
        <w:t>重要性系</w:t>
      </w:r>
      <w:r w:rsidRPr="00487BE5">
        <w:rPr>
          <w:rFonts w:ascii="Times New Roman"/>
        </w:rPr>
        <w:t>数</w:t>
      </w:r>
      <w:r w:rsidRPr="00487BE5">
        <w:rPr>
          <w:rFonts w:ascii="Times New Roman" w:hint="eastAsia"/>
        </w:rPr>
        <w:t>（</w:t>
      </w:r>
      <w:r w:rsidRPr="00487BE5">
        <w:rPr>
          <w:rFonts w:ascii="Times New Roman"/>
          <w:i/>
          <w:iCs/>
        </w:rPr>
        <w:t>IC</w:t>
      </w:r>
      <w:r w:rsidRPr="00487BE5">
        <w:rPr>
          <w:rFonts w:ascii="Times New Roman" w:hint="eastAsia"/>
        </w:rPr>
        <w:t>）</w:t>
      </w:r>
      <w:r w:rsidRPr="00487BE5">
        <w:rPr>
          <w:rFonts w:ascii="Times New Roman"/>
        </w:rPr>
        <w:t>可由表</w:t>
      </w:r>
      <w:r w:rsidRPr="00487BE5">
        <w:rPr>
          <w:rFonts w:ascii="Times New Roman"/>
        </w:rPr>
        <w:t>3</w:t>
      </w:r>
      <w:r w:rsidRPr="00487BE5">
        <w:rPr>
          <w:rFonts w:ascii="Times New Roman"/>
        </w:rPr>
        <w:t>确定</w:t>
      </w:r>
      <w:r w:rsidRPr="00487BE5">
        <w:rPr>
          <w:rFonts w:hint="eastAsia"/>
        </w:rPr>
        <w:t>。</w:t>
      </w:r>
      <w:bookmarkEnd w:id="107"/>
      <w:bookmarkEnd w:id="108"/>
    </w:p>
    <w:p w14:paraId="212C33F0" w14:textId="7FB3425F" w:rsidR="00D41A5F" w:rsidRPr="00487BE5" w:rsidRDefault="00D41A5F" w:rsidP="00D41A5F">
      <w:pPr>
        <w:pStyle w:val="aff2"/>
        <w:spacing w:before="156" w:after="156"/>
        <w:rPr>
          <w:bCs/>
        </w:rPr>
      </w:pPr>
      <w:proofErr w:type="gramStart"/>
      <w:r w:rsidRPr="00487BE5">
        <w:t>桥梁防船撞</w:t>
      </w:r>
      <w:proofErr w:type="gramEnd"/>
      <w:r w:rsidRPr="00487BE5">
        <w:t>重要性系数</w:t>
      </w:r>
    </w:p>
    <w:tbl>
      <w:tblPr>
        <w:tblStyle w:val="afffffffffc"/>
        <w:tblW w:w="5000" w:type="pct"/>
        <w:jc w:val="center"/>
        <w:tblLook w:val="04A0" w:firstRow="1" w:lastRow="0" w:firstColumn="1" w:lastColumn="0" w:noHBand="0" w:noVBand="1"/>
      </w:tblPr>
      <w:tblGrid>
        <w:gridCol w:w="2549"/>
        <w:gridCol w:w="3680"/>
        <w:gridCol w:w="3115"/>
      </w:tblGrid>
      <w:tr w:rsidR="00D41A5F" w:rsidRPr="00762267" w14:paraId="0779EF06" w14:textId="77777777" w:rsidTr="00D41A5F">
        <w:trPr>
          <w:trHeight w:val="397"/>
          <w:jc w:val="center"/>
        </w:trPr>
        <w:tc>
          <w:tcPr>
            <w:tcW w:w="1364" w:type="pct"/>
            <w:vAlign w:val="center"/>
          </w:tcPr>
          <w:p w14:paraId="37D14D63" w14:textId="77777777" w:rsidR="00D41A5F" w:rsidRPr="00762267" w:rsidRDefault="00D41A5F" w:rsidP="00D41A5F">
            <w:pPr>
              <w:pStyle w:val="82"/>
              <w:rPr>
                <w:rFonts w:cs="Times New Roman"/>
              </w:rPr>
            </w:pPr>
            <w:r w:rsidRPr="00762267">
              <w:rPr>
                <w:rFonts w:cs="Times New Roman"/>
              </w:rPr>
              <w:t>设防等级</w:t>
            </w:r>
          </w:p>
        </w:tc>
        <w:tc>
          <w:tcPr>
            <w:tcW w:w="1969" w:type="pct"/>
            <w:vAlign w:val="center"/>
          </w:tcPr>
          <w:p w14:paraId="7392A894" w14:textId="77777777" w:rsidR="00D41A5F" w:rsidRPr="00762267" w:rsidRDefault="00D41A5F" w:rsidP="00D41A5F">
            <w:pPr>
              <w:pStyle w:val="82"/>
              <w:rPr>
                <w:rFonts w:cs="Times New Roman"/>
              </w:rPr>
            </w:pPr>
            <w:r w:rsidRPr="00762267">
              <w:rPr>
                <w:rFonts w:cs="Times New Roman"/>
              </w:rPr>
              <w:t>V1</w:t>
            </w:r>
            <w:r w:rsidRPr="00762267">
              <w:rPr>
                <w:rFonts w:cs="Times New Roman"/>
              </w:rPr>
              <w:t>船</w:t>
            </w:r>
            <w:proofErr w:type="gramStart"/>
            <w:r w:rsidRPr="00762267">
              <w:rPr>
                <w:rFonts w:cs="Times New Roman"/>
              </w:rPr>
              <w:t>撞</w:t>
            </w:r>
            <w:proofErr w:type="gramEnd"/>
            <w:r w:rsidRPr="00762267">
              <w:rPr>
                <w:rFonts w:cs="Times New Roman"/>
              </w:rPr>
              <w:t>作用</w:t>
            </w:r>
          </w:p>
        </w:tc>
        <w:tc>
          <w:tcPr>
            <w:tcW w:w="1667" w:type="pct"/>
            <w:vAlign w:val="center"/>
          </w:tcPr>
          <w:p w14:paraId="5C5A18E5" w14:textId="77777777" w:rsidR="00D41A5F" w:rsidRPr="00762267" w:rsidRDefault="00D41A5F" w:rsidP="00D41A5F">
            <w:pPr>
              <w:pStyle w:val="82"/>
              <w:rPr>
                <w:rFonts w:cs="Times New Roman"/>
              </w:rPr>
            </w:pPr>
            <w:r w:rsidRPr="00762267">
              <w:rPr>
                <w:rFonts w:cs="Times New Roman"/>
              </w:rPr>
              <w:t>V2</w:t>
            </w:r>
            <w:r w:rsidRPr="00762267">
              <w:rPr>
                <w:rFonts w:cs="Times New Roman"/>
              </w:rPr>
              <w:t>船</w:t>
            </w:r>
            <w:proofErr w:type="gramStart"/>
            <w:r w:rsidRPr="00762267">
              <w:rPr>
                <w:rFonts w:cs="Times New Roman"/>
              </w:rPr>
              <w:t>撞</w:t>
            </w:r>
            <w:proofErr w:type="gramEnd"/>
            <w:r w:rsidRPr="00762267">
              <w:rPr>
                <w:rFonts w:cs="Times New Roman"/>
              </w:rPr>
              <w:t>作用</w:t>
            </w:r>
          </w:p>
        </w:tc>
      </w:tr>
      <w:tr w:rsidR="00D41A5F" w:rsidRPr="00762267" w14:paraId="0EB85B24" w14:textId="77777777" w:rsidTr="00D41A5F">
        <w:trPr>
          <w:trHeight w:val="397"/>
          <w:jc w:val="center"/>
        </w:trPr>
        <w:tc>
          <w:tcPr>
            <w:tcW w:w="1364" w:type="pct"/>
            <w:vAlign w:val="center"/>
          </w:tcPr>
          <w:p w14:paraId="6BD366E2" w14:textId="77777777" w:rsidR="00D41A5F" w:rsidRPr="00762267" w:rsidRDefault="00D41A5F" w:rsidP="00D41A5F">
            <w:pPr>
              <w:pStyle w:val="82"/>
              <w:rPr>
                <w:rFonts w:cs="Times New Roman"/>
              </w:rPr>
            </w:pPr>
            <w:r w:rsidRPr="00762267">
              <w:rPr>
                <w:rFonts w:cs="Times New Roman"/>
              </w:rPr>
              <w:t>A</w:t>
            </w:r>
            <w:r w:rsidRPr="00762267">
              <w:rPr>
                <w:rFonts w:cs="Times New Roman"/>
              </w:rPr>
              <w:t>类</w:t>
            </w:r>
          </w:p>
        </w:tc>
        <w:tc>
          <w:tcPr>
            <w:tcW w:w="1969" w:type="pct"/>
            <w:vAlign w:val="center"/>
          </w:tcPr>
          <w:p w14:paraId="281EE4AA" w14:textId="77777777" w:rsidR="00D41A5F" w:rsidRPr="00762267" w:rsidRDefault="00D41A5F" w:rsidP="00D41A5F">
            <w:pPr>
              <w:pStyle w:val="82"/>
              <w:rPr>
                <w:rFonts w:cs="Times New Roman"/>
              </w:rPr>
            </w:pPr>
            <w:r w:rsidRPr="00762267">
              <w:rPr>
                <w:rFonts w:cs="Times New Roman"/>
              </w:rPr>
              <w:t>1.0</w:t>
            </w:r>
          </w:p>
        </w:tc>
        <w:tc>
          <w:tcPr>
            <w:tcW w:w="1667" w:type="pct"/>
            <w:vAlign w:val="center"/>
          </w:tcPr>
          <w:p w14:paraId="44370B46" w14:textId="77777777" w:rsidR="00D41A5F" w:rsidRPr="00762267" w:rsidRDefault="00D41A5F" w:rsidP="00D41A5F">
            <w:pPr>
              <w:pStyle w:val="82"/>
              <w:rPr>
                <w:rFonts w:cs="Times New Roman"/>
              </w:rPr>
            </w:pPr>
            <w:r w:rsidRPr="00762267">
              <w:rPr>
                <w:rFonts w:cs="Times New Roman"/>
              </w:rPr>
              <w:t>1.0</w:t>
            </w:r>
          </w:p>
        </w:tc>
      </w:tr>
      <w:tr w:rsidR="00D41A5F" w:rsidRPr="00762267" w14:paraId="617F2F03" w14:textId="77777777" w:rsidTr="00D41A5F">
        <w:trPr>
          <w:trHeight w:val="397"/>
          <w:jc w:val="center"/>
        </w:trPr>
        <w:tc>
          <w:tcPr>
            <w:tcW w:w="1364" w:type="pct"/>
            <w:vAlign w:val="center"/>
          </w:tcPr>
          <w:p w14:paraId="518D3E55" w14:textId="77777777" w:rsidR="00D41A5F" w:rsidRPr="00762267" w:rsidRDefault="00D41A5F" w:rsidP="00D41A5F">
            <w:pPr>
              <w:pStyle w:val="82"/>
              <w:rPr>
                <w:rFonts w:cs="Times New Roman"/>
              </w:rPr>
            </w:pPr>
            <w:r w:rsidRPr="00762267">
              <w:rPr>
                <w:rFonts w:cs="Times New Roman"/>
              </w:rPr>
              <w:t>B</w:t>
            </w:r>
            <w:r w:rsidRPr="00762267">
              <w:rPr>
                <w:rFonts w:cs="Times New Roman"/>
              </w:rPr>
              <w:t>类</w:t>
            </w:r>
          </w:p>
        </w:tc>
        <w:tc>
          <w:tcPr>
            <w:tcW w:w="1969" w:type="pct"/>
            <w:vAlign w:val="center"/>
          </w:tcPr>
          <w:p w14:paraId="329D1CF2" w14:textId="77777777" w:rsidR="00D41A5F" w:rsidRPr="00762267" w:rsidRDefault="00D41A5F" w:rsidP="00D41A5F">
            <w:pPr>
              <w:pStyle w:val="82"/>
              <w:rPr>
                <w:rFonts w:cs="Times New Roman"/>
              </w:rPr>
            </w:pPr>
            <w:r w:rsidRPr="00762267">
              <w:rPr>
                <w:rFonts w:cs="Times New Roman"/>
              </w:rPr>
              <w:t>0.8</w:t>
            </w:r>
          </w:p>
        </w:tc>
        <w:tc>
          <w:tcPr>
            <w:tcW w:w="1667" w:type="pct"/>
            <w:vAlign w:val="center"/>
          </w:tcPr>
          <w:p w14:paraId="506C3020" w14:textId="77777777" w:rsidR="00D41A5F" w:rsidRPr="00762267" w:rsidRDefault="00D41A5F" w:rsidP="00D41A5F">
            <w:pPr>
              <w:pStyle w:val="82"/>
              <w:rPr>
                <w:rFonts w:cs="Times New Roman"/>
              </w:rPr>
            </w:pPr>
            <w:r w:rsidRPr="00762267">
              <w:rPr>
                <w:rFonts w:cs="Times New Roman"/>
              </w:rPr>
              <w:t>1.0</w:t>
            </w:r>
          </w:p>
        </w:tc>
      </w:tr>
      <w:tr w:rsidR="00D41A5F" w:rsidRPr="00762267" w14:paraId="415696C1" w14:textId="77777777" w:rsidTr="00D41A5F">
        <w:trPr>
          <w:trHeight w:val="397"/>
          <w:jc w:val="center"/>
        </w:trPr>
        <w:tc>
          <w:tcPr>
            <w:tcW w:w="1364" w:type="pct"/>
            <w:vAlign w:val="center"/>
          </w:tcPr>
          <w:p w14:paraId="673B7BCD" w14:textId="77777777" w:rsidR="00D41A5F" w:rsidRPr="00762267" w:rsidRDefault="00D41A5F" w:rsidP="00D41A5F">
            <w:pPr>
              <w:pStyle w:val="82"/>
              <w:rPr>
                <w:rFonts w:cs="Times New Roman"/>
              </w:rPr>
            </w:pPr>
            <w:r w:rsidRPr="00762267">
              <w:rPr>
                <w:rFonts w:cs="Times New Roman"/>
              </w:rPr>
              <w:t>C</w:t>
            </w:r>
            <w:r w:rsidRPr="00762267">
              <w:rPr>
                <w:rFonts w:cs="Times New Roman"/>
              </w:rPr>
              <w:t>类</w:t>
            </w:r>
          </w:p>
        </w:tc>
        <w:tc>
          <w:tcPr>
            <w:tcW w:w="1969" w:type="pct"/>
            <w:vAlign w:val="center"/>
          </w:tcPr>
          <w:p w14:paraId="70094F05" w14:textId="77777777" w:rsidR="00D41A5F" w:rsidRPr="00762267" w:rsidRDefault="00D41A5F" w:rsidP="00D41A5F">
            <w:pPr>
              <w:pStyle w:val="82"/>
              <w:rPr>
                <w:rFonts w:cs="Times New Roman"/>
              </w:rPr>
            </w:pPr>
            <w:r w:rsidRPr="00762267">
              <w:rPr>
                <w:rFonts w:cs="Times New Roman"/>
              </w:rPr>
              <w:t>0.5</w:t>
            </w:r>
          </w:p>
        </w:tc>
        <w:tc>
          <w:tcPr>
            <w:tcW w:w="1667" w:type="pct"/>
            <w:vAlign w:val="center"/>
          </w:tcPr>
          <w:p w14:paraId="30297412" w14:textId="77777777" w:rsidR="00D41A5F" w:rsidRPr="00762267" w:rsidRDefault="00D41A5F" w:rsidP="00D41A5F">
            <w:pPr>
              <w:pStyle w:val="82"/>
              <w:rPr>
                <w:rFonts w:cs="Times New Roman"/>
              </w:rPr>
            </w:pPr>
            <w:r w:rsidRPr="00762267">
              <w:rPr>
                <w:rFonts w:cs="Times New Roman"/>
              </w:rPr>
              <w:t>0.5</w:t>
            </w:r>
          </w:p>
        </w:tc>
      </w:tr>
    </w:tbl>
    <w:p w14:paraId="2EC9A5C4" w14:textId="3C977139" w:rsidR="000E41B2" w:rsidRDefault="00D41A5F" w:rsidP="00D41A5F">
      <w:pPr>
        <w:pStyle w:val="afffffffff1"/>
      </w:pPr>
      <w:bookmarkStart w:id="109" w:name="_Ref142318121"/>
      <w:bookmarkStart w:id="110" w:name="_Toc145949869"/>
      <w:r w:rsidRPr="00487BE5">
        <w:rPr>
          <w:rFonts w:ascii="Times New Roman"/>
        </w:rPr>
        <w:t>A</w:t>
      </w:r>
      <w:r w:rsidRPr="00487BE5">
        <w:t>类桥梁</w:t>
      </w:r>
      <w:r w:rsidRPr="00487BE5">
        <w:rPr>
          <w:rFonts w:ascii="Times New Roman"/>
        </w:rPr>
        <w:t>V1</w:t>
      </w:r>
      <w:r w:rsidRPr="00487BE5">
        <w:t>船</w:t>
      </w:r>
      <w:proofErr w:type="gramStart"/>
      <w:r w:rsidRPr="00487BE5">
        <w:t>撞</w:t>
      </w:r>
      <w:proofErr w:type="gramEnd"/>
      <w:r w:rsidRPr="00487BE5">
        <w:t>作用与</w:t>
      </w:r>
      <w:r w:rsidRPr="00487BE5">
        <w:rPr>
          <w:rFonts w:ascii="Times New Roman"/>
        </w:rPr>
        <w:t>V2</w:t>
      </w:r>
      <w:r w:rsidRPr="00487BE5">
        <w:t>船</w:t>
      </w:r>
      <w:proofErr w:type="gramStart"/>
      <w:r w:rsidRPr="00487BE5">
        <w:t>撞</w:t>
      </w:r>
      <w:proofErr w:type="gramEnd"/>
      <w:r w:rsidRPr="00487BE5">
        <w:t>作用对应的碰撞超越概率</w:t>
      </w:r>
      <w:r w:rsidRPr="00487BE5">
        <w:rPr>
          <w:rFonts w:ascii="Times New Roman"/>
          <w:i/>
          <w:iCs/>
        </w:rPr>
        <w:t>P</w:t>
      </w:r>
      <w:r w:rsidRPr="00487BE5">
        <w:rPr>
          <w:rFonts w:ascii="Times New Roman"/>
          <w:vertAlign w:val="subscript"/>
        </w:rPr>
        <w:t>C-A</w:t>
      </w:r>
      <w:r w:rsidRPr="00487BE5">
        <w:t>可按表</w:t>
      </w:r>
      <w:r w:rsidRPr="00487BE5">
        <w:rPr>
          <w:rFonts w:ascii="Times New Roman"/>
        </w:rPr>
        <w:t>4</w:t>
      </w:r>
      <w:r w:rsidRPr="00487BE5">
        <w:t>确定。</w:t>
      </w:r>
      <w:r w:rsidRPr="00487BE5">
        <w:rPr>
          <w:rFonts w:ascii="Times New Roman"/>
        </w:rPr>
        <w:t>B</w:t>
      </w:r>
      <w:r w:rsidRPr="00487BE5">
        <w:rPr>
          <w:rFonts w:ascii="Times New Roman" w:hint="eastAsia"/>
        </w:rPr>
        <w:t>类</w:t>
      </w:r>
      <w:r w:rsidRPr="00487BE5">
        <w:rPr>
          <w:rFonts w:ascii="Times New Roman"/>
        </w:rPr>
        <w:t>、</w:t>
      </w:r>
      <w:r w:rsidRPr="00487BE5">
        <w:rPr>
          <w:rFonts w:ascii="Times New Roman"/>
        </w:rPr>
        <w:t>C</w:t>
      </w:r>
      <w:r w:rsidRPr="00487BE5">
        <w:t>类桥梁的碰撞超越概率</w:t>
      </w:r>
      <w:r w:rsidRPr="00487BE5">
        <w:rPr>
          <w:rFonts w:ascii="Times New Roman"/>
          <w:i/>
          <w:iCs/>
        </w:rPr>
        <w:t>P</w:t>
      </w:r>
      <w:r w:rsidRPr="00487BE5">
        <w:rPr>
          <w:rFonts w:ascii="Times New Roman"/>
          <w:vertAlign w:val="subscript"/>
        </w:rPr>
        <w:t>C</w:t>
      </w:r>
      <w:r w:rsidRPr="00487BE5">
        <w:t>可根据</w:t>
      </w:r>
      <w:r w:rsidRPr="00487BE5">
        <w:rPr>
          <w:rFonts w:ascii="Times New Roman"/>
        </w:rPr>
        <w:t>A</w:t>
      </w:r>
      <w:r w:rsidRPr="00487BE5">
        <w:t>类桥梁碰撞超越概率</w:t>
      </w:r>
      <w:proofErr w:type="gramStart"/>
      <w:r w:rsidRPr="00487BE5">
        <w:t>与防船撞</w:t>
      </w:r>
      <w:proofErr w:type="gramEnd"/>
      <w:r w:rsidRPr="00487BE5">
        <w:t>重要性数，由式</w:t>
      </w:r>
      <w:r w:rsidRPr="00487BE5">
        <w:rPr>
          <w:rFonts w:hint="eastAsia"/>
        </w:rPr>
        <w:t>（</w:t>
      </w:r>
      <w:r w:rsidRPr="00487BE5">
        <w:rPr>
          <w:rFonts w:ascii="Times New Roman"/>
        </w:rPr>
        <w:t>1</w:t>
      </w:r>
      <w:r w:rsidRPr="00487BE5">
        <w:rPr>
          <w:rFonts w:hint="eastAsia"/>
        </w:rPr>
        <w:t>）</w:t>
      </w:r>
      <w:r w:rsidRPr="00487BE5">
        <w:t>计算确定。</w:t>
      </w:r>
      <w:bookmarkEnd w:id="109"/>
      <w:bookmarkEnd w:id="110"/>
    </w:p>
    <w:p w14:paraId="6CB757A7" w14:textId="7D568F24" w:rsidR="000E41B2" w:rsidRDefault="00D41A5F" w:rsidP="00D41A5F">
      <w:pPr>
        <w:pStyle w:val="affffffd"/>
      </w:pPr>
      <w:r>
        <w:tab/>
      </w:r>
      <w:r w:rsidRPr="00487BE5">
        <w:rPr>
          <w:position w:val="-10"/>
        </w:rPr>
        <w:object w:dxaOrig="2235" w:dyaOrig="300" w14:anchorId="5F3131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3" type="#_x0000_t75" style="width:111.75pt;height:15pt" o:ole="">
            <v:imagedata r:id="rId18" o:title=""/>
          </v:shape>
          <o:OLEObject Type="Embed" ProgID="Equation.DSMT4" ShapeID="_x0000_i1153" DrawAspect="Content" ObjectID="_1764104079" r:id="rId19"/>
        </w:object>
      </w:r>
      <w:r w:rsidRPr="00D41A5F">
        <w:rPr>
          <w:rFonts w:ascii="微软雅黑" w:eastAsia="微软雅黑" w:hAnsi="微软雅黑"/>
        </w:rPr>
        <w:tab/>
      </w:r>
      <w:r>
        <w:t>(</w:t>
      </w:r>
      <w:r>
        <w:fldChar w:fldCharType="begin"/>
      </w:r>
      <w:r>
        <w:instrText xml:space="preserve"> AUTONUM </w:instrText>
      </w:r>
      <w:r>
        <w:fldChar w:fldCharType="end"/>
      </w:r>
      <w:r>
        <w:t>)</w:t>
      </w:r>
    </w:p>
    <w:p w14:paraId="67DA6567" w14:textId="2FB54E49" w:rsidR="00D41A5F" w:rsidRPr="00D41A5F" w:rsidRDefault="00D41A5F" w:rsidP="00D41A5F">
      <w:pPr>
        <w:pStyle w:val="affffa"/>
        <w:ind w:firstLine="420"/>
      </w:pPr>
      <w:r>
        <w:rPr>
          <w:rFonts w:hint="eastAsia"/>
        </w:rPr>
        <w:t>式中：</w:t>
      </w:r>
    </w:p>
    <w:p w14:paraId="05D458F8" w14:textId="77777777" w:rsidR="00D41A5F" w:rsidRPr="00762267" w:rsidRDefault="00D41A5F" w:rsidP="00D41A5F">
      <w:pPr>
        <w:ind w:firstLine="420"/>
        <w:rPr>
          <w:rFonts w:ascii="Times New Roman" w:hAnsi="Times New Roman"/>
        </w:rPr>
      </w:pPr>
      <w:r w:rsidRPr="00762267">
        <w:rPr>
          <w:rFonts w:ascii="Times New Roman" w:hAnsi="Times New Roman"/>
          <w:i/>
          <w:iCs/>
        </w:rPr>
        <w:t>P</w:t>
      </w:r>
      <w:r w:rsidRPr="00762267">
        <w:rPr>
          <w:rFonts w:ascii="Times New Roman" w:hAnsi="Times New Roman"/>
          <w:vertAlign w:val="subscript"/>
        </w:rPr>
        <w:t>C</w:t>
      </w:r>
      <w:r w:rsidRPr="00762267">
        <w:rPr>
          <w:rFonts w:ascii="Times New Roman" w:hAnsi="Times New Roman"/>
        </w:rPr>
        <w:t>——</w:t>
      </w:r>
      <w:r w:rsidRPr="00762267">
        <w:rPr>
          <w:rFonts w:ascii="Times New Roman" w:hAnsi="Times New Roman"/>
        </w:rPr>
        <w:t>桥梁的碰撞超越概率；</w:t>
      </w:r>
    </w:p>
    <w:p w14:paraId="3E65E65B" w14:textId="77777777" w:rsidR="00D41A5F" w:rsidRPr="00762267" w:rsidRDefault="00D41A5F" w:rsidP="00D41A5F">
      <w:pPr>
        <w:ind w:firstLine="420"/>
        <w:rPr>
          <w:rFonts w:ascii="Times New Roman" w:hAnsi="Times New Roman"/>
        </w:rPr>
      </w:pPr>
      <w:r w:rsidRPr="00762267">
        <w:rPr>
          <w:rFonts w:ascii="Times New Roman" w:hAnsi="Times New Roman"/>
          <w:i/>
          <w:iCs/>
        </w:rPr>
        <w:lastRenderedPageBreak/>
        <w:t>P</w:t>
      </w:r>
      <w:r w:rsidRPr="00762267">
        <w:rPr>
          <w:rFonts w:ascii="Times New Roman" w:hAnsi="Times New Roman"/>
          <w:vertAlign w:val="subscript"/>
        </w:rPr>
        <w:t>C-A</w:t>
      </w:r>
      <w:r w:rsidRPr="00762267">
        <w:rPr>
          <w:rFonts w:ascii="Times New Roman" w:hAnsi="Times New Roman"/>
        </w:rPr>
        <w:t>——A</w:t>
      </w:r>
      <w:r w:rsidRPr="00762267">
        <w:rPr>
          <w:rFonts w:ascii="Times New Roman" w:hAnsi="Times New Roman"/>
        </w:rPr>
        <w:t>类桥梁的碰撞超越概率；</w:t>
      </w:r>
    </w:p>
    <w:p w14:paraId="6642F6BD" w14:textId="77777777" w:rsidR="00D41A5F" w:rsidRPr="00762267" w:rsidRDefault="00D41A5F" w:rsidP="00D41A5F">
      <w:pPr>
        <w:ind w:firstLine="420"/>
        <w:rPr>
          <w:rFonts w:ascii="Times New Roman" w:hAnsi="Times New Roman"/>
          <w:bCs/>
          <w:iCs/>
          <w:kern w:val="0"/>
          <w:lang w:bidi="zh-CN"/>
        </w:rPr>
      </w:pPr>
      <w:r w:rsidRPr="00762267">
        <w:rPr>
          <w:rFonts w:ascii="Times New Roman" w:hAnsi="Times New Roman"/>
          <w:i/>
          <w:iCs/>
        </w:rPr>
        <w:t>IC</w:t>
      </w:r>
      <w:r w:rsidRPr="00762267">
        <w:rPr>
          <w:rFonts w:ascii="Times New Roman" w:hAnsi="Times New Roman"/>
        </w:rPr>
        <w:t>——</w:t>
      </w:r>
      <w:r w:rsidRPr="00762267">
        <w:rPr>
          <w:rFonts w:ascii="Times New Roman" w:hAnsi="Times New Roman"/>
        </w:rPr>
        <w:t>各类</w:t>
      </w:r>
      <w:proofErr w:type="gramStart"/>
      <w:r w:rsidRPr="00762267">
        <w:rPr>
          <w:rFonts w:ascii="Times New Roman" w:hAnsi="Times New Roman"/>
        </w:rPr>
        <w:t>桥梁防船撞</w:t>
      </w:r>
      <w:proofErr w:type="gramEnd"/>
      <w:r w:rsidRPr="00762267">
        <w:rPr>
          <w:rFonts w:ascii="Times New Roman" w:hAnsi="Times New Roman"/>
        </w:rPr>
        <w:t>重要性系数。</w:t>
      </w:r>
    </w:p>
    <w:p w14:paraId="3200AE04" w14:textId="7E49DA07" w:rsidR="00D41A5F" w:rsidRPr="00487BE5" w:rsidRDefault="00D41A5F" w:rsidP="00D41A5F">
      <w:pPr>
        <w:pStyle w:val="aff2"/>
        <w:spacing w:before="156" w:after="156"/>
        <w:rPr>
          <w:bCs/>
        </w:rPr>
      </w:pPr>
      <w:r w:rsidRPr="00487BE5">
        <w:rPr>
          <w:rFonts w:hint="eastAsia"/>
        </w:rPr>
        <w:t>船</w:t>
      </w:r>
      <w:proofErr w:type="gramStart"/>
      <w:r w:rsidRPr="00487BE5">
        <w:rPr>
          <w:rFonts w:hint="eastAsia"/>
        </w:rPr>
        <w:t>撞作用</w:t>
      </w:r>
      <w:proofErr w:type="gramEnd"/>
      <w:r w:rsidRPr="00487BE5">
        <w:rPr>
          <w:rFonts w:hint="eastAsia"/>
        </w:rPr>
        <w:t>碰撞超越概率</w:t>
      </w:r>
    </w:p>
    <w:tbl>
      <w:tblPr>
        <w:tblStyle w:val="afffffffffc"/>
        <w:tblW w:w="5000" w:type="pct"/>
        <w:jc w:val="center"/>
        <w:tblLook w:val="04A0" w:firstRow="1" w:lastRow="0" w:firstColumn="1" w:lastColumn="0" w:noHBand="0" w:noVBand="1"/>
      </w:tblPr>
      <w:tblGrid>
        <w:gridCol w:w="2549"/>
        <w:gridCol w:w="3680"/>
        <w:gridCol w:w="3115"/>
      </w:tblGrid>
      <w:tr w:rsidR="00D41A5F" w:rsidRPr="00762267" w14:paraId="004DA61C" w14:textId="77777777" w:rsidTr="00D41A5F">
        <w:trPr>
          <w:trHeight w:val="397"/>
          <w:jc w:val="center"/>
        </w:trPr>
        <w:tc>
          <w:tcPr>
            <w:tcW w:w="1364" w:type="pct"/>
            <w:vAlign w:val="center"/>
          </w:tcPr>
          <w:p w14:paraId="5F20A4DF" w14:textId="77777777" w:rsidR="00D41A5F" w:rsidRPr="00762267" w:rsidRDefault="00D41A5F" w:rsidP="00EB18CA">
            <w:pPr>
              <w:pStyle w:val="82"/>
              <w:rPr>
                <w:rFonts w:cs="Times New Roman"/>
              </w:rPr>
            </w:pPr>
            <w:r w:rsidRPr="00762267">
              <w:rPr>
                <w:rFonts w:cs="Times New Roman"/>
              </w:rPr>
              <w:t>设防等级</w:t>
            </w:r>
          </w:p>
        </w:tc>
        <w:tc>
          <w:tcPr>
            <w:tcW w:w="1969" w:type="pct"/>
            <w:vAlign w:val="center"/>
          </w:tcPr>
          <w:p w14:paraId="0261DB8D" w14:textId="77777777" w:rsidR="00D41A5F" w:rsidRPr="00762267" w:rsidRDefault="00D41A5F" w:rsidP="00EB18CA">
            <w:pPr>
              <w:pStyle w:val="82"/>
              <w:rPr>
                <w:rFonts w:cs="Times New Roman"/>
              </w:rPr>
            </w:pPr>
            <w:r w:rsidRPr="00762267">
              <w:rPr>
                <w:rFonts w:cs="Times New Roman"/>
              </w:rPr>
              <w:t>V1</w:t>
            </w:r>
            <w:r w:rsidRPr="00762267">
              <w:rPr>
                <w:rFonts w:cs="Times New Roman"/>
              </w:rPr>
              <w:t>船</w:t>
            </w:r>
            <w:proofErr w:type="gramStart"/>
            <w:r w:rsidRPr="00762267">
              <w:rPr>
                <w:rFonts w:cs="Times New Roman"/>
              </w:rPr>
              <w:t>撞</w:t>
            </w:r>
            <w:proofErr w:type="gramEnd"/>
            <w:r w:rsidRPr="00762267">
              <w:rPr>
                <w:rFonts w:cs="Times New Roman"/>
              </w:rPr>
              <w:t>作用</w:t>
            </w:r>
          </w:p>
        </w:tc>
        <w:tc>
          <w:tcPr>
            <w:tcW w:w="1667" w:type="pct"/>
            <w:vAlign w:val="center"/>
          </w:tcPr>
          <w:p w14:paraId="7F307035" w14:textId="77777777" w:rsidR="00D41A5F" w:rsidRPr="00762267" w:rsidRDefault="00D41A5F" w:rsidP="00EB18CA">
            <w:pPr>
              <w:pStyle w:val="82"/>
              <w:rPr>
                <w:rFonts w:cs="Times New Roman"/>
              </w:rPr>
            </w:pPr>
            <w:r w:rsidRPr="00762267">
              <w:rPr>
                <w:rFonts w:cs="Times New Roman"/>
              </w:rPr>
              <w:t>V2</w:t>
            </w:r>
            <w:r w:rsidRPr="00762267">
              <w:rPr>
                <w:rFonts w:cs="Times New Roman"/>
              </w:rPr>
              <w:t>船</w:t>
            </w:r>
            <w:proofErr w:type="gramStart"/>
            <w:r w:rsidRPr="00762267">
              <w:rPr>
                <w:rFonts w:cs="Times New Roman"/>
              </w:rPr>
              <w:t>撞</w:t>
            </w:r>
            <w:proofErr w:type="gramEnd"/>
            <w:r w:rsidRPr="00762267">
              <w:rPr>
                <w:rFonts w:cs="Times New Roman"/>
              </w:rPr>
              <w:t>作用</w:t>
            </w:r>
          </w:p>
        </w:tc>
      </w:tr>
      <w:tr w:rsidR="00D41A5F" w:rsidRPr="00762267" w14:paraId="0E6B7084" w14:textId="77777777" w:rsidTr="00D41A5F">
        <w:trPr>
          <w:trHeight w:val="397"/>
          <w:jc w:val="center"/>
        </w:trPr>
        <w:tc>
          <w:tcPr>
            <w:tcW w:w="1364" w:type="pct"/>
            <w:vAlign w:val="center"/>
          </w:tcPr>
          <w:p w14:paraId="3DEA2629" w14:textId="77777777" w:rsidR="00D41A5F" w:rsidRPr="00762267" w:rsidRDefault="00D41A5F" w:rsidP="00EB18CA">
            <w:pPr>
              <w:pStyle w:val="82"/>
              <w:rPr>
                <w:rFonts w:cs="Times New Roman"/>
              </w:rPr>
            </w:pPr>
            <w:r w:rsidRPr="00762267">
              <w:rPr>
                <w:rFonts w:cs="Times New Roman"/>
              </w:rPr>
              <w:t>A</w:t>
            </w:r>
            <w:r w:rsidRPr="00762267">
              <w:rPr>
                <w:rFonts w:cs="Times New Roman"/>
              </w:rPr>
              <w:t>类</w:t>
            </w:r>
          </w:p>
        </w:tc>
        <w:tc>
          <w:tcPr>
            <w:tcW w:w="1969" w:type="pct"/>
            <w:vAlign w:val="center"/>
          </w:tcPr>
          <w:p w14:paraId="5AC6D041" w14:textId="77777777" w:rsidR="00D41A5F" w:rsidRPr="00762267" w:rsidRDefault="00D41A5F" w:rsidP="00EB18CA">
            <w:pPr>
              <w:pStyle w:val="82"/>
              <w:rPr>
                <w:rFonts w:cs="Times New Roman"/>
              </w:rPr>
            </w:pPr>
            <w:r w:rsidRPr="00762267">
              <w:rPr>
                <w:rFonts w:cs="Times New Roman"/>
              </w:rPr>
              <w:t>2×10</w:t>
            </w:r>
            <w:r w:rsidRPr="00762267">
              <w:rPr>
                <w:rFonts w:cs="Times New Roman"/>
                <w:vertAlign w:val="superscript"/>
              </w:rPr>
              <w:t>-3</w:t>
            </w:r>
          </w:p>
        </w:tc>
        <w:tc>
          <w:tcPr>
            <w:tcW w:w="1667" w:type="pct"/>
            <w:vAlign w:val="center"/>
          </w:tcPr>
          <w:p w14:paraId="18304248" w14:textId="77777777" w:rsidR="00D41A5F" w:rsidRPr="00762267" w:rsidRDefault="00D41A5F" w:rsidP="00EB18CA">
            <w:pPr>
              <w:pStyle w:val="82"/>
              <w:rPr>
                <w:rFonts w:cs="Times New Roman"/>
              </w:rPr>
            </w:pPr>
            <w:r w:rsidRPr="00762267">
              <w:rPr>
                <w:rFonts w:cs="Times New Roman"/>
              </w:rPr>
              <w:t>5×10</w:t>
            </w:r>
            <w:r w:rsidRPr="00762267">
              <w:rPr>
                <w:rFonts w:cs="Times New Roman"/>
                <w:vertAlign w:val="superscript"/>
              </w:rPr>
              <w:t>-4</w:t>
            </w:r>
          </w:p>
        </w:tc>
      </w:tr>
    </w:tbl>
    <w:p w14:paraId="51C2185F" w14:textId="583ED8C2" w:rsidR="000E41B2" w:rsidRDefault="00D41A5F" w:rsidP="00D41A5F">
      <w:pPr>
        <w:pStyle w:val="affd"/>
        <w:spacing w:before="156" w:after="156"/>
        <w:rPr>
          <w:rFonts w:hint="eastAsia"/>
        </w:rPr>
      </w:pPr>
      <w:bookmarkStart w:id="111" w:name="_Toc153481103"/>
      <w:r>
        <w:rPr>
          <w:rFonts w:hint="eastAsia"/>
        </w:rPr>
        <w:t>作用组合</w:t>
      </w:r>
      <w:bookmarkEnd w:id="111"/>
    </w:p>
    <w:p w14:paraId="7AC2CD73" w14:textId="7AC22779" w:rsidR="000E41B2" w:rsidRPr="000E41B2" w:rsidRDefault="00D41A5F" w:rsidP="00D41A5F">
      <w:pPr>
        <w:pStyle w:val="afffffffff1"/>
        <w:rPr>
          <w:rFonts w:hint="eastAsia"/>
        </w:rPr>
      </w:pPr>
      <w:bookmarkStart w:id="112" w:name="_Toc145949871"/>
      <w:bookmarkStart w:id="113" w:name="_Ref142146778"/>
      <w:r w:rsidRPr="00487BE5">
        <w:rPr>
          <w:rFonts w:hint="eastAsia"/>
        </w:rPr>
        <w:t>船</w:t>
      </w:r>
      <w:proofErr w:type="gramStart"/>
      <w:r w:rsidRPr="00487BE5">
        <w:rPr>
          <w:rFonts w:hint="eastAsia"/>
        </w:rPr>
        <w:t>撞</w:t>
      </w:r>
      <w:r w:rsidRPr="00487BE5">
        <w:rPr>
          <w:rFonts w:ascii="Times New Roman"/>
        </w:rPr>
        <w:t>作用与其他作用</w:t>
      </w:r>
      <w:proofErr w:type="gramEnd"/>
      <w:r w:rsidRPr="00487BE5">
        <w:rPr>
          <w:rFonts w:ascii="Times New Roman"/>
        </w:rPr>
        <w:t>的组合应符合</w:t>
      </w:r>
      <w:r w:rsidRPr="00487BE5">
        <w:rPr>
          <w:rFonts w:ascii="Times New Roman"/>
        </w:rPr>
        <w:t>JTG D60</w:t>
      </w:r>
      <w:r w:rsidRPr="00487BE5">
        <w:rPr>
          <w:rFonts w:ascii="Times New Roman"/>
        </w:rPr>
        <w:t>的偶然组合规定，并应</w:t>
      </w:r>
      <w:r w:rsidRPr="00487BE5">
        <w:rPr>
          <w:rFonts w:ascii="Times New Roman" w:hint="eastAsia"/>
        </w:rPr>
        <w:t>符合下列规定</w:t>
      </w:r>
      <w:r w:rsidRPr="00487BE5">
        <w:rPr>
          <w:rFonts w:ascii="Times New Roman"/>
        </w:rPr>
        <w:t>：</w:t>
      </w:r>
      <w:bookmarkEnd w:id="112"/>
      <w:bookmarkEnd w:id="113"/>
    </w:p>
    <w:p w14:paraId="6EF96612" w14:textId="77777777" w:rsidR="00D41A5F" w:rsidRPr="00487BE5" w:rsidRDefault="00D41A5F">
      <w:pPr>
        <w:pStyle w:val="af5"/>
        <w:numPr>
          <w:ilvl w:val="0"/>
          <w:numId w:val="33"/>
        </w:numPr>
      </w:pPr>
      <w:r w:rsidRPr="00487BE5">
        <w:rPr>
          <w:rFonts w:hint="eastAsia"/>
        </w:rPr>
        <w:t>当船</w:t>
      </w:r>
      <w:proofErr w:type="gramStart"/>
      <w:r w:rsidRPr="00487BE5">
        <w:rPr>
          <w:rFonts w:hint="eastAsia"/>
        </w:rPr>
        <w:t>撞作用</w:t>
      </w:r>
      <w:proofErr w:type="gramEnd"/>
      <w:r w:rsidRPr="00487BE5">
        <w:rPr>
          <w:rFonts w:hint="eastAsia"/>
        </w:rPr>
        <w:t>与可变作用组合时，所施加的可变作用应对桥梁抗撞性能影响是不利的</w:t>
      </w:r>
      <w:r>
        <w:rPr>
          <w:rFonts w:hint="eastAsia"/>
        </w:rPr>
        <w:t>；</w:t>
      </w:r>
    </w:p>
    <w:p w14:paraId="70CDA58A" w14:textId="77777777" w:rsidR="00D41A5F" w:rsidRPr="00487BE5" w:rsidRDefault="00D41A5F" w:rsidP="00D41A5F">
      <w:pPr>
        <w:pStyle w:val="af5"/>
      </w:pPr>
      <w:r w:rsidRPr="00487BE5">
        <w:rPr>
          <w:rFonts w:hint="eastAsia"/>
        </w:rPr>
        <w:t>应调查既有桥梁冲刷情况，并根据调查结果考虑冲刷作用与船</w:t>
      </w:r>
      <w:proofErr w:type="gramStart"/>
      <w:r w:rsidRPr="00487BE5">
        <w:rPr>
          <w:rFonts w:hint="eastAsia"/>
        </w:rPr>
        <w:t>撞作用</w:t>
      </w:r>
      <w:proofErr w:type="gramEnd"/>
      <w:r w:rsidRPr="00487BE5">
        <w:rPr>
          <w:rFonts w:hint="eastAsia"/>
        </w:rPr>
        <w:t>组合；</w:t>
      </w:r>
      <w:proofErr w:type="gramStart"/>
      <w:r w:rsidRPr="00487BE5">
        <w:rPr>
          <w:rFonts w:hint="eastAsia"/>
        </w:rPr>
        <w:t>无调查</w:t>
      </w:r>
      <w:proofErr w:type="gramEnd"/>
      <w:r w:rsidRPr="00487BE5">
        <w:rPr>
          <w:rFonts w:hint="eastAsia"/>
        </w:rPr>
        <w:t>数据时，应将最大冲刷的一半与船</w:t>
      </w:r>
      <w:proofErr w:type="gramStart"/>
      <w:r w:rsidRPr="00487BE5">
        <w:rPr>
          <w:rFonts w:hint="eastAsia"/>
        </w:rPr>
        <w:t>撞作用</w:t>
      </w:r>
      <w:proofErr w:type="gramEnd"/>
      <w:r w:rsidRPr="00487BE5">
        <w:rPr>
          <w:rFonts w:hint="eastAsia"/>
        </w:rPr>
        <w:t>进行组合。</w:t>
      </w:r>
    </w:p>
    <w:p w14:paraId="0D295B30" w14:textId="4175FB8E" w:rsidR="00D41A5F" w:rsidRPr="00D41A5F" w:rsidRDefault="00D41A5F" w:rsidP="00D41A5F">
      <w:pPr>
        <w:pStyle w:val="afffffffff1"/>
      </w:pPr>
      <w:bookmarkStart w:id="114" w:name="_Toc145949872"/>
      <w:bookmarkStart w:id="115" w:name="_Ref146306981"/>
      <w:r w:rsidRPr="00487BE5">
        <w:rPr>
          <w:rFonts w:ascii="Times New Roman"/>
        </w:rPr>
        <w:t>组合系数按</w:t>
      </w:r>
      <w:r w:rsidRPr="00487BE5">
        <w:rPr>
          <w:rFonts w:ascii="Times New Roman"/>
        </w:rPr>
        <w:t>JTG D60</w:t>
      </w:r>
      <w:r w:rsidRPr="00487BE5">
        <w:rPr>
          <w:rFonts w:ascii="Times New Roman"/>
        </w:rPr>
        <w:t>相关规定确定</w:t>
      </w:r>
      <w:r w:rsidRPr="00487BE5">
        <w:rPr>
          <w:rFonts w:ascii="Times New Roman" w:hint="eastAsia"/>
        </w:rPr>
        <w:t>；当有特殊规定时，组合系数应按相关规定取值</w:t>
      </w:r>
      <w:r w:rsidRPr="00487BE5">
        <w:rPr>
          <w:rFonts w:ascii="Times New Roman"/>
        </w:rPr>
        <w:t>。</w:t>
      </w:r>
      <w:bookmarkEnd w:id="114"/>
      <w:bookmarkEnd w:id="115"/>
    </w:p>
    <w:p w14:paraId="4059084D" w14:textId="1B3D647F" w:rsidR="00D41A5F" w:rsidRDefault="00D41A5F" w:rsidP="00D41A5F">
      <w:pPr>
        <w:pStyle w:val="affd"/>
        <w:spacing w:before="156" w:after="156"/>
      </w:pPr>
      <w:bookmarkStart w:id="116" w:name="_Toc145953982"/>
      <w:bookmarkStart w:id="117" w:name="_Toc146045505"/>
      <w:bookmarkStart w:id="118" w:name="_Toc145949873"/>
      <w:bookmarkStart w:id="119" w:name="_Toc147500046"/>
      <w:bookmarkStart w:id="120" w:name="_Toc146030430"/>
      <w:bookmarkStart w:id="121" w:name="_Toc147501245"/>
      <w:bookmarkStart w:id="122" w:name="_Ref146307029"/>
      <w:bookmarkStart w:id="123" w:name="_Toc147496215"/>
      <w:bookmarkStart w:id="124" w:name="_Toc146045823"/>
      <w:bookmarkStart w:id="125" w:name="_Toc153291724"/>
      <w:bookmarkStart w:id="126" w:name="_Toc153481104"/>
      <w:r w:rsidRPr="00487BE5">
        <w:rPr>
          <w:rFonts w:hint="eastAsia"/>
        </w:rPr>
        <w:t>评估方法与流程</w:t>
      </w:r>
      <w:bookmarkEnd w:id="116"/>
      <w:bookmarkEnd w:id="117"/>
      <w:bookmarkEnd w:id="118"/>
      <w:bookmarkEnd w:id="119"/>
      <w:bookmarkEnd w:id="120"/>
      <w:bookmarkEnd w:id="121"/>
      <w:bookmarkEnd w:id="122"/>
      <w:bookmarkEnd w:id="123"/>
      <w:bookmarkEnd w:id="124"/>
      <w:bookmarkEnd w:id="125"/>
      <w:bookmarkEnd w:id="126"/>
    </w:p>
    <w:p w14:paraId="0743D303" w14:textId="5BF32924" w:rsidR="00D41A5F" w:rsidRDefault="00D41A5F" w:rsidP="00D41A5F">
      <w:pPr>
        <w:pStyle w:val="afffffffff1"/>
      </w:pPr>
      <w:bookmarkStart w:id="127" w:name="_Toc145949874"/>
      <w:bookmarkStart w:id="128" w:name="_Ref146360907"/>
      <w:r w:rsidRPr="00487BE5">
        <w:rPr>
          <w:rFonts w:hint="eastAsia"/>
        </w:rPr>
        <w:t>既有</w:t>
      </w:r>
      <w:proofErr w:type="gramStart"/>
      <w:r w:rsidRPr="00487BE5">
        <w:rPr>
          <w:rFonts w:hint="eastAsia"/>
        </w:rPr>
        <w:t>桥梁防船撞</w:t>
      </w:r>
      <w:proofErr w:type="gramEnd"/>
      <w:r w:rsidRPr="00487BE5">
        <w:rPr>
          <w:rFonts w:hint="eastAsia"/>
        </w:rPr>
        <w:t>性能评估分为初步评估和详细评估。</w:t>
      </w:r>
      <w:bookmarkEnd w:id="127"/>
      <w:bookmarkEnd w:id="128"/>
    </w:p>
    <w:p w14:paraId="34BB7370" w14:textId="3EEB21D7" w:rsidR="00D41A5F" w:rsidRDefault="00D41A5F" w:rsidP="00D41A5F">
      <w:pPr>
        <w:pStyle w:val="afffffffff1"/>
      </w:pPr>
      <w:bookmarkStart w:id="129" w:name="_Ref146360952"/>
      <w:bookmarkStart w:id="130" w:name="_Toc145949875"/>
      <w:r w:rsidRPr="00487BE5">
        <w:rPr>
          <w:rFonts w:hint="eastAsia"/>
        </w:rPr>
        <w:t>在调查既有桥梁状况、通航状况与发展等情况基础上，初步评估宜以定性的碰撞可能性分析为主，明确碰撞的可能区域与位置等。</w:t>
      </w:r>
      <w:bookmarkEnd w:id="129"/>
      <w:bookmarkEnd w:id="130"/>
      <w:r w:rsidRPr="00487BE5">
        <w:rPr>
          <w:rFonts w:hint="eastAsia"/>
        </w:rPr>
        <w:t>碰撞可能性分析可通过分析船舶、航道与桥梁等几何关系，绘制碰撞的可能区域与位置图，进行桥梁船撞定性评判。</w:t>
      </w:r>
    </w:p>
    <w:p w14:paraId="660A730A" w14:textId="0D1453D0" w:rsidR="00D41A5F" w:rsidRPr="00D41A5F" w:rsidRDefault="00D41A5F" w:rsidP="00D41A5F">
      <w:pPr>
        <w:pStyle w:val="afffffffff1"/>
      </w:pPr>
      <w:bookmarkStart w:id="131" w:name="_Toc145949876"/>
      <w:bookmarkStart w:id="132" w:name="_Ref146360977"/>
      <w:r w:rsidRPr="00487BE5">
        <w:rPr>
          <w:rFonts w:hint="eastAsia"/>
        </w:rPr>
        <w:t>详细评估应</w:t>
      </w:r>
      <w:r w:rsidRPr="00487BE5">
        <w:rPr>
          <w:rFonts w:ascii="Times New Roman"/>
        </w:rPr>
        <w:t>根据船</w:t>
      </w:r>
      <w:proofErr w:type="gramStart"/>
      <w:r w:rsidRPr="00487BE5">
        <w:rPr>
          <w:rFonts w:ascii="Times New Roman"/>
        </w:rPr>
        <w:t>撞作用</w:t>
      </w:r>
      <w:proofErr w:type="gramEnd"/>
      <w:r w:rsidRPr="00487BE5">
        <w:rPr>
          <w:rFonts w:ascii="Times New Roman"/>
        </w:rPr>
        <w:t>下桥梁各构件的抗撞能力与防撞需求</w:t>
      </w:r>
      <w:r w:rsidRPr="00487BE5">
        <w:rPr>
          <w:rFonts w:ascii="Times New Roman" w:hint="eastAsia"/>
        </w:rPr>
        <w:t>之</w:t>
      </w:r>
      <w:r w:rsidRPr="00487BE5">
        <w:rPr>
          <w:rFonts w:ascii="Times New Roman"/>
        </w:rPr>
        <w:t>比进行评估。能力与需求</w:t>
      </w:r>
      <w:r w:rsidRPr="00487BE5">
        <w:rPr>
          <w:rFonts w:ascii="Times New Roman" w:hint="eastAsia"/>
        </w:rPr>
        <w:t>之</w:t>
      </w:r>
      <w:r w:rsidRPr="00487BE5">
        <w:rPr>
          <w:rFonts w:ascii="Times New Roman"/>
        </w:rPr>
        <w:t>比大于或等于</w:t>
      </w:r>
      <w:r w:rsidRPr="00487BE5">
        <w:rPr>
          <w:rFonts w:ascii="Times New Roman"/>
        </w:rPr>
        <w:t>1.0</w:t>
      </w:r>
      <w:r w:rsidRPr="00487BE5">
        <w:rPr>
          <w:rFonts w:ascii="Times New Roman"/>
        </w:rPr>
        <w:t>，表明该构件</w:t>
      </w:r>
      <w:proofErr w:type="gramStart"/>
      <w:r w:rsidRPr="00487BE5">
        <w:rPr>
          <w:rFonts w:ascii="Times New Roman"/>
        </w:rPr>
        <w:t>满足防</w:t>
      </w:r>
      <w:r w:rsidRPr="00487BE5">
        <w:rPr>
          <w:rFonts w:ascii="Times New Roman" w:hint="eastAsia"/>
        </w:rPr>
        <w:t>船</w:t>
      </w:r>
      <w:r w:rsidRPr="00487BE5">
        <w:rPr>
          <w:rFonts w:ascii="Times New Roman"/>
        </w:rPr>
        <w:t>撞</w:t>
      </w:r>
      <w:proofErr w:type="gramEnd"/>
      <w:r w:rsidRPr="00487BE5">
        <w:rPr>
          <w:rFonts w:ascii="Times New Roman"/>
        </w:rPr>
        <w:t>性能要求；小于</w:t>
      </w:r>
      <w:r w:rsidRPr="00487BE5">
        <w:rPr>
          <w:rFonts w:ascii="Times New Roman"/>
        </w:rPr>
        <w:t>1.0</w:t>
      </w:r>
      <w:r w:rsidRPr="00487BE5">
        <w:rPr>
          <w:rFonts w:ascii="Times New Roman"/>
        </w:rPr>
        <w:t>，则该构件抗撞能力不足。</w:t>
      </w:r>
      <w:bookmarkEnd w:id="131"/>
      <w:bookmarkEnd w:id="132"/>
    </w:p>
    <w:p w14:paraId="67333E7A" w14:textId="006D38A9" w:rsidR="00D41A5F" w:rsidRPr="00D41A5F" w:rsidRDefault="00D41A5F" w:rsidP="00D41A5F">
      <w:pPr>
        <w:pStyle w:val="afffffffff1"/>
      </w:pPr>
      <w:bookmarkStart w:id="133" w:name="_Toc145949877"/>
      <w:bookmarkStart w:id="134" w:name="_Ref146361004"/>
      <w:r w:rsidRPr="00487BE5">
        <w:rPr>
          <w:rFonts w:ascii="Times New Roman"/>
        </w:rPr>
        <w:t>V1</w:t>
      </w:r>
      <w:r w:rsidRPr="00487BE5">
        <w:rPr>
          <w:rFonts w:ascii="Times New Roman"/>
        </w:rPr>
        <w:t>船</w:t>
      </w:r>
      <w:proofErr w:type="gramStart"/>
      <w:r w:rsidRPr="00487BE5">
        <w:rPr>
          <w:rFonts w:ascii="Times New Roman"/>
        </w:rPr>
        <w:t>撞</w:t>
      </w:r>
      <w:proofErr w:type="gramEnd"/>
      <w:r w:rsidRPr="00487BE5">
        <w:rPr>
          <w:rFonts w:ascii="Times New Roman"/>
        </w:rPr>
        <w:t>作用下，</w:t>
      </w:r>
      <w:r w:rsidRPr="00487BE5">
        <w:rPr>
          <w:rFonts w:ascii="Times New Roman" w:hint="eastAsia"/>
        </w:rPr>
        <w:t>宜</w:t>
      </w:r>
      <w:r w:rsidRPr="00487BE5">
        <w:rPr>
          <w:rFonts w:ascii="Times New Roman"/>
        </w:rPr>
        <w:t>采用线弹性模型</w:t>
      </w:r>
      <w:r w:rsidRPr="00487BE5">
        <w:rPr>
          <w:rFonts w:ascii="Times New Roman" w:hint="eastAsia"/>
        </w:rPr>
        <w:t>进行</w:t>
      </w:r>
      <w:r w:rsidRPr="00487BE5">
        <w:rPr>
          <w:rFonts w:hint="eastAsia"/>
        </w:rPr>
        <w:t>详细评估计算</w:t>
      </w:r>
      <w:r w:rsidRPr="00487BE5">
        <w:rPr>
          <w:rFonts w:ascii="Times New Roman"/>
        </w:rPr>
        <w:t>。</w:t>
      </w:r>
      <w:r w:rsidRPr="00487BE5">
        <w:rPr>
          <w:rFonts w:ascii="Times New Roman"/>
        </w:rPr>
        <w:t>V2</w:t>
      </w:r>
      <w:r w:rsidRPr="00487BE5">
        <w:rPr>
          <w:rFonts w:ascii="Times New Roman"/>
        </w:rPr>
        <w:t>船</w:t>
      </w:r>
      <w:proofErr w:type="gramStart"/>
      <w:r w:rsidRPr="00487BE5">
        <w:rPr>
          <w:rFonts w:ascii="Times New Roman"/>
        </w:rPr>
        <w:t>撞</w:t>
      </w:r>
      <w:proofErr w:type="gramEnd"/>
      <w:r w:rsidRPr="00487BE5">
        <w:rPr>
          <w:rFonts w:ascii="Times New Roman"/>
        </w:rPr>
        <w:t>作用下，</w:t>
      </w:r>
      <w:r w:rsidRPr="00487BE5">
        <w:rPr>
          <w:rFonts w:ascii="Times New Roman"/>
        </w:rPr>
        <w:t>A</w:t>
      </w:r>
      <w:r w:rsidRPr="00487BE5">
        <w:rPr>
          <w:rFonts w:ascii="Times New Roman"/>
        </w:rPr>
        <w:t>类桥梁</w:t>
      </w:r>
      <w:r w:rsidRPr="00487BE5">
        <w:rPr>
          <w:rFonts w:ascii="Times New Roman" w:hint="eastAsia"/>
        </w:rPr>
        <w:t>宜</w:t>
      </w:r>
      <w:r w:rsidRPr="00487BE5">
        <w:rPr>
          <w:rFonts w:ascii="Times New Roman"/>
        </w:rPr>
        <w:t>采用线弹性模型</w:t>
      </w:r>
      <w:r w:rsidRPr="00487BE5">
        <w:rPr>
          <w:rFonts w:hint="eastAsia"/>
        </w:rPr>
        <w:t>详细评估计算</w:t>
      </w:r>
      <w:r w:rsidRPr="00487BE5">
        <w:rPr>
          <w:rFonts w:ascii="Times New Roman"/>
        </w:rPr>
        <w:t>，</w:t>
      </w:r>
      <w:r w:rsidRPr="00487BE5">
        <w:rPr>
          <w:rFonts w:ascii="Times New Roman" w:hint="eastAsia"/>
        </w:rPr>
        <w:t>B</w:t>
      </w:r>
      <w:r w:rsidRPr="00487BE5">
        <w:rPr>
          <w:rFonts w:ascii="Times New Roman" w:hint="eastAsia"/>
        </w:rPr>
        <w:t>类、</w:t>
      </w:r>
      <w:r w:rsidRPr="00487BE5">
        <w:rPr>
          <w:rFonts w:ascii="Times New Roman" w:hint="eastAsia"/>
        </w:rPr>
        <w:t>C</w:t>
      </w:r>
      <w:r w:rsidRPr="00487BE5">
        <w:rPr>
          <w:rFonts w:ascii="Times New Roman"/>
        </w:rPr>
        <w:t>类桥梁宜根据结构特点采用非线性模型</w:t>
      </w:r>
      <w:r w:rsidRPr="00487BE5">
        <w:rPr>
          <w:rFonts w:hint="eastAsia"/>
        </w:rPr>
        <w:t>详细评估计算</w:t>
      </w:r>
      <w:r w:rsidRPr="00487BE5">
        <w:rPr>
          <w:rFonts w:ascii="Times New Roman"/>
        </w:rPr>
        <w:t>。</w:t>
      </w:r>
      <w:bookmarkEnd w:id="133"/>
      <w:bookmarkEnd w:id="134"/>
    </w:p>
    <w:p w14:paraId="1ED4DC86" w14:textId="53D06AC9" w:rsidR="00D41A5F" w:rsidRDefault="00D41A5F" w:rsidP="00D41A5F">
      <w:pPr>
        <w:pStyle w:val="afffffffff1"/>
      </w:pPr>
      <w:bookmarkStart w:id="135" w:name="_Toc145949878"/>
      <w:bookmarkStart w:id="136" w:name="_Ref142317448"/>
      <w:r w:rsidRPr="00487BE5">
        <w:rPr>
          <w:rFonts w:hint="eastAsia"/>
        </w:rPr>
        <w:t>既有</w:t>
      </w:r>
      <w:proofErr w:type="gramStart"/>
      <w:r w:rsidRPr="00487BE5">
        <w:rPr>
          <w:rFonts w:hint="eastAsia"/>
        </w:rPr>
        <w:t>桥梁防船撞</w:t>
      </w:r>
      <w:proofErr w:type="gramEnd"/>
      <w:r w:rsidRPr="00487BE5">
        <w:rPr>
          <w:rFonts w:hint="eastAsia"/>
        </w:rPr>
        <w:t>性能评估与提</w:t>
      </w:r>
      <w:r w:rsidRPr="00487BE5">
        <w:rPr>
          <w:rFonts w:ascii="Times New Roman"/>
        </w:rPr>
        <w:t>升设计可</w:t>
      </w:r>
      <w:r w:rsidRPr="00487BE5">
        <w:rPr>
          <w:rFonts w:ascii="Times New Roman" w:hint="eastAsia"/>
        </w:rPr>
        <w:t>按</w:t>
      </w:r>
      <w:r w:rsidRPr="00487BE5">
        <w:rPr>
          <w:rFonts w:ascii="Times New Roman"/>
        </w:rPr>
        <w:t>图</w:t>
      </w:r>
      <w:r w:rsidRPr="00487BE5">
        <w:rPr>
          <w:rFonts w:ascii="Times New Roman"/>
        </w:rPr>
        <w:t>1</w:t>
      </w:r>
      <w:r w:rsidRPr="00487BE5">
        <w:rPr>
          <w:rFonts w:ascii="Times New Roman"/>
        </w:rPr>
        <w:t>所示流程进行。</w:t>
      </w:r>
      <w:bookmarkEnd w:id="135"/>
      <w:bookmarkEnd w:id="136"/>
    </w:p>
    <w:p w14:paraId="30AA7BDD" w14:textId="7D86B263" w:rsidR="00D41A5F" w:rsidRDefault="00D41A5F" w:rsidP="00D41A5F">
      <w:pPr>
        <w:pStyle w:val="affffb"/>
        <w:ind w:firstLine="480"/>
        <w:jc w:val="center"/>
        <w:rPr>
          <w:rFonts w:eastAsia="楷体"/>
          <w:sz w:val="24"/>
          <w:szCs w:val="24"/>
        </w:rPr>
      </w:pPr>
      <w:r w:rsidRPr="00487BE5">
        <w:rPr>
          <w:rFonts w:eastAsia="楷体"/>
          <w:position w:val="6"/>
          <w:sz w:val="24"/>
          <w:szCs w:val="24"/>
        </w:rPr>
        <w:object w:dxaOrig="7605" w:dyaOrig="9060" w14:anchorId="239A9D06">
          <v:shape id="_x0000_i1154" type="#_x0000_t75" style="width:379.5pt;height:453.75pt" o:ole="">
            <v:imagedata r:id="rId20" o:title=""/>
          </v:shape>
          <o:OLEObject Type="Embed" ProgID="Visio.Drawing.15" ShapeID="_x0000_i1154" DrawAspect="Content" ObjectID="_1764104080" r:id="rId21"/>
        </w:object>
      </w:r>
    </w:p>
    <w:p w14:paraId="2EE13225" w14:textId="4E45F45F" w:rsidR="00D41A5F" w:rsidRDefault="00D41A5F" w:rsidP="00D41A5F">
      <w:pPr>
        <w:pStyle w:val="afd"/>
        <w:spacing w:before="156" w:after="156"/>
      </w:pPr>
      <w:r w:rsidRPr="00487BE5">
        <w:rPr>
          <w:rFonts w:hint="eastAsia"/>
        </w:rPr>
        <w:t>既有</w:t>
      </w:r>
      <w:proofErr w:type="gramStart"/>
      <w:r w:rsidRPr="00487BE5">
        <w:rPr>
          <w:rFonts w:hint="eastAsia"/>
        </w:rPr>
        <w:t>桥梁防船撞</w:t>
      </w:r>
      <w:proofErr w:type="gramEnd"/>
      <w:r w:rsidRPr="00487BE5">
        <w:rPr>
          <w:rFonts w:hint="eastAsia"/>
        </w:rPr>
        <w:t>性能评估与提升设计流程</w:t>
      </w:r>
    </w:p>
    <w:p w14:paraId="1AD20ECD" w14:textId="33942F7F" w:rsidR="00D41A5F" w:rsidRDefault="00D41A5F" w:rsidP="00D41A5F">
      <w:pPr>
        <w:pStyle w:val="affc"/>
        <w:spacing w:before="312" w:after="312"/>
      </w:pPr>
      <w:bookmarkStart w:id="137" w:name="_Toc153481105"/>
      <w:r>
        <w:rPr>
          <w:rFonts w:hint="eastAsia"/>
        </w:rPr>
        <w:t>调查观测</w:t>
      </w:r>
      <w:bookmarkEnd w:id="137"/>
    </w:p>
    <w:p w14:paraId="3559A03B" w14:textId="013BB0BE" w:rsidR="00D41A5F" w:rsidRDefault="00D41A5F" w:rsidP="00D41A5F">
      <w:pPr>
        <w:pStyle w:val="affd"/>
        <w:spacing w:before="156" w:after="156"/>
      </w:pPr>
      <w:bookmarkStart w:id="138" w:name="_Toc153481106"/>
      <w:r>
        <w:rPr>
          <w:rFonts w:hint="eastAsia"/>
        </w:rPr>
        <w:t>通航调查</w:t>
      </w:r>
      <w:bookmarkEnd w:id="138"/>
    </w:p>
    <w:p w14:paraId="08FC3997" w14:textId="19BE4DCF" w:rsidR="00D41A5F" w:rsidRDefault="00D41A5F" w:rsidP="00D41A5F">
      <w:pPr>
        <w:pStyle w:val="afffffffff1"/>
      </w:pPr>
      <w:bookmarkStart w:id="139" w:name="_Toc145949881"/>
      <w:bookmarkStart w:id="140" w:name="_Ref146361110"/>
      <w:r w:rsidRPr="00487BE5">
        <w:rPr>
          <w:rFonts w:hint="eastAsia"/>
        </w:rPr>
        <w:t>通航调查内容</w:t>
      </w:r>
      <w:proofErr w:type="gramStart"/>
      <w:r w:rsidRPr="00487BE5">
        <w:rPr>
          <w:rFonts w:hint="eastAsia"/>
        </w:rPr>
        <w:t>宜包括</w:t>
      </w:r>
      <w:proofErr w:type="gramEnd"/>
      <w:r w:rsidRPr="00487BE5">
        <w:rPr>
          <w:rFonts w:hint="eastAsia"/>
        </w:rPr>
        <w:t>下列内容：</w:t>
      </w:r>
      <w:bookmarkEnd w:id="139"/>
      <w:bookmarkEnd w:id="140"/>
    </w:p>
    <w:p w14:paraId="59D763AE" w14:textId="77777777" w:rsidR="00D41A5F" w:rsidRPr="00487BE5" w:rsidRDefault="00D41A5F">
      <w:pPr>
        <w:pStyle w:val="af5"/>
        <w:numPr>
          <w:ilvl w:val="0"/>
          <w:numId w:val="34"/>
        </w:numPr>
      </w:pPr>
      <w:r w:rsidRPr="00487BE5">
        <w:rPr>
          <w:rFonts w:hint="eastAsia"/>
        </w:rPr>
        <w:t>桥梁建设时的航道通航条件影响评价等相关资料；</w:t>
      </w:r>
    </w:p>
    <w:p w14:paraId="3717F7FB" w14:textId="77777777" w:rsidR="00D41A5F" w:rsidRPr="00487BE5" w:rsidRDefault="00D41A5F" w:rsidP="00D41A5F">
      <w:pPr>
        <w:pStyle w:val="af5"/>
      </w:pPr>
      <w:r w:rsidRPr="00487BE5">
        <w:rPr>
          <w:rFonts w:hint="eastAsia"/>
        </w:rPr>
        <w:t>自桥梁建成</w:t>
      </w:r>
      <w:proofErr w:type="gramStart"/>
      <w:r w:rsidRPr="00487BE5">
        <w:rPr>
          <w:rFonts w:hint="eastAsia"/>
        </w:rPr>
        <w:t>至开展</w:t>
      </w:r>
      <w:proofErr w:type="gramEnd"/>
      <w:r w:rsidRPr="00487BE5">
        <w:rPr>
          <w:rFonts w:hint="eastAsia"/>
        </w:rPr>
        <w:t>评估时，桥区通航等级、航道及助航设施布置与管理情况；</w:t>
      </w:r>
    </w:p>
    <w:p w14:paraId="2D9135FF" w14:textId="77777777" w:rsidR="00D41A5F" w:rsidRPr="00487BE5" w:rsidRDefault="00D41A5F" w:rsidP="00D41A5F">
      <w:pPr>
        <w:pStyle w:val="af5"/>
      </w:pPr>
      <w:r w:rsidRPr="00487BE5">
        <w:rPr>
          <w:rFonts w:hint="eastAsia"/>
        </w:rPr>
        <w:t>自桥梁建成</w:t>
      </w:r>
      <w:proofErr w:type="gramStart"/>
      <w:r w:rsidRPr="00487BE5">
        <w:rPr>
          <w:rFonts w:hint="eastAsia"/>
        </w:rPr>
        <w:t>至开展</w:t>
      </w:r>
      <w:proofErr w:type="gramEnd"/>
      <w:r w:rsidRPr="00487BE5">
        <w:rPr>
          <w:rFonts w:hint="eastAsia"/>
        </w:rPr>
        <w:t>评估时，不同水位时桥区通航船舶类型、船舶吨位、上下行数量与船舶速度；</w:t>
      </w:r>
    </w:p>
    <w:p w14:paraId="36D13B00" w14:textId="77777777" w:rsidR="00D41A5F" w:rsidRPr="00487BE5" w:rsidRDefault="00D41A5F" w:rsidP="00D41A5F">
      <w:pPr>
        <w:pStyle w:val="af5"/>
      </w:pPr>
      <w:r w:rsidRPr="00487BE5">
        <w:rPr>
          <w:rFonts w:hint="eastAsia"/>
        </w:rPr>
        <w:t>自桥梁建成</w:t>
      </w:r>
      <w:proofErr w:type="gramStart"/>
      <w:r w:rsidRPr="00487BE5">
        <w:rPr>
          <w:rFonts w:hint="eastAsia"/>
        </w:rPr>
        <w:t>至开展</w:t>
      </w:r>
      <w:proofErr w:type="gramEnd"/>
      <w:r w:rsidRPr="00487BE5">
        <w:rPr>
          <w:rFonts w:hint="eastAsia"/>
        </w:rPr>
        <w:t>评估时，桥区发生船-船碰撞、船-桥碰撞、船舶搁浅与非船只漂浮物撞击等各类事故情况；</w:t>
      </w:r>
    </w:p>
    <w:p w14:paraId="13D12DCB" w14:textId="77777777" w:rsidR="00D41A5F" w:rsidRPr="00487BE5" w:rsidRDefault="00D41A5F" w:rsidP="00D41A5F">
      <w:pPr>
        <w:pStyle w:val="af5"/>
      </w:pPr>
      <w:r w:rsidRPr="00487BE5">
        <w:rPr>
          <w:rFonts w:hint="eastAsia"/>
        </w:rPr>
        <w:t>桥梁后续使用年限内，航道与通航船舶的规划与发展趋势。</w:t>
      </w:r>
    </w:p>
    <w:p w14:paraId="3EFE95C7" w14:textId="16381CB2" w:rsidR="00D41A5F" w:rsidRPr="00D41A5F" w:rsidRDefault="00D41A5F" w:rsidP="00D41A5F">
      <w:pPr>
        <w:pStyle w:val="afffffffff1"/>
      </w:pPr>
      <w:bookmarkStart w:id="141" w:name="_Toc145949882"/>
      <w:bookmarkStart w:id="142" w:name="_Ref146361127"/>
      <w:r w:rsidRPr="00487BE5">
        <w:rPr>
          <w:rFonts w:hint="eastAsia"/>
        </w:rPr>
        <w:lastRenderedPageBreak/>
        <w:t>通航</w:t>
      </w:r>
      <w:proofErr w:type="gramStart"/>
      <w:r w:rsidRPr="00487BE5">
        <w:rPr>
          <w:rFonts w:hint="eastAsia"/>
        </w:rPr>
        <w:t>调查宜桥区</w:t>
      </w:r>
      <w:proofErr w:type="gramEnd"/>
      <w:r w:rsidRPr="00487BE5">
        <w:rPr>
          <w:rFonts w:hint="eastAsia"/>
        </w:rPr>
        <w:t>水</w:t>
      </w:r>
      <w:r w:rsidRPr="00487BE5">
        <w:rPr>
          <w:rFonts w:ascii="Times New Roman"/>
        </w:rPr>
        <w:t>运主管部门长期监测的数据为基础</w:t>
      </w:r>
      <w:r w:rsidRPr="00487BE5">
        <w:rPr>
          <w:rFonts w:ascii="Times New Roman" w:hint="eastAsia"/>
        </w:rPr>
        <w:t>。</w:t>
      </w:r>
      <w:r w:rsidRPr="00487BE5">
        <w:rPr>
          <w:rFonts w:ascii="Times New Roman"/>
        </w:rPr>
        <w:t>获得监测数据的观测站（如船闸），不宜超过桥位上下游</w:t>
      </w:r>
      <w:r w:rsidRPr="00487BE5">
        <w:rPr>
          <w:rFonts w:ascii="Times New Roman"/>
        </w:rPr>
        <w:t>50</w:t>
      </w:r>
      <w:r w:rsidRPr="00487BE5">
        <w:rPr>
          <w:rFonts w:ascii="Times New Roman" w:hint="eastAsia"/>
        </w:rPr>
        <w:t>千米</w:t>
      </w:r>
      <w:r w:rsidRPr="00487BE5">
        <w:rPr>
          <w:rFonts w:ascii="Times New Roman"/>
        </w:rPr>
        <w:t>。</w:t>
      </w:r>
      <w:bookmarkEnd w:id="141"/>
      <w:bookmarkEnd w:id="142"/>
    </w:p>
    <w:p w14:paraId="29CBCE5E" w14:textId="4F0AB198" w:rsidR="00D41A5F" w:rsidRDefault="00D41A5F" w:rsidP="00D41A5F">
      <w:pPr>
        <w:pStyle w:val="afffffffff1"/>
      </w:pPr>
      <w:bookmarkStart w:id="143" w:name="_Ref146361148"/>
      <w:bookmarkStart w:id="144" w:name="_Toc145949883"/>
      <w:r w:rsidRPr="00487BE5">
        <w:rPr>
          <w:rFonts w:hint="eastAsia"/>
        </w:rPr>
        <w:t>缺乏通航调查数据时，应在既有</w:t>
      </w:r>
      <w:proofErr w:type="gramStart"/>
      <w:r w:rsidRPr="00487BE5">
        <w:rPr>
          <w:rFonts w:hint="eastAsia"/>
        </w:rPr>
        <w:t>桥梁防船撞</w:t>
      </w:r>
      <w:proofErr w:type="gramEnd"/>
      <w:r w:rsidRPr="00487BE5">
        <w:rPr>
          <w:rFonts w:hint="eastAsia"/>
        </w:rPr>
        <w:t>评估分析之前按附录</w:t>
      </w:r>
      <w:r w:rsidRPr="00092E05">
        <w:rPr>
          <w:rFonts w:ascii="Times New Roman"/>
        </w:rPr>
        <w:t>A</w:t>
      </w:r>
      <w:r w:rsidRPr="00487BE5">
        <w:rPr>
          <w:rFonts w:hint="eastAsia"/>
        </w:rPr>
        <w:t>进行桥址通航观测。通航观测点</w:t>
      </w:r>
      <w:proofErr w:type="gramStart"/>
      <w:r w:rsidRPr="00487BE5">
        <w:rPr>
          <w:rFonts w:hint="eastAsia"/>
        </w:rPr>
        <w:t>宜设置</w:t>
      </w:r>
      <w:proofErr w:type="gramEnd"/>
      <w:r w:rsidRPr="00487BE5">
        <w:rPr>
          <w:rFonts w:hint="eastAsia"/>
        </w:rPr>
        <w:t>在所需要评估的既有桥梁结构上。</w:t>
      </w:r>
      <w:bookmarkEnd w:id="143"/>
      <w:bookmarkEnd w:id="144"/>
    </w:p>
    <w:p w14:paraId="250CC1DD" w14:textId="1B729D8B" w:rsidR="00D41A5F" w:rsidRDefault="00D41A5F" w:rsidP="00D41A5F">
      <w:pPr>
        <w:pStyle w:val="afffffffff1"/>
      </w:pPr>
      <w:bookmarkStart w:id="145" w:name="_Toc145949885"/>
      <w:bookmarkStart w:id="146" w:name="_Ref142338873"/>
      <w:r w:rsidRPr="00487BE5">
        <w:rPr>
          <w:rFonts w:hint="eastAsia"/>
        </w:rPr>
        <w:t>湖南省内河各吨位船舶船型尺寸及航行速度</w:t>
      </w:r>
      <w:r w:rsidRPr="00487BE5">
        <w:rPr>
          <w:rFonts w:ascii="Times New Roman"/>
        </w:rPr>
        <w:t>可根据表</w:t>
      </w:r>
      <w:r w:rsidRPr="00487BE5">
        <w:rPr>
          <w:rFonts w:ascii="Times New Roman"/>
        </w:rPr>
        <w:t>5</w:t>
      </w:r>
      <w:r w:rsidRPr="00487BE5">
        <w:rPr>
          <w:rFonts w:ascii="Times New Roman"/>
        </w:rPr>
        <w:t>确定。</w:t>
      </w:r>
      <w:bookmarkEnd w:id="145"/>
      <w:bookmarkEnd w:id="146"/>
    </w:p>
    <w:p w14:paraId="668CA50B" w14:textId="49A98C3B" w:rsidR="00D41A5F" w:rsidRPr="00487BE5" w:rsidRDefault="00D41A5F" w:rsidP="00D41A5F">
      <w:pPr>
        <w:pStyle w:val="aff2"/>
        <w:spacing w:beforeLines="25" w:before="78" w:afterLines="25" w:after="78"/>
        <w:rPr>
          <w:bCs/>
        </w:rPr>
      </w:pPr>
      <w:r w:rsidRPr="00487BE5">
        <w:rPr>
          <w:rFonts w:hint="eastAsia"/>
        </w:rPr>
        <w:t>湖南省内河推荐船型尺度表</w:t>
      </w:r>
    </w:p>
    <w:tbl>
      <w:tblPr>
        <w:tblStyle w:val="afffffffffc"/>
        <w:tblW w:w="0" w:type="auto"/>
        <w:tblLook w:val="04A0" w:firstRow="1" w:lastRow="0" w:firstColumn="1" w:lastColumn="0" w:noHBand="0" w:noVBand="1"/>
      </w:tblPr>
      <w:tblGrid>
        <w:gridCol w:w="1544"/>
        <w:gridCol w:w="1583"/>
        <w:gridCol w:w="1573"/>
        <w:gridCol w:w="1573"/>
        <w:gridCol w:w="1554"/>
        <w:gridCol w:w="1507"/>
      </w:tblGrid>
      <w:tr w:rsidR="00D41A5F" w:rsidRPr="00762267" w14:paraId="403FA523" w14:textId="77777777" w:rsidTr="00D41A5F">
        <w:trPr>
          <w:trHeight w:val="397"/>
        </w:trPr>
        <w:tc>
          <w:tcPr>
            <w:tcW w:w="1544" w:type="dxa"/>
            <w:vAlign w:val="center"/>
          </w:tcPr>
          <w:p w14:paraId="3CA47FBF" w14:textId="77777777" w:rsidR="00D41A5F" w:rsidRPr="00762267" w:rsidRDefault="00D41A5F" w:rsidP="00D41A5F">
            <w:pPr>
              <w:pStyle w:val="82"/>
              <w:snapToGrid w:val="0"/>
              <w:rPr>
                <w:rFonts w:cs="Times New Roman"/>
              </w:rPr>
            </w:pPr>
            <w:r w:rsidRPr="00762267">
              <w:rPr>
                <w:rFonts w:cs="Times New Roman"/>
              </w:rPr>
              <w:t>船型</w:t>
            </w:r>
          </w:p>
        </w:tc>
        <w:tc>
          <w:tcPr>
            <w:tcW w:w="1583" w:type="dxa"/>
            <w:vAlign w:val="center"/>
          </w:tcPr>
          <w:p w14:paraId="0DC599AE" w14:textId="77777777" w:rsidR="00D41A5F" w:rsidRPr="00762267" w:rsidRDefault="00D41A5F" w:rsidP="00D41A5F">
            <w:pPr>
              <w:pStyle w:val="82"/>
              <w:snapToGrid w:val="0"/>
              <w:rPr>
                <w:rFonts w:cs="Times New Roman"/>
              </w:rPr>
            </w:pPr>
            <w:r w:rsidRPr="00762267">
              <w:rPr>
                <w:rFonts w:cs="Times New Roman"/>
              </w:rPr>
              <w:t>吨级</w:t>
            </w:r>
          </w:p>
        </w:tc>
        <w:tc>
          <w:tcPr>
            <w:tcW w:w="1573" w:type="dxa"/>
            <w:vAlign w:val="center"/>
          </w:tcPr>
          <w:p w14:paraId="70A57323" w14:textId="77777777" w:rsidR="00D41A5F" w:rsidRPr="00762267" w:rsidRDefault="00D41A5F" w:rsidP="00D41A5F">
            <w:pPr>
              <w:pStyle w:val="82"/>
              <w:snapToGrid w:val="0"/>
              <w:rPr>
                <w:rFonts w:cs="Times New Roman"/>
              </w:rPr>
            </w:pPr>
            <w:r w:rsidRPr="00762267">
              <w:rPr>
                <w:rFonts w:cs="Times New Roman"/>
              </w:rPr>
              <w:t>总长</w:t>
            </w:r>
          </w:p>
          <w:p w14:paraId="163EF822" w14:textId="77777777" w:rsidR="00D41A5F" w:rsidRPr="00762267" w:rsidRDefault="00D41A5F" w:rsidP="00D41A5F">
            <w:pPr>
              <w:pStyle w:val="82"/>
              <w:snapToGrid w:val="0"/>
              <w:rPr>
                <w:rFonts w:cs="Times New Roman"/>
              </w:rPr>
            </w:pPr>
            <w:r w:rsidRPr="00762267">
              <w:rPr>
                <w:rFonts w:cs="Times New Roman"/>
              </w:rPr>
              <w:t>m</w:t>
            </w:r>
          </w:p>
        </w:tc>
        <w:tc>
          <w:tcPr>
            <w:tcW w:w="1573" w:type="dxa"/>
            <w:vAlign w:val="center"/>
          </w:tcPr>
          <w:p w14:paraId="08C1F1EB" w14:textId="77777777" w:rsidR="00D41A5F" w:rsidRPr="00762267" w:rsidRDefault="00D41A5F" w:rsidP="00D41A5F">
            <w:pPr>
              <w:pStyle w:val="82"/>
              <w:snapToGrid w:val="0"/>
              <w:rPr>
                <w:rFonts w:cs="Times New Roman"/>
              </w:rPr>
            </w:pPr>
            <w:r w:rsidRPr="00762267">
              <w:rPr>
                <w:rFonts w:cs="Times New Roman"/>
              </w:rPr>
              <w:t>型宽</w:t>
            </w:r>
          </w:p>
          <w:p w14:paraId="136A7561" w14:textId="77777777" w:rsidR="00D41A5F" w:rsidRPr="00762267" w:rsidRDefault="00D41A5F" w:rsidP="00D41A5F">
            <w:pPr>
              <w:pStyle w:val="82"/>
              <w:snapToGrid w:val="0"/>
              <w:rPr>
                <w:rFonts w:cs="Times New Roman"/>
              </w:rPr>
            </w:pPr>
            <w:r w:rsidRPr="00762267">
              <w:rPr>
                <w:rFonts w:cs="Times New Roman"/>
              </w:rPr>
              <w:t>m</w:t>
            </w:r>
          </w:p>
        </w:tc>
        <w:tc>
          <w:tcPr>
            <w:tcW w:w="1554" w:type="dxa"/>
            <w:vAlign w:val="center"/>
          </w:tcPr>
          <w:p w14:paraId="7625B5C5" w14:textId="77777777" w:rsidR="00D41A5F" w:rsidRPr="00762267" w:rsidRDefault="00D41A5F" w:rsidP="00D41A5F">
            <w:pPr>
              <w:pStyle w:val="82"/>
              <w:snapToGrid w:val="0"/>
              <w:rPr>
                <w:rFonts w:cs="Times New Roman"/>
              </w:rPr>
            </w:pPr>
            <w:r w:rsidRPr="00762267">
              <w:rPr>
                <w:rFonts w:cs="Times New Roman"/>
              </w:rPr>
              <w:t>满载吃水</w:t>
            </w:r>
          </w:p>
          <w:p w14:paraId="1FBB34DD" w14:textId="77777777" w:rsidR="00D41A5F" w:rsidRPr="00762267" w:rsidRDefault="00D41A5F" w:rsidP="00D41A5F">
            <w:pPr>
              <w:pStyle w:val="82"/>
              <w:snapToGrid w:val="0"/>
              <w:rPr>
                <w:rFonts w:cs="Times New Roman"/>
              </w:rPr>
            </w:pPr>
            <w:r w:rsidRPr="00762267">
              <w:rPr>
                <w:rFonts w:cs="Times New Roman"/>
              </w:rPr>
              <w:t>m</w:t>
            </w:r>
          </w:p>
        </w:tc>
        <w:tc>
          <w:tcPr>
            <w:tcW w:w="1507" w:type="dxa"/>
            <w:vAlign w:val="center"/>
          </w:tcPr>
          <w:p w14:paraId="6BE7C425" w14:textId="77777777" w:rsidR="00D41A5F" w:rsidRPr="00762267" w:rsidRDefault="00D41A5F" w:rsidP="00D41A5F">
            <w:pPr>
              <w:pStyle w:val="82"/>
              <w:snapToGrid w:val="0"/>
              <w:rPr>
                <w:rFonts w:cs="Times New Roman"/>
              </w:rPr>
            </w:pPr>
            <w:r w:rsidRPr="00762267">
              <w:rPr>
                <w:rFonts w:cs="Times New Roman"/>
              </w:rPr>
              <w:t>航速</w:t>
            </w:r>
          </w:p>
          <w:p w14:paraId="355CB2AF" w14:textId="77777777" w:rsidR="00D41A5F" w:rsidRPr="00762267" w:rsidRDefault="00D41A5F" w:rsidP="00D41A5F">
            <w:pPr>
              <w:pStyle w:val="82"/>
              <w:snapToGrid w:val="0"/>
              <w:rPr>
                <w:rFonts w:cs="Times New Roman"/>
              </w:rPr>
            </w:pPr>
            <w:r w:rsidRPr="00762267">
              <w:rPr>
                <w:rFonts w:cs="Times New Roman"/>
              </w:rPr>
              <w:t>km/h</w:t>
            </w:r>
          </w:p>
        </w:tc>
      </w:tr>
      <w:tr w:rsidR="00D41A5F" w:rsidRPr="00762267" w14:paraId="79C79203" w14:textId="77777777" w:rsidTr="00D41A5F">
        <w:trPr>
          <w:trHeight w:val="397"/>
        </w:trPr>
        <w:tc>
          <w:tcPr>
            <w:tcW w:w="1544" w:type="dxa"/>
            <w:vMerge w:val="restart"/>
            <w:vAlign w:val="center"/>
          </w:tcPr>
          <w:p w14:paraId="64AF0714" w14:textId="77777777" w:rsidR="00D41A5F" w:rsidRPr="00762267" w:rsidRDefault="00D41A5F" w:rsidP="00D41A5F">
            <w:pPr>
              <w:pStyle w:val="82"/>
              <w:snapToGrid w:val="0"/>
              <w:rPr>
                <w:rFonts w:cs="Times New Roman"/>
              </w:rPr>
            </w:pPr>
            <w:r w:rsidRPr="00762267">
              <w:rPr>
                <w:rFonts w:cs="Times New Roman"/>
              </w:rPr>
              <w:t>散杂货船</w:t>
            </w:r>
          </w:p>
        </w:tc>
        <w:tc>
          <w:tcPr>
            <w:tcW w:w="1583" w:type="dxa"/>
            <w:vAlign w:val="center"/>
          </w:tcPr>
          <w:p w14:paraId="29AF8287" w14:textId="77777777" w:rsidR="00D41A5F" w:rsidRPr="00762267" w:rsidRDefault="00D41A5F" w:rsidP="00D41A5F">
            <w:pPr>
              <w:pStyle w:val="82"/>
              <w:snapToGrid w:val="0"/>
              <w:rPr>
                <w:rFonts w:cs="Times New Roman"/>
              </w:rPr>
            </w:pPr>
            <w:r w:rsidRPr="00762267">
              <w:rPr>
                <w:rFonts w:cs="Times New Roman"/>
              </w:rPr>
              <w:t>500</w:t>
            </w:r>
            <w:r w:rsidRPr="00762267">
              <w:rPr>
                <w:rFonts w:cs="Times New Roman"/>
              </w:rPr>
              <w:t>吨级</w:t>
            </w:r>
          </w:p>
        </w:tc>
        <w:tc>
          <w:tcPr>
            <w:tcW w:w="1573" w:type="dxa"/>
            <w:vAlign w:val="center"/>
          </w:tcPr>
          <w:p w14:paraId="4D2F3CF9" w14:textId="77777777" w:rsidR="00D41A5F" w:rsidRPr="00762267" w:rsidRDefault="00D41A5F" w:rsidP="00D41A5F">
            <w:pPr>
              <w:pStyle w:val="82"/>
              <w:snapToGrid w:val="0"/>
              <w:rPr>
                <w:rFonts w:cs="Times New Roman"/>
              </w:rPr>
            </w:pPr>
            <w:r w:rsidRPr="00762267">
              <w:rPr>
                <w:rFonts w:cs="Times New Roman"/>
              </w:rPr>
              <w:t>67.5</w:t>
            </w:r>
          </w:p>
        </w:tc>
        <w:tc>
          <w:tcPr>
            <w:tcW w:w="1573" w:type="dxa"/>
            <w:vAlign w:val="center"/>
          </w:tcPr>
          <w:p w14:paraId="284304AF" w14:textId="77777777" w:rsidR="00D41A5F" w:rsidRPr="00762267" w:rsidRDefault="00D41A5F" w:rsidP="00D41A5F">
            <w:pPr>
              <w:pStyle w:val="82"/>
              <w:snapToGrid w:val="0"/>
              <w:rPr>
                <w:rFonts w:cs="Times New Roman"/>
              </w:rPr>
            </w:pPr>
            <w:r w:rsidRPr="00762267">
              <w:rPr>
                <w:rFonts w:cs="Times New Roman"/>
              </w:rPr>
              <w:t>10.8</w:t>
            </w:r>
          </w:p>
        </w:tc>
        <w:tc>
          <w:tcPr>
            <w:tcW w:w="1554" w:type="dxa"/>
            <w:vAlign w:val="center"/>
          </w:tcPr>
          <w:p w14:paraId="2E177A74" w14:textId="77777777" w:rsidR="00D41A5F" w:rsidRPr="00762267" w:rsidRDefault="00D41A5F" w:rsidP="00D41A5F">
            <w:pPr>
              <w:pStyle w:val="82"/>
              <w:snapToGrid w:val="0"/>
              <w:rPr>
                <w:rFonts w:cs="Times New Roman"/>
              </w:rPr>
            </w:pPr>
            <w:r w:rsidRPr="00762267">
              <w:rPr>
                <w:rFonts w:cs="Times New Roman"/>
              </w:rPr>
              <w:t>1.6</w:t>
            </w:r>
          </w:p>
        </w:tc>
        <w:tc>
          <w:tcPr>
            <w:tcW w:w="1507" w:type="dxa"/>
            <w:vAlign w:val="center"/>
          </w:tcPr>
          <w:p w14:paraId="55C1758D" w14:textId="77777777" w:rsidR="00D41A5F" w:rsidRPr="00762267" w:rsidRDefault="00D41A5F" w:rsidP="00D41A5F">
            <w:pPr>
              <w:pStyle w:val="82"/>
              <w:snapToGrid w:val="0"/>
              <w:rPr>
                <w:rFonts w:cs="Times New Roman"/>
              </w:rPr>
            </w:pPr>
            <w:r w:rsidRPr="00762267">
              <w:rPr>
                <w:rFonts w:cs="Times New Roman"/>
              </w:rPr>
              <w:t>12</w:t>
            </w:r>
          </w:p>
        </w:tc>
      </w:tr>
      <w:tr w:rsidR="00D41A5F" w:rsidRPr="00762267" w14:paraId="368E4F77" w14:textId="77777777" w:rsidTr="00D41A5F">
        <w:trPr>
          <w:trHeight w:val="397"/>
        </w:trPr>
        <w:tc>
          <w:tcPr>
            <w:tcW w:w="1544" w:type="dxa"/>
            <w:vMerge/>
            <w:vAlign w:val="center"/>
          </w:tcPr>
          <w:p w14:paraId="78397D97" w14:textId="77777777" w:rsidR="00D41A5F" w:rsidRPr="00762267" w:rsidRDefault="00D41A5F" w:rsidP="00D41A5F">
            <w:pPr>
              <w:pStyle w:val="82"/>
              <w:snapToGrid w:val="0"/>
              <w:rPr>
                <w:rFonts w:cs="Times New Roman"/>
              </w:rPr>
            </w:pPr>
          </w:p>
        </w:tc>
        <w:tc>
          <w:tcPr>
            <w:tcW w:w="1583" w:type="dxa"/>
            <w:vAlign w:val="center"/>
          </w:tcPr>
          <w:p w14:paraId="5093F77A" w14:textId="77777777" w:rsidR="00D41A5F" w:rsidRPr="00762267" w:rsidRDefault="00D41A5F" w:rsidP="00D41A5F">
            <w:pPr>
              <w:pStyle w:val="82"/>
              <w:snapToGrid w:val="0"/>
              <w:rPr>
                <w:rFonts w:cs="Times New Roman"/>
              </w:rPr>
            </w:pPr>
            <w:r w:rsidRPr="00762267">
              <w:rPr>
                <w:rFonts w:cs="Times New Roman"/>
              </w:rPr>
              <w:t>1000</w:t>
            </w:r>
            <w:r w:rsidRPr="00762267">
              <w:rPr>
                <w:rFonts w:cs="Times New Roman"/>
              </w:rPr>
              <w:t>吨级</w:t>
            </w:r>
          </w:p>
        </w:tc>
        <w:tc>
          <w:tcPr>
            <w:tcW w:w="1573" w:type="dxa"/>
            <w:vAlign w:val="center"/>
          </w:tcPr>
          <w:p w14:paraId="5789D345" w14:textId="77777777" w:rsidR="00D41A5F" w:rsidRPr="00762267" w:rsidRDefault="00D41A5F" w:rsidP="00D41A5F">
            <w:pPr>
              <w:pStyle w:val="82"/>
              <w:snapToGrid w:val="0"/>
              <w:rPr>
                <w:rFonts w:cs="Times New Roman"/>
              </w:rPr>
            </w:pPr>
            <w:r w:rsidRPr="00762267">
              <w:rPr>
                <w:rFonts w:cs="Times New Roman"/>
              </w:rPr>
              <w:t>85</w:t>
            </w:r>
          </w:p>
        </w:tc>
        <w:tc>
          <w:tcPr>
            <w:tcW w:w="1573" w:type="dxa"/>
            <w:vAlign w:val="center"/>
          </w:tcPr>
          <w:p w14:paraId="5D7AD0A3" w14:textId="77777777" w:rsidR="00D41A5F" w:rsidRPr="00762267" w:rsidRDefault="00D41A5F" w:rsidP="00D41A5F">
            <w:pPr>
              <w:pStyle w:val="82"/>
              <w:snapToGrid w:val="0"/>
              <w:rPr>
                <w:rFonts w:cs="Times New Roman"/>
              </w:rPr>
            </w:pPr>
            <w:r w:rsidRPr="00762267">
              <w:rPr>
                <w:rFonts w:cs="Times New Roman"/>
              </w:rPr>
              <w:t>10.8</w:t>
            </w:r>
          </w:p>
        </w:tc>
        <w:tc>
          <w:tcPr>
            <w:tcW w:w="1554" w:type="dxa"/>
            <w:vAlign w:val="center"/>
          </w:tcPr>
          <w:p w14:paraId="4BA2DD7F" w14:textId="77777777" w:rsidR="00D41A5F" w:rsidRPr="00762267" w:rsidRDefault="00D41A5F" w:rsidP="00D41A5F">
            <w:pPr>
              <w:pStyle w:val="82"/>
              <w:snapToGrid w:val="0"/>
              <w:rPr>
                <w:rFonts w:cs="Times New Roman"/>
              </w:rPr>
            </w:pPr>
            <w:r w:rsidRPr="00762267">
              <w:rPr>
                <w:rFonts w:cs="Times New Roman"/>
              </w:rPr>
              <w:t>2.0</w:t>
            </w:r>
          </w:p>
        </w:tc>
        <w:tc>
          <w:tcPr>
            <w:tcW w:w="1507" w:type="dxa"/>
            <w:vAlign w:val="center"/>
          </w:tcPr>
          <w:p w14:paraId="42183AA3" w14:textId="77777777" w:rsidR="00D41A5F" w:rsidRPr="00762267" w:rsidRDefault="00D41A5F" w:rsidP="00D41A5F">
            <w:pPr>
              <w:pStyle w:val="82"/>
              <w:snapToGrid w:val="0"/>
              <w:rPr>
                <w:rFonts w:cs="Times New Roman"/>
              </w:rPr>
            </w:pPr>
            <w:r w:rsidRPr="00762267">
              <w:rPr>
                <w:rFonts w:cs="Times New Roman"/>
              </w:rPr>
              <w:t>13</w:t>
            </w:r>
          </w:p>
        </w:tc>
      </w:tr>
      <w:tr w:rsidR="00D41A5F" w:rsidRPr="00762267" w14:paraId="7E425765" w14:textId="77777777" w:rsidTr="00D41A5F">
        <w:trPr>
          <w:trHeight w:val="397"/>
        </w:trPr>
        <w:tc>
          <w:tcPr>
            <w:tcW w:w="1544" w:type="dxa"/>
            <w:vMerge/>
            <w:vAlign w:val="center"/>
          </w:tcPr>
          <w:p w14:paraId="0C8B5051" w14:textId="77777777" w:rsidR="00D41A5F" w:rsidRPr="00762267" w:rsidRDefault="00D41A5F" w:rsidP="00D41A5F">
            <w:pPr>
              <w:pStyle w:val="82"/>
              <w:snapToGrid w:val="0"/>
              <w:rPr>
                <w:rFonts w:cs="Times New Roman"/>
              </w:rPr>
            </w:pPr>
          </w:p>
        </w:tc>
        <w:tc>
          <w:tcPr>
            <w:tcW w:w="1583" w:type="dxa"/>
            <w:vAlign w:val="center"/>
          </w:tcPr>
          <w:p w14:paraId="5794DCDC" w14:textId="77777777" w:rsidR="00D41A5F" w:rsidRPr="00762267" w:rsidRDefault="00D41A5F" w:rsidP="00D41A5F">
            <w:pPr>
              <w:pStyle w:val="82"/>
              <w:snapToGrid w:val="0"/>
              <w:rPr>
                <w:rFonts w:cs="Times New Roman"/>
              </w:rPr>
            </w:pPr>
            <w:r w:rsidRPr="00762267">
              <w:rPr>
                <w:rFonts w:cs="Times New Roman"/>
              </w:rPr>
              <w:t>2000</w:t>
            </w:r>
            <w:r w:rsidRPr="00762267">
              <w:rPr>
                <w:rFonts w:cs="Times New Roman"/>
              </w:rPr>
              <w:t>吨级</w:t>
            </w:r>
          </w:p>
        </w:tc>
        <w:tc>
          <w:tcPr>
            <w:tcW w:w="1573" w:type="dxa"/>
            <w:vAlign w:val="center"/>
          </w:tcPr>
          <w:p w14:paraId="04E9CEEC" w14:textId="77777777" w:rsidR="00D41A5F" w:rsidRPr="00762267" w:rsidRDefault="00D41A5F" w:rsidP="00D41A5F">
            <w:pPr>
              <w:pStyle w:val="82"/>
              <w:snapToGrid w:val="0"/>
              <w:rPr>
                <w:rFonts w:cs="Times New Roman"/>
              </w:rPr>
            </w:pPr>
            <w:r w:rsidRPr="00762267">
              <w:rPr>
                <w:rFonts w:cs="Times New Roman"/>
              </w:rPr>
              <w:t>90</w:t>
            </w:r>
          </w:p>
        </w:tc>
        <w:tc>
          <w:tcPr>
            <w:tcW w:w="1573" w:type="dxa"/>
            <w:vAlign w:val="center"/>
          </w:tcPr>
          <w:p w14:paraId="18B3F5E6" w14:textId="77777777" w:rsidR="00D41A5F" w:rsidRPr="00762267" w:rsidRDefault="00D41A5F" w:rsidP="00D41A5F">
            <w:pPr>
              <w:pStyle w:val="82"/>
              <w:snapToGrid w:val="0"/>
              <w:rPr>
                <w:rFonts w:cs="Times New Roman"/>
              </w:rPr>
            </w:pPr>
            <w:r w:rsidRPr="00762267">
              <w:rPr>
                <w:rFonts w:cs="Times New Roman"/>
              </w:rPr>
              <w:t>14.8</w:t>
            </w:r>
          </w:p>
        </w:tc>
        <w:tc>
          <w:tcPr>
            <w:tcW w:w="1554" w:type="dxa"/>
            <w:vAlign w:val="center"/>
          </w:tcPr>
          <w:p w14:paraId="4AED3AF1" w14:textId="77777777" w:rsidR="00D41A5F" w:rsidRPr="00762267" w:rsidRDefault="00D41A5F" w:rsidP="00D41A5F">
            <w:pPr>
              <w:pStyle w:val="82"/>
              <w:snapToGrid w:val="0"/>
              <w:rPr>
                <w:rFonts w:cs="Times New Roman"/>
              </w:rPr>
            </w:pPr>
            <w:r w:rsidRPr="00762267">
              <w:rPr>
                <w:rFonts w:cs="Times New Roman"/>
              </w:rPr>
              <w:t>2.6</w:t>
            </w:r>
          </w:p>
        </w:tc>
        <w:tc>
          <w:tcPr>
            <w:tcW w:w="1507" w:type="dxa"/>
            <w:vAlign w:val="center"/>
          </w:tcPr>
          <w:p w14:paraId="09FB06D9" w14:textId="77777777" w:rsidR="00D41A5F" w:rsidRPr="00762267" w:rsidRDefault="00D41A5F" w:rsidP="00D41A5F">
            <w:pPr>
              <w:pStyle w:val="82"/>
              <w:snapToGrid w:val="0"/>
              <w:rPr>
                <w:rFonts w:cs="Times New Roman"/>
              </w:rPr>
            </w:pPr>
            <w:r w:rsidRPr="00762267">
              <w:rPr>
                <w:rFonts w:cs="Times New Roman"/>
              </w:rPr>
              <w:t>13.5</w:t>
            </w:r>
          </w:p>
        </w:tc>
      </w:tr>
      <w:tr w:rsidR="00D41A5F" w:rsidRPr="00762267" w14:paraId="70ABCA18" w14:textId="77777777" w:rsidTr="00D41A5F">
        <w:trPr>
          <w:trHeight w:val="397"/>
        </w:trPr>
        <w:tc>
          <w:tcPr>
            <w:tcW w:w="1544" w:type="dxa"/>
            <w:vMerge/>
            <w:vAlign w:val="center"/>
          </w:tcPr>
          <w:p w14:paraId="521FB01B" w14:textId="77777777" w:rsidR="00D41A5F" w:rsidRPr="00762267" w:rsidRDefault="00D41A5F" w:rsidP="00D41A5F">
            <w:pPr>
              <w:pStyle w:val="82"/>
              <w:snapToGrid w:val="0"/>
              <w:rPr>
                <w:rFonts w:cs="Times New Roman"/>
              </w:rPr>
            </w:pPr>
          </w:p>
        </w:tc>
        <w:tc>
          <w:tcPr>
            <w:tcW w:w="1583" w:type="dxa"/>
            <w:vAlign w:val="center"/>
          </w:tcPr>
          <w:p w14:paraId="24B3E3BC" w14:textId="77777777" w:rsidR="00D41A5F" w:rsidRPr="00762267" w:rsidRDefault="00D41A5F" w:rsidP="00D41A5F">
            <w:pPr>
              <w:pStyle w:val="82"/>
              <w:snapToGrid w:val="0"/>
              <w:rPr>
                <w:rFonts w:cs="Times New Roman"/>
              </w:rPr>
            </w:pPr>
            <w:r w:rsidRPr="00762267">
              <w:rPr>
                <w:rFonts w:cs="Times New Roman"/>
              </w:rPr>
              <w:t>3000</w:t>
            </w:r>
            <w:r w:rsidRPr="00762267">
              <w:rPr>
                <w:rFonts w:cs="Times New Roman"/>
              </w:rPr>
              <w:t>吨级</w:t>
            </w:r>
          </w:p>
        </w:tc>
        <w:tc>
          <w:tcPr>
            <w:tcW w:w="1573" w:type="dxa"/>
            <w:vAlign w:val="center"/>
          </w:tcPr>
          <w:p w14:paraId="24347AAA" w14:textId="77777777" w:rsidR="00D41A5F" w:rsidRPr="00762267" w:rsidRDefault="00D41A5F" w:rsidP="00D41A5F">
            <w:pPr>
              <w:pStyle w:val="82"/>
              <w:snapToGrid w:val="0"/>
              <w:rPr>
                <w:rFonts w:cs="Times New Roman"/>
              </w:rPr>
            </w:pPr>
            <w:r w:rsidRPr="00762267">
              <w:rPr>
                <w:rFonts w:cs="Times New Roman"/>
              </w:rPr>
              <w:t>95</w:t>
            </w:r>
          </w:p>
        </w:tc>
        <w:tc>
          <w:tcPr>
            <w:tcW w:w="1573" w:type="dxa"/>
            <w:vAlign w:val="center"/>
          </w:tcPr>
          <w:p w14:paraId="0C529DA8" w14:textId="77777777" w:rsidR="00D41A5F" w:rsidRPr="00762267" w:rsidRDefault="00D41A5F" w:rsidP="00D41A5F">
            <w:pPr>
              <w:pStyle w:val="82"/>
              <w:snapToGrid w:val="0"/>
              <w:rPr>
                <w:rFonts w:cs="Times New Roman"/>
              </w:rPr>
            </w:pPr>
            <w:r w:rsidRPr="00762267">
              <w:rPr>
                <w:rFonts w:cs="Times New Roman"/>
              </w:rPr>
              <w:t>16.2</w:t>
            </w:r>
          </w:p>
        </w:tc>
        <w:tc>
          <w:tcPr>
            <w:tcW w:w="1554" w:type="dxa"/>
            <w:vAlign w:val="center"/>
          </w:tcPr>
          <w:p w14:paraId="5876FDF6" w14:textId="77777777" w:rsidR="00D41A5F" w:rsidRPr="00762267" w:rsidRDefault="00D41A5F" w:rsidP="00D41A5F">
            <w:pPr>
              <w:pStyle w:val="82"/>
              <w:snapToGrid w:val="0"/>
              <w:rPr>
                <w:rFonts w:cs="Times New Roman"/>
              </w:rPr>
            </w:pPr>
            <w:r w:rsidRPr="00762267">
              <w:rPr>
                <w:rFonts w:cs="Times New Roman"/>
              </w:rPr>
              <w:t>3.2</w:t>
            </w:r>
          </w:p>
        </w:tc>
        <w:tc>
          <w:tcPr>
            <w:tcW w:w="1507" w:type="dxa"/>
            <w:vAlign w:val="center"/>
          </w:tcPr>
          <w:p w14:paraId="67F9AE97" w14:textId="77777777" w:rsidR="00D41A5F" w:rsidRPr="00762267" w:rsidRDefault="00D41A5F" w:rsidP="00D41A5F">
            <w:pPr>
              <w:pStyle w:val="82"/>
              <w:snapToGrid w:val="0"/>
              <w:rPr>
                <w:rFonts w:cs="Times New Roman"/>
              </w:rPr>
            </w:pPr>
            <w:r w:rsidRPr="00762267">
              <w:rPr>
                <w:rFonts w:cs="Times New Roman"/>
              </w:rPr>
              <w:t>14</w:t>
            </w:r>
          </w:p>
        </w:tc>
      </w:tr>
      <w:tr w:rsidR="00D41A5F" w:rsidRPr="00762267" w14:paraId="1CB4D9EC" w14:textId="77777777" w:rsidTr="00D41A5F">
        <w:trPr>
          <w:trHeight w:val="397"/>
        </w:trPr>
        <w:tc>
          <w:tcPr>
            <w:tcW w:w="1544" w:type="dxa"/>
            <w:vMerge/>
            <w:vAlign w:val="center"/>
          </w:tcPr>
          <w:p w14:paraId="0974E280" w14:textId="77777777" w:rsidR="00D41A5F" w:rsidRPr="00762267" w:rsidRDefault="00D41A5F" w:rsidP="00D41A5F">
            <w:pPr>
              <w:pStyle w:val="82"/>
              <w:snapToGrid w:val="0"/>
              <w:rPr>
                <w:rFonts w:cs="Times New Roman"/>
              </w:rPr>
            </w:pPr>
          </w:p>
        </w:tc>
        <w:tc>
          <w:tcPr>
            <w:tcW w:w="1583" w:type="dxa"/>
            <w:vAlign w:val="center"/>
          </w:tcPr>
          <w:p w14:paraId="6421EBA4" w14:textId="77777777" w:rsidR="00D41A5F" w:rsidRPr="00762267" w:rsidRDefault="00D41A5F" w:rsidP="00D41A5F">
            <w:pPr>
              <w:pStyle w:val="82"/>
              <w:snapToGrid w:val="0"/>
              <w:rPr>
                <w:rFonts w:cs="Times New Roman"/>
              </w:rPr>
            </w:pPr>
            <w:r w:rsidRPr="00762267">
              <w:rPr>
                <w:rFonts w:cs="Times New Roman"/>
              </w:rPr>
              <w:t>5000</w:t>
            </w:r>
            <w:r w:rsidRPr="00762267">
              <w:rPr>
                <w:rFonts w:cs="Times New Roman"/>
              </w:rPr>
              <w:t>吨级</w:t>
            </w:r>
          </w:p>
        </w:tc>
        <w:tc>
          <w:tcPr>
            <w:tcW w:w="1573" w:type="dxa"/>
            <w:vAlign w:val="center"/>
          </w:tcPr>
          <w:p w14:paraId="0459D3B0" w14:textId="77777777" w:rsidR="00D41A5F" w:rsidRPr="00762267" w:rsidRDefault="00D41A5F" w:rsidP="00D41A5F">
            <w:pPr>
              <w:pStyle w:val="82"/>
              <w:snapToGrid w:val="0"/>
              <w:rPr>
                <w:rFonts w:cs="Times New Roman"/>
              </w:rPr>
            </w:pPr>
            <w:r w:rsidRPr="00762267">
              <w:rPr>
                <w:rFonts w:cs="Times New Roman"/>
              </w:rPr>
              <w:t>110</w:t>
            </w:r>
          </w:p>
        </w:tc>
        <w:tc>
          <w:tcPr>
            <w:tcW w:w="1573" w:type="dxa"/>
            <w:vAlign w:val="center"/>
          </w:tcPr>
          <w:p w14:paraId="051ACA01" w14:textId="77777777" w:rsidR="00D41A5F" w:rsidRPr="00762267" w:rsidRDefault="00D41A5F" w:rsidP="00D41A5F">
            <w:pPr>
              <w:pStyle w:val="82"/>
              <w:snapToGrid w:val="0"/>
              <w:rPr>
                <w:rFonts w:cs="Times New Roman"/>
              </w:rPr>
            </w:pPr>
            <w:r w:rsidRPr="00762267">
              <w:rPr>
                <w:rFonts w:cs="Times New Roman"/>
              </w:rPr>
              <w:t>19.2</w:t>
            </w:r>
          </w:p>
        </w:tc>
        <w:tc>
          <w:tcPr>
            <w:tcW w:w="1554" w:type="dxa"/>
            <w:vAlign w:val="center"/>
          </w:tcPr>
          <w:p w14:paraId="6FC42B47" w14:textId="77777777" w:rsidR="00D41A5F" w:rsidRPr="00762267" w:rsidRDefault="00D41A5F" w:rsidP="00D41A5F">
            <w:pPr>
              <w:pStyle w:val="82"/>
              <w:snapToGrid w:val="0"/>
              <w:rPr>
                <w:rFonts w:cs="Times New Roman"/>
              </w:rPr>
            </w:pPr>
            <w:r w:rsidRPr="00762267">
              <w:rPr>
                <w:rFonts w:cs="Times New Roman"/>
              </w:rPr>
              <w:t>4.0</w:t>
            </w:r>
          </w:p>
        </w:tc>
        <w:tc>
          <w:tcPr>
            <w:tcW w:w="1507" w:type="dxa"/>
            <w:vAlign w:val="center"/>
          </w:tcPr>
          <w:p w14:paraId="53BD355C" w14:textId="77777777" w:rsidR="00D41A5F" w:rsidRPr="00762267" w:rsidRDefault="00D41A5F" w:rsidP="00D41A5F">
            <w:pPr>
              <w:pStyle w:val="82"/>
              <w:snapToGrid w:val="0"/>
              <w:rPr>
                <w:rFonts w:cs="Times New Roman"/>
              </w:rPr>
            </w:pPr>
            <w:r w:rsidRPr="00762267">
              <w:rPr>
                <w:rFonts w:cs="Times New Roman"/>
              </w:rPr>
              <w:t>16</w:t>
            </w:r>
          </w:p>
        </w:tc>
      </w:tr>
      <w:tr w:rsidR="00D41A5F" w:rsidRPr="00762267" w14:paraId="6D445C83" w14:textId="77777777" w:rsidTr="00D41A5F">
        <w:trPr>
          <w:trHeight w:val="397"/>
        </w:trPr>
        <w:tc>
          <w:tcPr>
            <w:tcW w:w="1544" w:type="dxa"/>
            <w:vMerge w:val="restart"/>
            <w:vAlign w:val="center"/>
          </w:tcPr>
          <w:p w14:paraId="611901DB" w14:textId="77777777" w:rsidR="00D41A5F" w:rsidRPr="00762267" w:rsidRDefault="00D41A5F" w:rsidP="00D41A5F">
            <w:pPr>
              <w:pStyle w:val="82"/>
              <w:snapToGrid w:val="0"/>
              <w:rPr>
                <w:rFonts w:cs="Times New Roman"/>
              </w:rPr>
            </w:pPr>
            <w:r w:rsidRPr="00762267">
              <w:rPr>
                <w:rFonts w:cs="Times New Roman"/>
              </w:rPr>
              <w:t>集装箱船</w:t>
            </w:r>
          </w:p>
        </w:tc>
        <w:tc>
          <w:tcPr>
            <w:tcW w:w="1583" w:type="dxa"/>
            <w:vAlign w:val="center"/>
          </w:tcPr>
          <w:p w14:paraId="17692792" w14:textId="77777777" w:rsidR="00D41A5F" w:rsidRPr="00762267" w:rsidRDefault="00D41A5F" w:rsidP="00D41A5F">
            <w:pPr>
              <w:pStyle w:val="82"/>
              <w:snapToGrid w:val="0"/>
              <w:rPr>
                <w:rFonts w:cs="Times New Roman"/>
              </w:rPr>
            </w:pPr>
            <w:r w:rsidRPr="00762267">
              <w:rPr>
                <w:rFonts w:cs="Times New Roman"/>
              </w:rPr>
              <w:t>80</w:t>
            </w:r>
            <w:r w:rsidRPr="00762267">
              <w:rPr>
                <w:rFonts w:cs="Times New Roman"/>
              </w:rPr>
              <w:t>标箱</w:t>
            </w:r>
          </w:p>
        </w:tc>
        <w:tc>
          <w:tcPr>
            <w:tcW w:w="1573" w:type="dxa"/>
            <w:vAlign w:val="center"/>
          </w:tcPr>
          <w:p w14:paraId="381FCCEE" w14:textId="77777777" w:rsidR="00D41A5F" w:rsidRPr="00762267" w:rsidRDefault="00D41A5F" w:rsidP="00D41A5F">
            <w:pPr>
              <w:pStyle w:val="82"/>
              <w:snapToGrid w:val="0"/>
              <w:rPr>
                <w:rFonts w:cs="Times New Roman"/>
              </w:rPr>
            </w:pPr>
            <w:r w:rsidRPr="00762267">
              <w:rPr>
                <w:rFonts w:cs="Times New Roman"/>
              </w:rPr>
              <w:t>63</w:t>
            </w:r>
          </w:p>
        </w:tc>
        <w:tc>
          <w:tcPr>
            <w:tcW w:w="1573" w:type="dxa"/>
            <w:vAlign w:val="center"/>
          </w:tcPr>
          <w:p w14:paraId="3705857A" w14:textId="77777777" w:rsidR="00D41A5F" w:rsidRPr="00762267" w:rsidRDefault="00D41A5F" w:rsidP="00D41A5F">
            <w:pPr>
              <w:pStyle w:val="82"/>
              <w:snapToGrid w:val="0"/>
              <w:rPr>
                <w:rFonts w:cs="Times New Roman"/>
              </w:rPr>
            </w:pPr>
            <w:r w:rsidRPr="00762267">
              <w:rPr>
                <w:rFonts w:cs="Times New Roman"/>
              </w:rPr>
              <w:t>11.6</w:t>
            </w:r>
          </w:p>
        </w:tc>
        <w:tc>
          <w:tcPr>
            <w:tcW w:w="1554" w:type="dxa"/>
            <w:vAlign w:val="center"/>
          </w:tcPr>
          <w:p w14:paraId="69DE69F1" w14:textId="77777777" w:rsidR="00D41A5F" w:rsidRPr="00762267" w:rsidRDefault="00D41A5F" w:rsidP="00D41A5F">
            <w:pPr>
              <w:pStyle w:val="82"/>
              <w:snapToGrid w:val="0"/>
              <w:rPr>
                <w:rFonts w:cs="Times New Roman"/>
              </w:rPr>
            </w:pPr>
            <w:r w:rsidRPr="00762267">
              <w:rPr>
                <w:rFonts w:cs="Times New Roman"/>
              </w:rPr>
              <w:t>2.6</w:t>
            </w:r>
          </w:p>
        </w:tc>
        <w:tc>
          <w:tcPr>
            <w:tcW w:w="1507" w:type="dxa"/>
            <w:vAlign w:val="center"/>
          </w:tcPr>
          <w:p w14:paraId="14932D7A" w14:textId="77777777" w:rsidR="00D41A5F" w:rsidRPr="00762267" w:rsidRDefault="00D41A5F" w:rsidP="00D41A5F">
            <w:pPr>
              <w:pStyle w:val="82"/>
              <w:snapToGrid w:val="0"/>
              <w:rPr>
                <w:rFonts w:cs="Times New Roman"/>
              </w:rPr>
            </w:pPr>
            <w:r w:rsidRPr="00762267">
              <w:rPr>
                <w:rFonts w:cs="Times New Roman"/>
              </w:rPr>
              <w:t>16</w:t>
            </w:r>
          </w:p>
        </w:tc>
      </w:tr>
      <w:tr w:rsidR="00D41A5F" w:rsidRPr="00762267" w14:paraId="7B0BC37E" w14:textId="77777777" w:rsidTr="00D41A5F">
        <w:trPr>
          <w:trHeight w:val="397"/>
        </w:trPr>
        <w:tc>
          <w:tcPr>
            <w:tcW w:w="1544" w:type="dxa"/>
            <w:vMerge/>
            <w:vAlign w:val="center"/>
          </w:tcPr>
          <w:p w14:paraId="729DFA75" w14:textId="77777777" w:rsidR="00D41A5F" w:rsidRPr="00762267" w:rsidRDefault="00D41A5F" w:rsidP="00D41A5F">
            <w:pPr>
              <w:pStyle w:val="82"/>
              <w:snapToGrid w:val="0"/>
              <w:rPr>
                <w:rFonts w:cs="Times New Roman"/>
              </w:rPr>
            </w:pPr>
          </w:p>
        </w:tc>
        <w:tc>
          <w:tcPr>
            <w:tcW w:w="1583" w:type="dxa"/>
            <w:vAlign w:val="center"/>
          </w:tcPr>
          <w:p w14:paraId="319E57DC" w14:textId="77777777" w:rsidR="00D41A5F" w:rsidRPr="00762267" w:rsidRDefault="00D41A5F" w:rsidP="00D41A5F">
            <w:pPr>
              <w:pStyle w:val="82"/>
              <w:snapToGrid w:val="0"/>
              <w:rPr>
                <w:rFonts w:cs="Times New Roman"/>
              </w:rPr>
            </w:pPr>
            <w:r w:rsidRPr="00762267">
              <w:rPr>
                <w:rFonts w:cs="Times New Roman"/>
              </w:rPr>
              <w:t>150</w:t>
            </w:r>
            <w:r w:rsidRPr="00762267">
              <w:rPr>
                <w:rFonts w:cs="Times New Roman"/>
              </w:rPr>
              <w:t>标箱</w:t>
            </w:r>
          </w:p>
        </w:tc>
        <w:tc>
          <w:tcPr>
            <w:tcW w:w="1573" w:type="dxa"/>
            <w:vAlign w:val="center"/>
          </w:tcPr>
          <w:p w14:paraId="229D686B" w14:textId="77777777" w:rsidR="00D41A5F" w:rsidRPr="00762267" w:rsidRDefault="00D41A5F" w:rsidP="00D41A5F">
            <w:pPr>
              <w:pStyle w:val="82"/>
              <w:snapToGrid w:val="0"/>
              <w:rPr>
                <w:rFonts w:cs="Times New Roman"/>
              </w:rPr>
            </w:pPr>
            <w:r w:rsidRPr="00762267">
              <w:rPr>
                <w:rFonts w:cs="Times New Roman"/>
              </w:rPr>
              <w:t>88</w:t>
            </w:r>
          </w:p>
        </w:tc>
        <w:tc>
          <w:tcPr>
            <w:tcW w:w="1573" w:type="dxa"/>
            <w:vAlign w:val="center"/>
          </w:tcPr>
          <w:p w14:paraId="0BBB8E04" w14:textId="77777777" w:rsidR="00D41A5F" w:rsidRPr="00762267" w:rsidRDefault="00D41A5F" w:rsidP="00D41A5F">
            <w:pPr>
              <w:pStyle w:val="82"/>
              <w:snapToGrid w:val="0"/>
              <w:rPr>
                <w:rFonts w:cs="Times New Roman"/>
              </w:rPr>
            </w:pPr>
            <w:r w:rsidRPr="00762267">
              <w:rPr>
                <w:rFonts w:cs="Times New Roman"/>
              </w:rPr>
              <w:t>13.8</w:t>
            </w:r>
          </w:p>
        </w:tc>
        <w:tc>
          <w:tcPr>
            <w:tcW w:w="1554" w:type="dxa"/>
            <w:vAlign w:val="center"/>
          </w:tcPr>
          <w:p w14:paraId="3543EB52" w14:textId="77777777" w:rsidR="00D41A5F" w:rsidRPr="00762267" w:rsidRDefault="00D41A5F" w:rsidP="00D41A5F">
            <w:pPr>
              <w:pStyle w:val="82"/>
              <w:snapToGrid w:val="0"/>
              <w:rPr>
                <w:rFonts w:cs="Times New Roman"/>
              </w:rPr>
            </w:pPr>
            <w:r w:rsidRPr="00762267">
              <w:rPr>
                <w:rFonts w:cs="Times New Roman"/>
              </w:rPr>
              <w:t>3.5</w:t>
            </w:r>
          </w:p>
        </w:tc>
        <w:tc>
          <w:tcPr>
            <w:tcW w:w="1507" w:type="dxa"/>
            <w:vAlign w:val="center"/>
          </w:tcPr>
          <w:p w14:paraId="09A787A7" w14:textId="77777777" w:rsidR="00D41A5F" w:rsidRPr="00762267" w:rsidRDefault="00D41A5F" w:rsidP="00D41A5F">
            <w:pPr>
              <w:pStyle w:val="82"/>
              <w:snapToGrid w:val="0"/>
              <w:rPr>
                <w:rFonts w:cs="Times New Roman"/>
              </w:rPr>
            </w:pPr>
            <w:r w:rsidRPr="00762267">
              <w:rPr>
                <w:rFonts w:cs="Times New Roman"/>
              </w:rPr>
              <w:t>16</w:t>
            </w:r>
          </w:p>
        </w:tc>
      </w:tr>
      <w:tr w:rsidR="00D41A5F" w:rsidRPr="00762267" w14:paraId="26834848" w14:textId="77777777" w:rsidTr="00D41A5F">
        <w:trPr>
          <w:trHeight w:val="397"/>
        </w:trPr>
        <w:tc>
          <w:tcPr>
            <w:tcW w:w="1544" w:type="dxa"/>
            <w:vMerge/>
            <w:vAlign w:val="center"/>
          </w:tcPr>
          <w:p w14:paraId="0D57B0F6" w14:textId="77777777" w:rsidR="00D41A5F" w:rsidRPr="00762267" w:rsidRDefault="00D41A5F" w:rsidP="00D41A5F">
            <w:pPr>
              <w:pStyle w:val="82"/>
              <w:snapToGrid w:val="0"/>
              <w:rPr>
                <w:rFonts w:cs="Times New Roman"/>
              </w:rPr>
            </w:pPr>
          </w:p>
        </w:tc>
        <w:tc>
          <w:tcPr>
            <w:tcW w:w="1583" w:type="dxa"/>
            <w:vAlign w:val="center"/>
          </w:tcPr>
          <w:p w14:paraId="782C8E54" w14:textId="77777777" w:rsidR="00D41A5F" w:rsidRPr="00762267" w:rsidRDefault="00D41A5F" w:rsidP="00D41A5F">
            <w:pPr>
              <w:pStyle w:val="82"/>
              <w:snapToGrid w:val="0"/>
              <w:rPr>
                <w:rFonts w:cs="Times New Roman"/>
              </w:rPr>
            </w:pPr>
            <w:r w:rsidRPr="00762267">
              <w:rPr>
                <w:rFonts w:cs="Times New Roman"/>
              </w:rPr>
              <w:t>200</w:t>
            </w:r>
            <w:r w:rsidRPr="00762267">
              <w:rPr>
                <w:rFonts w:cs="Times New Roman"/>
              </w:rPr>
              <w:t>标箱</w:t>
            </w:r>
          </w:p>
        </w:tc>
        <w:tc>
          <w:tcPr>
            <w:tcW w:w="1573" w:type="dxa"/>
            <w:vAlign w:val="center"/>
          </w:tcPr>
          <w:p w14:paraId="605D18DC" w14:textId="77777777" w:rsidR="00D41A5F" w:rsidRPr="00762267" w:rsidRDefault="00D41A5F" w:rsidP="00D41A5F">
            <w:pPr>
              <w:pStyle w:val="82"/>
              <w:snapToGrid w:val="0"/>
              <w:rPr>
                <w:rFonts w:cs="Times New Roman"/>
              </w:rPr>
            </w:pPr>
            <w:r w:rsidRPr="00762267">
              <w:rPr>
                <w:rFonts w:cs="Times New Roman"/>
              </w:rPr>
              <w:t>88</w:t>
            </w:r>
          </w:p>
        </w:tc>
        <w:tc>
          <w:tcPr>
            <w:tcW w:w="1573" w:type="dxa"/>
            <w:vAlign w:val="center"/>
          </w:tcPr>
          <w:p w14:paraId="6E8FA2EF" w14:textId="77777777" w:rsidR="00D41A5F" w:rsidRPr="00762267" w:rsidRDefault="00D41A5F" w:rsidP="00D41A5F">
            <w:pPr>
              <w:pStyle w:val="82"/>
              <w:snapToGrid w:val="0"/>
              <w:rPr>
                <w:rFonts w:cs="Times New Roman"/>
              </w:rPr>
            </w:pPr>
            <w:r w:rsidRPr="00762267">
              <w:rPr>
                <w:rFonts w:cs="Times New Roman"/>
              </w:rPr>
              <w:t>15.0</w:t>
            </w:r>
          </w:p>
        </w:tc>
        <w:tc>
          <w:tcPr>
            <w:tcW w:w="1554" w:type="dxa"/>
            <w:vAlign w:val="center"/>
          </w:tcPr>
          <w:p w14:paraId="176AA410" w14:textId="77777777" w:rsidR="00D41A5F" w:rsidRPr="00762267" w:rsidRDefault="00D41A5F" w:rsidP="00D41A5F">
            <w:pPr>
              <w:pStyle w:val="82"/>
              <w:snapToGrid w:val="0"/>
              <w:rPr>
                <w:rFonts w:cs="Times New Roman"/>
              </w:rPr>
            </w:pPr>
            <w:r w:rsidRPr="00762267">
              <w:rPr>
                <w:rFonts w:cs="Times New Roman"/>
              </w:rPr>
              <w:t>3.5</w:t>
            </w:r>
          </w:p>
        </w:tc>
        <w:tc>
          <w:tcPr>
            <w:tcW w:w="1507" w:type="dxa"/>
            <w:vAlign w:val="center"/>
          </w:tcPr>
          <w:p w14:paraId="7124A964" w14:textId="77777777" w:rsidR="00D41A5F" w:rsidRPr="00762267" w:rsidRDefault="00D41A5F" w:rsidP="00D41A5F">
            <w:pPr>
              <w:pStyle w:val="82"/>
              <w:snapToGrid w:val="0"/>
              <w:rPr>
                <w:rFonts w:cs="Times New Roman"/>
              </w:rPr>
            </w:pPr>
            <w:r w:rsidRPr="00762267">
              <w:rPr>
                <w:rFonts w:cs="Times New Roman"/>
              </w:rPr>
              <w:t>16</w:t>
            </w:r>
          </w:p>
        </w:tc>
      </w:tr>
      <w:tr w:rsidR="00D41A5F" w:rsidRPr="00762267" w14:paraId="43C97B15" w14:textId="77777777" w:rsidTr="00D41A5F">
        <w:trPr>
          <w:trHeight w:val="397"/>
        </w:trPr>
        <w:tc>
          <w:tcPr>
            <w:tcW w:w="1544" w:type="dxa"/>
            <w:vMerge/>
            <w:vAlign w:val="center"/>
          </w:tcPr>
          <w:p w14:paraId="1578BBD0" w14:textId="77777777" w:rsidR="00D41A5F" w:rsidRPr="00762267" w:rsidRDefault="00D41A5F" w:rsidP="00D41A5F">
            <w:pPr>
              <w:pStyle w:val="82"/>
              <w:snapToGrid w:val="0"/>
              <w:rPr>
                <w:rFonts w:cs="Times New Roman"/>
              </w:rPr>
            </w:pPr>
          </w:p>
        </w:tc>
        <w:tc>
          <w:tcPr>
            <w:tcW w:w="1583" w:type="dxa"/>
            <w:vAlign w:val="center"/>
          </w:tcPr>
          <w:p w14:paraId="53C9E33E" w14:textId="77777777" w:rsidR="00D41A5F" w:rsidRPr="00762267" w:rsidRDefault="00D41A5F" w:rsidP="00D41A5F">
            <w:pPr>
              <w:pStyle w:val="82"/>
              <w:snapToGrid w:val="0"/>
              <w:rPr>
                <w:rFonts w:cs="Times New Roman"/>
              </w:rPr>
            </w:pPr>
            <w:r w:rsidRPr="00762267">
              <w:rPr>
                <w:rFonts w:cs="Times New Roman"/>
              </w:rPr>
              <w:t>270</w:t>
            </w:r>
            <w:r w:rsidRPr="00762267">
              <w:rPr>
                <w:rFonts w:cs="Times New Roman"/>
              </w:rPr>
              <w:t>标箱</w:t>
            </w:r>
          </w:p>
        </w:tc>
        <w:tc>
          <w:tcPr>
            <w:tcW w:w="1573" w:type="dxa"/>
            <w:vAlign w:val="center"/>
          </w:tcPr>
          <w:p w14:paraId="031FA2B6" w14:textId="77777777" w:rsidR="00D41A5F" w:rsidRPr="00762267" w:rsidRDefault="00D41A5F" w:rsidP="00D41A5F">
            <w:pPr>
              <w:pStyle w:val="82"/>
              <w:snapToGrid w:val="0"/>
              <w:rPr>
                <w:rFonts w:cs="Times New Roman"/>
              </w:rPr>
            </w:pPr>
            <w:r w:rsidRPr="00762267">
              <w:rPr>
                <w:rFonts w:cs="Times New Roman"/>
              </w:rPr>
              <w:t>105</w:t>
            </w:r>
          </w:p>
        </w:tc>
        <w:tc>
          <w:tcPr>
            <w:tcW w:w="1573" w:type="dxa"/>
            <w:vAlign w:val="center"/>
          </w:tcPr>
          <w:p w14:paraId="6FB1C3C8" w14:textId="77777777" w:rsidR="00D41A5F" w:rsidRPr="00762267" w:rsidRDefault="00D41A5F" w:rsidP="00D41A5F">
            <w:pPr>
              <w:pStyle w:val="82"/>
              <w:snapToGrid w:val="0"/>
              <w:rPr>
                <w:rFonts w:cs="Times New Roman"/>
              </w:rPr>
            </w:pPr>
            <w:r w:rsidRPr="00762267">
              <w:rPr>
                <w:rFonts w:cs="Times New Roman"/>
              </w:rPr>
              <w:t>16.2</w:t>
            </w:r>
          </w:p>
        </w:tc>
        <w:tc>
          <w:tcPr>
            <w:tcW w:w="1554" w:type="dxa"/>
            <w:vAlign w:val="center"/>
          </w:tcPr>
          <w:p w14:paraId="11B0BB2F" w14:textId="77777777" w:rsidR="00D41A5F" w:rsidRPr="00762267" w:rsidRDefault="00D41A5F" w:rsidP="00D41A5F">
            <w:pPr>
              <w:pStyle w:val="82"/>
              <w:snapToGrid w:val="0"/>
              <w:rPr>
                <w:rFonts w:cs="Times New Roman"/>
              </w:rPr>
            </w:pPr>
            <w:r w:rsidRPr="00762267">
              <w:rPr>
                <w:rFonts w:cs="Times New Roman"/>
              </w:rPr>
              <w:t>3.6</w:t>
            </w:r>
          </w:p>
        </w:tc>
        <w:tc>
          <w:tcPr>
            <w:tcW w:w="1507" w:type="dxa"/>
            <w:vAlign w:val="center"/>
          </w:tcPr>
          <w:p w14:paraId="4409B74A" w14:textId="77777777" w:rsidR="00D41A5F" w:rsidRPr="00762267" w:rsidRDefault="00D41A5F" w:rsidP="00D41A5F">
            <w:pPr>
              <w:pStyle w:val="82"/>
              <w:snapToGrid w:val="0"/>
              <w:rPr>
                <w:rFonts w:cs="Times New Roman"/>
              </w:rPr>
            </w:pPr>
            <w:r w:rsidRPr="00762267">
              <w:rPr>
                <w:rFonts w:cs="Times New Roman"/>
              </w:rPr>
              <w:t>16</w:t>
            </w:r>
          </w:p>
        </w:tc>
      </w:tr>
      <w:tr w:rsidR="00D41A5F" w:rsidRPr="00762267" w14:paraId="2AC473B1" w14:textId="77777777" w:rsidTr="00D41A5F">
        <w:trPr>
          <w:trHeight w:val="397"/>
        </w:trPr>
        <w:tc>
          <w:tcPr>
            <w:tcW w:w="1544" w:type="dxa"/>
            <w:vMerge/>
            <w:vAlign w:val="center"/>
          </w:tcPr>
          <w:p w14:paraId="2383AF5E" w14:textId="77777777" w:rsidR="00D41A5F" w:rsidRPr="00762267" w:rsidRDefault="00D41A5F" w:rsidP="00D41A5F">
            <w:pPr>
              <w:pStyle w:val="82"/>
              <w:snapToGrid w:val="0"/>
              <w:rPr>
                <w:rFonts w:cs="Times New Roman"/>
              </w:rPr>
            </w:pPr>
          </w:p>
        </w:tc>
        <w:tc>
          <w:tcPr>
            <w:tcW w:w="1583" w:type="dxa"/>
            <w:vAlign w:val="center"/>
          </w:tcPr>
          <w:p w14:paraId="0DEB81B8" w14:textId="77777777" w:rsidR="00D41A5F" w:rsidRPr="00762267" w:rsidRDefault="00D41A5F" w:rsidP="00D41A5F">
            <w:pPr>
              <w:pStyle w:val="82"/>
              <w:snapToGrid w:val="0"/>
              <w:rPr>
                <w:rFonts w:cs="Times New Roman"/>
              </w:rPr>
            </w:pPr>
            <w:r w:rsidRPr="00762267">
              <w:rPr>
                <w:rFonts w:cs="Times New Roman"/>
              </w:rPr>
              <w:t>300</w:t>
            </w:r>
            <w:r w:rsidRPr="00762267">
              <w:rPr>
                <w:rFonts w:cs="Times New Roman"/>
              </w:rPr>
              <w:t>标箱</w:t>
            </w:r>
          </w:p>
        </w:tc>
        <w:tc>
          <w:tcPr>
            <w:tcW w:w="1573" w:type="dxa"/>
            <w:vAlign w:val="center"/>
          </w:tcPr>
          <w:p w14:paraId="1EDC17C8" w14:textId="77777777" w:rsidR="00D41A5F" w:rsidRPr="00762267" w:rsidRDefault="00D41A5F" w:rsidP="00D41A5F">
            <w:pPr>
              <w:pStyle w:val="82"/>
              <w:snapToGrid w:val="0"/>
              <w:rPr>
                <w:rFonts w:cs="Times New Roman"/>
              </w:rPr>
            </w:pPr>
            <w:r w:rsidRPr="00762267">
              <w:rPr>
                <w:rFonts w:cs="Times New Roman"/>
              </w:rPr>
              <w:t>110</w:t>
            </w:r>
          </w:p>
        </w:tc>
        <w:tc>
          <w:tcPr>
            <w:tcW w:w="1573" w:type="dxa"/>
            <w:vAlign w:val="center"/>
          </w:tcPr>
          <w:p w14:paraId="7C892660" w14:textId="77777777" w:rsidR="00D41A5F" w:rsidRPr="00762267" w:rsidRDefault="00D41A5F" w:rsidP="00D41A5F">
            <w:pPr>
              <w:pStyle w:val="82"/>
              <w:snapToGrid w:val="0"/>
              <w:rPr>
                <w:rFonts w:cs="Times New Roman"/>
              </w:rPr>
            </w:pPr>
            <w:r w:rsidRPr="00762267">
              <w:rPr>
                <w:rFonts w:cs="Times New Roman"/>
              </w:rPr>
              <w:t>16.3</w:t>
            </w:r>
          </w:p>
        </w:tc>
        <w:tc>
          <w:tcPr>
            <w:tcW w:w="1554" w:type="dxa"/>
            <w:vAlign w:val="center"/>
          </w:tcPr>
          <w:p w14:paraId="34921F18" w14:textId="77777777" w:rsidR="00D41A5F" w:rsidRPr="00762267" w:rsidRDefault="00D41A5F" w:rsidP="00D41A5F">
            <w:pPr>
              <w:pStyle w:val="82"/>
              <w:snapToGrid w:val="0"/>
              <w:rPr>
                <w:rFonts w:cs="Times New Roman"/>
              </w:rPr>
            </w:pPr>
            <w:r w:rsidRPr="00762267">
              <w:rPr>
                <w:rFonts w:cs="Times New Roman"/>
              </w:rPr>
              <w:t>4.2</w:t>
            </w:r>
          </w:p>
        </w:tc>
        <w:tc>
          <w:tcPr>
            <w:tcW w:w="1507" w:type="dxa"/>
            <w:vAlign w:val="center"/>
          </w:tcPr>
          <w:p w14:paraId="64BFBD0C" w14:textId="77777777" w:rsidR="00D41A5F" w:rsidRPr="00762267" w:rsidRDefault="00D41A5F" w:rsidP="00D41A5F">
            <w:pPr>
              <w:pStyle w:val="82"/>
              <w:snapToGrid w:val="0"/>
              <w:rPr>
                <w:rFonts w:cs="Times New Roman"/>
              </w:rPr>
            </w:pPr>
            <w:r w:rsidRPr="00762267">
              <w:rPr>
                <w:rFonts w:cs="Times New Roman"/>
              </w:rPr>
              <w:t>16</w:t>
            </w:r>
          </w:p>
        </w:tc>
      </w:tr>
      <w:tr w:rsidR="00D41A5F" w:rsidRPr="00762267" w14:paraId="5C5A32EC" w14:textId="77777777" w:rsidTr="00D41A5F">
        <w:trPr>
          <w:trHeight w:val="397"/>
        </w:trPr>
        <w:tc>
          <w:tcPr>
            <w:tcW w:w="1544" w:type="dxa"/>
            <w:vMerge/>
            <w:vAlign w:val="center"/>
          </w:tcPr>
          <w:p w14:paraId="4D970A38" w14:textId="77777777" w:rsidR="00D41A5F" w:rsidRPr="00762267" w:rsidRDefault="00D41A5F" w:rsidP="00D41A5F">
            <w:pPr>
              <w:pStyle w:val="82"/>
              <w:snapToGrid w:val="0"/>
              <w:rPr>
                <w:rFonts w:cs="Times New Roman"/>
              </w:rPr>
            </w:pPr>
          </w:p>
        </w:tc>
        <w:tc>
          <w:tcPr>
            <w:tcW w:w="1583" w:type="dxa"/>
            <w:vAlign w:val="center"/>
          </w:tcPr>
          <w:p w14:paraId="366FD3AC" w14:textId="77777777" w:rsidR="00D41A5F" w:rsidRPr="00762267" w:rsidRDefault="00D41A5F" w:rsidP="00D41A5F">
            <w:pPr>
              <w:pStyle w:val="82"/>
              <w:snapToGrid w:val="0"/>
              <w:rPr>
                <w:rFonts w:cs="Times New Roman"/>
              </w:rPr>
            </w:pPr>
            <w:r w:rsidRPr="00762267">
              <w:rPr>
                <w:rFonts w:cs="Times New Roman"/>
              </w:rPr>
              <w:t>350</w:t>
            </w:r>
            <w:r w:rsidRPr="00762267">
              <w:rPr>
                <w:rFonts w:cs="Times New Roman"/>
              </w:rPr>
              <w:t>标箱</w:t>
            </w:r>
          </w:p>
        </w:tc>
        <w:tc>
          <w:tcPr>
            <w:tcW w:w="1573" w:type="dxa"/>
            <w:vAlign w:val="center"/>
          </w:tcPr>
          <w:p w14:paraId="7B183257" w14:textId="77777777" w:rsidR="00D41A5F" w:rsidRPr="00762267" w:rsidRDefault="00D41A5F" w:rsidP="00D41A5F">
            <w:pPr>
              <w:pStyle w:val="82"/>
              <w:snapToGrid w:val="0"/>
              <w:rPr>
                <w:rFonts w:cs="Times New Roman"/>
              </w:rPr>
            </w:pPr>
            <w:r w:rsidRPr="00762267">
              <w:rPr>
                <w:rFonts w:cs="Times New Roman"/>
              </w:rPr>
              <w:t>130</w:t>
            </w:r>
          </w:p>
        </w:tc>
        <w:tc>
          <w:tcPr>
            <w:tcW w:w="1573" w:type="dxa"/>
            <w:vAlign w:val="center"/>
          </w:tcPr>
          <w:p w14:paraId="6A503108" w14:textId="77777777" w:rsidR="00D41A5F" w:rsidRPr="00762267" w:rsidRDefault="00D41A5F" w:rsidP="00D41A5F">
            <w:pPr>
              <w:pStyle w:val="82"/>
              <w:snapToGrid w:val="0"/>
              <w:rPr>
                <w:rFonts w:cs="Times New Roman"/>
              </w:rPr>
            </w:pPr>
            <w:r w:rsidRPr="00762267">
              <w:rPr>
                <w:rFonts w:cs="Times New Roman"/>
              </w:rPr>
              <w:t>16.3</w:t>
            </w:r>
          </w:p>
        </w:tc>
        <w:tc>
          <w:tcPr>
            <w:tcW w:w="1554" w:type="dxa"/>
            <w:vAlign w:val="center"/>
          </w:tcPr>
          <w:p w14:paraId="217602CF" w14:textId="77777777" w:rsidR="00D41A5F" w:rsidRPr="00762267" w:rsidRDefault="00D41A5F" w:rsidP="00D41A5F">
            <w:pPr>
              <w:pStyle w:val="82"/>
              <w:snapToGrid w:val="0"/>
              <w:rPr>
                <w:rFonts w:cs="Times New Roman"/>
              </w:rPr>
            </w:pPr>
            <w:r w:rsidRPr="00762267">
              <w:rPr>
                <w:rFonts w:cs="Times New Roman"/>
              </w:rPr>
              <w:t>4.3</w:t>
            </w:r>
          </w:p>
        </w:tc>
        <w:tc>
          <w:tcPr>
            <w:tcW w:w="1507" w:type="dxa"/>
            <w:vAlign w:val="center"/>
          </w:tcPr>
          <w:p w14:paraId="47567F30" w14:textId="77777777" w:rsidR="00D41A5F" w:rsidRPr="00762267" w:rsidRDefault="00D41A5F" w:rsidP="00D41A5F">
            <w:pPr>
              <w:pStyle w:val="82"/>
              <w:snapToGrid w:val="0"/>
              <w:rPr>
                <w:rFonts w:cs="Times New Roman"/>
              </w:rPr>
            </w:pPr>
            <w:r w:rsidRPr="00762267">
              <w:rPr>
                <w:rFonts w:cs="Times New Roman"/>
              </w:rPr>
              <w:t>16</w:t>
            </w:r>
          </w:p>
        </w:tc>
      </w:tr>
      <w:tr w:rsidR="00D41A5F" w:rsidRPr="00762267" w14:paraId="71E9C376" w14:textId="77777777" w:rsidTr="00D41A5F">
        <w:trPr>
          <w:trHeight w:val="397"/>
        </w:trPr>
        <w:tc>
          <w:tcPr>
            <w:tcW w:w="1544" w:type="dxa"/>
            <w:vMerge w:val="restart"/>
            <w:vAlign w:val="center"/>
          </w:tcPr>
          <w:p w14:paraId="0B606373" w14:textId="77777777" w:rsidR="00D41A5F" w:rsidRPr="00762267" w:rsidRDefault="00D41A5F" w:rsidP="00D41A5F">
            <w:pPr>
              <w:pStyle w:val="82"/>
              <w:snapToGrid w:val="0"/>
              <w:rPr>
                <w:rFonts w:cs="Times New Roman"/>
              </w:rPr>
            </w:pPr>
            <w:r w:rsidRPr="00762267">
              <w:rPr>
                <w:rFonts w:cs="Times New Roman"/>
              </w:rPr>
              <w:t>液体散货船</w:t>
            </w:r>
          </w:p>
        </w:tc>
        <w:tc>
          <w:tcPr>
            <w:tcW w:w="1583" w:type="dxa"/>
            <w:vAlign w:val="center"/>
          </w:tcPr>
          <w:p w14:paraId="0BD3F2D8" w14:textId="77777777" w:rsidR="00D41A5F" w:rsidRPr="00762267" w:rsidRDefault="00D41A5F" w:rsidP="00D41A5F">
            <w:pPr>
              <w:pStyle w:val="82"/>
              <w:snapToGrid w:val="0"/>
              <w:rPr>
                <w:rFonts w:cs="Times New Roman"/>
              </w:rPr>
            </w:pPr>
            <w:r w:rsidRPr="00762267">
              <w:rPr>
                <w:rFonts w:cs="Times New Roman"/>
              </w:rPr>
              <w:t>500</w:t>
            </w:r>
            <w:r w:rsidRPr="00762267">
              <w:rPr>
                <w:rFonts w:cs="Times New Roman"/>
              </w:rPr>
              <w:t>吨级</w:t>
            </w:r>
          </w:p>
        </w:tc>
        <w:tc>
          <w:tcPr>
            <w:tcW w:w="1573" w:type="dxa"/>
            <w:vAlign w:val="center"/>
          </w:tcPr>
          <w:p w14:paraId="5D18078F" w14:textId="77777777" w:rsidR="00D41A5F" w:rsidRPr="00762267" w:rsidRDefault="00D41A5F" w:rsidP="00D41A5F">
            <w:pPr>
              <w:pStyle w:val="82"/>
              <w:snapToGrid w:val="0"/>
              <w:rPr>
                <w:rFonts w:cs="Times New Roman"/>
              </w:rPr>
            </w:pPr>
            <w:r w:rsidRPr="00762267">
              <w:rPr>
                <w:rFonts w:cs="Times New Roman"/>
              </w:rPr>
              <w:t>50</w:t>
            </w:r>
          </w:p>
        </w:tc>
        <w:tc>
          <w:tcPr>
            <w:tcW w:w="1573" w:type="dxa"/>
            <w:vAlign w:val="center"/>
          </w:tcPr>
          <w:p w14:paraId="7DE6D089" w14:textId="77777777" w:rsidR="00D41A5F" w:rsidRPr="00762267" w:rsidRDefault="00D41A5F" w:rsidP="00D41A5F">
            <w:pPr>
              <w:pStyle w:val="82"/>
              <w:snapToGrid w:val="0"/>
              <w:rPr>
                <w:rFonts w:cs="Times New Roman"/>
              </w:rPr>
            </w:pPr>
            <w:r w:rsidRPr="00762267">
              <w:rPr>
                <w:rFonts w:cs="Times New Roman"/>
              </w:rPr>
              <w:t>9.4</w:t>
            </w:r>
          </w:p>
        </w:tc>
        <w:tc>
          <w:tcPr>
            <w:tcW w:w="1554" w:type="dxa"/>
            <w:vAlign w:val="center"/>
          </w:tcPr>
          <w:p w14:paraId="1ADB24F0" w14:textId="77777777" w:rsidR="00D41A5F" w:rsidRPr="00762267" w:rsidRDefault="00D41A5F" w:rsidP="00D41A5F">
            <w:pPr>
              <w:pStyle w:val="82"/>
              <w:snapToGrid w:val="0"/>
              <w:rPr>
                <w:rFonts w:cs="Times New Roman"/>
              </w:rPr>
            </w:pPr>
            <w:r w:rsidRPr="00762267">
              <w:rPr>
                <w:rFonts w:cs="Times New Roman"/>
              </w:rPr>
              <w:t>2.0</w:t>
            </w:r>
          </w:p>
        </w:tc>
        <w:tc>
          <w:tcPr>
            <w:tcW w:w="1507" w:type="dxa"/>
            <w:vAlign w:val="center"/>
          </w:tcPr>
          <w:p w14:paraId="6424C6C1" w14:textId="77777777" w:rsidR="00D41A5F" w:rsidRPr="00762267" w:rsidRDefault="00D41A5F" w:rsidP="00D41A5F">
            <w:pPr>
              <w:pStyle w:val="82"/>
              <w:snapToGrid w:val="0"/>
              <w:rPr>
                <w:rFonts w:cs="Times New Roman"/>
              </w:rPr>
            </w:pPr>
            <w:r w:rsidRPr="00762267">
              <w:rPr>
                <w:rFonts w:cs="Times New Roman"/>
              </w:rPr>
              <w:t>12</w:t>
            </w:r>
          </w:p>
        </w:tc>
      </w:tr>
      <w:tr w:rsidR="00D41A5F" w:rsidRPr="00762267" w14:paraId="17284ED9" w14:textId="77777777" w:rsidTr="00D41A5F">
        <w:trPr>
          <w:trHeight w:val="397"/>
        </w:trPr>
        <w:tc>
          <w:tcPr>
            <w:tcW w:w="1544" w:type="dxa"/>
            <w:vMerge/>
            <w:vAlign w:val="center"/>
          </w:tcPr>
          <w:p w14:paraId="2FFC6E8B" w14:textId="77777777" w:rsidR="00D41A5F" w:rsidRPr="00762267" w:rsidRDefault="00D41A5F" w:rsidP="00D41A5F">
            <w:pPr>
              <w:pStyle w:val="82"/>
              <w:snapToGrid w:val="0"/>
              <w:rPr>
                <w:rFonts w:cs="Times New Roman"/>
              </w:rPr>
            </w:pPr>
          </w:p>
        </w:tc>
        <w:tc>
          <w:tcPr>
            <w:tcW w:w="1583" w:type="dxa"/>
            <w:vAlign w:val="center"/>
          </w:tcPr>
          <w:p w14:paraId="02299AE6" w14:textId="77777777" w:rsidR="00D41A5F" w:rsidRPr="00762267" w:rsidRDefault="00D41A5F" w:rsidP="00D41A5F">
            <w:pPr>
              <w:pStyle w:val="82"/>
              <w:snapToGrid w:val="0"/>
              <w:rPr>
                <w:rFonts w:cs="Times New Roman"/>
              </w:rPr>
            </w:pPr>
            <w:r w:rsidRPr="00762267">
              <w:rPr>
                <w:rFonts w:cs="Times New Roman"/>
              </w:rPr>
              <w:t>1000</w:t>
            </w:r>
            <w:r w:rsidRPr="00762267">
              <w:rPr>
                <w:rFonts w:cs="Times New Roman"/>
              </w:rPr>
              <w:t>吨级</w:t>
            </w:r>
          </w:p>
        </w:tc>
        <w:tc>
          <w:tcPr>
            <w:tcW w:w="1573" w:type="dxa"/>
            <w:vAlign w:val="center"/>
          </w:tcPr>
          <w:p w14:paraId="11281936" w14:textId="77777777" w:rsidR="00D41A5F" w:rsidRPr="00762267" w:rsidRDefault="00D41A5F" w:rsidP="00D41A5F">
            <w:pPr>
              <w:pStyle w:val="82"/>
              <w:snapToGrid w:val="0"/>
              <w:rPr>
                <w:rFonts w:cs="Times New Roman"/>
              </w:rPr>
            </w:pPr>
            <w:r w:rsidRPr="00762267">
              <w:rPr>
                <w:rFonts w:cs="Times New Roman"/>
              </w:rPr>
              <w:t>66</w:t>
            </w:r>
          </w:p>
        </w:tc>
        <w:tc>
          <w:tcPr>
            <w:tcW w:w="1573" w:type="dxa"/>
            <w:vAlign w:val="center"/>
          </w:tcPr>
          <w:p w14:paraId="4A5BF42D" w14:textId="77777777" w:rsidR="00D41A5F" w:rsidRPr="00762267" w:rsidRDefault="00D41A5F" w:rsidP="00D41A5F">
            <w:pPr>
              <w:pStyle w:val="82"/>
              <w:snapToGrid w:val="0"/>
              <w:rPr>
                <w:rFonts w:cs="Times New Roman"/>
              </w:rPr>
            </w:pPr>
            <w:r w:rsidRPr="00762267">
              <w:rPr>
                <w:rFonts w:cs="Times New Roman"/>
              </w:rPr>
              <w:t>11.8</w:t>
            </w:r>
          </w:p>
        </w:tc>
        <w:tc>
          <w:tcPr>
            <w:tcW w:w="1554" w:type="dxa"/>
            <w:vAlign w:val="center"/>
          </w:tcPr>
          <w:p w14:paraId="44B33EBC" w14:textId="77777777" w:rsidR="00D41A5F" w:rsidRPr="00762267" w:rsidRDefault="00D41A5F" w:rsidP="00D41A5F">
            <w:pPr>
              <w:pStyle w:val="82"/>
              <w:snapToGrid w:val="0"/>
              <w:rPr>
                <w:rFonts w:cs="Times New Roman"/>
              </w:rPr>
            </w:pPr>
            <w:r w:rsidRPr="00762267">
              <w:rPr>
                <w:rFonts w:cs="Times New Roman"/>
              </w:rPr>
              <w:t>2.4</w:t>
            </w:r>
          </w:p>
        </w:tc>
        <w:tc>
          <w:tcPr>
            <w:tcW w:w="1507" w:type="dxa"/>
            <w:vAlign w:val="center"/>
          </w:tcPr>
          <w:p w14:paraId="2B7A8AB7" w14:textId="77777777" w:rsidR="00D41A5F" w:rsidRPr="00762267" w:rsidRDefault="00D41A5F" w:rsidP="00D41A5F">
            <w:pPr>
              <w:pStyle w:val="82"/>
              <w:snapToGrid w:val="0"/>
              <w:rPr>
                <w:rFonts w:cs="Times New Roman"/>
              </w:rPr>
            </w:pPr>
            <w:r w:rsidRPr="00762267">
              <w:rPr>
                <w:rFonts w:cs="Times New Roman"/>
              </w:rPr>
              <w:t>13</w:t>
            </w:r>
          </w:p>
        </w:tc>
      </w:tr>
      <w:tr w:rsidR="00D41A5F" w:rsidRPr="00762267" w14:paraId="4BDC8735" w14:textId="77777777" w:rsidTr="00D41A5F">
        <w:trPr>
          <w:trHeight w:val="397"/>
        </w:trPr>
        <w:tc>
          <w:tcPr>
            <w:tcW w:w="1544" w:type="dxa"/>
            <w:vMerge/>
            <w:vAlign w:val="center"/>
          </w:tcPr>
          <w:p w14:paraId="00658F70" w14:textId="77777777" w:rsidR="00D41A5F" w:rsidRPr="00762267" w:rsidRDefault="00D41A5F" w:rsidP="00D41A5F">
            <w:pPr>
              <w:pStyle w:val="82"/>
              <w:snapToGrid w:val="0"/>
              <w:rPr>
                <w:rFonts w:cs="Times New Roman"/>
              </w:rPr>
            </w:pPr>
          </w:p>
        </w:tc>
        <w:tc>
          <w:tcPr>
            <w:tcW w:w="1583" w:type="dxa"/>
            <w:vAlign w:val="center"/>
          </w:tcPr>
          <w:p w14:paraId="533C5C6E" w14:textId="77777777" w:rsidR="00D41A5F" w:rsidRPr="00762267" w:rsidRDefault="00D41A5F" w:rsidP="00D41A5F">
            <w:pPr>
              <w:pStyle w:val="82"/>
              <w:snapToGrid w:val="0"/>
              <w:rPr>
                <w:rFonts w:cs="Times New Roman"/>
              </w:rPr>
            </w:pPr>
            <w:r w:rsidRPr="00762267">
              <w:rPr>
                <w:rFonts w:cs="Times New Roman"/>
              </w:rPr>
              <w:t>2000</w:t>
            </w:r>
            <w:r w:rsidRPr="00762267">
              <w:rPr>
                <w:rFonts w:cs="Times New Roman"/>
              </w:rPr>
              <w:t>吨级</w:t>
            </w:r>
          </w:p>
        </w:tc>
        <w:tc>
          <w:tcPr>
            <w:tcW w:w="1573" w:type="dxa"/>
            <w:vAlign w:val="center"/>
          </w:tcPr>
          <w:p w14:paraId="4DB2D043" w14:textId="77777777" w:rsidR="00D41A5F" w:rsidRPr="00762267" w:rsidRDefault="00D41A5F" w:rsidP="00D41A5F">
            <w:pPr>
              <w:pStyle w:val="82"/>
              <w:snapToGrid w:val="0"/>
              <w:rPr>
                <w:rFonts w:cs="Times New Roman"/>
              </w:rPr>
            </w:pPr>
            <w:r w:rsidRPr="00762267">
              <w:rPr>
                <w:rFonts w:cs="Times New Roman"/>
              </w:rPr>
              <w:t>85</w:t>
            </w:r>
          </w:p>
        </w:tc>
        <w:tc>
          <w:tcPr>
            <w:tcW w:w="1573" w:type="dxa"/>
            <w:vAlign w:val="center"/>
          </w:tcPr>
          <w:p w14:paraId="5FEC7C92" w14:textId="77777777" w:rsidR="00D41A5F" w:rsidRPr="00762267" w:rsidRDefault="00D41A5F" w:rsidP="00D41A5F">
            <w:pPr>
              <w:pStyle w:val="82"/>
              <w:snapToGrid w:val="0"/>
              <w:rPr>
                <w:rFonts w:cs="Times New Roman"/>
              </w:rPr>
            </w:pPr>
            <w:r w:rsidRPr="00762267">
              <w:rPr>
                <w:rFonts w:cs="Times New Roman"/>
              </w:rPr>
              <w:t>13.8</w:t>
            </w:r>
          </w:p>
        </w:tc>
        <w:tc>
          <w:tcPr>
            <w:tcW w:w="1554" w:type="dxa"/>
            <w:vAlign w:val="center"/>
          </w:tcPr>
          <w:p w14:paraId="0E73CBE7" w14:textId="77777777" w:rsidR="00D41A5F" w:rsidRPr="00762267" w:rsidRDefault="00D41A5F" w:rsidP="00D41A5F">
            <w:pPr>
              <w:pStyle w:val="82"/>
              <w:snapToGrid w:val="0"/>
              <w:rPr>
                <w:rFonts w:cs="Times New Roman"/>
              </w:rPr>
            </w:pPr>
            <w:r w:rsidRPr="00762267">
              <w:rPr>
                <w:rFonts w:cs="Times New Roman"/>
              </w:rPr>
              <w:t>2.8</w:t>
            </w:r>
          </w:p>
        </w:tc>
        <w:tc>
          <w:tcPr>
            <w:tcW w:w="1507" w:type="dxa"/>
            <w:vAlign w:val="center"/>
          </w:tcPr>
          <w:p w14:paraId="0B620EC0" w14:textId="77777777" w:rsidR="00D41A5F" w:rsidRPr="00762267" w:rsidRDefault="00D41A5F" w:rsidP="00D41A5F">
            <w:pPr>
              <w:pStyle w:val="82"/>
              <w:snapToGrid w:val="0"/>
              <w:rPr>
                <w:rFonts w:cs="Times New Roman"/>
              </w:rPr>
            </w:pPr>
            <w:r w:rsidRPr="00762267">
              <w:rPr>
                <w:rFonts w:cs="Times New Roman"/>
              </w:rPr>
              <w:t>13.5</w:t>
            </w:r>
          </w:p>
        </w:tc>
      </w:tr>
      <w:tr w:rsidR="00D41A5F" w:rsidRPr="00762267" w14:paraId="2AB06C44" w14:textId="77777777" w:rsidTr="00D41A5F">
        <w:trPr>
          <w:trHeight w:val="397"/>
        </w:trPr>
        <w:tc>
          <w:tcPr>
            <w:tcW w:w="1544" w:type="dxa"/>
            <w:vMerge/>
            <w:vAlign w:val="center"/>
          </w:tcPr>
          <w:p w14:paraId="663BE394" w14:textId="77777777" w:rsidR="00D41A5F" w:rsidRPr="00762267" w:rsidRDefault="00D41A5F" w:rsidP="00D41A5F">
            <w:pPr>
              <w:pStyle w:val="82"/>
              <w:snapToGrid w:val="0"/>
              <w:rPr>
                <w:rFonts w:cs="Times New Roman"/>
              </w:rPr>
            </w:pPr>
          </w:p>
        </w:tc>
        <w:tc>
          <w:tcPr>
            <w:tcW w:w="1583" w:type="dxa"/>
            <w:vAlign w:val="center"/>
          </w:tcPr>
          <w:p w14:paraId="2296911D" w14:textId="77777777" w:rsidR="00D41A5F" w:rsidRPr="00762267" w:rsidRDefault="00D41A5F" w:rsidP="00D41A5F">
            <w:pPr>
              <w:pStyle w:val="82"/>
              <w:snapToGrid w:val="0"/>
              <w:rPr>
                <w:rFonts w:cs="Times New Roman"/>
              </w:rPr>
            </w:pPr>
            <w:r w:rsidRPr="00762267">
              <w:rPr>
                <w:rFonts w:cs="Times New Roman"/>
              </w:rPr>
              <w:t>3000</w:t>
            </w:r>
            <w:r w:rsidRPr="00762267">
              <w:rPr>
                <w:rFonts w:cs="Times New Roman"/>
              </w:rPr>
              <w:t>吨级</w:t>
            </w:r>
          </w:p>
        </w:tc>
        <w:tc>
          <w:tcPr>
            <w:tcW w:w="1573" w:type="dxa"/>
            <w:vAlign w:val="center"/>
          </w:tcPr>
          <w:p w14:paraId="0549D20A" w14:textId="77777777" w:rsidR="00D41A5F" w:rsidRPr="00762267" w:rsidRDefault="00D41A5F" w:rsidP="00D41A5F">
            <w:pPr>
              <w:pStyle w:val="82"/>
              <w:snapToGrid w:val="0"/>
              <w:rPr>
                <w:rFonts w:cs="Times New Roman"/>
              </w:rPr>
            </w:pPr>
            <w:r w:rsidRPr="00762267">
              <w:rPr>
                <w:rFonts w:cs="Times New Roman"/>
              </w:rPr>
              <w:t>88</w:t>
            </w:r>
          </w:p>
        </w:tc>
        <w:tc>
          <w:tcPr>
            <w:tcW w:w="1573" w:type="dxa"/>
            <w:vAlign w:val="center"/>
          </w:tcPr>
          <w:p w14:paraId="7C0B8E90" w14:textId="77777777" w:rsidR="00D41A5F" w:rsidRPr="00762267" w:rsidRDefault="00D41A5F" w:rsidP="00D41A5F">
            <w:pPr>
              <w:pStyle w:val="82"/>
              <w:snapToGrid w:val="0"/>
              <w:rPr>
                <w:rFonts w:cs="Times New Roman"/>
              </w:rPr>
            </w:pPr>
            <w:r w:rsidRPr="00762267">
              <w:rPr>
                <w:rFonts w:cs="Times New Roman"/>
              </w:rPr>
              <w:t>16.3</w:t>
            </w:r>
          </w:p>
        </w:tc>
        <w:tc>
          <w:tcPr>
            <w:tcW w:w="1554" w:type="dxa"/>
            <w:vAlign w:val="center"/>
          </w:tcPr>
          <w:p w14:paraId="62692EB6" w14:textId="77777777" w:rsidR="00D41A5F" w:rsidRPr="00762267" w:rsidRDefault="00D41A5F" w:rsidP="00D41A5F">
            <w:pPr>
              <w:pStyle w:val="82"/>
              <w:snapToGrid w:val="0"/>
              <w:rPr>
                <w:rFonts w:cs="Times New Roman"/>
              </w:rPr>
            </w:pPr>
            <w:r w:rsidRPr="00762267">
              <w:rPr>
                <w:rFonts w:cs="Times New Roman"/>
              </w:rPr>
              <w:t>3.5</w:t>
            </w:r>
          </w:p>
        </w:tc>
        <w:tc>
          <w:tcPr>
            <w:tcW w:w="1507" w:type="dxa"/>
            <w:vAlign w:val="center"/>
          </w:tcPr>
          <w:p w14:paraId="7831D474" w14:textId="77777777" w:rsidR="00D41A5F" w:rsidRPr="00762267" w:rsidRDefault="00D41A5F" w:rsidP="00D41A5F">
            <w:pPr>
              <w:pStyle w:val="82"/>
              <w:snapToGrid w:val="0"/>
              <w:rPr>
                <w:rFonts w:cs="Times New Roman"/>
              </w:rPr>
            </w:pPr>
            <w:r w:rsidRPr="00762267">
              <w:rPr>
                <w:rFonts w:cs="Times New Roman"/>
              </w:rPr>
              <w:t>14</w:t>
            </w:r>
          </w:p>
        </w:tc>
      </w:tr>
      <w:tr w:rsidR="00D41A5F" w:rsidRPr="00762267" w14:paraId="2AB57D3B" w14:textId="77777777" w:rsidTr="00D41A5F">
        <w:trPr>
          <w:trHeight w:val="397"/>
        </w:trPr>
        <w:tc>
          <w:tcPr>
            <w:tcW w:w="1544" w:type="dxa"/>
            <w:vMerge w:val="restart"/>
            <w:vAlign w:val="center"/>
          </w:tcPr>
          <w:p w14:paraId="59582C1B" w14:textId="77777777" w:rsidR="00D41A5F" w:rsidRPr="00762267" w:rsidRDefault="00D41A5F" w:rsidP="00D41A5F">
            <w:pPr>
              <w:pStyle w:val="82"/>
              <w:snapToGrid w:val="0"/>
              <w:rPr>
                <w:rFonts w:cs="Times New Roman"/>
              </w:rPr>
            </w:pPr>
            <w:r w:rsidRPr="00762267">
              <w:rPr>
                <w:rFonts w:cs="Times New Roman"/>
              </w:rPr>
              <w:t>汽车滚装船</w:t>
            </w:r>
          </w:p>
        </w:tc>
        <w:tc>
          <w:tcPr>
            <w:tcW w:w="1583" w:type="dxa"/>
            <w:vAlign w:val="center"/>
          </w:tcPr>
          <w:p w14:paraId="26A0F3A2" w14:textId="77777777" w:rsidR="00D41A5F" w:rsidRPr="00762267" w:rsidRDefault="00D41A5F" w:rsidP="00D41A5F">
            <w:pPr>
              <w:pStyle w:val="82"/>
              <w:snapToGrid w:val="0"/>
              <w:rPr>
                <w:rFonts w:cs="Times New Roman"/>
              </w:rPr>
            </w:pPr>
            <w:r w:rsidRPr="00762267">
              <w:rPr>
                <w:rFonts w:cs="Times New Roman"/>
              </w:rPr>
              <w:t>300</w:t>
            </w:r>
            <w:r w:rsidRPr="00762267">
              <w:rPr>
                <w:rFonts w:cs="Times New Roman"/>
              </w:rPr>
              <w:t>车位</w:t>
            </w:r>
          </w:p>
        </w:tc>
        <w:tc>
          <w:tcPr>
            <w:tcW w:w="1573" w:type="dxa"/>
            <w:vAlign w:val="center"/>
          </w:tcPr>
          <w:p w14:paraId="07AF4FF1" w14:textId="77777777" w:rsidR="00D41A5F" w:rsidRPr="00762267" w:rsidRDefault="00D41A5F" w:rsidP="00D41A5F">
            <w:pPr>
              <w:pStyle w:val="82"/>
              <w:snapToGrid w:val="0"/>
              <w:rPr>
                <w:rFonts w:cs="Times New Roman"/>
              </w:rPr>
            </w:pPr>
            <w:r w:rsidRPr="00762267">
              <w:rPr>
                <w:rFonts w:cs="Times New Roman"/>
              </w:rPr>
              <w:t>88</w:t>
            </w:r>
          </w:p>
        </w:tc>
        <w:tc>
          <w:tcPr>
            <w:tcW w:w="1573" w:type="dxa"/>
            <w:vAlign w:val="center"/>
          </w:tcPr>
          <w:p w14:paraId="6B9A8BF7" w14:textId="77777777" w:rsidR="00D41A5F" w:rsidRPr="00762267" w:rsidRDefault="00D41A5F" w:rsidP="00D41A5F">
            <w:pPr>
              <w:pStyle w:val="82"/>
              <w:snapToGrid w:val="0"/>
              <w:rPr>
                <w:rFonts w:cs="Times New Roman"/>
              </w:rPr>
            </w:pPr>
            <w:r w:rsidRPr="00762267">
              <w:rPr>
                <w:rFonts w:cs="Times New Roman"/>
              </w:rPr>
              <w:t>16.3</w:t>
            </w:r>
          </w:p>
        </w:tc>
        <w:tc>
          <w:tcPr>
            <w:tcW w:w="1554" w:type="dxa"/>
            <w:vAlign w:val="center"/>
          </w:tcPr>
          <w:p w14:paraId="22F88482" w14:textId="77777777" w:rsidR="00D41A5F" w:rsidRPr="00762267" w:rsidRDefault="00D41A5F" w:rsidP="00D41A5F">
            <w:pPr>
              <w:pStyle w:val="82"/>
              <w:snapToGrid w:val="0"/>
              <w:rPr>
                <w:rFonts w:cs="Times New Roman"/>
              </w:rPr>
            </w:pPr>
            <w:r w:rsidRPr="00762267">
              <w:rPr>
                <w:rFonts w:cs="Times New Roman"/>
              </w:rPr>
              <w:t>2.2</w:t>
            </w:r>
          </w:p>
        </w:tc>
        <w:tc>
          <w:tcPr>
            <w:tcW w:w="1507" w:type="dxa"/>
            <w:vAlign w:val="center"/>
          </w:tcPr>
          <w:p w14:paraId="330039C8" w14:textId="77777777" w:rsidR="00D41A5F" w:rsidRPr="00762267" w:rsidRDefault="00D41A5F" w:rsidP="00D41A5F">
            <w:pPr>
              <w:pStyle w:val="82"/>
              <w:snapToGrid w:val="0"/>
              <w:rPr>
                <w:rFonts w:cs="Times New Roman"/>
              </w:rPr>
            </w:pPr>
            <w:r w:rsidRPr="00762267">
              <w:rPr>
                <w:rFonts w:cs="Times New Roman"/>
              </w:rPr>
              <w:t>22</w:t>
            </w:r>
          </w:p>
        </w:tc>
      </w:tr>
      <w:tr w:rsidR="00D41A5F" w:rsidRPr="00762267" w14:paraId="4E0D4190" w14:textId="77777777" w:rsidTr="00D41A5F">
        <w:trPr>
          <w:trHeight w:val="397"/>
        </w:trPr>
        <w:tc>
          <w:tcPr>
            <w:tcW w:w="1544" w:type="dxa"/>
            <w:vMerge/>
            <w:vAlign w:val="center"/>
          </w:tcPr>
          <w:p w14:paraId="0F921688" w14:textId="77777777" w:rsidR="00D41A5F" w:rsidRPr="00762267" w:rsidRDefault="00D41A5F" w:rsidP="00D41A5F">
            <w:pPr>
              <w:pStyle w:val="82"/>
              <w:snapToGrid w:val="0"/>
              <w:rPr>
                <w:rFonts w:cs="Times New Roman"/>
              </w:rPr>
            </w:pPr>
          </w:p>
        </w:tc>
        <w:tc>
          <w:tcPr>
            <w:tcW w:w="1583" w:type="dxa"/>
            <w:vAlign w:val="center"/>
          </w:tcPr>
          <w:p w14:paraId="72770791" w14:textId="77777777" w:rsidR="00D41A5F" w:rsidRPr="00762267" w:rsidRDefault="00D41A5F" w:rsidP="00D41A5F">
            <w:pPr>
              <w:pStyle w:val="82"/>
              <w:snapToGrid w:val="0"/>
              <w:rPr>
                <w:rFonts w:cs="Times New Roman"/>
              </w:rPr>
            </w:pPr>
            <w:r w:rsidRPr="00762267">
              <w:rPr>
                <w:rFonts w:cs="Times New Roman"/>
              </w:rPr>
              <w:t>500</w:t>
            </w:r>
            <w:r w:rsidRPr="00762267">
              <w:rPr>
                <w:rFonts w:cs="Times New Roman"/>
              </w:rPr>
              <w:t>车位</w:t>
            </w:r>
          </w:p>
        </w:tc>
        <w:tc>
          <w:tcPr>
            <w:tcW w:w="1573" w:type="dxa"/>
            <w:vAlign w:val="center"/>
          </w:tcPr>
          <w:p w14:paraId="5B6A2D4D" w14:textId="77777777" w:rsidR="00D41A5F" w:rsidRPr="00762267" w:rsidRDefault="00D41A5F" w:rsidP="00D41A5F">
            <w:pPr>
              <w:pStyle w:val="82"/>
              <w:snapToGrid w:val="0"/>
              <w:rPr>
                <w:rFonts w:cs="Times New Roman"/>
              </w:rPr>
            </w:pPr>
            <w:r w:rsidRPr="00762267">
              <w:rPr>
                <w:rFonts w:cs="Times New Roman"/>
              </w:rPr>
              <w:t>110</w:t>
            </w:r>
          </w:p>
        </w:tc>
        <w:tc>
          <w:tcPr>
            <w:tcW w:w="1573" w:type="dxa"/>
            <w:vAlign w:val="center"/>
          </w:tcPr>
          <w:p w14:paraId="1358C4E8" w14:textId="77777777" w:rsidR="00D41A5F" w:rsidRPr="00762267" w:rsidRDefault="00D41A5F" w:rsidP="00D41A5F">
            <w:pPr>
              <w:pStyle w:val="82"/>
              <w:snapToGrid w:val="0"/>
              <w:rPr>
                <w:rFonts w:cs="Times New Roman"/>
              </w:rPr>
            </w:pPr>
            <w:r w:rsidRPr="00762267">
              <w:rPr>
                <w:rFonts w:cs="Times New Roman"/>
              </w:rPr>
              <w:t>16.3</w:t>
            </w:r>
          </w:p>
        </w:tc>
        <w:tc>
          <w:tcPr>
            <w:tcW w:w="1554" w:type="dxa"/>
            <w:vAlign w:val="center"/>
          </w:tcPr>
          <w:p w14:paraId="4F86BB44" w14:textId="77777777" w:rsidR="00D41A5F" w:rsidRPr="00762267" w:rsidRDefault="00D41A5F" w:rsidP="00D41A5F">
            <w:pPr>
              <w:pStyle w:val="82"/>
              <w:snapToGrid w:val="0"/>
              <w:rPr>
                <w:rFonts w:cs="Times New Roman"/>
              </w:rPr>
            </w:pPr>
            <w:r w:rsidRPr="00762267">
              <w:rPr>
                <w:rFonts w:cs="Times New Roman"/>
              </w:rPr>
              <w:t>2.6</w:t>
            </w:r>
          </w:p>
        </w:tc>
        <w:tc>
          <w:tcPr>
            <w:tcW w:w="1507" w:type="dxa"/>
            <w:vAlign w:val="center"/>
          </w:tcPr>
          <w:p w14:paraId="7ECB0860" w14:textId="77777777" w:rsidR="00D41A5F" w:rsidRPr="00762267" w:rsidRDefault="00D41A5F" w:rsidP="00D41A5F">
            <w:pPr>
              <w:pStyle w:val="82"/>
              <w:snapToGrid w:val="0"/>
              <w:rPr>
                <w:rFonts w:cs="Times New Roman"/>
              </w:rPr>
            </w:pPr>
            <w:r w:rsidRPr="00762267">
              <w:rPr>
                <w:rFonts w:cs="Times New Roman"/>
              </w:rPr>
              <w:t>22</w:t>
            </w:r>
          </w:p>
        </w:tc>
      </w:tr>
      <w:tr w:rsidR="00D41A5F" w:rsidRPr="00762267" w14:paraId="463A3B7B" w14:textId="77777777" w:rsidTr="00D41A5F">
        <w:trPr>
          <w:trHeight w:val="397"/>
        </w:trPr>
        <w:tc>
          <w:tcPr>
            <w:tcW w:w="1544" w:type="dxa"/>
            <w:vMerge/>
            <w:vAlign w:val="center"/>
          </w:tcPr>
          <w:p w14:paraId="6D99005C" w14:textId="77777777" w:rsidR="00D41A5F" w:rsidRPr="00762267" w:rsidRDefault="00D41A5F" w:rsidP="00D41A5F">
            <w:pPr>
              <w:pStyle w:val="82"/>
              <w:snapToGrid w:val="0"/>
              <w:rPr>
                <w:rFonts w:cs="Times New Roman"/>
              </w:rPr>
            </w:pPr>
          </w:p>
        </w:tc>
        <w:tc>
          <w:tcPr>
            <w:tcW w:w="1583" w:type="dxa"/>
            <w:vAlign w:val="center"/>
          </w:tcPr>
          <w:p w14:paraId="21AFBB77" w14:textId="77777777" w:rsidR="00D41A5F" w:rsidRPr="00762267" w:rsidRDefault="00D41A5F" w:rsidP="00D41A5F">
            <w:pPr>
              <w:pStyle w:val="82"/>
              <w:snapToGrid w:val="0"/>
              <w:rPr>
                <w:rFonts w:cs="Times New Roman"/>
              </w:rPr>
            </w:pPr>
            <w:r w:rsidRPr="00762267">
              <w:rPr>
                <w:rFonts w:cs="Times New Roman"/>
              </w:rPr>
              <w:t>800</w:t>
            </w:r>
            <w:r w:rsidRPr="00762267">
              <w:rPr>
                <w:rFonts w:cs="Times New Roman"/>
              </w:rPr>
              <w:t>车位</w:t>
            </w:r>
          </w:p>
        </w:tc>
        <w:tc>
          <w:tcPr>
            <w:tcW w:w="1573" w:type="dxa"/>
            <w:vAlign w:val="center"/>
          </w:tcPr>
          <w:p w14:paraId="6DB78963" w14:textId="77777777" w:rsidR="00D41A5F" w:rsidRPr="00762267" w:rsidRDefault="00D41A5F" w:rsidP="00D41A5F">
            <w:pPr>
              <w:pStyle w:val="82"/>
              <w:snapToGrid w:val="0"/>
              <w:rPr>
                <w:rFonts w:cs="Times New Roman"/>
              </w:rPr>
            </w:pPr>
            <w:r w:rsidRPr="00762267">
              <w:rPr>
                <w:rFonts w:cs="Times New Roman"/>
              </w:rPr>
              <w:t>110</w:t>
            </w:r>
          </w:p>
        </w:tc>
        <w:tc>
          <w:tcPr>
            <w:tcW w:w="1573" w:type="dxa"/>
            <w:vAlign w:val="center"/>
          </w:tcPr>
          <w:p w14:paraId="351E8DE8" w14:textId="77777777" w:rsidR="00D41A5F" w:rsidRPr="00762267" w:rsidRDefault="00D41A5F" w:rsidP="00D41A5F">
            <w:pPr>
              <w:pStyle w:val="82"/>
              <w:snapToGrid w:val="0"/>
              <w:rPr>
                <w:rFonts w:cs="Times New Roman"/>
              </w:rPr>
            </w:pPr>
            <w:r w:rsidRPr="00762267">
              <w:rPr>
                <w:rFonts w:cs="Times New Roman"/>
              </w:rPr>
              <w:t>16.6</w:t>
            </w:r>
          </w:p>
        </w:tc>
        <w:tc>
          <w:tcPr>
            <w:tcW w:w="1554" w:type="dxa"/>
            <w:vAlign w:val="center"/>
          </w:tcPr>
          <w:p w14:paraId="7036C955" w14:textId="77777777" w:rsidR="00D41A5F" w:rsidRPr="00762267" w:rsidRDefault="00D41A5F" w:rsidP="00D41A5F">
            <w:pPr>
              <w:pStyle w:val="82"/>
              <w:snapToGrid w:val="0"/>
              <w:rPr>
                <w:rFonts w:cs="Times New Roman"/>
              </w:rPr>
            </w:pPr>
            <w:r w:rsidRPr="00762267">
              <w:rPr>
                <w:rFonts w:cs="Times New Roman"/>
              </w:rPr>
              <w:t>3.2</w:t>
            </w:r>
          </w:p>
        </w:tc>
        <w:tc>
          <w:tcPr>
            <w:tcW w:w="1507" w:type="dxa"/>
            <w:vAlign w:val="center"/>
          </w:tcPr>
          <w:p w14:paraId="00D6A9BC" w14:textId="77777777" w:rsidR="00D41A5F" w:rsidRPr="00762267" w:rsidRDefault="00D41A5F" w:rsidP="00D41A5F">
            <w:pPr>
              <w:pStyle w:val="82"/>
              <w:snapToGrid w:val="0"/>
              <w:rPr>
                <w:rFonts w:cs="Times New Roman"/>
              </w:rPr>
            </w:pPr>
            <w:r w:rsidRPr="00762267">
              <w:rPr>
                <w:rFonts w:cs="Times New Roman"/>
              </w:rPr>
              <w:t>22</w:t>
            </w:r>
          </w:p>
        </w:tc>
      </w:tr>
      <w:tr w:rsidR="00D41A5F" w:rsidRPr="00762267" w14:paraId="1A7725DF" w14:textId="77777777" w:rsidTr="00D41A5F">
        <w:trPr>
          <w:trHeight w:val="397"/>
        </w:trPr>
        <w:tc>
          <w:tcPr>
            <w:tcW w:w="1544" w:type="dxa"/>
            <w:vMerge w:val="restart"/>
            <w:vAlign w:val="center"/>
          </w:tcPr>
          <w:p w14:paraId="4308C1A4" w14:textId="77777777" w:rsidR="00D41A5F" w:rsidRPr="00762267" w:rsidRDefault="00D41A5F" w:rsidP="00D41A5F">
            <w:pPr>
              <w:pStyle w:val="82"/>
              <w:snapToGrid w:val="0"/>
              <w:rPr>
                <w:rFonts w:cs="Times New Roman"/>
              </w:rPr>
            </w:pPr>
            <w:r w:rsidRPr="00762267">
              <w:rPr>
                <w:rFonts w:cs="Times New Roman"/>
              </w:rPr>
              <w:t>运砂船</w:t>
            </w:r>
          </w:p>
        </w:tc>
        <w:tc>
          <w:tcPr>
            <w:tcW w:w="1583" w:type="dxa"/>
            <w:vAlign w:val="center"/>
          </w:tcPr>
          <w:p w14:paraId="41F97B5B" w14:textId="77777777" w:rsidR="00D41A5F" w:rsidRPr="00762267" w:rsidRDefault="00D41A5F" w:rsidP="00D41A5F">
            <w:pPr>
              <w:pStyle w:val="82"/>
              <w:snapToGrid w:val="0"/>
              <w:rPr>
                <w:rFonts w:cs="Times New Roman"/>
              </w:rPr>
            </w:pPr>
            <w:r w:rsidRPr="00762267">
              <w:rPr>
                <w:rFonts w:cs="Times New Roman"/>
              </w:rPr>
              <w:t>500</w:t>
            </w:r>
            <w:r w:rsidRPr="00762267">
              <w:rPr>
                <w:rFonts w:cs="Times New Roman"/>
              </w:rPr>
              <w:t>吨级</w:t>
            </w:r>
          </w:p>
        </w:tc>
        <w:tc>
          <w:tcPr>
            <w:tcW w:w="1573" w:type="dxa"/>
            <w:vAlign w:val="center"/>
          </w:tcPr>
          <w:p w14:paraId="1AFE368A" w14:textId="77777777" w:rsidR="00D41A5F" w:rsidRPr="00762267" w:rsidRDefault="00D41A5F" w:rsidP="00D41A5F">
            <w:pPr>
              <w:pStyle w:val="82"/>
              <w:snapToGrid w:val="0"/>
              <w:rPr>
                <w:rFonts w:cs="Times New Roman"/>
              </w:rPr>
            </w:pPr>
            <w:r w:rsidRPr="00762267">
              <w:rPr>
                <w:rFonts w:cs="Times New Roman"/>
              </w:rPr>
              <w:t>60</w:t>
            </w:r>
          </w:p>
        </w:tc>
        <w:tc>
          <w:tcPr>
            <w:tcW w:w="1573" w:type="dxa"/>
            <w:vAlign w:val="center"/>
          </w:tcPr>
          <w:p w14:paraId="257F15DD" w14:textId="77777777" w:rsidR="00D41A5F" w:rsidRPr="00762267" w:rsidRDefault="00D41A5F" w:rsidP="00D41A5F">
            <w:pPr>
              <w:pStyle w:val="82"/>
              <w:snapToGrid w:val="0"/>
              <w:rPr>
                <w:rFonts w:cs="Times New Roman"/>
              </w:rPr>
            </w:pPr>
            <w:r w:rsidRPr="00762267">
              <w:rPr>
                <w:rFonts w:cs="Times New Roman"/>
              </w:rPr>
              <w:t>10.8</w:t>
            </w:r>
          </w:p>
        </w:tc>
        <w:tc>
          <w:tcPr>
            <w:tcW w:w="1554" w:type="dxa"/>
            <w:vAlign w:val="center"/>
          </w:tcPr>
          <w:p w14:paraId="17768EF0" w14:textId="77777777" w:rsidR="00D41A5F" w:rsidRPr="00762267" w:rsidRDefault="00D41A5F" w:rsidP="00D41A5F">
            <w:pPr>
              <w:pStyle w:val="82"/>
              <w:snapToGrid w:val="0"/>
              <w:rPr>
                <w:rFonts w:cs="Times New Roman"/>
              </w:rPr>
            </w:pPr>
            <w:r w:rsidRPr="00762267">
              <w:rPr>
                <w:rFonts w:cs="Times New Roman"/>
              </w:rPr>
              <w:t>1.8</w:t>
            </w:r>
          </w:p>
        </w:tc>
        <w:tc>
          <w:tcPr>
            <w:tcW w:w="1507" w:type="dxa"/>
            <w:vAlign w:val="center"/>
          </w:tcPr>
          <w:p w14:paraId="3A5643E3" w14:textId="77777777" w:rsidR="00D41A5F" w:rsidRPr="00762267" w:rsidRDefault="00D41A5F" w:rsidP="00D41A5F">
            <w:pPr>
              <w:pStyle w:val="82"/>
              <w:snapToGrid w:val="0"/>
              <w:rPr>
                <w:rFonts w:cs="Times New Roman"/>
              </w:rPr>
            </w:pPr>
            <w:r w:rsidRPr="00762267">
              <w:rPr>
                <w:rFonts w:cs="Times New Roman"/>
              </w:rPr>
              <w:t>12</w:t>
            </w:r>
          </w:p>
        </w:tc>
      </w:tr>
      <w:tr w:rsidR="00D41A5F" w:rsidRPr="00762267" w14:paraId="7BD6C267" w14:textId="77777777" w:rsidTr="00D41A5F">
        <w:trPr>
          <w:trHeight w:val="397"/>
        </w:trPr>
        <w:tc>
          <w:tcPr>
            <w:tcW w:w="1544" w:type="dxa"/>
            <w:vMerge/>
            <w:vAlign w:val="center"/>
          </w:tcPr>
          <w:p w14:paraId="67F49DA6" w14:textId="77777777" w:rsidR="00D41A5F" w:rsidRPr="00762267" w:rsidRDefault="00D41A5F" w:rsidP="00D41A5F">
            <w:pPr>
              <w:pStyle w:val="82"/>
              <w:snapToGrid w:val="0"/>
              <w:rPr>
                <w:rFonts w:cs="Times New Roman"/>
              </w:rPr>
            </w:pPr>
          </w:p>
        </w:tc>
        <w:tc>
          <w:tcPr>
            <w:tcW w:w="1583" w:type="dxa"/>
            <w:vAlign w:val="center"/>
          </w:tcPr>
          <w:p w14:paraId="2E50C7A4" w14:textId="77777777" w:rsidR="00D41A5F" w:rsidRPr="00762267" w:rsidRDefault="00D41A5F" w:rsidP="00D41A5F">
            <w:pPr>
              <w:pStyle w:val="82"/>
              <w:snapToGrid w:val="0"/>
              <w:rPr>
                <w:rFonts w:cs="Times New Roman"/>
              </w:rPr>
            </w:pPr>
            <w:r w:rsidRPr="00762267">
              <w:rPr>
                <w:rFonts w:cs="Times New Roman"/>
              </w:rPr>
              <w:t>800</w:t>
            </w:r>
            <w:r w:rsidRPr="00762267">
              <w:rPr>
                <w:rFonts w:cs="Times New Roman"/>
              </w:rPr>
              <w:t>吨级</w:t>
            </w:r>
          </w:p>
        </w:tc>
        <w:tc>
          <w:tcPr>
            <w:tcW w:w="1573" w:type="dxa"/>
            <w:vAlign w:val="center"/>
          </w:tcPr>
          <w:p w14:paraId="6C07AC5A" w14:textId="77777777" w:rsidR="00D41A5F" w:rsidRPr="00762267" w:rsidRDefault="00D41A5F" w:rsidP="00D41A5F">
            <w:pPr>
              <w:pStyle w:val="82"/>
              <w:snapToGrid w:val="0"/>
              <w:rPr>
                <w:rFonts w:cs="Times New Roman"/>
              </w:rPr>
            </w:pPr>
            <w:r w:rsidRPr="00762267">
              <w:rPr>
                <w:rFonts w:cs="Times New Roman"/>
              </w:rPr>
              <w:t>63</w:t>
            </w:r>
          </w:p>
        </w:tc>
        <w:tc>
          <w:tcPr>
            <w:tcW w:w="1573" w:type="dxa"/>
            <w:vAlign w:val="center"/>
          </w:tcPr>
          <w:p w14:paraId="7D6BE75C" w14:textId="77777777" w:rsidR="00D41A5F" w:rsidRPr="00762267" w:rsidRDefault="00D41A5F" w:rsidP="00D41A5F">
            <w:pPr>
              <w:pStyle w:val="82"/>
              <w:snapToGrid w:val="0"/>
              <w:rPr>
                <w:rFonts w:cs="Times New Roman"/>
              </w:rPr>
            </w:pPr>
            <w:r w:rsidRPr="00762267">
              <w:rPr>
                <w:rFonts w:cs="Times New Roman"/>
              </w:rPr>
              <w:t>10.8</w:t>
            </w:r>
          </w:p>
        </w:tc>
        <w:tc>
          <w:tcPr>
            <w:tcW w:w="1554" w:type="dxa"/>
            <w:vAlign w:val="center"/>
          </w:tcPr>
          <w:p w14:paraId="2F97BF91" w14:textId="77777777" w:rsidR="00D41A5F" w:rsidRPr="00762267" w:rsidRDefault="00D41A5F" w:rsidP="00D41A5F">
            <w:pPr>
              <w:pStyle w:val="82"/>
              <w:snapToGrid w:val="0"/>
              <w:rPr>
                <w:rFonts w:cs="Times New Roman"/>
              </w:rPr>
            </w:pPr>
            <w:r w:rsidRPr="00762267">
              <w:rPr>
                <w:rFonts w:cs="Times New Roman"/>
              </w:rPr>
              <w:t>2.2</w:t>
            </w:r>
          </w:p>
        </w:tc>
        <w:tc>
          <w:tcPr>
            <w:tcW w:w="1507" w:type="dxa"/>
            <w:vAlign w:val="center"/>
          </w:tcPr>
          <w:p w14:paraId="6B9CDCFD" w14:textId="77777777" w:rsidR="00D41A5F" w:rsidRPr="00762267" w:rsidRDefault="00D41A5F" w:rsidP="00D41A5F">
            <w:pPr>
              <w:pStyle w:val="82"/>
              <w:snapToGrid w:val="0"/>
              <w:rPr>
                <w:rFonts w:cs="Times New Roman"/>
              </w:rPr>
            </w:pPr>
            <w:r w:rsidRPr="00762267">
              <w:rPr>
                <w:rFonts w:cs="Times New Roman"/>
              </w:rPr>
              <w:t>13</w:t>
            </w:r>
          </w:p>
        </w:tc>
      </w:tr>
      <w:tr w:rsidR="00D41A5F" w:rsidRPr="00762267" w14:paraId="340F2449" w14:textId="77777777" w:rsidTr="00D41A5F">
        <w:trPr>
          <w:trHeight w:val="397"/>
        </w:trPr>
        <w:tc>
          <w:tcPr>
            <w:tcW w:w="1544" w:type="dxa"/>
            <w:vMerge/>
            <w:vAlign w:val="center"/>
          </w:tcPr>
          <w:p w14:paraId="78ECEA37" w14:textId="77777777" w:rsidR="00D41A5F" w:rsidRPr="00762267" w:rsidRDefault="00D41A5F" w:rsidP="00D41A5F">
            <w:pPr>
              <w:pStyle w:val="82"/>
              <w:snapToGrid w:val="0"/>
              <w:rPr>
                <w:rFonts w:cs="Times New Roman"/>
              </w:rPr>
            </w:pPr>
          </w:p>
        </w:tc>
        <w:tc>
          <w:tcPr>
            <w:tcW w:w="1583" w:type="dxa"/>
            <w:vAlign w:val="center"/>
          </w:tcPr>
          <w:p w14:paraId="33E2497A" w14:textId="77777777" w:rsidR="00D41A5F" w:rsidRPr="00762267" w:rsidRDefault="00D41A5F" w:rsidP="00D41A5F">
            <w:pPr>
              <w:pStyle w:val="82"/>
              <w:snapToGrid w:val="0"/>
              <w:rPr>
                <w:rFonts w:cs="Times New Roman"/>
              </w:rPr>
            </w:pPr>
            <w:r w:rsidRPr="00762267">
              <w:rPr>
                <w:rFonts w:cs="Times New Roman"/>
              </w:rPr>
              <w:t>1000</w:t>
            </w:r>
            <w:r w:rsidRPr="00762267">
              <w:rPr>
                <w:rFonts w:cs="Times New Roman"/>
              </w:rPr>
              <w:t>吨级</w:t>
            </w:r>
          </w:p>
        </w:tc>
        <w:tc>
          <w:tcPr>
            <w:tcW w:w="1573" w:type="dxa"/>
            <w:vAlign w:val="center"/>
          </w:tcPr>
          <w:p w14:paraId="0B298CCA" w14:textId="77777777" w:rsidR="00D41A5F" w:rsidRPr="00762267" w:rsidRDefault="00D41A5F" w:rsidP="00D41A5F">
            <w:pPr>
              <w:pStyle w:val="82"/>
              <w:snapToGrid w:val="0"/>
              <w:rPr>
                <w:rFonts w:cs="Times New Roman"/>
              </w:rPr>
            </w:pPr>
            <w:r w:rsidRPr="00762267">
              <w:rPr>
                <w:rFonts w:cs="Times New Roman"/>
              </w:rPr>
              <w:t>70</w:t>
            </w:r>
          </w:p>
        </w:tc>
        <w:tc>
          <w:tcPr>
            <w:tcW w:w="1573" w:type="dxa"/>
            <w:vAlign w:val="center"/>
          </w:tcPr>
          <w:p w14:paraId="540ACF17" w14:textId="77777777" w:rsidR="00D41A5F" w:rsidRPr="00762267" w:rsidRDefault="00D41A5F" w:rsidP="00D41A5F">
            <w:pPr>
              <w:pStyle w:val="82"/>
              <w:snapToGrid w:val="0"/>
              <w:rPr>
                <w:rFonts w:cs="Times New Roman"/>
              </w:rPr>
            </w:pPr>
            <w:r w:rsidRPr="00762267">
              <w:rPr>
                <w:rFonts w:cs="Times New Roman"/>
              </w:rPr>
              <w:t>12.8</w:t>
            </w:r>
          </w:p>
        </w:tc>
        <w:tc>
          <w:tcPr>
            <w:tcW w:w="1554" w:type="dxa"/>
            <w:vAlign w:val="center"/>
          </w:tcPr>
          <w:p w14:paraId="3DB7778D" w14:textId="77777777" w:rsidR="00D41A5F" w:rsidRPr="00762267" w:rsidRDefault="00D41A5F" w:rsidP="00D41A5F">
            <w:pPr>
              <w:pStyle w:val="82"/>
              <w:snapToGrid w:val="0"/>
              <w:rPr>
                <w:rFonts w:cs="Times New Roman"/>
              </w:rPr>
            </w:pPr>
            <w:r w:rsidRPr="00762267">
              <w:rPr>
                <w:rFonts w:cs="Times New Roman"/>
              </w:rPr>
              <w:t>2.5</w:t>
            </w:r>
          </w:p>
        </w:tc>
        <w:tc>
          <w:tcPr>
            <w:tcW w:w="1507" w:type="dxa"/>
            <w:vAlign w:val="center"/>
          </w:tcPr>
          <w:p w14:paraId="42724007" w14:textId="77777777" w:rsidR="00D41A5F" w:rsidRPr="00762267" w:rsidRDefault="00D41A5F" w:rsidP="00D41A5F">
            <w:pPr>
              <w:pStyle w:val="82"/>
              <w:snapToGrid w:val="0"/>
              <w:rPr>
                <w:rFonts w:cs="Times New Roman"/>
              </w:rPr>
            </w:pPr>
            <w:r w:rsidRPr="00762267">
              <w:rPr>
                <w:rFonts w:cs="Times New Roman"/>
              </w:rPr>
              <w:t>13</w:t>
            </w:r>
          </w:p>
        </w:tc>
      </w:tr>
      <w:tr w:rsidR="00D41A5F" w:rsidRPr="00762267" w14:paraId="794FA798" w14:textId="77777777" w:rsidTr="00D41A5F">
        <w:trPr>
          <w:trHeight w:val="397"/>
        </w:trPr>
        <w:tc>
          <w:tcPr>
            <w:tcW w:w="1544" w:type="dxa"/>
            <w:vMerge/>
            <w:vAlign w:val="center"/>
          </w:tcPr>
          <w:p w14:paraId="43EFD2E5" w14:textId="77777777" w:rsidR="00D41A5F" w:rsidRPr="00762267" w:rsidRDefault="00D41A5F" w:rsidP="00D41A5F">
            <w:pPr>
              <w:pStyle w:val="82"/>
              <w:snapToGrid w:val="0"/>
              <w:rPr>
                <w:rFonts w:cs="Times New Roman"/>
              </w:rPr>
            </w:pPr>
          </w:p>
        </w:tc>
        <w:tc>
          <w:tcPr>
            <w:tcW w:w="1583" w:type="dxa"/>
            <w:vAlign w:val="center"/>
          </w:tcPr>
          <w:p w14:paraId="627A74E1" w14:textId="77777777" w:rsidR="00D41A5F" w:rsidRPr="00762267" w:rsidRDefault="00D41A5F" w:rsidP="00D41A5F">
            <w:pPr>
              <w:pStyle w:val="82"/>
              <w:snapToGrid w:val="0"/>
              <w:rPr>
                <w:rFonts w:cs="Times New Roman"/>
              </w:rPr>
            </w:pPr>
            <w:r w:rsidRPr="00762267">
              <w:rPr>
                <w:rFonts w:cs="Times New Roman"/>
              </w:rPr>
              <w:t>2000</w:t>
            </w:r>
            <w:r w:rsidRPr="00762267">
              <w:rPr>
                <w:rFonts w:cs="Times New Roman"/>
              </w:rPr>
              <w:t>吨级</w:t>
            </w:r>
          </w:p>
        </w:tc>
        <w:tc>
          <w:tcPr>
            <w:tcW w:w="1573" w:type="dxa"/>
            <w:vAlign w:val="center"/>
          </w:tcPr>
          <w:p w14:paraId="0EE2C5D7" w14:textId="77777777" w:rsidR="00D41A5F" w:rsidRPr="00762267" w:rsidRDefault="00D41A5F" w:rsidP="00D41A5F">
            <w:pPr>
              <w:pStyle w:val="82"/>
              <w:snapToGrid w:val="0"/>
              <w:rPr>
                <w:rFonts w:cs="Times New Roman"/>
              </w:rPr>
            </w:pPr>
            <w:r w:rsidRPr="00762267">
              <w:rPr>
                <w:rFonts w:cs="Times New Roman"/>
              </w:rPr>
              <w:t>83</w:t>
            </w:r>
          </w:p>
        </w:tc>
        <w:tc>
          <w:tcPr>
            <w:tcW w:w="1573" w:type="dxa"/>
            <w:vAlign w:val="center"/>
          </w:tcPr>
          <w:p w14:paraId="2CCC8460" w14:textId="77777777" w:rsidR="00D41A5F" w:rsidRPr="00762267" w:rsidRDefault="00D41A5F" w:rsidP="00D41A5F">
            <w:pPr>
              <w:pStyle w:val="82"/>
              <w:snapToGrid w:val="0"/>
              <w:rPr>
                <w:rFonts w:cs="Times New Roman"/>
              </w:rPr>
            </w:pPr>
            <w:r w:rsidRPr="00762267">
              <w:rPr>
                <w:rFonts w:cs="Times New Roman"/>
              </w:rPr>
              <w:t>13.6</w:t>
            </w:r>
          </w:p>
        </w:tc>
        <w:tc>
          <w:tcPr>
            <w:tcW w:w="1554" w:type="dxa"/>
            <w:vAlign w:val="center"/>
          </w:tcPr>
          <w:p w14:paraId="3CFF245A" w14:textId="77777777" w:rsidR="00D41A5F" w:rsidRPr="00762267" w:rsidRDefault="00D41A5F" w:rsidP="00D41A5F">
            <w:pPr>
              <w:pStyle w:val="82"/>
              <w:snapToGrid w:val="0"/>
              <w:rPr>
                <w:rFonts w:cs="Times New Roman"/>
              </w:rPr>
            </w:pPr>
            <w:r w:rsidRPr="00762267">
              <w:rPr>
                <w:rFonts w:cs="Times New Roman"/>
              </w:rPr>
              <w:t>2.9</w:t>
            </w:r>
          </w:p>
        </w:tc>
        <w:tc>
          <w:tcPr>
            <w:tcW w:w="1507" w:type="dxa"/>
            <w:vAlign w:val="center"/>
          </w:tcPr>
          <w:p w14:paraId="2322637E" w14:textId="77777777" w:rsidR="00D41A5F" w:rsidRPr="00762267" w:rsidRDefault="00D41A5F" w:rsidP="00D41A5F">
            <w:pPr>
              <w:pStyle w:val="82"/>
              <w:snapToGrid w:val="0"/>
              <w:rPr>
                <w:rFonts w:cs="Times New Roman"/>
              </w:rPr>
            </w:pPr>
            <w:r w:rsidRPr="00762267">
              <w:rPr>
                <w:rFonts w:cs="Times New Roman"/>
              </w:rPr>
              <w:t>13.5</w:t>
            </w:r>
          </w:p>
        </w:tc>
      </w:tr>
      <w:tr w:rsidR="00D41A5F" w:rsidRPr="00762267" w14:paraId="116B6612" w14:textId="77777777" w:rsidTr="00D41A5F">
        <w:trPr>
          <w:trHeight w:val="397"/>
        </w:trPr>
        <w:tc>
          <w:tcPr>
            <w:tcW w:w="1544" w:type="dxa"/>
            <w:vMerge/>
            <w:vAlign w:val="center"/>
          </w:tcPr>
          <w:p w14:paraId="7FDD75B7" w14:textId="77777777" w:rsidR="00D41A5F" w:rsidRPr="00762267" w:rsidRDefault="00D41A5F" w:rsidP="00D41A5F">
            <w:pPr>
              <w:pStyle w:val="82"/>
              <w:snapToGrid w:val="0"/>
              <w:rPr>
                <w:rFonts w:cs="Times New Roman"/>
              </w:rPr>
            </w:pPr>
          </w:p>
        </w:tc>
        <w:tc>
          <w:tcPr>
            <w:tcW w:w="1583" w:type="dxa"/>
            <w:vAlign w:val="center"/>
          </w:tcPr>
          <w:p w14:paraId="6DF9E54A" w14:textId="77777777" w:rsidR="00D41A5F" w:rsidRPr="00762267" w:rsidRDefault="00D41A5F" w:rsidP="00D41A5F">
            <w:pPr>
              <w:pStyle w:val="82"/>
              <w:snapToGrid w:val="0"/>
              <w:rPr>
                <w:rFonts w:cs="Times New Roman"/>
              </w:rPr>
            </w:pPr>
            <w:r w:rsidRPr="00762267">
              <w:rPr>
                <w:rFonts w:cs="Times New Roman"/>
              </w:rPr>
              <w:t>3000</w:t>
            </w:r>
            <w:r w:rsidRPr="00762267">
              <w:rPr>
                <w:rFonts w:cs="Times New Roman"/>
              </w:rPr>
              <w:t>吨级</w:t>
            </w:r>
          </w:p>
        </w:tc>
        <w:tc>
          <w:tcPr>
            <w:tcW w:w="1573" w:type="dxa"/>
            <w:vAlign w:val="center"/>
          </w:tcPr>
          <w:p w14:paraId="26DE32CF" w14:textId="77777777" w:rsidR="00D41A5F" w:rsidRPr="00762267" w:rsidRDefault="00D41A5F" w:rsidP="00D41A5F">
            <w:pPr>
              <w:pStyle w:val="82"/>
              <w:snapToGrid w:val="0"/>
              <w:rPr>
                <w:rFonts w:cs="Times New Roman"/>
              </w:rPr>
            </w:pPr>
            <w:r w:rsidRPr="00762267">
              <w:rPr>
                <w:rFonts w:cs="Times New Roman"/>
              </w:rPr>
              <w:t>92</w:t>
            </w:r>
          </w:p>
        </w:tc>
        <w:tc>
          <w:tcPr>
            <w:tcW w:w="1573" w:type="dxa"/>
            <w:vAlign w:val="center"/>
          </w:tcPr>
          <w:p w14:paraId="354FEA78" w14:textId="77777777" w:rsidR="00D41A5F" w:rsidRPr="00762267" w:rsidRDefault="00D41A5F" w:rsidP="00D41A5F">
            <w:pPr>
              <w:pStyle w:val="82"/>
              <w:snapToGrid w:val="0"/>
              <w:rPr>
                <w:rFonts w:cs="Times New Roman"/>
              </w:rPr>
            </w:pPr>
            <w:r w:rsidRPr="00762267">
              <w:rPr>
                <w:rFonts w:cs="Times New Roman"/>
              </w:rPr>
              <w:t>16.2</w:t>
            </w:r>
          </w:p>
        </w:tc>
        <w:tc>
          <w:tcPr>
            <w:tcW w:w="1554" w:type="dxa"/>
            <w:vAlign w:val="center"/>
          </w:tcPr>
          <w:p w14:paraId="55E2CB12" w14:textId="77777777" w:rsidR="00D41A5F" w:rsidRPr="00762267" w:rsidRDefault="00D41A5F" w:rsidP="00D41A5F">
            <w:pPr>
              <w:pStyle w:val="82"/>
              <w:snapToGrid w:val="0"/>
              <w:rPr>
                <w:rFonts w:cs="Times New Roman"/>
              </w:rPr>
            </w:pPr>
            <w:r w:rsidRPr="00762267">
              <w:rPr>
                <w:rFonts w:cs="Times New Roman"/>
              </w:rPr>
              <w:t>3.4</w:t>
            </w:r>
          </w:p>
        </w:tc>
        <w:tc>
          <w:tcPr>
            <w:tcW w:w="1507" w:type="dxa"/>
            <w:vAlign w:val="center"/>
          </w:tcPr>
          <w:p w14:paraId="78954455" w14:textId="77777777" w:rsidR="00D41A5F" w:rsidRPr="00762267" w:rsidRDefault="00D41A5F" w:rsidP="00D41A5F">
            <w:pPr>
              <w:pStyle w:val="82"/>
              <w:snapToGrid w:val="0"/>
              <w:rPr>
                <w:rFonts w:cs="Times New Roman"/>
              </w:rPr>
            </w:pPr>
            <w:r w:rsidRPr="00762267">
              <w:rPr>
                <w:rFonts w:cs="Times New Roman"/>
              </w:rPr>
              <w:t>14</w:t>
            </w:r>
          </w:p>
        </w:tc>
      </w:tr>
      <w:tr w:rsidR="00D41A5F" w:rsidRPr="00762267" w14:paraId="3D25A36F" w14:textId="77777777" w:rsidTr="00D41A5F">
        <w:trPr>
          <w:trHeight w:val="397"/>
        </w:trPr>
        <w:tc>
          <w:tcPr>
            <w:tcW w:w="1544" w:type="dxa"/>
            <w:vMerge w:val="restart"/>
            <w:vAlign w:val="center"/>
          </w:tcPr>
          <w:p w14:paraId="6037774F" w14:textId="77777777" w:rsidR="00D41A5F" w:rsidRPr="00762267" w:rsidRDefault="00D41A5F" w:rsidP="00D41A5F">
            <w:pPr>
              <w:pStyle w:val="82"/>
              <w:snapToGrid w:val="0"/>
              <w:rPr>
                <w:rFonts w:cs="Times New Roman"/>
              </w:rPr>
            </w:pPr>
            <w:r w:rsidRPr="00762267">
              <w:rPr>
                <w:rFonts w:cs="Times New Roman"/>
              </w:rPr>
              <w:t>客渡船</w:t>
            </w:r>
          </w:p>
        </w:tc>
        <w:tc>
          <w:tcPr>
            <w:tcW w:w="1583" w:type="dxa"/>
            <w:vAlign w:val="center"/>
          </w:tcPr>
          <w:p w14:paraId="4AE9096F" w14:textId="77777777" w:rsidR="00D41A5F" w:rsidRPr="00762267" w:rsidRDefault="00D41A5F" w:rsidP="00D41A5F">
            <w:pPr>
              <w:pStyle w:val="82"/>
              <w:snapToGrid w:val="0"/>
              <w:rPr>
                <w:rFonts w:cs="Times New Roman"/>
              </w:rPr>
            </w:pPr>
            <w:r w:rsidRPr="00762267">
              <w:rPr>
                <w:rFonts w:cs="Times New Roman"/>
              </w:rPr>
              <w:t>30</w:t>
            </w:r>
            <w:r w:rsidRPr="00762267">
              <w:rPr>
                <w:rFonts w:cs="Times New Roman"/>
              </w:rPr>
              <w:t>客位</w:t>
            </w:r>
          </w:p>
        </w:tc>
        <w:tc>
          <w:tcPr>
            <w:tcW w:w="1573" w:type="dxa"/>
            <w:vAlign w:val="center"/>
          </w:tcPr>
          <w:p w14:paraId="691BCB34" w14:textId="77777777" w:rsidR="00D41A5F" w:rsidRPr="00762267" w:rsidRDefault="00D41A5F" w:rsidP="00D41A5F">
            <w:pPr>
              <w:pStyle w:val="82"/>
              <w:snapToGrid w:val="0"/>
              <w:rPr>
                <w:rFonts w:cs="Times New Roman"/>
              </w:rPr>
            </w:pPr>
            <w:r w:rsidRPr="00762267">
              <w:rPr>
                <w:rFonts w:cs="Times New Roman"/>
              </w:rPr>
              <w:t>13.5</w:t>
            </w:r>
          </w:p>
        </w:tc>
        <w:tc>
          <w:tcPr>
            <w:tcW w:w="1573" w:type="dxa"/>
            <w:vAlign w:val="center"/>
          </w:tcPr>
          <w:p w14:paraId="6A4F6899" w14:textId="77777777" w:rsidR="00D41A5F" w:rsidRPr="00762267" w:rsidRDefault="00D41A5F" w:rsidP="00D41A5F">
            <w:pPr>
              <w:pStyle w:val="82"/>
              <w:snapToGrid w:val="0"/>
              <w:rPr>
                <w:rFonts w:cs="Times New Roman"/>
              </w:rPr>
            </w:pPr>
            <w:r w:rsidRPr="00762267">
              <w:rPr>
                <w:rFonts w:cs="Times New Roman"/>
              </w:rPr>
              <w:t>3.2</w:t>
            </w:r>
          </w:p>
        </w:tc>
        <w:tc>
          <w:tcPr>
            <w:tcW w:w="1554" w:type="dxa"/>
            <w:vAlign w:val="center"/>
          </w:tcPr>
          <w:p w14:paraId="036CA634" w14:textId="77777777" w:rsidR="00D41A5F" w:rsidRPr="00762267" w:rsidRDefault="00D41A5F" w:rsidP="00D41A5F">
            <w:pPr>
              <w:pStyle w:val="82"/>
              <w:snapToGrid w:val="0"/>
              <w:rPr>
                <w:rFonts w:cs="Times New Roman"/>
              </w:rPr>
            </w:pPr>
            <w:r w:rsidRPr="00762267">
              <w:rPr>
                <w:rFonts w:cs="Times New Roman"/>
              </w:rPr>
              <w:t>0.55</w:t>
            </w:r>
          </w:p>
        </w:tc>
        <w:tc>
          <w:tcPr>
            <w:tcW w:w="1507" w:type="dxa"/>
            <w:vAlign w:val="center"/>
          </w:tcPr>
          <w:p w14:paraId="7A30CC97" w14:textId="77777777" w:rsidR="00D41A5F" w:rsidRPr="00762267" w:rsidRDefault="00D41A5F" w:rsidP="00D41A5F">
            <w:pPr>
              <w:pStyle w:val="82"/>
              <w:snapToGrid w:val="0"/>
              <w:rPr>
                <w:rFonts w:cs="Times New Roman"/>
              </w:rPr>
            </w:pPr>
            <w:r w:rsidRPr="00762267">
              <w:rPr>
                <w:rFonts w:cs="Times New Roman"/>
              </w:rPr>
              <w:t>30</w:t>
            </w:r>
          </w:p>
        </w:tc>
      </w:tr>
      <w:tr w:rsidR="00D41A5F" w:rsidRPr="00762267" w14:paraId="2606ECF6" w14:textId="77777777" w:rsidTr="00D41A5F">
        <w:trPr>
          <w:trHeight w:val="397"/>
        </w:trPr>
        <w:tc>
          <w:tcPr>
            <w:tcW w:w="1544" w:type="dxa"/>
            <w:vMerge/>
            <w:vAlign w:val="center"/>
          </w:tcPr>
          <w:p w14:paraId="67FBA66C" w14:textId="77777777" w:rsidR="00D41A5F" w:rsidRPr="00762267" w:rsidRDefault="00D41A5F" w:rsidP="00D41A5F">
            <w:pPr>
              <w:pStyle w:val="82"/>
              <w:snapToGrid w:val="0"/>
              <w:rPr>
                <w:rFonts w:cs="Times New Roman"/>
              </w:rPr>
            </w:pPr>
          </w:p>
        </w:tc>
        <w:tc>
          <w:tcPr>
            <w:tcW w:w="1583" w:type="dxa"/>
            <w:vAlign w:val="center"/>
          </w:tcPr>
          <w:p w14:paraId="3C2C79EA" w14:textId="77777777" w:rsidR="00D41A5F" w:rsidRPr="00762267" w:rsidRDefault="00D41A5F" w:rsidP="00D41A5F">
            <w:pPr>
              <w:pStyle w:val="82"/>
              <w:snapToGrid w:val="0"/>
              <w:rPr>
                <w:rFonts w:cs="Times New Roman"/>
              </w:rPr>
            </w:pPr>
            <w:r w:rsidRPr="00762267">
              <w:rPr>
                <w:rFonts w:cs="Times New Roman"/>
              </w:rPr>
              <w:t>50</w:t>
            </w:r>
            <w:r w:rsidRPr="00762267">
              <w:rPr>
                <w:rFonts w:cs="Times New Roman"/>
              </w:rPr>
              <w:t>客位</w:t>
            </w:r>
          </w:p>
        </w:tc>
        <w:tc>
          <w:tcPr>
            <w:tcW w:w="1573" w:type="dxa"/>
            <w:vAlign w:val="center"/>
          </w:tcPr>
          <w:p w14:paraId="114DE971" w14:textId="77777777" w:rsidR="00D41A5F" w:rsidRPr="00762267" w:rsidRDefault="00D41A5F" w:rsidP="00D41A5F">
            <w:pPr>
              <w:pStyle w:val="82"/>
              <w:snapToGrid w:val="0"/>
              <w:rPr>
                <w:rFonts w:cs="Times New Roman"/>
              </w:rPr>
            </w:pPr>
            <w:r w:rsidRPr="00762267">
              <w:rPr>
                <w:rFonts w:cs="Times New Roman"/>
              </w:rPr>
              <w:t>20</w:t>
            </w:r>
          </w:p>
        </w:tc>
        <w:tc>
          <w:tcPr>
            <w:tcW w:w="1573" w:type="dxa"/>
            <w:vAlign w:val="center"/>
          </w:tcPr>
          <w:p w14:paraId="750148F2" w14:textId="77777777" w:rsidR="00D41A5F" w:rsidRPr="00762267" w:rsidRDefault="00D41A5F" w:rsidP="00D41A5F">
            <w:pPr>
              <w:pStyle w:val="82"/>
              <w:snapToGrid w:val="0"/>
              <w:rPr>
                <w:rFonts w:cs="Times New Roman"/>
              </w:rPr>
            </w:pPr>
            <w:r w:rsidRPr="00762267">
              <w:rPr>
                <w:rFonts w:cs="Times New Roman"/>
              </w:rPr>
              <w:t>3.0</w:t>
            </w:r>
          </w:p>
        </w:tc>
        <w:tc>
          <w:tcPr>
            <w:tcW w:w="1554" w:type="dxa"/>
            <w:vAlign w:val="center"/>
          </w:tcPr>
          <w:p w14:paraId="4D587542" w14:textId="77777777" w:rsidR="00D41A5F" w:rsidRPr="00762267" w:rsidRDefault="00D41A5F" w:rsidP="00D41A5F">
            <w:pPr>
              <w:pStyle w:val="82"/>
              <w:snapToGrid w:val="0"/>
              <w:rPr>
                <w:rFonts w:cs="Times New Roman"/>
              </w:rPr>
            </w:pPr>
            <w:r w:rsidRPr="00762267">
              <w:rPr>
                <w:rFonts w:cs="Times New Roman"/>
              </w:rPr>
              <w:t>0.6</w:t>
            </w:r>
          </w:p>
        </w:tc>
        <w:tc>
          <w:tcPr>
            <w:tcW w:w="1507" w:type="dxa"/>
            <w:vAlign w:val="center"/>
          </w:tcPr>
          <w:p w14:paraId="55973CDE" w14:textId="77777777" w:rsidR="00D41A5F" w:rsidRPr="00762267" w:rsidRDefault="00D41A5F" w:rsidP="00D41A5F">
            <w:pPr>
              <w:pStyle w:val="82"/>
              <w:snapToGrid w:val="0"/>
              <w:rPr>
                <w:rFonts w:cs="Times New Roman"/>
              </w:rPr>
            </w:pPr>
            <w:r w:rsidRPr="00762267">
              <w:rPr>
                <w:rFonts w:cs="Times New Roman"/>
              </w:rPr>
              <w:t>30</w:t>
            </w:r>
          </w:p>
        </w:tc>
      </w:tr>
      <w:tr w:rsidR="00D41A5F" w:rsidRPr="00762267" w14:paraId="18A4F5DD" w14:textId="77777777" w:rsidTr="00D41A5F">
        <w:trPr>
          <w:trHeight w:val="397"/>
        </w:trPr>
        <w:tc>
          <w:tcPr>
            <w:tcW w:w="1544" w:type="dxa"/>
            <w:vMerge/>
            <w:vAlign w:val="center"/>
          </w:tcPr>
          <w:p w14:paraId="72BD6AD0" w14:textId="77777777" w:rsidR="00D41A5F" w:rsidRPr="00762267" w:rsidRDefault="00D41A5F" w:rsidP="00D41A5F">
            <w:pPr>
              <w:pStyle w:val="82"/>
              <w:snapToGrid w:val="0"/>
              <w:rPr>
                <w:rFonts w:cs="Times New Roman"/>
              </w:rPr>
            </w:pPr>
          </w:p>
        </w:tc>
        <w:tc>
          <w:tcPr>
            <w:tcW w:w="1583" w:type="dxa"/>
            <w:vAlign w:val="center"/>
          </w:tcPr>
          <w:p w14:paraId="67B79868" w14:textId="77777777" w:rsidR="00D41A5F" w:rsidRPr="00762267" w:rsidRDefault="00D41A5F" w:rsidP="00D41A5F">
            <w:pPr>
              <w:pStyle w:val="82"/>
              <w:snapToGrid w:val="0"/>
              <w:rPr>
                <w:rFonts w:cs="Times New Roman"/>
              </w:rPr>
            </w:pPr>
            <w:r w:rsidRPr="00762267">
              <w:rPr>
                <w:rFonts w:cs="Times New Roman"/>
              </w:rPr>
              <w:t>100</w:t>
            </w:r>
            <w:r w:rsidRPr="00762267">
              <w:rPr>
                <w:rFonts w:cs="Times New Roman"/>
              </w:rPr>
              <w:t>客位</w:t>
            </w:r>
          </w:p>
        </w:tc>
        <w:tc>
          <w:tcPr>
            <w:tcW w:w="1573" w:type="dxa"/>
            <w:vAlign w:val="center"/>
          </w:tcPr>
          <w:p w14:paraId="095ECEE3" w14:textId="77777777" w:rsidR="00D41A5F" w:rsidRPr="00762267" w:rsidRDefault="00D41A5F" w:rsidP="00D41A5F">
            <w:pPr>
              <w:pStyle w:val="82"/>
              <w:snapToGrid w:val="0"/>
              <w:rPr>
                <w:rFonts w:cs="Times New Roman"/>
              </w:rPr>
            </w:pPr>
            <w:r w:rsidRPr="00762267">
              <w:rPr>
                <w:rFonts w:cs="Times New Roman"/>
              </w:rPr>
              <w:t>30</w:t>
            </w:r>
          </w:p>
        </w:tc>
        <w:tc>
          <w:tcPr>
            <w:tcW w:w="1573" w:type="dxa"/>
            <w:vAlign w:val="center"/>
          </w:tcPr>
          <w:p w14:paraId="15338CAB" w14:textId="77777777" w:rsidR="00D41A5F" w:rsidRPr="00762267" w:rsidRDefault="00D41A5F" w:rsidP="00D41A5F">
            <w:pPr>
              <w:pStyle w:val="82"/>
              <w:snapToGrid w:val="0"/>
              <w:rPr>
                <w:rFonts w:cs="Times New Roman"/>
              </w:rPr>
            </w:pPr>
            <w:r w:rsidRPr="00762267">
              <w:rPr>
                <w:rFonts w:cs="Times New Roman"/>
              </w:rPr>
              <w:t>5.5</w:t>
            </w:r>
          </w:p>
        </w:tc>
        <w:tc>
          <w:tcPr>
            <w:tcW w:w="1554" w:type="dxa"/>
            <w:vAlign w:val="center"/>
          </w:tcPr>
          <w:p w14:paraId="75A84A6B" w14:textId="77777777" w:rsidR="00D41A5F" w:rsidRPr="00762267" w:rsidRDefault="00D41A5F" w:rsidP="00D41A5F">
            <w:pPr>
              <w:pStyle w:val="82"/>
              <w:snapToGrid w:val="0"/>
              <w:rPr>
                <w:rFonts w:cs="Times New Roman"/>
              </w:rPr>
            </w:pPr>
            <w:r w:rsidRPr="00762267">
              <w:rPr>
                <w:rFonts w:cs="Times New Roman"/>
              </w:rPr>
              <w:t>0.9</w:t>
            </w:r>
          </w:p>
        </w:tc>
        <w:tc>
          <w:tcPr>
            <w:tcW w:w="1507" w:type="dxa"/>
            <w:vAlign w:val="center"/>
          </w:tcPr>
          <w:p w14:paraId="543BE3F4" w14:textId="77777777" w:rsidR="00D41A5F" w:rsidRPr="00762267" w:rsidRDefault="00D41A5F" w:rsidP="00D41A5F">
            <w:pPr>
              <w:pStyle w:val="82"/>
              <w:snapToGrid w:val="0"/>
              <w:rPr>
                <w:rFonts w:cs="Times New Roman"/>
              </w:rPr>
            </w:pPr>
            <w:r w:rsidRPr="00762267">
              <w:rPr>
                <w:rFonts w:cs="Times New Roman"/>
              </w:rPr>
              <w:t>30</w:t>
            </w:r>
          </w:p>
        </w:tc>
      </w:tr>
      <w:tr w:rsidR="00D41A5F" w:rsidRPr="00762267" w14:paraId="72335C94" w14:textId="77777777" w:rsidTr="00D41A5F">
        <w:trPr>
          <w:trHeight w:val="397"/>
        </w:trPr>
        <w:tc>
          <w:tcPr>
            <w:tcW w:w="1544" w:type="dxa"/>
            <w:vMerge/>
            <w:vAlign w:val="center"/>
          </w:tcPr>
          <w:p w14:paraId="0B78DA2F" w14:textId="77777777" w:rsidR="00D41A5F" w:rsidRPr="00762267" w:rsidRDefault="00D41A5F" w:rsidP="00D41A5F">
            <w:pPr>
              <w:pStyle w:val="82"/>
              <w:snapToGrid w:val="0"/>
              <w:rPr>
                <w:rFonts w:cs="Times New Roman"/>
              </w:rPr>
            </w:pPr>
          </w:p>
        </w:tc>
        <w:tc>
          <w:tcPr>
            <w:tcW w:w="1583" w:type="dxa"/>
            <w:vAlign w:val="center"/>
          </w:tcPr>
          <w:p w14:paraId="3656E7B6" w14:textId="77777777" w:rsidR="00D41A5F" w:rsidRPr="00762267" w:rsidRDefault="00D41A5F" w:rsidP="00D41A5F">
            <w:pPr>
              <w:pStyle w:val="82"/>
              <w:snapToGrid w:val="0"/>
              <w:rPr>
                <w:rFonts w:cs="Times New Roman"/>
              </w:rPr>
            </w:pPr>
            <w:r w:rsidRPr="00762267">
              <w:rPr>
                <w:rFonts w:cs="Times New Roman"/>
              </w:rPr>
              <w:t>200</w:t>
            </w:r>
            <w:r w:rsidRPr="00762267">
              <w:rPr>
                <w:rFonts w:cs="Times New Roman"/>
              </w:rPr>
              <w:t>客位</w:t>
            </w:r>
          </w:p>
        </w:tc>
        <w:tc>
          <w:tcPr>
            <w:tcW w:w="1573" w:type="dxa"/>
            <w:vAlign w:val="center"/>
          </w:tcPr>
          <w:p w14:paraId="3F03F228" w14:textId="77777777" w:rsidR="00D41A5F" w:rsidRPr="00762267" w:rsidRDefault="00D41A5F" w:rsidP="00D41A5F">
            <w:pPr>
              <w:pStyle w:val="82"/>
              <w:snapToGrid w:val="0"/>
              <w:rPr>
                <w:rFonts w:cs="Times New Roman"/>
              </w:rPr>
            </w:pPr>
            <w:r w:rsidRPr="00762267">
              <w:rPr>
                <w:rFonts w:cs="Times New Roman"/>
              </w:rPr>
              <w:t>47.5</w:t>
            </w:r>
          </w:p>
        </w:tc>
        <w:tc>
          <w:tcPr>
            <w:tcW w:w="1573" w:type="dxa"/>
            <w:vAlign w:val="center"/>
          </w:tcPr>
          <w:p w14:paraId="156DB57C" w14:textId="77777777" w:rsidR="00D41A5F" w:rsidRPr="00762267" w:rsidRDefault="00D41A5F" w:rsidP="00D41A5F">
            <w:pPr>
              <w:pStyle w:val="82"/>
              <w:snapToGrid w:val="0"/>
              <w:rPr>
                <w:rFonts w:cs="Times New Roman"/>
              </w:rPr>
            </w:pPr>
            <w:r w:rsidRPr="00762267">
              <w:rPr>
                <w:rFonts w:cs="Times New Roman"/>
              </w:rPr>
              <w:t>12.2</w:t>
            </w:r>
          </w:p>
        </w:tc>
        <w:tc>
          <w:tcPr>
            <w:tcW w:w="1554" w:type="dxa"/>
            <w:vAlign w:val="center"/>
          </w:tcPr>
          <w:p w14:paraId="2CD81E6E" w14:textId="77777777" w:rsidR="00D41A5F" w:rsidRPr="00762267" w:rsidRDefault="00D41A5F" w:rsidP="00D41A5F">
            <w:pPr>
              <w:pStyle w:val="82"/>
              <w:snapToGrid w:val="0"/>
              <w:rPr>
                <w:rFonts w:cs="Times New Roman"/>
              </w:rPr>
            </w:pPr>
            <w:r w:rsidRPr="00762267">
              <w:rPr>
                <w:rFonts w:cs="Times New Roman"/>
              </w:rPr>
              <w:t>1.62</w:t>
            </w:r>
          </w:p>
        </w:tc>
        <w:tc>
          <w:tcPr>
            <w:tcW w:w="1507" w:type="dxa"/>
            <w:vAlign w:val="center"/>
          </w:tcPr>
          <w:p w14:paraId="7A142744" w14:textId="77777777" w:rsidR="00D41A5F" w:rsidRPr="00762267" w:rsidRDefault="00D41A5F" w:rsidP="00D41A5F">
            <w:pPr>
              <w:pStyle w:val="82"/>
              <w:snapToGrid w:val="0"/>
              <w:rPr>
                <w:rFonts w:cs="Times New Roman"/>
              </w:rPr>
            </w:pPr>
            <w:r w:rsidRPr="00762267">
              <w:rPr>
                <w:rFonts w:cs="Times New Roman"/>
              </w:rPr>
              <w:t>30</w:t>
            </w:r>
          </w:p>
        </w:tc>
      </w:tr>
    </w:tbl>
    <w:p w14:paraId="59FEBFF6" w14:textId="62AF78A2" w:rsidR="00D41A5F" w:rsidRDefault="00D41A5F" w:rsidP="00D41A5F">
      <w:pPr>
        <w:pStyle w:val="affd"/>
        <w:spacing w:before="156" w:after="156"/>
      </w:pPr>
      <w:bookmarkStart w:id="147" w:name="_Toc153481107"/>
      <w:r>
        <w:rPr>
          <w:rFonts w:hint="eastAsia"/>
        </w:rPr>
        <w:lastRenderedPageBreak/>
        <w:t>桥梁调查</w:t>
      </w:r>
      <w:bookmarkEnd w:id="147"/>
    </w:p>
    <w:p w14:paraId="6B4B1971" w14:textId="47D6E97E" w:rsidR="00D41A5F" w:rsidRDefault="00D41A5F" w:rsidP="00D41A5F">
      <w:pPr>
        <w:pStyle w:val="afffffffff1"/>
      </w:pPr>
      <w:bookmarkStart w:id="148" w:name="_Ref146361244"/>
      <w:bookmarkStart w:id="149" w:name="_Toc145949887"/>
      <w:r w:rsidRPr="00487BE5">
        <w:rPr>
          <w:rFonts w:hint="eastAsia"/>
        </w:rPr>
        <w:t>桥梁调查内容</w:t>
      </w:r>
      <w:proofErr w:type="gramStart"/>
      <w:r w:rsidRPr="00487BE5">
        <w:rPr>
          <w:rFonts w:hint="eastAsia"/>
        </w:rPr>
        <w:t>宜包括</w:t>
      </w:r>
      <w:proofErr w:type="gramEnd"/>
      <w:r w:rsidRPr="00487BE5">
        <w:rPr>
          <w:rFonts w:hint="eastAsia"/>
        </w:rPr>
        <w:t>下列内容：</w:t>
      </w:r>
      <w:bookmarkEnd w:id="148"/>
      <w:bookmarkEnd w:id="149"/>
    </w:p>
    <w:p w14:paraId="4BE10B1B" w14:textId="77777777" w:rsidR="00D41A5F" w:rsidRPr="00487BE5" w:rsidRDefault="00D41A5F">
      <w:pPr>
        <w:pStyle w:val="af5"/>
        <w:numPr>
          <w:ilvl w:val="0"/>
          <w:numId w:val="35"/>
        </w:numPr>
      </w:pPr>
      <w:r w:rsidRPr="00487BE5">
        <w:rPr>
          <w:rFonts w:hint="eastAsia"/>
        </w:rPr>
        <w:t>桥梁的地质报告、设计图纸、计算书、竣工图纸和工程验收文件等基础资料；</w:t>
      </w:r>
      <w:r w:rsidRPr="00D41A5F">
        <w:rPr>
          <w:rFonts w:hAnsi="宋体" w:hint="eastAsia"/>
        </w:rPr>
        <w:t>地质条件、桥梁上部、下部结构设计图纸</w:t>
      </w:r>
      <w:r w:rsidRPr="00487BE5">
        <w:rPr>
          <w:rFonts w:hint="eastAsia"/>
        </w:rPr>
        <w:t>资料不全时，应进行补充勘查和实测</w:t>
      </w:r>
      <w:r w:rsidRPr="00D41A5F">
        <w:rPr>
          <w:rFonts w:hAnsi="宋体" w:hint="eastAsia"/>
        </w:rPr>
        <w:t>；</w:t>
      </w:r>
    </w:p>
    <w:p w14:paraId="1373F403" w14:textId="77777777" w:rsidR="00D41A5F" w:rsidRPr="00487BE5" w:rsidRDefault="00D41A5F" w:rsidP="00D41A5F">
      <w:pPr>
        <w:pStyle w:val="af5"/>
      </w:pPr>
      <w:r w:rsidRPr="00487BE5">
        <w:rPr>
          <w:rFonts w:hint="eastAsia"/>
        </w:rPr>
        <w:t>现状调查桥梁基础资料与现行状况符合程度和维护状况，评估对抗</w:t>
      </w:r>
      <w:proofErr w:type="gramStart"/>
      <w:r w:rsidRPr="00487BE5">
        <w:rPr>
          <w:rFonts w:hint="eastAsia"/>
        </w:rPr>
        <w:t>撞</w:t>
      </w:r>
      <w:proofErr w:type="gramEnd"/>
      <w:r w:rsidRPr="00487BE5">
        <w:rPr>
          <w:rFonts w:hint="eastAsia"/>
        </w:rPr>
        <w:t>不利的因素（如桥梁冲刷、锈蚀等耐久性问题）；</w:t>
      </w:r>
    </w:p>
    <w:p w14:paraId="6264CB77" w14:textId="77777777" w:rsidR="00D41A5F" w:rsidRPr="00487BE5" w:rsidRDefault="00D41A5F" w:rsidP="00D41A5F">
      <w:pPr>
        <w:pStyle w:val="af5"/>
      </w:pPr>
      <w:r w:rsidRPr="00487BE5">
        <w:rPr>
          <w:rFonts w:hint="eastAsia"/>
        </w:rPr>
        <w:t>桥梁建设</w:t>
      </w:r>
      <w:proofErr w:type="gramStart"/>
      <w:r w:rsidRPr="00487BE5">
        <w:rPr>
          <w:rFonts w:hint="eastAsia"/>
        </w:rPr>
        <w:t>时防船</w:t>
      </w:r>
      <w:proofErr w:type="gramEnd"/>
      <w:r w:rsidRPr="00487BE5">
        <w:rPr>
          <w:rFonts w:hint="eastAsia"/>
        </w:rPr>
        <w:t>撞专题研究报告，并评估实施情况；桥梁已实施</w:t>
      </w:r>
      <w:proofErr w:type="gramStart"/>
      <w:r w:rsidRPr="00487BE5">
        <w:rPr>
          <w:rFonts w:hint="eastAsia"/>
        </w:rPr>
        <w:t>防船撞措施</w:t>
      </w:r>
      <w:proofErr w:type="gramEnd"/>
      <w:r w:rsidRPr="00487BE5">
        <w:rPr>
          <w:rFonts w:hint="eastAsia"/>
        </w:rPr>
        <w:t>的桥梁的运行情况及现状，与航道现状及规划的适应性、现状与基础资料符合程度和维护状况；</w:t>
      </w:r>
    </w:p>
    <w:p w14:paraId="4FDE6CCC" w14:textId="77777777" w:rsidR="00D41A5F" w:rsidRPr="00487BE5" w:rsidRDefault="00D41A5F" w:rsidP="00D41A5F">
      <w:pPr>
        <w:pStyle w:val="af5"/>
      </w:pPr>
      <w:r w:rsidRPr="00487BE5">
        <w:rPr>
          <w:rFonts w:hint="eastAsia"/>
        </w:rPr>
        <w:t>桥址上下游临近桥梁</w:t>
      </w:r>
      <w:proofErr w:type="gramStart"/>
      <w:r w:rsidRPr="00487BE5">
        <w:rPr>
          <w:rFonts w:hint="eastAsia"/>
        </w:rPr>
        <w:t>防船撞设计</w:t>
      </w:r>
      <w:proofErr w:type="gramEnd"/>
      <w:r w:rsidRPr="00487BE5">
        <w:rPr>
          <w:rFonts w:hint="eastAsia"/>
        </w:rPr>
        <w:t>及措施实施情况与现状。</w:t>
      </w:r>
    </w:p>
    <w:p w14:paraId="399ED908" w14:textId="27C927E5" w:rsidR="00D41A5F" w:rsidRPr="00D41A5F" w:rsidRDefault="00D41A5F" w:rsidP="00D41A5F">
      <w:pPr>
        <w:pStyle w:val="afffffffff1"/>
      </w:pPr>
      <w:r w:rsidRPr="00487BE5">
        <w:rPr>
          <w:rFonts w:hint="eastAsia"/>
        </w:rPr>
        <w:t>桥梁调查可通过桥梁设计、建造及维护等相关单位技术档案获取，现状调查宜有桥梁现场调查环节。</w:t>
      </w:r>
    </w:p>
    <w:p w14:paraId="59D4E875" w14:textId="454C7442" w:rsidR="00D41A5F" w:rsidRDefault="00D41A5F" w:rsidP="00D41A5F">
      <w:pPr>
        <w:pStyle w:val="affc"/>
        <w:spacing w:before="312" w:after="312"/>
      </w:pPr>
      <w:bookmarkStart w:id="150" w:name="_Toc153481108"/>
      <w:r>
        <w:rPr>
          <w:rFonts w:hint="eastAsia"/>
        </w:rPr>
        <w:t>船撞作用</w:t>
      </w:r>
      <w:bookmarkEnd w:id="150"/>
    </w:p>
    <w:p w14:paraId="2B30458D" w14:textId="34B5EB1D" w:rsidR="00D41A5F" w:rsidRDefault="00D41A5F" w:rsidP="00D41A5F">
      <w:pPr>
        <w:pStyle w:val="affd"/>
        <w:spacing w:before="156" w:after="156"/>
      </w:pPr>
      <w:bookmarkStart w:id="151" w:name="_Toc153481109"/>
      <w:r>
        <w:rPr>
          <w:rFonts w:hint="eastAsia"/>
        </w:rPr>
        <w:t>一般规定</w:t>
      </w:r>
      <w:bookmarkEnd w:id="151"/>
    </w:p>
    <w:p w14:paraId="7DF0403B" w14:textId="77777777" w:rsidR="00D41A5F" w:rsidRPr="007A589C" w:rsidRDefault="00D41A5F" w:rsidP="00D41A5F">
      <w:pPr>
        <w:pStyle w:val="affffb"/>
        <w:ind w:firstLine="420"/>
        <w:rPr>
          <w:rFonts w:ascii="Times New Roman"/>
        </w:rPr>
      </w:pPr>
      <w:bookmarkStart w:id="152" w:name="_Toc145949893"/>
      <w:bookmarkStart w:id="153" w:name="_Ref146092057"/>
      <w:bookmarkStart w:id="154" w:name="_Ref146361720"/>
      <w:r w:rsidRPr="007A589C">
        <w:rPr>
          <w:rFonts w:ascii="Times New Roman"/>
        </w:rPr>
        <w:t>确定船撞作用过程中，应全面考虑各种碰撞情形，包括：正撞（图</w:t>
      </w:r>
      <w:r w:rsidRPr="007A589C">
        <w:rPr>
          <w:rFonts w:ascii="Times New Roman"/>
        </w:rPr>
        <w:t>2a</w:t>
      </w:r>
      <w:r w:rsidRPr="007A589C">
        <w:rPr>
          <w:rFonts w:ascii="Times New Roman"/>
        </w:rPr>
        <w:t>）、斜撞（图</w:t>
      </w:r>
      <w:r w:rsidRPr="007A589C">
        <w:rPr>
          <w:rFonts w:ascii="Times New Roman"/>
        </w:rPr>
        <w:t>2b</w:t>
      </w:r>
      <w:r w:rsidRPr="007A589C">
        <w:rPr>
          <w:rFonts w:ascii="Times New Roman"/>
        </w:rPr>
        <w:t>）、侧撞（图</w:t>
      </w:r>
      <w:r w:rsidRPr="007A589C">
        <w:rPr>
          <w:rFonts w:ascii="Times New Roman"/>
        </w:rPr>
        <w:t>2c</w:t>
      </w:r>
      <w:r w:rsidRPr="007A589C">
        <w:rPr>
          <w:rFonts w:ascii="Times New Roman"/>
        </w:rPr>
        <w:t>）及撞击上部结构（图</w:t>
      </w:r>
      <w:r w:rsidRPr="007A589C">
        <w:rPr>
          <w:rFonts w:ascii="Times New Roman"/>
        </w:rPr>
        <w:t>2d</w:t>
      </w:r>
      <w:r w:rsidRPr="007A589C">
        <w:rPr>
          <w:rFonts w:ascii="Times New Roman"/>
        </w:rPr>
        <w:t>）。正撞为典型碰撞情形，斜撞、侧撞及撞击上部结构宜视为复杂碰撞情形。</w:t>
      </w:r>
      <w:bookmarkEnd w:id="152"/>
      <w:bookmarkEnd w:id="153"/>
      <w:bookmarkEnd w:id="154"/>
    </w:p>
    <w:p w14:paraId="04DD135E" w14:textId="77777777" w:rsidR="00D41A5F" w:rsidRPr="007A589C" w:rsidRDefault="00D41A5F" w:rsidP="00D41A5F">
      <w:pPr>
        <w:pStyle w:val="Afffffffffffb"/>
        <w:ind w:firstLineChars="0" w:firstLine="0"/>
        <w:jc w:val="center"/>
        <w:rPr>
          <w:rFonts w:cs="Times New Roman"/>
        </w:rPr>
      </w:pPr>
      <w:r w:rsidRPr="007A589C">
        <w:rPr>
          <w:rFonts w:cs="Times New Roman"/>
        </w:rPr>
        <w:object w:dxaOrig="7920" w:dyaOrig="4380" w14:anchorId="55502034">
          <v:shape id="_x0000_i1165" type="#_x0000_t75" style="width:385.5pt;height:213pt" o:ole="">
            <v:imagedata r:id="rId22" o:title=""/>
          </v:shape>
          <o:OLEObject Type="Embed" ProgID="Visio.Drawing.15" ShapeID="_x0000_i1165" DrawAspect="Content" ObjectID="_1764104081" r:id="rId23"/>
        </w:object>
      </w:r>
    </w:p>
    <w:p w14:paraId="48DE698F" w14:textId="7620BF47" w:rsidR="00D41A5F" w:rsidRDefault="00D41A5F" w:rsidP="00D41A5F">
      <w:pPr>
        <w:pStyle w:val="afd"/>
        <w:spacing w:before="156" w:after="156"/>
      </w:pPr>
      <w:r w:rsidRPr="00487BE5">
        <w:rPr>
          <w:rFonts w:hint="eastAsia"/>
        </w:rPr>
        <w:t>碰撞情形</w:t>
      </w:r>
    </w:p>
    <w:p w14:paraId="53ADFCD4" w14:textId="5E8D14F8" w:rsidR="00D41A5F" w:rsidRDefault="00D41A5F" w:rsidP="00D41A5F">
      <w:pPr>
        <w:pStyle w:val="affd"/>
        <w:spacing w:before="156" w:after="156"/>
      </w:pPr>
      <w:bookmarkStart w:id="155" w:name="_Toc145949894"/>
      <w:bookmarkStart w:id="156" w:name="_Toc146030436"/>
      <w:bookmarkStart w:id="157" w:name="_Toc146045829"/>
      <w:bookmarkStart w:id="158" w:name="_Toc145953988"/>
      <w:bookmarkStart w:id="159" w:name="_Toc147501251"/>
      <w:bookmarkStart w:id="160" w:name="_Toc146045511"/>
      <w:bookmarkStart w:id="161" w:name="_Toc147500052"/>
      <w:bookmarkStart w:id="162" w:name="_Ref146361774"/>
      <w:bookmarkStart w:id="163" w:name="_Toc147496221"/>
      <w:bookmarkStart w:id="164" w:name="_Toc153291730"/>
      <w:bookmarkStart w:id="165" w:name="_Toc153481110"/>
      <w:r w:rsidRPr="00487BE5">
        <w:rPr>
          <w:rFonts w:hint="eastAsia"/>
        </w:rPr>
        <w:t>设防代表船舶</w:t>
      </w:r>
      <w:bookmarkEnd w:id="155"/>
      <w:bookmarkEnd w:id="156"/>
      <w:bookmarkEnd w:id="157"/>
      <w:bookmarkEnd w:id="158"/>
      <w:bookmarkEnd w:id="159"/>
      <w:bookmarkEnd w:id="160"/>
      <w:bookmarkEnd w:id="161"/>
      <w:bookmarkEnd w:id="162"/>
      <w:bookmarkEnd w:id="163"/>
      <w:bookmarkEnd w:id="164"/>
      <w:bookmarkEnd w:id="165"/>
    </w:p>
    <w:p w14:paraId="2422393C" w14:textId="3ACE83FB" w:rsidR="00D41A5F" w:rsidRDefault="00D41A5F" w:rsidP="00D41A5F">
      <w:pPr>
        <w:pStyle w:val="afffffffff1"/>
      </w:pPr>
      <w:bookmarkStart w:id="166" w:name="_Ref142398625"/>
      <w:bookmarkStart w:id="167" w:name="_Toc145949895"/>
      <w:bookmarkStart w:id="168" w:name="_Ref146361791"/>
      <w:r w:rsidRPr="00487BE5">
        <w:rPr>
          <w:rFonts w:hint="eastAsia"/>
        </w:rPr>
        <w:t>设防代表船舶分为驳船（第一类船舶，图</w:t>
      </w:r>
      <w:r w:rsidRPr="00487BE5">
        <w:rPr>
          <w:rFonts w:ascii="Times New Roman"/>
        </w:rPr>
        <w:t>3</w:t>
      </w:r>
      <w:r w:rsidRPr="00487BE5">
        <w:rPr>
          <w:rFonts w:hint="eastAsia"/>
        </w:rPr>
        <w:t>）和轮船（第二类船舶，见图</w:t>
      </w:r>
      <w:r w:rsidRPr="00487BE5">
        <w:rPr>
          <w:rFonts w:ascii="Times New Roman"/>
        </w:rPr>
        <w:t>4</w:t>
      </w:r>
      <w:r w:rsidRPr="00487BE5">
        <w:rPr>
          <w:rFonts w:hint="eastAsia"/>
        </w:rPr>
        <w:t>）。</w:t>
      </w:r>
      <w:bookmarkEnd w:id="166"/>
      <w:r w:rsidRPr="00487BE5">
        <w:rPr>
          <w:rFonts w:hint="eastAsia"/>
        </w:rPr>
        <w:t>桥区通航船舶中，若两类船舶都有通行，应分别给出两类设防代表船舶，用于确定船撞作用。</w:t>
      </w:r>
      <w:bookmarkEnd w:id="167"/>
      <w:bookmarkEnd w:id="168"/>
    </w:p>
    <w:p w14:paraId="52AE0763" w14:textId="77777777" w:rsidR="001A6301" w:rsidRDefault="001A6301" w:rsidP="001A6301">
      <w:pPr>
        <w:pStyle w:val="affffb"/>
        <w:ind w:firstLine="420"/>
      </w:pPr>
    </w:p>
    <w:p w14:paraId="161CBBF4" w14:textId="77777777" w:rsidR="001A6301" w:rsidRPr="001A6301" w:rsidRDefault="001A6301" w:rsidP="001A6301">
      <w:pPr>
        <w:pStyle w:val="affffb"/>
        <w:ind w:firstLine="420"/>
        <w:rPr>
          <w:rFonts w:hint="eastAsia"/>
        </w:rPr>
      </w:pPr>
    </w:p>
    <w:p w14:paraId="1D7C1910" w14:textId="72A4A33A" w:rsidR="00D41A5F" w:rsidRDefault="001A6301" w:rsidP="00D41A5F">
      <w:pPr>
        <w:pStyle w:val="affffb"/>
        <w:ind w:firstLine="420"/>
        <w:jc w:val="center"/>
      </w:pPr>
      <w:r w:rsidRPr="00487BE5">
        <w:object w:dxaOrig="7260" w:dyaOrig="3300" w14:anchorId="41A8DF45">
          <v:shape id="_x0000_i1179" type="#_x0000_t75" style="width:340.5pt;height:156pt" o:ole="">
            <v:imagedata r:id="rId24" o:title=""/>
          </v:shape>
          <o:OLEObject Type="Embed" ProgID="Visio.Drawing.15" ShapeID="_x0000_i1179" DrawAspect="Content" ObjectID="_1764104082" r:id="rId25"/>
        </w:object>
      </w:r>
    </w:p>
    <w:p w14:paraId="711845A7" w14:textId="4367E6A8" w:rsidR="001A6301" w:rsidRDefault="001A6301" w:rsidP="001A6301">
      <w:pPr>
        <w:pStyle w:val="afd"/>
        <w:spacing w:before="156" w:after="156"/>
      </w:pPr>
      <w:r>
        <w:rPr>
          <w:rFonts w:hint="eastAsia"/>
        </w:rPr>
        <w:t>驳船（第一类船舶）示意图</w:t>
      </w:r>
    </w:p>
    <w:p w14:paraId="0F9A7098" w14:textId="5521D78E" w:rsidR="001A6301" w:rsidRDefault="001A6301" w:rsidP="001A6301">
      <w:pPr>
        <w:pStyle w:val="affffb"/>
        <w:ind w:firstLine="420"/>
        <w:jc w:val="center"/>
      </w:pPr>
      <w:r w:rsidRPr="00487BE5">
        <w:drawing>
          <wp:inline distT="0" distB="0" distL="0" distR="0" wp14:anchorId="0E573CA7" wp14:editId="43BE92E2">
            <wp:extent cx="5067300" cy="2665831"/>
            <wp:effectExtent l="0" t="0" r="0" b="1270"/>
            <wp:docPr id="9241823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182335" name="图片 1"/>
                    <pic:cNvPicPr>
                      <a:picLocks noChangeAspect="1"/>
                    </pic:cNvPicPr>
                  </pic:nvPicPr>
                  <pic:blipFill>
                    <a:blip r:embed="rId26"/>
                    <a:stretch>
                      <a:fillRect/>
                    </a:stretch>
                  </pic:blipFill>
                  <pic:spPr>
                    <a:xfrm>
                      <a:off x="0" y="0"/>
                      <a:ext cx="5104333" cy="2685314"/>
                    </a:xfrm>
                    <a:prstGeom prst="rect">
                      <a:avLst/>
                    </a:prstGeom>
                  </pic:spPr>
                </pic:pic>
              </a:graphicData>
            </a:graphic>
          </wp:inline>
        </w:drawing>
      </w:r>
    </w:p>
    <w:p w14:paraId="2F520CA6" w14:textId="4396B26A" w:rsidR="001A6301" w:rsidRDefault="001A6301" w:rsidP="001A6301">
      <w:pPr>
        <w:pStyle w:val="afd"/>
        <w:spacing w:before="156" w:after="156"/>
      </w:pPr>
      <w:r>
        <w:rPr>
          <w:rFonts w:hint="eastAsia"/>
        </w:rPr>
        <w:t>轮</w:t>
      </w:r>
      <w:r>
        <w:rPr>
          <w:rFonts w:hint="eastAsia"/>
        </w:rPr>
        <w:t>船（第</w:t>
      </w:r>
      <w:r>
        <w:rPr>
          <w:rFonts w:hint="eastAsia"/>
        </w:rPr>
        <w:t>二</w:t>
      </w:r>
      <w:r>
        <w:rPr>
          <w:rFonts w:hint="eastAsia"/>
        </w:rPr>
        <w:t>类船舶）示意图</w:t>
      </w:r>
    </w:p>
    <w:p w14:paraId="361000CE" w14:textId="0FA2D957" w:rsidR="001A6301" w:rsidRDefault="001A6301" w:rsidP="001A6301">
      <w:pPr>
        <w:pStyle w:val="afffffffff1"/>
      </w:pPr>
      <w:bookmarkStart w:id="169" w:name="_Toc145949896"/>
      <w:bookmarkStart w:id="170" w:name="_Ref146361830"/>
      <w:r w:rsidRPr="00487BE5">
        <w:rPr>
          <w:rFonts w:hint="eastAsia"/>
        </w:rPr>
        <w:t>开展了航道通航条件影响评价且规定了设防代表船舶的桥梁，可采用航道通航条件影响评价规定的船舶确定船撞作用。</w:t>
      </w:r>
      <w:bookmarkStart w:id="171" w:name="_Toc145949897"/>
      <w:bookmarkStart w:id="172" w:name="_Ref146361855"/>
      <w:bookmarkEnd w:id="169"/>
      <w:bookmarkEnd w:id="170"/>
      <w:r w:rsidRPr="00487BE5">
        <w:rPr>
          <w:rFonts w:hint="eastAsia"/>
        </w:rPr>
        <w:t>否则，可采用基于碰撞超越概率的方法确定设防代表船舶。</w:t>
      </w:r>
      <w:bookmarkEnd w:id="171"/>
      <w:bookmarkEnd w:id="172"/>
    </w:p>
    <w:p w14:paraId="5AE33CE6" w14:textId="716FCD9C" w:rsidR="001A6301" w:rsidRDefault="001A6301" w:rsidP="001A6301">
      <w:pPr>
        <w:pStyle w:val="afffffffff1"/>
      </w:pPr>
      <w:bookmarkStart w:id="173" w:name="_Toc145949898"/>
      <w:bookmarkStart w:id="174" w:name="_Ref146361923"/>
      <w:r w:rsidRPr="00487BE5">
        <w:rPr>
          <w:rFonts w:hint="eastAsia"/>
        </w:rPr>
        <w:t>采用基于碰撞超越概率确定设防代表船舶时，船舶碰撞桥梁的累积年碰撞概率与该类桥梁允许的碰撞超越概率相等时所对应的船舶即为设防代表船舶。</w:t>
      </w:r>
      <w:bookmarkEnd w:id="173"/>
      <w:bookmarkEnd w:id="174"/>
    </w:p>
    <w:p w14:paraId="47BC3709" w14:textId="77777777" w:rsidR="001A6301" w:rsidRPr="00762267" w:rsidRDefault="001A6301">
      <w:pPr>
        <w:pStyle w:val="af5"/>
        <w:numPr>
          <w:ilvl w:val="0"/>
          <w:numId w:val="36"/>
        </w:numPr>
        <w:rPr>
          <w:rFonts w:ascii="Times New Roman"/>
        </w:rPr>
      </w:pPr>
      <w:r w:rsidRPr="00762267">
        <w:rPr>
          <w:rFonts w:ascii="Times New Roman"/>
        </w:rPr>
        <w:t>当第一类船舶为设防代表船舶时，第二类船舶按照就高临近原则选取；</w:t>
      </w:r>
    </w:p>
    <w:p w14:paraId="1A98360E" w14:textId="77777777" w:rsidR="001A6301" w:rsidRPr="00762267" w:rsidRDefault="001A6301" w:rsidP="001A6301">
      <w:pPr>
        <w:pStyle w:val="af5"/>
        <w:rPr>
          <w:rFonts w:ascii="Times New Roman"/>
        </w:rPr>
      </w:pPr>
      <w:r w:rsidRPr="00762267">
        <w:rPr>
          <w:rFonts w:ascii="Times New Roman"/>
        </w:rPr>
        <w:t>当第二类船舶为设防代表船舶时，第一类船舶按照就高临近原则选取。</w:t>
      </w:r>
    </w:p>
    <w:p w14:paraId="5C5E6C22" w14:textId="0D193428" w:rsidR="001A6301" w:rsidRDefault="001A6301" w:rsidP="001A6301">
      <w:pPr>
        <w:pStyle w:val="a5"/>
      </w:pPr>
      <w:r w:rsidRPr="00092E05">
        <w:rPr>
          <w:rFonts w:hint="eastAsia"/>
        </w:rPr>
        <w:t>船舶碰撞桥梁的累积概率系指从高吨位向低吨位累加船舶碰撞桥梁概率。</w:t>
      </w:r>
    </w:p>
    <w:p w14:paraId="2D674545" w14:textId="0A47697C" w:rsidR="001A6301" w:rsidRPr="0034249E" w:rsidRDefault="001A6301" w:rsidP="001A6301">
      <w:pPr>
        <w:pStyle w:val="a5"/>
      </w:pPr>
      <w:r w:rsidRPr="00092E05">
        <w:rPr>
          <w:rFonts w:hint="eastAsia"/>
        </w:rPr>
        <w:t>就高临近原则系指：当根据碰撞概率确定的设防代表船舶为第一类船舶时，则由该第一类船舶吨位排序往上就近确定第二类船舶的设计代表船舶；如不存在，则根据该第一类船舶吨位排序往下将最大吨位的第二类船舶作为其设计代表船舶。当根据碰撞概率确定的设防代表船舶为第二类船舶时，则由该第二类船舶吨位排序往上就近</w:t>
      </w:r>
      <w:proofErr w:type="gramStart"/>
      <w:r w:rsidRPr="00092E05">
        <w:rPr>
          <w:rFonts w:hint="eastAsia"/>
        </w:rPr>
        <w:t>确定第</w:t>
      </w:r>
      <w:proofErr w:type="gramEnd"/>
      <w:r w:rsidRPr="00092E05">
        <w:rPr>
          <w:rFonts w:hint="eastAsia"/>
        </w:rPr>
        <w:t>一类船舶的设计代表船舶；如不存在，则根据第二类船舶吨位排序往下将最大吨位的第一类船舶作为其设计代表船舶。</w:t>
      </w:r>
    </w:p>
    <w:p w14:paraId="77568E18" w14:textId="278B1B55" w:rsidR="001A6301" w:rsidRDefault="001A6301" w:rsidP="001A6301">
      <w:pPr>
        <w:pStyle w:val="afffffffff1"/>
      </w:pPr>
      <w:bookmarkStart w:id="175" w:name="_Ref146361949"/>
      <w:bookmarkStart w:id="176" w:name="_Toc145949899"/>
      <w:r w:rsidRPr="00487BE5">
        <w:rPr>
          <w:rFonts w:hint="eastAsia"/>
        </w:rPr>
        <w:t>船舶碰</w:t>
      </w:r>
      <w:r w:rsidRPr="00487BE5">
        <w:rPr>
          <w:rFonts w:ascii="Times New Roman"/>
        </w:rPr>
        <w:t>撞桥梁概率可按附录</w:t>
      </w:r>
      <w:r w:rsidRPr="00487BE5">
        <w:rPr>
          <w:rFonts w:ascii="Times New Roman"/>
        </w:rPr>
        <w:t>B</w:t>
      </w:r>
      <w:r w:rsidRPr="00487BE5">
        <w:rPr>
          <w:rFonts w:hint="eastAsia"/>
        </w:rPr>
        <w:t>方法确定。</w:t>
      </w:r>
      <w:bookmarkEnd w:id="175"/>
      <w:bookmarkEnd w:id="176"/>
    </w:p>
    <w:p w14:paraId="021766B1" w14:textId="08BD97E7" w:rsidR="001A6301" w:rsidRDefault="001A6301" w:rsidP="001A6301">
      <w:pPr>
        <w:pStyle w:val="afffffffff1"/>
      </w:pPr>
      <w:bookmarkStart w:id="177" w:name="_Toc145949900"/>
      <w:bookmarkStart w:id="178" w:name="_Ref142418650"/>
      <w:r w:rsidRPr="00487BE5">
        <w:rPr>
          <w:rFonts w:hint="eastAsia"/>
        </w:rPr>
        <w:t>既有桥梁已采用</w:t>
      </w:r>
      <w:proofErr w:type="gramStart"/>
      <w:r w:rsidRPr="00487BE5">
        <w:rPr>
          <w:rFonts w:hint="eastAsia"/>
        </w:rPr>
        <w:t>防船撞措施</w:t>
      </w:r>
      <w:proofErr w:type="gramEnd"/>
      <w:r w:rsidRPr="00487BE5">
        <w:rPr>
          <w:rFonts w:hint="eastAsia"/>
        </w:rPr>
        <w:t>时，可对碰撞概率进行折减：</w:t>
      </w:r>
      <w:bookmarkEnd w:id="177"/>
      <w:bookmarkEnd w:id="178"/>
    </w:p>
    <w:p w14:paraId="5A7DD3E0" w14:textId="77777777" w:rsidR="001A6301" w:rsidRPr="00762267" w:rsidRDefault="001A6301">
      <w:pPr>
        <w:pStyle w:val="af5"/>
        <w:numPr>
          <w:ilvl w:val="0"/>
          <w:numId w:val="37"/>
        </w:numPr>
        <w:rPr>
          <w:rFonts w:ascii="Times New Roman"/>
        </w:rPr>
      </w:pPr>
      <w:r w:rsidRPr="00762267">
        <w:rPr>
          <w:rFonts w:ascii="Times New Roman"/>
        </w:rPr>
        <w:lastRenderedPageBreak/>
        <w:t>当采用完善可靠</w:t>
      </w:r>
      <w:proofErr w:type="gramStart"/>
      <w:r w:rsidRPr="00762267">
        <w:rPr>
          <w:rFonts w:ascii="Times New Roman"/>
        </w:rPr>
        <w:t>的防船撞</w:t>
      </w:r>
      <w:proofErr w:type="gramEnd"/>
      <w:r w:rsidRPr="00762267">
        <w:rPr>
          <w:rFonts w:ascii="Times New Roman"/>
        </w:rPr>
        <w:t>预警管理措施时，可按统计数据</w:t>
      </w:r>
      <w:proofErr w:type="gramStart"/>
      <w:r w:rsidRPr="00762267">
        <w:rPr>
          <w:rFonts w:ascii="Times New Roman"/>
        </w:rPr>
        <w:t>确定折减系数</w:t>
      </w:r>
      <w:proofErr w:type="gramEnd"/>
      <w:r w:rsidRPr="00762267">
        <w:rPr>
          <w:rFonts w:ascii="Times New Roman"/>
        </w:rPr>
        <w:t>（</w:t>
      </w:r>
      <w:r w:rsidRPr="00762267">
        <w:rPr>
          <w:rFonts w:ascii="Times New Roman"/>
          <w:i/>
          <w:iCs/>
        </w:rPr>
        <w:t>PF</w:t>
      </w:r>
      <w:r w:rsidRPr="00762267">
        <w:rPr>
          <w:rFonts w:ascii="Times New Roman"/>
        </w:rPr>
        <w:t>）；无具体数据时，</w:t>
      </w:r>
      <w:proofErr w:type="gramStart"/>
      <w:r w:rsidRPr="00762267">
        <w:rPr>
          <w:rFonts w:ascii="Times New Roman"/>
        </w:rPr>
        <w:t>折减系数</w:t>
      </w:r>
      <w:proofErr w:type="gramEnd"/>
      <w:r w:rsidRPr="00762267">
        <w:rPr>
          <w:rFonts w:ascii="Times New Roman"/>
        </w:rPr>
        <w:t>（</w:t>
      </w:r>
      <w:r w:rsidRPr="00762267">
        <w:rPr>
          <w:rFonts w:ascii="Times New Roman"/>
          <w:i/>
          <w:iCs/>
        </w:rPr>
        <w:t>PF</w:t>
      </w:r>
      <w:r w:rsidRPr="00762267">
        <w:rPr>
          <w:rFonts w:ascii="Times New Roman"/>
        </w:rPr>
        <w:t>）可取</w:t>
      </w:r>
      <w:r w:rsidRPr="00762267">
        <w:rPr>
          <w:rFonts w:ascii="Times New Roman"/>
        </w:rPr>
        <w:t>0.7</w:t>
      </w:r>
      <w:r w:rsidRPr="00762267">
        <w:rPr>
          <w:rFonts w:ascii="Times New Roman"/>
        </w:rPr>
        <w:t>；</w:t>
      </w:r>
    </w:p>
    <w:p w14:paraId="28360E52" w14:textId="77777777" w:rsidR="001A6301" w:rsidRPr="00762267" w:rsidRDefault="001A6301" w:rsidP="001A6301">
      <w:pPr>
        <w:pStyle w:val="af5"/>
        <w:rPr>
          <w:rFonts w:ascii="Times New Roman"/>
        </w:rPr>
      </w:pPr>
      <w:r w:rsidRPr="00762267">
        <w:rPr>
          <w:rFonts w:ascii="Times New Roman"/>
        </w:rPr>
        <w:t>当采用附着于桥梁的结构性</w:t>
      </w:r>
      <w:proofErr w:type="gramStart"/>
      <w:r w:rsidRPr="00762267">
        <w:rPr>
          <w:rFonts w:ascii="Times New Roman"/>
        </w:rPr>
        <w:t>防船撞措施</w:t>
      </w:r>
      <w:proofErr w:type="gramEnd"/>
      <w:r w:rsidRPr="00762267">
        <w:rPr>
          <w:rFonts w:ascii="Times New Roman"/>
        </w:rPr>
        <w:t>时，不应考虑其对碰撞概率的折减，且需要以其外轮廓进行碰撞概率计算；</w:t>
      </w:r>
    </w:p>
    <w:p w14:paraId="3CD02061" w14:textId="77777777" w:rsidR="001A6301" w:rsidRPr="00762267" w:rsidRDefault="001A6301" w:rsidP="001A6301">
      <w:pPr>
        <w:pStyle w:val="af5"/>
        <w:rPr>
          <w:rFonts w:ascii="Times New Roman"/>
        </w:rPr>
      </w:pPr>
      <w:r w:rsidRPr="00762267">
        <w:rPr>
          <w:rFonts w:ascii="Times New Roman"/>
        </w:rPr>
        <w:t>当采用分离式的结构性</w:t>
      </w:r>
      <w:proofErr w:type="gramStart"/>
      <w:r w:rsidRPr="00762267">
        <w:rPr>
          <w:rFonts w:ascii="Times New Roman"/>
        </w:rPr>
        <w:t>防船撞措施</w:t>
      </w:r>
      <w:proofErr w:type="gramEnd"/>
      <w:r w:rsidRPr="00762267">
        <w:rPr>
          <w:rFonts w:ascii="Times New Roman"/>
        </w:rPr>
        <w:t>时，</w:t>
      </w:r>
      <w:proofErr w:type="gramStart"/>
      <w:r w:rsidRPr="00762267">
        <w:rPr>
          <w:rFonts w:ascii="Times New Roman"/>
        </w:rPr>
        <w:t>折减系数</w:t>
      </w:r>
      <w:proofErr w:type="gramEnd"/>
      <w:r w:rsidRPr="00762267">
        <w:rPr>
          <w:rFonts w:ascii="Times New Roman"/>
        </w:rPr>
        <w:t>（</w:t>
      </w:r>
      <w:r w:rsidRPr="00762267">
        <w:rPr>
          <w:rFonts w:ascii="Times New Roman"/>
          <w:i/>
          <w:iCs/>
        </w:rPr>
        <w:t>PF</w:t>
      </w:r>
      <w:r w:rsidRPr="00762267">
        <w:rPr>
          <w:rFonts w:ascii="Times New Roman"/>
        </w:rPr>
        <w:t>）可按式（</w:t>
      </w:r>
      <w:r w:rsidRPr="00762267">
        <w:rPr>
          <w:rFonts w:ascii="Times New Roman"/>
        </w:rPr>
        <w:t>2</w:t>
      </w:r>
      <w:r w:rsidRPr="00762267">
        <w:rPr>
          <w:rFonts w:ascii="Times New Roman"/>
        </w:rPr>
        <w:t>）～（</w:t>
      </w:r>
      <w:r w:rsidRPr="00762267">
        <w:rPr>
          <w:rFonts w:ascii="Times New Roman"/>
        </w:rPr>
        <w:t>3</w:t>
      </w:r>
      <w:r w:rsidRPr="00762267">
        <w:rPr>
          <w:rFonts w:ascii="Times New Roman"/>
        </w:rPr>
        <w:t>）计算。</w:t>
      </w:r>
    </w:p>
    <w:p w14:paraId="53A644C1" w14:textId="74A78622" w:rsidR="001A6301" w:rsidRPr="00762267" w:rsidRDefault="001A6301" w:rsidP="001A6301">
      <w:pPr>
        <w:pStyle w:val="affffffd"/>
        <w:rPr>
          <w:rFonts w:ascii="Times New Roman" w:hAnsi="Times New Roman"/>
        </w:rPr>
      </w:pPr>
      <w:r w:rsidRPr="00762267">
        <w:rPr>
          <w:rFonts w:ascii="Times New Roman" w:hAnsi="Times New Roman"/>
        </w:rPr>
        <w:tab/>
      </w:r>
      <w:r w:rsidRPr="00762267">
        <w:rPr>
          <w:rFonts w:ascii="Times New Roman" w:hAnsi="Times New Roman"/>
          <w:position w:val="-16"/>
        </w:rPr>
        <w:object w:dxaOrig="2685" w:dyaOrig="495" w14:anchorId="72850897">
          <v:shape id="_x0000_i1253" type="#_x0000_t75" style="width:134.25pt;height:24.75pt" o:ole="">
            <v:imagedata r:id="rId27" o:title=""/>
          </v:shape>
          <o:OLEObject Type="Embed" ProgID="Equation.DSMT4" ShapeID="_x0000_i1253" DrawAspect="Content" ObjectID="_1764104083" r:id="rId28"/>
        </w:object>
      </w:r>
      <w:r w:rsidRPr="00762267">
        <w:rPr>
          <w:rFonts w:ascii="Times New Roman" w:eastAsia="微软雅黑" w:hAnsi="Times New Roman"/>
        </w:rPr>
        <w:tab/>
      </w:r>
      <w:r w:rsidRPr="00762267">
        <w:rPr>
          <w:rFonts w:ascii="Times New Roman" w:hAnsi="Times New Roman"/>
        </w:rPr>
        <w:t>(</w:t>
      </w:r>
      <w:r w:rsidRPr="00762267">
        <w:rPr>
          <w:rFonts w:ascii="Times New Roman" w:hAnsi="Times New Roman"/>
        </w:rPr>
        <w:fldChar w:fldCharType="begin"/>
      </w:r>
      <w:r w:rsidRPr="00762267">
        <w:rPr>
          <w:rFonts w:ascii="Times New Roman" w:hAnsi="Times New Roman"/>
        </w:rPr>
        <w:instrText xml:space="preserve"> AUTONUM </w:instrText>
      </w:r>
      <w:r w:rsidRPr="00762267">
        <w:rPr>
          <w:rFonts w:ascii="Times New Roman" w:hAnsi="Times New Roman"/>
        </w:rPr>
        <w:fldChar w:fldCharType="end"/>
      </w:r>
      <w:r w:rsidRPr="00762267">
        <w:rPr>
          <w:rFonts w:ascii="Times New Roman" w:hAnsi="Times New Roman"/>
        </w:rPr>
        <w:t>)</w:t>
      </w:r>
    </w:p>
    <w:p w14:paraId="236FA0DF" w14:textId="7F46DDFF" w:rsidR="001A6301" w:rsidRPr="00762267" w:rsidRDefault="001A6301" w:rsidP="001A6301">
      <w:pPr>
        <w:pStyle w:val="affffffd"/>
        <w:rPr>
          <w:rFonts w:ascii="Times New Roman" w:hAnsi="Times New Roman"/>
        </w:rPr>
      </w:pPr>
      <w:r w:rsidRPr="00762267">
        <w:rPr>
          <w:rFonts w:ascii="Times New Roman" w:hAnsi="Times New Roman"/>
        </w:rPr>
        <w:tab/>
      </w:r>
      <w:r w:rsidRPr="00762267">
        <w:rPr>
          <w:rFonts w:ascii="Times New Roman" w:hAnsi="Times New Roman"/>
          <w:position w:val="-26"/>
        </w:rPr>
        <w:object w:dxaOrig="2775" w:dyaOrig="645" w14:anchorId="7E1824C0">
          <v:shape id="_x0000_i1260" type="#_x0000_t75" style="width:138pt;height:32.25pt" o:ole="">
            <v:imagedata r:id="rId29" o:title=""/>
          </v:shape>
          <o:OLEObject Type="Embed" ProgID="Equation.DSMT4" ShapeID="_x0000_i1260" DrawAspect="Content" ObjectID="_1764104084" r:id="rId30"/>
        </w:object>
      </w:r>
      <w:r w:rsidRPr="00762267">
        <w:rPr>
          <w:rFonts w:ascii="Times New Roman" w:eastAsia="微软雅黑" w:hAnsi="Times New Roman"/>
        </w:rPr>
        <w:tab/>
      </w:r>
      <w:r w:rsidRPr="00762267">
        <w:rPr>
          <w:rFonts w:ascii="Times New Roman" w:hAnsi="Times New Roman"/>
        </w:rPr>
        <w:t>(</w:t>
      </w:r>
      <w:r w:rsidRPr="00762267">
        <w:rPr>
          <w:rFonts w:ascii="Times New Roman" w:hAnsi="Times New Roman"/>
        </w:rPr>
        <w:fldChar w:fldCharType="begin"/>
      </w:r>
      <w:r w:rsidRPr="00762267">
        <w:rPr>
          <w:rFonts w:ascii="Times New Roman" w:hAnsi="Times New Roman"/>
        </w:rPr>
        <w:instrText xml:space="preserve"> AUTONUM </w:instrText>
      </w:r>
      <w:r w:rsidRPr="00762267">
        <w:rPr>
          <w:rFonts w:ascii="Times New Roman" w:hAnsi="Times New Roman"/>
        </w:rPr>
        <w:fldChar w:fldCharType="end"/>
      </w:r>
      <w:r w:rsidRPr="00762267">
        <w:rPr>
          <w:rFonts w:ascii="Times New Roman" w:hAnsi="Times New Roman"/>
        </w:rPr>
        <w:t>)</w:t>
      </w:r>
    </w:p>
    <w:p w14:paraId="4A403723" w14:textId="40501569" w:rsidR="001A6301" w:rsidRPr="00762267" w:rsidRDefault="001A6301" w:rsidP="001A6301">
      <w:pPr>
        <w:pStyle w:val="affffa"/>
        <w:ind w:firstLine="420"/>
        <w:rPr>
          <w:rFonts w:ascii="Times New Roman" w:hAnsi="Times New Roman"/>
        </w:rPr>
      </w:pPr>
      <w:r w:rsidRPr="00762267">
        <w:rPr>
          <w:rFonts w:ascii="Times New Roman" w:hAnsi="Times New Roman"/>
        </w:rPr>
        <w:t>式中：</w:t>
      </w:r>
    </w:p>
    <w:p w14:paraId="70679EC9" w14:textId="77777777" w:rsidR="001A6301" w:rsidRPr="00762267" w:rsidRDefault="001A6301" w:rsidP="007A589C">
      <w:pPr>
        <w:snapToGrid w:val="0"/>
        <w:ind w:firstLine="420"/>
        <w:rPr>
          <w:rFonts w:ascii="Times New Roman" w:hAnsi="Times New Roman"/>
        </w:rPr>
      </w:pPr>
      <w:r w:rsidRPr="00762267">
        <w:rPr>
          <w:rFonts w:ascii="Times New Roman" w:hAnsi="Times New Roman"/>
          <w:i/>
          <w:iCs/>
        </w:rPr>
        <w:t>PF</w:t>
      </w:r>
      <w:r w:rsidRPr="00762267">
        <w:rPr>
          <w:rFonts w:ascii="Times New Roman" w:hAnsi="Times New Roman"/>
        </w:rPr>
        <w:t>——</w:t>
      </w:r>
      <w:proofErr w:type="gramStart"/>
      <w:r w:rsidRPr="00762267">
        <w:rPr>
          <w:rFonts w:ascii="Times New Roman" w:hAnsi="Times New Roman"/>
        </w:rPr>
        <w:t>折减系数</w:t>
      </w:r>
      <w:proofErr w:type="gramEnd"/>
      <w:r w:rsidRPr="00762267">
        <w:rPr>
          <w:rFonts w:ascii="Times New Roman" w:hAnsi="Times New Roman"/>
        </w:rPr>
        <w:t>；</w:t>
      </w:r>
    </w:p>
    <w:p w14:paraId="52437796" w14:textId="77777777" w:rsidR="001A6301" w:rsidRPr="00762267" w:rsidRDefault="001A6301" w:rsidP="007A589C">
      <w:pPr>
        <w:snapToGrid w:val="0"/>
        <w:ind w:firstLine="420"/>
        <w:rPr>
          <w:rFonts w:ascii="Times New Roman" w:hAnsi="Times New Roman"/>
        </w:rPr>
      </w:pPr>
      <w:r w:rsidRPr="00762267">
        <w:rPr>
          <w:rFonts w:ascii="Times New Roman" w:hAnsi="Times New Roman"/>
          <w:position w:val="-10"/>
        </w:rPr>
        <w:object w:dxaOrig="450" w:dyaOrig="300" w14:anchorId="5B857F70">
          <v:shape id="_x0000_i1214" type="#_x0000_t75" style="width:22.5pt;height:15pt" o:ole="">
            <v:imagedata r:id="rId31" o:title=""/>
          </v:shape>
          <o:OLEObject Type="Embed" ProgID="Equation.DSMT4" ShapeID="_x0000_i1214" DrawAspect="Content" ObjectID="_1764104085" r:id="rId32"/>
        </w:object>
      </w:r>
      <w:r w:rsidRPr="00762267">
        <w:rPr>
          <w:rFonts w:ascii="Times New Roman" w:hAnsi="Times New Roman"/>
        </w:rPr>
        <w:t>——</w:t>
      </w:r>
      <w:r w:rsidRPr="00762267">
        <w:rPr>
          <w:rFonts w:ascii="Times New Roman" w:hAnsi="Times New Roman"/>
        </w:rPr>
        <w:t>船舶偏航角概率密度函数；</w:t>
      </w:r>
    </w:p>
    <w:p w14:paraId="014F84FF" w14:textId="1CD5DEA5" w:rsidR="001A6301" w:rsidRPr="00762267" w:rsidRDefault="001A6301" w:rsidP="007A589C">
      <w:pPr>
        <w:snapToGrid w:val="0"/>
        <w:ind w:firstLine="420"/>
        <w:rPr>
          <w:rFonts w:ascii="Times New Roman" w:hAnsi="Times New Roman"/>
        </w:rPr>
      </w:pPr>
      <w:r w:rsidRPr="00762267">
        <w:rPr>
          <w:rFonts w:ascii="Times New Roman" w:hAnsi="Times New Roman"/>
          <w:position w:val="-6"/>
        </w:rPr>
        <w:object w:dxaOrig="200" w:dyaOrig="260" w14:anchorId="2B76CB39">
          <v:shape id="_x0000_i1281" type="#_x0000_t75" style="width:9.75pt;height:13.5pt" o:ole="">
            <v:imagedata r:id="rId33" o:title=""/>
          </v:shape>
          <o:OLEObject Type="Embed" ProgID="Equation.DSMT4" ShapeID="_x0000_i1281" DrawAspect="Content" ObjectID="_1764104086" r:id="rId34"/>
        </w:object>
      </w:r>
      <w:r w:rsidRPr="00762267">
        <w:rPr>
          <w:rFonts w:ascii="Times New Roman" w:hAnsi="Times New Roman"/>
        </w:rPr>
        <w:t>——</w:t>
      </w:r>
      <w:r w:rsidRPr="00762267">
        <w:rPr>
          <w:rFonts w:ascii="Times New Roman" w:hAnsi="Times New Roman"/>
        </w:rPr>
        <w:t>遮蔽角度，见图</w:t>
      </w:r>
      <w:r w:rsidRPr="00762267">
        <w:rPr>
          <w:rFonts w:ascii="Times New Roman" w:hAnsi="Times New Roman"/>
        </w:rPr>
        <w:t>5(a)</w:t>
      </w:r>
      <w:r w:rsidRPr="00762267">
        <w:rPr>
          <w:rFonts w:ascii="Times New Roman" w:hAnsi="Times New Roman"/>
        </w:rPr>
        <w:t>；</w:t>
      </w:r>
    </w:p>
    <w:p w14:paraId="62ADD365" w14:textId="77777777" w:rsidR="001A6301" w:rsidRPr="00762267" w:rsidRDefault="001A6301" w:rsidP="007A589C">
      <w:pPr>
        <w:snapToGrid w:val="0"/>
        <w:ind w:firstLine="420"/>
        <w:rPr>
          <w:rFonts w:ascii="Times New Roman" w:hAnsi="Times New Roman"/>
          <w:iCs/>
        </w:rPr>
      </w:pPr>
      <w:r w:rsidRPr="00762267">
        <w:rPr>
          <w:rFonts w:ascii="Times New Roman" w:hAnsi="Times New Roman"/>
          <w:position w:val="-6"/>
        </w:rPr>
        <w:object w:dxaOrig="240" w:dyaOrig="240" w14:anchorId="075F13E4">
          <v:shape id="_x0000_i1275" type="#_x0000_t75" style="width:12pt;height:12pt" o:ole="">
            <v:imagedata r:id="rId35" o:title=""/>
          </v:shape>
          <o:OLEObject Type="Embed" ProgID="Equation.DSMT4" ShapeID="_x0000_i1275" DrawAspect="Content" ObjectID="_1764104087" r:id="rId36"/>
        </w:object>
      </w:r>
      <w:r w:rsidRPr="00762267">
        <w:rPr>
          <w:rFonts w:ascii="Times New Roman" w:hAnsi="Times New Roman"/>
        </w:rPr>
        <w:t>——</w:t>
      </w:r>
      <w:r w:rsidRPr="00762267">
        <w:rPr>
          <w:rFonts w:ascii="Times New Roman" w:hAnsi="Times New Roman"/>
        </w:rPr>
        <w:t>标准差，按照图</w:t>
      </w:r>
      <w:r w:rsidRPr="00762267">
        <w:rPr>
          <w:rFonts w:ascii="Times New Roman" w:hAnsi="Times New Roman"/>
        </w:rPr>
        <w:t>5</w:t>
      </w:r>
      <w:r w:rsidRPr="00762267">
        <w:rPr>
          <w:rFonts w:ascii="Times New Roman" w:hAnsi="Times New Roman"/>
        </w:rPr>
        <w:t>，</w:t>
      </w:r>
      <w:r w:rsidRPr="00762267">
        <w:rPr>
          <w:rFonts w:ascii="Times New Roman" w:hAnsi="Times New Roman"/>
          <w:position w:val="-6"/>
        </w:rPr>
        <w:object w:dxaOrig="645" w:dyaOrig="255" w14:anchorId="658ABE8F">
          <v:shape id="_x0000_i1217" type="#_x0000_t75" style="width:32.25pt;height:12.75pt" o:ole="">
            <v:imagedata r:id="rId37" o:title=""/>
          </v:shape>
          <o:OLEObject Type="Embed" ProgID="Equation.DSMT4" ShapeID="_x0000_i1217" DrawAspect="Content" ObjectID="_1764104088" r:id="rId38"/>
        </w:object>
      </w:r>
      <w:r w:rsidRPr="00762267">
        <w:rPr>
          <w:rFonts w:ascii="Times New Roman" w:hAnsi="Times New Roman"/>
        </w:rPr>
        <w:t>。</w:t>
      </w:r>
    </w:p>
    <w:bookmarkStart w:id="179" w:name="_Hlk145943499"/>
    <w:p w14:paraId="4193C2B4" w14:textId="471D7DD0" w:rsidR="001A6301" w:rsidRPr="00487BE5" w:rsidRDefault="001A6301" w:rsidP="001A6301">
      <w:pPr>
        <w:pStyle w:val="Affffffffffff"/>
        <w:spacing w:line="360" w:lineRule="auto"/>
        <w:ind w:firstLineChars="0" w:firstLine="0"/>
        <w:jc w:val="center"/>
        <w:rPr>
          <w:rFonts w:eastAsia="楷体" w:cs="Times New Roman"/>
        </w:rPr>
      </w:pPr>
      <w:r w:rsidRPr="00487BE5">
        <w:rPr>
          <w:rFonts w:eastAsia="楷体" w:cs="Times New Roman"/>
        </w:rPr>
        <w:object w:dxaOrig="8310" w:dyaOrig="4950" w14:anchorId="16BD5EA6">
          <v:shape id="_x0000_i1218" type="#_x0000_t75" style="width:348pt;height:207.75pt" o:ole="">
            <v:imagedata r:id="rId39" o:title=""/>
          </v:shape>
          <o:OLEObject Type="Embed" ProgID="Visio.Drawing.15" ShapeID="_x0000_i1218" DrawAspect="Content" ObjectID="_1764104089" r:id="rId40"/>
        </w:object>
      </w:r>
      <w:bookmarkEnd w:id="179"/>
    </w:p>
    <w:p w14:paraId="5CA13FBE" w14:textId="3637E527" w:rsidR="001A6301" w:rsidRPr="00487BE5" w:rsidRDefault="001A6301" w:rsidP="001A6301">
      <w:pPr>
        <w:pStyle w:val="Affffffffffff"/>
        <w:spacing w:line="240" w:lineRule="auto"/>
        <w:ind w:firstLineChars="0" w:firstLine="0"/>
        <w:jc w:val="center"/>
        <w:rPr>
          <w:rFonts w:eastAsia="楷体" w:cs="Times New Roman"/>
        </w:rPr>
      </w:pPr>
      <w:r w:rsidRPr="00487BE5">
        <w:object w:dxaOrig="7335" w:dyaOrig="4005" w14:anchorId="79E4D2F4">
          <v:shape id="_x0000_i1219" type="#_x0000_t75" style="width:304.5pt;height:166.5pt" o:ole="">
            <v:imagedata r:id="rId41" o:title=""/>
          </v:shape>
          <o:OLEObject Type="Embed" ProgID="Visio.Drawing.15" ShapeID="_x0000_i1219" DrawAspect="Content" ObjectID="_1764104090" r:id="rId42"/>
        </w:object>
      </w:r>
    </w:p>
    <w:p w14:paraId="31173963" w14:textId="043E8838" w:rsidR="001A6301" w:rsidRPr="00487BE5" w:rsidRDefault="001A6301" w:rsidP="001A6301">
      <w:pPr>
        <w:pStyle w:val="afd"/>
        <w:spacing w:before="156" w:after="156"/>
        <w:rPr>
          <w:bCs/>
        </w:rPr>
      </w:pPr>
      <w:r w:rsidRPr="00487BE5">
        <w:rPr>
          <w:rFonts w:hint="eastAsia"/>
        </w:rPr>
        <w:t>分离式（独立式）防撞装置对碰撞概率的影响</w:t>
      </w:r>
    </w:p>
    <w:p w14:paraId="6DC881C8" w14:textId="38D4958E" w:rsidR="001A6301" w:rsidRPr="001A6301" w:rsidRDefault="00CF016E" w:rsidP="00CF016E">
      <w:pPr>
        <w:pStyle w:val="affd"/>
        <w:spacing w:before="156" w:after="156"/>
      </w:pPr>
      <w:bookmarkStart w:id="180" w:name="_Toc153481111"/>
      <w:r>
        <w:rPr>
          <w:rFonts w:hint="eastAsia"/>
        </w:rPr>
        <w:lastRenderedPageBreak/>
        <w:t>碰撞情形</w:t>
      </w:r>
      <w:bookmarkEnd w:id="180"/>
    </w:p>
    <w:p w14:paraId="1B80F18D" w14:textId="02680D4B" w:rsidR="001A6301" w:rsidRPr="00CF016E" w:rsidRDefault="00CF016E" w:rsidP="00CF016E">
      <w:pPr>
        <w:pStyle w:val="afffffffff1"/>
      </w:pPr>
      <w:r w:rsidRPr="00487BE5">
        <w:rPr>
          <w:rFonts w:hint="eastAsia"/>
        </w:rPr>
        <w:t>应根据碰撞可达性分析，综合各碰撞速度水平、碰撞高度、碰撞类型（正撞、斜撞、侧撞）等因素，确定多个碰撞分析工况。碰撞速度水平</w:t>
      </w:r>
      <w:r w:rsidRPr="00487BE5">
        <w:rPr>
          <w:rFonts w:ascii="Times New Roman"/>
        </w:rPr>
        <w:t>应在最大碰撞速度范围内，以</w:t>
      </w:r>
      <w:r w:rsidRPr="00487BE5">
        <w:rPr>
          <w:rFonts w:ascii="Times New Roman"/>
        </w:rPr>
        <w:t>0.4m/s</w:t>
      </w:r>
      <w:r w:rsidRPr="00487BE5">
        <w:rPr>
          <w:rFonts w:ascii="Times New Roman"/>
        </w:rPr>
        <w:t>为增量</w:t>
      </w:r>
      <w:r w:rsidRPr="00487BE5">
        <w:rPr>
          <w:rFonts w:ascii="Times New Roman" w:hint="eastAsia"/>
        </w:rPr>
        <w:t>确定</w:t>
      </w:r>
      <w:r w:rsidRPr="00487BE5">
        <w:rPr>
          <w:rFonts w:ascii="Times New Roman"/>
        </w:rPr>
        <w:t>多个碰撞速度。</w:t>
      </w:r>
    </w:p>
    <w:p w14:paraId="3756279E" w14:textId="4053F4F9" w:rsidR="00CF016E" w:rsidRDefault="00CF016E" w:rsidP="00CF016E">
      <w:pPr>
        <w:pStyle w:val="afffffffff1"/>
      </w:pPr>
      <w:r w:rsidRPr="00487BE5">
        <w:rPr>
          <w:rFonts w:hint="eastAsia"/>
        </w:rPr>
        <w:t>桥区上</w:t>
      </w:r>
      <w:r w:rsidRPr="00487BE5">
        <w:rPr>
          <w:rFonts w:ascii="Times New Roman"/>
        </w:rPr>
        <w:t>游</w:t>
      </w:r>
      <w:r w:rsidRPr="00487BE5">
        <w:rPr>
          <w:rFonts w:ascii="Times New Roman"/>
        </w:rPr>
        <w:t>5</w:t>
      </w:r>
      <w:r w:rsidRPr="00487BE5">
        <w:rPr>
          <w:rFonts w:hint="eastAsia"/>
        </w:rPr>
        <w:t>千米范围内存在锚地或港口时，应考虑船舶走锚碰撞情形，设计代表船舶宜为锚地或港口停靠最大吨位船舶。</w:t>
      </w:r>
    </w:p>
    <w:p w14:paraId="550A61F3" w14:textId="14154534" w:rsidR="00CF016E" w:rsidRPr="00CF016E" w:rsidRDefault="00CF016E" w:rsidP="00CF016E">
      <w:pPr>
        <w:pStyle w:val="afffffffff1"/>
      </w:pPr>
      <w:r w:rsidRPr="00487BE5">
        <w:rPr>
          <w:rFonts w:hint="eastAsia"/>
        </w:rPr>
        <w:t>当船舶</w:t>
      </w:r>
      <w:proofErr w:type="gramStart"/>
      <w:r w:rsidRPr="00487BE5">
        <w:rPr>
          <w:rFonts w:hint="eastAsia"/>
        </w:rPr>
        <w:t>满足近</w:t>
      </w:r>
      <w:proofErr w:type="gramEnd"/>
      <w:r w:rsidRPr="00487BE5">
        <w:rPr>
          <w:rFonts w:hint="eastAsia"/>
        </w:rPr>
        <w:t>端</w:t>
      </w:r>
      <w:r w:rsidRPr="00487BE5">
        <w:rPr>
          <w:rFonts w:ascii="Times New Roman"/>
        </w:rPr>
        <w:t>点碰撞桥梁墩柱时（</w:t>
      </w:r>
      <w:r w:rsidRPr="00487BE5">
        <w:rPr>
          <w:rFonts w:ascii="Times New Roman" w:hint="eastAsia"/>
        </w:rPr>
        <w:t>例如：</w:t>
      </w:r>
      <w:r w:rsidRPr="00487BE5">
        <w:rPr>
          <w:rFonts w:ascii="Times New Roman"/>
        </w:rPr>
        <w:t>撞击位置距墩底的高度与桥墩截面高度的比值为</w:t>
      </w:r>
      <w:r w:rsidRPr="00487BE5">
        <w:rPr>
          <w:rFonts w:ascii="Times New Roman"/>
        </w:rPr>
        <w:t>1.5</w:t>
      </w:r>
      <w:r w:rsidRPr="00487BE5">
        <w:rPr>
          <w:rFonts w:ascii="Times New Roman"/>
        </w:rPr>
        <w:t>左右），应重点分析评估。</w:t>
      </w:r>
    </w:p>
    <w:p w14:paraId="6B9E171B" w14:textId="1B288ED0" w:rsidR="00CF016E" w:rsidRDefault="00CF016E" w:rsidP="00CF016E">
      <w:pPr>
        <w:pStyle w:val="affd"/>
        <w:spacing w:before="156" w:after="156"/>
      </w:pPr>
      <w:bookmarkStart w:id="181" w:name="_Toc153291732"/>
      <w:bookmarkStart w:id="182" w:name="_Toc153481112"/>
      <w:r w:rsidRPr="00487BE5">
        <w:rPr>
          <w:rFonts w:hint="eastAsia"/>
        </w:rPr>
        <w:t>撞击速度</w:t>
      </w:r>
      <w:bookmarkEnd w:id="181"/>
      <w:bookmarkEnd w:id="182"/>
    </w:p>
    <w:p w14:paraId="563E21F2" w14:textId="63F2B47F" w:rsidR="001A6301" w:rsidRPr="00CF016E" w:rsidRDefault="00CF016E" w:rsidP="00CF016E">
      <w:pPr>
        <w:pStyle w:val="afffffffff1"/>
      </w:pPr>
      <w:bookmarkStart w:id="183" w:name="_Toc145949902"/>
      <w:bookmarkStart w:id="184" w:name="_Ref146370615"/>
      <w:r w:rsidRPr="00487BE5">
        <w:t>船舶</w:t>
      </w:r>
      <w:r w:rsidRPr="00487BE5">
        <w:rPr>
          <w:rFonts w:hAnsi="宋体" w:hint="eastAsia"/>
          <w:szCs w:val="21"/>
        </w:rPr>
        <w:t>航行</w:t>
      </w:r>
      <w:r w:rsidRPr="00487BE5">
        <w:rPr>
          <w:rFonts w:hint="eastAsia"/>
        </w:rPr>
        <w:t>速度</w:t>
      </w:r>
      <w:r w:rsidRPr="00487BE5">
        <w:t>宜根据桥区水域的实测数据或可靠的模拟试验数据确定。</w:t>
      </w:r>
      <w:r w:rsidRPr="00487BE5">
        <w:rPr>
          <w:rFonts w:hint="eastAsia"/>
        </w:rPr>
        <w:t>当缺乏数据时，船舶</w:t>
      </w:r>
      <w:r w:rsidRPr="00487BE5">
        <w:rPr>
          <w:rFonts w:hAnsi="宋体" w:hint="eastAsia"/>
          <w:szCs w:val="21"/>
        </w:rPr>
        <w:t>航行</w:t>
      </w:r>
      <w:r w:rsidRPr="00487BE5">
        <w:rPr>
          <w:rFonts w:ascii="Times New Roman"/>
        </w:rPr>
        <w:t>速度可</w:t>
      </w:r>
      <w:r w:rsidRPr="00487BE5">
        <w:rPr>
          <w:rFonts w:ascii="Times New Roman" w:hint="eastAsia"/>
        </w:rPr>
        <w:t>按表</w:t>
      </w:r>
      <w:r w:rsidRPr="00487BE5">
        <w:rPr>
          <w:rFonts w:ascii="Times New Roman" w:hint="eastAsia"/>
        </w:rPr>
        <w:t>5</w:t>
      </w:r>
      <w:r w:rsidRPr="00487BE5">
        <w:rPr>
          <w:rFonts w:ascii="Times New Roman"/>
        </w:rPr>
        <w:t>确定。</w:t>
      </w:r>
      <w:bookmarkEnd w:id="183"/>
      <w:bookmarkEnd w:id="184"/>
    </w:p>
    <w:p w14:paraId="7F17CF62" w14:textId="4DBDCD58" w:rsidR="00CF016E" w:rsidRDefault="00CF016E" w:rsidP="00CF016E">
      <w:pPr>
        <w:pStyle w:val="afffffffff1"/>
      </w:pPr>
      <w:bookmarkStart w:id="185" w:name="_Ref142421114"/>
      <w:bookmarkStart w:id="186" w:name="_Ref146370633"/>
      <w:bookmarkStart w:id="187" w:name="_Toc145949903"/>
      <w:r w:rsidRPr="00487BE5">
        <w:rPr>
          <w:rFonts w:hint="eastAsia"/>
        </w:rPr>
        <w:t>船舶最大</w:t>
      </w:r>
      <w:r w:rsidRPr="00487BE5">
        <w:rPr>
          <w:rFonts w:hAnsi="宋体" w:hint="eastAsia"/>
          <w:szCs w:val="21"/>
        </w:rPr>
        <w:t>设计撞击</w:t>
      </w:r>
      <w:r w:rsidRPr="00487BE5">
        <w:rPr>
          <w:rFonts w:hint="eastAsia"/>
        </w:rPr>
        <w:t>速度</w:t>
      </w:r>
      <w:r w:rsidRPr="00092E05">
        <w:rPr>
          <w:rFonts w:ascii="Times New Roman"/>
          <w:i/>
          <w:iCs/>
        </w:rPr>
        <w:t>V</w:t>
      </w:r>
      <w:r w:rsidRPr="00487BE5">
        <w:rPr>
          <w:rFonts w:hint="eastAsia"/>
        </w:rPr>
        <w:t>可按照</w:t>
      </w:r>
      <w:bookmarkEnd w:id="185"/>
      <w:r w:rsidRPr="00487BE5">
        <w:rPr>
          <w:rFonts w:hint="eastAsia"/>
        </w:rPr>
        <w:t>图</w:t>
      </w:r>
      <w:r w:rsidRPr="00487BE5">
        <w:rPr>
          <w:rFonts w:ascii="Times New Roman"/>
        </w:rPr>
        <w:t>6</w:t>
      </w:r>
      <w:r w:rsidRPr="00487BE5">
        <w:rPr>
          <w:rFonts w:hint="eastAsia"/>
        </w:rPr>
        <w:t>所示方法确定。</w:t>
      </w:r>
      <w:bookmarkEnd w:id="186"/>
      <w:bookmarkEnd w:id="187"/>
    </w:p>
    <w:p w14:paraId="6EE62781" w14:textId="0CA1E9C9" w:rsidR="001A6301" w:rsidRDefault="00CF016E" w:rsidP="00CF016E">
      <w:pPr>
        <w:pStyle w:val="affffb"/>
        <w:snapToGrid w:val="0"/>
        <w:ind w:firstLine="420"/>
        <w:jc w:val="center"/>
      </w:pPr>
      <w:r w:rsidRPr="00487BE5">
        <w:object w:dxaOrig="6735" w:dyaOrig="2925" w14:anchorId="776C3108">
          <v:shape id="_x0000_i1372" type="#_x0000_t75" style="width:336.75pt;height:146.25pt" o:ole="">
            <v:imagedata r:id="rId43" o:title=""/>
          </v:shape>
          <o:OLEObject Type="Embed" ProgID="Visio.Drawing.15" ShapeID="_x0000_i1372" DrawAspect="Content" ObjectID="_1764104091" r:id="rId44"/>
        </w:object>
      </w:r>
    </w:p>
    <w:p w14:paraId="0ED44D9F" w14:textId="4C6F34F8" w:rsidR="001A6301" w:rsidRDefault="00CF016E" w:rsidP="00CF016E">
      <w:pPr>
        <w:pStyle w:val="afd"/>
        <w:spacing w:before="156" w:after="156"/>
      </w:pPr>
      <w:r w:rsidRPr="00487BE5">
        <w:t>船舶撞击速度分布图</w:t>
      </w:r>
    </w:p>
    <w:p w14:paraId="6456D4A2" w14:textId="7E7172BF" w:rsidR="00CF016E" w:rsidRPr="00CF016E" w:rsidRDefault="00CF016E" w:rsidP="00CF016E">
      <w:pPr>
        <w:pStyle w:val="affffa"/>
        <w:ind w:firstLine="420"/>
      </w:pPr>
      <w:r>
        <w:rPr>
          <w:rFonts w:hint="eastAsia"/>
        </w:rPr>
        <w:t>图中：</w:t>
      </w:r>
    </w:p>
    <w:p w14:paraId="680E976D" w14:textId="77777777" w:rsidR="00CF016E" w:rsidRPr="00487BE5" w:rsidRDefault="00CF016E" w:rsidP="00CF016E">
      <w:pPr>
        <w:pStyle w:val="Affffffffffff"/>
        <w:ind w:firstLine="420"/>
        <w:rPr>
          <w:rFonts w:eastAsia="宋体" w:cs="Times New Roman"/>
          <w:sz w:val="21"/>
          <w:szCs w:val="21"/>
        </w:rPr>
      </w:pPr>
      <w:r w:rsidRPr="00487BE5">
        <w:rPr>
          <w:rFonts w:eastAsia="宋体" w:cs="Times New Roman"/>
          <w:position w:val="-6"/>
          <w:sz w:val="21"/>
          <w:szCs w:val="21"/>
        </w:rPr>
        <w:object w:dxaOrig="240" w:dyaOrig="255" w14:anchorId="49ADF045">
          <v:shape id="_x0000_i1451" type="#_x0000_t75" style="width:12pt;height:12.75pt" o:ole="">
            <v:imagedata r:id="rId45" o:title=""/>
          </v:shape>
          <o:OLEObject Type="Embed" ProgID="Equation.DSMT4" ShapeID="_x0000_i1451" DrawAspect="Content" ObjectID="_1764104092" r:id="rId46"/>
        </w:object>
      </w:r>
      <w:r w:rsidRPr="00487BE5">
        <w:rPr>
          <w:rFonts w:eastAsia="宋体" w:cs="Times New Roman"/>
          <w:sz w:val="21"/>
          <w:szCs w:val="21"/>
        </w:rPr>
        <w:t>——</w:t>
      </w:r>
      <w:r w:rsidRPr="00487BE5">
        <w:rPr>
          <w:rFonts w:eastAsia="宋体" w:cs="Times New Roman"/>
          <w:sz w:val="21"/>
          <w:szCs w:val="21"/>
        </w:rPr>
        <w:t>设计撞击速度；</w:t>
      </w:r>
    </w:p>
    <w:p w14:paraId="12D420EB" w14:textId="77777777" w:rsidR="00CF016E" w:rsidRPr="00487BE5" w:rsidRDefault="00CF016E" w:rsidP="00CF016E">
      <w:pPr>
        <w:pStyle w:val="Affffffffffff"/>
        <w:ind w:firstLine="420"/>
        <w:rPr>
          <w:rFonts w:eastAsia="宋体" w:cs="Times New Roman"/>
          <w:sz w:val="21"/>
          <w:szCs w:val="21"/>
        </w:rPr>
      </w:pPr>
      <w:r w:rsidRPr="00487BE5">
        <w:rPr>
          <w:rFonts w:eastAsia="宋体" w:cs="Times New Roman"/>
          <w:position w:val="-10"/>
          <w:sz w:val="21"/>
          <w:szCs w:val="21"/>
        </w:rPr>
        <w:object w:dxaOrig="255" w:dyaOrig="300" w14:anchorId="30E75D16">
          <v:shape id="_x0000_i1452" type="#_x0000_t75" style="width:12.75pt;height:15pt" o:ole="">
            <v:imagedata r:id="rId47" o:title=""/>
          </v:shape>
          <o:OLEObject Type="Embed" ProgID="Equation.DSMT4" ShapeID="_x0000_i1452" DrawAspect="Content" ObjectID="_1764104093" r:id="rId48"/>
        </w:object>
      </w:r>
      <w:r w:rsidRPr="00487BE5">
        <w:rPr>
          <w:rFonts w:eastAsia="宋体" w:cs="Times New Roman"/>
          <w:sz w:val="21"/>
          <w:szCs w:val="21"/>
        </w:rPr>
        <w:t>——</w:t>
      </w:r>
      <w:r w:rsidRPr="00487BE5">
        <w:rPr>
          <w:rFonts w:eastAsia="宋体" w:cs="Times New Roman"/>
          <w:sz w:val="21"/>
          <w:szCs w:val="21"/>
        </w:rPr>
        <w:t>航道内</w:t>
      </w:r>
      <w:r w:rsidRPr="00487BE5">
        <w:rPr>
          <w:rFonts w:eastAsia="宋体" w:cs="Times New Roman" w:hint="eastAsia"/>
          <w:sz w:val="21"/>
          <w:szCs w:val="21"/>
        </w:rPr>
        <w:t>设防代表船舶的</w:t>
      </w:r>
      <w:r w:rsidRPr="00487BE5">
        <w:rPr>
          <w:rFonts w:eastAsia="宋体" w:cs="Times New Roman"/>
          <w:sz w:val="21"/>
          <w:szCs w:val="21"/>
        </w:rPr>
        <w:t>通航速度；</w:t>
      </w:r>
    </w:p>
    <w:p w14:paraId="6EFF958F" w14:textId="77777777" w:rsidR="00CF016E" w:rsidRPr="00487BE5" w:rsidRDefault="00CF016E" w:rsidP="00CF016E">
      <w:pPr>
        <w:pStyle w:val="Affffffffffff"/>
        <w:ind w:firstLine="420"/>
        <w:rPr>
          <w:rFonts w:eastAsia="宋体" w:cs="Times New Roman"/>
          <w:sz w:val="21"/>
          <w:szCs w:val="21"/>
        </w:rPr>
      </w:pPr>
      <w:r w:rsidRPr="00487BE5">
        <w:rPr>
          <w:rFonts w:eastAsia="宋体" w:cs="Times New Roman"/>
          <w:position w:val="-10"/>
          <w:sz w:val="21"/>
          <w:szCs w:val="21"/>
        </w:rPr>
        <w:object w:dxaOrig="390" w:dyaOrig="300" w14:anchorId="36EADC8D">
          <v:shape id="_x0000_i1453" type="#_x0000_t75" style="width:19.5pt;height:15pt" o:ole="">
            <v:imagedata r:id="rId49" o:title=""/>
          </v:shape>
          <o:OLEObject Type="Embed" ProgID="Equation.DSMT4" ShapeID="_x0000_i1453" DrawAspect="Content" ObjectID="_1764104094" r:id="rId50"/>
        </w:object>
      </w:r>
      <w:r w:rsidRPr="00487BE5">
        <w:rPr>
          <w:rFonts w:eastAsia="宋体" w:cs="Times New Roman"/>
          <w:sz w:val="21"/>
          <w:szCs w:val="21"/>
        </w:rPr>
        <w:t>——</w:t>
      </w:r>
      <w:r w:rsidRPr="00487BE5">
        <w:rPr>
          <w:rFonts w:eastAsia="宋体" w:cs="Times New Roman"/>
          <w:sz w:val="21"/>
          <w:szCs w:val="21"/>
        </w:rPr>
        <w:t>最小</w:t>
      </w:r>
      <w:r w:rsidRPr="00487BE5">
        <w:rPr>
          <w:rFonts w:eastAsia="宋体" w:cs="Times New Roman" w:hint="eastAsia"/>
          <w:sz w:val="21"/>
          <w:szCs w:val="21"/>
        </w:rPr>
        <w:t>设计</w:t>
      </w:r>
      <w:r w:rsidRPr="00487BE5">
        <w:rPr>
          <w:rFonts w:eastAsia="宋体" w:cs="Times New Roman"/>
          <w:sz w:val="21"/>
          <w:szCs w:val="21"/>
        </w:rPr>
        <w:t>撞击速度（</w:t>
      </w:r>
      <w:proofErr w:type="gramStart"/>
      <w:r w:rsidRPr="00487BE5">
        <w:rPr>
          <w:rFonts w:eastAsia="宋体" w:cs="Times New Roman" w:hint="eastAsia"/>
          <w:sz w:val="21"/>
          <w:szCs w:val="21"/>
        </w:rPr>
        <w:t>即桥区</w:t>
      </w:r>
      <w:proofErr w:type="gramEnd"/>
      <w:r w:rsidRPr="00487BE5">
        <w:rPr>
          <w:rFonts w:eastAsia="宋体" w:cs="Times New Roman" w:hint="eastAsia"/>
          <w:sz w:val="21"/>
          <w:szCs w:val="21"/>
        </w:rPr>
        <w:t>最大水流速度</w:t>
      </w:r>
      <w:r w:rsidRPr="00487BE5">
        <w:rPr>
          <w:rFonts w:eastAsia="宋体" w:cs="Times New Roman"/>
          <w:sz w:val="21"/>
          <w:szCs w:val="21"/>
        </w:rPr>
        <w:t>）；</w:t>
      </w:r>
    </w:p>
    <w:p w14:paraId="5E198602" w14:textId="77777777" w:rsidR="00CF016E" w:rsidRPr="00487BE5" w:rsidRDefault="00CF016E" w:rsidP="00CF016E">
      <w:pPr>
        <w:pStyle w:val="Affffffffffff"/>
        <w:ind w:firstLine="420"/>
        <w:rPr>
          <w:rFonts w:eastAsia="宋体" w:cs="Times New Roman"/>
          <w:sz w:val="21"/>
          <w:szCs w:val="21"/>
        </w:rPr>
      </w:pPr>
      <w:r w:rsidRPr="00487BE5">
        <w:rPr>
          <w:rFonts w:eastAsia="宋体" w:cs="Times New Roman"/>
          <w:position w:val="-4"/>
          <w:sz w:val="21"/>
          <w:szCs w:val="21"/>
        </w:rPr>
        <w:object w:dxaOrig="255" w:dyaOrig="285" w14:anchorId="6B1BD29B">
          <v:shape id="_x0000_i1454" type="#_x0000_t75" style="width:12.75pt;height:13.5pt" o:ole="">
            <v:imagedata r:id="rId51" o:title=""/>
          </v:shape>
          <o:OLEObject Type="Embed" ProgID="Equation.DSMT4" ShapeID="_x0000_i1454" DrawAspect="Content" ObjectID="_1764104095" r:id="rId52"/>
        </w:object>
      </w:r>
      <w:r w:rsidRPr="00487BE5">
        <w:rPr>
          <w:rFonts w:eastAsia="宋体" w:cs="Times New Roman"/>
          <w:sz w:val="21"/>
          <w:szCs w:val="21"/>
        </w:rPr>
        <w:t>——</w:t>
      </w:r>
      <w:r w:rsidRPr="00487BE5">
        <w:rPr>
          <w:rFonts w:eastAsia="宋体" w:cs="Times New Roman" w:hint="eastAsia"/>
          <w:sz w:val="21"/>
          <w:szCs w:val="21"/>
        </w:rPr>
        <w:t>桥墩中心线至航道中心线的距离；</w:t>
      </w:r>
    </w:p>
    <w:p w14:paraId="1436ECB2" w14:textId="77777777" w:rsidR="00CF016E" w:rsidRPr="00487BE5" w:rsidRDefault="00CF016E" w:rsidP="00CF016E">
      <w:pPr>
        <w:pStyle w:val="Affffffffffff"/>
        <w:ind w:firstLine="420"/>
        <w:rPr>
          <w:rFonts w:eastAsia="宋体" w:cs="Times New Roman"/>
          <w:sz w:val="21"/>
          <w:szCs w:val="21"/>
        </w:rPr>
      </w:pPr>
      <w:r w:rsidRPr="00487BE5">
        <w:rPr>
          <w:rFonts w:eastAsia="宋体" w:cs="Times New Roman"/>
          <w:position w:val="-10"/>
          <w:sz w:val="21"/>
          <w:szCs w:val="21"/>
        </w:rPr>
        <w:object w:dxaOrig="345" w:dyaOrig="300" w14:anchorId="256B65CB">
          <v:shape id="_x0000_i1455" type="#_x0000_t75" style="width:18pt;height:15pt" o:ole="">
            <v:imagedata r:id="rId53" o:title=""/>
          </v:shape>
          <o:OLEObject Type="Embed" ProgID="Equation.DSMT4" ShapeID="_x0000_i1455" DrawAspect="Content" ObjectID="_1764104096" r:id="rId54"/>
        </w:object>
      </w:r>
      <w:r w:rsidRPr="00487BE5">
        <w:rPr>
          <w:rFonts w:eastAsia="宋体" w:cs="Times New Roman"/>
          <w:sz w:val="21"/>
          <w:szCs w:val="21"/>
        </w:rPr>
        <w:t>——</w:t>
      </w:r>
      <w:r w:rsidRPr="00487BE5">
        <w:rPr>
          <w:rFonts w:eastAsia="宋体" w:cs="Times New Roman" w:hint="eastAsia"/>
          <w:sz w:val="21"/>
          <w:szCs w:val="21"/>
        </w:rPr>
        <w:t>航道中心线</w:t>
      </w:r>
      <w:r w:rsidRPr="00487BE5">
        <w:rPr>
          <w:rFonts w:eastAsia="宋体" w:cs="Times New Roman"/>
          <w:sz w:val="21"/>
          <w:szCs w:val="21"/>
        </w:rPr>
        <w:t>距航道边缘的距离；</w:t>
      </w:r>
    </w:p>
    <w:p w14:paraId="1A2326B5" w14:textId="77777777" w:rsidR="00CF016E" w:rsidRPr="00487BE5" w:rsidRDefault="00CF016E" w:rsidP="00CF016E">
      <w:pPr>
        <w:pStyle w:val="Affffffffffff"/>
        <w:ind w:firstLine="420"/>
        <w:rPr>
          <w:rFonts w:eastAsia="宋体" w:cs="Times New Roman"/>
          <w:sz w:val="21"/>
          <w:szCs w:val="21"/>
        </w:rPr>
      </w:pPr>
      <w:r w:rsidRPr="00487BE5">
        <w:rPr>
          <w:rFonts w:eastAsia="宋体" w:cs="Times New Roman"/>
          <w:position w:val="-10"/>
          <w:sz w:val="21"/>
          <w:szCs w:val="21"/>
        </w:rPr>
        <w:object w:dxaOrig="300" w:dyaOrig="300" w14:anchorId="242CDC5D">
          <v:shape id="_x0000_i1456" type="#_x0000_t75" style="width:15pt;height:15pt" o:ole="">
            <v:imagedata r:id="rId55" o:title=""/>
          </v:shape>
          <o:OLEObject Type="Embed" ProgID="Equation.DSMT4" ShapeID="_x0000_i1456" DrawAspect="Content" ObjectID="_1764104097" r:id="rId56"/>
        </w:object>
      </w:r>
      <w:r w:rsidRPr="00487BE5">
        <w:rPr>
          <w:rFonts w:eastAsia="宋体" w:cs="Times New Roman"/>
          <w:sz w:val="21"/>
          <w:szCs w:val="21"/>
        </w:rPr>
        <w:t>——</w:t>
      </w:r>
      <w:r w:rsidRPr="00487BE5">
        <w:rPr>
          <w:rFonts w:eastAsia="宋体" w:cs="Times New Roman"/>
          <w:sz w:val="21"/>
          <w:szCs w:val="21"/>
        </w:rPr>
        <w:t>离船舶航道中心线</w:t>
      </w:r>
      <w:r w:rsidRPr="00487BE5">
        <w:rPr>
          <w:rFonts w:eastAsia="宋体" w:cs="Times New Roman"/>
          <w:sz w:val="21"/>
          <w:szCs w:val="21"/>
        </w:rPr>
        <w:t>3×LOA</w:t>
      </w:r>
      <w:r w:rsidRPr="00487BE5">
        <w:rPr>
          <w:rFonts w:eastAsia="宋体" w:cs="Times New Roman"/>
          <w:sz w:val="21"/>
          <w:szCs w:val="21"/>
        </w:rPr>
        <w:t>的距离（</w:t>
      </w:r>
      <w:r w:rsidRPr="00487BE5">
        <w:rPr>
          <w:rFonts w:eastAsia="黑体" w:cs="Times New Roman"/>
          <w:sz w:val="21"/>
          <w:szCs w:val="21"/>
        </w:rPr>
        <w:t>LOA</w:t>
      </w:r>
      <w:r w:rsidRPr="00487BE5">
        <w:rPr>
          <w:rFonts w:eastAsia="宋体" w:cs="Times New Roman"/>
          <w:sz w:val="21"/>
          <w:szCs w:val="21"/>
        </w:rPr>
        <w:t>为</w:t>
      </w:r>
      <w:r w:rsidRPr="00487BE5">
        <w:rPr>
          <w:rFonts w:eastAsia="宋体" w:cs="Times New Roman" w:hint="eastAsia"/>
          <w:sz w:val="21"/>
          <w:szCs w:val="21"/>
        </w:rPr>
        <w:t>设防</w:t>
      </w:r>
      <w:r w:rsidRPr="00487BE5">
        <w:rPr>
          <w:rFonts w:eastAsia="宋体" w:cs="Times New Roman"/>
          <w:sz w:val="21"/>
          <w:szCs w:val="21"/>
        </w:rPr>
        <w:t>代表船舶船长）。</w:t>
      </w:r>
    </w:p>
    <w:p w14:paraId="66F28E19" w14:textId="598E0AA0" w:rsidR="001A6301" w:rsidRDefault="00CF016E" w:rsidP="007A589C">
      <w:pPr>
        <w:pStyle w:val="afffffffff1"/>
        <w:spacing w:beforeLines="50" w:before="156"/>
      </w:pPr>
      <w:bookmarkStart w:id="188" w:name="_Toc145949904"/>
      <w:bookmarkStart w:id="189" w:name="_Ref142470670"/>
      <w:r w:rsidRPr="00487BE5">
        <w:rPr>
          <w:rFonts w:hint="eastAsia"/>
        </w:rPr>
        <w:t>船舶走锚碰撞情形，最大撞击速度</w:t>
      </w:r>
      <w:proofErr w:type="gramStart"/>
      <w:r w:rsidRPr="00487BE5">
        <w:rPr>
          <w:rFonts w:hint="eastAsia"/>
        </w:rPr>
        <w:t>可按桥区</w:t>
      </w:r>
      <w:proofErr w:type="gramEnd"/>
      <w:r w:rsidRPr="00487BE5">
        <w:rPr>
          <w:rFonts w:hint="eastAsia"/>
        </w:rPr>
        <w:t>最大水流速度取值。</w:t>
      </w:r>
      <w:bookmarkEnd w:id="188"/>
      <w:bookmarkEnd w:id="189"/>
    </w:p>
    <w:p w14:paraId="237A3397" w14:textId="341C64BE" w:rsidR="001A6301" w:rsidRDefault="00CF016E" w:rsidP="00CF016E">
      <w:pPr>
        <w:pStyle w:val="affd"/>
        <w:spacing w:before="156" w:after="156"/>
      </w:pPr>
      <w:bookmarkStart w:id="190" w:name="_Toc153481113"/>
      <w:r>
        <w:rPr>
          <w:rFonts w:hint="eastAsia"/>
        </w:rPr>
        <w:t>船撞荷载</w:t>
      </w:r>
      <w:bookmarkEnd w:id="190"/>
    </w:p>
    <w:p w14:paraId="273E0AD6" w14:textId="32BD4137" w:rsidR="00CF016E" w:rsidRDefault="00CF016E" w:rsidP="00CF016E">
      <w:pPr>
        <w:pStyle w:val="afffffffff1"/>
      </w:pPr>
      <w:bookmarkStart w:id="191" w:name="_Toc145949911"/>
      <w:bookmarkStart w:id="192" w:name="_Ref146370883"/>
      <w:r w:rsidRPr="00487BE5">
        <w:rPr>
          <w:rFonts w:hint="eastAsia"/>
        </w:rPr>
        <w:t>船撞荷载宜根据确定的设防代表船型、碰撞速度及碰撞情形，采用给定初始条件的精细船-桥碰撞有限元模拟确定，进行船舶碰撞模型分析之前应验证。</w:t>
      </w:r>
      <w:bookmarkEnd w:id="191"/>
      <w:bookmarkEnd w:id="192"/>
    </w:p>
    <w:p w14:paraId="7C804362" w14:textId="1FB5C22E" w:rsidR="00CF016E" w:rsidRPr="00CF016E" w:rsidRDefault="00CF016E" w:rsidP="00CF016E">
      <w:pPr>
        <w:pStyle w:val="afffffffff1"/>
      </w:pPr>
      <w:bookmarkStart w:id="193" w:name="_Ref142633862"/>
      <w:bookmarkStart w:id="194" w:name="_Toc145949913"/>
      <w:r w:rsidRPr="00487BE5">
        <w:rPr>
          <w:rFonts w:hint="eastAsia"/>
        </w:rPr>
        <w:t>无条件开展精细船舶碰撞分析时</w:t>
      </w:r>
      <w:r w:rsidRPr="00487BE5">
        <w:rPr>
          <w:rFonts w:ascii="Times New Roman"/>
        </w:rPr>
        <w:t>，对于第一类船舶（驳船），可采</w:t>
      </w:r>
      <w:r w:rsidRPr="00487BE5">
        <w:t>用</w:t>
      </w:r>
      <w:r w:rsidRPr="00487BE5">
        <w:rPr>
          <w:rFonts w:ascii="Times New Roman" w:hint="eastAsia"/>
        </w:rPr>
        <w:t>附录</w:t>
      </w:r>
      <w:r w:rsidRPr="00487BE5">
        <w:rPr>
          <w:rFonts w:ascii="Times New Roman" w:hint="eastAsia"/>
        </w:rPr>
        <w:t>C</w:t>
      </w:r>
      <w:r w:rsidRPr="00487BE5">
        <w:rPr>
          <w:rFonts w:ascii="Times New Roman" w:hint="eastAsia"/>
        </w:rPr>
        <w:t>提供的</w:t>
      </w:r>
      <w:r w:rsidRPr="00487BE5">
        <w:rPr>
          <w:rFonts w:ascii="Times New Roman"/>
        </w:rPr>
        <w:t>时程荷载</w:t>
      </w:r>
      <w:r w:rsidRPr="00487BE5">
        <w:rPr>
          <w:rFonts w:ascii="Times New Roman" w:hint="eastAsia"/>
        </w:rPr>
        <w:t>来代表船撞</w:t>
      </w:r>
      <w:r w:rsidRPr="00487BE5">
        <w:rPr>
          <w:rFonts w:hint="eastAsia"/>
        </w:rPr>
        <w:t>荷载或</w:t>
      </w:r>
      <w:r w:rsidRPr="00487BE5">
        <w:t>附录</w:t>
      </w:r>
      <w:r w:rsidRPr="00487BE5">
        <w:rPr>
          <w:rFonts w:ascii="Times New Roman" w:hint="eastAsia"/>
        </w:rPr>
        <w:t>D</w:t>
      </w:r>
      <w:r w:rsidRPr="00487BE5">
        <w:t>提</w:t>
      </w:r>
      <w:r w:rsidRPr="00487BE5">
        <w:rPr>
          <w:rFonts w:ascii="Times New Roman"/>
        </w:rPr>
        <w:t>供的简化撞击力</w:t>
      </w:r>
      <w:r w:rsidRPr="00487BE5">
        <w:rPr>
          <w:rFonts w:ascii="Times New Roman"/>
        </w:rPr>
        <w:t>-</w:t>
      </w:r>
      <w:proofErr w:type="gramStart"/>
      <w:r w:rsidRPr="00487BE5">
        <w:rPr>
          <w:rFonts w:ascii="Times New Roman"/>
        </w:rPr>
        <w:t>撞深曲线</w:t>
      </w:r>
      <w:proofErr w:type="gramEnd"/>
      <w:r w:rsidRPr="00487BE5">
        <w:rPr>
          <w:rFonts w:ascii="Times New Roman"/>
        </w:rPr>
        <w:t>。</w:t>
      </w:r>
      <w:bookmarkEnd w:id="193"/>
      <w:bookmarkEnd w:id="194"/>
    </w:p>
    <w:p w14:paraId="73DFC8C4" w14:textId="1763FEDB" w:rsidR="00CF016E" w:rsidRDefault="00CF016E" w:rsidP="00CF016E">
      <w:pPr>
        <w:pStyle w:val="afffffffff1"/>
      </w:pPr>
      <w:bookmarkStart w:id="195" w:name="_Ref146370961"/>
      <w:bookmarkStart w:id="196" w:name="_Toc145949914"/>
      <w:r w:rsidRPr="00487BE5">
        <w:rPr>
          <w:rFonts w:hint="eastAsia"/>
        </w:rPr>
        <w:t>无条件开展精细船舶碰撞分析时，对于第二类船舶（轮船），可采用</w:t>
      </w:r>
      <w:r w:rsidRPr="00487BE5">
        <w:rPr>
          <w:rFonts w:ascii="Times New Roman"/>
        </w:rPr>
        <w:t>JTG/T 3360-02</w:t>
      </w:r>
      <w:r w:rsidRPr="00487BE5">
        <w:rPr>
          <w:rFonts w:hint="eastAsia"/>
        </w:rPr>
        <w:t>—</w:t>
      </w:r>
      <w:r w:rsidRPr="00487BE5">
        <w:rPr>
          <w:rFonts w:ascii="Times New Roman"/>
        </w:rPr>
        <w:t>2020</w:t>
      </w:r>
      <w:r w:rsidRPr="00487BE5">
        <w:rPr>
          <w:rFonts w:ascii="Times New Roman"/>
        </w:rPr>
        <w:t>提供</w:t>
      </w:r>
      <w:r w:rsidRPr="00487BE5">
        <w:rPr>
          <w:rFonts w:hint="eastAsia"/>
        </w:rPr>
        <w:t>的简化撞击力-</w:t>
      </w:r>
      <w:proofErr w:type="gramStart"/>
      <w:r w:rsidRPr="00487BE5">
        <w:rPr>
          <w:rFonts w:hint="eastAsia"/>
        </w:rPr>
        <w:t>撞深曲线</w:t>
      </w:r>
      <w:proofErr w:type="gramEnd"/>
      <w:r w:rsidRPr="00487BE5">
        <w:rPr>
          <w:rFonts w:hint="eastAsia"/>
        </w:rPr>
        <w:t>或时程荷载来代表船撞荷载。</w:t>
      </w:r>
      <w:bookmarkEnd w:id="195"/>
      <w:bookmarkEnd w:id="196"/>
    </w:p>
    <w:p w14:paraId="1E098AE8" w14:textId="14DB26D8" w:rsidR="00CF016E" w:rsidRPr="00CF016E" w:rsidRDefault="00CF016E" w:rsidP="00CF016E">
      <w:pPr>
        <w:pStyle w:val="affc"/>
        <w:spacing w:before="312" w:after="312"/>
        <w:rPr>
          <w:rFonts w:hint="eastAsia"/>
        </w:rPr>
      </w:pPr>
      <w:bookmarkStart w:id="197" w:name="_Toc153481114"/>
      <w:r>
        <w:rPr>
          <w:rFonts w:hint="eastAsia"/>
        </w:rPr>
        <w:lastRenderedPageBreak/>
        <w:t>船</w:t>
      </w:r>
      <w:proofErr w:type="gramStart"/>
      <w:r>
        <w:rPr>
          <w:rFonts w:hint="eastAsia"/>
        </w:rPr>
        <w:t>撞分析</w:t>
      </w:r>
      <w:proofErr w:type="gramEnd"/>
      <w:r>
        <w:rPr>
          <w:rFonts w:hint="eastAsia"/>
        </w:rPr>
        <w:t>与性能评估</w:t>
      </w:r>
      <w:bookmarkEnd w:id="197"/>
    </w:p>
    <w:p w14:paraId="1EC79D5D" w14:textId="0A1EF6DF" w:rsidR="001A6301" w:rsidRDefault="00CF016E" w:rsidP="00CF016E">
      <w:pPr>
        <w:pStyle w:val="affd"/>
        <w:spacing w:before="156" w:after="156"/>
      </w:pPr>
      <w:bookmarkStart w:id="198" w:name="_Toc153481115"/>
      <w:r>
        <w:rPr>
          <w:rFonts w:hint="eastAsia"/>
        </w:rPr>
        <w:t>一般规定</w:t>
      </w:r>
      <w:bookmarkEnd w:id="198"/>
    </w:p>
    <w:p w14:paraId="28996EC0" w14:textId="75636D49" w:rsidR="00CF016E" w:rsidRDefault="00CF016E" w:rsidP="00CF016E">
      <w:pPr>
        <w:pStyle w:val="afffffffff1"/>
      </w:pPr>
      <w:bookmarkStart w:id="199" w:name="_Ref146371154"/>
      <w:bookmarkStart w:id="200" w:name="_Toc145949917"/>
      <w:r w:rsidRPr="00487BE5">
        <w:t>桥梁船撞</w:t>
      </w:r>
      <w:r w:rsidRPr="00487BE5">
        <w:rPr>
          <w:rFonts w:hint="eastAsia"/>
        </w:rPr>
        <w:t>响应</w:t>
      </w:r>
      <w:proofErr w:type="gramStart"/>
      <w:r w:rsidRPr="00487BE5">
        <w:t>应</w:t>
      </w:r>
      <w:proofErr w:type="gramEnd"/>
      <w:r w:rsidRPr="00487BE5">
        <w:t>采用有限元模型计算与分析</w:t>
      </w:r>
      <w:r w:rsidRPr="00487BE5">
        <w:rPr>
          <w:rFonts w:hint="eastAsia"/>
        </w:rPr>
        <w:t>，有条件情况下可开展试验验证</w:t>
      </w:r>
      <w:r w:rsidRPr="00487BE5">
        <w:t>。</w:t>
      </w:r>
      <w:bookmarkEnd w:id="199"/>
      <w:bookmarkEnd w:id="200"/>
    </w:p>
    <w:p w14:paraId="468AE1FA" w14:textId="240C9529" w:rsidR="00CF016E" w:rsidRDefault="00CF016E" w:rsidP="00CF016E">
      <w:pPr>
        <w:pStyle w:val="afffffffff1"/>
      </w:pPr>
      <w:bookmarkStart w:id="201" w:name="_Toc145949918"/>
      <w:bookmarkStart w:id="202" w:name="_Ref146371170"/>
      <w:r w:rsidRPr="00487BE5">
        <w:t>桥梁船撞</w:t>
      </w:r>
      <w:r w:rsidRPr="00487BE5">
        <w:rPr>
          <w:rFonts w:hint="eastAsia"/>
        </w:rPr>
        <w:t>响应</w:t>
      </w:r>
      <w:r w:rsidRPr="00487BE5">
        <w:t>分析时</w:t>
      </w:r>
      <w:r w:rsidRPr="00487BE5">
        <w:rPr>
          <w:rFonts w:hint="eastAsia"/>
        </w:rPr>
        <w:t>应根据桥梁现状检测报告，考虑结构病害影响、材料劣化、新旧材料的结合性能及材料差异。</w:t>
      </w:r>
      <w:bookmarkEnd w:id="201"/>
      <w:bookmarkEnd w:id="202"/>
    </w:p>
    <w:p w14:paraId="63F32880" w14:textId="0DA7ABDE" w:rsidR="00CF016E" w:rsidRDefault="00CF016E" w:rsidP="00CF016E">
      <w:pPr>
        <w:pStyle w:val="affd"/>
        <w:spacing w:before="156" w:after="156"/>
      </w:pPr>
      <w:bookmarkStart w:id="203" w:name="_Toc145949919"/>
      <w:bookmarkStart w:id="204" w:name="_Toc145953994"/>
      <w:bookmarkStart w:id="205" w:name="_Toc146030442"/>
      <w:bookmarkStart w:id="206" w:name="_Toc146045517"/>
      <w:bookmarkStart w:id="207" w:name="_Toc146045835"/>
      <w:bookmarkStart w:id="208" w:name="_Ref146371198"/>
      <w:bookmarkStart w:id="209" w:name="_Toc147496227"/>
      <w:bookmarkStart w:id="210" w:name="_Toc147500058"/>
      <w:bookmarkStart w:id="211" w:name="_Toc147501257"/>
      <w:bookmarkStart w:id="212" w:name="_Toc153291736"/>
      <w:bookmarkStart w:id="213" w:name="_Toc153481116"/>
      <w:r w:rsidRPr="00487BE5">
        <w:rPr>
          <w:rFonts w:hint="eastAsia"/>
        </w:rPr>
        <w:t>船撞分析</w:t>
      </w:r>
      <w:bookmarkEnd w:id="203"/>
      <w:bookmarkEnd w:id="204"/>
      <w:bookmarkEnd w:id="205"/>
      <w:bookmarkEnd w:id="206"/>
      <w:bookmarkEnd w:id="207"/>
      <w:bookmarkEnd w:id="208"/>
      <w:bookmarkEnd w:id="209"/>
      <w:bookmarkEnd w:id="210"/>
      <w:bookmarkEnd w:id="211"/>
      <w:bookmarkEnd w:id="212"/>
      <w:bookmarkEnd w:id="213"/>
    </w:p>
    <w:p w14:paraId="1BC8CEEA" w14:textId="00BB8BC9" w:rsidR="00CF016E" w:rsidRDefault="00CF016E" w:rsidP="00CF016E">
      <w:pPr>
        <w:pStyle w:val="affffb"/>
        <w:ind w:firstLine="420"/>
      </w:pPr>
      <w:r w:rsidRPr="00487BE5">
        <w:rPr>
          <w:rFonts w:hint="eastAsia"/>
        </w:rPr>
        <w:t>对于复杂碰撞情形或</w:t>
      </w:r>
      <w:r w:rsidRPr="00487BE5">
        <w:rPr>
          <w:rFonts w:ascii="Times New Roman"/>
        </w:rPr>
        <w:t>A</w:t>
      </w:r>
      <w:r w:rsidRPr="00487BE5">
        <w:rPr>
          <w:rFonts w:hint="eastAsia"/>
        </w:rPr>
        <w:t>类桥梁，宜采用精细的非线性接触-</w:t>
      </w:r>
      <w:r w:rsidRPr="00487BE5">
        <w:t>碰撞有限元方法</w:t>
      </w:r>
      <w:r w:rsidRPr="00487BE5">
        <w:rPr>
          <w:rFonts w:hint="eastAsia"/>
        </w:rPr>
        <w:t>进行桥梁船撞响应分析（附录</w:t>
      </w:r>
      <w:r w:rsidRPr="00092E05">
        <w:rPr>
          <w:rFonts w:ascii="Times New Roman"/>
        </w:rPr>
        <w:t>E</w:t>
      </w:r>
      <w:r w:rsidRPr="00487BE5">
        <w:rPr>
          <w:rFonts w:hint="eastAsia"/>
        </w:rPr>
        <w:t>）</w:t>
      </w:r>
      <w:r w:rsidRPr="00487BE5">
        <w:rPr>
          <w:rFonts w:ascii="Times New Roman" w:hint="eastAsia"/>
        </w:rPr>
        <w:t>；对于</w:t>
      </w:r>
      <w:r w:rsidRPr="00487BE5">
        <w:rPr>
          <w:rFonts w:ascii="Times New Roman" w:hint="eastAsia"/>
        </w:rPr>
        <w:t>B</w:t>
      </w:r>
      <w:r w:rsidRPr="00487BE5">
        <w:rPr>
          <w:rFonts w:ascii="Times New Roman" w:hint="eastAsia"/>
        </w:rPr>
        <w:t>类、</w:t>
      </w:r>
      <w:r w:rsidRPr="00487BE5">
        <w:rPr>
          <w:rFonts w:ascii="Times New Roman" w:hint="eastAsia"/>
        </w:rPr>
        <w:t>C</w:t>
      </w:r>
      <w:r w:rsidRPr="00487BE5">
        <w:rPr>
          <w:rFonts w:ascii="Times New Roman" w:hint="eastAsia"/>
        </w:rPr>
        <w:t>类桥梁且简单碰撞情形，可采用</w:t>
      </w:r>
      <w:r w:rsidRPr="00487BE5">
        <w:rPr>
          <w:rFonts w:hint="eastAsia"/>
        </w:rPr>
        <w:t>基于宏观单元的相互作用模型法（附录</w:t>
      </w:r>
      <w:r w:rsidRPr="00092E05">
        <w:rPr>
          <w:rFonts w:ascii="Times New Roman"/>
        </w:rPr>
        <w:t>D</w:t>
      </w:r>
      <w:r w:rsidRPr="00487BE5">
        <w:rPr>
          <w:rFonts w:hint="eastAsia"/>
        </w:rPr>
        <w:t>）和船撞时程荷载法（</w:t>
      </w:r>
      <w:r w:rsidRPr="00487BE5">
        <w:rPr>
          <w:rFonts w:ascii="Times New Roman"/>
        </w:rPr>
        <w:t>附录</w:t>
      </w:r>
      <w:r w:rsidRPr="00487BE5">
        <w:rPr>
          <w:rFonts w:ascii="Times New Roman"/>
        </w:rPr>
        <w:t>C</w:t>
      </w:r>
      <w:r w:rsidRPr="00487BE5">
        <w:rPr>
          <w:rFonts w:hint="eastAsia"/>
        </w:rPr>
        <w:t>）进行桥梁船撞响应分析。</w:t>
      </w:r>
    </w:p>
    <w:p w14:paraId="281B1CD1" w14:textId="0AB9F021" w:rsidR="00CF016E" w:rsidRDefault="00CF016E" w:rsidP="00CF016E">
      <w:pPr>
        <w:pStyle w:val="affd"/>
        <w:spacing w:before="156" w:after="156"/>
        <w:rPr>
          <w:rFonts w:hint="eastAsia"/>
        </w:rPr>
      </w:pPr>
      <w:bookmarkStart w:id="214" w:name="_Toc145953995"/>
      <w:bookmarkStart w:id="215" w:name="_Toc146030443"/>
      <w:bookmarkStart w:id="216" w:name="_Toc145949924"/>
      <w:bookmarkStart w:id="217" w:name="_Toc146045518"/>
      <w:bookmarkStart w:id="218" w:name="_Toc146045836"/>
      <w:bookmarkStart w:id="219" w:name="_Ref146371520"/>
      <w:bookmarkStart w:id="220" w:name="_Toc147496228"/>
      <w:bookmarkStart w:id="221" w:name="_Toc147501258"/>
      <w:bookmarkStart w:id="222" w:name="_Toc147500059"/>
      <w:bookmarkStart w:id="223" w:name="_Toc153291737"/>
      <w:bookmarkStart w:id="224" w:name="_Toc153481117"/>
      <w:r w:rsidRPr="00487BE5">
        <w:rPr>
          <w:rFonts w:hint="eastAsia"/>
        </w:rPr>
        <w:t>性能评估</w:t>
      </w:r>
      <w:bookmarkEnd w:id="214"/>
      <w:bookmarkEnd w:id="215"/>
      <w:bookmarkEnd w:id="216"/>
      <w:bookmarkEnd w:id="217"/>
      <w:bookmarkEnd w:id="218"/>
      <w:bookmarkEnd w:id="219"/>
      <w:bookmarkEnd w:id="220"/>
      <w:bookmarkEnd w:id="221"/>
      <w:bookmarkEnd w:id="222"/>
      <w:bookmarkEnd w:id="223"/>
      <w:bookmarkEnd w:id="224"/>
    </w:p>
    <w:p w14:paraId="002A3E67" w14:textId="25281FC4" w:rsidR="00CF016E" w:rsidRDefault="00CF016E" w:rsidP="00CF016E">
      <w:pPr>
        <w:pStyle w:val="afffffffff1"/>
      </w:pPr>
      <w:bookmarkStart w:id="225" w:name="_Ref146371559"/>
      <w:r w:rsidRPr="00487BE5">
        <w:rPr>
          <w:rFonts w:ascii="Times New Roman"/>
        </w:rPr>
        <w:t>A</w:t>
      </w:r>
      <w:bookmarkStart w:id="226" w:name="_Toc145949926"/>
      <w:r w:rsidRPr="00487BE5">
        <w:rPr>
          <w:rFonts w:ascii="Times New Roman"/>
        </w:rPr>
        <w:t>类桥梁</w:t>
      </w:r>
      <w:r w:rsidRPr="00487BE5">
        <w:rPr>
          <w:rFonts w:ascii="Times New Roman"/>
        </w:rPr>
        <w:t>V1</w:t>
      </w:r>
      <w:r w:rsidRPr="00487BE5">
        <w:rPr>
          <w:rFonts w:ascii="Times New Roman"/>
        </w:rPr>
        <w:t>、</w:t>
      </w:r>
      <w:r w:rsidRPr="00487BE5">
        <w:rPr>
          <w:rFonts w:ascii="Times New Roman"/>
        </w:rPr>
        <w:t>V2</w:t>
      </w:r>
      <w:r w:rsidRPr="00487BE5">
        <w:rPr>
          <w:rFonts w:ascii="Times New Roman"/>
        </w:rPr>
        <w:t>船</w:t>
      </w:r>
      <w:proofErr w:type="gramStart"/>
      <w:r w:rsidRPr="00487BE5">
        <w:rPr>
          <w:rFonts w:ascii="Times New Roman"/>
        </w:rPr>
        <w:t>撞</w:t>
      </w:r>
      <w:proofErr w:type="gramEnd"/>
      <w:r w:rsidRPr="00487BE5">
        <w:rPr>
          <w:rFonts w:ascii="Times New Roman"/>
        </w:rPr>
        <w:t>作用效应和其他作用组合后</w:t>
      </w:r>
      <w:r w:rsidRPr="00487BE5">
        <w:rPr>
          <w:rFonts w:ascii="Times New Roman" w:hint="eastAsia"/>
        </w:rPr>
        <w:t>，</w:t>
      </w:r>
      <w:r w:rsidRPr="00487BE5">
        <w:rPr>
          <w:rFonts w:ascii="Times New Roman"/>
        </w:rPr>
        <w:t>B</w:t>
      </w:r>
      <w:r w:rsidRPr="00487BE5">
        <w:rPr>
          <w:rFonts w:ascii="Times New Roman" w:hint="eastAsia"/>
        </w:rPr>
        <w:t>类</w:t>
      </w:r>
      <w:r w:rsidRPr="00487BE5">
        <w:rPr>
          <w:rFonts w:ascii="Times New Roman"/>
        </w:rPr>
        <w:t>、</w:t>
      </w:r>
      <w:r w:rsidRPr="00487BE5">
        <w:rPr>
          <w:rFonts w:ascii="Times New Roman"/>
        </w:rPr>
        <w:t>C</w:t>
      </w:r>
      <w:r w:rsidRPr="00487BE5">
        <w:rPr>
          <w:rFonts w:ascii="Times New Roman"/>
        </w:rPr>
        <w:t>类桥梁</w:t>
      </w:r>
      <w:r w:rsidRPr="00487BE5">
        <w:rPr>
          <w:rFonts w:ascii="Times New Roman"/>
        </w:rPr>
        <w:t>V1</w:t>
      </w:r>
      <w:r w:rsidRPr="00487BE5">
        <w:rPr>
          <w:rFonts w:ascii="Times New Roman"/>
        </w:rPr>
        <w:t>船</w:t>
      </w:r>
      <w:proofErr w:type="gramStart"/>
      <w:r w:rsidRPr="00487BE5">
        <w:rPr>
          <w:rFonts w:ascii="Times New Roman"/>
        </w:rPr>
        <w:t>撞</w:t>
      </w:r>
      <w:proofErr w:type="gramEnd"/>
      <w:r w:rsidRPr="00487BE5">
        <w:rPr>
          <w:rFonts w:ascii="Times New Roman"/>
        </w:rPr>
        <w:t>作用效应和其他作用组合后，应按</w:t>
      </w:r>
      <w:r w:rsidRPr="00487BE5">
        <w:rPr>
          <w:rFonts w:ascii="Times New Roman" w:hint="eastAsia"/>
        </w:rPr>
        <w:t>JTG 3362</w:t>
      </w:r>
      <w:r w:rsidRPr="00487BE5">
        <w:rPr>
          <w:rFonts w:ascii="Times New Roman"/>
        </w:rPr>
        <w:t>验算构件的强度</w:t>
      </w:r>
      <w:r w:rsidRPr="00487BE5">
        <w:rPr>
          <w:rFonts w:hint="eastAsia"/>
        </w:rPr>
        <w:t>。</w:t>
      </w:r>
      <w:bookmarkEnd w:id="225"/>
      <w:bookmarkEnd w:id="226"/>
    </w:p>
    <w:p w14:paraId="188DACAE" w14:textId="0BFCF41D" w:rsidR="00CF016E" w:rsidRPr="00CF016E" w:rsidRDefault="00CF016E" w:rsidP="00CF016E">
      <w:pPr>
        <w:pStyle w:val="afffffffff1"/>
      </w:pPr>
      <w:bookmarkStart w:id="227" w:name="_Ref144709061"/>
      <w:bookmarkStart w:id="228" w:name="_Toc145949929"/>
      <w:r w:rsidRPr="00487BE5">
        <w:rPr>
          <w:rFonts w:ascii="Times New Roman"/>
        </w:rPr>
        <w:t>B</w:t>
      </w:r>
      <w:r w:rsidRPr="00487BE5">
        <w:rPr>
          <w:rFonts w:ascii="Times New Roman"/>
        </w:rPr>
        <w:t>、</w:t>
      </w:r>
      <w:r w:rsidRPr="00487BE5">
        <w:rPr>
          <w:rFonts w:ascii="Times New Roman"/>
        </w:rPr>
        <w:t>C</w:t>
      </w:r>
      <w:r w:rsidRPr="00487BE5">
        <w:rPr>
          <w:rFonts w:ascii="Times New Roman"/>
        </w:rPr>
        <w:t>类桥梁</w:t>
      </w:r>
      <w:r w:rsidRPr="00487BE5">
        <w:rPr>
          <w:rFonts w:ascii="Times New Roman"/>
        </w:rPr>
        <w:t>V2</w:t>
      </w:r>
      <w:r w:rsidRPr="00487BE5">
        <w:rPr>
          <w:rFonts w:ascii="Times New Roman"/>
        </w:rPr>
        <w:t>船</w:t>
      </w:r>
      <w:proofErr w:type="gramStart"/>
      <w:r w:rsidRPr="00487BE5">
        <w:rPr>
          <w:rFonts w:ascii="Times New Roman"/>
        </w:rPr>
        <w:t>撞</w:t>
      </w:r>
      <w:proofErr w:type="gramEnd"/>
      <w:r w:rsidRPr="00487BE5">
        <w:rPr>
          <w:rFonts w:ascii="Times New Roman"/>
        </w:rPr>
        <w:t>作用效应和其他作用效应组合后，斜截面抗剪强度应按式</w:t>
      </w:r>
      <w:r w:rsidRPr="00487BE5">
        <w:rPr>
          <w:rFonts w:ascii="Times New Roman" w:hint="eastAsia"/>
        </w:rPr>
        <w:t>（</w:t>
      </w:r>
      <w:r w:rsidRPr="00487BE5">
        <w:rPr>
          <w:rFonts w:ascii="Times New Roman" w:hint="eastAsia"/>
        </w:rPr>
        <w:t>4</w:t>
      </w:r>
      <w:r w:rsidRPr="00487BE5">
        <w:rPr>
          <w:rFonts w:ascii="Times New Roman" w:hint="eastAsia"/>
        </w:rPr>
        <w:t>）</w:t>
      </w:r>
      <w:r w:rsidRPr="00487BE5">
        <w:rPr>
          <w:rFonts w:ascii="Times New Roman"/>
        </w:rPr>
        <w:t>计算：</w:t>
      </w:r>
      <w:bookmarkEnd w:id="227"/>
      <w:bookmarkEnd w:id="228"/>
    </w:p>
    <w:p w14:paraId="1323F732" w14:textId="2E0C3B17" w:rsidR="00CF016E" w:rsidRPr="00762267" w:rsidRDefault="00CF016E" w:rsidP="00CF016E">
      <w:pPr>
        <w:pStyle w:val="affffffd"/>
        <w:snapToGrid w:val="0"/>
        <w:rPr>
          <w:rFonts w:ascii="Times New Roman" w:hAnsi="Times New Roman"/>
        </w:rPr>
      </w:pPr>
      <w:r w:rsidRPr="00762267">
        <w:rPr>
          <w:rFonts w:ascii="Times New Roman" w:hAnsi="Times New Roman"/>
        </w:rPr>
        <w:tab/>
      </w:r>
      <w:r w:rsidRPr="00762267">
        <w:rPr>
          <w:rFonts w:ascii="Times New Roman" w:hAnsi="Times New Roman"/>
          <w:position w:val="-36"/>
        </w:rPr>
        <w:object w:dxaOrig="5130" w:dyaOrig="795" w14:anchorId="7268803B">
          <v:shape id="_x0000_i1658" type="#_x0000_t75" style="width:255.75pt;height:39.75pt" o:ole="">
            <v:imagedata r:id="rId57" o:title=""/>
          </v:shape>
          <o:OLEObject Type="Embed" ProgID="Equation.DSMT4" ShapeID="_x0000_i1658" DrawAspect="Content" ObjectID="_1764104098" r:id="rId58"/>
        </w:object>
      </w:r>
      <w:r w:rsidRPr="00762267">
        <w:rPr>
          <w:rFonts w:ascii="Times New Roman" w:eastAsia="微软雅黑" w:hAnsi="Times New Roman"/>
        </w:rPr>
        <w:tab/>
      </w:r>
      <w:r w:rsidRPr="00762267">
        <w:rPr>
          <w:rFonts w:ascii="Times New Roman" w:hAnsi="Times New Roman"/>
        </w:rPr>
        <w:t>(</w:t>
      </w:r>
      <w:r w:rsidRPr="00762267">
        <w:rPr>
          <w:rFonts w:ascii="Times New Roman" w:hAnsi="Times New Roman"/>
        </w:rPr>
        <w:fldChar w:fldCharType="begin"/>
      </w:r>
      <w:r w:rsidRPr="00762267">
        <w:rPr>
          <w:rFonts w:ascii="Times New Roman" w:hAnsi="Times New Roman"/>
        </w:rPr>
        <w:instrText xml:space="preserve"> AUTONUM </w:instrText>
      </w:r>
      <w:r w:rsidRPr="00762267">
        <w:rPr>
          <w:rFonts w:ascii="Times New Roman" w:hAnsi="Times New Roman"/>
        </w:rPr>
        <w:fldChar w:fldCharType="end"/>
      </w:r>
      <w:r w:rsidRPr="00762267">
        <w:rPr>
          <w:rFonts w:ascii="Times New Roman" w:hAnsi="Times New Roman"/>
        </w:rPr>
        <w:t>)</w:t>
      </w:r>
    </w:p>
    <w:p w14:paraId="3DE9DCEB" w14:textId="34077EE2" w:rsidR="00CF016E" w:rsidRPr="00762267" w:rsidRDefault="00CF016E" w:rsidP="00CF016E">
      <w:pPr>
        <w:pStyle w:val="affffa"/>
        <w:ind w:firstLine="420"/>
        <w:rPr>
          <w:rFonts w:ascii="Times New Roman" w:hAnsi="Times New Roman"/>
        </w:rPr>
      </w:pPr>
      <w:r w:rsidRPr="00762267">
        <w:rPr>
          <w:rFonts w:ascii="Times New Roman" w:hAnsi="Times New Roman"/>
        </w:rPr>
        <w:t>式中：</w:t>
      </w:r>
    </w:p>
    <w:p w14:paraId="0221198A" w14:textId="3F0423EA" w:rsidR="00CF016E" w:rsidRPr="00762267" w:rsidRDefault="00CF016E" w:rsidP="00CF016E">
      <w:pPr>
        <w:snapToGrid w:val="0"/>
        <w:ind w:firstLine="420"/>
        <w:rPr>
          <w:rFonts w:ascii="Times New Roman" w:hAnsi="Times New Roman"/>
          <w:bCs/>
          <w:iCs/>
          <w:kern w:val="0"/>
          <w:lang w:val="zh-CN" w:bidi="zh-CN"/>
        </w:rPr>
      </w:pPr>
      <w:r w:rsidRPr="00762267">
        <w:rPr>
          <w:rFonts w:ascii="Times New Roman" w:hAnsi="Times New Roman"/>
          <w:position w:val="-14"/>
        </w:rPr>
        <w:object w:dxaOrig="240" w:dyaOrig="360" w14:anchorId="3C51311D">
          <v:shape id="_x0000_i1743" type="#_x0000_t75" style="width:12pt;height:18.75pt" o:ole="">
            <v:imagedata r:id="rId59" o:title=""/>
          </v:shape>
          <o:OLEObject Type="Embed" ProgID="Equation.DSMT4" ShapeID="_x0000_i1743" DrawAspect="Content" ObjectID="_1764104099" r:id="rId60"/>
        </w:object>
      </w:r>
      <w:r w:rsidRPr="00762267">
        <w:rPr>
          <w:rFonts w:ascii="Times New Roman" w:hAnsi="Times New Roman"/>
        </w:rPr>
        <w:t>——</w:t>
      </w:r>
      <w:r w:rsidRPr="00762267">
        <w:rPr>
          <w:rFonts w:ascii="Times New Roman" w:hAnsi="Times New Roman"/>
        </w:rPr>
        <w:t>钢筋混凝土构件斜截面抗剪强度，单位为牛（</w:t>
      </w:r>
      <w:r w:rsidRPr="00762267">
        <w:rPr>
          <w:rFonts w:ascii="Times New Roman" w:hAnsi="Times New Roman"/>
        </w:rPr>
        <w:t>N</w:t>
      </w:r>
      <w:r w:rsidRPr="00762267">
        <w:rPr>
          <w:rFonts w:ascii="Times New Roman" w:hAnsi="Times New Roman"/>
        </w:rPr>
        <w:t>）；</w:t>
      </w:r>
    </w:p>
    <w:p w14:paraId="4ADD824C" w14:textId="4D22011B" w:rsidR="00CF016E" w:rsidRPr="00762267" w:rsidRDefault="00CF016E" w:rsidP="00CF016E">
      <w:pPr>
        <w:snapToGrid w:val="0"/>
        <w:ind w:leftChars="200" w:left="1044" w:hanging="624"/>
        <w:rPr>
          <w:rFonts w:ascii="Times New Roman" w:hAnsi="Times New Roman"/>
        </w:rPr>
      </w:pPr>
      <w:r w:rsidRPr="00762267">
        <w:rPr>
          <w:rFonts w:ascii="Times New Roman" w:hAnsi="Times New Roman"/>
          <w:position w:val="-6"/>
        </w:rPr>
        <w:object w:dxaOrig="180" w:dyaOrig="260" w14:anchorId="3E188137">
          <v:shape id="_x0000_i1741" type="#_x0000_t75" style="width:9pt;height:13.5pt" o:ole="">
            <v:imagedata r:id="rId61" o:title=""/>
          </v:shape>
          <o:OLEObject Type="Embed" ProgID="Equation.DSMT4" ShapeID="_x0000_i1741" DrawAspect="Content" ObjectID="_1764104100" r:id="rId62"/>
        </w:object>
      </w:r>
      <w:r w:rsidRPr="00762267">
        <w:rPr>
          <w:rFonts w:ascii="Times New Roman" w:hAnsi="Times New Roman"/>
        </w:rPr>
        <w:t>——</w:t>
      </w:r>
      <w:r w:rsidRPr="00762267">
        <w:rPr>
          <w:rFonts w:ascii="Times New Roman" w:hAnsi="Times New Roman"/>
        </w:rPr>
        <w:t>位移延性相关的系数。当位移延性小于</w:t>
      </w:r>
      <w:r w:rsidRPr="00762267">
        <w:rPr>
          <w:rFonts w:ascii="Times New Roman" w:hAnsi="Times New Roman"/>
        </w:rPr>
        <w:t>2</w:t>
      </w:r>
      <w:r w:rsidRPr="00762267">
        <w:rPr>
          <w:rFonts w:ascii="Times New Roman" w:hAnsi="Times New Roman"/>
        </w:rPr>
        <w:t>时，</w:t>
      </w:r>
      <w:r w:rsidRPr="00762267">
        <w:rPr>
          <w:rFonts w:ascii="Times New Roman" w:hAnsi="Times New Roman"/>
          <w:position w:val="-6"/>
        </w:rPr>
        <w:object w:dxaOrig="460" w:dyaOrig="260" w14:anchorId="56A21ADA">
          <v:shape id="_x0000_i1733" type="#_x0000_t75" style="width:23.25pt;height:13.5pt" o:ole="">
            <v:imagedata r:id="rId63" o:title=""/>
          </v:shape>
          <o:OLEObject Type="Embed" ProgID="Equation.DSMT4" ShapeID="_x0000_i1733" DrawAspect="Content" ObjectID="_1764104101" r:id="rId64"/>
        </w:object>
      </w:r>
      <w:r w:rsidRPr="00762267">
        <w:rPr>
          <w:rFonts w:ascii="Times New Roman" w:hAnsi="Times New Roman"/>
        </w:rPr>
        <w:t>；当位移延性大于等于</w:t>
      </w:r>
      <w:r w:rsidRPr="00762267">
        <w:rPr>
          <w:rFonts w:ascii="Times New Roman" w:hAnsi="Times New Roman"/>
        </w:rPr>
        <w:t>6</w:t>
      </w:r>
      <w:r w:rsidRPr="00762267">
        <w:rPr>
          <w:rFonts w:ascii="Times New Roman" w:hAnsi="Times New Roman"/>
        </w:rPr>
        <w:t>时，</w:t>
      </w:r>
      <w:r w:rsidRPr="00762267">
        <w:rPr>
          <w:rFonts w:ascii="Times New Roman" w:hAnsi="Times New Roman"/>
          <w:position w:val="-6"/>
        </w:rPr>
        <w:object w:dxaOrig="660" w:dyaOrig="260" w14:anchorId="23ED031A">
          <v:shape id="_x0000_i1737" type="#_x0000_t75" style="width:33pt;height:13.5pt" o:ole="">
            <v:imagedata r:id="rId65" o:title=""/>
          </v:shape>
          <o:OLEObject Type="Embed" ProgID="Equation.DSMT4" ShapeID="_x0000_i1737" DrawAspect="Content" ObjectID="_1764104102" r:id="rId66"/>
        </w:object>
      </w:r>
      <w:r w:rsidRPr="00762267">
        <w:rPr>
          <w:rFonts w:ascii="Times New Roman" w:hAnsi="Times New Roman"/>
        </w:rPr>
        <w:t>；当位移延性在</w:t>
      </w:r>
      <w:r w:rsidRPr="00762267">
        <w:rPr>
          <w:rFonts w:ascii="Times New Roman" w:hAnsi="Times New Roman"/>
        </w:rPr>
        <w:t>2~6</w:t>
      </w:r>
      <w:r w:rsidRPr="00762267">
        <w:rPr>
          <w:rFonts w:ascii="Times New Roman" w:hAnsi="Times New Roman"/>
        </w:rPr>
        <w:t>之间时，</w:t>
      </w:r>
      <w:r w:rsidRPr="00762267">
        <w:rPr>
          <w:rFonts w:ascii="Times New Roman" w:hAnsi="Times New Roman"/>
          <w:position w:val="-6"/>
        </w:rPr>
        <w:object w:dxaOrig="180" w:dyaOrig="260" w14:anchorId="569CB11E">
          <v:shape id="_x0000_i1739" type="#_x0000_t75" style="width:9pt;height:13.5pt" o:ole="">
            <v:imagedata r:id="rId61" o:title=""/>
          </v:shape>
          <o:OLEObject Type="Embed" ProgID="Equation.DSMT4" ShapeID="_x0000_i1739" DrawAspect="Content" ObjectID="_1764104103" r:id="rId67"/>
        </w:object>
      </w:r>
      <w:r w:rsidRPr="00762267">
        <w:rPr>
          <w:rFonts w:ascii="Times New Roman" w:hAnsi="Times New Roman"/>
        </w:rPr>
        <w:t>的取值通过线性插值确定；</w:t>
      </w:r>
    </w:p>
    <w:p w14:paraId="2EDC7C2C" w14:textId="3928CA6F" w:rsidR="00CF016E" w:rsidRPr="00762267" w:rsidRDefault="00CF016E" w:rsidP="00CF016E">
      <w:pPr>
        <w:snapToGrid w:val="0"/>
        <w:ind w:firstLine="420"/>
        <w:rPr>
          <w:rFonts w:ascii="Times New Roman" w:hAnsi="Times New Roman"/>
        </w:rPr>
      </w:pPr>
      <w:r w:rsidRPr="00762267">
        <w:rPr>
          <w:rFonts w:ascii="Times New Roman" w:hAnsi="Times New Roman"/>
          <w:position w:val="-10"/>
        </w:rPr>
        <w:object w:dxaOrig="240" w:dyaOrig="320" w14:anchorId="5443C056">
          <v:shape id="_x0000_i1745" type="#_x0000_t75" style="width:12pt;height:15.75pt" o:ole="">
            <v:imagedata r:id="rId68" o:title=""/>
          </v:shape>
          <o:OLEObject Type="Embed" ProgID="Equation.DSMT4" ShapeID="_x0000_i1745" DrawAspect="Content" ObjectID="_1764104104" r:id="rId69"/>
        </w:object>
      </w:r>
      <w:r w:rsidRPr="00762267">
        <w:rPr>
          <w:rFonts w:ascii="Times New Roman" w:hAnsi="Times New Roman"/>
        </w:rPr>
        <w:t>——</w:t>
      </w:r>
      <w:r w:rsidRPr="00762267">
        <w:rPr>
          <w:rFonts w:ascii="Times New Roman" w:hAnsi="Times New Roman"/>
        </w:rPr>
        <w:t>混凝土抗压强度，单位为兆帕（</w:t>
      </w:r>
      <w:r w:rsidRPr="00762267">
        <w:rPr>
          <w:rFonts w:ascii="Times New Roman" w:hAnsi="Times New Roman"/>
        </w:rPr>
        <w:t>MPa</w:t>
      </w:r>
      <w:r w:rsidRPr="00762267">
        <w:rPr>
          <w:rFonts w:ascii="Times New Roman" w:hAnsi="Times New Roman"/>
        </w:rPr>
        <w:t>）；</w:t>
      </w:r>
    </w:p>
    <w:p w14:paraId="5B94774E" w14:textId="63D11CD0" w:rsidR="00CF016E" w:rsidRPr="00762267" w:rsidRDefault="00CF016E" w:rsidP="00CF016E">
      <w:pPr>
        <w:snapToGrid w:val="0"/>
        <w:ind w:firstLine="420"/>
        <w:rPr>
          <w:rFonts w:ascii="Times New Roman" w:hAnsi="Times New Roman"/>
        </w:rPr>
      </w:pPr>
      <w:r w:rsidRPr="00762267">
        <w:rPr>
          <w:rFonts w:ascii="Times New Roman" w:hAnsi="Times New Roman"/>
          <w:position w:val="-6"/>
        </w:rPr>
        <w:object w:dxaOrig="200" w:dyaOrig="260" w14:anchorId="4636876C">
          <v:shape id="_x0000_i1747" type="#_x0000_t75" style="width:9.75pt;height:13.5pt" o:ole="">
            <v:imagedata r:id="rId70" o:title=""/>
          </v:shape>
          <o:OLEObject Type="Embed" ProgID="Equation.DSMT4" ShapeID="_x0000_i1747" DrawAspect="Content" ObjectID="_1764104105" r:id="rId71"/>
        </w:object>
      </w:r>
      <w:r w:rsidRPr="00762267">
        <w:rPr>
          <w:rFonts w:ascii="Times New Roman" w:hAnsi="Times New Roman"/>
        </w:rPr>
        <w:t>——</w:t>
      </w:r>
      <w:r w:rsidRPr="00762267">
        <w:rPr>
          <w:rFonts w:ascii="Times New Roman" w:hAnsi="Times New Roman"/>
        </w:rPr>
        <w:t>截面有效高度，取最外侧受拉钢筋至受压边缘的距离，单位为毫米（</w:t>
      </w:r>
      <w:r w:rsidRPr="00762267">
        <w:rPr>
          <w:rFonts w:ascii="Times New Roman" w:hAnsi="Times New Roman"/>
        </w:rPr>
        <w:t>mm</w:t>
      </w:r>
      <w:r w:rsidRPr="00762267">
        <w:rPr>
          <w:rFonts w:ascii="Times New Roman" w:hAnsi="Times New Roman"/>
        </w:rPr>
        <w:t>），见图</w:t>
      </w:r>
      <w:r w:rsidRPr="00762267">
        <w:rPr>
          <w:rFonts w:ascii="Times New Roman" w:hAnsi="Times New Roman"/>
        </w:rPr>
        <w:t>7</w:t>
      </w:r>
      <w:r w:rsidRPr="00762267">
        <w:rPr>
          <w:rFonts w:ascii="Times New Roman" w:hAnsi="Times New Roman"/>
        </w:rPr>
        <w:t>；</w:t>
      </w:r>
    </w:p>
    <w:p w14:paraId="69B1C493" w14:textId="01144EA4" w:rsidR="00CF016E" w:rsidRPr="00762267" w:rsidRDefault="00CF016E" w:rsidP="00CF016E">
      <w:pPr>
        <w:snapToGrid w:val="0"/>
        <w:ind w:firstLine="420"/>
        <w:rPr>
          <w:rFonts w:ascii="Times New Roman" w:hAnsi="Times New Roman"/>
        </w:rPr>
      </w:pPr>
      <w:r w:rsidRPr="00762267">
        <w:rPr>
          <w:rFonts w:ascii="Times New Roman" w:hAnsi="Times New Roman"/>
          <w:position w:val="-10"/>
        </w:rPr>
        <w:object w:dxaOrig="600" w:dyaOrig="320" w14:anchorId="34F60E74">
          <v:shape id="_x0000_i1749" type="#_x0000_t75" style="width:30pt;height:15.75pt" o:ole="">
            <v:imagedata r:id="rId72" o:title=""/>
          </v:shape>
          <o:OLEObject Type="Embed" ProgID="Equation.DSMT4" ShapeID="_x0000_i1749" DrawAspect="Content" ObjectID="_1764104106" r:id="rId73"/>
        </w:object>
      </w:r>
      <w:r w:rsidRPr="00762267">
        <w:rPr>
          <w:rFonts w:ascii="Times New Roman" w:hAnsi="Times New Roman"/>
        </w:rPr>
        <w:t>——</w:t>
      </w:r>
      <w:proofErr w:type="gramStart"/>
      <w:r w:rsidRPr="00762267">
        <w:rPr>
          <w:rFonts w:ascii="Times New Roman" w:hAnsi="Times New Roman"/>
        </w:rPr>
        <w:t>剪跨比</w:t>
      </w:r>
      <w:proofErr w:type="gramEnd"/>
      <w:r w:rsidRPr="00762267">
        <w:rPr>
          <w:rFonts w:ascii="Times New Roman" w:hAnsi="Times New Roman"/>
        </w:rPr>
        <w:t>，取值在</w:t>
      </w:r>
      <w:r w:rsidRPr="00762267">
        <w:rPr>
          <w:rFonts w:ascii="Times New Roman" w:hAnsi="Times New Roman"/>
        </w:rPr>
        <w:t>2~4</w:t>
      </w:r>
      <w:r w:rsidRPr="00762267">
        <w:rPr>
          <w:rFonts w:ascii="Times New Roman" w:hAnsi="Times New Roman"/>
        </w:rPr>
        <w:t>之间；当</w:t>
      </w:r>
      <w:r w:rsidRPr="00762267">
        <w:rPr>
          <w:rFonts w:ascii="Times New Roman" w:hAnsi="Times New Roman"/>
          <w:position w:val="-10"/>
        </w:rPr>
        <w:object w:dxaOrig="600" w:dyaOrig="320" w14:anchorId="5E955846">
          <v:shape id="_x0000_i1751" type="#_x0000_t75" style="width:30pt;height:15.75pt" o:ole="">
            <v:imagedata r:id="rId72" o:title=""/>
          </v:shape>
          <o:OLEObject Type="Embed" ProgID="Equation.DSMT4" ShapeID="_x0000_i1751" DrawAspect="Content" ObjectID="_1764104107" r:id="rId74"/>
        </w:object>
      </w:r>
      <w:r w:rsidRPr="00762267">
        <w:rPr>
          <w:rFonts w:ascii="Times New Roman" w:hAnsi="Times New Roman"/>
        </w:rPr>
        <w:t>小于</w:t>
      </w:r>
      <w:r w:rsidRPr="00762267">
        <w:rPr>
          <w:rFonts w:ascii="Times New Roman" w:hAnsi="Times New Roman"/>
        </w:rPr>
        <w:t>2</w:t>
      </w:r>
      <w:r w:rsidRPr="00762267">
        <w:rPr>
          <w:rFonts w:ascii="Times New Roman" w:hAnsi="Times New Roman"/>
        </w:rPr>
        <w:t>时，取</w:t>
      </w:r>
      <w:r w:rsidRPr="00762267">
        <w:rPr>
          <w:rFonts w:ascii="Times New Roman" w:hAnsi="Times New Roman"/>
        </w:rPr>
        <w:t>2</w:t>
      </w:r>
      <w:r w:rsidRPr="00762267">
        <w:rPr>
          <w:rFonts w:ascii="Times New Roman" w:hAnsi="Times New Roman"/>
        </w:rPr>
        <w:t>；大于</w:t>
      </w:r>
      <w:r w:rsidRPr="00762267">
        <w:rPr>
          <w:rFonts w:ascii="Times New Roman" w:hAnsi="Times New Roman"/>
        </w:rPr>
        <w:t>4</w:t>
      </w:r>
      <w:r w:rsidRPr="00762267">
        <w:rPr>
          <w:rFonts w:ascii="Times New Roman" w:hAnsi="Times New Roman"/>
        </w:rPr>
        <w:t>时，取</w:t>
      </w:r>
      <w:r w:rsidRPr="00762267">
        <w:rPr>
          <w:rFonts w:ascii="Times New Roman" w:hAnsi="Times New Roman"/>
        </w:rPr>
        <w:t>4</w:t>
      </w:r>
      <w:r w:rsidRPr="00762267">
        <w:rPr>
          <w:rFonts w:ascii="Times New Roman" w:hAnsi="Times New Roman"/>
        </w:rPr>
        <w:t>；</w:t>
      </w:r>
    </w:p>
    <w:p w14:paraId="63CF220D" w14:textId="268A83AD" w:rsidR="00CF016E" w:rsidRPr="00762267" w:rsidRDefault="00CF016E" w:rsidP="00CF016E">
      <w:pPr>
        <w:snapToGrid w:val="0"/>
        <w:ind w:firstLine="420"/>
        <w:rPr>
          <w:rFonts w:ascii="Times New Roman" w:hAnsi="Times New Roman"/>
        </w:rPr>
      </w:pPr>
      <w:r w:rsidRPr="00762267">
        <w:rPr>
          <w:rFonts w:ascii="Times New Roman" w:hAnsi="Times New Roman"/>
          <w:position w:val="-14"/>
        </w:rPr>
        <w:object w:dxaOrig="260" w:dyaOrig="360" w14:anchorId="226850FF">
          <v:shape id="_x0000_i1753" type="#_x0000_t75" style="width:13.5pt;height:18.75pt" o:ole="">
            <v:imagedata r:id="rId75" o:title=""/>
          </v:shape>
          <o:OLEObject Type="Embed" ProgID="Equation.DSMT4" ShapeID="_x0000_i1753" DrawAspect="Content" ObjectID="_1764104108" r:id="rId76"/>
        </w:object>
      </w:r>
      <w:r w:rsidRPr="00762267">
        <w:rPr>
          <w:rFonts w:ascii="Times New Roman" w:hAnsi="Times New Roman"/>
        </w:rPr>
        <w:t>——</w:t>
      </w:r>
      <w:r w:rsidRPr="00762267">
        <w:rPr>
          <w:rFonts w:ascii="Times New Roman" w:hAnsi="Times New Roman"/>
        </w:rPr>
        <w:t>全截面面积，单位为平方毫米（</w:t>
      </w:r>
      <w:r w:rsidRPr="00762267">
        <w:rPr>
          <w:rFonts w:ascii="Times New Roman" w:hAnsi="Times New Roman"/>
        </w:rPr>
        <w:t>mm</w:t>
      </w:r>
      <w:r w:rsidRPr="00762267">
        <w:rPr>
          <w:rFonts w:ascii="Times New Roman" w:hAnsi="Times New Roman"/>
          <w:vertAlign w:val="superscript"/>
        </w:rPr>
        <w:t>2</w:t>
      </w:r>
      <w:r w:rsidRPr="00762267">
        <w:rPr>
          <w:rFonts w:ascii="Times New Roman" w:hAnsi="Times New Roman"/>
        </w:rPr>
        <w:t>）；</w:t>
      </w:r>
    </w:p>
    <w:p w14:paraId="1C5A4715" w14:textId="14FFBE1F" w:rsidR="00CF016E" w:rsidRPr="00762267" w:rsidRDefault="00CF016E" w:rsidP="00CF016E">
      <w:pPr>
        <w:snapToGrid w:val="0"/>
        <w:ind w:firstLine="420"/>
        <w:rPr>
          <w:rFonts w:ascii="Times New Roman" w:hAnsi="Times New Roman"/>
        </w:rPr>
      </w:pPr>
      <w:r w:rsidRPr="00762267">
        <w:rPr>
          <w:rFonts w:ascii="Times New Roman" w:hAnsi="Times New Roman"/>
          <w:position w:val="-6"/>
        </w:rPr>
        <w:object w:dxaOrig="240" w:dyaOrig="260" w14:anchorId="16F7F8C4">
          <v:shape id="_x0000_i1755" type="#_x0000_t75" style="width:12pt;height:13.5pt" o:ole="">
            <v:imagedata r:id="rId77" o:title=""/>
          </v:shape>
          <o:OLEObject Type="Embed" ProgID="Equation.DSMT4" ShapeID="_x0000_i1755" DrawAspect="Content" ObjectID="_1764104109" r:id="rId78"/>
        </w:object>
      </w:r>
      <w:r w:rsidRPr="00762267">
        <w:rPr>
          <w:rFonts w:ascii="Times New Roman" w:hAnsi="Times New Roman"/>
        </w:rPr>
        <w:t>——</w:t>
      </w:r>
      <w:r w:rsidRPr="00762267">
        <w:rPr>
          <w:rFonts w:ascii="Times New Roman" w:hAnsi="Times New Roman"/>
        </w:rPr>
        <w:t>轴力，单位为牛（</w:t>
      </w:r>
      <w:r w:rsidRPr="00762267">
        <w:rPr>
          <w:rFonts w:ascii="Times New Roman" w:hAnsi="Times New Roman"/>
        </w:rPr>
        <w:t>N</w:t>
      </w:r>
      <w:r w:rsidRPr="00762267">
        <w:rPr>
          <w:rFonts w:ascii="Times New Roman" w:hAnsi="Times New Roman"/>
        </w:rPr>
        <w:t>）；</w:t>
      </w:r>
    </w:p>
    <w:p w14:paraId="4E65BBDB" w14:textId="3F5C1455" w:rsidR="00CF016E" w:rsidRPr="00762267" w:rsidRDefault="00CF016E" w:rsidP="00CF016E">
      <w:pPr>
        <w:snapToGrid w:val="0"/>
        <w:ind w:firstLine="420"/>
        <w:rPr>
          <w:rFonts w:ascii="Times New Roman" w:hAnsi="Times New Roman"/>
        </w:rPr>
      </w:pPr>
      <w:r w:rsidRPr="00762267">
        <w:rPr>
          <w:rFonts w:ascii="Times New Roman" w:hAnsi="Times New Roman"/>
          <w:position w:val="-10"/>
        </w:rPr>
        <w:object w:dxaOrig="300" w:dyaOrig="320" w14:anchorId="420F3E89">
          <v:shape id="_x0000_i1757" type="#_x0000_t75" style="width:15.75pt;height:15.75pt" o:ole="">
            <v:imagedata r:id="rId79" o:title=""/>
          </v:shape>
          <o:OLEObject Type="Embed" ProgID="Equation.DSMT4" ShapeID="_x0000_i1757" DrawAspect="Content" ObjectID="_1764104110" r:id="rId80"/>
        </w:object>
      </w:r>
      <w:r w:rsidRPr="00762267">
        <w:rPr>
          <w:rFonts w:ascii="Times New Roman" w:hAnsi="Times New Roman"/>
        </w:rPr>
        <w:t>——</w:t>
      </w:r>
      <w:proofErr w:type="gramStart"/>
      <w:r w:rsidRPr="00762267">
        <w:rPr>
          <w:rFonts w:ascii="Times New Roman" w:hAnsi="Times New Roman"/>
        </w:rPr>
        <w:t>受剪方向</w:t>
      </w:r>
      <w:proofErr w:type="gramEnd"/>
      <w:r w:rsidRPr="00762267">
        <w:rPr>
          <w:rFonts w:ascii="Times New Roman" w:hAnsi="Times New Roman"/>
        </w:rPr>
        <w:t>的箍筋面积，单位为平方毫米（</w:t>
      </w:r>
      <w:r w:rsidRPr="00762267">
        <w:rPr>
          <w:rFonts w:ascii="Times New Roman" w:hAnsi="Times New Roman"/>
        </w:rPr>
        <w:t>mm</w:t>
      </w:r>
      <w:r w:rsidRPr="00762267">
        <w:rPr>
          <w:rFonts w:ascii="Times New Roman" w:hAnsi="Times New Roman"/>
          <w:vertAlign w:val="superscript"/>
        </w:rPr>
        <w:t>2</w:t>
      </w:r>
      <w:r w:rsidRPr="00762267">
        <w:rPr>
          <w:rFonts w:ascii="Times New Roman" w:hAnsi="Times New Roman"/>
        </w:rPr>
        <w:t>）；</w:t>
      </w:r>
    </w:p>
    <w:p w14:paraId="2FE4A87C" w14:textId="0FEAD71A" w:rsidR="00CF016E" w:rsidRPr="00762267" w:rsidRDefault="00CF016E" w:rsidP="00CF016E">
      <w:pPr>
        <w:snapToGrid w:val="0"/>
        <w:ind w:firstLine="420"/>
        <w:rPr>
          <w:rFonts w:ascii="Times New Roman" w:hAnsi="Times New Roman"/>
        </w:rPr>
      </w:pPr>
      <w:r w:rsidRPr="00762267">
        <w:rPr>
          <w:rFonts w:ascii="Times New Roman" w:hAnsi="Times New Roman"/>
          <w:position w:val="-14"/>
        </w:rPr>
        <w:object w:dxaOrig="279" w:dyaOrig="360" w14:anchorId="5DDEE49C">
          <v:shape id="_x0000_i1759" type="#_x0000_t75" style="width:14.25pt;height:18.75pt" o:ole="">
            <v:imagedata r:id="rId81" o:title=""/>
          </v:shape>
          <o:OLEObject Type="Embed" ProgID="Equation.DSMT4" ShapeID="_x0000_i1759" DrawAspect="Content" ObjectID="_1764104111" r:id="rId82"/>
        </w:object>
      </w:r>
      <w:r w:rsidRPr="00762267">
        <w:rPr>
          <w:rFonts w:ascii="Times New Roman" w:hAnsi="Times New Roman"/>
        </w:rPr>
        <w:t>——</w:t>
      </w:r>
      <w:r w:rsidRPr="00762267">
        <w:rPr>
          <w:rFonts w:ascii="Times New Roman" w:hAnsi="Times New Roman"/>
        </w:rPr>
        <w:t>箍筋屈服强度，单位为兆帕（</w:t>
      </w:r>
      <w:r w:rsidRPr="00762267">
        <w:rPr>
          <w:rFonts w:ascii="Times New Roman" w:hAnsi="Times New Roman"/>
        </w:rPr>
        <w:t>MPa</w:t>
      </w:r>
      <w:r w:rsidRPr="00762267">
        <w:rPr>
          <w:rFonts w:ascii="Times New Roman" w:hAnsi="Times New Roman"/>
        </w:rPr>
        <w:t>）；</w:t>
      </w:r>
    </w:p>
    <w:p w14:paraId="72207469" w14:textId="77777777" w:rsidR="00CF016E" w:rsidRPr="00762267" w:rsidRDefault="00CF016E" w:rsidP="00CF016E">
      <w:pPr>
        <w:snapToGrid w:val="0"/>
        <w:ind w:firstLine="420"/>
        <w:rPr>
          <w:rFonts w:ascii="Times New Roman" w:hAnsi="Times New Roman"/>
        </w:rPr>
      </w:pPr>
      <w:r w:rsidRPr="00762267">
        <w:rPr>
          <w:rFonts w:ascii="Times New Roman" w:hAnsi="Times New Roman"/>
          <w:position w:val="-6"/>
        </w:rPr>
        <w:object w:dxaOrig="195" w:dyaOrig="195" w14:anchorId="4AF52284">
          <v:shape id="_x0000_i1672" type="#_x0000_t75" style="width:9.75pt;height:9.75pt" o:ole="">
            <v:imagedata r:id="rId83" o:title=""/>
          </v:shape>
          <o:OLEObject Type="Embed" ProgID="Equation.DSMT4" ShapeID="_x0000_i1672" DrawAspect="Content" ObjectID="_1764104112" r:id="rId84"/>
        </w:object>
      </w:r>
      <w:r w:rsidRPr="00762267">
        <w:rPr>
          <w:rFonts w:ascii="Times New Roman" w:hAnsi="Times New Roman"/>
        </w:rPr>
        <w:t>——</w:t>
      </w:r>
      <w:r w:rsidRPr="00762267">
        <w:rPr>
          <w:rFonts w:ascii="Times New Roman" w:hAnsi="Times New Roman"/>
        </w:rPr>
        <w:t>箍筋间距，单位为毫米（</w:t>
      </w:r>
      <w:r w:rsidRPr="00762267">
        <w:rPr>
          <w:rFonts w:ascii="Times New Roman" w:hAnsi="Times New Roman"/>
        </w:rPr>
        <w:t>mm</w:t>
      </w:r>
      <w:r w:rsidRPr="00762267">
        <w:rPr>
          <w:rFonts w:ascii="Times New Roman" w:hAnsi="Times New Roman"/>
        </w:rPr>
        <w:t>）。</w:t>
      </w:r>
    </w:p>
    <w:p w14:paraId="621ED867" w14:textId="76B0AD89" w:rsidR="00CF016E" w:rsidRPr="00487BE5" w:rsidRDefault="00CF016E" w:rsidP="00CF016E">
      <w:pPr>
        <w:spacing w:line="240" w:lineRule="auto"/>
        <w:jc w:val="center"/>
      </w:pPr>
      <w:r w:rsidRPr="00487BE5">
        <w:object w:dxaOrig="7065" w:dyaOrig="2535" w14:anchorId="393A06BB">
          <v:shape id="_x0000_i1673" type="#_x0000_t75" style="width:285.75pt;height:102.75pt" o:ole="">
            <v:imagedata r:id="rId85" o:title=""/>
          </v:shape>
          <o:OLEObject Type="Embed" ProgID="Visio.Drawing.15" ShapeID="_x0000_i1673" DrawAspect="Content" ObjectID="_1764104113" r:id="rId86"/>
        </w:object>
      </w:r>
    </w:p>
    <w:p w14:paraId="5460D5C9" w14:textId="0D6CE17C" w:rsidR="00CF016E" w:rsidRPr="00487BE5" w:rsidRDefault="00CF016E" w:rsidP="00CF016E">
      <w:pPr>
        <w:pStyle w:val="afd"/>
        <w:spacing w:before="156" w:after="156"/>
      </w:pPr>
      <w:r w:rsidRPr="00487BE5">
        <w:rPr>
          <w:rFonts w:hint="eastAsia"/>
        </w:rPr>
        <w:t>截面有效高度计算方法</w:t>
      </w:r>
    </w:p>
    <w:p w14:paraId="267C867A" w14:textId="57543C08" w:rsidR="00CF016E" w:rsidRDefault="00D764D8" w:rsidP="00D764D8">
      <w:pPr>
        <w:pStyle w:val="afffffffff1"/>
      </w:pPr>
      <w:bookmarkStart w:id="229" w:name="_Ref147479648"/>
      <w:r w:rsidRPr="00487BE5">
        <w:rPr>
          <w:rFonts w:ascii="Times New Roman"/>
        </w:rPr>
        <w:lastRenderedPageBreak/>
        <w:t>B</w:t>
      </w:r>
      <w:r w:rsidRPr="00487BE5">
        <w:rPr>
          <w:rFonts w:ascii="Times New Roman" w:hint="eastAsia"/>
        </w:rPr>
        <w:t>类</w:t>
      </w:r>
      <w:r w:rsidRPr="00487BE5">
        <w:rPr>
          <w:rFonts w:ascii="Times New Roman"/>
        </w:rPr>
        <w:t>、</w:t>
      </w:r>
      <w:r w:rsidRPr="00487BE5">
        <w:rPr>
          <w:rFonts w:ascii="Times New Roman"/>
        </w:rPr>
        <w:t>C</w:t>
      </w:r>
      <w:r w:rsidRPr="00487BE5">
        <w:rPr>
          <w:rFonts w:ascii="Times New Roman"/>
        </w:rPr>
        <w:t>类桥梁</w:t>
      </w:r>
      <w:r w:rsidRPr="00487BE5">
        <w:rPr>
          <w:rFonts w:ascii="Times New Roman"/>
        </w:rPr>
        <w:t>V2</w:t>
      </w:r>
      <w:r w:rsidRPr="00487BE5">
        <w:rPr>
          <w:rFonts w:ascii="Times New Roman"/>
        </w:rPr>
        <w:t>船</w:t>
      </w:r>
      <w:proofErr w:type="gramStart"/>
      <w:r w:rsidRPr="00487BE5">
        <w:rPr>
          <w:rFonts w:ascii="Times New Roman"/>
        </w:rPr>
        <w:t>撞</w:t>
      </w:r>
      <w:proofErr w:type="gramEnd"/>
      <w:r w:rsidRPr="00487BE5">
        <w:rPr>
          <w:rFonts w:ascii="Times New Roman"/>
        </w:rPr>
        <w:t>作用效应和其他作用效应组合后，</w:t>
      </w:r>
      <w:r w:rsidRPr="00487BE5">
        <w:rPr>
          <w:rFonts w:ascii="Times New Roman" w:hint="eastAsia"/>
        </w:rPr>
        <w:t>应检验撞击位置处、</w:t>
      </w:r>
      <w:proofErr w:type="gramStart"/>
      <w:r w:rsidRPr="00487BE5">
        <w:rPr>
          <w:rFonts w:ascii="Times New Roman" w:hint="eastAsia"/>
        </w:rPr>
        <w:t>墩顶和</w:t>
      </w:r>
      <w:proofErr w:type="gramEnd"/>
      <w:r w:rsidRPr="00487BE5">
        <w:rPr>
          <w:rFonts w:ascii="Times New Roman" w:hint="eastAsia"/>
        </w:rPr>
        <w:t>墩底塑性铰区以及桥墩截面突变处的弯曲变形，弯曲变形通过截面转角来衡量。构件的弯矩</w:t>
      </w:r>
      <w:r w:rsidRPr="00487BE5">
        <w:rPr>
          <w:rFonts w:ascii="Times New Roman" w:hint="eastAsia"/>
        </w:rPr>
        <w:t>-</w:t>
      </w:r>
      <w:r w:rsidRPr="00487BE5">
        <w:rPr>
          <w:rFonts w:ascii="Times New Roman" w:hint="eastAsia"/>
        </w:rPr>
        <w:t>转角关系可简化为理想弹塑性模型，见图</w:t>
      </w:r>
      <w:r w:rsidRPr="00487BE5">
        <w:rPr>
          <w:rFonts w:ascii="Times New Roman"/>
        </w:rPr>
        <w:t>8</w:t>
      </w:r>
      <w:r w:rsidRPr="00487BE5">
        <w:rPr>
          <w:rFonts w:ascii="Times New Roman" w:hint="eastAsia"/>
        </w:rPr>
        <w:t>，</w:t>
      </w:r>
      <w:proofErr w:type="spellStart"/>
      <w:r w:rsidRPr="00487BE5">
        <w:rPr>
          <w:rFonts w:ascii="Times New Roman"/>
          <w:i/>
          <w:iCs/>
        </w:rPr>
        <w:t>θ</w:t>
      </w:r>
      <w:r w:rsidRPr="00487BE5">
        <w:rPr>
          <w:rFonts w:ascii="Times New Roman"/>
          <w:vertAlign w:val="subscript"/>
        </w:rPr>
        <w:t>u</w:t>
      </w:r>
      <w:proofErr w:type="spellEnd"/>
      <w:r w:rsidRPr="00487BE5">
        <w:rPr>
          <w:rFonts w:ascii="Times New Roman" w:hint="eastAsia"/>
        </w:rPr>
        <w:t>为屈服转角和极限转角，</w:t>
      </w:r>
      <w:r w:rsidRPr="00487BE5">
        <w:rPr>
          <w:rFonts w:ascii="Times New Roman"/>
          <w:i/>
          <w:iCs/>
        </w:rPr>
        <w:t>M</w:t>
      </w:r>
      <w:r w:rsidRPr="00487BE5">
        <w:rPr>
          <w:rFonts w:ascii="Times New Roman"/>
          <w:vertAlign w:val="subscript"/>
        </w:rPr>
        <w:t>y</w:t>
      </w:r>
      <w:r w:rsidRPr="00487BE5">
        <w:rPr>
          <w:rFonts w:ascii="Times New Roman" w:hint="eastAsia"/>
        </w:rPr>
        <w:t>为屈服弯矩。钢筋混凝土构件弯曲损伤等级分为</w:t>
      </w:r>
      <w:r w:rsidRPr="00487BE5">
        <w:rPr>
          <w:rFonts w:ascii="Times New Roman"/>
        </w:rPr>
        <w:t>4</w:t>
      </w:r>
      <w:r w:rsidRPr="00487BE5">
        <w:rPr>
          <w:rFonts w:ascii="Times New Roman" w:hint="eastAsia"/>
        </w:rPr>
        <w:t>个等级，各个等级的撞角阈值可按式</w:t>
      </w:r>
      <w:r w:rsidRPr="00487BE5">
        <w:rPr>
          <w:rFonts w:hint="eastAsia"/>
        </w:rPr>
        <w:t>（</w:t>
      </w:r>
      <w:r w:rsidRPr="00487BE5">
        <w:rPr>
          <w:rFonts w:ascii="Times New Roman"/>
        </w:rPr>
        <w:t>5</w:t>
      </w:r>
      <w:r w:rsidRPr="00487BE5">
        <w:rPr>
          <w:rFonts w:hint="eastAsia"/>
        </w:rPr>
        <w:t>）～（</w:t>
      </w:r>
      <w:r w:rsidRPr="00487BE5">
        <w:rPr>
          <w:rFonts w:ascii="Times New Roman"/>
        </w:rPr>
        <w:t>7</w:t>
      </w:r>
      <w:r w:rsidRPr="00487BE5">
        <w:rPr>
          <w:rFonts w:hint="eastAsia"/>
        </w:rPr>
        <w:t>）</w:t>
      </w:r>
      <w:r w:rsidRPr="00487BE5">
        <w:rPr>
          <w:rFonts w:ascii="Times New Roman" w:hint="eastAsia"/>
        </w:rPr>
        <w:t>确定</w:t>
      </w:r>
      <w:bookmarkEnd w:id="229"/>
      <w:r w:rsidRPr="00487BE5">
        <w:rPr>
          <w:rFonts w:ascii="Times New Roman" w:hint="eastAsia"/>
        </w:rPr>
        <w:t>。</w:t>
      </w:r>
    </w:p>
    <w:p w14:paraId="536D03B1" w14:textId="2648102D" w:rsidR="00CF016E" w:rsidRPr="00762267" w:rsidRDefault="00D764D8" w:rsidP="00D764D8">
      <w:pPr>
        <w:pStyle w:val="affffffd"/>
        <w:rPr>
          <w:rFonts w:ascii="Times New Roman" w:hAnsi="Times New Roman"/>
        </w:rPr>
      </w:pPr>
      <w:r w:rsidRPr="00762267">
        <w:rPr>
          <w:rFonts w:ascii="Times New Roman" w:hAnsi="Times New Roman"/>
        </w:rPr>
        <w:tab/>
      </w:r>
      <w:r w:rsidRPr="00762267">
        <w:rPr>
          <w:rFonts w:ascii="Times New Roman" w:hAnsi="Times New Roman"/>
          <w:position w:val="-22"/>
        </w:rPr>
        <w:object w:dxaOrig="2580" w:dyaOrig="645" w14:anchorId="56EB52A3">
          <v:shape id="_x0000_i1997" type="#_x0000_t75" style="width:129pt;height:32.25pt" o:ole="">
            <v:imagedata r:id="rId87" o:title=""/>
          </v:shape>
          <o:OLEObject Type="Embed" ProgID="Equation.DSMT4" ShapeID="_x0000_i1997" DrawAspect="Content" ObjectID="_1764104114" r:id="rId88"/>
        </w:object>
      </w:r>
      <w:r w:rsidRPr="00762267">
        <w:rPr>
          <w:rFonts w:ascii="Times New Roman" w:eastAsia="微软雅黑" w:hAnsi="Times New Roman"/>
        </w:rPr>
        <w:tab/>
      </w:r>
      <w:r w:rsidRPr="00762267">
        <w:rPr>
          <w:rFonts w:ascii="Times New Roman" w:hAnsi="Times New Roman"/>
        </w:rPr>
        <w:t>(</w:t>
      </w:r>
      <w:r w:rsidRPr="00762267">
        <w:rPr>
          <w:rFonts w:ascii="Times New Roman" w:hAnsi="Times New Roman"/>
        </w:rPr>
        <w:fldChar w:fldCharType="begin"/>
      </w:r>
      <w:r w:rsidRPr="00762267">
        <w:rPr>
          <w:rFonts w:ascii="Times New Roman" w:hAnsi="Times New Roman"/>
        </w:rPr>
        <w:instrText xml:space="preserve"> AUTONUM </w:instrText>
      </w:r>
      <w:r w:rsidRPr="00762267">
        <w:rPr>
          <w:rFonts w:ascii="Times New Roman" w:hAnsi="Times New Roman"/>
        </w:rPr>
        <w:fldChar w:fldCharType="end"/>
      </w:r>
      <w:r w:rsidRPr="00762267">
        <w:rPr>
          <w:rFonts w:ascii="Times New Roman" w:hAnsi="Times New Roman"/>
        </w:rPr>
        <w:t>)</w:t>
      </w:r>
    </w:p>
    <w:p w14:paraId="714DC01F" w14:textId="4C6CEF95" w:rsidR="00D764D8" w:rsidRPr="00762267" w:rsidRDefault="00D764D8" w:rsidP="00D764D8">
      <w:pPr>
        <w:pStyle w:val="affffffd"/>
        <w:rPr>
          <w:rFonts w:ascii="Times New Roman" w:hAnsi="Times New Roman"/>
        </w:rPr>
      </w:pPr>
      <w:r w:rsidRPr="00762267">
        <w:rPr>
          <w:rFonts w:ascii="Times New Roman" w:hAnsi="Times New Roman"/>
        </w:rPr>
        <w:tab/>
      </w:r>
      <w:r w:rsidRPr="00762267">
        <w:rPr>
          <w:rFonts w:ascii="Times New Roman" w:hAnsi="Times New Roman"/>
          <w:position w:val="-14"/>
        </w:rPr>
        <w:object w:dxaOrig="2535" w:dyaOrig="390" w14:anchorId="43C089A2">
          <v:shape id="_x0000_i1952" type="#_x0000_t75" style="width:127.5pt;height:19.5pt" o:ole="">
            <v:imagedata r:id="rId89" o:title=""/>
          </v:shape>
          <o:OLEObject Type="Embed" ProgID="Equation.DSMT4" ShapeID="_x0000_i1952" DrawAspect="Content" ObjectID="_1764104115" r:id="rId90"/>
        </w:object>
      </w:r>
      <w:r w:rsidRPr="00762267">
        <w:rPr>
          <w:rFonts w:ascii="Times New Roman" w:eastAsia="微软雅黑" w:hAnsi="Times New Roman"/>
        </w:rPr>
        <w:tab/>
      </w:r>
      <w:r w:rsidRPr="00762267">
        <w:rPr>
          <w:rFonts w:ascii="Times New Roman" w:hAnsi="Times New Roman"/>
        </w:rPr>
        <w:t>(</w:t>
      </w:r>
      <w:r w:rsidRPr="00762267">
        <w:rPr>
          <w:rFonts w:ascii="Times New Roman" w:hAnsi="Times New Roman"/>
        </w:rPr>
        <w:fldChar w:fldCharType="begin"/>
      </w:r>
      <w:r w:rsidRPr="00762267">
        <w:rPr>
          <w:rFonts w:ascii="Times New Roman" w:hAnsi="Times New Roman"/>
        </w:rPr>
        <w:instrText xml:space="preserve"> AUTONUM </w:instrText>
      </w:r>
      <w:r w:rsidRPr="00762267">
        <w:rPr>
          <w:rFonts w:ascii="Times New Roman" w:hAnsi="Times New Roman"/>
        </w:rPr>
        <w:fldChar w:fldCharType="end"/>
      </w:r>
      <w:r w:rsidRPr="00762267">
        <w:rPr>
          <w:rFonts w:ascii="Times New Roman" w:hAnsi="Times New Roman"/>
        </w:rPr>
        <w:t>)</w:t>
      </w:r>
    </w:p>
    <w:p w14:paraId="03DCCCDC" w14:textId="0CD90F4D" w:rsidR="00D764D8" w:rsidRPr="00762267" w:rsidRDefault="00D764D8" w:rsidP="00D764D8">
      <w:pPr>
        <w:pStyle w:val="affffffd"/>
        <w:rPr>
          <w:rFonts w:ascii="Times New Roman" w:hAnsi="Times New Roman"/>
        </w:rPr>
      </w:pPr>
      <w:r w:rsidRPr="00762267">
        <w:rPr>
          <w:rFonts w:ascii="Times New Roman" w:hAnsi="Times New Roman"/>
        </w:rPr>
        <w:tab/>
      </w:r>
      <w:r w:rsidRPr="00762267">
        <w:rPr>
          <w:rFonts w:ascii="Times New Roman" w:hAnsi="Times New Roman"/>
          <w:position w:val="-14"/>
        </w:rPr>
        <w:object w:dxaOrig="1680" w:dyaOrig="390" w14:anchorId="099DFBFF">
          <v:shape id="_x0000_i1990" type="#_x0000_t75" style="width:84pt;height:19.5pt" o:ole="">
            <v:imagedata r:id="rId91" o:title=""/>
          </v:shape>
          <o:OLEObject Type="Embed" ProgID="Equation.DSMT4" ShapeID="_x0000_i1990" DrawAspect="Content" ObjectID="_1764104116" r:id="rId92"/>
        </w:object>
      </w:r>
      <w:r w:rsidRPr="00762267">
        <w:rPr>
          <w:rFonts w:ascii="Times New Roman" w:eastAsia="微软雅黑" w:hAnsi="Times New Roman"/>
        </w:rPr>
        <w:tab/>
      </w:r>
      <w:r w:rsidRPr="00762267">
        <w:rPr>
          <w:rFonts w:ascii="Times New Roman" w:hAnsi="Times New Roman"/>
        </w:rPr>
        <w:t>(</w:t>
      </w:r>
      <w:r w:rsidRPr="00762267">
        <w:rPr>
          <w:rFonts w:ascii="Times New Roman" w:hAnsi="Times New Roman"/>
        </w:rPr>
        <w:fldChar w:fldCharType="begin"/>
      </w:r>
      <w:r w:rsidRPr="00762267">
        <w:rPr>
          <w:rFonts w:ascii="Times New Roman" w:hAnsi="Times New Roman"/>
        </w:rPr>
        <w:instrText xml:space="preserve"> AUTONUM </w:instrText>
      </w:r>
      <w:r w:rsidRPr="00762267">
        <w:rPr>
          <w:rFonts w:ascii="Times New Roman" w:hAnsi="Times New Roman"/>
        </w:rPr>
        <w:fldChar w:fldCharType="end"/>
      </w:r>
      <w:r w:rsidRPr="00762267">
        <w:rPr>
          <w:rFonts w:ascii="Times New Roman" w:hAnsi="Times New Roman"/>
        </w:rPr>
        <w:t>)</w:t>
      </w:r>
    </w:p>
    <w:p w14:paraId="6EBDC22F" w14:textId="6C0530BA" w:rsidR="00D764D8" w:rsidRPr="00762267" w:rsidRDefault="00D764D8" w:rsidP="00D764D8">
      <w:pPr>
        <w:pStyle w:val="affffa"/>
        <w:ind w:firstLine="420"/>
        <w:rPr>
          <w:rFonts w:ascii="Times New Roman" w:hAnsi="Times New Roman"/>
        </w:rPr>
      </w:pPr>
      <w:r w:rsidRPr="00762267">
        <w:rPr>
          <w:rFonts w:ascii="Times New Roman" w:hAnsi="Times New Roman"/>
        </w:rPr>
        <w:t>式中：</w:t>
      </w:r>
    </w:p>
    <w:p w14:paraId="5BDD7599" w14:textId="70AC56CF" w:rsidR="00762267" w:rsidRPr="00762267" w:rsidRDefault="00762267" w:rsidP="00762267">
      <w:pPr>
        <w:ind w:firstLine="420"/>
        <w:rPr>
          <w:rFonts w:ascii="Times New Roman" w:hAnsi="Times New Roman"/>
        </w:rPr>
      </w:pPr>
      <w:r w:rsidRPr="00762267">
        <w:rPr>
          <w:rFonts w:ascii="Times New Roman" w:hAnsi="Times New Roman"/>
          <w:position w:val="-10"/>
        </w:rPr>
        <w:object w:dxaOrig="279" w:dyaOrig="340" w14:anchorId="6D9C611B">
          <v:shape id="_x0000_i2034" type="#_x0000_t75" style="width:14.25pt;height:17.25pt" o:ole="">
            <v:imagedata r:id="rId93" o:title=""/>
          </v:shape>
          <o:OLEObject Type="Embed" ProgID="Equation.DSMT4" ShapeID="_x0000_i2034" DrawAspect="Content" ObjectID="_1764104117" r:id="rId94"/>
        </w:object>
      </w:r>
      <w:r w:rsidRPr="00762267">
        <w:rPr>
          <w:rFonts w:ascii="Times New Roman" w:hAnsi="Times New Roman"/>
        </w:rPr>
        <w:t>——</w:t>
      </w:r>
      <w:r w:rsidRPr="00762267">
        <w:rPr>
          <w:rFonts w:ascii="Times New Roman" w:hAnsi="Times New Roman"/>
        </w:rPr>
        <w:t>弯曲损伤等级阈值，单位为弧度（</w:t>
      </w:r>
      <w:r w:rsidRPr="00762267">
        <w:rPr>
          <w:rFonts w:ascii="Times New Roman" w:hAnsi="Times New Roman"/>
        </w:rPr>
        <w:t>rad</w:t>
      </w:r>
      <w:r w:rsidRPr="00762267">
        <w:rPr>
          <w:rFonts w:ascii="Times New Roman" w:hAnsi="Times New Roman"/>
        </w:rPr>
        <w:t>）；</w:t>
      </w:r>
    </w:p>
    <w:p w14:paraId="59F54666" w14:textId="078DB4E9" w:rsidR="00762267" w:rsidRPr="00762267" w:rsidRDefault="00762267" w:rsidP="00762267">
      <w:pPr>
        <w:ind w:firstLine="420"/>
        <w:rPr>
          <w:rFonts w:ascii="Times New Roman" w:hAnsi="Times New Roman"/>
        </w:rPr>
      </w:pPr>
      <w:r w:rsidRPr="00762267">
        <w:rPr>
          <w:rFonts w:ascii="Times New Roman" w:hAnsi="Times New Roman"/>
          <w:position w:val="-14"/>
        </w:rPr>
        <w:object w:dxaOrig="260" w:dyaOrig="380" w14:anchorId="23463CF3">
          <v:shape id="_x0000_i2032" type="#_x0000_t75" style="width:12pt;height:18pt" o:ole="">
            <v:imagedata r:id="rId95" o:title=""/>
          </v:shape>
          <o:OLEObject Type="Embed" ProgID="Equation.DSMT4" ShapeID="_x0000_i2032" DrawAspect="Content" ObjectID="_1764104118" r:id="rId96"/>
        </w:object>
      </w:r>
      <w:r w:rsidRPr="00762267">
        <w:rPr>
          <w:rFonts w:ascii="Times New Roman" w:hAnsi="Times New Roman"/>
        </w:rPr>
        <w:t>——</w:t>
      </w:r>
      <w:r w:rsidRPr="00762267">
        <w:rPr>
          <w:rFonts w:ascii="Times New Roman" w:hAnsi="Times New Roman"/>
        </w:rPr>
        <w:t>屈服转角，单位为弧度（</w:t>
      </w:r>
      <w:r w:rsidRPr="00762267">
        <w:rPr>
          <w:rFonts w:ascii="Times New Roman" w:hAnsi="Times New Roman"/>
        </w:rPr>
        <w:t>rad</w:t>
      </w:r>
      <w:r w:rsidRPr="00762267">
        <w:rPr>
          <w:rFonts w:ascii="Times New Roman" w:hAnsi="Times New Roman"/>
        </w:rPr>
        <w:t>）；</w:t>
      </w:r>
    </w:p>
    <w:p w14:paraId="319A8C66" w14:textId="16C83A7D" w:rsidR="00762267" w:rsidRPr="00762267" w:rsidRDefault="00762267" w:rsidP="00762267">
      <w:pPr>
        <w:ind w:firstLine="420"/>
        <w:rPr>
          <w:rFonts w:ascii="Times New Roman" w:hAnsi="Times New Roman"/>
        </w:rPr>
      </w:pPr>
      <w:r w:rsidRPr="00762267">
        <w:rPr>
          <w:rFonts w:ascii="Times New Roman" w:hAnsi="Times New Roman"/>
          <w:position w:val="-10"/>
        </w:rPr>
        <w:object w:dxaOrig="320" w:dyaOrig="340" w14:anchorId="589CFEBB">
          <v:shape id="_x0000_i2036" type="#_x0000_t75" style="width:16.5pt;height:17.25pt" o:ole="">
            <v:imagedata r:id="rId97" o:title=""/>
          </v:shape>
          <o:OLEObject Type="Embed" ProgID="Equation.DSMT4" ShapeID="_x0000_i2036" DrawAspect="Content" ObjectID="_1764104119" r:id="rId98"/>
        </w:object>
      </w:r>
      <w:r w:rsidRPr="00762267">
        <w:rPr>
          <w:rFonts w:ascii="Times New Roman" w:hAnsi="Times New Roman"/>
        </w:rPr>
        <w:t>——</w:t>
      </w:r>
      <w:r w:rsidRPr="00762267">
        <w:rPr>
          <w:rFonts w:ascii="Times New Roman" w:hAnsi="Times New Roman"/>
        </w:rPr>
        <w:t>构件损伤等级系数，按表</w:t>
      </w:r>
      <w:r w:rsidRPr="00762267">
        <w:rPr>
          <w:rFonts w:ascii="Times New Roman" w:hAnsi="Times New Roman"/>
        </w:rPr>
        <w:t>6</w:t>
      </w:r>
      <w:r w:rsidRPr="00762267">
        <w:rPr>
          <w:rFonts w:ascii="Times New Roman" w:hAnsi="Times New Roman"/>
        </w:rPr>
        <w:t>选取；</w:t>
      </w:r>
    </w:p>
    <w:p w14:paraId="1108FAA0" w14:textId="61F8CD8A" w:rsidR="00762267" w:rsidRPr="00762267" w:rsidRDefault="00762267" w:rsidP="00762267">
      <w:pPr>
        <w:ind w:firstLine="420"/>
        <w:rPr>
          <w:rFonts w:ascii="Times New Roman" w:hAnsi="Times New Roman"/>
        </w:rPr>
      </w:pPr>
      <w:r w:rsidRPr="00762267">
        <w:rPr>
          <w:rFonts w:ascii="Times New Roman" w:hAnsi="Times New Roman"/>
          <w:position w:val="-14"/>
        </w:rPr>
        <w:object w:dxaOrig="260" w:dyaOrig="380" w14:anchorId="19E53E94">
          <v:shape id="_x0000_i2038" type="#_x0000_t75" style="width:13.5pt;height:19.5pt" o:ole="">
            <v:imagedata r:id="rId99" o:title=""/>
          </v:shape>
          <o:OLEObject Type="Embed" ProgID="Equation.DSMT4" ShapeID="_x0000_i2038" DrawAspect="Content" ObjectID="_1764104120" r:id="rId100"/>
        </w:object>
      </w:r>
      <w:r w:rsidRPr="00762267">
        <w:rPr>
          <w:rFonts w:ascii="Times New Roman" w:hAnsi="Times New Roman"/>
        </w:rPr>
        <w:t>——</w:t>
      </w:r>
      <w:r w:rsidRPr="00762267">
        <w:rPr>
          <w:rFonts w:ascii="Times New Roman" w:hAnsi="Times New Roman"/>
        </w:rPr>
        <w:t>塑性转角，单位为弧度（</w:t>
      </w:r>
      <w:r w:rsidRPr="00762267">
        <w:rPr>
          <w:rFonts w:ascii="Times New Roman" w:hAnsi="Times New Roman"/>
        </w:rPr>
        <w:t>rad</w:t>
      </w:r>
      <w:r w:rsidRPr="00762267">
        <w:rPr>
          <w:rFonts w:ascii="Times New Roman" w:hAnsi="Times New Roman"/>
        </w:rPr>
        <w:t>）；</w:t>
      </w:r>
    </w:p>
    <w:p w14:paraId="2083903D" w14:textId="64943291" w:rsidR="00762267" w:rsidRPr="00762267" w:rsidRDefault="00762267" w:rsidP="00762267">
      <w:pPr>
        <w:ind w:firstLine="420"/>
        <w:rPr>
          <w:rFonts w:ascii="Times New Roman" w:hAnsi="Times New Roman"/>
        </w:rPr>
      </w:pPr>
      <w:r w:rsidRPr="00762267">
        <w:rPr>
          <w:rFonts w:ascii="Times New Roman" w:hAnsi="Times New Roman"/>
          <w:position w:val="-4"/>
        </w:rPr>
        <w:object w:dxaOrig="240" w:dyaOrig="240" w14:anchorId="0A9E63CC">
          <v:shape id="_x0000_i2040" type="#_x0000_t75" style="width:12pt;height:12pt" o:ole="">
            <v:imagedata r:id="rId101" o:title=""/>
          </v:shape>
          <o:OLEObject Type="Embed" ProgID="Equation.DSMT4" ShapeID="_x0000_i2040" DrawAspect="Content" ObjectID="_1764104121" r:id="rId102"/>
        </w:object>
      </w:r>
      <w:r w:rsidRPr="00762267">
        <w:rPr>
          <w:rFonts w:ascii="Times New Roman" w:hAnsi="Times New Roman"/>
        </w:rPr>
        <w:t>——</w:t>
      </w:r>
      <w:r w:rsidRPr="00762267">
        <w:rPr>
          <w:rFonts w:ascii="Times New Roman" w:hAnsi="Times New Roman"/>
        </w:rPr>
        <w:t>安全系数，可取</w:t>
      </w:r>
      <w:r w:rsidRPr="00762267">
        <w:rPr>
          <w:rFonts w:ascii="Times New Roman" w:hAnsi="Times New Roman"/>
        </w:rPr>
        <w:t>1.5</w:t>
      </w:r>
      <w:r w:rsidRPr="00762267">
        <w:rPr>
          <w:rFonts w:ascii="Times New Roman" w:hAnsi="Times New Roman"/>
        </w:rPr>
        <w:t>；</w:t>
      </w:r>
    </w:p>
    <w:p w14:paraId="72412BE7" w14:textId="0FBEB200" w:rsidR="00762267" w:rsidRPr="00762267" w:rsidRDefault="00762267" w:rsidP="00762267">
      <w:pPr>
        <w:ind w:firstLine="420"/>
        <w:rPr>
          <w:rFonts w:ascii="Times New Roman" w:hAnsi="Times New Roman"/>
        </w:rPr>
      </w:pPr>
      <w:r w:rsidRPr="00762267">
        <w:rPr>
          <w:rFonts w:ascii="Times New Roman" w:hAnsi="Times New Roman"/>
          <w:position w:val="-14"/>
        </w:rPr>
        <w:object w:dxaOrig="260" w:dyaOrig="380" w14:anchorId="79674D24">
          <v:shape id="_x0000_i2042" type="#_x0000_t75" style="width:13.5pt;height:19.5pt" o:ole="">
            <v:imagedata r:id="rId103" o:title=""/>
          </v:shape>
          <o:OLEObject Type="Embed" ProgID="Equation.DSMT4" ShapeID="_x0000_i2042" DrawAspect="Content" ObjectID="_1764104122" r:id="rId104"/>
        </w:object>
      </w:r>
      <w:r w:rsidRPr="00762267">
        <w:rPr>
          <w:rFonts w:ascii="Times New Roman" w:hAnsi="Times New Roman"/>
        </w:rPr>
        <w:t>——</w:t>
      </w:r>
      <w:r w:rsidRPr="00762267">
        <w:rPr>
          <w:rFonts w:ascii="Times New Roman" w:hAnsi="Times New Roman"/>
        </w:rPr>
        <w:t>截面屈服曲率，单位为负一次方米（</w:t>
      </w:r>
      <w:r w:rsidRPr="00762267">
        <w:rPr>
          <w:rFonts w:ascii="Times New Roman" w:hAnsi="Times New Roman"/>
        </w:rPr>
        <w:t>m</w:t>
      </w:r>
      <w:r w:rsidRPr="00762267">
        <w:rPr>
          <w:rFonts w:ascii="Times New Roman" w:hAnsi="Times New Roman"/>
          <w:vertAlign w:val="superscript"/>
        </w:rPr>
        <w:t>-1</w:t>
      </w:r>
      <w:r w:rsidRPr="00762267">
        <w:rPr>
          <w:rFonts w:ascii="Times New Roman" w:hAnsi="Times New Roman"/>
        </w:rPr>
        <w:t>）；</w:t>
      </w:r>
    </w:p>
    <w:p w14:paraId="493E4284" w14:textId="0C06C1FE" w:rsidR="00762267" w:rsidRPr="00762267" w:rsidRDefault="00762267" w:rsidP="00762267">
      <w:pPr>
        <w:ind w:firstLine="420"/>
        <w:rPr>
          <w:rFonts w:ascii="Times New Roman" w:hAnsi="Times New Roman"/>
        </w:rPr>
      </w:pPr>
      <w:r w:rsidRPr="00762267">
        <w:rPr>
          <w:rFonts w:ascii="Times New Roman" w:hAnsi="Times New Roman"/>
          <w:position w:val="-10"/>
        </w:rPr>
        <w:object w:dxaOrig="260" w:dyaOrig="340" w14:anchorId="0B075B96">
          <v:shape id="_x0000_i2044" type="#_x0000_t75" style="width:13.5pt;height:17.25pt" o:ole="">
            <v:imagedata r:id="rId105" o:title=""/>
          </v:shape>
          <o:OLEObject Type="Embed" ProgID="Equation.DSMT4" ShapeID="_x0000_i2044" DrawAspect="Content" ObjectID="_1764104123" r:id="rId106"/>
        </w:object>
      </w:r>
      <w:r w:rsidRPr="00762267">
        <w:rPr>
          <w:rFonts w:ascii="Times New Roman" w:hAnsi="Times New Roman"/>
        </w:rPr>
        <w:t>——</w:t>
      </w:r>
      <w:r w:rsidRPr="00762267">
        <w:rPr>
          <w:rFonts w:ascii="Times New Roman" w:hAnsi="Times New Roman"/>
        </w:rPr>
        <w:t>截面极限曲率，单位为负一次方米（</w:t>
      </w:r>
      <w:r w:rsidRPr="00762267">
        <w:rPr>
          <w:rFonts w:ascii="Times New Roman" w:hAnsi="Times New Roman"/>
        </w:rPr>
        <w:t>m</w:t>
      </w:r>
      <w:r w:rsidRPr="00762267">
        <w:rPr>
          <w:rFonts w:ascii="Times New Roman" w:hAnsi="Times New Roman"/>
          <w:vertAlign w:val="superscript"/>
        </w:rPr>
        <w:t>-1</w:t>
      </w:r>
      <w:r w:rsidRPr="00762267">
        <w:rPr>
          <w:rFonts w:ascii="Times New Roman" w:hAnsi="Times New Roman"/>
        </w:rPr>
        <w:t>）；</w:t>
      </w:r>
    </w:p>
    <w:p w14:paraId="748A96B2" w14:textId="69552EA9" w:rsidR="00762267" w:rsidRPr="00762267" w:rsidRDefault="00762267" w:rsidP="00762267">
      <w:pPr>
        <w:ind w:firstLine="420"/>
        <w:rPr>
          <w:rFonts w:ascii="Times New Roman" w:hAnsi="Times New Roman"/>
        </w:rPr>
      </w:pPr>
      <w:r w:rsidRPr="00762267">
        <w:rPr>
          <w:rFonts w:ascii="Times New Roman" w:hAnsi="Times New Roman"/>
          <w:position w:val="-14"/>
        </w:rPr>
        <w:object w:dxaOrig="260" w:dyaOrig="380" w14:anchorId="3451468F">
          <v:shape id="_x0000_i2046" type="#_x0000_t75" style="width:12.75pt;height:18.75pt" o:ole="">
            <v:imagedata r:id="rId107" o:title=""/>
          </v:shape>
          <o:OLEObject Type="Embed" ProgID="Equation.DSMT4" ShapeID="_x0000_i2046" DrawAspect="Content" ObjectID="_1764104124" r:id="rId108"/>
        </w:object>
      </w:r>
      <w:r w:rsidRPr="00762267">
        <w:rPr>
          <w:rFonts w:ascii="Times New Roman" w:hAnsi="Times New Roman"/>
        </w:rPr>
        <w:t>——</w:t>
      </w:r>
      <w:r w:rsidRPr="00762267">
        <w:rPr>
          <w:rFonts w:ascii="Times New Roman" w:hAnsi="Times New Roman"/>
        </w:rPr>
        <w:t>塑性铰长度，单位为米（</w:t>
      </w:r>
      <w:r w:rsidRPr="00762267">
        <w:rPr>
          <w:rFonts w:ascii="Times New Roman" w:hAnsi="Times New Roman"/>
        </w:rPr>
        <w:t>m</w:t>
      </w:r>
      <w:r w:rsidRPr="00762267">
        <w:rPr>
          <w:rFonts w:ascii="Times New Roman" w:hAnsi="Times New Roman"/>
        </w:rPr>
        <w:t>）；</w:t>
      </w:r>
    </w:p>
    <w:p w14:paraId="03C41537" w14:textId="77777777" w:rsidR="00762267" w:rsidRPr="00762267" w:rsidRDefault="00762267" w:rsidP="00762267">
      <w:pPr>
        <w:ind w:firstLine="420"/>
        <w:rPr>
          <w:rFonts w:ascii="Times New Roman" w:hAnsi="Times New Roman"/>
        </w:rPr>
      </w:pPr>
      <w:r w:rsidRPr="00762267">
        <w:rPr>
          <w:rFonts w:ascii="Times New Roman" w:hAnsi="Times New Roman"/>
          <w:i/>
          <w:iCs/>
        </w:rPr>
        <w:t>d</w:t>
      </w:r>
      <w:r w:rsidRPr="00762267">
        <w:rPr>
          <w:rFonts w:ascii="Times New Roman" w:hAnsi="Times New Roman"/>
        </w:rPr>
        <w:t>——</w:t>
      </w:r>
      <w:r w:rsidRPr="00762267">
        <w:rPr>
          <w:rFonts w:ascii="Times New Roman" w:hAnsi="Times New Roman"/>
        </w:rPr>
        <w:t>桥墩截面高度，单位为米（</w:t>
      </w:r>
      <w:r w:rsidRPr="00762267">
        <w:rPr>
          <w:rFonts w:ascii="Times New Roman" w:hAnsi="Times New Roman"/>
        </w:rPr>
        <w:t>m</w:t>
      </w:r>
      <w:r w:rsidRPr="00762267">
        <w:rPr>
          <w:rFonts w:ascii="Times New Roman" w:hAnsi="Times New Roman"/>
        </w:rPr>
        <w:t>）。</w:t>
      </w:r>
    </w:p>
    <w:p w14:paraId="146E9DD9" w14:textId="77777777" w:rsidR="00762267" w:rsidRPr="00487BE5" w:rsidRDefault="00762267" w:rsidP="00762267">
      <w:pPr>
        <w:spacing w:line="240" w:lineRule="auto"/>
        <w:jc w:val="center"/>
      </w:pPr>
      <w:r w:rsidRPr="00487BE5">
        <w:object w:dxaOrig="9384" w:dyaOrig="6456" w14:anchorId="2D0CB737">
          <v:shape id="_x0000_i2006" type="#_x0000_t75" style="width:336.75pt;height:231.75pt" o:ole="">
            <v:imagedata r:id="rId109" o:title=""/>
          </v:shape>
          <o:OLEObject Type="Embed" ProgID="Visio.Drawing.15" ShapeID="_x0000_i2006" DrawAspect="Content" ObjectID="_1764104125" r:id="rId110"/>
        </w:object>
      </w:r>
    </w:p>
    <w:p w14:paraId="72AA5084" w14:textId="2AE5438A" w:rsidR="00762267" w:rsidRDefault="00762267" w:rsidP="00762267">
      <w:pPr>
        <w:pStyle w:val="afd"/>
        <w:spacing w:before="156" w:after="156"/>
        <w:rPr>
          <w:bCs/>
        </w:rPr>
      </w:pPr>
      <w:r w:rsidRPr="00487BE5">
        <w:rPr>
          <w:rFonts w:hint="eastAsia"/>
        </w:rPr>
        <w:t>钢筋混凝土构件弯曲损伤检验</w:t>
      </w:r>
    </w:p>
    <w:p w14:paraId="0ADFCB1F" w14:textId="77777777" w:rsidR="00762267" w:rsidRDefault="00762267" w:rsidP="00762267">
      <w:pPr>
        <w:pStyle w:val="afffffffffffd"/>
        <w:spacing w:line="240" w:lineRule="auto"/>
        <w:rPr>
          <w:bCs w:val="0"/>
        </w:rPr>
      </w:pPr>
    </w:p>
    <w:p w14:paraId="46801EC8" w14:textId="77777777" w:rsidR="00762267" w:rsidRPr="00487BE5" w:rsidRDefault="00762267" w:rsidP="00762267">
      <w:pPr>
        <w:pStyle w:val="afffffffffffd"/>
        <w:spacing w:line="240" w:lineRule="auto"/>
        <w:rPr>
          <w:bCs w:val="0"/>
        </w:rPr>
      </w:pPr>
    </w:p>
    <w:p w14:paraId="3C29B32D" w14:textId="432BBCBE" w:rsidR="00762267" w:rsidRPr="00487BE5" w:rsidRDefault="00762267" w:rsidP="00762267">
      <w:pPr>
        <w:pStyle w:val="aff2"/>
        <w:spacing w:before="156" w:after="156"/>
      </w:pPr>
      <w:r w:rsidRPr="00487BE5">
        <w:rPr>
          <w:rFonts w:hint="eastAsia"/>
        </w:rPr>
        <w:lastRenderedPageBreak/>
        <w:t>钢筋混凝土柱式构件的损伤等级系数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1084"/>
        <w:gridCol w:w="6799"/>
      </w:tblGrid>
      <w:tr w:rsidR="00762267" w:rsidRPr="00762267" w14:paraId="68634C41" w14:textId="77777777" w:rsidTr="00125D7B">
        <w:trPr>
          <w:trHeight w:val="397"/>
          <w:jc w:val="center"/>
        </w:trPr>
        <w:tc>
          <w:tcPr>
            <w:tcW w:w="782" w:type="pct"/>
            <w:shd w:val="clear" w:color="auto" w:fill="auto"/>
            <w:noWrap/>
            <w:vAlign w:val="center"/>
          </w:tcPr>
          <w:p w14:paraId="26CB9AFE" w14:textId="77777777" w:rsidR="00762267" w:rsidRPr="00762267" w:rsidRDefault="00762267" w:rsidP="00762267">
            <w:pPr>
              <w:pStyle w:val="82"/>
              <w:rPr>
                <w:rFonts w:cs="Times New Roman"/>
              </w:rPr>
            </w:pPr>
            <w:r w:rsidRPr="00762267">
              <w:rPr>
                <w:rFonts w:cs="Times New Roman"/>
              </w:rPr>
              <w:t>构件损伤等级</w:t>
            </w:r>
          </w:p>
        </w:tc>
        <w:tc>
          <w:tcPr>
            <w:tcW w:w="580" w:type="pct"/>
            <w:shd w:val="clear" w:color="auto" w:fill="auto"/>
            <w:noWrap/>
            <w:vAlign w:val="center"/>
          </w:tcPr>
          <w:p w14:paraId="6C05CD59" w14:textId="77777777" w:rsidR="00762267" w:rsidRPr="00762267" w:rsidRDefault="00762267" w:rsidP="00762267">
            <w:pPr>
              <w:pStyle w:val="82"/>
              <w:rPr>
                <w:rFonts w:cs="Times New Roman"/>
              </w:rPr>
            </w:pPr>
            <w:r w:rsidRPr="00762267">
              <w:rPr>
                <w:rFonts w:cs="Times New Roman"/>
                <w:i/>
                <w:iCs/>
              </w:rPr>
              <w:t>D</w:t>
            </w:r>
            <w:r w:rsidRPr="00762267">
              <w:rPr>
                <w:rFonts w:cs="Times New Roman"/>
                <w:vertAlign w:val="subscript"/>
              </w:rPr>
              <w:t>in</w:t>
            </w:r>
            <w:r w:rsidRPr="00762267">
              <w:rPr>
                <w:rFonts w:cs="Times New Roman"/>
              </w:rPr>
              <w:t>取值</w:t>
            </w:r>
          </w:p>
        </w:tc>
        <w:tc>
          <w:tcPr>
            <w:tcW w:w="3638" w:type="pct"/>
            <w:vAlign w:val="center"/>
          </w:tcPr>
          <w:p w14:paraId="35A3CFAF" w14:textId="77777777" w:rsidR="00762267" w:rsidRPr="00762267" w:rsidRDefault="00762267" w:rsidP="00762267">
            <w:pPr>
              <w:pStyle w:val="82"/>
              <w:rPr>
                <w:rFonts w:cs="Times New Roman"/>
              </w:rPr>
            </w:pPr>
            <w:r w:rsidRPr="00762267">
              <w:rPr>
                <w:rFonts w:cs="Times New Roman"/>
              </w:rPr>
              <w:t>损伤描述</w:t>
            </w:r>
          </w:p>
        </w:tc>
      </w:tr>
      <w:tr w:rsidR="00762267" w:rsidRPr="00762267" w14:paraId="41F71005" w14:textId="77777777" w:rsidTr="00125D7B">
        <w:trPr>
          <w:trHeight w:val="397"/>
          <w:jc w:val="center"/>
        </w:trPr>
        <w:tc>
          <w:tcPr>
            <w:tcW w:w="782" w:type="pct"/>
            <w:shd w:val="clear" w:color="auto" w:fill="auto"/>
            <w:noWrap/>
            <w:vAlign w:val="center"/>
          </w:tcPr>
          <w:p w14:paraId="44715818" w14:textId="77777777" w:rsidR="00762267" w:rsidRPr="00762267" w:rsidRDefault="00762267" w:rsidP="00762267">
            <w:pPr>
              <w:pStyle w:val="82"/>
              <w:rPr>
                <w:rFonts w:cs="Times New Roman"/>
              </w:rPr>
            </w:pPr>
            <w:r w:rsidRPr="00762267">
              <w:rPr>
                <w:rFonts w:cs="Times New Roman"/>
              </w:rPr>
              <w:t>DL1</w:t>
            </w:r>
          </w:p>
        </w:tc>
        <w:tc>
          <w:tcPr>
            <w:tcW w:w="580" w:type="pct"/>
            <w:shd w:val="clear" w:color="auto" w:fill="auto"/>
            <w:noWrap/>
            <w:vAlign w:val="center"/>
          </w:tcPr>
          <w:p w14:paraId="4B4D5B92" w14:textId="77777777" w:rsidR="00762267" w:rsidRPr="00762267" w:rsidRDefault="00762267" w:rsidP="00762267">
            <w:pPr>
              <w:pStyle w:val="82"/>
              <w:rPr>
                <w:rFonts w:cs="Times New Roman"/>
              </w:rPr>
            </w:pPr>
            <w:r w:rsidRPr="00762267">
              <w:rPr>
                <w:rFonts w:cs="Times New Roman"/>
              </w:rPr>
              <w:t>0</w:t>
            </w:r>
          </w:p>
        </w:tc>
        <w:tc>
          <w:tcPr>
            <w:tcW w:w="3638" w:type="pct"/>
            <w:vAlign w:val="center"/>
          </w:tcPr>
          <w:p w14:paraId="71BEDB7C" w14:textId="77777777" w:rsidR="00762267" w:rsidRPr="00762267" w:rsidRDefault="00762267" w:rsidP="00762267">
            <w:pPr>
              <w:pStyle w:val="82"/>
              <w:rPr>
                <w:rFonts w:cs="Times New Roman"/>
              </w:rPr>
            </w:pPr>
            <w:r w:rsidRPr="00762267">
              <w:rPr>
                <w:rFonts w:cs="Times New Roman"/>
              </w:rPr>
              <w:t>钢筋发生屈服</w:t>
            </w:r>
          </w:p>
        </w:tc>
      </w:tr>
      <w:tr w:rsidR="00762267" w:rsidRPr="00762267" w14:paraId="1857D186" w14:textId="77777777" w:rsidTr="00125D7B">
        <w:trPr>
          <w:trHeight w:val="397"/>
          <w:jc w:val="center"/>
        </w:trPr>
        <w:tc>
          <w:tcPr>
            <w:tcW w:w="782" w:type="pct"/>
            <w:shd w:val="clear" w:color="auto" w:fill="auto"/>
            <w:noWrap/>
            <w:vAlign w:val="center"/>
          </w:tcPr>
          <w:p w14:paraId="3E2E5FEA" w14:textId="77777777" w:rsidR="00762267" w:rsidRPr="00762267" w:rsidRDefault="00762267" w:rsidP="00762267">
            <w:pPr>
              <w:pStyle w:val="82"/>
              <w:rPr>
                <w:rFonts w:cs="Times New Roman"/>
              </w:rPr>
            </w:pPr>
            <w:r w:rsidRPr="00762267">
              <w:rPr>
                <w:rFonts w:cs="Times New Roman"/>
              </w:rPr>
              <w:t>DL2</w:t>
            </w:r>
          </w:p>
        </w:tc>
        <w:tc>
          <w:tcPr>
            <w:tcW w:w="580" w:type="pct"/>
            <w:shd w:val="clear" w:color="auto" w:fill="auto"/>
            <w:noWrap/>
            <w:vAlign w:val="center"/>
          </w:tcPr>
          <w:p w14:paraId="14227485" w14:textId="77777777" w:rsidR="00762267" w:rsidRPr="00762267" w:rsidRDefault="00762267" w:rsidP="00762267">
            <w:pPr>
              <w:pStyle w:val="82"/>
              <w:rPr>
                <w:rFonts w:cs="Times New Roman"/>
              </w:rPr>
            </w:pPr>
            <w:r w:rsidRPr="00762267">
              <w:rPr>
                <w:rFonts w:cs="Times New Roman"/>
              </w:rPr>
              <w:t>0.4</w:t>
            </w:r>
          </w:p>
        </w:tc>
        <w:tc>
          <w:tcPr>
            <w:tcW w:w="3638" w:type="pct"/>
            <w:vAlign w:val="center"/>
          </w:tcPr>
          <w:p w14:paraId="08DCC3FF" w14:textId="77777777" w:rsidR="00762267" w:rsidRPr="00762267" w:rsidRDefault="00762267" w:rsidP="00762267">
            <w:pPr>
              <w:pStyle w:val="82"/>
              <w:rPr>
                <w:rFonts w:cs="Times New Roman"/>
              </w:rPr>
            </w:pPr>
            <w:r w:rsidRPr="00762267">
              <w:rPr>
                <w:rFonts w:cs="Times New Roman"/>
              </w:rPr>
              <w:t>保护层发生剥落，弯曲变形能力富余</w:t>
            </w:r>
            <w:r w:rsidRPr="00762267">
              <w:rPr>
                <w:rFonts w:cs="Times New Roman"/>
              </w:rPr>
              <w:t>60%</w:t>
            </w:r>
          </w:p>
        </w:tc>
      </w:tr>
      <w:tr w:rsidR="00762267" w:rsidRPr="00762267" w14:paraId="6463E02F" w14:textId="77777777" w:rsidTr="00125D7B">
        <w:trPr>
          <w:trHeight w:val="397"/>
          <w:jc w:val="center"/>
        </w:trPr>
        <w:tc>
          <w:tcPr>
            <w:tcW w:w="782" w:type="pct"/>
            <w:shd w:val="clear" w:color="auto" w:fill="auto"/>
            <w:noWrap/>
            <w:vAlign w:val="center"/>
          </w:tcPr>
          <w:p w14:paraId="7C0DCAE2" w14:textId="77777777" w:rsidR="00762267" w:rsidRPr="00762267" w:rsidRDefault="00762267" w:rsidP="00762267">
            <w:pPr>
              <w:pStyle w:val="82"/>
              <w:rPr>
                <w:rFonts w:cs="Times New Roman"/>
              </w:rPr>
            </w:pPr>
            <w:r w:rsidRPr="00762267">
              <w:rPr>
                <w:rFonts w:cs="Times New Roman"/>
              </w:rPr>
              <w:t>DL3</w:t>
            </w:r>
          </w:p>
        </w:tc>
        <w:tc>
          <w:tcPr>
            <w:tcW w:w="580" w:type="pct"/>
            <w:shd w:val="clear" w:color="auto" w:fill="auto"/>
            <w:noWrap/>
            <w:vAlign w:val="center"/>
          </w:tcPr>
          <w:p w14:paraId="382D2BB3" w14:textId="77777777" w:rsidR="00762267" w:rsidRPr="00762267" w:rsidRDefault="00762267" w:rsidP="00762267">
            <w:pPr>
              <w:pStyle w:val="82"/>
              <w:rPr>
                <w:rFonts w:cs="Times New Roman"/>
              </w:rPr>
            </w:pPr>
            <w:r w:rsidRPr="00762267">
              <w:rPr>
                <w:rFonts w:cs="Times New Roman"/>
              </w:rPr>
              <w:t>0.6</w:t>
            </w:r>
          </w:p>
        </w:tc>
        <w:tc>
          <w:tcPr>
            <w:tcW w:w="3638" w:type="pct"/>
            <w:vAlign w:val="center"/>
          </w:tcPr>
          <w:p w14:paraId="37F24593" w14:textId="77777777" w:rsidR="00762267" w:rsidRPr="00762267" w:rsidRDefault="00762267" w:rsidP="00762267">
            <w:pPr>
              <w:pStyle w:val="82"/>
              <w:rPr>
                <w:rFonts w:cs="Times New Roman"/>
              </w:rPr>
            </w:pPr>
            <w:r w:rsidRPr="00762267">
              <w:rPr>
                <w:rFonts w:cs="Times New Roman"/>
              </w:rPr>
              <w:t>弯曲变形能力剩余</w:t>
            </w:r>
            <w:r w:rsidRPr="00762267">
              <w:rPr>
                <w:rFonts w:cs="Times New Roman"/>
              </w:rPr>
              <w:t>40%</w:t>
            </w:r>
          </w:p>
        </w:tc>
      </w:tr>
      <w:tr w:rsidR="00762267" w:rsidRPr="00762267" w14:paraId="45B94563" w14:textId="77777777" w:rsidTr="00125D7B">
        <w:trPr>
          <w:trHeight w:val="397"/>
          <w:jc w:val="center"/>
        </w:trPr>
        <w:tc>
          <w:tcPr>
            <w:tcW w:w="782" w:type="pct"/>
            <w:shd w:val="clear" w:color="auto" w:fill="auto"/>
            <w:noWrap/>
            <w:vAlign w:val="center"/>
          </w:tcPr>
          <w:p w14:paraId="669C455C" w14:textId="77777777" w:rsidR="00762267" w:rsidRPr="00762267" w:rsidRDefault="00762267" w:rsidP="00762267">
            <w:pPr>
              <w:pStyle w:val="82"/>
              <w:rPr>
                <w:rFonts w:cs="Times New Roman"/>
              </w:rPr>
            </w:pPr>
            <w:r w:rsidRPr="00762267">
              <w:rPr>
                <w:rFonts w:cs="Times New Roman"/>
              </w:rPr>
              <w:t>DL4</w:t>
            </w:r>
          </w:p>
        </w:tc>
        <w:tc>
          <w:tcPr>
            <w:tcW w:w="580" w:type="pct"/>
            <w:shd w:val="clear" w:color="auto" w:fill="auto"/>
            <w:noWrap/>
            <w:vAlign w:val="center"/>
          </w:tcPr>
          <w:p w14:paraId="141DD5E8" w14:textId="77777777" w:rsidR="00762267" w:rsidRPr="00762267" w:rsidRDefault="00762267" w:rsidP="00762267">
            <w:pPr>
              <w:pStyle w:val="82"/>
              <w:rPr>
                <w:rFonts w:cs="Times New Roman"/>
              </w:rPr>
            </w:pPr>
            <w:r w:rsidRPr="00762267">
              <w:rPr>
                <w:rFonts w:cs="Times New Roman"/>
              </w:rPr>
              <w:t>1</w:t>
            </w:r>
          </w:p>
        </w:tc>
        <w:tc>
          <w:tcPr>
            <w:tcW w:w="3638" w:type="pct"/>
            <w:vAlign w:val="center"/>
          </w:tcPr>
          <w:p w14:paraId="57A3E5F1" w14:textId="77777777" w:rsidR="00762267" w:rsidRPr="00762267" w:rsidRDefault="00762267" w:rsidP="00762267">
            <w:pPr>
              <w:pStyle w:val="82"/>
              <w:rPr>
                <w:rFonts w:cs="Times New Roman"/>
              </w:rPr>
            </w:pPr>
            <w:r w:rsidRPr="00762267">
              <w:rPr>
                <w:rFonts w:cs="Times New Roman"/>
              </w:rPr>
              <w:t>桥墩核心区混凝土压碎，桥墩面临倒塌</w:t>
            </w:r>
          </w:p>
        </w:tc>
      </w:tr>
    </w:tbl>
    <w:p w14:paraId="040CE56B" w14:textId="768EB720" w:rsidR="00CF016E" w:rsidRPr="009F3E17" w:rsidRDefault="00125D7B" w:rsidP="00125D7B">
      <w:pPr>
        <w:pStyle w:val="afffffffff1"/>
        <w:spacing w:beforeLines="50" w:before="156"/>
        <w:rPr>
          <w:rFonts w:ascii="Times New Roman"/>
        </w:rPr>
      </w:pPr>
      <w:bookmarkStart w:id="230" w:name="_Ref144797369"/>
      <w:bookmarkStart w:id="231" w:name="_Toc145949931"/>
      <w:r w:rsidRPr="009F3E17">
        <w:rPr>
          <w:rFonts w:ascii="Times New Roman"/>
        </w:rPr>
        <w:t>A</w:t>
      </w:r>
      <w:r w:rsidRPr="009F3E17">
        <w:rPr>
          <w:rFonts w:ascii="Times New Roman"/>
        </w:rPr>
        <w:t>类桥梁采用板式橡胶支座时，应进行以下验算：</w:t>
      </w:r>
      <w:bookmarkEnd w:id="230"/>
      <w:bookmarkEnd w:id="231"/>
    </w:p>
    <w:p w14:paraId="4E54DF29" w14:textId="77777777" w:rsidR="00125D7B" w:rsidRPr="009F3E17" w:rsidRDefault="00125D7B">
      <w:pPr>
        <w:pStyle w:val="af5"/>
        <w:numPr>
          <w:ilvl w:val="0"/>
          <w:numId w:val="38"/>
        </w:numPr>
        <w:rPr>
          <w:rFonts w:ascii="Times New Roman"/>
        </w:rPr>
      </w:pPr>
      <w:r w:rsidRPr="009F3E17">
        <w:rPr>
          <w:rFonts w:ascii="Times New Roman"/>
        </w:rPr>
        <w:t>支座厚度应按（</w:t>
      </w:r>
      <w:r w:rsidRPr="009F3E17">
        <w:rPr>
          <w:rFonts w:ascii="Times New Roman"/>
        </w:rPr>
        <w:t>8</w:t>
      </w:r>
      <w:r w:rsidRPr="009F3E17">
        <w:rPr>
          <w:rFonts w:ascii="Times New Roman"/>
        </w:rPr>
        <w:t>）～（</w:t>
      </w:r>
      <w:r w:rsidRPr="009F3E17">
        <w:rPr>
          <w:rFonts w:ascii="Times New Roman"/>
        </w:rPr>
        <w:t>9</w:t>
      </w:r>
      <w:r w:rsidRPr="009F3E17">
        <w:rPr>
          <w:rFonts w:ascii="Times New Roman"/>
        </w:rPr>
        <w:t>）验算。</w:t>
      </w:r>
    </w:p>
    <w:p w14:paraId="43EB36B2" w14:textId="14ECA9F4" w:rsidR="0002650D" w:rsidRPr="009F3E17" w:rsidRDefault="0002650D" w:rsidP="0002650D">
      <w:pPr>
        <w:pStyle w:val="affffffd"/>
        <w:rPr>
          <w:rFonts w:ascii="Times New Roman" w:hAnsi="Times New Roman"/>
        </w:rPr>
      </w:pPr>
      <w:r w:rsidRPr="009F3E17">
        <w:rPr>
          <w:rFonts w:ascii="Times New Roman" w:hAnsi="Times New Roman"/>
        </w:rPr>
        <w:tab/>
      </w:r>
      <w:r w:rsidRPr="009F3E17">
        <w:rPr>
          <w:rFonts w:ascii="Times New Roman" w:hAnsi="Times New Roman"/>
          <w:position w:val="-26"/>
        </w:rPr>
        <w:object w:dxaOrig="2595" w:dyaOrig="600" w14:anchorId="1F3A26BB">
          <v:shape id="_x0000_i2740" type="#_x0000_t75" style="width:130.5pt;height:30pt" o:ole="">
            <v:imagedata r:id="rId111" o:title=""/>
          </v:shape>
          <o:OLEObject Type="Embed" ProgID="Equation.DSMT4" ShapeID="_x0000_i2740" DrawAspect="Content" ObjectID="_1764104126" r:id="rId112"/>
        </w:object>
      </w:r>
      <w:r w:rsidRPr="009F3E17">
        <w:rPr>
          <w:rFonts w:ascii="Times New Roman" w:eastAsia="微软雅黑" w:hAnsi="Times New Roman"/>
        </w:rPr>
        <w:tab/>
      </w:r>
      <w:r w:rsidRPr="009F3E17">
        <w:rPr>
          <w:rFonts w:ascii="Times New Roman" w:hAnsi="Times New Roman"/>
        </w:rPr>
        <w:t>(</w:t>
      </w:r>
      <w:r w:rsidRPr="009F3E17">
        <w:rPr>
          <w:rFonts w:ascii="Times New Roman" w:hAnsi="Times New Roman"/>
        </w:rPr>
        <w:fldChar w:fldCharType="begin"/>
      </w:r>
      <w:r w:rsidRPr="009F3E17">
        <w:rPr>
          <w:rFonts w:ascii="Times New Roman" w:hAnsi="Times New Roman"/>
        </w:rPr>
        <w:instrText xml:space="preserve"> AUTONUM </w:instrText>
      </w:r>
      <w:r w:rsidRPr="009F3E17">
        <w:rPr>
          <w:rFonts w:ascii="Times New Roman" w:hAnsi="Times New Roman"/>
        </w:rPr>
        <w:fldChar w:fldCharType="end"/>
      </w:r>
      <w:r w:rsidRPr="009F3E17">
        <w:rPr>
          <w:rFonts w:ascii="Times New Roman" w:hAnsi="Times New Roman"/>
        </w:rPr>
        <w:t>)</w:t>
      </w:r>
    </w:p>
    <w:p w14:paraId="7BDAE957" w14:textId="3A499146" w:rsidR="0002650D" w:rsidRPr="009F3E17" w:rsidRDefault="0002650D" w:rsidP="0002650D">
      <w:pPr>
        <w:pStyle w:val="affffffd"/>
        <w:rPr>
          <w:rFonts w:ascii="Times New Roman" w:hAnsi="Times New Roman"/>
        </w:rPr>
      </w:pPr>
      <w:r w:rsidRPr="009F3E17">
        <w:rPr>
          <w:rFonts w:ascii="Times New Roman" w:hAnsi="Times New Roman"/>
        </w:rPr>
        <w:tab/>
      </w:r>
      <w:r w:rsidRPr="009F3E17">
        <w:rPr>
          <w:rFonts w:ascii="Times New Roman" w:hAnsi="Times New Roman"/>
          <w:position w:val="-10"/>
        </w:rPr>
        <w:object w:dxaOrig="3120" w:dyaOrig="300" w14:anchorId="1E26319A">
          <v:shape id="_x0000_i2741" type="#_x0000_t75" style="width:156pt;height:15pt" o:ole="">
            <v:imagedata r:id="rId113" o:title=""/>
          </v:shape>
          <o:OLEObject Type="Embed" ProgID="Equation.DSMT4" ShapeID="_x0000_i2741" DrawAspect="Content" ObjectID="_1764104127" r:id="rId114"/>
        </w:object>
      </w:r>
      <w:r w:rsidRPr="009F3E17">
        <w:rPr>
          <w:rFonts w:ascii="Times New Roman" w:eastAsia="微软雅黑" w:hAnsi="Times New Roman"/>
        </w:rPr>
        <w:tab/>
      </w:r>
      <w:r w:rsidRPr="009F3E17">
        <w:rPr>
          <w:rFonts w:ascii="Times New Roman" w:hAnsi="Times New Roman"/>
        </w:rPr>
        <w:t>(</w:t>
      </w:r>
      <w:r w:rsidRPr="009F3E17">
        <w:rPr>
          <w:rFonts w:ascii="Times New Roman" w:hAnsi="Times New Roman"/>
        </w:rPr>
        <w:fldChar w:fldCharType="begin"/>
      </w:r>
      <w:r w:rsidRPr="009F3E17">
        <w:rPr>
          <w:rFonts w:ascii="Times New Roman" w:hAnsi="Times New Roman"/>
        </w:rPr>
        <w:instrText xml:space="preserve"> AUTONUM </w:instrText>
      </w:r>
      <w:r w:rsidRPr="009F3E17">
        <w:rPr>
          <w:rFonts w:ascii="Times New Roman" w:hAnsi="Times New Roman"/>
        </w:rPr>
        <w:fldChar w:fldCharType="end"/>
      </w:r>
      <w:r w:rsidRPr="009F3E17">
        <w:rPr>
          <w:rFonts w:ascii="Times New Roman" w:hAnsi="Times New Roman"/>
        </w:rPr>
        <w:t>)</w:t>
      </w:r>
    </w:p>
    <w:p w14:paraId="3C9C495F" w14:textId="07E61454" w:rsidR="0002650D" w:rsidRPr="009F3E17" w:rsidRDefault="0002650D" w:rsidP="0002650D">
      <w:pPr>
        <w:pStyle w:val="affffa"/>
        <w:ind w:firstLine="420"/>
        <w:rPr>
          <w:rFonts w:ascii="Times New Roman" w:hAnsi="Times New Roman"/>
        </w:rPr>
      </w:pPr>
      <w:r w:rsidRPr="009F3E17">
        <w:rPr>
          <w:rFonts w:ascii="Times New Roman" w:hAnsi="Times New Roman"/>
        </w:rPr>
        <w:t>式中：</w:t>
      </w:r>
    </w:p>
    <w:p w14:paraId="17E2CDA8" w14:textId="3081D89C" w:rsidR="00125D7B" w:rsidRPr="009F3E17" w:rsidRDefault="0002650D" w:rsidP="0002650D">
      <w:pPr>
        <w:ind w:firstLine="420"/>
        <w:rPr>
          <w:rFonts w:ascii="Times New Roman" w:hAnsi="Times New Roman"/>
        </w:rPr>
      </w:pPr>
      <w:r w:rsidRPr="009F3E17">
        <w:rPr>
          <w:rFonts w:ascii="Times New Roman" w:hAnsi="Times New Roman"/>
          <w:position w:val="-12"/>
        </w:rPr>
        <w:object w:dxaOrig="400" w:dyaOrig="360" w14:anchorId="2F1DE2B6">
          <v:shape id="_x0000_i2751" type="#_x0000_t75" style="width:20.25pt;height:18.75pt" o:ole="">
            <v:imagedata r:id="rId115" o:title=""/>
          </v:shape>
          <o:OLEObject Type="Embed" ProgID="Equation.DSMT4" ShapeID="_x0000_i2751" DrawAspect="Content" ObjectID="_1764104128" r:id="rId116"/>
        </w:object>
      </w:r>
      <w:r w:rsidR="00125D7B" w:rsidRPr="009F3E17">
        <w:rPr>
          <w:rFonts w:ascii="Times New Roman" w:hAnsi="Times New Roman"/>
        </w:rPr>
        <w:t>——</w:t>
      </w:r>
      <w:r w:rsidR="00125D7B" w:rsidRPr="009F3E17">
        <w:rPr>
          <w:rFonts w:ascii="Times New Roman" w:hAnsi="Times New Roman"/>
        </w:rPr>
        <w:t>橡胶层的总厚度，单位为米（</w:t>
      </w:r>
      <w:r w:rsidR="00125D7B" w:rsidRPr="009F3E17">
        <w:rPr>
          <w:rFonts w:ascii="Times New Roman" w:hAnsi="Times New Roman"/>
        </w:rPr>
        <w:t>m</w:t>
      </w:r>
      <w:r w:rsidR="00125D7B" w:rsidRPr="009F3E17">
        <w:rPr>
          <w:rFonts w:ascii="Times New Roman" w:hAnsi="Times New Roman"/>
        </w:rPr>
        <w:t>）；</w:t>
      </w:r>
    </w:p>
    <w:p w14:paraId="72F8729B" w14:textId="2033706E" w:rsidR="00125D7B" w:rsidRPr="009F3E17" w:rsidRDefault="0002650D" w:rsidP="0002650D">
      <w:pPr>
        <w:ind w:firstLine="420"/>
        <w:rPr>
          <w:rFonts w:ascii="Times New Roman" w:hAnsi="Times New Roman"/>
        </w:rPr>
      </w:pPr>
      <w:r w:rsidRPr="009F3E17">
        <w:rPr>
          <w:rFonts w:ascii="Times New Roman" w:hAnsi="Times New Roman"/>
          <w:position w:val="-10"/>
        </w:rPr>
        <w:object w:dxaOrig="480" w:dyaOrig="279" w14:anchorId="288F329D">
          <v:shape id="_x0000_i2753" type="#_x0000_t75" style="width:24pt;height:13.5pt" o:ole="">
            <v:imagedata r:id="rId117" o:title=""/>
          </v:shape>
          <o:OLEObject Type="Embed" ProgID="Equation.DSMT4" ShapeID="_x0000_i2753" DrawAspect="Content" ObjectID="_1764104129" r:id="rId118"/>
        </w:object>
      </w:r>
      <w:r w:rsidR="00125D7B" w:rsidRPr="009F3E17">
        <w:rPr>
          <w:rFonts w:ascii="Times New Roman" w:hAnsi="Times New Roman"/>
        </w:rPr>
        <w:t>——</w:t>
      </w:r>
      <w:r w:rsidR="00125D7B" w:rsidRPr="009F3E17">
        <w:rPr>
          <w:rFonts w:ascii="Times New Roman" w:hAnsi="Times New Roman"/>
        </w:rPr>
        <w:t>橡胶片剪切角正切值</w:t>
      </w:r>
      <w:r w:rsidR="00125D7B" w:rsidRPr="009F3E17">
        <w:rPr>
          <w:rFonts w:ascii="Times New Roman" w:hAnsi="Times New Roman"/>
        </w:rPr>
        <w:t xml:space="preserve">, </w:t>
      </w:r>
      <w:r w:rsidR="00125D7B" w:rsidRPr="009F3E17">
        <w:rPr>
          <w:rFonts w:ascii="Times New Roman" w:hAnsi="Times New Roman"/>
        </w:rPr>
        <w:t>取</w:t>
      </w:r>
      <w:r w:rsidR="00125D7B" w:rsidRPr="009F3E17">
        <w:rPr>
          <w:rFonts w:ascii="Times New Roman" w:hAnsi="Times New Roman"/>
          <w:position w:val="-10"/>
        </w:rPr>
        <w:object w:dxaOrig="945" w:dyaOrig="300" w14:anchorId="18958A5A">
          <v:shape id="_x0000_i2420" type="#_x0000_t75" style="width:47.25pt;height:15pt" o:ole="">
            <v:imagedata r:id="rId119" o:title=""/>
          </v:shape>
          <o:OLEObject Type="Embed" ProgID="Equation.DSMT4" ShapeID="_x0000_i2420" DrawAspect="Content" ObjectID="_1764104130" r:id="rId120"/>
        </w:object>
      </w:r>
      <w:r w:rsidR="00125D7B" w:rsidRPr="009F3E17">
        <w:rPr>
          <w:rFonts w:ascii="Times New Roman" w:hAnsi="Times New Roman"/>
        </w:rPr>
        <w:t>；</w:t>
      </w:r>
    </w:p>
    <w:p w14:paraId="40519693" w14:textId="22DD41E6" w:rsidR="00125D7B" w:rsidRPr="009F3E17" w:rsidRDefault="0002650D" w:rsidP="0002650D">
      <w:pPr>
        <w:ind w:left="1151" w:hanging="731"/>
        <w:rPr>
          <w:rFonts w:ascii="Times New Roman" w:hAnsi="Times New Roman"/>
        </w:rPr>
      </w:pPr>
      <w:r w:rsidRPr="009F3E17">
        <w:rPr>
          <w:rFonts w:ascii="Times New Roman" w:hAnsi="Times New Roman"/>
          <w:position w:val="-10"/>
        </w:rPr>
        <w:object w:dxaOrig="320" w:dyaOrig="320" w14:anchorId="3BE965F4">
          <v:shape id="_x0000_i2755" type="#_x0000_t75" style="width:15.75pt;height:15.75pt" o:ole="">
            <v:imagedata r:id="rId121" o:title=""/>
          </v:shape>
          <o:OLEObject Type="Embed" ProgID="Equation.DSMT4" ShapeID="_x0000_i2755" DrawAspect="Content" ObjectID="_1764104131" r:id="rId122"/>
        </w:object>
      </w:r>
      <w:r w:rsidR="00125D7B" w:rsidRPr="009F3E17">
        <w:rPr>
          <w:rFonts w:ascii="Times New Roman" w:hAnsi="Times New Roman"/>
        </w:rPr>
        <w:t>——</w:t>
      </w:r>
      <w:r w:rsidR="00125D7B" w:rsidRPr="009F3E17">
        <w:rPr>
          <w:rFonts w:ascii="Times New Roman" w:hAnsi="Times New Roman"/>
        </w:rPr>
        <w:t>船</w:t>
      </w:r>
      <w:proofErr w:type="gramStart"/>
      <w:r w:rsidR="00125D7B" w:rsidRPr="009F3E17">
        <w:rPr>
          <w:rFonts w:ascii="Times New Roman" w:hAnsi="Times New Roman"/>
        </w:rPr>
        <w:t>撞作用</w:t>
      </w:r>
      <w:proofErr w:type="gramEnd"/>
      <w:r w:rsidR="00125D7B" w:rsidRPr="009F3E17">
        <w:rPr>
          <w:rFonts w:ascii="Times New Roman" w:hAnsi="Times New Roman"/>
        </w:rPr>
        <w:t>下产生的支座水平位移、永久作用效应以及均匀温度作用效应组合后的橡胶支座水平位移，单位为米（</w:t>
      </w:r>
      <w:r w:rsidR="00125D7B" w:rsidRPr="009F3E17">
        <w:rPr>
          <w:rFonts w:ascii="Times New Roman" w:hAnsi="Times New Roman"/>
        </w:rPr>
        <w:t>m</w:t>
      </w:r>
      <w:r w:rsidR="00125D7B" w:rsidRPr="009F3E17">
        <w:rPr>
          <w:rFonts w:ascii="Times New Roman" w:hAnsi="Times New Roman"/>
        </w:rPr>
        <w:t>）；</w:t>
      </w:r>
    </w:p>
    <w:p w14:paraId="150A5F65" w14:textId="47AB0909" w:rsidR="00125D7B" w:rsidRPr="009F3E17" w:rsidRDefault="0002650D" w:rsidP="0002650D">
      <w:pPr>
        <w:ind w:firstLine="420"/>
        <w:rPr>
          <w:rFonts w:ascii="Times New Roman" w:hAnsi="Times New Roman"/>
        </w:rPr>
      </w:pPr>
      <w:r w:rsidRPr="009F3E17">
        <w:rPr>
          <w:rFonts w:ascii="Times New Roman" w:hAnsi="Times New Roman"/>
          <w:position w:val="-10"/>
        </w:rPr>
        <w:object w:dxaOrig="340" w:dyaOrig="320" w14:anchorId="03F91185">
          <v:shape id="_x0000_i2757" type="#_x0000_t75" style="width:17.25pt;height:15.75pt" o:ole="">
            <v:imagedata r:id="rId123" o:title=""/>
          </v:shape>
          <o:OLEObject Type="Embed" ProgID="Equation.DSMT4" ShapeID="_x0000_i2757" DrawAspect="Content" ObjectID="_1764104132" r:id="rId124"/>
        </w:object>
      </w:r>
      <w:r w:rsidR="00125D7B" w:rsidRPr="009F3E17">
        <w:rPr>
          <w:rFonts w:ascii="Times New Roman" w:hAnsi="Times New Roman"/>
        </w:rPr>
        <w:t>——</w:t>
      </w:r>
      <w:r w:rsidR="00125D7B" w:rsidRPr="009F3E17">
        <w:rPr>
          <w:rFonts w:ascii="Times New Roman" w:hAnsi="Times New Roman"/>
        </w:rPr>
        <w:t>船</w:t>
      </w:r>
      <w:proofErr w:type="gramStart"/>
      <w:r w:rsidR="00125D7B" w:rsidRPr="009F3E17">
        <w:rPr>
          <w:rFonts w:ascii="Times New Roman" w:hAnsi="Times New Roman"/>
        </w:rPr>
        <w:t>撞作用</w:t>
      </w:r>
      <w:proofErr w:type="gramEnd"/>
      <w:r w:rsidR="00125D7B" w:rsidRPr="009F3E17">
        <w:rPr>
          <w:rFonts w:ascii="Times New Roman" w:hAnsi="Times New Roman"/>
        </w:rPr>
        <w:t>下产生的支座水平位移，单位为米（</w:t>
      </w:r>
      <w:r w:rsidR="00125D7B" w:rsidRPr="009F3E17">
        <w:rPr>
          <w:rFonts w:ascii="Times New Roman" w:hAnsi="Times New Roman"/>
        </w:rPr>
        <w:t>m</w:t>
      </w:r>
      <w:r w:rsidR="00125D7B" w:rsidRPr="009F3E17">
        <w:rPr>
          <w:rFonts w:ascii="Times New Roman" w:hAnsi="Times New Roman"/>
        </w:rPr>
        <w:t>）；</w:t>
      </w:r>
    </w:p>
    <w:p w14:paraId="49FA5EF0" w14:textId="0A2B9F19" w:rsidR="00125D7B" w:rsidRPr="009F3E17" w:rsidRDefault="0002650D" w:rsidP="0002650D">
      <w:pPr>
        <w:ind w:firstLine="420"/>
        <w:rPr>
          <w:rFonts w:ascii="Times New Roman" w:hAnsi="Times New Roman"/>
        </w:rPr>
      </w:pPr>
      <w:r w:rsidRPr="009F3E17">
        <w:rPr>
          <w:rFonts w:ascii="Times New Roman" w:hAnsi="Times New Roman"/>
          <w:position w:val="-10"/>
        </w:rPr>
        <w:object w:dxaOrig="340" w:dyaOrig="320" w14:anchorId="0521C08F">
          <v:shape id="_x0000_i2759" type="#_x0000_t75" style="width:17.25pt;height:15.75pt" o:ole="">
            <v:imagedata r:id="rId125" o:title=""/>
          </v:shape>
          <o:OLEObject Type="Embed" ProgID="Equation.DSMT4" ShapeID="_x0000_i2759" DrawAspect="Content" ObjectID="_1764104133" r:id="rId126"/>
        </w:object>
      </w:r>
      <w:r w:rsidR="00125D7B" w:rsidRPr="009F3E17">
        <w:rPr>
          <w:rFonts w:ascii="Times New Roman" w:hAnsi="Times New Roman"/>
        </w:rPr>
        <w:t>——</w:t>
      </w:r>
      <w:r w:rsidR="00125D7B" w:rsidRPr="009F3E17">
        <w:rPr>
          <w:rFonts w:ascii="Times New Roman" w:hAnsi="Times New Roman"/>
        </w:rPr>
        <w:t>永久作用产生的橡胶支座的水平位移，单位为米（</w:t>
      </w:r>
      <w:r w:rsidR="00125D7B" w:rsidRPr="009F3E17">
        <w:rPr>
          <w:rFonts w:ascii="Times New Roman" w:hAnsi="Times New Roman"/>
        </w:rPr>
        <w:t>m</w:t>
      </w:r>
      <w:r w:rsidR="00125D7B" w:rsidRPr="009F3E17">
        <w:rPr>
          <w:rFonts w:ascii="Times New Roman" w:hAnsi="Times New Roman"/>
        </w:rPr>
        <w:t>）；</w:t>
      </w:r>
    </w:p>
    <w:p w14:paraId="2518EE56" w14:textId="5A1C6151" w:rsidR="00125D7B" w:rsidRPr="009F3E17" w:rsidRDefault="0002650D" w:rsidP="0002650D">
      <w:pPr>
        <w:ind w:firstLine="420"/>
        <w:rPr>
          <w:rFonts w:ascii="Times New Roman" w:hAnsi="Times New Roman"/>
        </w:rPr>
      </w:pPr>
      <w:r w:rsidRPr="009F3E17">
        <w:rPr>
          <w:rFonts w:ascii="Times New Roman" w:hAnsi="Times New Roman"/>
          <w:position w:val="-10"/>
        </w:rPr>
        <w:object w:dxaOrig="320" w:dyaOrig="320" w14:anchorId="7AE4EBFD">
          <v:shape id="_x0000_i2761" type="#_x0000_t75" style="width:15.75pt;height:15.75pt" o:ole="">
            <v:imagedata r:id="rId127" o:title=""/>
          </v:shape>
          <o:OLEObject Type="Embed" ProgID="Equation.DSMT4" ShapeID="_x0000_i2761" DrawAspect="Content" ObjectID="_1764104134" r:id="rId128"/>
        </w:object>
      </w:r>
      <w:r w:rsidR="00125D7B" w:rsidRPr="009F3E17">
        <w:rPr>
          <w:rFonts w:ascii="Times New Roman" w:hAnsi="Times New Roman"/>
        </w:rPr>
        <w:t>——</w:t>
      </w:r>
      <w:r w:rsidR="00125D7B" w:rsidRPr="009F3E17">
        <w:rPr>
          <w:rFonts w:ascii="Times New Roman" w:hAnsi="Times New Roman"/>
        </w:rPr>
        <w:t>均匀温度作用引起的橡胶支座的水平位移，单位为米（</w:t>
      </w:r>
      <w:r w:rsidR="00125D7B" w:rsidRPr="009F3E17">
        <w:rPr>
          <w:rFonts w:ascii="Times New Roman" w:hAnsi="Times New Roman"/>
        </w:rPr>
        <w:t>m</w:t>
      </w:r>
      <w:r w:rsidR="00125D7B" w:rsidRPr="009F3E17">
        <w:rPr>
          <w:rFonts w:ascii="Times New Roman" w:hAnsi="Times New Roman"/>
        </w:rPr>
        <w:t>）。</w:t>
      </w:r>
    </w:p>
    <w:p w14:paraId="487C2837" w14:textId="77777777" w:rsidR="00125D7B" w:rsidRPr="009F3E17" w:rsidRDefault="00125D7B" w:rsidP="0002650D">
      <w:pPr>
        <w:pStyle w:val="af5"/>
        <w:spacing w:beforeLines="50" w:before="156"/>
        <w:ind w:left="850" w:hanging="425"/>
        <w:rPr>
          <w:rFonts w:ascii="Times New Roman"/>
        </w:rPr>
      </w:pPr>
      <w:r w:rsidRPr="009F3E17">
        <w:rPr>
          <w:rFonts w:ascii="Times New Roman"/>
        </w:rPr>
        <w:t>支座抗滑稳定性应按（</w:t>
      </w:r>
      <w:r w:rsidRPr="009F3E17">
        <w:rPr>
          <w:rFonts w:ascii="Times New Roman"/>
        </w:rPr>
        <w:t>10</w:t>
      </w:r>
      <w:r w:rsidRPr="009F3E17">
        <w:rPr>
          <w:rFonts w:ascii="Times New Roman"/>
        </w:rPr>
        <w:t>）～（</w:t>
      </w:r>
      <w:r w:rsidRPr="009F3E17">
        <w:rPr>
          <w:rFonts w:ascii="Times New Roman"/>
        </w:rPr>
        <w:t>11</w:t>
      </w:r>
      <w:r w:rsidRPr="009F3E17">
        <w:rPr>
          <w:rFonts w:ascii="Times New Roman"/>
        </w:rPr>
        <w:t>）验算</w:t>
      </w:r>
    </w:p>
    <w:p w14:paraId="212AAF2D" w14:textId="2CFCFBD3" w:rsidR="0002650D" w:rsidRPr="009F3E17" w:rsidRDefault="0002650D" w:rsidP="00FE3DBD">
      <w:pPr>
        <w:pStyle w:val="affffffd"/>
        <w:spacing w:line="400" w:lineRule="exact"/>
        <w:rPr>
          <w:rFonts w:ascii="Times New Roman" w:hAnsi="Times New Roman"/>
        </w:rPr>
      </w:pPr>
      <w:r w:rsidRPr="009F3E17">
        <w:rPr>
          <w:rFonts w:ascii="Times New Roman" w:hAnsi="Times New Roman"/>
        </w:rPr>
        <w:tab/>
      </w:r>
      <w:r w:rsidRPr="009F3E17">
        <w:rPr>
          <w:rFonts w:ascii="Times New Roman" w:hAnsi="Times New Roman"/>
          <w:position w:val="-10"/>
        </w:rPr>
        <w:object w:dxaOrig="2085" w:dyaOrig="300" w14:anchorId="40558C87">
          <v:shape id="_x0000_i2772" type="#_x0000_t75" style="width:104.25pt;height:15pt" o:ole="">
            <v:imagedata r:id="rId129" o:title=""/>
          </v:shape>
          <o:OLEObject Type="Embed" ProgID="Equation.DSMT4" ShapeID="_x0000_i2772" DrawAspect="Content" ObjectID="_1764104135" r:id="rId130"/>
        </w:object>
      </w:r>
      <w:r w:rsidRPr="009F3E17">
        <w:rPr>
          <w:rFonts w:ascii="Times New Roman" w:eastAsia="微软雅黑" w:hAnsi="Times New Roman"/>
        </w:rPr>
        <w:tab/>
      </w:r>
      <w:r w:rsidRPr="009F3E17">
        <w:rPr>
          <w:rFonts w:ascii="Times New Roman" w:hAnsi="Times New Roman"/>
        </w:rPr>
        <w:t>(</w:t>
      </w:r>
      <w:r w:rsidRPr="009F3E17">
        <w:rPr>
          <w:rFonts w:ascii="Times New Roman" w:hAnsi="Times New Roman"/>
        </w:rPr>
        <w:fldChar w:fldCharType="begin"/>
      </w:r>
      <w:r w:rsidRPr="009F3E17">
        <w:rPr>
          <w:rFonts w:ascii="Times New Roman" w:hAnsi="Times New Roman"/>
        </w:rPr>
        <w:instrText xml:space="preserve"> AUTONUM </w:instrText>
      </w:r>
      <w:r w:rsidRPr="009F3E17">
        <w:rPr>
          <w:rFonts w:ascii="Times New Roman" w:hAnsi="Times New Roman"/>
        </w:rPr>
        <w:fldChar w:fldCharType="end"/>
      </w:r>
      <w:r w:rsidRPr="009F3E17">
        <w:rPr>
          <w:rFonts w:ascii="Times New Roman" w:hAnsi="Times New Roman"/>
        </w:rPr>
        <w:t>)</w:t>
      </w:r>
    </w:p>
    <w:p w14:paraId="27EEB71A" w14:textId="538769BD" w:rsidR="0002650D" w:rsidRPr="009F3E17" w:rsidRDefault="0002650D" w:rsidP="00FE3DBD">
      <w:pPr>
        <w:pStyle w:val="affffffd"/>
        <w:spacing w:line="400" w:lineRule="exact"/>
        <w:rPr>
          <w:rFonts w:ascii="Times New Roman" w:hAnsi="Times New Roman"/>
        </w:rPr>
      </w:pPr>
      <w:r w:rsidRPr="009F3E17">
        <w:rPr>
          <w:rFonts w:ascii="Times New Roman" w:hAnsi="Times New Roman"/>
        </w:rPr>
        <w:tab/>
      </w:r>
      <w:r w:rsidRPr="009F3E17">
        <w:rPr>
          <w:rFonts w:ascii="Times New Roman" w:hAnsi="Times New Roman"/>
          <w:position w:val="-10"/>
        </w:rPr>
        <w:object w:dxaOrig="3435" w:dyaOrig="300" w14:anchorId="3C5CE9F0">
          <v:shape id="_x0000_i2773" type="#_x0000_t75" style="width:172.5pt;height:15pt" o:ole="">
            <v:imagedata r:id="rId131" o:title=""/>
          </v:shape>
          <o:OLEObject Type="Embed" ProgID="Equation.DSMT4" ShapeID="_x0000_i2773" DrawAspect="Content" ObjectID="_1764104136" r:id="rId132"/>
        </w:object>
      </w:r>
      <w:r w:rsidRPr="009F3E17">
        <w:rPr>
          <w:rFonts w:ascii="Times New Roman" w:eastAsia="微软雅黑" w:hAnsi="Times New Roman"/>
        </w:rPr>
        <w:tab/>
      </w:r>
      <w:r w:rsidRPr="009F3E17">
        <w:rPr>
          <w:rFonts w:ascii="Times New Roman" w:hAnsi="Times New Roman"/>
        </w:rPr>
        <w:t>(</w:t>
      </w:r>
      <w:r w:rsidRPr="009F3E17">
        <w:rPr>
          <w:rFonts w:ascii="Times New Roman" w:hAnsi="Times New Roman"/>
        </w:rPr>
        <w:fldChar w:fldCharType="begin"/>
      </w:r>
      <w:r w:rsidRPr="009F3E17">
        <w:rPr>
          <w:rFonts w:ascii="Times New Roman" w:hAnsi="Times New Roman"/>
        </w:rPr>
        <w:instrText xml:space="preserve"> AUTONUM </w:instrText>
      </w:r>
      <w:r w:rsidRPr="009F3E17">
        <w:rPr>
          <w:rFonts w:ascii="Times New Roman" w:hAnsi="Times New Roman"/>
        </w:rPr>
        <w:fldChar w:fldCharType="end"/>
      </w:r>
      <w:r w:rsidRPr="009F3E17">
        <w:rPr>
          <w:rFonts w:ascii="Times New Roman" w:hAnsi="Times New Roman"/>
        </w:rPr>
        <w:t>)</w:t>
      </w:r>
    </w:p>
    <w:p w14:paraId="30C224D1" w14:textId="2DB06159" w:rsidR="0002650D" w:rsidRPr="009F3E17" w:rsidRDefault="0002650D" w:rsidP="0002650D">
      <w:pPr>
        <w:pStyle w:val="affffa"/>
        <w:ind w:firstLine="420"/>
        <w:rPr>
          <w:rFonts w:ascii="Times New Roman" w:hAnsi="Times New Roman"/>
        </w:rPr>
      </w:pPr>
      <w:r w:rsidRPr="009F3E17">
        <w:rPr>
          <w:rFonts w:ascii="Times New Roman" w:hAnsi="Times New Roman"/>
        </w:rPr>
        <w:t>式中：</w:t>
      </w:r>
    </w:p>
    <w:p w14:paraId="6A4D7956" w14:textId="77777777" w:rsidR="00125D7B" w:rsidRPr="009F3E17" w:rsidRDefault="00125D7B" w:rsidP="00FE3DBD">
      <w:pPr>
        <w:ind w:leftChars="200" w:left="1157" w:hanging="737"/>
        <w:rPr>
          <w:rFonts w:ascii="Times New Roman" w:hAnsi="Times New Roman"/>
        </w:rPr>
      </w:pPr>
      <w:r w:rsidRPr="009F3E17">
        <w:rPr>
          <w:rFonts w:ascii="Times New Roman" w:hAnsi="Times New Roman"/>
          <w:position w:val="-10"/>
        </w:rPr>
        <w:object w:dxaOrig="285" w:dyaOrig="300" w14:anchorId="46A4D731">
          <v:shape id="_x0000_i2427" type="#_x0000_t75" style="width:13.5pt;height:15pt" o:ole="">
            <v:imagedata r:id="rId133" o:title=""/>
          </v:shape>
          <o:OLEObject Type="Embed" ProgID="Equation.DSMT4" ShapeID="_x0000_i2427" DrawAspect="Content" ObjectID="_1764104137" r:id="rId134"/>
        </w:object>
      </w:r>
      <w:r w:rsidRPr="009F3E17">
        <w:rPr>
          <w:rFonts w:ascii="Times New Roman" w:hAnsi="Times New Roman"/>
        </w:rPr>
        <w:t>——</w:t>
      </w:r>
      <w:r w:rsidRPr="009F3E17">
        <w:rPr>
          <w:rFonts w:ascii="Times New Roman" w:hAnsi="Times New Roman"/>
        </w:rPr>
        <w:t>支座的动摩阻系数，橡胶支座与混凝土表面的动摩阻系数采用</w:t>
      </w:r>
      <w:r w:rsidRPr="009F3E17">
        <w:rPr>
          <w:rFonts w:ascii="Times New Roman" w:hAnsi="Times New Roman"/>
        </w:rPr>
        <w:t>0.25</w:t>
      </w:r>
      <w:r w:rsidRPr="009F3E17">
        <w:rPr>
          <w:rFonts w:ascii="Times New Roman" w:hAnsi="Times New Roman"/>
        </w:rPr>
        <w:t>；与钢板的动摩阻系数采用</w:t>
      </w:r>
      <w:r w:rsidRPr="009F3E17">
        <w:rPr>
          <w:rFonts w:ascii="Times New Roman" w:hAnsi="Times New Roman"/>
        </w:rPr>
        <w:t>0.20</w:t>
      </w:r>
      <w:r w:rsidRPr="009F3E17">
        <w:rPr>
          <w:rFonts w:ascii="Times New Roman" w:hAnsi="Times New Roman"/>
        </w:rPr>
        <w:t>；</w:t>
      </w:r>
    </w:p>
    <w:p w14:paraId="3934D183" w14:textId="77777777" w:rsidR="00125D7B" w:rsidRPr="009F3E17" w:rsidRDefault="00125D7B" w:rsidP="00FE3DBD">
      <w:pPr>
        <w:ind w:left="1248" w:hanging="828"/>
        <w:rPr>
          <w:rFonts w:ascii="Times New Roman" w:hAnsi="Times New Roman"/>
        </w:rPr>
      </w:pPr>
      <w:r w:rsidRPr="009F3E17">
        <w:rPr>
          <w:rFonts w:ascii="Times New Roman" w:hAnsi="Times New Roman"/>
          <w:position w:val="-10"/>
        </w:rPr>
        <w:object w:dxaOrig="435" w:dyaOrig="300" w14:anchorId="3CE03C9B">
          <v:shape id="_x0000_i2428" type="#_x0000_t75" style="width:21.75pt;height:15pt" o:ole="">
            <v:imagedata r:id="rId135" o:title=""/>
          </v:shape>
          <o:OLEObject Type="Embed" ProgID="Equation.DSMT4" ShapeID="_x0000_i2428" DrawAspect="Content" ObjectID="_1764104138" r:id="rId136"/>
        </w:object>
      </w:r>
      <w:r w:rsidRPr="009F3E17">
        <w:rPr>
          <w:rFonts w:ascii="Times New Roman" w:hAnsi="Times New Roman"/>
        </w:rPr>
        <w:t>——</w:t>
      </w:r>
      <w:r w:rsidRPr="009F3E17">
        <w:rPr>
          <w:rFonts w:ascii="Times New Roman" w:hAnsi="Times New Roman"/>
        </w:rPr>
        <w:t>船</w:t>
      </w:r>
      <w:proofErr w:type="gramStart"/>
      <w:r w:rsidRPr="009F3E17">
        <w:rPr>
          <w:rFonts w:ascii="Times New Roman" w:hAnsi="Times New Roman"/>
        </w:rPr>
        <w:t>撞作用</w:t>
      </w:r>
      <w:proofErr w:type="gramEnd"/>
      <w:r w:rsidRPr="009F3E17">
        <w:rPr>
          <w:rFonts w:ascii="Times New Roman" w:hAnsi="Times New Roman"/>
        </w:rPr>
        <w:t>下的支座水平设计力、永久作用效应以及均匀温度作用效应组合后橡胶支座所受水平力，单位为千牛（</w:t>
      </w:r>
      <w:proofErr w:type="spellStart"/>
      <w:r w:rsidRPr="009F3E17">
        <w:rPr>
          <w:rFonts w:ascii="Times New Roman" w:hAnsi="Times New Roman"/>
        </w:rPr>
        <w:t>kN</w:t>
      </w:r>
      <w:proofErr w:type="spellEnd"/>
      <w:r w:rsidRPr="009F3E17">
        <w:rPr>
          <w:rFonts w:ascii="Times New Roman" w:hAnsi="Times New Roman"/>
        </w:rPr>
        <w:t>）；</w:t>
      </w:r>
    </w:p>
    <w:p w14:paraId="3A566415" w14:textId="77777777" w:rsidR="00125D7B" w:rsidRPr="009F3E17" w:rsidRDefault="00125D7B" w:rsidP="00FE3DBD">
      <w:pPr>
        <w:ind w:firstLine="420"/>
        <w:rPr>
          <w:rFonts w:ascii="Times New Roman" w:hAnsi="Times New Roman"/>
        </w:rPr>
      </w:pPr>
      <w:r w:rsidRPr="009F3E17">
        <w:rPr>
          <w:rFonts w:ascii="Times New Roman" w:hAnsi="Times New Roman"/>
          <w:position w:val="-10"/>
        </w:rPr>
        <w:object w:dxaOrig="390" w:dyaOrig="300" w14:anchorId="0181DCEE">
          <v:shape id="_x0000_i2429" type="#_x0000_t75" style="width:19.5pt;height:15pt" o:ole="">
            <v:imagedata r:id="rId137" o:title=""/>
          </v:shape>
          <o:OLEObject Type="Embed" ProgID="Equation.DSMT4" ShapeID="_x0000_i2429" DrawAspect="Content" ObjectID="_1764104139" r:id="rId138"/>
        </w:object>
      </w:r>
      <w:r w:rsidRPr="009F3E17">
        <w:rPr>
          <w:rFonts w:ascii="Times New Roman" w:hAnsi="Times New Roman"/>
        </w:rPr>
        <w:t>——</w:t>
      </w:r>
      <w:r w:rsidRPr="009F3E17">
        <w:rPr>
          <w:rFonts w:ascii="Times New Roman" w:hAnsi="Times New Roman"/>
        </w:rPr>
        <w:t>船</w:t>
      </w:r>
      <w:proofErr w:type="gramStart"/>
      <w:r w:rsidRPr="009F3E17">
        <w:rPr>
          <w:rFonts w:ascii="Times New Roman" w:hAnsi="Times New Roman"/>
        </w:rPr>
        <w:t>撞作用下计算</w:t>
      </w:r>
      <w:proofErr w:type="gramEnd"/>
      <w:r w:rsidRPr="009F3E17">
        <w:rPr>
          <w:rFonts w:ascii="Times New Roman" w:hAnsi="Times New Roman"/>
        </w:rPr>
        <w:t>的支座水平设计力，单位为千牛（</w:t>
      </w:r>
      <w:proofErr w:type="spellStart"/>
      <w:r w:rsidRPr="009F3E17">
        <w:rPr>
          <w:rFonts w:ascii="Times New Roman" w:hAnsi="Times New Roman"/>
        </w:rPr>
        <w:t>kN</w:t>
      </w:r>
      <w:proofErr w:type="spellEnd"/>
      <w:r w:rsidRPr="009F3E17">
        <w:rPr>
          <w:rFonts w:ascii="Times New Roman" w:hAnsi="Times New Roman"/>
        </w:rPr>
        <w:t>）；</w:t>
      </w:r>
    </w:p>
    <w:p w14:paraId="1F4A5D23" w14:textId="77777777" w:rsidR="00125D7B" w:rsidRPr="009F3E17" w:rsidRDefault="00125D7B" w:rsidP="00FE3DBD">
      <w:pPr>
        <w:ind w:firstLine="420"/>
        <w:rPr>
          <w:rFonts w:ascii="Times New Roman" w:hAnsi="Times New Roman"/>
        </w:rPr>
      </w:pPr>
      <w:r w:rsidRPr="009F3E17">
        <w:rPr>
          <w:rFonts w:ascii="Times New Roman" w:hAnsi="Times New Roman"/>
          <w:position w:val="-10"/>
        </w:rPr>
        <w:object w:dxaOrig="435" w:dyaOrig="300" w14:anchorId="6E054909">
          <v:shape id="_x0000_i2430" type="#_x0000_t75" style="width:21.75pt;height:15pt" o:ole="">
            <v:imagedata r:id="rId139" o:title=""/>
          </v:shape>
          <o:OLEObject Type="Embed" ProgID="Equation.DSMT4" ShapeID="_x0000_i2430" DrawAspect="Content" ObjectID="_1764104140" r:id="rId140"/>
        </w:object>
      </w:r>
      <w:r w:rsidRPr="009F3E17">
        <w:rPr>
          <w:rFonts w:ascii="Times New Roman" w:hAnsi="Times New Roman"/>
        </w:rPr>
        <w:t>——</w:t>
      </w:r>
      <w:r w:rsidRPr="009F3E17">
        <w:rPr>
          <w:rFonts w:ascii="Times New Roman" w:hAnsi="Times New Roman"/>
        </w:rPr>
        <w:t>永久作用产生的橡胶支座的水平力，单位为千牛（</w:t>
      </w:r>
      <w:proofErr w:type="spellStart"/>
      <w:r w:rsidRPr="009F3E17">
        <w:rPr>
          <w:rFonts w:ascii="Times New Roman" w:hAnsi="Times New Roman"/>
        </w:rPr>
        <w:t>kN</w:t>
      </w:r>
      <w:proofErr w:type="spellEnd"/>
      <w:r w:rsidRPr="009F3E17">
        <w:rPr>
          <w:rFonts w:ascii="Times New Roman" w:hAnsi="Times New Roman"/>
        </w:rPr>
        <w:t>）；</w:t>
      </w:r>
    </w:p>
    <w:p w14:paraId="02E3C396" w14:textId="77777777" w:rsidR="00125D7B" w:rsidRPr="009F3E17" w:rsidRDefault="00125D7B" w:rsidP="00FE3DBD">
      <w:pPr>
        <w:ind w:firstLine="420"/>
        <w:rPr>
          <w:rFonts w:ascii="Times New Roman" w:hAnsi="Times New Roman"/>
        </w:rPr>
      </w:pPr>
      <w:r w:rsidRPr="009F3E17">
        <w:rPr>
          <w:rFonts w:ascii="Times New Roman" w:hAnsi="Times New Roman"/>
          <w:position w:val="-10"/>
        </w:rPr>
        <w:object w:dxaOrig="435" w:dyaOrig="300" w14:anchorId="5BCFCF69">
          <v:shape id="_x0000_i2431" type="#_x0000_t75" style="width:21.75pt;height:15pt" o:ole="">
            <v:imagedata r:id="rId141" o:title=""/>
          </v:shape>
          <o:OLEObject Type="Embed" ProgID="Equation.DSMT4" ShapeID="_x0000_i2431" DrawAspect="Content" ObjectID="_1764104141" r:id="rId142"/>
        </w:object>
      </w:r>
      <w:r w:rsidRPr="009F3E17">
        <w:rPr>
          <w:rFonts w:ascii="Times New Roman" w:hAnsi="Times New Roman"/>
        </w:rPr>
        <w:t>——</w:t>
      </w:r>
      <w:r w:rsidRPr="009F3E17">
        <w:rPr>
          <w:rFonts w:ascii="Times New Roman" w:hAnsi="Times New Roman"/>
        </w:rPr>
        <w:t>均匀温度作用引起的橡胶支座的水平力，单位为千牛（</w:t>
      </w:r>
      <w:proofErr w:type="spellStart"/>
      <w:r w:rsidRPr="009F3E17">
        <w:rPr>
          <w:rFonts w:ascii="Times New Roman" w:hAnsi="Times New Roman"/>
        </w:rPr>
        <w:t>kN</w:t>
      </w:r>
      <w:proofErr w:type="spellEnd"/>
      <w:r w:rsidRPr="009F3E17">
        <w:rPr>
          <w:rFonts w:ascii="Times New Roman" w:hAnsi="Times New Roman"/>
        </w:rPr>
        <w:t>）。</w:t>
      </w:r>
    </w:p>
    <w:p w14:paraId="6221336F" w14:textId="78CBBB00" w:rsidR="00125D7B" w:rsidRPr="00125D7B" w:rsidRDefault="00125D7B" w:rsidP="00FE3DBD">
      <w:pPr>
        <w:pStyle w:val="afffffffff1"/>
        <w:spacing w:beforeLines="50" w:before="156"/>
      </w:pPr>
      <w:bookmarkStart w:id="232" w:name="_Ref144797738"/>
      <w:bookmarkStart w:id="233" w:name="_Toc145949932"/>
      <w:r w:rsidRPr="00487BE5">
        <w:rPr>
          <w:rFonts w:ascii="Times New Roman" w:hint="eastAsia"/>
        </w:rPr>
        <w:t>A</w:t>
      </w:r>
      <w:r w:rsidRPr="00487BE5">
        <w:rPr>
          <w:rFonts w:ascii="Times New Roman" w:hint="eastAsia"/>
        </w:rPr>
        <w:t>类</w:t>
      </w:r>
      <w:r w:rsidRPr="00487BE5">
        <w:rPr>
          <w:rFonts w:ascii="Times New Roman"/>
        </w:rPr>
        <w:t>桥梁采用盆式支座和球型支座时，应进行以下验算：</w:t>
      </w:r>
      <w:bookmarkEnd w:id="232"/>
      <w:bookmarkEnd w:id="233"/>
    </w:p>
    <w:p w14:paraId="4139C997" w14:textId="77777777" w:rsidR="00125D7B" w:rsidRPr="009F3E17" w:rsidRDefault="00125D7B">
      <w:pPr>
        <w:pStyle w:val="af5"/>
        <w:numPr>
          <w:ilvl w:val="0"/>
          <w:numId w:val="39"/>
        </w:numPr>
        <w:rPr>
          <w:rFonts w:ascii="Times New Roman"/>
        </w:rPr>
      </w:pPr>
      <w:r w:rsidRPr="009F3E17">
        <w:rPr>
          <w:rFonts w:ascii="Times New Roman"/>
        </w:rPr>
        <w:t>活动支座应按（</w:t>
      </w:r>
      <w:r w:rsidRPr="009F3E17">
        <w:rPr>
          <w:rFonts w:ascii="Times New Roman"/>
        </w:rPr>
        <w:t>12</w:t>
      </w:r>
      <w:r w:rsidRPr="009F3E17">
        <w:rPr>
          <w:rFonts w:ascii="Times New Roman"/>
        </w:rPr>
        <w:t>）～（</w:t>
      </w:r>
      <w:r w:rsidRPr="009F3E17">
        <w:rPr>
          <w:rFonts w:ascii="Times New Roman"/>
        </w:rPr>
        <w:t>13</w:t>
      </w:r>
      <w:r w:rsidRPr="009F3E17">
        <w:rPr>
          <w:rFonts w:ascii="Times New Roman"/>
        </w:rPr>
        <w:t>）验算。</w:t>
      </w:r>
    </w:p>
    <w:p w14:paraId="326C827A" w14:textId="7C2A5F0F" w:rsidR="00FE3DBD" w:rsidRPr="009F3E17" w:rsidRDefault="00FE3DBD" w:rsidP="00FE3DBD">
      <w:pPr>
        <w:pStyle w:val="affffffd"/>
        <w:spacing w:line="400" w:lineRule="exact"/>
        <w:rPr>
          <w:rFonts w:ascii="Times New Roman" w:hAnsi="Times New Roman"/>
        </w:rPr>
      </w:pPr>
      <w:r w:rsidRPr="009F3E17">
        <w:rPr>
          <w:rFonts w:ascii="Times New Roman" w:hAnsi="Times New Roman"/>
        </w:rPr>
        <w:tab/>
      </w:r>
      <w:r w:rsidRPr="009F3E17">
        <w:rPr>
          <w:rFonts w:ascii="Times New Roman" w:hAnsi="Times New Roman"/>
          <w:position w:val="-10"/>
        </w:rPr>
        <w:object w:dxaOrig="1995" w:dyaOrig="300" w14:anchorId="4580E051">
          <v:shape id="_x0000_i2791" type="#_x0000_t75" style="width:99.75pt;height:15pt" o:ole="">
            <v:imagedata r:id="rId143" o:title=""/>
          </v:shape>
          <o:OLEObject Type="Embed" ProgID="Equation.DSMT4" ShapeID="_x0000_i2791" DrawAspect="Content" ObjectID="_1764104142" r:id="rId144"/>
        </w:object>
      </w:r>
      <w:r w:rsidRPr="009F3E17">
        <w:rPr>
          <w:rFonts w:ascii="Times New Roman" w:eastAsia="微软雅黑" w:hAnsi="Times New Roman"/>
        </w:rPr>
        <w:tab/>
      </w:r>
      <w:r w:rsidRPr="009F3E17">
        <w:rPr>
          <w:rFonts w:ascii="Times New Roman" w:hAnsi="Times New Roman"/>
        </w:rPr>
        <w:t>(</w:t>
      </w:r>
      <w:r w:rsidRPr="009F3E17">
        <w:rPr>
          <w:rFonts w:ascii="Times New Roman" w:hAnsi="Times New Roman"/>
        </w:rPr>
        <w:fldChar w:fldCharType="begin"/>
      </w:r>
      <w:r w:rsidRPr="009F3E17">
        <w:rPr>
          <w:rFonts w:ascii="Times New Roman" w:hAnsi="Times New Roman"/>
        </w:rPr>
        <w:instrText xml:space="preserve"> AUTONUM </w:instrText>
      </w:r>
      <w:r w:rsidRPr="009F3E17">
        <w:rPr>
          <w:rFonts w:ascii="Times New Roman" w:hAnsi="Times New Roman"/>
        </w:rPr>
        <w:fldChar w:fldCharType="end"/>
      </w:r>
      <w:r w:rsidRPr="009F3E17">
        <w:rPr>
          <w:rFonts w:ascii="Times New Roman" w:hAnsi="Times New Roman"/>
        </w:rPr>
        <w:t>)</w:t>
      </w:r>
    </w:p>
    <w:p w14:paraId="234F64B0" w14:textId="0E2BD660" w:rsidR="00FE3DBD" w:rsidRPr="009F3E17" w:rsidRDefault="00FE3DBD" w:rsidP="00FE3DBD">
      <w:pPr>
        <w:pStyle w:val="affffffd"/>
        <w:spacing w:line="400" w:lineRule="exact"/>
        <w:rPr>
          <w:rFonts w:ascii="Times New Roman" w:hAnsi="Times New Roman"/>
        </w:rPr>
      </w:pPr>
      <w:r w:rsidRPr="009F3E17">
        <w:rPr>
          <w:rFonts w:ascii="Times New Roman" w:hAnsi="Times New Roman"/>
        </w:rPr>
        <w:tab/>
      </w:r>
      <w:r w:rsidRPr="009F3E17">
        <w:rPr>
          <w:rFonts w:ascii="Times New Roman" w:hAnsi="Times New Roman"/>
          <w:position w:val="-10"/>
        </w:rPr>
        <w:object w:dxaOrig="3120" w:dyaOrig="300" w14:anchorId="07602303">
          <v:shape id="_x0000_i2792" type="#_x0000_t75" style="width:156pt;height:15pt" o:ole="">
            <v:imagedata r:id="rId145" o:title=""/>
          </v:shape>
          <o:OLEObject Type="Embed" ProgID="Equation.DSMT4" ShapeID="_x0000_i2792" DrawAspect="Content" ObjectID="_1764104143" r:id="rId146"/>
        </w:object>
      </w:r>
      <w:r w:rsidRPr="009F3E17">
        <w:rPr>
          <w:rFonts w:ascii="Times New Roman" w:eastAsia="微软雅黑" w:hAnsi="Times New Roman"/>
        </w:rPr>
        <w:tab/>
      </w:r>
      <w:r w:rsidRPr="009F3E17">
        <w:rPr>
          <w:rFonts w:ascii="Times New Roman" w:hAnsi="Times New Roman"/>
        </w:rPr>
        <w:t>(</w:t>
      </w:r>
      <w:r w:rsidRPr="009F3E17">
        <w:rPr>
          <w:rFonts w:ascii="Times New Roman" w:hAnsi="Times New Roman"/>
        </w:rPr>
        <w:fldChar w:fldCharType="begin"/>
      </w:r>
      <w:r w:rsidRPr="009F3E17">
        <w:rPr>
          <w:rFonts w:ascii="Times New Roman" w:hAnsi="Times New Roman"/>
        </w:rPr>
        <w:instrText xml:space="preserve"> AUTONUM </w:instrText>
      </w:r>
      <w:r w:rsidRPr="009F3E17">
        <w:rPr>
          <w:rFonts w:ascii="Times New Roman" w:hAnsi="Times New Roman"/>
        </w:rPr>
        <w:fldChar w:fldCharType="end"/>
      </w:r>
      <w:r w:rsidRPr="009F3E17">
        <w:rPr>
          <w:rFonts w:ascii="Times New Roman" w:hAnsi="Times New Roman"/>
        </w:rPr>
        <w:t>)</w:t>
      </w:r>
    </w:p>
    <w:p w14:paraId="25EA4D65" w14:textId="24F4C0D8" w:rsidR="00FE3DBD" w:rsidRPr="009F3E17" w:rsidRDefault="00FE3DBD" w:rsidP="00FE3DBD">
      <w:pPr>
        <w:pStyle w:val="affffa"/>
        <w:ind w:firstLine="420"/>
        <w:rPr>
          <w:rFonts w:ascii="Times New Roman" w:hAnsi="Times New Roman"/>
        </w:rPr>
      </w:pPr>
      <w:r w:rsidRPr="009F3E17">
        <w:rPr>
          <w:rFonts w:ascii="Times New Roman" w:hAnsi="Times New Roman"/>
        </w:rPr>
        <w:lastRenderedPageBreak/>
        <w:t>式中：</w:t>
      </w:r>
    </w:p>
    <w:p w14:paraId="1100BAD5" w14:textId="77777777" w:rsidR="00125D7B" w:rsidRPr="009F3E17" w:rsidRDefault="00125D7B" w:rsidP="00FE3DBD">
      <w:pPr>
        <w:pStyle w:val="af5"/>
        <w:rPr>
          <w:rFonts w:ascii="Times New Roman"/>
        </w:rPr>
      </w:pPr>
      <w:r w:rsidRPr="009F3E17">
        <w:rPr>
          <w:rFonts w:ascii="Times New Roman"/>
        </w:rPr>
        <w:t>固定支座应按（</w:t>
      </w:r>
      <w:r w:rsidRPr="009F3E17">
        <w:rPr>
          <w:rFonts w:ascii="Times New Roman"/>
        </w:rPr>
        <w:t>14</w:t>
      </w:r>
      <w:r w:rsidRPr="009F3E17">
        <w:rPr>
          <w:rFonts w:ascii="Times New Roman"/>
        </w:rPr>
        <w:t>）～（</w:t>
      </w:r>
      <w:r w:rsidRPr="009F3E17">
        <w:rPr>
          <w:rFonts w:ascii="Times New Roman"/>
        </w:rPr>
        <w:t>15</w:t>
      </w:r>
      <w:r w:rsidRPr="009F3E17">
        <w:rPr>
          <w:rFonts w:ascii="Times New Roman"/>
        </w:rPr>
        <w:t>）验算。</w:t>
      </w:r>
    </w:p>
    <w:p w14:paraId="389CC117" w14:textId="110CEC8B" w:rsidR="00FE3DBD" w:rsidRPr="009F3E17" w:rsidRDefault="00FE3DBD" w:rsidP="00FE3DBD">
      <w:pPr>
        <w:pStyle w:val="affffffd"/>
        <w:spacing w:line="400" w:lineRule="exact"/>
        <w:rPr>
          <w:rFonts w:ascii="Times New Roman" w:hAnsi="Times New Roman"/>
        </w:rPr>
      </w:pPr>
      <w:r w:rsidRPr="009F3E17">
        <w:rPr>
          <w:rFonts w:ascii="Times New Roman" w:hAnsi="Times New Roman"/>
        </w:rPr>
        <w:tab/>
      </w:r>
      <w:r w:rsidRPr="009F3E17">
        <w:rPr>
          <w:rFonts w:ascii="Times New Roman" w:hAnsi="Times New Roman"/>
          <w:position w:val="-10"/>
        </w:rPr>
        <w:object w:dxaOrig="2085" w:dyaOrig="300" w14:anchorId="4D9610BC">
          <v:shape id="_x0000_i2796" type="#_x0000_t75" style="width:104.25pt;height:15pt" o:ole="">
            <v:imagedata r:id="rId147" o:title=""/>
          </v:shape>
          <o:OLEObject Type="Embed" ProgID="Equation.DSMT4" ShapeID="_x0000_i2796" DrawAspect="Content" ObjectID="_1764104144" r:id="rId148"/>
        </w:object>
      </w:r>
      <w:r w:rsidRPr="009F3E17">
        <w:rPr>
          <w:rFonts w:ascii="Times New Roman" w:eastAsia="微软雅黑" w:hAnsi="Times New Roman"/>
        </w:rPr>
        <w:tab/>
      </w:r>
      <w:r w:rsidRPr="009F3E17">
        <w:rPr>
          <w:rFonts w:ascii="Times New Roman" w:hAnsi="Times New Roman"/>
        </w:rPr>
        <w:t>(</w:t>
      </w:r>
      <w:r w:rsidRPr="009F3E17">
        <w:rPr>
          <w:rFonts w:ascii="Times New Roman" w:hAnsi="Times New Roman"/>
        </w:rPr>
        <w:fldChar w:fldCharType="begin"/>
      </w:r>
      <w:r w:rsidRPr="009F3E17">
        <w:rPr>
          <w:rFonts w:ascii="Times New Roman" w:hAnsi="Times New Roman"/>
        </w:rPr>
        <w:instrText xml:space="preserve"> AUTONUM </w:instrText>
      </w:r>
      <w:r w:rsidRPr="009F3E17">
        <w:rPr>
          <w:rFonts w:ascii="Times New Roman" w:hAnsi="Times New Roman"/>
        </w:rPr>
        <w:fldChar w:fldCharType="end"/>
      </w:r>
      <w:r w:rsidRPr="009F3E17">
        <w:rPr>
          <w:rFonts w:ascii="Times New Roman" w:hAnsi="Times New Roman"/>
        </w:rPr>
        <w:t>)</w:t>
      </w:r>
    </w:p>
    <w:p w14:paraId="40011C8D" w14:textId="71A55383" w:rsidR="00FE3DBD" w:rsidRPr="009F3E17" w:rsidRDefault="00FE3DBD" w:rsidP="00FE3DBD">
      <w:pPr>
        <w:pStyle w:val="affffffd"/>
        <w:spacing w:line="400" w:lineRule="exact"/>
        <w:rPr>
          <w:rFonts w:ascii="Times New Roman" w:hAnsi="Times New Roman"/>
        </w:rPr>
      </w:pPr>
      <w:r w:rsidRPr="009F3E17">
        <w:rPr>
          <w:rFonts w:ascii="Times New Roman" w:hAnsi="Times New Roman"/>
        </w:rPr>
        <w:tab/>
      </w:r>
      <w:r w:rsidRPr="009F3E17">
        <w:rPr>
          <w:rFonts w:ascii="Times New Roman" w:hAnsi="Times New Roman"/>
          <w:position w:val="-10"/>
        </w:rPr>
        <w:object w:dxaOrig="3435" w:dyaOrig="300" w14:anchorId="4E2B63ED">
          <v:shape id="_x0000_i2797" type="#_x0000_t75" style="width:172.5pt;height:15pt" o:ole="">
            <v:imagedata r:id="rId149" o:title=""/>
          </v:shape>
          <o:OLEObject Type="Embed" ProgID="Equation.DSMT4" ShapeID="_x0000_i2797" DrawAspect="Content" ObjectID="_1764104145" r:id="rId150"/>
        </w:object>
      </w:r>
      <w:r w:rsidRPr="009F3E17">
        <w:rPr>
          <w:rFonts w:ascii="Times New Roman" w:eastAsia="微软雅黑" w:hAnsi="Times New Roman"/>
        </w:rPr>
        <w:tab/>
      </w:r>
      <w:r w:rsidRPr="009F3E17">
        <w:rPr>
          <w:rFonts w:ascii="Times New Roman" w:hAnsi="Times New Roman"/>
        </w:rPr>
        <w:t>(</w:t>
      </w:r>
      <w:r w:rsidRPr="009F3E17">
        <w:rPr>
          <w:rFonts w:ascii="Times New Roman" w:hAnsi="Times New Roman"/>
        </w:rPr>
        <w:fldChar w:fldCharType="begin"/>
      </w:r>
      <w:r w:rsidRPr="009F3E17">
        <w:rPr>
          <w:rFonts w:ascii="Times New Roman" w:hAnsi="Times New Roman"/>
        </w:rPr>
        <w:instrText xml:space="preserve"> AUTONUM </w:instrText>
      </w:r>
      <w:r w:rsidRPr="009F3E17">
        <w:rPr>
          <w:rFonts w:ascii="Times New Roman" w:hAnsi="Times New Roman"/>
        </w:rPr>
        <w:fldChar w:fldCharType="end"/>
      </w:r>
      <w:r w:rsidRPr="009F3E17">
        <w:rPr>
          <w:rFonts w:ascii="Times New Roman" w:hAnsi="Times New Roman"/>
        </w:rPr>
        <w:t>)</w:t>
      </w:r>
    </w:p>
    <w:p w14:paraId="2438F022" w14:textId="2E9C0D23" w:rsidR="00FE3DBD" w:rsidRPr="00FE3DBD" w:rsidRDefault="00FE3DBD" w:rsidP="00FE3DBD">
      <w:pPr>
        <w:pStyle w:val="affffa"/>
        <w:ind w:firstLine="420"/>
        <w:rPr>
          <w:rFonts w:hint="eastAsia"/>
        </w:rPr>
      </w:pPr>
      <w:r>
        <w:rPr>
          <w:rFonts w:hint="eastAsia"/>
        </w:rPr>
        <w:t>式中：</w:t>
      </w:r>
    </w:p>
    <w:p w14:paraId="16F4CB29" w14:textId="77777777" w:rsidR="00125D7B" w:rsidRPr="00125D7B" w:rsidRDefault="00125D7B" w:rsidP="00125D7B">
      <w:pPr>
        <w:ind w:left="1197" w:hanging="777"/>
        <w:rPr>
          <w:rFonts w:ascii="Times New Roman" w:hAnsi="Times New Roman"/>
        </w:rPr>
      </w:pPr>
      <w:r w:rsidRPr="00125D7B">
        <w:rPr>
          <w:rFonts w:ascii="Times New Roman" w:hAnsi="Times New Roman"/>
          <w:position w:val="-10"/>
        </w:rPr>
        <w:object w:dxaOrig="300" w:dyaOrig="300" w14:anchorId="753E1410">
          <v:shape id="_x0000_i2515" type="#_x0000_t75" style="width:15pt;height:15pt" o:ole="">
            <v:imagedata r:id="rId151" o:title=""/>
          </v:shape>
          <o:OLEObject Type="Embed" ProgID="Equation.DSMT4" ShapeID="_x0000_i2515" DrawAspect="Content" ObjectID="_1764104146" r:id="rId152"/>
        </w:object>
      </w:r>
      <w:r w:rsidRPr="00125D7B">
        <w:rPr>
          <w:rFonts w:ascii="Times New Roman" w:hAnsi="Times New Roman"/>
        </w:rPr>
        <w:t>——V2</w:t>
      </w:r>
      <w:r w:rsidRPr="00125D7B">
        <w:rPr>
          <w:rFonts w:ascii="Times New Roman" w:hAnsi="Times New Roman"/>
        </w:rPr>
        <w:t>船</w:t>
      </w:r>
      <w:proofErr w:type="gramStart"/>
      <w:r w:rsidRPr="00125D7B">
        <w:rPr>
          <w:rFonts w:ascii="Times New Roman" w:hAnsi="Times New Roman"/>
        </w:rPr>
        <w:t>撞</w:t>
      </w:r>
      <w:proofErr w:type="gramEnd"/>
      <w:r w:rsidRPr="00125D7B">
        <w:rPr>
          <w:rFonts w:ascii="Times New Roman" w:hAnsi="Times New Roman"/>
        </w:rPr>
        <w:t>作用效应、永久作用效应以及均匀温度作用组合后得到的活动支座滑动水平位移，单位为米（</w:t>
      </w:r>
      <w:r w:rsidRPr="00125D7B">
        <w:rPr>
          <w:rFonts w:ascii="Times New Roman" w:hAnsi="Times New Roman"/>
        </w:rPr>
        <w:t>m</w:t>
      </w:r>
      <w:r w:rsidRPr="00125D7B">
        <w:rPr>
          <w:rFonts w:ascii="Times New Roman" w:hAnsi="Times New Roman"/>
        </w:rPr>
        <w:t>）；</w:t>
      </w:r>
    </w:p>
    <w:p w14:paraId="4822B0B2" w14:textId="77777777" w:rsidR="00125D7B" w:rsidRPr="00125D7B" w:rsidRDefault="00125D7B" w:rsidP="00125D7B">
      <w:pPr>
        <w:ind w:firstLine="420"/>
        <w:rPr>
          <w:rFonts w:ascii="Times New Roman" w:hAnsi="Times New Roman"/>
        </w:rPr>
      </w:pPr>
      <w:r w:rsidRPr="00125D7B">
        <w:rPr>
          <w:rFonts w:ascii="Times New Roman" w:hAnsi="Times New Roman"/>
          <w:position w:val="-10"/>
        </w:rPr>
        <w:object w:dxaOrig="450" w:dyaOrig="300" w14:anchorId="6994B2EE">
          <v:shape id="_x0000_i2516" type="#_x0000_t75" style="width:22.5pt;height:15pt" o:ole="">
            <v:imagedata r:id="rId153" o:title=""/>
          </v:shape>
          <o:OLEObject Type="Embed" ProgID="Equation.DSMT4" ShapeID="_x0000_i2516" DrawAspect="Content" ObjectID="_1764104147" r:id="rId154"/>
        </w:object>
      </w:r>
      <w:r w:rsidRPr="00125D7B">
        <w:rPr>
          <w:rFonts w:ascii="Times New Roman" w:hAnsi="Times New Roman"/>
        </w:rPr>
        <w:t>——</w:t>
      </w:r>
      <w:r w:rsidRPr="00125D7B">
        <w:rPr>
          <w:rFonts w:ascii="Times New Roman" w:hAnsi="Times New Roman"/>
        </w:rPr>
        <w:t>活动支座容许滑动水平位移，单位为米（</w:t>
      </w:r>
      <w:r w:rsidRPr="00125D7B">
        <w:rPr>
          <w:rFonts w:ascii="Times New Roman" w:hAnsi="Times New Roman"/>
        </w:rPr>
        <w:t>m</w:t>
      </w:r>
      <w:r w:rsidRPr="00125D7B">
        <w:rPr>
          <w:rFonts w:ascii="Times New Roman" w:hAnsi="Times New Roman"/>
        </w:rPr>
        <w:t>）；</w:t>
      </w:r>
    </w:p>
    <w:p w14:paraId="75E17D78" w14:textId="77777777" w:rsidR="00125D7B" w:rsidRPr="00125D7B" w:rsidRDefault="00125D7B" w:rsidP="00125D7B">
      <w:pPr>
        <w:ind w:left="1260" w:hanging="840"/>
        <w:rPr>
          <w:rFonts w:ascii="Times New Roman" w:hAnsi="Times New Roman"/>
        </w:rPr>
      </w:pPr>
      <w:r w:rsidRPr="00125D7B">
        <w:rPr>
          <w:rFonts w:ascii="Times New Roman" w:hAnsi="Times New Roman"/>
          <w:position w:val="-10"/>
        </w:rPr>
        <w:object w:dxaOrig="420" w:dyaOrig="300" w14:anchorId="08A13DE4">
          <v:shape id="_x0000_i2517" type="#_x0000_t75" style="width:20.25pt;height:15pt" o:ole="">
            <v:imagedata r:id="rId155" o:title=""/>
          </v:shape>
          <o:OLEObject Type="Embed" ProgID="Equation.DSMT4" ShapeID="_x0000_i2517" DrawAspect="Content" ObjectID="_1764104148" r:id="rId156"/>
        </w:object>
      </w:r>
      <w:r w:rsidRPr="00125D7B">
        <w:rPr>
          <w:rFonts w:ascii="Times New Roman" w:hAnsi="Times New Roman"/>
        </w:rPr>
        <w:t>——</w:t>
      </w:r>
      <w:r w:rsidRPr="00125D7B">
        <w:rPr>
          <w:rFonts w:ascii="Times New Roman" w:hAnsi="Times New Roman"/>
        </w:rPr>
        <w:t>船</w:t>
      </w:r>
      <w:proofErr w:type="gramStart"/>
      <w:r w:rsidRPr="00125D7B">
        <w:rPr>
          <w:rFonts w:ascii="Times New Roman" w:hAnsi="Times New Roman"/>
        </w:rPr>
        <w:t>撞作用</w:t>
      </w:r>
      <w:proofErr w:type="gramEnd"/>
      <w:r w:rsidRPr="00125D7B">
        <w:rPr>
          <w:rFonts w:ascii="Times New Roman" w:hAnsi="Times New Roman"/>
        </w:rPr>
        <w:t>下支座水平设计力、永久作用效应以及均匀温度作用效应组合后橡胶支座所受水平力，单位为千牛（</w:t>
      </w:r>
      <w:proofErr w:type="spellStart"/>
      <w:r w:rsidRPr="00125D7B">
        <w:rPr>
          <w:rFonts w:ascii="Times New Roman" w:hAnsi="Times New Roman"/>
        </w:rPr>
        <w:t>kN</w:t>
      </w:r>
      <w:proofErr w:type="spellEnd"/>
      <w:r w:rsidRPr="00125D7B">
        <w:rPr>
          <w:rFonts w:ascii="Times New Roman" w:hAnsi="Times New Roman"/>
        </w:rPr>
        <w:t>）；</w:t>
      </w:r>
    </w:p>
    <w:p w14:paraId="66975881" w14:textId="77777777" w:rsidR="00125D7B" w:rsidRPr="00125D7B" w:rsidRDefault="00125D7B" w:rsidP="00125D7B">
      <w:pPr>
        <w:ind w:firstLine="420"/>
        <w:rPr>
          <w:rFonts w:ascii="Times New Roman" w:hAnsi="Times New Roman"/>
        </w:rPr>
      </w:pPr>
      <w:r w:rsidRPr="00125D7B">
        <w:rPr>
          <w:rFonts w:ascii="Times New Roman" w:hAnsi="Times New Roman"/>
          <w:position w:val="-10"/>
        </w:rPr>
        <w:object w:dxaOrig="435" w:dyaOrig="300" w14:anchorId="2CCFF6BF">
          <v:shape id="_x0000_i2518" type="#_x0000_t75" style="width:21.75pt;height:15pt" o:ole="">
            <v:imagedata r:id="rId157" o:title=""/>
          </v:shape>
          <o:OLEObject Type="Embed" ProgID="Equation.DSMT4" ShapeID="_x0000_i2518" DrawAspect="Content" ObjectID="_1764104149" r:id="rId158"/>
        </w:object>
      </w:r>
      <w:r w:rsidRPr="00125D7B">
        <w:rPr>
          <w:rFonts w:ascii="Times New Roman" w:hAnsi="Times New Roman"/>
        </w:rPr>
        <w:t>——</w:t>
      </w:r>
      <w:r w:rsidRPr="00125D7B">
        <w:rPr>
          <w:rFonts w:ascii="Times New Roman" w:hAnsi="Times New Roman"/>
        </w:rPr>
        <w:t>固定支座容许承受的水平力，单位为千牛（</w:t>
      </w:r>
      <w:proofErr w:type="spellStart"/>
      <w:r w:rsidRPr="00125D7B">
        <w:rPr>
          <w:rFonts w:ascii="Times New Roman" w:hAnsi="Times New Roman"/>
        </w:rPr>
        <w:t>kN</w:t>
      </w:r>
      <w:proofErr w:type="spellEnd"/>
      <w:r w:rsidRPr="00125D7B">
        <w:rPr>
          <w:rFonts w:ascii="Times New Roman" w:hAnsi="Times New Roman"/>
        </w:rPr>
        <w:t>）。</w:t>
      </w:r>
    </w:p>
    <w:p w14:paraId="38A02773" w14:textId="7183A8A4" w:rsidR="00125D7B" w:rsidRDefault="00125D7B" w:rsidP="00125D7B">
      <w:pPr>
        <w:pStyle w:val="afffffffff1"/>
        <w:spacing w:beforeLines="50" w:before="156"/>
      </w:pPr>
      <w:r w:rsidRPr="00487BE5">
        <w:rPr>
          <w:rFonts w:ascii="Times New Roman"/>
        </w:rPr>
        <w:t>B</w:t>
      </w:r>
      <w:r w:rsidRPr="00487BE5">
        <w:rPr>
          <w:rFonts w:hint="eastAsia"/>
        </w:rPr>
        <w:t>类、</w:t>
      </w:r>
      <w:r w:rsidRPr="00487BE5">
        <w:rPr>
          <w:rFonts w:ascii="Times New Roman"/>
        </w:rPr>
        <w:t>C</w:t>
      </w:r>
      <w:r w:rsidRPr="00487BE5">
        <w:rPr>
          <w:rFonts w:hint="eastAsia"/>
        </w:rPr>
        <w:t>类</w:t>
      </w:r>
      <w:r w:rsidRPr="00487BE5">
        <w:t>桥梁</w:t>
      </w:r>
      <w:r w:rsidRPr="00487BE5">
        <w:rPr>
          <w:rFonts w:hint="eastAsia"/>
        </w:rPr>
        <w:t>在</w:t>
      </w:r>
      <w:r w:rsidRPr="00487BE5">
        <w:rPr>
          <w:rFonts w:ascii="Times New Roman"/>
        </w:rPr>
        <w:t>V2</w:t>
      </w:r>
      <w:r w:rsidRPr="00487BE5">
        <w:rPr>
          <w:rFonts w:hint="eastAsia"/>
        </w:rPr>
        <w:t>船</w:t>
      </w:r>
      <w:proofErr w:type="gramStart"/>
      <w:r w:rsidRPr="00487BE5">
        <w:rPr>
          <w:rFonts w:hint="eastAsia"/>
        </w:rPr>
        <w:t>撞</w:t>
      </w:r>
      <w:proofErr w:type="gramEnd"/>
      <w:r w:rsidRPr="00487BE5">
        <w:rPr>
          <w:rFonts w:hint="eastAsia"/>
        </w:rPr>
        <w:t>作用时，支座可发生破坏，支座位移不应超过桥墩的支撑长度。</w:t>
      </w:r>
    </w:p>
    <w:p w14:paraId="7F44D163" w14:textId="0EEC5A1F" w:rsidR="00125D7B" w:rsidRPr="00125D7B" w:rsidRDefault="00D95C1F" w:rsidP="00D95C1F">
      <w:pPr>
        <w:pStyle w:val="affc"/>
        <w:spacing w:before="312" w:after="312"/>
        <w:rPr>
          <w:rFonts w:hint="eastAsia"/>
        </w:rPr>
      </w:pPr>
      <w:bookmarkStart w:id="234" w:name="_Toc153481118"/>
      <w:proofErr w:type="gramStart"/>
      <w:r>
        <w:rPr>
          <w:rFonts w:hint="eastAsia"/>
        </w:rPr>
        <w:t>防船撞</w:t>
      </w:r>
      <w:proofErr w:type="gramEnd"/>
      <w:r>
        <w:rPr>
          <w:rFonts w:hint="eastAsia"/>
        </w:rPr>
        <w:t>性能提升设计及措施</w:t>
      </w:r>
      <w:bookmarkEnd w:id="234"/>
    </w:p>
    <w:p w14:paraId="7CAF1832" w14:textId="07DA54A9" w:rsidR="00125D7B" w:rsidRDefault="0093615E" w:rsidP="0093615E">
      <w:pPr>
        <w:pStyle w:val="affd"/>
        <w:spacing w:before="156" w:after="156"/>
      </w:pPr>
      <w:bookmarkStart w:id="235" w:name="_Toc153481119"/>
      <w:r>
        <w:rPr>
          <w:rFonts w:hint="eastAsia"/>
        </w:rPr>
        <w:t>一般规定</w:t>
      </w:r>
      <w:bookmarkEnd w:id="235"/>
    </w:p>
    <w:p w14:paraId="35F206DC" w14:textId="670CBC7E" w:rsidR="0093615E" w:rsidRDefault="0093615E" w:rsidP="0093615E">
      <w:pPr>
        <w:pStyle w:val="afffffffff1"/>
      </w:pPr>
      <w:bookmarkStart w:id="236" w:name="_Toc145949935"/>
      <w:bookmarkStart w:id="237" w:name="_Ref146372346"/>
      <w:r w:rsidRPr="00487BE5">
        <w:rPr>
          <w:rFonts w:hint="eastAsia"/>
        </w:rPr>
        <w:t>不</w:t>
      </w:r>
      <w:proofErr w:type="gramStart"/>
      <w:r w:rsidRPr="00487BE5">
        <w:rPr>
          <w:rFonts w:hint="eastAsia"/>
        </w:rPr>
        <w:t>满足防船撞</w:t>
      </w:r>
      <w:proofErr w:type="gramEnd"/>
      <w:r w:rsidRPr="00487BE5">
        <w:rPr>
          <w:rFonts w:hint="eastAsia"/>
        </w:rPr>
        <w:t>性能要求的桥梁，应根据不满足要求的程度、部位、对结构</w:t>
      </w:r>
      <w:proofErr w:type="gramStart"/>
      <w:r w:rsidRPr="00487BE5">
        <w:rPr>
          <w:rFonts w:hint="eastAsia"/>
        </w:rPr>
        <w:t>整体防船撞</w:t>
      </w:r>
      <w:proofErr w:type="gramEnd"/>
      <w:r w:rsidRPr="00487BE5">
        <w:rPr>
          <w:rFonts w:hint="eastAsia"/>
        </w:rPr>
        <w:t>性能影响的大小，以及有关的非抗撞缺陷等实际情况，结合使用要求、规划和性能提升难易等因素，通过技术经济比较，提出相应</w:t>
      </w:r>
      <w:proofErr w:type="gramStart"/>
      <w:r w:rsidRPr="00487BE5">
        <w:rPr>
          <w:rFonts w:hint="eastAsia"/>
        </w:rPr>
        <w:t>的防船撞</w:t>
      </w:r>
      <w:proofErr w:type="gramEnd"/>
      <w:r w:rsidRPr="00487BE5">
        <w:rPr>
          <w:rFonts w:hint="eastAsia"/>
        </w:rPr>
        <w:t>性能提升对策与措施。</w:t>
      </w:r>
      <w:bookmarkEnd w:id="236"/>
      <w:bookmarkEnd w:id="237"/>
    </w:p>
    <w:p w14:paraId="4B7C0DF3" w14:textId="4C1CB57C" w:rsidR="0093615E" w:rsidRDefault="0093615E" w:rsidP="0093615E">
      <w:pPr>
        <w:pStyle w:val="afffffffff1"/>
      </w:pPr>
      <w:bookmarkStart w:id="238" w:name="_Ref146372373"/>
      <w:bookmarkStart w:id="239" w:name="_Toc145949936"/>
      <w:r w:rsidRPr="00487BE5">
        <w:rPr>
          <w:rFonts w:hint="eastAsia"/>
        </w:rPr>
        <w:t>对超过本文件规定的现有桥梁，优秀历史桥梁以及特种桥梁等，</w:t>
      </w:r>
      <w:proofErr w:type="gramStart"/>
      <w:r w:rsidRPr="00487BE5">
        <w:rPr>
          <w:rFonts w:hint="eastAsia"/>
        </w:rPr>
        <w:t>防船撞</w:t>
      </w:r>
      <w:proofErr w:type="gramEnd"/>
      <w:r w:rsidRPr="00487BE5">
        <w:rPr>
          <w:rFonts w:hint="eastAsia"/>
        </w:rPr>
        <w:t>性能提升设计应进行专项论证。</w:t>
      </w:r>
      <w:bookmarkEnd w:id="238"/>
      <w:bookmarkEnd w:id="239"/>
    </w:p>
    <w:p w14:paraId="2B5298F2" w14:textId="1FF9931C" w:rsidR="0093615E" w:rsidRDefault="0093615E" w:rsidP="0093615E">
      <w:pPr>
        <w:pStyle w:val="afffffffff1"/>
      </w:pPr>
      <w:bookmarkStart w:id="240" w:name="_Toc145949937"/>
      <w:bookmarkStart w:id="241" w:name="_Hlk145944209"/>
      <w:bookmarkStart w:id="242" w:name="_Ref146372871"/>
      <w:r w:rsidRPr="00487BE5">
        <w:rPr>
          <w:rFonts w:hint="eastAsia"/>
        </w:rPr>
        <w:t>对于通航净空不足（或者船舶超高等）导致的船舶与桥梁上部结构碰撞情形，</w:t>
      </w:r>
      <w:proofErr w:type="gramStart"/>
      <w:r w:rsidRPr="00487BE5">
        <w:rPr>
          <w:rFonts w:hint="eastAsia"/>
        </w:rPr>
        <w:t>防船撞</w:t>
      </w:r>
      <w:proofErr w:type="gramEnd"/>
      <w:r w:rsidRPr="00487BE5">
        <w:rPr>
          <w:rFonts w:hint="eastAsia"/>
        </w:rPr>
        <w:t>性能提升设计应进行专项论证。</w:t>
      </w:r>
      <w:bookmarkEnd w:id="240"/>
      <w:bookmarkEnd w:id="241"/>
      <w:bookmarkEnd w:id="242"/>
    </w:p>
    <w:p w14:paraId="73E47BC3" w14:textId="5E62C924" w:rsidR="0093615E" w:rsidRDefault="0093615E" w:rsidP="0093615E">
      <w:pPr>
        <w:pStyle w:val="afffffffff1"/>
      </w:pPr>
      <w:bookmarkStart w:id="243" w:name="_Toc145949938"/>
      <w:bookmarkStart w:id="244" w:name="_Ref146372883"/>
      <w:proofErr w:type="gramStart"/>
      <w:r w:rsidRPr="00487BE5">
        <w:t>桥梁</w:t>
      </w:r>
      <w:r w:rsidRPr="00487BE5">
        <w:rPr>
          <w:rFonts w:hint="eastAsia"/>
        </w:rPr>
        <w:t>防船撞</w:t>
      </w:r>
      <w:proofErr w:type="gramEnd"/>
      <w:r w:rsidRPr="00487BE5">
        <w:rPr>
          <w:rFonts w:hint="eastAsia"/>
        </w:rPr>
        <w:t>性能提升宜</w:t>
      </w:r>
      <w:r w:rsidRPr="00487BE5">
        <w:t>不损伤原结构</w:t>
      </w:r>
      <w:r w:rsidRPr="00487BE5">
        <w:rPr>
          <w:rFonts w:hint="eastAsia"/>
        </w:rPr>
        <w:t>，不应形成</w:t>
      </w:r>
      <w:r w:rsidRPr="00487BE5">
        <w:t>新的结构损伤或病害。</w:t>
      </w:r>
      <w:bookmarkEnd w:id="243"/>
      <w:bookmarkEnd w:id="244"/>
    </w:p>
    <w:p w14:paraId="5984591E" w14:textId="05B4A9E3" w:rsidR="0093615E" w:rsidRDefault="0093615E" w:rsidP="0093615E">
      <w:pPr>
        <w:pStyle w:val="afffffffff1"/>
      </w:pPr>
      <w:bookmarkStart w:id="245" w:name="_Ref146372902"/>
      <w:bookmarkStart w:id="246" w:name="_Toc145949939"/>
      <w:proofErr w:type="gramStart"/>
      <w:r w:rsidRPr="00487BE5">
        <w:rPr>
          <w:rFonts w:hint="eastAsia"/>
        </w:rPr>
        <w:t>防船撞</w:t>
      </w:r>
      <w:proofErr w:type="gramEnd"/>
      <w:r w:rsidRPr="00487BE5">
        <w:rPr>
          <w:rFonts w:hint="eastAsia"/>
        </w:rPr>
        <w:t>性能提升措施设计、实施时，</w:t>
      </w:r>
      <w:r w:rsidRPr="00487BE5">
        <w:t>应</w:t>
      </w:r>
      <w:r w:rsidRPr="00487BE5">
        <w:rPr>
          <w:rFonts w:hint="eastAsia"/>
        </w:rPr>
        <w:t>采取可靠措施避免</w:t>
      </w:r>
      <w:r w:rsidRPr="00487BE5">
        <w:t>结构或构件倾斜失稳</w:t>
      </w:r>
      <w:r w:rsidRPr="00487BE5">
        <w:rPr>
          <w:rFonts w:hint="eastAsia"/>
        </w:rPr>
        <w:t>倒</w:t>
      </w:r>
      <w:r w:rsidRPr="00487BE5">
        <w:t>塌。</w:t>
      </w:r>
      <w:bookmarkEnd w:id="245"/>
      <w:bookmarkEnd w:id="246"/>
    </w:p>
    <w:p w14:paraId="15BEDEA9" w14:textId="2ED1CCD3" w:rsidR="0093615E" w:rsidRPr="0093615E" w:rsidRDefault="0093615E" w:rsidP="0093615E">
      <w:pPr>
        <w:pStyle w:val="affd"/>
        <w:spacing w:before="156" w:after="156"/>
        <w:rPr>
          <w:rFonts w:hint="eastAsia"/>
        </w:rPr>
      </w:pPr>
      <w:bookmarkStart w:id="247" w:name="_Toc146045521"/>
      <w:bookmarkStart w:id="248" w:name="_Toc147496231"/>
      <w:bookmarkStart w:id="249" w:name="_Toc145949940"/>
      <w:bookmarkStart w:id="250" w:name="_Toc147500062"/>
      <w:bookmarkStart w:id="251" w:name="_Toc145953998"/>
      <w:bookmarkStart w:id="252" w:name="_Toc146030446"/>
      <w:bookmarkStart w:id="253" w:name="_Toc146045839"/>
      <w:bookmarkStart w:id="254" w:name="_Toc147501261"/>
      <w:bookmarkStart w:id="255" w:name="_Toc153291740"/>
      <w:bookmarkStart w:id="256" w:name="_Toc153481120"/>
      <w:r w:rsidRPr="00487BE5">
        <w:rPr>
          <w:rFonts w:hint="eastAsia"/>
        </w:rPr>
        <w:t>基本原则与设计程序</w:t>
      </w:r>
      <w:bookmarkEnd w:id="247"/>
      <w:bookmarkEnd w:id="248"/>
      <w:bookmarkEnd w:id="249"/>
      <w:bookmarkEnd w:id="250"/>
      <w:bookmarkEnd w:id="251"/>
      <w:bookmarkEnd w:id="252"/>
      <w:bookmarkEnd w:id="253"/>
      <w:bookmarkEnd w:id="254"/>
      <w:bookmarkEnd w:id="255"/>
      <w:bookmarkEnd w:id="256"/>
    </w:p>
    <w:p w14:paraId="0CBB8244" w14:textId="191F4440" w:rsidR="00125D7B" w:rsidRDefault="0093615E" w:rsidP="0093615E">
      <w:pPr>
        <w:pStyle w:val="afffffffff1"/>
      </w:pPr>
      <w:bookmarkStart w:id="257" w:name="_Toc145949941"/>
      <w:r w:rsidRPr="00487BE5">
        <w:rPr>
          <w:rFonts w:hint="eastAsia"/>
        </w:rPr>
        <w:t>防撞性能提升设计应使桥梁主体结构承受的船撞效应下降到主体结构自身可接受的水平。</w:t>
      </w:r>
      <w:bookmarkEnd w:id="257"/>
    </w:p>
    <w:p w14:paraId="7075338A" w14:textId="05664DF0" w:rsidR="0093615E" w:rsidRDefault="0093615E" w:rsidP="0093615E">
      <w:pPr>
        <w:pStyle w:val="afffffffff1"/>
      </w:pPr>
      <w:bookmarkStart w:id="258" w:name="_Toc145949943"/>
      <w:r w:rsidRPr="00487BE5">
        <w:rPr>
          <w:rFonts w:hint="eastAsia"/>
        </w:rPr>
        <w:t>防撞性能提升设计应进行各施工阶段构件的强度、稳定性及结构变形验算。</w:t>
      </w:r>
      <w:bookmarkEnd w:id="258"/>
    </w:p>
    <w:p w14:paraId="2462C525" w14:textId="64E7F2C6" w:rsidR="0093615E" w:rsidRDefault="0093615E" w:rsidP="0093615E">
      <w:pPr>
        <w:pStyle w:val="afffffffff1"/>
      </w:pPr>
      <w:bookmarkStart w:id="259" w:name="_Toc145949944"/>
      <w:r w:rsidRPr="00487BE5">
        <w:rPr>
          <w:rFonts w:hint="eastAsia"/>
        </w:rPr>
        <w:t>防撞性能提升后的结构验算应考虑附加荷载（温度变化、混凝土收缩及徐变、安装应力等）的影响。</w:t>
      </w:r>
      <w:bookmarkEnd w:id="259"/>
    </w:p>
    <w:p w14:paraId="6093308C" w14:textId="31303BD4" w:rsidR="0093615E" w:rsidRDefault="0093615E" w:rsidP="0093615E">
      <w:pPr>
        <w:pStyle w:val="affd"/>
        <w:spacing w:before="156" w:after="156"/>
      </w:pPr>
      <w:bookmarkStart w:id="260" w:name="_Toc145949948"/>
      <w:bookmarkStart w:id="261" w:name="_Toc146030447"/>
      <w:bookmarkStart w:id="262" w:name="_Toc145953999"/>
      <w:bookmarkStart w:id="263" w:name="_Toc146045522"/>
      <w:bookmarkStart w:id="264" w:name="_Toc147500063"/>
      <w:bookmarkStart w:id="265" w:name="_Toc146045840"/>
      <w:bookmarkStart w:id="266" w:name="_Toc147496232"/>
      <w:bookmarkStart w:id="267" w:name="_Toc147501262"/>
      <w:bookmarkStart w:id="268" w:name="_Ref146372922"/>
      <w:bookmarkStart w:id="269" w:name="_Toc153291741"/>
      <w:bookmarkStart w:id="270" w:name="_Toc153481121"/>
      <w:r w:rsidRPr="00487BE5">
        <w:rPr>
          <w:rFonts w:hint="eastAsia"/>
        </w:rPr>
        <w:t>碰撞预警措施</w:t>
      </w:r>
      <w:bookmarkEnd w:id="260"/>
      <w:bookmarkEnd w:id="261"/>
      <w:bookmarkEnd w:id="262"/>
      <w:bookmarkEnd w:id="263"/>
      <w:bookmarkEnd w:id="264"/>
      <w:bookmarkEnd w:id="265"/>
      <w:bookmarkEnd w:id="266"/>
      <w:bookmarkEnd w:id="267"/>
      <w:bookmarkEnd w:id="268"/>
      <w:bookmarkEnd w:id="269"/>
      <w:bookmarkEnd w:id="270"/>
    </w:p>
    <w:p w14:paraId="03C67925" w14:textId="5932E207" w:rsidR="0093615E" w:rsidRDefault="0093615E" w:rsidP="0093615E">
      <w:pPr>
        <w:pStyle w:val="afffffffff1"/>
      </w:pPr>
      <w:bookmarkStart w:id="271" w:name="_Ref146372935"/>
      <w:bookmarkStart w:id="272" w:name="_Toc145949949"/>
      <w:r w:rsidRPr="00487BE5">
        <w:rPr>
          <w:rFonts w:hint="eastAsia"/>
        </w:rPr>
        <w:t>当既有桥梁不能满足航道等级净空尺度要求时，应设置船舶碰撞预警系统。当既有桥梁满足航道等级净空尺度要求时，</w:t>
      </w:r>
      <w:proofErr w:type="gramStart"/>
      <w:r w:rsidRPr="00487BE5">
        <w:rPr>
          <w:rFonts w:hint="eastAsia"/>
        </w:rPr>
        <w:t>宜设置</w:t>
      </w:r>
      <w:proofErr w:type="gramEnd"/>
      <w:r w:rsidRPr="00487BE5">
        <w:rPr>
          <w:rFonts w:hint="eastAsia"/>
        </w:rPr>
        <w:t>船舶碰撞预警系统</w:t>
      </w:r>
      <w:bookmarkEnd w:id="271"/>
      <w:bookmarkEnd w:id="272"/>
      <w:r w:rsidRPr="00487BE5">
        <w:rPr>
          <w:rFonts w:hint="eastAsia"/>
        </w:rPr>
        <w:t>。</w:t>
      </w:r>
    </w:p>
    <w:p w14:paraId="6E7C18B5" w14:textId="708B1115" w:rsidR="0093615E" w:rsidRDefault="0093615E" w:rsidP="0093615E">
      <w:pPr>
        <w:pStyle w:val="afffffffff1"/>
      </w:pPr>
      <w:bookmarkStart w:id="273" w:name="_Ref144718024"/>
      <w:bookmarkStart w:id="274" w:name="_Toc145949951"/>
      <w:r w:rsidRPr="00487BE5">
        <w:rPr>
          <w:rFonts w:hint="eastAsia"/>
        </w:rPr>
        <w:t>船舶碰撞预警系统功能宜包括：</w:t>
      </w:r>
      <w:bookmarkEnd w:id="273"/>
      <w:bookmarkEnd w:id="274"/>
    </w:p>
    <w:p w14:paraId="6B560A3C" w14:textId="77777777" w:rsidR="0093615E" w:rsidRPr="00487BE5" w:rsidRDefault="0093615E">
      <w:pPr>
        <w:pStyle w:val="af5"/>
        <w:numPr>
          <w:ilvl w:val="0"/>
          <w:numId w:val="40"/>
        </w:numPr>
      </w:pPr>
      <w:r w:rsidRPr="00487BE5">
        <w:rPr>
          <w:rFonts w:hint="eastAsia"/>
        </w:rPr>
        <w:t>检测到船舶的存在；</w:t>
      </w:r>
    </w:p>
    <w:p w14:paraId="5ED3907D" w14:textId="77777777" w:rsidR="0093615E" w:rsidRPr="00487BE5" w:rsidRDefault="0093615E" w:rsidP="0093615E">
      <w:pPr>
        <w:pStyle w:val="af5"/>
      </w:pPr>
      <w:r w:rsidRPr="00487BE5">
        <w:rPr>
          <w:rFonts w:hint="eastAsia"/>
        </w:rPr>
        <w:t>确定探测到的船舶相对于桥梁的相对位置及位置的动态特性（包括探测到的船舶相对于桥梁偏航及超高碰撞风险）；</w:t>
      </w:r>
    </w:p>
    <w:p w14:paraId="755AEC70" w14:textId="77777777" w:rsidR="0093615E" w:rsidRPr="00487BE5" w:rsidRDefault="0093615E" w:rsidP="0093615E">
      <w:pPr>
        <w:pStyle w:val="af5"/>
      </w:pPr>
      <w:r w:rsidRPr="00487BE5">
        <w:rPr>
          <w:rFonts w:hint="eastAsia"/>
        </w:rPr>
        <w:lastRenderedPageBreak/>
        <w:t>确定船舶的航行速度；</w:t>
      </w:r>
    </w:p>
    <w:p w14:paraId="3C2D8D82" w14:textId="77777777" w:rsidR="0093615E" w:rsidRPr="00487BE5" w:rsidRDefault="0093615E" w:rsidP="0093615E">
      <w:pPr>
        <w:pStyle w:val="af5"/>
      </w:pPr>
      <w:r w:rsidRPr="00487BE5">
        <w:rPr>
          <w:rFonts w:hint="eastAsia"/>
        </w:rPr>
        <w:t>记录船舶的运动轨迹；</w:t>
      </w:r>
    </w:p>
    <w:p w14:paraId="3A9A81C7" w14:textId="77777777" w:rsidR="0093615E" w:rsidRPr="00487BE5" w:rsidRDefault="0093615E" w:rsidP="0093615E">
      <w:pPr>
        <w:pStyle w:val="af5"/>
      </w:pPr>
      <w:r w:rsidRPr="00487BE5">
        <w:rPr>
          <w:rFonts w:hint="eastAsia"/>
        </w:rPr>
        <w:t>根据碰撞预警系统的功能及要求向船舶驾驶人员发出报警。</w:t>
      </w:r>
    </w:p>
    <w:p w14:paraId="402DA6FC" w14:textId="685A0147" w:rsidR="0093615E" w:rsidRDefault="0093615E" w:rsidP="0093615E">
      <w:pPr>
        <w:pStyle w:val="afffffffff1"/>
      </w:pPr>
      <w:r w:rsidRPr="00487BE5">
        <w:rPr>
          <w:rFonts w:hint="eastAsia"/>
        </w:rPr>
        <w:t>船舶碰撞预警系统功能可通过控制器对以下数据的判断来实现：</w:t>
      </w:r>
    </w:p>
    <w:p w14:paraId="633A320A" w14:textId="77777777" w:rsidR="0093615E" w:rsidRPr="00487BE5" w:rsidRDefault="0093615E">
      <w:pPr>
        <w:pStyle w:val="af5"/>
        <w:numPr>
          <w:ilvl w:val="0"/>
          <w:numId w:val="41"/>
        </w:numPr>
      </w:pPr>
      <w:r w:rsidRPr="00487BE5">
        <w:rPr>
          <w:rFonts w:hint="eastAsia"/>
        </w:rPr>
        <w:t>船舶与桥梁的相对距离；</w:t>
      </w:r>
    </w:p>
    <w:p w14:paraId="4A9E9B60" w14:textId="77777777" w:rsidR="0093615E" w:rsidRPr="00487BE5" w:rsidRDefault="0093615E" w:rsidP="0093615E">
      <w:pPr>
        <w:pStyle w:val="af5"/>
      </w:pPr>
      <w:r w:rsidRPr="00487BE5">
        <w:rPr>
          <w:rFonts w:hint="eastAsia"/>
        </w:rPr>
        <w:t>桥梁是否位于船舶的前方运动轨迹上；</w:t>
      </w:r>
    </w:p>
    <w:p w14:paraId="41BB8160" w14:textId="77777777" w:rsidR="0093615E" w:rsidRPr="00487BE5" w:rsidRDefault="0093615E" w:rsidP="0093615E">
      <w:pPr>
        <w:pStyle w:val="af5"/>
      </w:pPr>
      <w:r w:rsidRPr="00487BE5">
        <w:rPr>
          <w:rFonts w:hint="eastAsia"/>
        </w:rPr>
        <w:t>船舶与桥梁</w:t>
      </w:r>
      <w:proofErr w:type="gramStart"/>
      <w:r w:rsidRPr="00487BE5">
        <w:rPr>
          <w:rFonts w:hint="eastAsia"/>
        </w:rPr>
        <w:t>梁</w:t>
      </w:r>
      <w:proofErr w:type="gramEnd"/>
      <w:r w:rsidRPr="00487BE5">
        <w:rPr>
          <w:rFonts w:hint="eastAsia"/>
        </w:rPr>
        <w:t>底的相对高度。</w:t>
      </w:r>
    </w:p>
    <w:p w14:paraId="115DEA3F" w14:textId="77777777" w:rsidR="0093615E" w:rsidRDefault="0093615E" w:rsidP="0093615E">
      <w:pPr>
        <w:pStyle w:val="Afffffffffffb"/>
        <w:ind w:firstLineChars="0" w:firstLine="420"/>
        <w:jc w:val="center"/>
      </w:pPr>
      <w:r w:rsidRPr="00487BE5">
        <w:object w:dxaOrig="9180" w:dyaOrig="1050" w14:anchorId="107B3F5B">
          <v:shape id="_x0000_i3369" type="#_x0000_t75" style="width:459pt;height:52.5pt" o:ole="">
            <v:imagedata r:id="rId159" o:title=""/>
          </v:shape>
          <o:OLEObject Type="Embed" ProgID="Visio.Drawing.15" ShapeID="_x0000_i3369" DrawAspect="Content" ObjectID="_1764104150" r:id="rId160"/>
        </w:object>
      </w:r>
    </w:p>
    <w:p w14:paraId="5B468003" w14:textId="50D8345E" w:rsidR="0093615E" w:rsidRPr="0093615E" w:rsidRDefault="0093615E" w:rsidP="0093615E">
      <w:pPr>
        <w:pStyle w:val="afd"/>
        <w:spacing w:before="156" w:after="156"/>
        <w:rPr>
          <w:rFonts w:hint="eastAsia"/>
        </w:rPr>
      </w:pPr>
      <w:r w:rsidRPr="0093615E">
        <w:rPr>
          <w:rFonts w:hint="eastAsia"/>
        </w:rPr>
        <w:t>碰撞预警系统的工作原理</w:t>
      </w:r>
    </w:p>
    <w:p w14:paraId="6E5E57C7" w14:textId="55172E00" w:rsidR="0093615E" w:rsidRDefault="0093615E" w:rsidP="0093615E">
      <w:pPr>
        <w:pStyle w:val="afffffffff1"/>
      </w:pPr>
      <w:bookmarkStart w:id="275" w:name="_Toc145949952"/>
      <w:bookmarkStart w:id="276" w:name="_Ref146372972"/>
      <w:bookmarkStart w:id="277" w:name="_Ref146373139"/>
      <w:r w:rsidRPr="00487BE5">
        <w:rPr>
          <w:rFonts w:hint="eastAsia"/>
        </w:rPr>
        <w:t>碰撞预警系统宜提供两种不同报警内容：预备碰撞报警及碰撞报警。预备碰撞报警用于告知船舶驾驶人员前方存在桥梁，应准备采取措施避免碰撞。碰撞报警告用于知船舶驾驶人员应采取措施避免碰撞。</w:t>
      </w:r>
      <w:bookmarkEnd w:id="275"/>
      <w:bookmarkEnd w:id="276"/>
      <w:bookmarkEnd w:id="277"/>
    </w:p>
    <w:p w14:paraId="2FE45458" w14:textId="450AFB1B" w:rsidR="0093615E" w:rsidRDefault="0093615E" w:rsidP="0093615E">
      <w:pPr>
        <w:pStyle w:val="afffffffff1"/>
      </w:pPr>
      <w:bookmarkStart w:id="278" w:name="_Ref146373175"/>
      <w:bookmarkStart w:id="279" w:name="_Toc145949953"/>
      <w:bookmarkStart w:id="280" w:name="_Ref146373003"/>
      <w:r w:rsidRPr="00487BE5">
        <w:rPr>
          <w:rFonts w:hint="eastAsia"/>
        </w:rPr>
        <w:t>报警方式可单独使用听觉或综合使用听觉、视觉。</w:t>
      </w:r>
      <w:bookmarkEnd w:id="278"/>
      <w:bookmarkEnd w:id="279"/>
      <w:bookmarkEnd w:id="280"/>
    </w:p>
    <w:p w14:paraId="2B61C99F" w14:textId="3366D653" w:rsidR="0093615E" w:rsidRDefault="0093615E" w:rsidP="0093615E">
      <w:pPr>
        <w:pStyle w:val="afffffffff1"/>
      </w:pPr>
      <w:r w:rsidRPr="00487BE5">
        <w:rPr>
          <w:rFonts w:hint="eastAsia"/>
        </w:rPr>
        <w:t>碰撞预警系统宜半年进行一次系统测试。</w:t>
      </w:r>
    </w:p>
    <w:p w14:paraId="21B0BFF3" w14:textId="1EAE4814" w:rsidR="0093615E" w:rsidRDefault="0093615E" w:rsidP="0093615E">
      <w:pPr>
        <w:pStyle w:val="affd"/>
        <w:spacing w:before="156" w:after="156"/>
      </w:pPr>
      <w:bookmarkStart w:id="281" w:name="_Toc145954000"/>
      <w:bookmarkStart w:id="282" w:name="_Toc146030448"/>
      <w:bookmarkStart w:id="283" w:name="_Toc146045841"/>
      <w:bookmarkStart w:id="284" w:name="_Toc146045523"/>
      <w:bookmarkStart w:id="285" w:name="_Ref146373218"/>
      <w:bookmarkStart w:id="286" w:name="_Toc147496233"/>
      <w:bookmarkStart w:id="287" w:name="_Toc147500064"/>
      <w:bookmarkStart w:id="288" w:name="_Toc145949955"/>
      <w:bookmarkStart w:id="289" w:name="_Toc147501263"/>
      <w:bookmarkStart w:id="290" w:name="_Toc153291742"/>
      <w:bookmarkStart w:id="291" w:name="_Toc153481122"/>
      <w:proofErr w:type="gramStart"/>
      <w:r w:rsidRPr="00487BE5">
        <w:rPr>
          <w:rFonts w:hint="eastAsia"/>
          <w:szCs w:val="21"/>
        </w:rPr>
        <w:t>结构性防船撞</w:t>
      </w:r>
      <w:proofErr w:type="gramEnd"/>
      <w:r w:rsidRPr="00487BE5">
        <w:rPr>
          <w:rFonts w:hint="eastAsia"/>
          <w:szCs w:val="21"/>
        </w:rPr>
        <w:t>措施</w:t>
      </w:r>
      <w:bookmarkEnd w:id="281"/>
      <w:bookmarkEnd w:id="282"/>
      <w:bookmarkEnd w:id="283"/>
      <w:bookmarkEnd w:id="284"/>
      <w:bookmarkEnd w:id="285"/>
      <w:bookmarkEnd w:id="286"/>
      <w:bookmarkEnd w:id="287"/>
      <w:bookmarkEnd w:id="288"/>
      <w:bookmarkEnd w:id="289"/>
      <w:bookmarkEnd w:id="290"/>
      <w:bookmarkEnd w:id="291"/>
    </w:p>
    <w:p w14:paraId="1D1B37AD" w14:textId="55049729" w:rsidR="0093615E" w:rsidRDefault="0093615E" w:rsidP="0093615E">
      <w:pPr>
        <w:pStyle w:val="afffffffff1"/>
      </w:pPr>
      <w:bookmarkStart w:id="292" w:name="_Toc145949956"/>
      <w:bookmarkStart w:id="293" w:name="_Ref146373231"/>
      <w:r w:rsidRPr="00487BE5">
        <w:rPr>
          <w:rFonts w:hint="eastAsia"/>
        </w:rPr>
        <w:t>设计</w:t>
      </w:r>
      <w:r w:rsidRPr="00487BE5">
        <w:rPr>
          <w:rFonts w:hint="eastAsia"/>
          <w:szCs w:val="21"/>
        </w:rPr>
        <w:t>结构性</w:t>
      </w:r>
      <w:proofErr w:type="gramStart"/>
      <w:r w:rsidRPr="00487BE5">
        <w:rPr>
          <w:rFonts w:hint="eastAsia"/>
          <w:szCs w:val="21"/>
        </w:rPr>
        <w:t>防船撞措施</w:t>
      </w:r>
      <w:proofErr w:type="gramEnd"/>
      <w:r w:rsidRPr="00487BE5">
        <w:rPr>
          <w:rFonts w:hint="eastAsia"/>
        </w:rPr>
        <w:t>时，应在综合防撞要求、设防等级、航道与水文地质情况基础上，开展详细数值计算分析，可进行试验验证。</w:t>
      </w:r>
      <w:bookmarkEnd w:id="292"/>
      <w:bookmarkEnd w:id="293"/>
    </w:p>
    <w:p w14:paraId="0A94A2BC" w14:textId="19C65D3E" w:rsidR="0093615E" w:rsidRDefault="0093615E" w:rsidP="0093615E">
      <w:pPr>
        <w:pStyle w:val="afffffffff1"/>
      </w:pPr>
      <w:bookmarkStart w:id="294" w:name="_Ref146373266"/>
      <w:bookmarkStart w:id="295" w:name="_Toc145949958"/>
      <w:r w:rsidRPr="00487BE5">
        <w:rPr>
          <w:rFonts w:hint="eastAsia"/>
        </w:rPr>
        <w:t>设计</w:t>
      </w:r>
      <w:r w:rsidRPr="00487BE5">
        <w:rPr>
          <w:rFonts w:hint="eastAsia"/>
          <w:szCs w:val="21"/>
        </w:rPr>
        <w:t>结构性</w:t>
      </w:r>
      <w:proofErr w:type="gramStart"/>
      <w:r w:rsidRPr="00487BE5">
        <w:rPr>
          <w:rFonts w:hint="eastAsia"/>
          <w:szCs w:val="21"/>
        </w:rPr>
        <w:t>防船撞措施</w:t>
      </w:r>
      <w:proofErr w:type="gramEnd"/>
      <w:r w:rsidRPr="00487BE5">
        <w:rPr>
          <w:rFonts w:hint="eastAsia"/>
        </w:rPr>
        <w:t>时除了考虑其碰撞耗能等性能外，还应充分考虑其长期服役性能。</w:t>
      </w:r>
      <w:bookmarkEnd w:id="294"/>
      <w:bookmarkEnd w:id="295"/>
    </w:p>
    <w:p w14:paraId="125AAF9B" w14:textId="14B2881F" w:rsidR="0093615E" w:rsidRDefault="0093615E" w:rsidP="0093615E">
      <w:pPr>
        <w:pStyle w:val="afffffffff1"/>
      </w:pPr>
      <w:bookmarkStart w:id="296" w:name="_Ref146373278"/>
      <w:bookmarkStart w:id="297" w:name="_Toc145949959"/>
      <w:r w:rsidRPr="00487BE5">
        <w:rPr>
          <w:rFonts w:hint="eastAsia"/>
        </w:rPr>
        <w:t>对于</w:t>
      </w:r>
      <w:r w:rsidRPr="00487BE5">
        <w:rPr>
          <w:rFonts w:hint="eastAsia"/>
          <w:szCs w:val="21"/>
        </w:rPr>
        <w:t>结构性</w:t>
      </w:r>
      <w:proofErr w:type="gramStart"/>
      <w:r w:rsidRPr="00487BE5">
        <w:rPr>
          <w:rFonts w:hint="eastAsia"/>
          <w:szCs w:val="21"/>
        </w:rPr>
        <w:t>防船撞措施</w:t>
      </w:r>
      <w:proofErr w:type="gramEnd"/>
      <w:r w:rsidRPr="00487BE5">
        <w:rPr>
          <w:rFonts w:hint="eastAsia"/>
        </w:rPr>
        <w:t>中的主要构件，设计时应进行必要的材料性能试验。</w:t>
      </w:r>
      <w:bookmarkEnd w:id="296"/>
      <w:bookmarkEnd w:id="297"/>
    </w:p>
    <w:p w14:paraId="51527E42" w14:textId="048BC5D2" w:rsidR="0093615E" w:rsidRDefault="0093615E" w:rsidP="0093615E">
      <w:pPr>
        <w:pStyle w:val="afffffffff1"/>
      </w:pPr>
      <w:bookmarkStart w:id="298" w:name="_Ref146373291"/>
      <w:bookmarkStart w:id="299" w:name="_Toc145949960"/>
      <w:r w:rsidRPr="00487BE5">
        <w:rPr>
          <w:rFonts w:hint="eastAsia"/>
        </w:rPr>
        <w:t>对</w:t>
      </w:r>
      <w:r w:rsidRPr="00487BE5">
        <w:rPr>
          <w:rFonts w:ascii="Times New Roman"/>
        </w:rPr>
        <w:t>于</w:t>
      </w:r>
      <w:r w:rsidRPr="00487BE5">
        <w:rPr>
          <w:rFonts w:ascii="Times New Roman"/>
        </w:rPr>
        <w:t>A</w:t>
      </w:r>
      <w:r w:rsidRPr="00487BE5">
        <w:rPr>
          <w:rFonts w:hint="eastAsia"/>
        </w:rPr>
        <w:t>类桥梁且具有</w:t>
      </w:r>
      <w:proofErr w:type="gramStart"/>
      <w:r w:rsidRPr="00487BE5">
        <w:rPr>
          <w:rFonts w:hint="eastAsia"/>
        </w:rPr>
        <w:t>高船撞风险</w:t>
      </w:r>
      <w:proofErr w:type="gramEnd"/>
      <w:r w:rsidRPr="00487BE5">
        <w:rPr>
          <w:rFonts w:hint="eastAsia"/>
        </w:rPr>
        <w:t>的桥梁，可采用完全阻断船</w:t>
      </w:r>
      <w:proofErr w:type="gramStart"/>
      <w:r w:rsidRPr="00487BE5">
        <w:rPr>
          <w:rFonts w:hint="eastAsia"/>
        </w:rPr>
        <w:t>撞风险</w:t>
      </w:r>
      <w:proofErr w:type="gramEnd"/>
      <w:r w:rsidRPr="00487BE5">
        <w:rPr>
          <w:rFonts w:hint="eastAsia"/>
        </w:rPr>
        <w:t>的</w:t>
      </w:r>
      <w:proofErr w:type="gramStart"/>
      <w:r w:rsidRPr="00487BE5">
        <w:rPr>
          <w:rFonts w:hint="eastAsia"/>
          <w:szCs w:val="21"/>
        </w:rPr>
        <w:t>结构性防船撞</w:t>
      </w:r>
      <w:proofErr w:type="gramEnd"/>
      <w:r w:rsidRPr="00487BE5">
        <w:rPr>
          <w:rFonts w:hint="eastAsia"/>
        </w:rPr>
        <w:t>措施。</w:t>
      </w:r>
      <w:bookmarkEnd w:id="298"/>
      <w:bookmarkEnd w:id="299"/>
    </w:p>
    <w:p w14:paraId="24317541" w14:textId="54F2B030" w:rsidR="0093615E" w:rsidRDefault="0093615E" w:rsidP="0093615E">
      <w:pPr>
        <w:pStyle w:val="afffffffff1"/>
      </w:pPr>
      <w:bookmarkStart w:id="300" w:name="_Toc145949961"/>
      <w:r w:rsidRPr="00487BE5">
        <w:rPr>
          <w:rFonts w:hint="eastAsia"/>
        </w:rPr>
        <w:t>用于</w:t>
      </w:r>
      <w:r w:rsidRPr="00487BE5">
        <w:rPr>
          <w:rFonts w:hint="eastAsia"/>
          <w:szCs w:val="21"/>
        </w:rPr>
        <w:t>结构性</w:t>
      </w:r>
      <w:proofErr w:type="gramStart"/>
      <w:r w:rsidRPr="00487BE5">
        <w:rPr>
          <w:rFonts w:hint="eastAsia"/>
          <w:szCs w:val="21"/>
        </w:rPr>
        <w:t>防船撞措施</w:t>
      </w:r>
      <w:proofErr w:type="gramEnd"/>
      <w:r w:rsidRPr="00487BE5">
        <w:rPr>
          <w:rFonts w:hint="eastAsia"/>
        </w:rPr>
        <w:t>性能评价的冲击模型试验应符</w:t>
      </w:r>
      <w:r w:rsidRPr="00487BE5">
        <w:rPr>
          <w:rFonts w:ascii="Times New Roman"/>
        </w:rPr>
        <w:t>合附录</w:t>
      </w:r>
      <w:r w:rsidRPr="00487BE5">
        <w:rPr>
          <w:rFonts w:ascii="Times New Roman"/>
        </w:rPr>
        <w:t xml:space="preserve">F </w:t>
      </w:r>
      <w:r w:rsidRPr="00487BE5">
        <w:rPr>
          <w:rFonts w:ascii="Times New Roman"/>
        </w:rPr>
        <w:t>的</w:t>
      </w:r>
      <w:r w:rsidRPr="00487BE5">
        <w:rPr>
          <w:rFonts w:hint="eastAsia"/>
        </w:rPr>
        <w:t>规定。</w:t>
      </w:r>
      <w:bookmarkEnd w:id="300"/>
    </w:p>
    <w:p w14:paraId="26027B69" w14:textId="35F9634C" w:rsidR="0093615E" w:rsidRDefault="0093615E" w:rsidP="0093615E">
      <w:pPr>
        <w:pStyle w:val="afffffffff1"/>
      </w:pPr>
      <w:r w:rsidRPr="00487BE5">
        <w:rPr>
          <w:rFonts w:hint="eastAsia"/>
        </w:rPr>
        <w:t>用于</w:t>
      </w:r>
      <w:r w:rsidRPr="00487BE5">
        <w:rPr>
          <w:rFonts w:hint="eastAsia"/>
          <w:szCs w:val="21"/>
        </w:rPr>
        <w:t>结构性</w:t>
      </w:r>
      <w:proofErr w:type="gramStart"/>
      <w:r w:rsidRPr="00487BE5">
        <w:rPr>
          <w:rFonts w:hint="eastAsia"/>
          <w:szCs w:val="21"/>
        </w:rPr>
        <w:t>防船撞措施</w:t>
      </w:r>
      <w:proofErr w:type="gramEnd"/>
      <w:r w:rsidRPr="00487BE5">
        <w:rPr>
          <w:rFonts w:hint="eastAsia"/>
        </w:rPr>
        <w:t>性能评价的数值分析方法应符合附录</w:t>
      </w:r>
      <w:r w:rsidRPr="00487BE5">
        <w:rPr>
          <w:rFonts w:ascii="Times New Roman"/>
        </w:rPr>
        <w:t>G</w:t>
      </w:r>
      <w:r w:rsidRPr="00487BE5">
        <w:rPr>
          <w:rFonts w:hint="eastAsia"/>
        </w:rPr>
        <w:t>的规定。</w:t>
      </w:r>
    </w:p>
    <w:p w14:paraId="35B42F5A" w14:textId="77777777" w:rsidR="0093615E" w:rsidRDefault="0093615E" w:rsidP="00CF016E">
      <w:pPr>
        <w:pStyle w:val="affffb"/>
        <w:ind w:firstLine="420"/>
      </w:pPr>
    </w:p>
    <w:p w14:paraId="457BFEF5" w14:textId="77777777" w:rsidR="0093615E" w:rsidRDefault="0093615E" w:rsidP="00CF016E">
      <w:pPr>
        <w:pStyle w:val="affffb"/>
        <w:ind w:firstLine="420"/>
      </w:pPr>
    </w:p>
    <w:p w14:paraId="2C757FF4" w14:textId="77777777" w:rsidR="0093615E" w:rsidRDefault="0093615E" w:rsidP="00CF016E">
      <w:pPr>
        <w:pStyle w:val="affffb"/>
        <w:ind w:firstLine="420"/>
      </w:pPr>
    </w:p>
    <w:p w14:paraId="100502D5" w14:textId="77777777" w:rsidR="0093615E" w:rsidRDefault="0093615E" w:rsidP="00CF016E">
      <w:pPr>
        <w:pStyle w:val="affffb"/>
        <w:ind w:firstLine="420"/>
        <w:rPr>
          <w:rFonts w:hint="eastAsia"/>
        </w:rPr>
      </w:pPr>
    </w:p>
    <w:p w14:paraId="56C8B02B" w14:textId="77777777" w:rsidR="00525DB2" w:rsidRDefault="00525DB2" w:rsidP="00CF016E">
      <w:pPr>
        <w:pStyle w:val="affffb"/>
        <w:ind w:firstLine="420"/>
        <w:sectPr w:rsidR="00525DB2" w:rsidSect="00CD561D">
          <w:pgSz w:w="11906" w:h="16838" w:code="9"/>
          <w:pgMar w:top="1928" w:right="1134" w:bottom="1134" w:left="1134" w:header="1418" w:footer="1134" w:gutter="284"/>
          <w:pgNumType w:start="1"/>
          <w:cols w:space="425"/>
          <w:formProt w:val="0"/>
          <w:docGrid w:type="lines" w:linePitch="312"/>
        </w:sectPr>
      </w:pPr>
    </w:p>
    <w:p w14:paraId="5EFE6C85" w14:textId="77777777" w:rsidR="00525DB2" w:rsidRDefault="00525DB2" w:rsidP="00525DB2">
      <w:pPr>
        <w:pStyle w:val="af8"/>
        <w:rPr>
          <w:rFonts w:hint="eastAsia"/>
          <w:vanish w:val="0"/>
        </w:rPr>
      </w:pPr>
      <w:bookmarkStart w:id="301" w:name="BookMark5"/>
      <w:bookmarkEnd w:id="26"/>
    </w:p>
    <w:p w14:paraId="568724C8" w14:textId="77777777" w:rsidR="00525DB2" w:rsidRDefault="00525DB2" w:rsidP="00525DB2">
      <w:pPr>
        <w:pStyle w:val="afe"/>
        <w:rPr>
          <w:rFonts w:hint="eastAsia"/>
          <w:vanish w:val="0"/>
        </w:rPr>
      </w:pPr>
    </w:p>
    <w:p w14:paraId="5450FCB0" w14:textId="1B9B58A0" w:rsidR="00525DB2" w:rsidRDefault="00525DB2" w:rsidP="00525DB2">
      <w:pPr>
        <w:pStyle w:val="aff3"/>
        <w:spacing w:after="156"/>
        <w:rPr>
          <w:rFonts w:hint="eastAsia"/>
        </w:rPr>
      </w:pPr>
      <w:r>
        <w:br/>
      </w:r>
      <w:bookmarkStart w:id="302" w:name="_Toc153481123"/>
      <w:r>
        <w:rPr>
          <w:rFonts w:hint="eastAsia"/>
        </w:rPr>
        <w:t>（规范性）</w:t>
      </w:r>
      <w:r>
        <w:br/>
      </w:r>
      <w:r>
        <w:rPr>
          <w:rFonts w:hint="eastAsia"/>
        </w:rPr>
        <w:t>桥址通航观测基本要求</w:t>
      </w:r>
      <w:bookmarkEnd w:id="302"/>
    </w:p>
    <w:p w14:paraId="78B6F46A" w14:textId="3FE46410" w:rsidR="00525DB2" w:rsidRDefault="00525DB2" w:rsidP="00525DB2">
      <w:pPr>
        <w:pStyle w:val="aff4"/>
        <w:spacing w:before="156" w:after="156"/>
      </w:pPr>
      <w:bookmarkStart w:id="303" w:name="_Toc153481124"/>
      <w:r>
        <w:rPr>
          <w:rFonts w:hint="eastAsia"/>
        </w:rPr>
        <w:t>一般原则</w:t>
      </w:r>
      <w:bookmarkEnd w:id="303"/>
    </w:p>
    <w:p w14:paraId="5DE58C56" w14:textId="5937E56A" w:rsidR="00525DB2" w:rsidRPr="00525DB2" w:rsidRDefault="00525DB2" w:rsidP="00525DB2">
      <w:pPr>
        <w:pStyle w:val="affffffffffa"/>
      </w:pPr>
      <w:r w:rsidRPr="00487BE5">
        <w:rPr>
          <w:rFonts w:hint="eastAsia"/>
          <w:szCs w:val="21"/>
        </w:rPr>
        <w:t>对于</w:t>
      </w:r>
      <w:r w:rsidRPr="00487BE5">
        <w:rPr>
          <w:szCs w:val="21"/>
        </w:rPr>
        <w:t>重要桥梁，当桥</w:t>
      </w:r>
      <w:proofErr w:type="gramStart"/>
      <w:r w:rsidRPr="00487BE5">
        <w:rPr>
          <w:szCs w:val="21"/>
        </w:rPr>
        <w:t>址缺乏</w:t>
      </w:r>
      <w:proofErr w:type="gramEnd"/>
      <w:r w:rsidRPr="00487BE5">
        <w:rPr>
          <w:szCs w:val="21"/>
        </w:rPr>
        <w:t>可利用</w:t>
      </w:r>
      <w:r w:rsidRPr="00487BE5">
        <w:rPr>
          <w:rFonts w:hint="eastAsia"/>
          <w:szCs w:val="21"/>
        </w:rPr>
        <w:t>的通航</w:t>
      </w:r>
      <w:r w:rsidRPr="00487BE5">
        <w:rPr>
          <w:szCs w:val="21"/>
        </w:rPr>
        <w:t>记录时</w:t>
      </w:r>
      <w:r w:rsidRPr="00487BE5">
        <w:rPr>
          <w:rFonts w:hint="eastAsia"/>
          <w:szCs w:val="21"/>
        </w:rPr>
        <w:t>，</w:t>
      </w:r>
      <w:r>
        <w:rPr>
          <w:rFonts w:hint="eastAsia"/>
          <w:szCs w:val="21"/>
        </w:rPr>
        <w:t>宜</w:t>
      </w:r>
      <w:r w:rsidRPr="00487BE5">
        <w:rPr>
          <w:szCs w:val="21"/>
        </w:rPr>
        <w:t>通过在桥址处建立观测站获取</w:t>
      </w:r>
      <w:r w:rsidRPr="00487BE5">
        <w:rPr>
          <w:rFonts w:hint="eastAsia"/>
          <w:szCs w:val="21"/>
        </w:rPr>
        <w:t>通航</w:t>
      </w:r>
      <w:r w:rsidRPr="00487BE5">
        <w:rPr>
          <w:szCs w:val="21"/>
        </w:rPr>
        <w:t>参数。</w:t>
      </w:r>
    </w:p>
    <w:p w14:paraId="1A8AC717" w14:textId="5C0AD7A0" w:rsidR="00525DB2" w:rsidRPr="00525DB2" w:rsidRDefault="00525DB2" w:rsidP="00525DB2">
      <w:pPr>
        <w:pStyle w:val="affffffffffa"/>
        <w:rPr>
          <w:rFonts w:ascii="Times New Roman"/>
        </w:rPr>
      </w:pPr>
      <w:r w:rsidRPr="00525DB2">
        <w:rPr>
          <w:rFonts w:ascii="Times New Roman"/>
        </w:rPr>
        <w:t>观测期应采取必要的措施保障仪器设备正常工作。</w:t>
      </w:r>
    </w:p>
    <w:p w14:paraId="527E8D99" w14:textId="4A6D07B6" w:rsidR="00525DB2" w:rsidRPr="00525DB2" w:rsidRDefault="00525DB2" w:rsidP="00525DB2">
      <w:pPr>
        <w:pStyle w:val="affffffffffa"/>
        <w:rPr>
          <w:rFonts w:ascii="Times New Roman"/>
        </w:rPr>
      </w:pPr>
      <w:r w:rsidRPr="00525DB2">
        <w:rPr>
          <w:rFonts w:ascii="Times New Roman"/>
          <w:szCs w:val="21"/>
        </w:rPr>
        <w:t>观察设备的布设应避免结构物的干扰影响。</w:t>
      </w:r>
    </w:p>
    <w:p w14:paraId="482C0D53" w14:textId="5A4C2F6B" w:rsidR="00525DB2" w:rsidRPr="00525DB2" w:rsidRDefault="00525DB2" w:rsidP="00525DB2">
      <w:pPr>
        <w:pStyle w:val="aff4"/>
        <w:spacing w:before="156" w:after="156"/>
        <w:rPr>
          <w:rFonts w:ascii="Times New Roman"/>
        </w:rPr>
      </w:pPr>
      <w:bookmarkStart w:id="304" w:name="_Toc153481125"/>
      <w:r w:rsidRPr="00525DB2">
        <w:rPr>
          <w:rFonts w:ascii="Times New Roman"/>
        </w:rPr>
        <w:t>通航观测周期、测点、测试内容</w:t>
      </w:r>
      <w:bookmarkEnd w:id="304"/>
    </w:p>
    <w:p w14:paraId="08A05B18" w14:textId="68D14C0C" w:rsidR="00525DB2" w:rsidRPr="00525DB2" w:rsidRDefault="00525DB2" w:rsidP="00525DB2">
      <w:pPr>
        <w:pStyle w:val="affffffffffa"/>
        <w:rPr>
          <w:rFonts w:ascii="Times New Roman"/>
        </w:rPr>
      </w:pPr>
      <w:r w:rsidRPr="00525DB2">
        <w:rPr>
          <w:rFonts w:ascii="Times New Roman"/>
          <w:szCs w:val="21"/>
        </w:rPr>
        <w:t>既有桥梁通航观测周期不宜小于一年。</w:t>
      </w:r>
    </w:p>
    <w:p w14:paraId="3F645D28" w14:textId="531D9311" w:rsidR="00525DB2" w:rsidRPr="00525DB2" w:rsidRDefault="00525DB2" w:rsidP="00525DB2">
      <w:pPr>
        <w:pStyle w:val="affffffffffa"/>
        <w:rPr>
          <w:rFonts w:ascii="Times New Roman"/>
        </w:rPr>
      </w:pPr>
      <w:r w:rsidRPr="00525DB2">
        <w:rPr>
          <w:rFonts w:ascii="Times New Roman"/>
          <w:szCs w:val="21"/>
        </w:rPr>
        <w:t>通航观测点至少沿船舶上行与下行设置两个。</w:t>
      </w:r>
    </w:p>
    <w:p w14:paraId="3499F01A" w14:textId="07A921F1" w:rsidR="00525DB2" w:rsidRPr="00525DB2" w:rsidRDefault="00525DB2" w:rsidP="00525DB2">
      <w:pPr>
        <w:pStyle w:val="affffffffffa"/>
        <w:rPr>
          <w:rFonts w:ascii="Times New Roman"/>
        </w:rPr>
      </w:pPr>
      <w:r w:rsidRPr="00525DB2">
        <w:rPr>
          <w:rFonts w:ascii="Times New Roman"/>
          <w:szCs w:val="21"/>
        </w:rPr>
        <w:t>通航观测内容应包括：上下行船舶数量、船舶吨位、船舶航迹线、船舶速度、水流速度、天气情况，以及其他与船舶碰撞风险相关的参数。</w:t>
      </w:r>
    </w:p>
    <w:p w14:paraId="7C649A8B" w14:textId="61C77BD4" w:rsidR="00525DB2" w:rsidRPr="00525DB2" w:rsidRDefault="00525DB2" w:rsidP="00525DB2">
      <w:pPr>
        <w:pStyle w:val="affffffffffa"/>
        <w:rPr>
          <w:rFonts w:ascii="Times New Roman"/>
        </w:rPr>
      </w:pPr>
      <w:r w:rsidRPr="00525DB2">
        <w:rPr>
          <w:rFonts w:ascii="Times New Roman"/>
          <w:szCs w:val="21"/>
        </w:rPr>
        <w:t>通航观测可通过调</w:t>
      </w:r>
      <w:r w:rsidRPr="00525DB2">
        <w:rPr>
          <w:rFonts w:ascii="Times New Roman"/>
        </w:rPr>
        <w:t>取航道管理部门的数据（包括船闸通航、</w:t>
      </w:r>
      <w:r w:rsidRPr="00525DB2">
        <w:rPr>
          <w:rFonts w:ascii="Times New Roman"/>
        </w:rPr>
        <w:t>VTS</w:t>
      </w:r>
      <w:r w:rsidRPr="00525DB2">
        <w:rPr>
          <w:rFonts w:ascii="Times New Roman"/>
        </w:rPr>
        <w:t>等数据），获取通航船舶信息。</w:t>
      </w:r>
    </w:p>
    <w:p w14:paraId="31D1A414" w14:textId="5CE327CA" w:rsidR="00525DB2" w:rsidRPr="00525DB2" w:rsidRDefault="00525DB2" w:rsidP="00525DB2">
      <w:pPr>
        <w:pStyle w:val="aff4"/>
        <w:spacing w:before="156" w:after="156"/>
        <w:rPr>
          <w:rFonts w:ascii="Times New Roman"/>
        </w:rPr>
      </w:pPr>
      <w:bookmarkStart w:id="305" w:name="_Toc153481126"/>
      <w:r w:rsidRPr="00525DB2">
        <w:rPr>
          <w:rFonts w:ascii="Times New Roman"/>
        </w:rPr>
        <w:t>通航观测数据分析</w:t>
      </w:r>
      <w:bookmarkEnd w:id="305"/>
    </w:p>
    <w:p w14:paraId="3D31CD76" w14:textId="0747DE53" w:rsidR="00525DB2" w:rsidRPr="00525DB2" w:rsidRDefault="00525DB2" w:rsidP="00525DB2">
      <w:pPr>
        <w:pStyle w:val="affffffffffa"/>
        <w:rPr>
          <w:rFonts w:ascii="Times New Roman"/>
        </w:rPr>
      </w:pPr>
      <w:r w:rsidRPr="00525DB2">
        <w:rPr>
          <w:rFonts w:ascii="Times New Roman"/>
          <w:szCs w:val="21"/>
        </w:rPr>
        <w:t>通航观测数据有效率不宜小于</w:t>
      </w:r>
      <w:r w:rsidRPr="00525DB2">
        <w:rPr>
          <w:rFonts w:ascii="Times New Roman"/>
          <w:szCs w:val="21"/>
        </w:rPr>
        <w:t>95%</w:t>
      </w:r>
      <w:r w:rsidRPr="00525DB2">
        <w:rPr>
          <w:rFonts w:ascii="Times New Roman"/>
          <w:szCs w:val="21"/>
        </w:rPr>
        <w:t>，资料完整率不宜小于</w:t>
      </w:r>
      <w:r w:rsidRPr="00525DB2">
        <w:rPr>
          <w:rFonts w:ascii="Times New Roman"/>
          <w:szCs w:val="21"/>
        </w:rPr>
        <w:t>98%</w:t>
      </w:r>
      <w:r w:rsidRPr="00525DB2">
        <w:rPr>
          <w:rFonts w:ascii="Times New Roman"/>
          <w:szCs w:val="21"/>
        </w:rPr>
        <w:t>；在出现数据缺失时，宜通过同时段其他观测设备所采集的数据经过相关性分析后进行数据插补修正。</w:t>
      </w:r>
    </w:p>
    <w:p w14:paraId="037F3266" w14:textId="6E2745F7" w:rsidR="00525DB2" w:rsidRPr="00525DB2" w:rsidRDefault="00525DB2" w:rsidP="00525DB2">
      <w:pPr>
        <w:pStyle w:val="affffffffffa"/>
        <w:rPr>
          <w:rFonts w:ascii="Times New Roman"/>
        </w:rPr>
      </w:pPr>
      <w:r w:rsidRPr="00525DB2">
        <w:rPr>
          <w:rFonts w:ascii="Times New Roman"/>
          <w:szCs w:val="21"/>
        </w:rPr>
        <w:t>通航观测数据分析应主要包括：船型、船舶吨位、上下行船舶数量、船舶航迹线、船舶速度、水流速度，并以最大通航</w:t>
      </w:r>
      <w:proofErr w:type="gramStart"/>
      <w:r w:rsidRPr="00525DB2">
        <w:rPr>
          <w:rFonts w:ascii="Times New Roman"/>
          <w:szCs w:val="21"/>
        </w:rPr>
        <w:t>量条件</w:t>
      </w:r>
      <w:proofErr w:type="gramEnd"/>
      <w:r w:rsidRPr="00525DB2">
        <w:rPr>
          <w:rFonts w:ascii="Times New Roman"/>
          <w:szCs w:val="21"/>
        </w:rPr>
        <w:t>下统计分析结果作为设计参数取用。</w:t>
      </w:r>
    </w:p>
    <w:p w14:paraId="373C05D3" w14:textId="77777777" w:rsidR="00525DB2" w:rsidRPr="00525DB2" w:rsidRDefault="00525DB2" w:rsidP="00525DB2">
      <w:pPr>
        <w:pStyle w:val="affffb"/>
        <w:ind w:firstLine="420"/>
        <w:rPr>
          <w:rFonts w:hint="eastAsia"/>
        </w:rPr>
      </w:pPr>
    </w:p>
    <w:p w14:paraId="74DA807E" w14:textId="77777777" w:rsidR="00525DB2" w:rsidRDefault="00525DB2" w:rsidP="00525DB2">
      <w:pPr>
        <w:pStyle w:val="affffb"/>
        <w:ind w:firstLine="420"/>
        <w:rPr>
          <w:rFonts w:hint="eastAsia"/>
        </w:rPr>
      </w:pPr>
    </w:p>
    <w:p w14:paraId="27D21B89" w14:textId="77777777" w:rsidR="003720C9" w:rsidRDefault="003720C9" w:rsidP="00525DB2">
      <w:pPr>
        <w:pStyle w:val="affffb"/>
        <w:ind w:firstLine="420"/>
        <w:sectPr w:rsidR="003720C9" w:rsidSect="00525DB2">
          <w:pgSz w:w="11906" w:h="16838" w:code="9"/>
          <w:pgMar w:top="1928" w:right="1134" w:bottom="1134" w:left="1134" w:header="1418" w:footer="1134" w:gutter="284"/>
          <w:cols w:space="425"/>
          <w:formProt w:val="0"/>
          <w:docGrid w:type="lines" w:linePitch="312"/>
        </w:sectPr>
      </w:pPr>
    </w:p>
    <w:p w14:paraId="64702E53" w14:textId="77777777" w:rsidR="00525DB2" w:rsidRDefault="00525DB2" w:rsidP="003720C9">
      <w:pPr>
        <w:pStyle w:val="af8"/>
        <w:rPr>
          <w:rFonts w:hint="eastAsia"/>
          <w:vanish w:val="0"/>
        </w:rPr>
      </w:pPr>
    </w:p>
    <w:p w14:paraId="3DC6F5A1" w14:textId="77777777" w:rsidR="003720C9" w:rsidRDefault="003720C9" w:rsidP="003720C9">
      <w:pPr>
        <w:pStyle w:val="afe"/>
        <w:rPr>
          <w:rFonts w:hint="eastAsia"/>
          <w:vanish w:val="0"/>
        </w:rPr>
      </w:pPr>
    </w:p>
    <w:p w14:paraId="624E3009" w14:textId="13B57A50" w:rsidR="003720C9" w:rsidRDefault="003720C9" w:rsidP="003720C9">
      <w:pPr>
        <w:pStyle w:val="aff3"/>
        <w:spacing w:after="156"/>
        <w:rPr>
          <w:rFonts w:hint="eastAsia"/>
        </w:rPr>
      </w:pPr>
      <w:r>
        <w:br/>
      </w:r>
      <w:bookmarkStart w:id="306" w:name="_Toc153481127"/>
      <w:r>
        <w:rPr>
          <w:rFonts w:hint="eastAsia"/>
        </w:rPr>
        <w:t>（规范性）</w:t>
      </w:r>
      <w:r>
        <w:br/>
      </w:r>
      <w:r>
        <w:rPr>
          <w:rFonts w:hint="eastAsia"/>
        </w:rPr>
        <w:t>船桥碰撞概率计算方法</w:t>
      </w:r>
      <w:bookmarkEnd w:id="306"/>
    </w:p>
    <w:p w14:paraId="3E5E29D3" w14:textId="071041CC" w:rsidR="003720C9" w:rsidRPr="009F3E17" w:rsidRDefault="003720C9" w:rsidP="003720C9">
      <w:pPr>
        <w:pStyle w:val="aff4"/>
        <w:spacing w:before="156" w:after="156"/>
        <w:rPr>
          <w:rFonts w:ascii="Times New Roman"/>
        </w:rPr>
      </w:pPr>
      <w:bookmarkStart w:id="307" w:name="_Toc153481128"/>
      <w:r w:rsidRPr="009F3E17">
        <w:rPr>
          <w:rFonts w:ascii="Times New Roman"/>
        </w:rPr>
        <w:t>简单航道</w:t>
      </w:r>
      <w:bookmarkEnd w:id="307"/>
    </w:p>
    <w:p w14:paraId="291A2C37" w14:textId="77777777" w:rsidR="003720C9" w:rsidRPr="009F3E17" w:rsidRDefault="003720C9" w:rsidP="003720C9">
      <w:pPr>
        <w:spacing w:line="408" w:lineRule="auto"/>
        <w:ind w:firstLine="420"/>
        <w:rPr>
          <w:rFonts w:ascii="Times New Roman" w:hAnsi="Times New Roman"/>
        </w:rPr>
      </w:pPr>
      <w:r w:rsidRPr="009F3E17">
        <w:rPr>
          <w:rFonts w:ascii="Times New Roman" w:hAnsi="Times New Roman"/>
        </w:rPr>
        <w:t>简单航道时，碰撞概率可根据式（</w:t>
      </w:r>
      <w:r w:rsidRPr="009F3E17">
        <w:rPr>
          <w:rFonts w:ascii="Times New Roman" w:hAnsi="Times New Roman"/>
        </w:rPr>
        <w:t>B.1</w:t>
      </w:r>
      <w:r w:rsidRPr="009F3E17">
        <w:rPr>
          <w:rFonts w:ascii="Times New Roman" w:hAnsi="Times New Roman"/>
        </w:rPr>
        <w:t>）～（</w:t>
      </w:r>
      <w:r w:rsidRPr="009F3E17">
        <w:rPr>
          <w:rFonts w:ascii="Times New Roman" w:hAnsi="Times New Roman"/>
        </w:rPr>
        <w:t>B.3</w:t>
      </w:r>
      <w:r w:rsidRPr="009F3E17">
        <w:rPr>
          <w:rFonts w:ascii="Times New Roman" w:hAnsi="Times New Roman"/>
        </w:rPr>
        <w:t>）计算。</w:t>
      </w:r>
    </w:p>
    <w:p w14:paraId="0C791D03" w14:textId="66CC01C1" w:rsidR="003720C9" w:rsidRPr="009F3E17" w:rsidRDefault="003720C9" w:rsidP="003720C9">
      <w:pPr>
        <w:pStyle w:val="affffffd"/>
        <w:rPr>
          <w:rFonts w:ascii="Times New Roman" w:hAnsi="Times New Roman"/>
        </w:rPr>
      </w:pPr>
      <w:r w:rsidRPr="009F3E17">
        <w:rPr>
          <w:rFonts w:ascii="Times New Roman" w:hAnsi="Times New Roman"/>
        </w:rPr>
        <w:tab/>
      </w:r>
      <w:r w:rsidRPr="009F3E17">
        <w:rPr>
          <w:rFonts w:ascii="Times New Roman" w:hAnsi="Times New Roman"/>
          <w:position w:val="-26"/>
        </w:rPr>
        <w:object w:dxaOrig="3525" w:dyaOrig="645" w14:anchorId="2580716F">
          <v:shape id="_x0000_i72981" type="#_x0000_t75" style="width:175.5pt;height:32.25pt" o:ole="">
            <v:imagedata r:id="rId161" o:title=""/>
          </v:shape>
          <o:OLEObject Type="Embed" ProgID="Equation.DSMT4" ShapeID="_x0000_i72981" DrawAspect="Content" ObjectID="_1764104151" r:id="rId162"/>
        </w:object>
      </w:r>
      <w:r w:rsidRPr="009F3E17">
        <w:rPr>
          <w:rFonts w:ascii="Times New Roman" w:eastAsia="微软雅黑" w:hAnsi="Times New Roman"/>
        </w:rPr>
        <w:tab/>
      </w:r>
      <w:r w:rsidRPr="009F3E17">
        <w:rPr>
          <w:rFonts w:ascii="Times New Roman" w:hAnsi="Times New Roman"/>
        </w:rPr>
        <w:t>(B.</w:t>
      </w:r>
      <w:r w:rsidRPr="009F3E17">
        <w:rPr>
          <w:rFonts w:ascii="Times New Roman" w:hAnsi="Times New Roman"/>
        </w:rPr>
        <w:fldChar w:fldCharType="begin"/>
      </w:r>
      <w:r w:rsidRPr="009F3E17">
        <w:rPr>
          <w:rFonts w:ascii="Times New Roman" w:hAnsi="Times New Roman"/>
        </w:rPr>
        <w:instrText xml:space="preserve"> seq fulu_equation_133470285383054221 </w:instrText>
      </w:r>
      <w:r w:rsidRPr="009F3E17">
        <w:rPr>
          <w:rFonts w:ascii="Times New Roman" w:hAnsi="Times New Roman"/>
        </w:rPr>
        <w:fldChar w:fldCharType="separate"/>
      </w:r>
      <w:r w:rsidR="00385352">
        <w:rPr>
          <w:rFonts w:ascii="Times New Roman" w:hAnsi="Times New Roman"/>
          <w:noProof/>
        </w:rPr>
        <w:t>1</w:t>
      </w:r>
      <w:r w:rsidRPr="009F3E17">
        <w:rPr>
          <w:rFonts w:ascii="Times New Roman" w:hAnsi="Times New Roman"/>
        </w:rPr>
        <w:fldChar w:fldCharType="end"/>
      </w:r>
      <w:r w:rsidRPr="009F3E17">
        <w:rPr>
          <w:rFonts w:ascii="Times New Roman" w:hAnsi="Times New Roman"/>
        </w:rPr>
        <w:t>)</w:t>
      </w:r>
    </w:p>
    <w:p w14:paraId="60859A54" w14:textId="3F4C1364" w:rsidR="003720C9" w:rsidRPr="009F3E17" w:rsidRDefault="003720C9" w:rsidP="003720C9">
      <w:pPr>
        <w:pStyle w:val="affffffd"/>
        <w:spacing w:line="400" w:lineRule="exact"/>
        <w:rPr>
          <w:rFonts w:ascii="Times New Roman" w:hAnsi="Times New Roman"/>
        </w:rPr>
      </w:pPr>
      <w:r w:rsidRPr="009F3E17">
        <w:rPr>
          <w:rFonts w:ascii="Times New Roman" w:hAnsi="Times New Roman"/>
        </w:rPr>
        <w:tab/>
      </w:r>
      <w:r w:rsidRPr="009F3E17">
        <w:rPr>
          <w:rFonts w:ascii="Times New Roman" w:hAnsi="Times New Roman"/>
          <w:position w:val="-10"/>
        </w:rPr>
        <w:object w:dxaOrig="3645" w:dyaOrig="300" w14:anchorId="14C7B067">
          <v:shape id="_x0000_i72982" type="#_x0000_t75" style="width:182.25pt;height:15pt" o:ole="">
            <v:imagedata r:id="rId163" o:title=""/>
          </v:shape>
          <o:OLEObject Type="Embed" ProgID="Equation.DSMT4" ShapeID="_x0000_i72982" DrawAspect="Content" ObjectID="_1764104152" r:id="rId164"/>
        </w:object>
      </w:r>
      <w:r w:rsidRPr="009F3E17">
        <w:rPr>
          <w:rFonts w:ascii="Times New Roman" w:eastAsia="微软雅黑" w:hAnsi="Times New Roman"/>
        </w:rPr>
        <w:tab/>
      </w:r>
      <w:r w:rsidRPr="009F3E17">
        <w:rPr>
          <w:rFonts w:ascii="Times New Roman" w:hAnsi="Times New Roman"/>
        </w:rPr>
        <w:t>(B.</w:t>
      </w:r>
      <w:r w:rsidRPr="009F3E17">
        <w:rPr>
          <w:rFonts w:ascii="Times New Roman" w:hAnsi="Times New Roman"/>
        </w:rPr>
        <w:fldChar w:fldCharType="begin"/>
      </w:r>
      <w:r w:rsidRPr="009F3E17">
        <w:rPr>
          <w:rFonts w:ascii="Times New Roman" w:hAnsi="Times New Roman"/>
        </w:rPr>
        <w:instrText xml:space="preserve">  seq fulu_equation_133470285383054221  </w:instrText>
      </w:r>
      <w:r w:rsidRPr="009F3E17">
        <w:rPr>
          <w:rFonts w:ascii="Times New Roman" w:hAnsi="Times New Roman"/>
        </w:rPr>
        <w:fldChar w:fldCharType="separate"/>
      </w:r>
      <w:r w:rsidR="00385352">
        <w:rPr>
          <w:rFonts w:ascii="Times New Roman" w:hAnsi="Times New Roman"/>
          <w:noProof/>
        </w:rPr>
        <w:t>2</w:t>
      </w:r>
      <w:r w:rsidRPr="009F3E17">
        <w:rPr>
          <w:rFonts w:ascii="Times New Roman" w:hAnsi="Times New Roman"/>
        </w:rPr>
        <w:fldChar w:fldCharType="end"/>
      </w:r>
      <w:r w:rsidRPr="009F3E17">
        <w:rPr>
          <w:rFonts w:ascii="Times New Roman" w:hAnsi="Times New Roman"/>
        </w:rPr>
        <w:t>)</w:t>
      </w:r>
    </w:p>
    <w:p w14:paraId="5B5A6542" w14:textId="1D46285C" w:rsidR="003720C9" w:rsidRPr="009F3E17" w:rsidRDefault="003720C9" w:rsidP="003720C9">
      <w:pPr>
        <w:pStyle w:val="affffffd"/>
        <w:spacing w:line="400" w:lineRule="exact"/>
        <w:rPr>
          <w:rFonts w:ascii="Times New Roman" w:hAnsi="Times New Roman"/>
        </w:rPr>
      </w:pPr>
      <w:r w:rsidRPr="009F3E17">
        <w:rPr>
          <w:rFonts w:ascii="Times New Roman" w:hAnsi="Times New Roman"/>
        </w:rPr>
        <w:tab/>
      </w:r>
      <w:r w:rsidRPr="009F3E17">
        <w:rPr>
          <w:rFonts w:ascii="Times New Roman" w:hAnsi="Times New Roman"/>
          <w:position w:val="-10"/>
        </w:rPr>
        <w:object w:dxaOrig="2659" w:dyaOrig="300" w14:anchorId="18B0D455">
          <v:shape id="_x0000_i72983" type="#_x0000_t75" style="width:132.75pt;height:15pt" o:ole="">
            <v:imagedata r:id="rId165" o:title=""/>
          </v:shape>
          <o:OLEObject Type="Embed" ProgID="Equation.DSMT4" ShapeID="_x0000_i72983" DrawAspect="Content" ObjectID="_1764104153" r:id="rId166"/>
        </w:object>
      </w:r>
      <w:r w:rsidRPr="009F3E17">
        <w:rPr>
          <w:rFonts w:ascii="Times New Roman" w:eastAsia="微软雅黑" w:hAnsi="Times New Roman"/>
        </w:rPr>
        <w:tab/>
      </w:r>
      <w:r w:rsidRPr="009F3E17">
        <w:rPr>
          <w:rFonts w:ascii="Times New Roman" w:hAnsi="Times New Roman"/>
        </w:rPr>
        <w:t>(B.</w:t>
      </w:r>
      <w:r w:rsidRPr="009F3E17">
        <w:rPr>
          <w:rFonts w:ascii="Times New Roman" w:hAnsi="Times New Roman"/>
        </w:rPr>
        <w:fldChar w:fldCharType="begin"/>
      </w:r>
      <w:r w:rsidRPr="009F3E17">
        <w:rPr>
          <w:rFonts w:ascii="Times New Roman" w:hAnsi="Times New Roman"/>
        </w:rPr>
        <w:instrText xml:space="preserve">  seq fulu_equation_133470285383054221  </w:instrText>
      </w:r>
      <w:r w:rsidRPr="009F3E17">
        <w:rPr>
          <w:rFonts w:ascii="Times New Roman" w:hAnsi="Times New Roman"/>
        </w:rPr>
        <w:fldChar w:fldCharType="separate"/>
      </w:r>
      <w:r w:rsidR="00385352">
        <w:rPr>
          <w:rFonts w:ascii="Times New Roman" w:hAnsi="Times New Roman"/>
          <w:noProof/>
        </w:rPr>
        <w:t>3</w:t>
      </w:r>
      <w:r w:rsidRPr="009F3E17">
        <w:rPr>
          <w:rFonts w:ascii="Times New Roman" w:hAnsi="Times New Roman"/>
        </w:rPr>
        <w:fldChar w:fldCharType="end"/>
      </w:r>
      <w:r w:rsidRPr="009F3E17">
        <w:rPr>
          <w:rFonts w:ascii="Times New Roman" w:hAnsi="Times New Roman"/>
        </w:rPr>
        <w:t>)</w:t>
      </w:r>
    </w:p>
    <w:p w14:paraId="6AF61991" w14:textId="7C1385C5" w:rsidR="003720C9" w:rsidRPr="009F3E17" w:rsidRDefault="003720C9" w:rsidP="003720C9">
      <w:pPr>
        <w:pStyle w:val="affffa"/>
        <w:ind w:firstLine="420"/>
        <w:rPr>
          <w:rFonts w:ascii="Times New Roman" w:hAnsi="Times New Roman"/>
        </w:rPr>
      </w:pPr>
      <w:r w:rsidRPr="009F3E17">
        <w:rPr>
          <w:rFonts w:ascii="Times New Roman" w:hAnsi="Times New Roman"/>
        </w:rPr>
        <w:t>式中：</w:t>
      </w:r>
    </w:p>
    <w:p w14:paraId="71C2BC27" w14:textId="1646F38C" w:rsidR="003720C9" w:rsidRPr="009F3E17" w:rsidRDefault="003720C9" w:rsidP="00657477">
      <w:pPr>
        <w:pStyle w:val="afffffd"/>
        <w:spacing w:after="0"/>
        <w:ind w:firstLineChars="200" w:firstLine="420"/>
        <w:rPr>
          <w:rFonts w:ascii="Times New Roman" w:hAnsi="Times New Roman"/>
        </w:rPr>
      </w:pPr>
      <w:r w:rsidRPr="009F3E17">
        <w:rPr>
          <w:rFonts w:ascii="Times New Roman" w:hAnsi="Times New Roman"/>
          <w:position w:val="-10"/>
        </w:rPr>
        <w:object w:dxaOrig="320" w:dyaOrig="340" w14:anchorId="000CE559">
          <v:shape id="_x0000_i73008" type="#_x0000_t75" style="width:15.75pt;height:17.25pt" o:ole="">
            <v:imagedata r:id="rId167" o:title=""/>
          </v:shape>
          <o:OLEObject Type="Embed" ProgID="Equation.DSMT4" ShapeID="_x0000_i73008" DrawAspect="Content" ObjectID="_1764104154" r:id="rId168"/>
        </w:object>
      </w:r>
      <w:r w:rsidRPr="009F3E17">
        <w:rPr>
          <w:rFonts w:ascii="Times New Roman" w:hAnsi="Times New Roman"/>
        </w:rPr>
        <w:t>——</w:t>
      </w:r>
      <w:r w:rsidRPr="009F3E17">
        <w:rPr>
          <w:rFonts w:ascii="Times New Roman" w:hAnsi="Times New Roman"/>
        </w:rPr>
        <w:t>船桥碰撞概率；</w:t>
      </w:r>
    </w:p>
    <w:p w14:paraId="56B92951" w14:textId="15AA0BBA" w:rsidR="003720C9" w:rsidRPr="009F3E17" w:rsidRDefault="003720C9" w:rsidP="00657477">
      <w:pPr>
        <w:pStyle w:val="afffffd"/>
        <w:spacing w:after="0"/>
        <w:ind w:firstLineChars="200" w:firstLine="420"/>
        <w:rPr>
          <w:rFonts w:ascii="Times New Roman" w:hAnsi="Times New Roman"/>
        </w:rPr>
      </w:pPr>
      <w:r w:rsidRPr="009F3E17">
        <w:rPr>
          <w:rFonts w:ascii="Times New Roman" w:hAnsi="Times New Roman"/>
          <w:position w:val="-10"/>
        </w:rPr>
        <w:object w:dxaOrig="300" w:dyaOrig="320" w14:anchorId="09C72DEC">
          <v:shape id="_x0000_i73007" type="#_x0000_t75" style="width:15pt;height:15.75pt" o:ole="">
            <v:imagedata r:id="rId169" o:title=""/>
          </v:shape>
          <o:OLEObject Type="Embed" ProgID="Equation.DSMT4" ShapeID="_x0000_i73007" DrawAspect="Content" ObjectID="_1764104155" r:id="rId170"/>
        </w:object>
      </w:r>
      <w:r w:rsidRPr="009F3E17">
        <w:rPr>
          <w:rFonts w:ascii="Times New Roman" w:hAnsi="Times New Roman"/>
        </w:rPr>
        <w:t>——</w:t>
      </w:r>
      <w:r w:rsidRPr="009F3E17">
        <w:rPr>
          <w:rFonts w:ascii="Times New Roman" w:hAnsi="Times New Roman"/>
        </w:rPr>
        <w:t>船舶分类数目，分类依据为船舶类型、尺寸和装载情况；</w:t>
      </w:r>
    </w:p>
    <w:p w14:paraId="1872D9BA" w14:textId="0745D8A7" w:rsidR="003720C9" w:rsidRPr="009F3E17" w:rsidRDefault="003720C9" w:rsidP="00657477">
      <w:pPr>
        <w:pStyle w:val="afffffd"/>
        <w:spacing w:after="0"/>
        <w:ind w:firstLineChars="200" w:firstLine="420"/>
        <w:rPr>
          <w:rFonts w:ascii="Times New Roman" w:hAnsi="Times New Roman"/>
        </w:rPr>
      </w:pPr>
      <w:r w:rsidRPr="009F3E17">
        <w:rPr>
          <w:rFonts w:ascii="Times New Roman" w:hAnsi="Times New Roman"/>
          <w:position w:val="-10"/>
        </w:rPr>
        <w:object w:dxaOrig="279" w:dyaOrig="320" w14:anchorId="39397F1E">
          <v:shape id="_x0000_i73006" type="#_x0000_t75" style="width:13.5pt;height:15.75pt" o:ole="">
            <v:imagedata r:id="rId171" o:title=""/>
          </v:shape>
          <o:OLEObject Type="Embed" ProgID="Equation.DSMT4" ShapeID="_x0000_i73006" DrawAspect="Content" ObjectID="_1764104156" r:id="rId172"/>
        </w:object>
      </w:r>
      <w:r w:rsidRPr="009F3E17">
        <w:rPr>
          <w:rFonts w:ascii="Times New Roman" w:hAnsi="Times New Roman"/>
        </w:rPr>
        <w:t>——</w:t>
      </w:r>
      <w:r w:rsidRPr="009F3E17">
        <w:rPr>
          <w:rFonts w:ascii="Times New Roman" w:hAnsi="Times New Roman"/>
        </w:rPr>
        <w:t>每种船舶类型的年通航量；</w:t>
      </w:r>
    </w:p>
    <w:p w14:paraId="09176B1F" w14:textId="4D14C2DE" w:rsidR="003720C9" w:rsidRPr="009F3E17" w:rsidRDefault="003720C9" w:rsidP="00657477">
      <w:pPr>
        <w:pStyle w:val="afffffd"/>
        <w:spacing w:after="0"/>
        <w:ind w:firstLineChars="200" w:firstLine="420"/>
        <w:rPr>
          <w:rFonts w:ascii="Times New Roman" w:hAnsi="Times New Roman"/>
        </w:rPr>
      </w:pPr>
      <w:r w:rsidRPr="009F3E17">
        <w:rPr>
          <w:rFonts w:ascii="Times New Roman" w:hAnsi="Times New Roman"/>
          <w:position w:val="-4"/>
        </w:rPr>
        <w:object w:dxaOrig="340" w:dyaOrig="240" w14:anchorId="6DCE74DC">
          <v:shape id="_x0000_i73005" type="#_x0000_t75" style="width:17.25pt;height:12pt" o:ole="">
            <v:imagedata r:id="rId173" o:title=""/>
          </v:shape>
          <o:OLEObject Type="Embed" ProgID="Equation.DSMT4" ShapeID="_x0000_i73005" DrawAspect="Content" ObjectID="_1764104157" r:id="rId174"/>
        </w:object>
      </w:r>
      <w:r w:rsidRPr="009F3E17">
        <w:rPr>
          <w:rFonts w:ascii="Times New Roman" w:hAnsi="Times New Roman"/>
        </w:rPr>
        <w:t>——</w:t>
      </w:r>
      <w:r w:rsidRPr="009F3E17">
        <w:rPr>
          <w:rFonts w:ascii="Times New Roman" w:hAnsi="Times New Roman"/>
        </w:rPr>
        <w:t>船舶的偏航概率；</w:t>
      </w:r>
    </w:p>
    <w:p w14:paraId="627540BA" w14:textId="60C47746" w:rsidR="003720C9" w:rsidRPr="009F3E17" w:rsidRDefault="003720C9" w:rsidP="00657477">
      <w:pPr>
        <w:pStyle w:val="afffffd"/>
        <w:spacing w:after="0"/>
        <w:ind w:leftChars="200" w:left="1176" w:hangingChars="360" w:hanging="756"/>
        <w:rPr>
          <w:rFonts w:ascii="Times New Roman" w:hAnsi="Times New Roman"/>
        </w:rPr>
      </w:pPr>
      <w:r w:rsidRPr="009F3E17">
        <w:rPr>
          <w:rFonts w:ascii="Times New Roman" w:hAnsi="Times New Roman"/>
          <w:position w:val="-6"/>
        </w:rPr>
        <w:object w:dxaOrig="380" w:dyaOrig="260" w14:anchorId="2466172E">
          <v:shape id="_x0000_i72997" type="#_x0000_t75" style="width:18.75pt;height:12.75pt" o:ole="">
            <v:imagedata r:id="rId175" o:title=""/>
          </v:shape>
          <o:OLEObject Type="Embed" ProgID="Equation.DSMT4" ShapeID="_x0000_i72997" DrawAspect="Content" ObjectID="_1764104158" r:id="rId176"/>
        </w:object>
      </w:r>
      <w:r w:rsidRPr="009F3E17">
        <w:rPr>
          <w:rFonts w:ascii="Times New Roman" w:hAnsi="Times New Roman"/>
          <w:i/>
        </w:rPr>
        <w:t>——</w:t>
      </w:r>
      <w:r w:rsidRPr="009F3E17">
        <w:rPr>
          <w:rFonts w:ascii="Times New Roman" w:hAnsi="Times New Roman"/>
        </w:rPr>
        <w:t>船桥碰撞的几何概率，</w:t>
      </w:r>
      <w:r w:rsidRPr="009F3E17">
        <w:rPr>
          <w:rFonts w:ascii="Times New Roman" w:hAnsi="Times New Roman"/>
          <w:position w:val="-6"/>
        </w:rPr>
        <w:object w:dxaOrig="390" w:dyaOrig="240" w14:anchorId="7B9411E7">
          <v:shape id="_x0000_i72984" type="#_x0000_t75" style="width:19.5pt;height:12pt" o:ole="">
            <v:imagedata r:id="rId177" o:title=""/>
          </v:shape>
          <o:OLEObject Type="Embed" ProgID="Equation.DSMT4" ShapeID="_x0000_i72984" DrawAspect="Content" ObjectID="_1764104159" r:id="rId178"/>
        </w:object>
      </w:r>
      <w:r w:rsidRPr="009F3E17">
        <w:rPr>
          <w:rFonts w:ascii="Times New Roman" w:hAnsi="Times New Roman"/>
        </w:rPr>
        <w:t>的计算见图</w:t>
      </w:r>
      <w:r w:rsidRPr="009F3E17">
        <w:rPr>
          <w:rFonts w:ascii="Times New Roman" w:hAnsi="Times New Roman"/>
        </w:rPr>
        <w:t>B.1</w:t>
      </w:r>
      <w:r w:rsidRPr="009F3E17">
        <w:rPr>
          <w:rFonts w:ascii="Times New Roman" w:hAnsi="Times New Roman"/>
        </w:rPr>
        <w:t>，假设船舶的航线服从正态分布，航道中心线为该正态分布的均值位置，以船长</w:t>
      </w:r>
      <w:r w:rsidRPr="009F3E17">
        <w:rPr>
          <w:rFonts w:ascii="Times New Roman" w:hAnsi="Times New Roman"/>
          <w:i/>
          <w:iCs/>
        </w:rPr>
        <w:t>LOA</w:t>
      </w:r>
      <w:r w:rsidRPr="009F3E17">
        <w:rPr>
          <w:rFonts w:ascii="Times New Roman" w:hAnsi="Times New Roman"/>
        </w:rPr>
        <w:t>为标准差，图</w:t>
      </w:r>
      <w:r w:rsidRPr="009F3E17">
        <w:rPr>
          <w:rFonts w:ascii="Times New Roman" w:hAnsi="Times New Roman"/>
        </w:rPr>
        <w:t>B.1</w:t>
      </w:r>
      <w:r w:rsidRPr="009F3E17">
        <w:rPr>
          <w:rFonts w:ascii="Times New Roman" w:hAnsi="Times New Roman"/>
        </w:rPr>
        <w:t>中的阴影部分面积即为</w:t>
      </w:r>
      <w:r w:rsidRPr="009F3E17">
        <w:rPr>
          <w:rFonts w:ascii="Times New Roman" w:hAnsi="Times New Roman"/>
          <w:position w:val="-6"/>
        </w:rPr>
        <w:object w:dxaOrig="390" w:dyaOrig="240" w14:anchorId="7A7FD515">
          <v:shape id="_x0000_i72985" type="#_x0000_t75" style="width:19.5pt;height:12pt" o:ole="">
            <v:imagedata r:id="rId177" o:title=""/>
          </v:shape>
          <o:OLEObject Type="Embed" ProgID="Equation.DSMT4" ShapeID="_x0000_i72985" DrawAspect="Content" ObjectID="_1764104160" r:id="rId179"/>
        </w:object>
      </w:r>
      <w:r w:rsidRPr="009F3E17">
        <w:rPr>
          <w:rFonts w:ascii="Times New Roman" w:hAnsi="Times New Roman"/>
        </w:rPr>
        <w:t>；</w:t>
      </w:r>
    </w:p>
    <w:p w14:paraId="47410FD0" w14:textId="1FC02138" w:rsidR="003720C9" w:rsidRPr="009F3E17" w:rsidRDefault="003720C9" w:rsidP="00657477">
      <w:pPr>
        <w:pStyle w:val="afffffd"/>
        <w:spacing w:after="0"/>
        <w:ind w:firstLineChars="200" w:firstLine="420"/>
        <w:rPr>
          <w:rFonts w:ascii="Times New Roman" w:hAnsi="Times New Roman"/>
        </w:rPr>
      </w:pPr>
      <w:r w:rsidRPr="009F3E17">
        <w:rPr>
          <w:rFonts w:ascii="Times New Roman" w:hAnsi="Times New Roman"/>
          <w:position w:val="-4"/>
        </w:rPr>
        <w:object w:dxaOrig="360" w:dyaOrig="240" w14:anchorId="151E84BC">
          <v:shape id="_x0000_i72998" type="#_x0000_t75" style="width:18.75pt;height:12pt" o:ole="">
            <v:imagedata r:id="rId180" o:title=""/>
          </v:shape>
          <o:OLEObject Type="Embed" ProgID="Equation.DSMT4" ShapeID="_x0000_i72998" DrawAspect="Content" ObjectID="_1764104161" r:id="rId181"/>
        </w:object>
      </w:r>
      <w:r w:rsidRPr="009F3E17">
        <w:rPr>
          <w:rFonts w:ascii="Times New Roman" w:hAnsi="Times New Roman"/>
          <w:i/>
        </w:rPr>
        <w:t>——</w:t>
      </w:r>
      <w:proofErr w:type="gramStart"/>
      <w:r w:rsidRPr="009F3E17">
        <w:rPr>
          <w:rFonts w:ascii="Times New Roman" w:hAnsi="Times New Roman"/>
        </w:rPr>
        <w:t>折减系数</w:t>
      </w:r>
      <w:proofErr w:type="gramEnd"/>
      <w:r w:rsidRPr="009F3E17">
        <w:rPr>
          <w:rFonts w:ascii="Times New Roman" w:hAnsi="Times New Roman"/>
        </w:rPr>
        <w:t>，若无任何潜在保护（例如有利地形、防撞设施），则</w:t>
      </w:r>
      <w:r w:rsidRPr="009F3E17">
        <w:rPr>
          <w:rFonts w:ascii="Times New Roman" w:hAnsi="Times New Roman"/>
          <w:i/>
          <w:iCs/>
        </w:rPr>
        <w:t>PF</w:t>
      </w:r>
      <w:r w:rsidRPr="009F3E17">
        <w:rPr>
          <w:rFonts w:ascii="Times New Roman" w:hAnsi="Times New Roman"/>
        </w:rPr>
        <w:t>=1</w:t>
      </w:r>
      <w:r w:rsidRPr="009F3E17">
        <w:rPr>
          <w:rFonts w:ascii="Times New Roman" w:hAnsi="Times New Roman"/>
        </w:rPr>
        <w:t>；</w:t>
      </w:r>
    </w:p>
    <w:p w14:paraId="26087C26" w14:textId="148AC3B9" w:rsidR="003720C9" w:rsidRPr="009F3E17" w:rsidRDefault="003720C9" w:rsidP="00657477">
      <w:pPr>
        <w:pStyle w:val="afffffd"/>
        <w:spacing w:after="0"/>
        <w:ind w:firstLineChars="200" w:firstLine="420"/>
        <w:rPr>
          <w:rFonts w:ascii="Times New Roman" w:hAnsi="Times New Roman"/>
        </w:rPr>
      </w:pPr>
      <w:r w:rsidRPr="009F3E17">
        <w:rPr>
          <w:rFonts w:ascii="Times New Roman" w:hAnsi="Times New Roman"/>
          <w:position w:val="-4"/>
        </w:rPr>
        <w:object w:dxaOrig="340" w:dyaOrig="240" w14:anchorId="4ED6EEBF">
          <v:shape id="_x0000_i72999" type="#_x0000_t75" style="width:17.25pt;height:12pt" o:ole="">
            <v:imagedata r:id="rId182" o:title=""/>
          </v:shape>
          <o:OLEObject Type="Embed" ProgID="Equation.DSMT4" ShapeID="_x0000_i72999" DrawAspect="Content" ObjectID="_1764104162" r:id="rId183"/>
        </w:object>
      </w:r>
      <w:r w:rsidRPr="009F3E17">
        <w:rPr>
          <w:rFonts w:ascii="Times New Roman" w:hAnsi="Times New Roman"/>
        </w:rPr>
        <w:t>——</w:t>
      </w:r>
      <w:r w:rsidRPr="009F3E17">
        <w:rPr>
          <w:rFonts w:ascii="Times New Roman" w:hAnsi="Times New Roman"/>
        </w:rPr>
        <w:t>偏航基准概率，对于轮船，取</w:t>
      </w:r>
      <w:r w:rsidRPr="009F3E17">
        <w:rPr>
          <w:rFonts w:ascii="Times New Roman" w:hAnsi="Times New Roman"/>
        </w:rPr>
        <w:t>0.6×10</w:t>
      </w:r>
      <w:r w:rsidRPr="009F3E17">
        <w:rPr>
          <w:rFonts w:ascii="Times New Roman" w:hAnsi="Times New Roman"/>
          <w:vertAlign w:val="superscript"/>
        </w:rPr>
        <w:t>-4</w:t>
      </w:r>
      <w:r w:rsidRPr="009F3E17">
        <w:rPr>
          <w:rFonts w:ascii="Times New Roman" w:hAnsi="Times New Roman"/>
        </w:rPr>
        <w:t>；对于驳船，取</w:t>
      </w:r>
      <w:r w:rsidRPr="009F3E17">
        <w:rPr>
          <w:rFonts w:ascii="Times New Roman" w:hAnsi="Times New Roman"/>
        </w:rPr>
        <w:t>1.2×10</w:t>
      </w:r>
      <w:r w:rsidRPr="009F3E17">
        <w:rPr>
          <w:rFonts w:ascii="Times New Roman" w:hAnsi="Times New Roman"/>
          <w:vertAlign w:val="superscript"/>
        </w:rPr>
        <w:t>-4</w:t>
      </w:r>
      <w:r w:rsidRPr="009F3E17">
        <w:rPr>
          <w:rFonts w:ascii="Times New Roman" w:hAnsi="Times New Roman"/>
        </w:rPr>
        <w:t>；</w:t>
      </w:r>
    </w:p>
    <w:p w14:paraId="2E8F92A0" w14:textId="6886F007" w:rsidR="003720C9" w:rsidRPr="009F3E17" w:rsidRDefault="003720C9" w:rsidP="00657477">
      <w:pPr>
        <w:pStyle w:val="afffffd"/>
        <w:spacing w:after="0"/>
        <w:ind w:leftChars="200" w:left="1147" w:hangingChars="346" w:hanging="727"/>
        <w:rPr>
          <w:rFonts w:ascii="Times New Roman" w:hAnsi="Times New Roman"/>
        </w:rPr>
      </w:pPr>
      <w:r w:rsidRPr="009F3E17">
        <w:rPr>
          <w:rFonts w:ascii="Times New Roman" w:hAnsi="Times New Roman"/>
          <w:position w:val="-10"/>
        </w:rPr>
        <w:object w:dxaOrig="279" w:dyaOrig="320" w14:anchorId="2691F60C">
          <v:shape id="_x0000_i73000" type="#_x0000_t75" style="width:13.5pt;height:15.75pt" o:ole="">
            <v:imagedata r:id="rId184" o:title=""/>
          </v:shape>
          <o:OLEObject Type="Embed" ProgID="Equation.DSMT4" ShapeID="_x0000_i73000" DrawAspect="Content" ObjectID="_1764104163" r:id="rId185"/>
        </w:object>
      </w:r>
      <w:r w:rsidRPr="009F3E17">
        <w:rPr>
          <w:rFonts w:ascii="Times New Roman" w:hAnsi="Times New Roman"/>
        </w:rPr>
        <w:t>——</w:t>
      </w:r>
      <w:r w:rsidRPr="009F3E17">
        <w:rPr>
          <w:rFonts w:ascii="Times New Roman" w:hAnsi="Times New Roman"/>
        </w:rPr>
        <w:t>桥位修正系数，当桥区位于航道的直线区域时，</w:t>
      </w:r>
      <w:r w:rsidRPr="009F3E17">
        <w:rPr>
          <w:rFonts w:ascii="Times New Roman" w:hAnsi="Times New Roman"/>
          <w:position w:val="-10"/>
        </w:rPr>
        <w:object w:dxaOrig="585" w:dyaOrig="300" w14:anchorId="4898E9F9">
          <v:shape id="_x0000_i72986" type="#_x0000_t75" style="width:29.25pt;height:15pt" o:ole="">
            <v:imagedata r:id="rId186" o:title=""/>
          </v:shape>
          <o:OLEObject Type="Embed" ProgID="Equation.DSMT4" ShapeID="_x0000_i72986" DrawAspect="Content" ObjectID="_1764104164" r:id="rId187"/>
        </w:object>
      </w:r>
      <w:r w:rsidRPr="009F3E17">
        <w:rPr>
          <w:rFonts w:ascii="Times New Roman" w:hAnsi="Times New Roman"/>
        </w:rPr>
        <w:t>；当桥区位于航道过渡区时，</w:t>
      </w:r>
      <w:r w:rsidRPr="009F3E17">
        <w:rPr>
          <w:rFonts w:ascii="Times New Roman" w:hAnsi="Times New Roman"/>
          <w:position w:val="-10"/>
        </w:rPr>
        <w:object w:dxaOrig="1215" w:dyaOrig="300" w14:anchorId="2D54D777">
          <v:shape id="_x0000_i72987" type="#_x0000_t75" style="width:60.75pt;height:15pt" o:ole="">
            <v:imagedata r:id="rId188" o:title=""/>
          </v:shape>
          <o:OLEObject Type="Embed" ProgID="Equation.DSMT4" ShapeID="_x0000_i72987" DrawAspect="Content" ObjectID="_1764104165" r:id="rId189"/>
        </w:object>
      </w:r>
      <w:r w:rsidRPr="009F3E17">
        <w:rPr>
          <w:rFonts w:ascii="Times New Roman" w:hAnsi="Times New Roman"/>
        </w:rPr>
        <w:t>；当桥区位于航道弯曲区域时，</w:t>
      </w:r>
      <w:r w:rsidRPr="009F3E17">
        <w:rPr>
          <w:rFonts w:ascii="Times New Roman" w:hAnsi="Times New Roman"/>
          <w:position w:val="-10"/>
        </w:rPr>
        <w:object w:dxaOrig="1215" w:dyaOrig="300" w14:anchorId="2ADABA30">
          <v:shape id="_x0000_i72988" type="#_x0000_t75" style="width:60.75pt;height:15pt" o:ole="">
            <v:imagedata r:id="rId190" o:title=""/>
          </v:shape>
          <o:OLEObject Type="Embed" ProgID="Equation.DSMT4" ShapeID="_x0000_i72988" DrawAspect="Content" ObjectID="_1764104166" r:id="rId191"/>
        </w:object>
      </w:r>
      <w:r w:rsidRPr="009F3E17">
        <w:rPr>
          <w:rFonts w:ascii="Times New Roman" w:hAnsi="Times New Roman"/>
        </w:rPr>
        <w:t>，</w:t>
      </w:r>
      <w:r w:rsidRPr="009F3E17">
        <w:rPr>
          <w:rFonts w:ascii="Times New Roman" w:hAnsi="Times New Roman"/>
          <w:position w:val="-6"/>
        </w:rPr>
        <w:object w:dxaOrig="240" w:dyaOrig="270" w14:anchorId="242581A1">
          <v:shape id="_x0000_i72989" type="#_x0000_t75" style="width:12pt;height:12.75pt" o:ole="">
            <v:imagedata r:id="rId192" o:title=""/>
          </v:shape>
          <o:OLEObject Type="Embed" ProgID="Equation.DSMT4" ShapeID="_x0000_i72989" DrawAspect="Content" ObjectID="_1764104167" r:id="rId193"/>
        </w:object>
      </w:r>
      <w:r w:rsidRPr="009F3E17">
        <w:rPr>
          <w:rFonts w:ascii="Times New Roman" w:hAnsi="Times New Roman"/>
        </w:rPr>
        <w:t>为航道方向的转角；</w:t>
      </w:r>
    </w:p>
    <w:p w14:paraId="54F8CF47" w14:textId="114EDA6D" w:rsidR="003720C9" w:rsidRPr="009F3E17" w:rsidRDefault="003720C9" w:rsidP="00657477">
      <w:pPr>
        <w:pStyle w:val="afffffd"/>
        <w:spacing w:after="0"/>
        <w:ind w:leftChars="200" w:left="1134" w:hangingChars="340" w:hanging="714"/>
        <w:rPr>
          <w:rFonts w:ascii="Times New Roman" w:hAnsi="Times New Roman"/>
        </w:rPr>
      </w:pPr>
      <w:r w:rsidRPr="009F3E17">
        <w:rPr>
          <w:rFonts w:ascii="Times New Roman" w:hAnsi="Times New Roman"/>
          <w:position w:val="-10"/>
        </w:rPr>
        <w:object w:dxaOrig="279" w:dyaOrig="320" w14:anchorId="4DEACE2F">
          <v:shape id="_x0000_i73001" type="#_x0000_t75" style="width:13.5pt;height:15.75pt" o:ole="">
            <v:imagedata r:id="rId194" o:title=""/>
          </v:shape>
          <o:OLEObject Type="Embed" ProgID="Equation.DSMT4" ShapeID="_x0000_i73001" DrawAspect="Content" ObjectID="_1764104168" r:id="rId195"/>
        </w:object>
      </w:r>
      <w:r w:rsidRPr="009F3E17">
        <w:rPr>
          <w:rFonts w:ascii="Times New Roman" w:hAnsi="Times New Roman"/>
        </w:rPr>
        <w:t>——</w:t>
      </w:r>
      <w:r w:rsidRPr="009F3E17">
        <w:rPr>
          <w:rFonts w:ascii="Times New Roman" w:hAnsi="Times New Roman"/>
        </w:rPr>
        <w:t>平行水流修正系数，</w:t>
      </w:r>
      <w:r w:rsidRPr="009F3E17">
        <w:rPr>
          <w:rFonts w:ascii="Times New Roman" w:hAnsi="Times New Roman"/>
          <w:position w:val="-10"/>
        </w:rPr>
        <w:object w:dxaOrig="1530" w:dyaOrig="300" w14:anchorId="43F4D2F7">
          <v:shape id="_x0000_i72990" type="#_x0000_t75" style="width:76.5pt;height:15pt" o:ole="">
            <v:imagedata r:id="rId196" o:title=""/>
          </v:shape>
          <o:OLEObject Type="Embed" ProgID="Equation.DSMT4" ShapeID="_x0000_i72990" DrawAspect="Content" ObjectID="_1764104169" r:id="rId197"/>
        </w:object>
      </w:r>
      <w:r w:rsidRPr="009F3E17">
        <w:rPr>
          <w:rFonts w:ascii="Times New Roman" w:hAnsi="Times New Roman"/>
        </w:rPr>
        <w:t>，</w:t>
      </w:r>
      <w:r w:rsidRPr="009F3E17">
        <w:rPr>
          <w:rFonts w:ascii="Times New Roman" w:hAnsi="Times New Roman"/>
          <w:position w:val="-10"/>
        </w:rPr>
        <w:object w:dxaOrig="270" w:dyaOrig="300" w14:anchorId="224E2B2B">
          <v:shape id="_x0000_i72991" type="#_x0000_t75" style="width:12.75pt;height:15pt" o:ole="">
            <v:imagedata r:id="rId198" o:title=""/>
          </v:shape>
          <o:OLEObject Type="Embed" ProgID="Equation.DSMT4" ShapeID="_x0000_i72991" DrawAspect="Content" ObjectID="_1764104170" r:id="rId199"/>
        </w:object>
      </w:r>
      <w:r w:rsidRPr="009F3E17">
        <w:rPr>
          <w:rFonts w:ascii="Times New Roman" w:hAnsi="Times New Roman"/>
        </w:rPr>
        <w:t>为平行于航线方向的水流流速，单位为千米每小时（</w:t>
      </w:r>
      <w:r w:rsidRPr="009F3E17">
        <w:rPr>
          <w:rFonts w:ascii="Times New Roman" w:hAnsi="Times New Roman"/>
        </w:rPr>
        <w:t>km/h</w:t>
      </w:r>
      <w:r w:rsidRPr="009F3E17">
        <w:rPr>
          <w:rFonts w:ascii="Times New Roman" w:hAnsi="Times New Roman"/>
        </w:rPr>
        <w:t>）；</w:t>
      </w:r>
    </w:p>
    <w:p w14:paraId="6834B7C0" w14:textId="1A06EF87" w:rsidR="003720C9" w:rsidRPr="009F3E17" w:rsidRDefault="003720C9" w:rsidP="00657477">
      <w:pPr>
        <w:pStyle w:val="afffffd"/>
        <w:spacing w:after="0"/>
        <w:ind w:leftChars="200" w:left="1245" w:hangingChars="393" w:hanging="825"/>
        <w:rPr>
          <w:rFonts w:ascii="Times New Roman" w:hAnsi="Times New Roman"/>
        </w:rPr>
      </w:pPr>
      <w:r w:rsidRPr="009F3E17">
        <w:rPr>
          <w:rFonts w:ascii="Times New Roman" w:hAnsi="Times New Roman"/>
          <w:position w:val="-10"/>
        </w:rPr>
        <w:object w:dxaOrig="380" w:dyaOrig="320" w14:anchorId="2BDAD781">
          <v:shape id="_x0000_i73002" type="#_x0000_t75" style="width:18.75pt;height:15.75pt" o:ole="">
            <v:imagedata r:id="rId200" o:title=""/>
          </v:shape>
          <o:OLEObject Type="Embed" ProgID="Equation.DSMT4" ShapeID="_x0000_i73002" DrawAspect="Content" ObjectID="_1764104171" r:id="rId201"/>
        </w:object>
      </w:r>
      <w:r w:rsidRPr="009F3E17">
        <w:rPr>
          <w:rFonts w:ascii="Times New Roman" w:hAnsi="Times New Roman"/>
        </w:rPr>
        <w:t>——</w:t>
      </w:r>
      <w:r w:rsidRPr="009F3E17">
        <w:rPr>
          <w:rFonts w:ascii="Times New Roman" w:hAnsi="Times New Roman"/>
        </w:rPr>
        <w:t>横流修正系数，</w:t>
      </w:r>
      <w:r w:rsidRPr="009F3E17">
        <w:rPr>
          <w:rFonts w:ascii="Times New Roman" w:hAnsi="Times New Roman"/>
          <w:position w:val="-10"/>
        </w:rPr>
        <w:object w:dxaOrig="1530" w:dyaOrig="300" w14:anchorId="058A4343">
          <v:shape id="_x0000_i72992" type="#_x0000_t75" style="width:76.5pt;height:15pt" o:ole="">
            <v:imagedata r:id="rId202" o:title=""/>
          </v:shape>
          <o:OLEObject Type="Embed" ProgID="Equation.DSMT4" ShapeID="_x0000_i72992" DrawAspect="Content" ObjectID="_1764104172" r:id="rId203"/>
        </w:object>
      </w:r>
      <w:r w:rsidRPr="009F3E17">
        <w:rPr>
          <w:rFonts w:ascii="Times New Roman" w:hAnsi="Times New Roman"/>
        </w:rPr>
        <w:t>，</w:t>
      </w:r>
      <w:r w:rsidRPr="009F3E17">
        <w:rPr>
          <w:rFonts w:ascii="Times New Roman" w:hAnsi="Times New Roman"/>
          <w:position w:val="-10"/>
        </w:rPr>
        <w:object w:dxaOrig="390" w:dyaOrig="300" w14:anchorId="24431B30">
          <v:shape id="_x0000_i72993" type="#_x0000_t75" style="width:19.5pt;height:15pt" o:ole="">
            <v:imagedata r:id="rId204" o:title=""/>
          </v:shape>
          <o:OLEObject Type="Embed" ProgID="Equation.DSMT4" ShapeID="_x0000_i72993" DrawAspect="Content" ObjectID="_1764104173" r:id="rId205"/>
        </w:object>
      </w:r>
      <w:r w:rsidRPr="009F3E17">
        <w:rPr>
          <w:rFonts w:ascii="Times New Roman" w:hAnsi="Times New Roman"/>
        </w:rPr>
        <w:t>为垂直于航线方向的水流流速，单位为千米每小时（</w:t>
      </w:r>
      <w:r w:rsidRPr="009F3E17">
        <w:rPr>
          <w:rFonts w:ascii="Times New Roman" w:hAnsi="Times New Roman"/>
        </w:rPr>
        <w:t>km/h</w:t>
      </w:r>
      <w:r w:rsidRPr="009F3E17">
        <w:rPr>
          <w:rFonts w:ascii="Times New Roman" w:hAnsi="Times New Roman"/>
        </w:rPr>
        <w:t>）；</w:t>
      </w:r>
    </w:p>
    <w:p w14:paraId="497A1C3D" w14:textId="32A6A6A9" w:rsidR="003720C9" w:rsidRPr="009F3E17" w:rsidRDefault="003720C9" w:rsidP="00657477">
      <w:pPr>
        <w:pStyle w:val="afffffd"/>
        <w:spacing w:after="0"/>
        <w:ind w:firstLineChars="200" w:firstLine="420"/>
        <w:rPr>
          <w:rFonts w:ascii="Times New Roman" w:hAnsi="Times New Roman"/>
        </w:rPr>
      </w:pPr>
      <w:r w:rsidRPr="009F3E17">
        <w:rPr>
          <w:rFonts w:ascii="Times New Roman" w:hAnsi="Times New Roman"/>
          <w:position w:val="-10"/>
        </w:rPr>
        <w:object w:dxaOrig="300" w:dyaOrig="320" w14:anchorId="3D76BC9B">
          <v:shape id="_x0000_i73003" type="#_x0000_t75" style="width:15pt;height:15.75pt" o:ole="">
            <v:imagedata r:id="rId206" o:title=""/>
          </v:shape>
          <o:OLEObject Type="Embed" ProgID="Equation.DSMT4" ShapeID="_x0000_i73003" DrawAspect="Content" ObjectID="_1764104174" r:id="rId207"/>
        </w:object>
      </w:r>
      <w:r w:rsidRPr="009F3E17">
        <w:rPr>
          <w:rFonts w:ascii="Times New Roman" w:hAnsi="Times New Roman"/>
        </w:rPr>
        <w:t>——</w:t>
      </w:r>
      <w:r w:rsidRPr="009F3E17">
        <w:rPr>
          <w:rFonts w:ascii="Times New Roman" w:hAnsi="Times New Roman"/>
        </w:rPr>
        <w:t>船舶交通密度修正系数，低密度时</w:t>
      </w:r>
      <w:r w:rsidRPr="009F3E17">
        <w:rPr>
          <w:rFonts w:ascii="Times New Roman" w:hAnsi="Times New Roman"/>
          <w:position w:val="-10"/>
        </w:rPr>
        <w:object w:dxaOrig="795" w:dyaOrig="300" w14:anchorId="0F2E5AAE">
          <v:shape id="_x0000_i72994" type="#_x0000_t75" style="width:39.75pt;height:15pt" o:ole="">
            <v:imagedata r:id="rId208" o:title=""/>
          </v:shape>
          <o:OLEObject Type="Embed" ProgID="Equation.DSMT4" ShapeID="_x0000_i72994" DrawAspect="Content" ObjectID="_1764104175" r:id="rId209"/>
        </w:object>
      </w:r>
      <w:r w:rsidRPr="009F3E17">
        <w:rPr>
          <w:rFonts w:ascii="Times New Roman" w:hAnsi="Times New Roman"/>
        </w:rPr>
        <w:t>；平均密度时</w:t>
      </w:r>
      <w:r w:rsidRPr="009F3E17">
        <w:rPr>
          <w:rFonts w:ascii="Times New Roman" w:hAnsi="Times New Roman"/>
          <w:position w:val="-10"/>
        </w:rPr>
        <w:object w:dxaOrig="795" w:dyaOrig="300" w14:anchorId="00598CEC">
          <v:shape id="_x0000_i72995" type="#_x0000_t75" style="width:39.75pt;height:15pt" o:ole="">
            <v:imagedata r:id="rId210" o:title=""/>
          </v:shape>
          <o:OLEObject Type="Embed" ProgID="Equation.DSMT4" ShapeID="_x0000_i72995" DrawAspect="Content" ObjectID="_1764104176" r:id="rId211"/>
        </w:object>
      </w:r>
      <w:r w:rsidRPr="009F3E17">
        <w:rPr>
          <w:rFonts w:ascii="Times New Roman" w:hAnsi="Times New Roman"/>
        </w:rPr>
        <w:t>；高密度时</w:t>
      </w:r>
      <w:r w:rsidRPr="009F3E17">
        <w:rPr>
          <w:rFonts w:ascii="Times New Roman" w:hAnsi="Times New Roman"/>
          <w:position w:val="-10"/>
        </w:rPr>
        <w:object w:dxaOrig="795" w:dyaOrig="300" w14:anchorId="067FE6B2">
          <v:shape id="_x0000_i72996" type="#_x0000_t75" style="width:39.75pt;height:15pt" o:ole="">
            <v:imagedata r:id="rId212" o:title=""/>
          </v:shape>
          <o:OLEObject Type="Embed" ProgID="Equation.DSMT4" ShapeID="_x0000_i72996" DrawAspect="Content" ObjectID="_1764104177" r:id="rId213"/>
        </w:object>
      </w:r>
      <w:r w:rsidRPr="009F3E17">
        <w:rPr>
          <w:rFonts w:ascii="Times New Roman" w:hAnsi="Times New Roman"/>
        </w:rPr>
        <w:t>；</w:t>
      </w:r>
    </w:p>
    <w:p w14:paraId="171E7DA1" w14:textId="01B6A0B8" w:rsidR="003720C9" w:rsidRPr="009F3E17" w:rsidRDefault="003720C9" w:rsidP="00657477">
      <w:pPr>
        <w:pStyle w:val="affffb"/>
        <w:spacing w:line="400" w:lineRule="exact"/>
        <w:ind w:firstLine="420"/>
        <w:rPr>
          <w:rFonts w:ascii="Times New Roman"/>
        </w:rPr>
      </w:pPr>
      <w:r w:rsidRPr="009F3E17">
        <w:rPr>
          <w:rFonts w:ascii="Times New Roman"/>
          <w:position w:val="-4"/>
          <w:szCs w:val="21"/>
        </w:rPr>
        <w:object w:dxaOrig="260" w:dyaOrig="240" w14:anchorId="73C1ED8A">
          <v:shape id="_x0000_i73004" type="#_x0000_t75" style="width:12.75pt;height:12pt" o:ole="">
            <v:imagedata r:id="rId214" o:title=""/>
          </v:shape>
          <o:OLEObject Type="Embed" ProgID="Equation.DSMT4" ShapeID="_x0000_i73004" DrawAspect="Content" ObjectID="_1764104178" r:id="rId215"/>
        </w:object>
      </w:r>
      <w:r w:rsidRPr="009F3E17">
        <w:rPr>
          <w:rFonts w:ascii="Times New Roman"/>
          <w:szCs w:val="21"/>
        </w:rPr>
        <w:t>——</w:t>
      </w:r>
      <w:r w:rsidRPr="009F3E17">
        <w:rPr>
          <w:rFonts w:ascii="Times New Roman"/>
          <w:szCs w:val="21"/>
        </w:rPr>
        <w:t>防撞保护因子，取值范围为</w:t>
      </w:r>
      <w:r w:rsidRPr="009F3E17">
        <w:rPr>
          <w:rFonts w:ascii="Times New Roman"/>
          <w:szCs w:val="21"/>
        </w:rPr>
        <w:t>0</w:t>
      </w:r>
      <w:r w:rsidRPr="009F3E17">
        <w:rPr>
          <w:rFonts w:ascii="Times New Roman"/>
        </w:rPr>
        <w:t>～</w:t>
      </w:r>
      <w:r w:rsidRPr="009F3E17">
        <w:rPr>
          <w:rFonts w:ascii="Times New Roman"/>
          <w:szCs w:val="21"/>
        </w:rPr>
        <w:t>100</w:t>
      </w:r>
      <w:r w:rsidRPr="009F3E17">
        <w:rPr>
          <w:rFonts w:ascii="Times New Roman"/>
          <w:szCs w:val="21"/>
        </w:rPr>
        <w:t>。无具体数据时，保护因子可根据</w:t>
      </w:r>
      <w:r w:rsidRPr="009F3E17">
        <w:rPr>
          <w:rFonts w:ascii="Times New Roman"/>
          <w:szCs w:val="21"/>
        </w:rPr>
        <w:t>6.2.5</w:t>
      </w:r>
      <w:r w:rsidRPr="009F3E17">
        <w:rPr>
          <w:rFonts w:ascii="Times New Roman"/>
          <w:szCs w:val="21"/>
        </w:rPr>
        <w:t>推算确定。</w:t>
      </w:r>
    </w:p>
    <w:p w14:paraId="03CE9323" w14:textId="2E9DB518" w:rsidR="003720C9" w:rsidRPr="009F3E17" w:rsidRDefault="003720C9" w:rsidP="003720C9">
      <w:pPr>
        <w:pStyle w:val="affffb"/>
        <w:ind w:firstLineChars="0" w:firstLine="0"/>
        <w:jc w:val="center"/>
        <w:rPr>
          <w:rFonts w:ascii="Times New Roman"/>
        </w:rPr>
      </w:pPr>
      <w:r w:rsidRPr="009F3E17">
        <w:rPr>
          <w:rFonts w:ascii="Times New Roman"/>
        </w:rPr>
        <w:object w:dxaOrig="7170" w:dyaOrig="6300" w14:anchorId="52949964">
          <v:shape id="_x0000_i73043" type="#_x0000_t75" style="width:338.25pt;height:297pt" o:ole="">
            <v:imagedata r:id="rId216" o:title=""/>
          </v:shape>
          <o:OLEObject Type="Embed" ProgID="Visio.Drawing.15" ShapeID="_x0000_i73043" DrawAspect="Content" ObjectID="_1764104179" r:id="rId217"/>
        </w:object>
      </w:r>
    </w:p>
    <w:p w14:paraId="4FDCE8A1" w14:textId="465569B4" w:rsidR="003720C9" w:rsidRPr="009F3E17" w:rsidRDefault="003720C9" w:rsidP="003720C9">
      <w:pPr>
        <w:pStyle w:val="af9"/>
        <w:spacing w:before="156" w:after="156"/>
        <w:rPr>
          <w:rFonts w:ascii="Times New Roman"/>
        </w:rPr>
      </w:pPr>
      <w:r w:rsidRPr="009F3E17">
        <w:rPr>
          <w:rFonts w:ascii="Times New Roman"/>
        </w:rPr>
        <w:t>几何碰撞概率的计算</w:t>
      </w:r>
    </w:p>
    <w:p w14:paraId="1170AD8F" w14:textId="21566F2C" w:rsidR="003720C9" w:rsidRPr="009F3E17" w:rsidRDefault="003720C9" w:rsidP="003720C9">
      <w:pPr>
        <w:pStyle w:val="aff4"/>
        <w:spacing w:before="156" w:after="156"/>
        <w:rPr>
          <w:rFonts w:ascii="Times New Roman"/>
        </w:rPr>
      </w:pPr>
      <w:bookmarkStart w:id="308" w:name="_Toc153481129"/>
      <w:r w:rsidRPr="009F3E17">
        <w:rPr>
          <w:rFonts w:ascii="Times New Roman"/>
        </w:rPr>
        <w:t>复杂航道</w:t>
      </w:r>
      <w:bookmarkEnd w:id="308"/>
    </w:p>
    <w:p w14:paraId="28B36259" w14:textId="5D18F3D4" w:rsidR="003720C9" w:rsidRPr="009F3E17" w:rsidRDefault="003720C9" w:rsidP="003720C9">
      <w:pPr>
        <w:pStyle w:val="affffb"/>
        <w:ind w:firstLine="420"/>
        <w:rPr>
          <w:rFonts w:ascii="Times New Roman"/>
          <w:szCs w:val="21"/>
        </w:rPr>
      </w:pPr>
      <w:r w:rsidRPr="009F3E17">
        <w:rPr>
          <w:rFonts w:ascii="Times New Roman"/>
          <w:szCs w:val="21"/>
        </w:rPr>
        <w:t>复杂航道时，碰撞概率可根据</w:t>
      </w:r>
      <w:r w:rsidRPr="009F3E17">
        <w:rPr>
          <w:rFonts w:ascii="Times New Roman"/>
          <w:szCs w:val="21"/>
        </w:rPr>
        <w:t>JTG/T 3360-02</w:t>
      </w:r>
      <w:r w:rsidRPr="009F3E17">
        <w:rPr>
          <w:rFonts w:ascii="Times New Roman"/>
        </w:rPr>
        <w:t>—</w:t>
      </w:r>
      <w:r w:rsidRPr="009F3E17">
        <w:rPr>
          <w:rFonts w:ascii="Times New Roman"/>
          <w:szCs w:val="21"/>
        </w:rPr>
        <w:t>2020</w:t>
      </w:r>
      <w:r w:rsidRPr="009F3E17">
        <w:rPr>
          <w:rFonts w:ascii="Times New Roman"/>
          <w:szCs w:val="21"/>
        </w:rPr>
        <w:t>中衍生出的方法计算。</w:t>
      </w:r>
    </w:p>
    <w:p w14:paraId="0F6301E3" w14:textId="3B08803E" w:rsidR="003720C9" w:rsidRPr="009F3E17" w:rsidRDefault="003720C9" w:rsidP="003720C9">
      <w:pPr>
        <w:pStyle w:val="affffffffffa"/>
        <w:rPr>
          <w:rFonts w:ascii="Times New Roman"/>
        </w:rPr>
      </w:pPr>
      <w:r w:rsidRPr="009F3E17">
        <w:rPr>
          <w:rFonts w:ascii="Times New Roman" w:eastAsia="黑体"/>
          <w:iCs/>
          <w:szCs w:val="21"/>
        </w:rPr>
        <w:t>计算公式</w:t>
      </w:r>
    </w:p>
    <w:p w14:paraId="0A13015F" w14:textId="39A17103" w:rsidR="003720C9" w:rsidRPr="009F3E17" w:rsidRDefault="003720C9" w:rsidP="003720C9">
      <w:pPr>
        <w:pStyle w:val="affffb"/>
        <w:ind w:firstLine="420"/>
        <w:rPr>
          <w:rFonts w:ascii="Times New Roman"/>
          <w:szCs w:val="21"/>
        </w:rPr>
      </w:pPr>
      <w:r w:rsidRPr="009F3E17">
        <w:rPr>
          <w:rFonts w:ascii="Times New Roman"/>
          <w:szCs w:val="21"/>
        </w:rPr>
        <w:t>复杂航道时，碰撞概率可按式</w:t>
      </w:r>
      <w:r w:rsidRPr="009F3E17">
        <w:rPr>
          <w:rFonts w:ascii="Times New Roman"/>
          <w:szCs w:val="21"/>
        </w:rPr>
        <w:t>(B.4)</w:t>
      </w:r>
      <w:r w:rsidRPr="009F3E17">
        <w:rPr>
          <w:rFonts w:ascii="Times New Roman"/>
          <w:szCs w:val="21"/>
        </w:rPr>
        <w:t>～</w:t>
      </w:r>
      <w:r w:rsidRPr="009F3E17">
        <w:rPr>
          <w:rFonts w:ascii="Times New Roman"/>
          <w:szCs w:val="21"/>
        </w:rPr>
        <w:t>(B.10)</w:t>
      </w:r>
      <w:r w:rsidRPr="009F3E17">
        <w:rPr>
          <w:rFonts w:ascii="Times New Roman"/>
          <w:szCs w:val="21"/>
        </w:rPr>
        <w:t>计算。</w:t>
      </w:r>
    </w:p>
    <w:p w14:paraId="7E34E5A5" w14:textId="038B8972" w:rsidR="003720C9" w:rsidRPr="009F3E17" w:rsidRDefault="003720C9" w:rsidP="003720C9">
      <w:pPr>
        <w:pStyle w:val="affffffd"/>
        <w:rPr>
          <w:rFonts w:ascii="Times New Roman" w:hAnsi="Times New Roman"/>
        </w:rPr>
      </w:pPr>
      <w:r w:rsidRPr="009F3E17">
        <w:rPr>
          <w:rFonts w:ascii="Times New Roman" w:hAnsi="Times New Roman"/>
        </w:rPr>
        <w:tab/>
      </w:r>
      <w:r w:rsidRPr="009F3E17">
        <w:rPr>
          <w:rFonts w:ascii="Times New Roman" w:hAnsi="Times New Roman"/>
          <w:position w:val="-28"/>
        </w:rPr>
        <w:object w:dxaOrig="3885" w:dyaOrig="690" w14:anchorId="6D13221F">
          <v:shape id="_x0000_i73028" type="#_x0000_t75" style="width:194.25pt;height:34.5pt" o:ole="">
            <v:imagedata r:id="rId218" o:title=""/>
          </v:shape>
          <o:OLEObject Type="Embed" ProgID="Equation.DSMT4" ShapeID="_x0000_i73028" DrawAspect="Content" ObjectID="_1764104180" r:id="rId219"/>
        </w:object>
      </w:r>
      <w:r w:rsidRPr="009F3E17">
        <w:rPr>
          <w:rFonts w:ascii="Times New Roman" w:eastAsia="微软雅黑" w:hAnsi="Times New Roman"/>
        </w:rPr>
        <w:tab/>
      </w:r>
      <w:r w:rsidRPr="009F3E17">
        <w:rPr>
          <w:rFonts w:ascii="Times New Roman" w:hAnsi="Times New Roman"/>
        </w:rPr>
        <w:t>(B.</w:t>
      </w:r>
      <w:r w:rsidRPr="009F3E17">
        <w:rPr>
          <w:rFonts w:ascii="Times New Roman" w:hAnsi="Times New Roman"/>
        </w:rPr>
        <w:fldChar w:fldCharType="begin"/>
      </w:r>
      <w:r w:rsidRPr="009F3E17">
        <w:rPr>
          <w:rFonts w:ascii="Times New Roman" w:hAnsi="Times New Roman"/>
        </w:rPr>
        <w:instrText xml:space="preserve">  seq fulu_equation_133470285383054221  </w:instrText>
      </w:r>
      <w:r w:rsidRPr="009F3E17">
        <w:rPr>
          <w:rFonts w:ascii="Times New Roman" w:hAnsi="Times New Roman"/>
        </w:rPr>
        <w:fldChar w:fldCharType="separate"/>
      </w:r>
      <w:r w:rsidR="00385352">
        <w:rPr>
          <w:rFonts w:ascii="Times New Roman" w:hAnsi="Times New Roman"/>
          <w:noProof/>
        </w:rPr>
        <w:t>4</w:t>
      </w:r>
      <w:r w:rsidRPr="009F3E17">
        <w:rPr>
          <w:rFonts w:ascii="Times New Roman" w:hAnsi="Times New Roman"/>
        </w:rPr>
        <w:fldChar w:fldCharType="end"/>
      </w:r>
      <w:r w:rsidRPr="009F3E17">
        <w:rPr>
          <w:rFonts w:ascii="Times New Roman" w:hAnsi="Times New Roman"/>
        </w:rPr>
        <w:t>)</w:t>
      </w:r>
    </w:p>
    <w:p w14:paraId="060408F5" w14:textId="61D1F31D" w:rsidR="003720C9" w:rsidRPr="009F3E17" w:rsidRDefault="003720C9" w:rsidP="003720C9">
      <w:pPr>
        <w:pStyle w:val="affffffd"/>
        <w:rPr>
          <w:rFonts w:ascii="Times New Roman" w:hAnsi="Times New Roman"/>
        </w:rPr>
      </w:pPr>
      <w:r w:rsidRPr="009F3E17">
        <w:rPr>
          <w:rFonts w:ascii="Times New Roman" w:hAnsi="Times New Roman"/>
        </w:rPr>
        <w:tab/>
      </w:r>
      <w:r w:rsidRPr="009F3E17">
        <w:rPr>
          <w:rFonts w:ascii="Times New Roman" w:hAnsi="Times New Roman"/>
          <w:position w:val="-32"/>
        </w:rPr>
        <w:object w:dxaOrig="5265" w:dyaOrig="720" w14:anchorId="72684752">
          <v:shape id="_x0000_i73029" type="#_x0000_t75" style="width:264pt;height:36.75pt" o:ole="">
            <v:imagedata r:id="rId220" o:title=""/>
          </v:shape>
          <o:OLEObject Type="Embed" ProgID="Equation.DSMT4" ShapeID="_x0000_i73029" DrawAspect="Content" ObjectID="_1764104181" r:id="rId221"/>
        </w:object>
      </w:r>
      <w:r w:rsidRPr="009F3E17">
        <w:rPr>
          <w:rFonts w:ascii="Times New Roman" w:eastAsia="微软雅黑" w:hAnsi="Times New Roman"/>
        </w:rPr>
        <w:tab/>
      </w:r>
      <w:r w:rsidRPr="009F3E17">
        <w:rPr>
          <w:rFonts w:ascii="Times New Roman" w:hAnsi="Times New Roman"/>
        </w:rPr>
        <w:t>(B.</w:t>
      </w:r>
      <w:r w:rsidRPr="009F3E17">
        <w:rPr>
          <w:rFonts w:ascii="Times New Roman" w:hAnsi="Times New Roman"/>
        </w:rPr>
        <w:fldChar w:fldCharType="begin"/>
      </w:r>
      <w:r w:rsidRPr="009F3E17">
        <w:rPr>
          <w:rFonts w:ascii="Times New Roman" w:hAnsi="Times New Roman"/>
        </w:rPr>
        <w:instrText xml:space="preserve">  seq fulu_equation_133470285383054221  </w:instrText>
      </w:r>
      <w:r w:rsidRPr="009F3E17">
        <w:rPr>
          <w:rFonts w:ascii="Times New Roman" w:hAnsi="Times New Roman"/>
        </w:rPr>
        <w:fldChar w:fldCharType="separate"/>
      </w:r>
      <w:r w:rsidR="00385352">
        <w:rPr>
          <w:rFonts w:ascii="Times New Roman" w:hAnsi="Times New Roman"/>
          <w:noProof/>
        </w:rPr>
        <w:t>5</w:t>
      </w:r>
      <w:r w:rsidRPr="009F3E17">
        <w:rPr>
          <w:rFonts w:ascii="Times New Roman" w:hAnsi="Times New Roman"/>
        </w:rPr>
        <w:fldChar w:fldCharType="end"/>
      </w:r>
      <w:r w:rsidRPr="009F3E17">
        <w:rPr>
          <w:rFonts w:ascii="Times New Roman" w:hAnsi="Times New Roman"/>
        </w:rPr>
        <w:t>)</w:t>
      </w:r>
    </w:p>
    <w:p w14:paraId="36678BD5" w14:textId="1C66629F" w:rsidR="003720C9" w:rsidRPr="009F3E17" w:rsidRDefault="003720C9" w:rsidP="003720C9">
      <w:pPr>
        <w:pStyle w:val="affffffd"/>
        <w:rPr>
          <w:rFonts w:ascii="Times New Roman" w:hAnsi="Times New Roman"/>
        </w:rPr>
      </w:pPr>
      <w:r w:rsidRPr="009F3E17">
        <w:rPr>
          <w:rFonts w:ascii="Times New Roman" w:hAnsi="Times New Roman"/>
        </w:rPr>
        <w:tab/>
      </w:r>
      <w:r w:rsidRPr="009F3E17">
        <w:rPr>
          <w:rFonts w:ascii="Times New Roman" w:hAnsi="Times New Roman"/>
          <w:position w:val="-30"/>
        </w:rPr>
        <w:object w:dxaOrig="5265" w:dyaOrig="555" w14:anchorId="6E7FE849">
          <v:shape id="_x0000_i73030" type="#_x0000_t75" style="width:264pt;height:27.75pt" o:ole="">
            <v:imagedata r:id="rId222" o:title=""/>
          </v:shape>
          <o:OLEObject Type="Embed" ProgID="Equation.DSMT4" ShapeID="_x0000_i73030" DrawAspect="Content" ObjectID="_1764104182" r:id="rId223"/>
        </w:object>
      </w:r>
      <w:r w:rsidRPr="009F3E17">
        <w:rPr>
          <w:rFonts w:ascii="Times New Roman" w:eastAsia="微软雅黑" w:hAnsi="Times New Roman"/>
        </w:rPr>
        <w:tab/>
      </w:r>
      <w:r w:rsidRPr="009F3E17">
        <w:rPr>
          <w:rFonts w:ascii="Times New Roman" w:hAnsi="Times New Roman"/>
        </w:rPr>
        <w:t>(B.</w:t>
      </w:r>
      <w:r w:rsidRPr="009F3E17">
        <w:rPr>
          <w:rFonts w:ascii="Times New Roman" w:hAnsi="Times New Roman"/>
        </w:rPr>
        <w:fldChar w:fldCharType="begin"/>
      </w:r>
      <w:r w:rsidRPr="009F3E17">
        <w:rPr>
          <w:rFonts w:ascii="Times New Roman" w:hAnsi="Times New Roman"/>
        </w:rPr>
        <w:instrText xml:space="preserve">  seq fulu_equation_133470285383054221  </w:instrText>
      </w:r>
      <w:r w:rsidRPr="009F3E17">
        <w:rPr>
          <w:rFonts w:ascii="Times New Roman" w:hAnsi="Times New Roman"/>
        </w:rPr>
        <w:fldChar w:fldCharType="separate"/>
      </w:r>
      <w:r w:rsidR="00385352">
        <w:rPr>
          <w:rFonts w:ascii="Times New Roman" w:hAnsi="Times New Roman"/>
          <w:noProof/>
        </w:rPr>
        <w:t>6</w:t>
      </w:r>
      <w:r w:rsidRPr="009F3E17">
        <w:rPr>
          <w:rFonts w:ascii="Times New Roman" w:hAnsi="Times New Roman"/>
        </w:rPr>
        <w:fldChar w:fldCharType="end"/>
      </w:r>
      <w:r w:rsidRPr="009F3E17">
        <w:rPr>
          <w:rFonts w:ascii="Times New Roman" w:hAnsi="Times New Roman"/>
        </w:rPr>
        <w:t>)</w:t>
      </w:r>
    </w:p>
    <w:p w14:paraId="5E50D380" w14:textId="67E4E781" w:rsidR="003720C9" w:rsidRPr="009F3E17" w:rsidRDefault="003720C9" w:rsidP="003720C9">
      <w:pPr>
        <w:pStyle w:val="affffffd"/>
        <w:rPr>
          <w:rFonts w:ascii="Times New Roman" w:hAnsi="Times New Roman"/>
        </w:rPr>
      </w:pPr>
      <w:r w:rsidRPr="009F3E17">
        <w:rPr>
          <w:rFonts w:ascii="Times New Roman" w:hAnsi="Times New Roman"/>
        </w:rPr>
        <w:tab/>
      </w:r>
      <w:r w:rsidRPr="009F3E17">
        <w:rPr>
          <w:rFonts w:ascii="Times New Roman" w:hAnsi="Times New Roman"/>
          <w:position w:val="-20"/>
        </w:rPr>
        <w:object w:dxaOrig="5175" w:dyaOrig="495" w14:anchorId="7145EE56">
          <v:shape id="_x0000_i73031" type="#_x0000_t75" style="width:258.75pt;height:24pt" o:ole="">
            <v:imagedata r:id="rId224" o:title=""/>
          </v:shape>
          <o:OLEObject Type="Embed" ProgID="Equation.DSMT4" ShapeID="_x0000_i73031" DrawAspect="Content" ObjectID="_1764104183" r:id="rId225"/>
        </w:object>
      </w:r>
      <w:r w:rsidRPr="009F3E17">
        <w:rPr>
          <w:rFonts w:ascii="Times New Roman" w:eastAsia="微软雅黑" w:hAnsi="Times New Roman"/>
        </w:rPr>
        <w:tab/>
      </w:r>
      <w:r w:rsidRPr="009F3E17">
        <w:rPr>
          <w:rFonts w:ascii="Times New Roman" w:hAnsi="Times New Roman"/>
        </w:rPr>
        <w:t>(B.</w:t>
      </w:r>
      <w:r w:rsidRPr="009F3E17">
        <w:rPr>
          <w:rFonts w:ascii="Times New Roman" w:hAnsi="Times New Roman"/>
        </w:rPr>
        <w:fldChar w:fldCharType="begin"/>
      </w:r>
      <w:r w:rsidRPr="009F3E17">
        <w:rPr>
          <w:rFonts w:ascii="Times New Roman" w:hAnsi="Times New Roman"/>
        </w:rPr>
        <w:instrText xml:space="preserve">  seq fulu_equation_133470285383054221  </w:instrText>
      </w:r>
      <w:r w:rsidRPr="009F3E17">
        <w:rPr>
          <w:rFonts w:ascii="Times New Roman" w:hAnsi="Times New Roman"/>
        </w:rPr>
        <w:fldChar w:fldCharType="separate"/>
      </w:r>
      <w:r w:rsidR="00385352">
        <w:rPr>
          <w:rFonts w:ascii="Times New Roman" w:hAnsi="Times New Roman"/>
          <w:noProof/>
        </w:rPr>
        <w:t>7</w:t>
      </w:r>
      <w:r w:rsidRPr="009F3E17">
        <w:rPr>
          <w:rFonts w:ascii="Times New Roman" w:hAnsi="Times New Roman"/>
        </w:rPr>
        <w:fldChar w:fldCharType="end"/>
      </w:r>
      <w:r w:rsidRPr="009F3E17">
        <w:rPr>
          <w:rFonts w:ascii="Times New Roman" w:hAnsi="Times New Roman"/>
        </w:rPr>
        <w:t>)</w:t>
      </w:r>
    </w:p>
    <w:p w14:paraId="43CB2512" w14:textId="2CB37DB8" w:rsidR="003720C9" w:rsidRPr="009F3E17" w:rsidRDefault="003720C9" w:rsidP="003720C9">
      <w:pPr>
        <w:pStyle w:val="affffffd"/>
        <w:rPr>
          <w:rFonts w:ascii="Times New Roman" w:hAnsi="Times New Roman"/>
        </w:rPr>
      </w:pPr>
      <w:r w:rsidRPr="009F3E17">
        <w:rPr>
          <w:rFonts w:ascii="Times New Roman" w:hAnsi="Times New Roman"/>
        </w:rPr>
        <w:tab/>
      </w:r>
      <w:r w:rsidRPr="009F3E17">
        <w:rPr>
          <w:rFonts w:ascii="Times New Roman" w:hAnsi="Times New Roman"/>
          <w:position w:val="-14"/>
        </w:rPr>
        <w:object w:dxaOrig="2970" w:dyaOrig="420" w14:anchorId="6871966C">
          <v:shape id="_x0000_i73032" type="#_x0000_t75" style="width:148.5pt;height:20.25pt" o:ole="">
            <v:imagedata r:id="rId226" o:title=""/>
          </v:shape>
          <o:OLEObject Type="Embed" ProgID="Equation.DSMT4" ShapeID="_x0000_i73032" DrawAspect="Content" ObjectID="_1764104184" r:id="rId227"/>
        </w:object>
      </w:r>
      <w:r w:rsidRPr="009F3E17">
        <w:rPr>
          <w:rFonts w:ascii="Times New Roman" w:eastAsia="微软雅黑" w:hAnsi="Times New Roman"/>
        </w:rPr>
        <w:tab/>
      </w:r>
      <w:r w:rsidRPr="009F3E17">
        <w:rPr>
          <w:rFonts w:ascii="Times New Roman" w:hAnsi="Times New Roman"/>
        </w:rPr>
        <w:t>(B.</w:t>
      </w:r>
      <w:r w:rsidRPr="009F3E17">
        <w:rPr>
          <w:rFonts w:ascii="Times New Roman" w:hAnsi="Times New Roman"/>
        </w:rPr>
        <w:fldChar w:fldCharType="begin"/>
      </w:r>
      <w:r w:rsidRPr="009F3E17">
        <w:rPr>
          <w:rFonts w:ascii="Times New Roman" w:hAnsi="Times New Roman"/>
        </w:rPr>
        <w:instrText xml:space="preserve">  seq fulu_equation_133470285383054221  </w:instrText>
      </w:r>
      <w:r w:rsidRPr="009F3E17">
        <w:rPr>
          <w:rFonts w:ascii="Times New Roman" w:hAnsi="Times New Roman"/>
        </w:rPr>
        <w:fldChar w:fldCharType="separate"/>
      </w:r>
      <w:r w:rsidR="00385352">
        <w:rPr>
          <w:rFonts w:ascii="Times New Roman" w:hAnsi="Times New Roman"/>
          <w:noProof/>
        </w:rPr>
        <w:t>8</w:t>
      </w:r>
      <w:r w:rsidRPr="009F3E17">
        <w:rPr>
          <w:rFonts w:ascii="Times New Roman" w:hAnsi="Times New Roman"/>
        </w:rPr>
        <w:fldChar w:fldCharType="end"/>
      </w:r>
      <w:r w:rsidRPr="009F3E17">
        <w:rPr>
          <w:rFonts w:ascii="Times New Roman" w:hAnsi="Times New Roman"/>
        </w:rPr>
        <w:t>)</w:t>
      </w:r>
    </w:p>
    <w:p w14:paraId="121B84DF" w14:textId="57651422" w:rsidR="003720C9" w:rsidRPr="009F3E17" w:rsidRDefault="003720C9" w:rsidP="003720C9">
      <w:pPr>
        <w:pStyle w:val="affffffd"/>
        <w:rPr>
          <w:rFonts w:ascii="Times New Roman" w:hAnsi="Times New Roman"/>
        </w:rPr>
      </w:pPr>
      <w:r w:rsidRPr="009F3E17">
        <w:rPr>
          <w:rFonts w:ascii="Times New Roman" w:hAnsi="Times New Roman"/>
        </w:rPr>
        <w:tab/>
      </w:r>
      <w:r w:rsidRPr="009F3E17">
        <w:rPr>
          <w:rFonts w:ascii="Times New Roman" w:hAnsi="Times New Roman"/>
          <w:position w:val="-14"/>
        </w:rPr>
        <w:object w:dxaOrig="3030" w:dyaOrig="420" w14:anchorId="4FEE6349">
          <v:shape id="_x0000_i73033" type="#_x0000_t75" style="width:151.5pt;height:20.25pt" o:ole="">
            <v:imagedata r:id="rId228" o:title=""/>
          </v:shape>
          <o:OLEObject Type="Embed" ProgID="Equation.DSMT4" ShapeID="_x0000_i73033" DrawAspect="Content" ObjectID="_1764104185" r:id="rId229"/>
        </w:object>
      </w:r>
      <w:r w:rsidRPr="009F3E17">
        <w:rPr>
          <w:rFonts w:ascii="Times New Roman" w:eastAsia="微软雅黑" w:hAnsi="Times New Roman"/>
        </w:rPr>
        <w:tab/>
      </w:r>
      <w:r w:rsidRPr="009F3E17">
        <w:rPr>
          <w:rFonts w:ascii="Times New Roman" w:hAnsi="Times New Roman"/>
        </w:rPr>
        <w:t>(B.</w:t>
      </w:r>
      <w:r w:rsidRPr="009F3E17">
        <w:rPr>
          <w:rFonts w:ascii="Times New Roman" w:hAnsi="Times New Roman"/>
        </w:rPr>
        <w:fldChar w:fldCharType="begin"/>
      </w:r>
      <w:r w:rsidRPr="009F3E17">
        <w:rPr>
          <w:rFonts w:ascii="Times New Roman" w:hAnsi="Times New Roman"/>
        </w:rPr>
        <w:instrText xml:space="preserve">  seq fulu_equation_133470285383054221  </w:instrText>
      </w:r>
      <w:r w:rsidRPr="009F3E17">
        <w:rPr>
          <w:rFonts w:ascii="Times New Roman" w:hAnsi="Times New Roman"/>
        </w:rPr>
        <w:fldChar w:fldCharType="separate"/>
      </w:r>
      <w:r w:rsidR="00385352">
        <w:rPr>
          <w:rFonts w:ascii="Times New Roman" w:hAnsi="Times New Roman"/>
          <w:noProof/>
        </w:rPr>
        <w:t>9</w:t>
      </w:r>
      <w:r w:rsidRPr="009F3E17">
        <w:rPr>
          <w:rFonts w:ascii="Times New Roman" w:hAnsi="Times New Roman"/>
        </w:rPr>
        <w:fldChar w:fldCharType="end"/>
      </w:r>
      <w:r w:rsidRPr="009F3E17">
        <w:rPr>
          <w:rFonts w:ascii="Times New Roman" w:hAnsi="Times New Roman"/>
        </w:rPr>
        <w:t>)</w:t>
      </w:r>
    </w:p>
    <w:p w14:paraId="6ADD99BB" w14:textId="47C4E385" w:rsidR="003720C9" w:rsidRPr="009F3E17" w:rsidRDefault="003720C9" w:rsidP="003720C9">
      <w:pPr>
        <w:pStyle w:val="affffffd"/>
        <w:rPr>
          <w:rFonts w:ascii="Times New Roman" w:hAnsi="Times New Roman"/>
        </w:rPr>
      </w:pPr>
      <w:r w:rsidRPr="009F3E17">
        <w:rPr>
          <w:rFonts w:ascii="Times New Roman" w:hAnsi="Times New Roman"/>
        </w:rPr>
        <w:tab/>
      </w:r>
      <w:r w:rsidRPr="009F3E17">
        <w:rPr>
          <w:rFonts w:ascii="Times New Roman" w:hAnsi="Times New Roman"/>
          <w:position w:val="-30"/>
        </w:rPr>
        <w:object w:dxaOrig="4095" w:dyaOrig="720" w14:anchorId="06543A3C">
          <v:shape id="_x0000_i73034" type="#_x0000_t75" style="width:204.75pt;height:36.75pt" o:ole="">
            <v:imagedata r:id="rId230" o:title=""/>
          </v:shape>
          <o:OLEObject Type="Embed" ProgID="Equation.DSMT4" ShapeID="_x0000_i73034" DrawAspect="Content" ObjectID="_1764104186" r:id="rId231"/>
        </w:object>
      </w:r>
      <w:r w:rsidRPr="009F3E17">
        <w:rPr>
          <w:rFonts w:ascii="Times New Roman" w:eastAsia="微软雅黑" w:hAnsi="Times New Roman"/>
        </w:rPr>
        <w:tab/>
      </w:r>
      <w:r w:rsidRPr="009F3E17">
        <w:rPr>
          <w:rFonts w:ascii="Times New Roman" w:hAnsi="Times New Roman"/>
        </w:rPr>
        <w:t>(B.</w:t>
      </w:r>
      <w:r w:rsidRPr="009F3E17">
        <w:rPr>
          <w:rFonts w:ascii="Times New Roman" w:hAnsi="Times New Roman"/>
        </w:rPr>
        <w:fldChar w:fldCharType="begin"/>
      </w:r>
      <w:r w:rsidRPr="009F3E17">
        <w:rPr>
          <w:rFonts w:ascii="Times New Roman" w:hAnsi="Times New Roman"/>
        </w:rPr>
        <w:instrText xml:space="preserve">  seq fulu_equation_133470285383054221  </w:instrText>
      </w:r>
      <w:r w:rsidRPr="009F3E17">
        <w:rPr>
          <w:rFonts w:ascii="Times New Roman" w:hAnsi="Times New Roman"/>
        </w:rPr>
        <w:fldChar w:fldCharType="separate"/>
      </w:r>
      <w:r w:rsidR="00385352">
        <w:rPr>
          <w:rFonts w:ascii="Times New Roman" w:hAnsi="Times New Roman"/>
          <w:noProof/>
        </w:rPr>
        <w:t>10</w:t>
      </w:r>
      <w:r w:rsidRPr="009F3E17">
        <w:rPr>
          <w:rFonts w:ascii="Times New Roman" w:hAnsi="Times New Roman"/>
        </w:rPr>
        <w:fldChar w:fldCharType="end"/>
      </w:r>
      <w:r w:rsidRPr="009F3E17">
        <w:rPr>
          <w:rFonts w:ascii="Times New Roman" w:hAnsi="Times New Roman"/>
        </w:rPr>
        <w:t>)</w:t>
      </w:r>
    </w:p>
    <w:p w14:paraId="2750E52F" w14:textId="50A8F1C2" w:rsidR="003720C9" w:rsidRPr="009F3E17" w:rsidRDefault="003720C9" w:rsidP="003720C9">
      <w:pPr>
        <w:pStyle w:val="affffa"/>
        <w:ind w:firstLine="420"/>
        <w:rPr>
          <w:rFonts w:ascii="Times New Roman" w:hAnsi="Times New Roman"/>
        </w:rPr>
      </w:pPr>
      <w:r w:rsidRPr="009F3E17">
        <w:rPr>
          <w:rFonts w:ascii="Times New Roman" w:hAnsi="Times New Roman"/>
        </w:rPr>
        <w:lastRenderedPageBreak/>
        <w:t>式中：</w:t>
      </w:r>
    </w:p>
    <w:p w14:paraId="203372D2" w14:textId="77777777" w:rsidR="003720C9" w:rsidRPr="009F3E17" w:rsidRDefault="003720C9" w:rsidP="003720C9">
      <w:pPr>
        <w:pStyle w:val="afffffd"/>
        <w:spacing w:after="0"/>
        <w:ind w:firstLineChars="200" w:firstLine="420"/>
        <w:rPr>
          <w:rFonts w:ascii="Times New Roman" w:hAnsi="Times New Roman"/>
          <w:iCs/>
        </w:rPr>
      </w:pPr>
      <w:r w:rsidRPr="009F3E17">
        <w:rPr>
          <w:rFonts w:ascii="Times New Roman" w:hAnsi="Times New Roman"/>
          <w:position w:val="-10"/>
        </w:rPr>
        <w:object w:dxaOrig="300" w:dyaOrig="300" w14:anchorId="4F89B326">
          <v:shape id="_x0000_i73009" type="#_x0000_t75" style="width:15pt;height:15pt" o:ole="">
            <v:imagedata r:id="rId232" o:title=""/>
          </v:shape>
          <o:OLEObject Type="Embed" ProgID="Equation.DSMT4" ShapeID="_x0000_i73009" DrawAspect="Content" ObjectID="_1764104187" r:id="rId233"/>
        </w:object>
      </w:r>
      <w:r w:rsidRPr="009F3E17">
        <w:rPr>
          <w:rFonts w:ascii="Times New Roman" w:hAnsi="Times New Roman"/>
          <w:iCs/>
        </w:rPr>
        <w:t>——</w:t>
      </w:r>
      <w:r w:rsidRPr="009F3E17">
        <w:rPr>
          <w:rFonts w:ascii="Times New Roman" w:hAnsi="Times New Roman"/>
          <w:iCs/>
        </w:rPr>
        <w:t>碰撞概率；</w:t>
      </w:r>
    </w:p>
    <w:p w14:paraId="70C89B28" w14:textId="77777777" w:rsidR="003720C9" w:rsidRPr="009F3E17" w:rsidRDefault="003720C9" w:rsidP="003720C9">
      <w:pPr>
        <w:pStyle w:val="afffffd"/>
        <w:spacing w:after="0"/>
        <w:ind w:firstLineChars="200" w:firstLine="420"/>
        <w:rPr>
          <w:rFonts w:ascii="Times New Roman" w:hAnsi="Times New Roman"/>
          <w:iCs/>
        </w:rPr>
      </w:pPr>
      <w:r w:rsidRPr="009F3E17">
        <w:rPr>
          <w:rFonts w:ascii="Times New Roman" w:hAnsi="Times New Roman"/>
          <w:position w:val="-10"/>
        </w:rPr>
        <w:object w:dxaOrig="285" w:dyaOrig="300" w14:anchorId="70AA8741">
          <v:shape id="_x0000_i73010" type="#_x0000_t75" style="width:14.25pt;height:15pt" o:ole="">
            <v:imagedata r:id="rId234" o:title=""/>
          </v:shape>
          <o:OLEObject Type="Embed" ProgID="Equation.DSMT4" ShapeID="_x0000_i73010" DrawAspect="Content" ObjectID="_1764104188" r:id="rId235"/>
        </w:object>
      </w:r>
      <w:r w:rsidRPr="009F3E17">
        <w:rPr>
          <w:rFonts w:ascii="Times New Roman" w:hAnsi="Times New Roman"/>
          <w:iCs/>
        </w:rPr>
        <w:t>——</w:t>
      </w:r>
      <w:r w:rsidRPr="009F3E17">
        <w:rPr>
          <w:rFonts w:ascii="Times New Roman" w:hAnsi="Times New Roman"/>
          <w:iCs/>
        </w:rPr>
        <w:t>航道总数目；</w:t>
      </w:r>
    </w:p>
    <w:p w14:paraId="5AF54890" w14:textId="77777777" w:rsidR="003720C9" w:rsidRPr="009F3E17" w:rsidRDefault="003720C9" w:rsidP="003720C9">
      <w:pPr>
        <w:pStyle w:val="afffffd"/>
        <w:spacing w:after="0"/>
        <w:ind w:firstLineChars="200" w:firstLine="420"/>
        <w:rPr>
          <w:rFonts w:ascii="Times New Roman" w:hAnsi="Times New Roman"/>
          <w:i/>
        </w:rPr>
      </w:pPr>
      <w:r w:rsidRPr="009F3E17">
        <w:rPr>
          <w:rFonts w:ascii="Times New Roman" w:hAnsi="Times New Roman"/>
          <w:position w:val="-10"/>
        </w:rPr>
        <w:object w:dxaOrig="300" w:dyaOrig="300" w14:anchorId="5913A945">
          <v:shape id="_x0000_i73011" type="#_x0000_t75" style="width:15pt;height:15pt" o:ole="">
            <v:imagedata r:id="rId236" o:title=""/>
          </v:shape>
          <o:OLEObject Type="Embed" ProgID="Equation.DSMT4" ShapeID="_x0000_i73011" DrawAspect="Content" ObjectID="_1764104189" r:id="rId237"/>
        </w:object>
      </w:r>
      <w:r w:rsidRPr="009F3E17">
        <w:rPr>
          <w:rFonts w:ascii="Times New Roman" w:hAnsi="Times New Roman"/>
          <w:iCs/>
        </w:rPr>
        <w:t>——</w:t>
      </w:r>
      <w:r w:rsidRPr="009F3E17">
        <w:rPr>
          <w:rFonts w:ascii="Times New Roman" w:hAnsi="Times New Roman"/>
          <w:iCs/>
        </w:rPr>
        <w:t>船舶吨位划分数目；</w:t>
      </w:r>
    </w:p>
    <w:p w14:paraId="0EEDA00C" w14:textId="4B2175BB" w:rsidR="003720C9" w:rsidRPr="009F3E17" w:rsidRDefault="0055375F" w:rsidP="003720C9">
      <w:pPr>
        <w:pStyle w:val="afffffd"/>
        <w:spacing w:after="0"/>
        <w:ind w:firstLineChars="200" w:firstLine="420"/>
        <w:rPr>
          <w:rFonts w:ascii="Times New Roman" w:hAnsi="Times New Roman"/>
          <w:i/>
        </w:rPr>
      </w:pPr>
      <w:r w:rsidRPr="009F3E17">
        <w:rPr>
          <w:rFonts w:ascii="Times New Roman" w:hAnsi="Times New Roman"/>
          <w:position w:val="-14"/>
        </w:rPr>
        <w:object w:dxaOrig="920" w:dyaOrig="400" w14:anchorId="6251A231">
          <v:shape id="_x0000_i73035" type="#_x0000_t75" style="width:46.5pt;height:19.5pt" o:ole="">
            <v:imagedata r:id="rId238" o:title=""/>
          </v:shape>
          <o:OLEObject Type="Embed" ProgID="Equation.DSMT4" ShapeID="_x0000_i73035" DrawAspect="Content" ObjectID="_1764104190" r:id="rId239"/>
        </w:object>
      </w:r>
      <w:r w:rsidR="003720C9" w:rsidRPr="009F3E17">
        <w:rPr>
          <w:rFonts w:ascii="Times New Roman" w:hAnsi="Times New Roman"/>
          <w:i/>
        </w:rPr>
        <w:t>——</w:t>
      </w:r>
      <w:r w:rsidR="003720C9" w:rsidRPr="009F3E17">
        <w:rPr>
          <w:rFonts w:ascii="Times New Roman" w:hAnsi="Times New Roman"/>
          <w:iCs/>
        </w:rPr>
        <w:t>第</w:t>
      </w:r>
      <w:r w:rsidR="003720C9" w:rsidRPr="009F3E17">
        <w:rPr>
          <w:rFonts w:ascii="Times New Roman" w:hAnsi="Times New Roman"/>
          <w:iCs/>
        </w:rPr>
        <w:t xml:space="preserve"> </w:t>
      </w:r>
      <w:proofErr w:type="spellStart"/>
      <w:r w:rsidR="003720C9" w:rsidRPr="009F3E17">
        <w:rPr>
          <w:rFonts w:ascii="Times New Roman" w:hAnsi="Times New Roman"/>
          <w:i/>
        </w:rPr>
        <w:t>i</w:t>
      </w:r>
      <w:proofErr w:type="spellEnd"/>
      <w:r w:rsidR="003720C9" w:rsidRPr="009F3E17">
        <w:rPr>
          <w:rFonts w:ascii="Times New Roman" w:hAnsi="Times New Roman"/>
          <w:iCs/>
        </w:rPr>
        <w:t xml:space="preserve"> </w:t>
      </w:r>
      <w:proofErr w:type="gramStart"/>
      <w:r w:rsidR="003720C9" w:rsidRPr="009F3E17">
        <w:rPr>
          <w:rFonts w:ascii="Times New Roman" w:hAnsi="Times New Roman"/>
          <w:iCs/>
        </w:rPr>
        <w:t>个</w:t>
      </w:r>
      <w:proofErr w:type="gramEnd"/>
      <w:r w:rsidR="003720C9" w:rsidRPr="009F3E17">
        <w:rPr>
          <w:rFonts w:ascii="Times New Roman" w:hAnsi="Times New Roman"/>
          <w:iCs/>
        </w:rPr>
        <w:t>航道</w:t>
      </w:r>
      <w:r w:rsidR="003720C9" w:rsidRPr="009F3E17">
        <w:rPr>
          <w:rFonts w:ascii="Times New Roman" w:hAnsi="Times New Roman"/>
          <w:iCs/>
        </w:rPr>
        <w:t xml:space="preserve"> </w:t>
      </w:r>
      <w:r w:rsidR="003720C9" w:rsidRPr="009F3E17">
        <w:rPr>
          <w:rFonts w:ascii="Times New Roman" w:hAnsi="Times New Roman"/>
          <w:position w:val="-10"/>
        </w:rPr>
        <w:object w:dxaOrig="240" w:dyaOrig="300" w14:anchorId="70C821BE">
          <v:shape id="_x0000_i73012" type="#_x0000_t75" style="width:12pt;height:15pt" o:ole="">
            <v:imagedata r:id="rId240" o:title=""/>
          </v:shape>
          <o:OLEObject Type="Embed" ProgID="Equation.DSMT4" ShapeID="_x0000_i73012" DrawAspect="Content" ObjectID="_1764104191" r:id="rId241"/>
        </w:object>
      </w:r>
      <w:r w:rsidR="003720C9" w:rsidRPr="009F3E17">
        <w:rPr>
          <w:rFonts w:ascii="Times New Roman" w:hAnsi="Times New Roman"/>
          <w:iCs/>
        </w:rPr>
        <w:t>中，船舶吨位为</w:t>
      </w:r>
      <w:r w:rsidR="003720C9" w:rsidRPr="009F3E17">
        <w:rPr>
          <w:rFonts w:ascii="Times New Roman" w:hAnsi="Times New Roman"/>
          <w:iCs/>
        </w:rPr>
        <w:t xml:space="preserve"> </w:t>
      </w:r>
      <w:r w:rsidR="003720C9" w:rsidRPr="009F3E17">
        <w:rPr>
          <w:rFonts w:ascii="Times New Roman" w:hAnsi="Times New Roman"/>
          <w:position w:val="-14"/>
        </w:rPr>
        <w:object w:dxaOrig="285" w:dyaOrig="390" w14:anchorId="48C35E19">
          <v:shape id="_x0000_i73013" type="#_x0000_t75" style="width:14.25pt;height:20.25pt" o:ole="">
            <v:imagedata r:id="rId242" o:title=""/>
          </v:shape>
          <o:OLEObject Type="Embed" ProgID="Equation.DSMT4" ShapeID="_x0000_i73013" DrawAspect="Content" ObjectID="_1764104192" r:id="rId243"/>
        </w:object>
      </w:r>
      <w:r w:rsidR="003720C9" w:rsidRPr="009F3E17">
        <w:rPr>
          <w:rFonts w:ascii="Times New Roman" w:hAnsi="Times New Roman"/>
          <w:i/>
        </w:rPr>
        <w:t xml:space="preserve"> </w:t>
      </w:r>
      <w:r w:rsidR="003720C9" w:rsidRPr="009F3E17">
        <w:rPr>
          <w:rFonts w:ascii="Times New Roman" w:hAnsi="Times New Roman"/>
          <w:iCs/>
        </w:rPr>
        <w:t>的船舶年通航量；</w:t>
      </w:r>
    </w:p>
    <w:p w14:paraId="4D2196C5" w14:textId="6C254ED0" w:rsidR="003720C9" w:rsidRPr="009F3E17" w:rsidRDefault="0055375F" w:rsidP="003720C9">
      <w:pPr>
        <w:pStyle w:val="afffffd"/>
        <w:spacing w:after="0"/>
        <w:ind w:firstLineChars="200" w:firstLine="420"/>
        <w:rPr>
          <w:rFonts w:ascii="Times New Roman" w:hAnsi="Times New Roman"/>
          <w:iCs/>
        </w:rPr>
      </w:pPr>
      <w:r w:rsidRPr="009F3E17">
        <w:rPr>
          <w:rFonts w:ascii="Times New Roman" w:hAnsi="Times New Roman"/>
          <w:position w:val="-14"/>
        </w:rPr>
        <w:object w:dxaOrig="900" w:dyaOrig="400" w14:anchorId="09FDCA77">
          <v:shape id="_x0000_i73036" type="#_x0000_t75" style="width:45.75pt;height:19.5pt" o:ole="">
            <v:imagedata r:id="rId244" o:title=""/>
          </v:shape>
          <o:OLEObject Type="Embed" ProgID="Equation.DSMT4" ShapeID="_x0000_i73036" DrawAspect="Content" ObjectID="_1764104193" r:id="rId245"/>
        </w:object>
      </w:r>
      <w:r w:rsidR="003720C9" w:rsidRPr="009F3E17">
        <w:rPr>
          <w:rFonts w:ascii="Times New Roman" w:hAnsi="Times New Roman"/>
          <w:i/>
        </w:rPr>
        <w:t>——</w:t>
      </w:r>
      <w:r w:rsidR="003720C9" w:rsidRPr="009F3E17">
        <w:rPr>
          <w:rFonts w:ascii="Times New Roman" w:hAnsi="Times New Roman"/>
          <w:iCs/>
        </w:rPr>
        <w:t>第</w:t>
      </w:r>
      <w:r w:rsidR="003720C9" w:rsidRPr="009F3E17">
        <w:rPr>
          <w:rFonts w:ascii="Times New Roman" w:hAnsi="Times New Roman"/>
          <w:iCs/>
        </w:rPr>
        <w:t xml:space="preserve"> </w:t>
      </w:r>
      <w:proofErr w:type="spellStart"/>
      <w:r w:rsidR="003720C9" w:rsidRPr="009F3E17">
        <w:rPr>
          <w:rFonts w:ascii="Times New Roman" w:hAnsi="Times New Roman"/>
          <w:i/>
        </w:rPr>
        <w:t>i</w:t>
      </w:r>
      <w:proofErr w:type="spellEnd"/>
      <w:r w:rsidR="003720C9" w:rsidRPr="009F3E17">
        <w:rPr>
          <w:rFonts w:ascii="Times New Roman" w:hAnsi="Times New Roman"/>
          <w:iCs/>
        </w:rPr>
        <w:t xml:space="preserve"> </w:t>
      </w:r>
      <w:proofErr w:type="gramStart"/>
      <w:r w:rsidR="003720C9" w:rsidRPr="009F3E17">
        <w:rPr>
          <w:rFonts w:ascii="Times New Roman" w:hAnsi="Times New Roman"/>
          <w:iCs/>
        </w:rPr>
        <w:t>个</w:t>
      </w:r>
      <w:proofErr w:type="gramEnd"/>
      <w:r w:rsidR="003720C9" w:rsidRPr="009F3E17">
        <w:rPr>
          <w:rFonts w:ascii="Times New Roman" w:hAnsi="Times New Roman"/>
          <w:iCs/>
        </w:rPr>
        <w:t>航道中，船舶吨位为</w:t>
      </w:r>
      <w:r w:rsidR="003720C9" w:rsidRPr="009F3E17">
        <w:rPr>
          <w:rFonts w:ascii="Times New Roman" w:hAnsi="Times New Roman"/>
          <w:i/>
        </w:rPr>
        <w:t xml:space="preserve"> </w:t>
      </w:r>
      <w:r w:rsidR="003720C9" w:rsidRPr="009F3E17">
        <w:rPr>
          <w:rFonts w:ascii="Times New Roman" w:hAnsi="Times New Roman"/>
          <w:position w:val="-14"/>
        </w:rPr>
        <w:object w:dxaOrig="285" w:dyaOrig="390" w14:anchorId="684CE17D">
          <v:shape id="_x0000_i73014" type="#_x0000_t75" style="width:14.25pt;height:20.25pt" o:ole="">
            <v:imagedata r:id="rId246" o:title=""/>
          </v:shape>
          <o:OLEObject Type="Embed" ProgID="Equation.DSMT4" ShapeID="_x0000_i73014" DrawAspect="Content" ObjectID="_1764104194" r:id="rId247"/>
        </w:object>
      </w:r>
      <w:r w:rsidR="003720C9" w:rsidRPr="009F3E17">
        <w:rPr>
          <w:rFonts w:ascii="Times New Roman" w:hAnsi="Times New Roman"/>
          <w:iCs/>
        </w:rPr>
        <w:t xml:space="preserve"> </w:t>
      </w:r>
      <w:r w:rsidR="003720C9" w:rsidRPr="009F3E17">
        <w:rPr>
          <w:rFonts w:ascii="Times New Roman" w:hAnsi="Times New Roman"/>
          <w:iCs/>
        </w:rPr>
        <w:t>的船舶对某桥梁构件的碰撞概率；</w:t>
      </w:r>
    </w:p>
    <w:p w14:paraId="1CA1D611" w14:textId="77777777" w:rsidR="003720C9" w:rsidRPr="009F3E17" w:rsidRDefault="003720C9" w:rsidP="003720C9">
      <w:pPr>
        <w:pStyle w:val="afffffd"/>
        <w:spacing w:after="0"/>
        <w:ind w:firstLineChars="200" w:firstLine="420"/>
        <w:rPr>
          <w:rFonts w:ascii="Times New Roman" w:hAnsi="Times New Roman"/>
          <w:iCs/>
        </w:rPr>
      </w:pPr>
      <w:r w:rsidRPr="009F3E17">
        <w:rPr>
          <w:rFonts w:ascii="Times New Roman" w:hAnsi="Times New Roman"/>
          <w:position w:val="-10"/>
        </w:rPr>
        <w:object w:dxaOrig="345" w:dyaOrig="300" w14:anchorId="68736355">
          <v:shape id="_x0000_i73015" type="#_x0000_t75" style="width:16.5pt;height:15pt" o:ole="">
            <v:imagedata r:id="rId248" o:title=""/>
          </v:shape>
          <o:OLEObject Type="Embed" ProgID="Equation.DSMT4" ShapeID="_x0000_i73015" DrawAspect="Content" ObjectID="_1764104195" r:id="rId249"/>
        </w:object>
      </w:r>
      <w:r w:rsidRPr="009F3E17">
        <w:rPr>
          <w:rFonts w:ascii="Times New Roman" w:hAnsi="Times New Roman"/>
          <w:i/>
        </w:rPr>
        <w:t>——</w:t>
      </w:r>
      <w:r w:rsidRPr="009F3E17">
        <w:rPr>
          <w:rFonts w:ascii="Times New Roman" w:hAnsi="Times New Roman"/>
          <w:iCs/>
        </w:rPr>
        <w:t>水位划分个数，水位影响船舶的可达性以及碰撞几何概率；</w:t>
      </w:r>
    </w:p>
    <w:p w14:paraId="079DFD21" w14:textId="77777777" w:rsidR="003720C9" w:rsidRPr="009F3E17" w:rsidRDefault="003720C9" w:rsidP="003720C9">
      <w:pPr>
        <w:pStyle w:val="afffffd"/>
        <w:spacing w:after="0"/>
        <w:ind w:firstLineChars="200" w:firstLine="420"/>
        <w:rPr>
          <w:rFonts w:ascii="Times New Roman" w:hAnsi="Times New Roman"/>
          <w:iCs/>
        </w:rPr>
      </w:pPr>
      <w:r w:rsidRPr="009F3E17">
        <w:rPr>
          <w:rFonts w:ascii="Times New Roman" w:hAnsi="Times New Roman"/>
          <w:position w:val="-10"/>
        </w:rPr>
        <w:object w:dxaOrig="240" w:dyaOrig="300" w14:anchorId="2DB69570">
          <v:shape id="_x0000_i73016" type="#_x0000_t75" style="width:12pt;height:15pt" o:ole="">
            <v:imagedata r:id="rId250" o:title=""/>
          </v:shape>
          <o:OLEObject Type="Embed" ProgID="Equation.DSMT4" ShapeID="_x0000_i73016" DrawAspect="Content" ObjectID="_1764104196" r:id="rId251"/>
        </w:object>
      </w:r>
      <w:r w:rsidRPr="009F3E17">
        <w:rPr>
          <w:rFonts w:ascii="Times New Roman" w:hAnsi="Times New Roman"/>
          <w:iCs/>
        </w:rPr>
        <w:t>——</w:t>
      </w:r>
      <w:r w:rsidRPr="009F3E17">
        <w:rPr>
          <w:rFonts w:ascii="Times New Roman" w:hAnsi="Times New Roman"/>
          <w:iCs/>
        </w:rPr>
        <w:t>离散水位点；</w:t>
      </w:r>
    </w:p>
    <w:p w14:paraId="5304A23F" w14:textId="77777777" w:rsidR="003720C9" w:rsidRPr="009F3E17" w:rsidRDefault="003720C9" w:rsidP="003720C9">
      <w:pPr>
        <w:pStyle w:val="afffffd"/>
        <w:spacing w:after="0"/>
        <w:ind w:firstLineChars="200" w:firstLine="420"/>
        <w:rPr>
          <w:rFonts w:ascii="Times New Roman" w:hAnsi="Times New Roman"/>
          <w:iCs/>
        </w:rPr>
      </w:pPr>
      <w:r w:rsidRPr="009F3E17">
        <w:rPr>
          <w:rFonts w:ascii="Times New Roman" w:hAnsi="Times New Roman"/>
          <w:position w:val="-12"/>
        </w:rPr>
        <w:object w:dxaOrig="435" w:dyaOrig="345" w14:anchorId="508FB032">
          <v:shape id="_x0000_i73017" type="#_x0000_t75" style="width:21.75pt;height:16.5pt" o:ole="">
            <v:imagedata r:id="rId252" o:title=""/>
          </v:shape>
          <o:OLEObject Type="Embed" ProgID="Equation.DSMT4" ShapeID="_x0000_i73017" DrawAspect="Content" ObjectID="_1764104197" r:id="rId253"/>
        </w:object>
      </w:r>
      <w:r w:rsidRPr="009F3E17">
        <w:rPr>
          <w:rFonts w:ascii="Times New Roman" w:hAnsi="Times New Roman"/>
          <w:i/>
        </w:rPr>
        <w:t>——</w:t>
      </w:r>
      <w:r w:rsidRPr="009F3E17">
        <w:rPr>
          <w:rFonts w:ascii="Times New Roman" w:hAnsi="Times New Roman"/>
          <w:iCs/>
        </w:rPr>
        <w:t>第</w:t>
      </w:r>
      <w:r w:rsidRPr="009F3E17">
        <w:rPr>
          <w:rFonts w:ascii="Times New Roman" w:hAnsi="Times New Roman"/>
          <w:iCs/>
        </w:rPr>
        <w:t xml:space="preserve"> </w:t>
      </w:r>
      <w:proofErr w:type="spellStart"/>
      <w:r w:rsidRPr="009F3E17">
        <w:rPr>
          <w:rFonts w:ascii="Times New Roman" w:hAnsi="Times New Roman"/>
          <w:i/>
        </w:rPr>
        <w:t>i</w:t>
      </w:r>
      <w:proofErr w:type="spellEnd"/>
      <w:r w:rsidRPr="009F3E17">
        <w:rPr>
          <w:rFonts w:ascii="Times New Roman" w:hAnsi="Times New Roman"/>
          <w:iCs/>
        </w:rPr>
        <w:t xml:space="preserve"> </w:t>
      </w:r>
      <w:proofErr w:type="gramStart"/>
      <w:r w:rsidRPr="009F3E17">
        <w:rPr>
          <w:rFonts w:ascii="Times New Roman" w:hAnsi="Times New Roman"/>
          <w:iCs/>
        </w:rPr>
        <w:t>个</w:t>
      </w:r>
      <w:proofErr w:type="gramEnd"/>
      <w:r w:rsidRPr="009F3E17">
        <w:rPr>
          <w:rFonts w:ascii="Times New Roman" w:hAnsi="Times New Roman"/>
          <w:iCs/>
        </w:rPr>
        <w:t>航道包含</w:t>
      </w:r>
      <w:proofErr w:type="gramStart"/>
      <w:r w:rsidRPr="009F3E17">
        <w:rPr>
          <w:rFonts w:ascii="Times New Roman" w:hAnsi="Times New Roman"/>
          <w:iCs/>
        </w:rPr>
        <w:t>的折段数</w:t>
      </w:r>
      <w:proofErr w:type="gramEnd"/>
      <w:r w:rsidRPr="009F3E17">
        <w:rPr>
          <w:rFonts w:ascii="Times New Roman" w:hAnsi="Times New Roman"/>
          <w:iCs/>
        </w:rPr>
        <w:t>；</w:t>
      </w:r>
    </w:p>
    <w:p w14:paraId="73D11AC2" w14:textId="67095EA3" w:rsidR="003720C9" w:rsidRPr="009F3E17" w:rsidRDefault="0055375F" w:rsidP="003720C9">
      <w:pPr>
        <w:pStyle w:val="afffffd"/>
        <w:spacing w:after="0"/>
        <w:ind w:leftChars="200" w:left="1974" w:hangingChars="740" w:hanging="1554"/>
        <w:rPr>
          <w:rFonts w:ascii="Times New Roman" w:hAnsi="Times New Roman"/>
          <w:iCs/>
        </w:rPr>
      </w:pPr>
      <w:r w:rsidRPr="009F3E17">
        <w:rPr>
          <w:rFonts w:ascii="Times New Roman" w:hAnsi="Times New Roman"/>
          <w:position w:val="-14"/>
        </w:rPr>
        <w:object w:dxaOrig="1160" w:dyaOrig="400" w14:anchorId="33674515">
          <v:shape id="_x0000_i73037" type="#_x0000_t75" style="width:58.5pt;height:19.5pt" o:ole="">
            <v:imagedata r:id="rId254" o:title=""/>
          </v:shape>
          <o:OLEObject Type="Embed" ProgID="Equation.DSMT4" ShapeID="_x0000_i73037" DrawAspect="Content" ObjectID="_1764104198" r:id="rId255"/>
        </w:object>
      </w:r>
      <w:r w:rsidR="003720C9" w:rsidRPr="009F3E17">
        <w:rPr>
          <w:rFonts w:ascii="Times New Roman" w:hAnsi="Times New Roman"/>
          <w:i/>
        </w:rPr>
        <w:t>——</w:t>
      </w:r>
      <w:r w:rsidR="003720C9" w:rsidRPr="009F3E17">
        <w:rPr>
          <w:rFonts w:ascii="Times New Roman" w:hAnsi="Times New Roman"/>
          <w:iCs/>
        </w:rPr>
        <w:t>水位</w:t>
      </w:r>
      <w:r w:rsidR="003720C9" w:rsidRPr="009F3E17">
        <w:rPr>
          <w:rFonts w:ascii="Times New Roman" w:hAnsi="Times New Roman"/>
          <w:i/>
        </w:rPr>
        <w:t xml:space="preserve"> h</w:t>
      </w:r>
      <w:r w:rsidR="003720C9" w:rsidRPr="009F3E17">
        <w:rPr>
          <w:rFonts w:ascii="Times New Roman" w:hAnsi="Times New Roman"/>
          <w:iCs/>
        </w:rPr>
        <w:t xml:space="preserve"> </w:t>
      </w:r>
      <w:r w:rsidR="003720C9" w:rsidRPr="009F3E17">
        <w:rPr>
          <w:rFonts w:ascii="Times New Roman" w:hAnsi="Times New Roman"/>
          <w:iCs/>
        </w:rPr>
        <w:t>下，第</w:t>
      </w:r>
      <w:r w:rsidR="003720C9" w:rsidRPr="009F3E17">
        <w:rPr>
          <w:rFonts w:ascii="Times New Roman" w:hAnsi="Times New Roman"/>
          <w:iCs/>
        </w:rPr>
        <w:t xml:space="preserve"> </w:t>
      </w:r>
      <w:proofErr w:type="spellStart"/>
      <w:r w:rsidR="003720C9" w:rsidRPr="009F3E17">
        <w:rPr>
          <w:rFonts w:ascii="Times New Roman" w:hAnsi="Times New Roman"/>
          <w:i/>
        </w:rPr>
        <w:t>i</w:t>
      </w:r>
      <w:proofErr w:type="spellEnd"/>
      <w:r w:rsidR="003720C9" w:rsidRPr="009F3E17">
        <w:rPr>
          <w:rFonts w:ascii="Times New Roman" w:hAnsi="Times New Roman"/>
          <w:iCs/>
        </w:rPr>
        <w:t xml:space="preserve"> </w:t>
      </w:r>
      <w:proofErr w:type="gramStart"/>
      <w:r w:rsidR="003720C9" w:rsidRPr="009F3E17">
        <w:rPr>
          <w:rFonts w:ascii="Times New Roman" w:hAnsi="Times New Roman"/>
          <w:iCs/>
        </w:rPr>
        <w:t>个</w:t>
      </w:r>
      <w:proofErr w:type="gramEnd"/>
      <w:r w:rsidR="003720C9" w:rsidRPr="009F3E17">
        <w:rPr>
          <w:rFonts w:ascii="Times New Roman" w:hAnsi="Times New Roman"/>
          <w:iCs/>
        </w:rPr>
        <w:t>航道的第</w:t>
      </w:r>
      <w:r w:rsidR="003720C9" w:rsidRPr="009F3E17">
        <w:rPr>
          <w:rFonts w:ascii="Times New Roman" w:hAnsi="Times New Roman"/>
          <w:i/>
        </w:rPr>
        <w:t xml:space="preserve"> l</w:t>
      </w:r>
      <w:r w:rsidR="003720C9" w:rsidRPr="009F3E17">
        <w:rPr>
          <w:rFonts w:ascii="Times New Roman" w:hAnsi="Times New Roman"/>
          <w:iCs/>
        </w:rPr>
        <w:t xml:space="preserve"> </w:t>
      </w:r>
      <w:proofErr w:type="gramStart"/>
      <w:r w:rsidR="003720C9" w:rsidRPr="009F3E17">
        <w:rPr>
          <w:rFonts w:ascii="Times New Roman" w:hAnsi="Times New Roman"/>
          <w:iCs/>
        </w:rPr>
        <w:t>个</w:t>
      </w:r>
      <w:proofErr w:type="gramEnd"/>
      <w:r w:rsidR="003720C9" w:rsidRPr="009F3E17">
        <w:rPr>
          <w:rFonts w:ascii="Times New Roman" w:hAnsi="Times New Roman"/>
          <w:iCs/>
        </w:rPr>
        <w:t>折段里，船舶吨位为</w:t>
      </w:r>
      <w:r w:rsidR="003720C9" w:rsidRPr="009F3E17">
        <w:rPr>
          <w:rFonts w:ascii="Times New Roman" w:hAnsi="Times New Roman"/>
          <w:iCs/>
        </w:rPr>
        <w:t xml:space="preserve"> </w:t>
      </w:r>
      <w:r w:rsidR="003720C9" w:rsidRPr="009F3E17">
        <w:rPr>
          <w:rFonts w:ascii="Times New Roman" w:hAnsi="Times New Roman"/>
          <w:position w:val="-14"/>
        </w:rPr>
        <w:object w:dxaOrig="285" w:dyaOrig="390" w14:anchorId="1BD20515">
          <v:shape id="_x0000_i73018" type="#_x0000_t75" style="width:14.25pt;height:20.25pt" o:ole="">
            <v:imagedata r:id="rId256" o:title=""/>
          </v:shape>
          <o:OLEObject Type="Embed" ProgID="Equation.DSMT4" ShapeID="_x0000_i73018" DrawAspect="Content" ObjectID="_1764104199" r:id="rId257"/>
        </w:object>
      </w:r>
      <w:r w:rsidR="003720C9" w:rsidRPr="009F3E17">
        <w:rPr>
          <w:rFonts w:ascii="Times New Roman" w:hAnsi="Times New Roman"/>
          <w:iCs/>
        </w:rPr>
        <w:t>的船舶对某桥梁构件的碰撞概率；</w:t>
      </w:r>
    </w:p>
    <w:p w14:paraId="37FC7671" w14:textId="77777777" w:rsidR="003720C9" w:rsidRPr="009F3E17" w:rsidRDefault="003720C9" w:rsidP="003720C9">
      <w:pPr>
        <w:pStyle w:val="afffffd"/>
        <w:spacing w:after="0"/>
        <w:ind w:firstLineChars="200" w:firstLine="420"/>
        <w:rPr>
          <w:rFonts w:ascii="Times New Roman" w:hAnsi="Times New Roman"/>
          <w:i/>
        </w:rPr>
      </w:pPr>
      <w:r w:rsidRPr="009F3E17">
        <w:rPr>
          <w:rFonts w:ascii="Times New Roman" w:hAnsi="Times New Roman"/>
          <w:position w:val="-12"/>
        </w:rPr>
        <w:object w:dxaOrig="540" w:dyaOrig="345" w14:anchorId="6319B0EC">
          <v:shape id="_x0000_i73019" type="#_x0000_t75" style="width:27pt;height:16.5pt" o:ole="">
            <v:imagedata r:id="rId258" o:title=""/>
          </v:shape>
          <o:OLEObject Type="Embed" ProgID="Equation.DSMT4" ShapeID="_x0000_i73019" DrawAspect="Content" ObjectID="_1764104200" r:id="rId259"/>
        </w:object>
      </w:r>
      <w:r w:rsidRPr="009F3E17">
        <w:rPr>
          <w:rFonts w:ascii="Times New Roman" w:hAnsi="Times New Roman"/>
          <w:iCs/>
        </w:rPr>
        <w:t>——</w:t>
      </w:r>
      <w:r w:rsidRPr="009F3E17">
        <w:rPr>
          <w:rFonts w:ascii="Times New Roman" w:hAnsi="Times New Roman"/>
          <w:iCs/>
        </w:rPr>
        <w:t>水位概率密度分布函数；</w:t>
      </w:r>
    </w:p>
    <w:p w14:paraId="6B58B187" w14:textId="77777777" w:rsidR="003720C9" w:rsidRPr="009F3E17" w:rsidRDefault="003720C9" w:rsidP="003720C9">
      <w:pPr>
        <w:pStyle w:val="afffffd"/>
        <w:spacing w:after="0"/>
        <w:ind w:leftChars="200" w:left="1021" w:hangingChars="286" w:hanging="601"/>
        <w:rPr>
          <w:rFonts w:ascii="Times New Roman" w:hAnsi="Times New Roman"/>
          <w:iCs/>
        </w:rPr>
      </w:pPr>
      <w:r w:rsidRPr="009F3E17">
        <w:rPr>
          <w:rFonts w:ascii="Times New Roman" w:hAnsi="Times New Roman"/>
          <w:position w:val="-6"/>
        </w:rPr>
        <w:object w:dxaOrig="240" w:dyaOrig="270" w14:anchorId="6BA533B6">
          <v:shape id="_x0000_i73020" type="#_x0000_t75" style="width:12pt;height:14.25pt" o:ole="">
            <v:imagedata r:id="rId260" o:title=""/>
          </v:shape>
          <o:OLEObject Type="Embed" ProgID="Equation.DSMT4" ShapeID="_x0000_i73020" DrawAspect="Content" ObjectID="_1764104201" r:id="rId261"/>
        </w:object>
      </w:r>
      <w:r w:rsidRPr="009F3E17">
        <w:rPr>
          <w:rFonts w:ascii="Times New Roman" w:hAnsi="Times New Roman"/>
          <w:i/>
        </w:rPr>
        <w:t>——</w:t>
      </w:r>
      <w:r w:rsidRPr="009F3E17">
        <w:rPr>
          <w:rFonts w:ascii="Times New Roman" w:hAnsi="Times New Roman"/>
          <w:iCs/>
        </w:rPr>
        <w:t>船舶单位航程失效强度，该系数用于表征单位航程内船舶的事故发生率，一般需借助船舶事故统计数据确定；</w:t>
      </w:r>
    </w:p>
    <w:p w14:paraId="449F7823" w14:textId="77777777" w:rsidR="003720C9" w:rsidRPr="009F3E17" w:rsidRDefault="003720C9" w:rsidP="003720C9">
      <w:pPr>
        <w:pStyle w:val="afffffd"/>
        <w:spacing w:after="0"/>
        <w:ind w:firstLineChars="200" w:firstLine="420"/>
        <w:rPr>
          <w:rFonts w:ascii="Times New Roman" w:hAnsi="Times New Roman"/>
          <w:i/>
        </w:rPr>
      </w:pPr>
      <w:r w:rsidRPr="009F3E17">
        <w:rPr>
          <w:rFonts w:ascii="Times New Roman" w:hAnsi="Times New Roman"/>
          <w:position w:val="-10"/>
        </w:rPr>
        <w:object w:dxaOrig="240" w:dyaOrig="300" w14:anchorId="3BBDAF20">
          <v:shape id="_x0000_i73021" type="#_x0000_t75" style="width:12pt;height:15pt" o:ole="">
            <v:imagedata r:id="rId262" o:title=""/>
          </v:shape>
          <o:OLEObject Type="Embed" ProgID="Equation.DSMT4" ShapeID="_x0000_i73021" DrawAspect="Content" ObjectID="_1764104202" r:id="rId263"/>
        </w:object>
      </w:r>
      <w:r w:rsidRPr="009F3E17">
        <w:rPr>
          <w:rFonts w:ascii="Times New Roman" w:hAnsi="Times New Roman"/>
          <w:i/>
        </w:rPr>
        <w:t>——</w:t>
      </w:r>
      <w:r w:rsidRPr="009F3E17">
        <w:rPr>
          <w:rFonts w:ascii="Times New Roman" w:hAnsi="Times New Roman"/>
          <w:iCs/>
        </w:rPr>
        <w:t>第</w:t>
      </w:r>
      <w:r w:rsidRPr="009F3E17">
        <w:rPr>
          <w:rFonts w:ascii="Times New Roman" w:hAnsi="Times New Roman"/>
          <w:i/>
        </w:rPr>
        <w:t xml:space="preserve"> l </w:t>
      </w:r>
      <w:proofErr w:type="gramStart"/>
      <w:r w:rsidRPr="009F3E17">
        <w:rPr>
          <w:rFonts w:ascii="Times New Roman" w:hAnsi="Times New Roman"/>
          <w:iCs/>
        </w:rPr>
        <w:t>个折段</w:t>
      </w:r>
      <w:proofErr w:type="gramEnd"/>
      <w:r w:rsidRPr="009F3E17">
        <w:rPr>
          <w:rFonts w:ascii="Times New Roman" w:hAnsi="Times New Roman"/>
          <w:iCs/>
        </w:rPr>
        <w:t>的航道面域；</w:t>
      </w:r>
    </w:p>
    <w:bookmarkStart w:id="309" w:name="_Hlk142420631"/>
    <w:p w14:paraId="34D0A65D" w14:textId="173D9C3E" w:rsidR="003720C9" w:rsidRPr="009F3E17" w:rsidRDefault="0055375F" w:rsidP="003720C9">
      <w:pPr>
        <w:pStyle w:val="afffffd"/>
        <w:spacing w:after="0"/>
        <w:ind w:firstLineChars="200" w:firstLine="420"/>
        <w:rPr>
          <w:rFonts w:ascii="Times New Roman" w:hAnsi="Times New Roman"/>
          <w:i/>
        </w:rPr>
      </w:pPr>
      <w:r w:rsidRPr="009F3E17">
        <w:rPr>
          <w:rFonts w:ascii="Times New Roman" w:hAnsi="Times New Roman"/>
          <w:position w:val="-14"/>
        </w:rPr>
        <w:object w:dxaOrig="1219" w:dyaOrig="400" w14:anchorId="76F42894">
          <v:shape id="_x0000_i73038" type="#_x0000_t75" style="width:60.75pt;height:20.25pt" o:ole="">
            <v:imagedata r:id="rId264" o:title=""/>
          </v:shape>
          <o:OLEObject Type="Embed" ProgID="Equation.DSMT4" ShapeID="_x0000_i73038" DrawAspect="Content" ObjectID="_1764104203" r:id="rId265"/>
        </w:object>
      </w:r>
      <w:r w:rsidR="003720C9" w:rsidRPr="009F3E17">
        <w:rPr>
          <w:rFonts w:ascii="Times New Roman" w:hAnsi="Times New Roman"/>
          <w:i/>
        </w:rPr>
        <w:t>——</w:t>
      </w:r>
      <w:r w:rsidR="003720C9" w:rsidRPr="009F3E17">
        <w:rPr>
          <w:rFonts w:ascii="Times New Roman" w:hAnsi="Times New Roman"/>
          <w:iCs/>
        </w:rPr>
        <w:t>船舶吨位为</w:t>
      </w:r>
      <w:r w:rsidR="003720C9" w:rsidRPr="009F3E17">
        <w:rPr>
          <w:rFonts w:ascii="Times New Roman" w:hAnsi="Times New Roman"/>
          <w:iCs/>
        </w:rPr>
        <w:t xml:space="preserve"> </w:t>
      </w:r>
      <w:proofErr w:type="spellStart"/>
      <w:r w:rsidR="003720C9" w:rsidRPr="009F3E17">
        <w:rPr>
          <w:rFonts w:ascii="Times New Roman" w:hAnsi="Times New Roman"/>
          <w:i/>
        </w:rPr>
        <w:t>w</w:t>
      </w:r>
      <w:r w:rsidR="003720C9" w:rsidRPr="009F3E17">
        <w:rPr>
          <w:rFonts w:ascii="Times New Roman" w:hAnsi="Times New Roman"/>
          <w:i/>
          <w:vertAlign w:val="subscript"/>
        </w:rPr>
        <w:t>j</w:t>
      </w:r>
      <w:proofErr w:type="spellEnd"/>
      <w:r w:rsidR="003720C9" w:rsidRPr="009F3E17">
        <w:rPr>
          <w:rFonts w:ascii="Times New Roman" w:hAnsi="Times New Roman"/>
          <w:i/>
        </w:rPr>
        <w:t xml:space="preserve"> </w:t>
      </w:r>
      <w:r w:rsidR="003720C9" w:rsidRPr="009F3E17">
        <w:rPr>
          <w:rFonts w:ascii="Times New Roman" w:hAnsi="Times New Roman"/>
          <w:iCs/>
        </w:rPr>
        <w:t>的船舶在第</w:t>
      </w:r>
      <w:r w:rsidR="003720C9" w:rsidRPr="009F3E17">
        <w:rPr>
          <w:rFonts w:ascii="Times New Roman" w:hAnsi="Times New Roman"/>
          <w:iCs/>
        </w:rPr>
        <w:t xml:space="preserve"> </w:t>
      </w:r>
      <w:proofErr w:type="spellStart"/>
      <w:r w:rsidR="003720C9" w:rsidRPr="009F3E17">
        <w:rPr>
          <w:rFonts w:ascii="Times New Roman" w:hAnsi="Times New Roman"/>
          <w:i/>
        </w:rPr>
        <w:t>i</w:t>
      </w:r>
      <w:proofErr w:type="spellEnd"/>
      <w:r w:rsidR="003720C9" w:rsidRPr="009F3E17">
        <w:rPr>
          <w:rFonts w:ascii="Times New Roman" w:hAnsi="Times New Roman"/>
          <w:i/>
        </w:rPr>
        <w:t xml:space="preserve"> </w:t>
      </w:r>
      <w:proofErr w:type="gramStart"/>
      <w:r w:rsidR="003720C9" w:rsidRPr="009F3E17">
        <w:rPr>
          <w:rFonts w:ascii="Times New Roman" w:hAnsi="Times New Roman"/>
          <w:iCs/>
        </w:rPr>
        <w:t>个</w:t>
      </w:r>
      <w:proofErr w:type="gramEnd"/>
      <w:r w:rsidR="003720C9" w:rsidRPr="009F3E17">
        <w:rPr>
          <w:rFonts w:ascii="Times New Roman" w:hAnsi="Times New Roman"/>
          <w:iCs/>
        </w:rPr>
        <w:t>航道，第</w:t>
      </w:r>
      <w:r w:rsidR="003720C9" w:rsidRPr="009F3E17">
        <w:rPr>
          <w:rFonts w:ascii="Times New Roman" w:hAnsi="Times New Roman"/>
          <w:i/>
        </w:rPr>
        <w:t xml:space="preserve"> l </w:t>
      </w:r>
      <w:proofErr w:type="gramStart"/>
      <w:r w:rsidR="003720C9" w:rsidRPr="009F3E17">
        <w:rPr>
          <w:rFonts w:ascii="Times New Roman" w:hAnsi="Times New Roman"/>
          <w:iCs/>
        </w:rPr>
        <w:t>个</w:t>
      </w:r>
      <w:proofErr w:type="gramEnd"/>
      <w:r w:rsidR="003720C9" w:rsidRPr="009F3E17">
        <w:rPr>
          <w:rFonts w:ascii="Times New Roman" w:hAnsi="Times New Roman"/>
          <w:iCs/>
        </w:rPr>
        <w:t>折段内横向位置概率密度函数；</w:t>
      </w:r>
    </w:p>
    <w:bookmarkEnd w:id="309"/>
    <w:p w14:paraId="438B1AD9" w14:textId="593C545B" w:rsidR="003720C9" w:rsidRPr="009F3E17" w:rsidRDefault="0055375F" w:rsidP="003720C9">
      <w:pPr>
        <w:pStyle w:val="afffffd"/>
        <w:spacing w:after="0"/>
        <w:ind w:firstLineChars="200" w:firstLine="420"/>
        <w:rPr>
          <w:rFonts w:ascii="Times New Roman" w:hAnsi="Times New Roman"/>
          <w:iCs/>
        </w:rPr>
      </w:pPr>
      <w:r w:rsidRPr="009F3E17">
        <w:rPr>
          <w:rFonts w:ascii="Times New Roman" w:hAnsi="Times New Roman"/>
          <w:position w:val="-14"/>
        </w:rPr>
        <w:object w:dxaOrig="1180" w:dyaOrig="400" w14:anchorId="0FC59A53">
          <v:shape id="_x0000_i73039" type="#_x0000_t75" style="width:58.5pt;height:20.25pt" o:ole="">
            <v:imagedata r:id="rId266" o:title=""/>
          </v:shape>
          <o:OLEObject Type="Embed" ProgID="Equation.DSMT4" ShapeID="_x0000_i73039" DrawAspect="Content" ObjectID="_1764104204" r:id="rId267"/>
        </w:object>
      </w:r>
      <w:r w:rsidR="003720C9" w:rsidRPr="009F3E17">
        <w:rPr>
          <w:rFonts w:ascii="Times New Roman" w:hAnsi="Times New Roman"/>
          <w:i/>
        </w:rPr>
        <w:t>——</w:t>
      </w:r>
      <w:r w:rsidR="003720C9" w:rsidRPr="009F3E17">
        <w:rPr>
          <w:rFonts w:ascii="Times New Roman" w:hAnsi="Times New Roman"/>
          <w:iCs/>
        </w:rPr>
        <w:t>水位</w:t>
      </w:r>
      <w:r w:rsidR="003720C9" w:rsidRPr="009F3E17">
        <w:rPr>
          <w:rFonts w:ascii="Times New Roman" w:hAnsi="Times New Roman"/>
          <w:iCs/>
        </w:rPr>
        <w:t xml:space="preserve"> </w:t>
      </w:r>
      <w:r w:rsidR="003720C9" w:rsidRPr="009F3E17">
        <w:rPr>
          <w:rFonts w:ascii="Times New Roman" w:hAnsi="Times New Roman"/>
          <w:i/>
        </w:rPr>
        <w:t xml:space="preserve">h </w:t>
      </w:r>
      <w:r w:rsidR="003720C9" w:rsidRPr="009F3E17">
        <w:rPr>
          <w:rFonts w:ascii="Times New Roman" w:hAnsi="Times New Roman"/>
          <w:iCs/>
        </w:rPr>
        <w:t>下吨位为</w:t>
      </w:r>
      <w:r w:rsidR="003720C9" w:rsidRPr="009F3E17">
        <w:rPr>
          <w:rFonts w:ascii="Times New Roman" w:hAnsi="Times New Roman"/>
          <w:iCs/>
        </w:rPr>
        <w:t xml:space="preserve"> </w:t>
      </w:r>
      <w:proofErr w:type="spellStart"/>
      <w:r w:rsidR="003720C9" w:rsidRPr="009F3E17">
        <w:rPr>
          <w:rFonts w:ascii="Times New Roman" w:hAnsi="Times New Roman"/>
          <w:i/>
        </w:rPr>
        <w:t>w</w:t>
      </w:r>
      <w:r w:rsidR="003720C9" w:rsidRPr="009F3E17">
        <w:rPr>
          <w:rFonts w:ascii="Times New Roman" w:hAnsi="Times New Roman"/>
          <w:i/>
          <w:vertAlign w:val="subscript"/>
        </w:rPr>
        <w:t>j</w:t>
      </w:r>
      <w:proofErr w:type="spellEnd"/>
      <w:r w:rsidR="003720C9" w:rsidRPr="009F3E17">
        <w:rPr>
          <w:rFonts w:ascii="Times New Roman" w:hAnsi="Times New Roman"/>
          <w:iCs/>
        </w:rPr>
        <w:t xml:space="preserve"> </w:t>
      </w:r>
      <w:r w:rsidR="003720C9" w:rsidRPr="009F3E17">
        <w:rPr>
          <w:rFonts w:ascii="Times New Roman" w:hAnsi="Times New Roman"/>
          <w:iCs/>
        </w:rPr>
        <w:t>的船舶在航道内点</w:t>
      </w:r>
      <w:r w:rsidR="003720C9" w:rsidRPr="009F3E17">
        <w:rPr>
          <w:rFonts w:ascii="Times New Roman" w:hAnsi="Times New Roman"/>
          <w:iCs/>
        </w:rPr>
        <w:t>(</w:t>
      </w:r>
      <w:r w:rsidR="003720C9" w:rsidRPr="009F3E17">
        <w:rPr>
          <w:rFonts w:ascii="Times New Roman" w:hAnsi="Times New Roman"/>
          <w:i/>
        </w:rPr>
        <w:t>x</w:t>
      </w:r>
      <w:r w:rsidR="003720C9" w:rsidRPr="009F3E17">
        <w:rPr>
          <w:rFonts w:ascii="Times New Roman" w:hAnsi="Times New Roman"/>
          <w:iCs/>
        </w:rPr>
        <w:t xml:space="preserve">, </w:t>
      </w:r>
      <w:r w:rsidR="003720C9" w:rsidRPr="009F3E17">
        <w:rPr>
          <w:rFonts w:ascii="Times New Roman" w:hAnsi="Times New Roman"/>
          <w:i/>
        </w:rPr>
        <w:t>y</w:t>
      </w:r>
      <w:r w:rsidR="003720C9" w:rsidRPr="009F3E17">
        <w:rPr>
          <w:rFonts w:ascii="Times New Roman" w:hAnsi="Times New Roman"/>
          <w:iCs/>
        </w:rPr>
        <w:t>)</w:t>
      </w:r>
      <w:r w:rsidR="003720C9" w:rsidRPr="009F3E17">
        <w:rPr>
          <w:rFonts w:ascii="Times New Roman" w:hAnsi="Times New Roman"/>
          <w:iCs/>
        </w:rPr>
        <w:t>处失效后撞击桥墩的碰撞概率；</w:t>
      </w:r>
    </w:p>
    <w:p w14:paraId="4A91C13C" w14:textId="77777777" w:rsidR="003720C9" w:rsidRPr="009F3E17" w:rsidRDefault="003720C9" w:rsidP="003720C9">
      <w:pPr>
        <w:pStyle w:val="afffffd"/>
        <w:spacing w:after="0"/>
        <w:ind w:firstLineChars="200" w:firstLine="420"/>
        <w:rPr>
          <w:rFonts w:ascii="Times New Roman" w:hAnsi="Times New Roman"/>
          <w:iCs/>
        </w:rPr>
      </w:pPr>
      <w:r w:rsidRPr="009F3E17">
        <w:rPr>
          <w:rFonts w:ascii="Times New Roman" w:hAnsi="Times New Roman"/>
          <w:position w:val="-10"/>
        </w:rPr>
        <w:object w:dxaOrig="390" w:dyaOrig="300" w14:anchorId="2ABE0CA3">
          <v:shape id="_x0000_i73022" type="#_x0000_t75" style="width:20.25pt;height:15pt" o:ole="">
            <v:imagedata r:id="rId268" o:title=""/>
          </v:shape>
          <o:OLEObject Type="Embed" ProgID="Equation.DSMT4" ShapeID="_x0000_i73022" DrawAspect="Content" ObjectID="_1764104205" r:id="rId269"/>
        </w:object>
      </w:r>
      <w:r w:rsidRPr="009F3E17">
        <w:rPr>
          <w:rFonts w:ascii="Times New Roman" w:hAnsi="Times New Roman"/>
          <w:iCs/>
        </w:rPr>
        <w:t>、</w:t>
      </w:r>
      <w:r w:rsidRPr="009F3E17">
        <w:rPr>
          <w:rFonts w:ascii="Times New Roman" w:hAnsi="Times New Roman"/>
          <w:position w:val="-10"/>
        </w:rPr>
        <w:object w:dxaOrig="420" w:dyaOrig="300" w14:anchorId="57F7A2AE">
          <v:shape id="_x0000_i73023" type="#_x0000_t75" style="width:21.75pt;height:15pt" o:ole="">
            <v:imagedata r:id="rId270" o:title=""/>
          </v:shape>
          <o:OLEObject Type="Embed" ProgID="Equation.DSMT4" ShapeID="_x0000_i73023" DrawAspect="Content" ObjectID="_1764104206" r:id="rId271"/>
        </w:object>
      </w:r>
      <w:r w:rsidRPr="009F3E17">
        <w:rPr>
          <w:rFonts w:ascii="Times New Roman" w:hAnsi="Times New Roman"/>
          <w:iCs/>
        </w:rPr>
        <w:t>——</w:t>
      </w:r>
      <w:r w:rsidRPr="009F3E17">
        <w:rPr>
          <w:rFonts w:ascii="Times New Roman" w:hAnsi="Times New Roman"/>
          <w:iCs/>
        </w:rPr>
        <w:t>吨位为</w:t>
      </w:r>
      <w:r w:rsidRPr="009F3E17">
        <w:rPr>
          <w:rFonts w:ascii="Times New Roman" w:hAnsi="Times New Roman"/>
          <w:i/>
        </w:rPr>
        <w:t xml:space="preserve"> </w:t>
      </w:r>
      <w:proofErr w:type="spellStart"/>
      <w:r w:rsidRPr="009F3E17">
        <w:rPr>
          <w:rFonts w:ascii="Times New Roman" w:hAnsi="Times New Roman"/>
          <w:i/>
        </w:rPr>
        <w:t>w</w:t>
      </w:r>
      <w:r w:rsidRPr="009F3E17">
        <w:rPr>
          <w:rFonts w:ascii="Times New Roman" w:hAnsi="Times New Roman"/>
          <w:i/>
          <w:vertAlign w:val="subscript"/>
        </w:rPr>
        <w:t>j</w:t>
      </w:r>
      <w:proofErr w:type="spellEnd"/>
      <w:r w:rsidRPr="009F3E17">
        <w:rPr>
          <w:rFonts w:ascii="Times New Roman" w:hAnsi="Times New Roman"/>
          <w:i/>
        </w:rPr>
        <w:t xml:space="preserve"> </w:t>
      </w:r>
      <w:r w:rsidRPr="009F3E17">
        <w:rPr>
          <w:rFonts w:ascii="Times New Roman" w:hAnsi="Times New Roman"/>
          <w:iCs/>
        </w:rPr>
        <w:t>的船舶在航道中的点</w:t>
      </w:r>
      <w:r w:rsidRPr="009F3E17">
        <w:rPr>
          <w:rFonts w:ascii="Times New Roman" w:hAnsi="Times New Roman"/>
          <w:iCs/>
        </w:rPr>
        <w:t>(</w:t>
      </w:r>
      <w:r w:rsidRPr="009F3E17">
        <w:rPr>
          <w:rFonts w:ascii="Times New Roman" w:hAnsi="Times New Roman"/>
          <w:i/>
        </w:rPr>
        <w:t>x</w:t>
      </w:r>
      <w:r w:rsidRPr="009F3E17">
        <w:rPr>
          <w:rFonts w:ascii="Times New Roman" w:hAnsi="Times New Roman"/>
          <w:iCs/>
        </w:rPr>
        <w:t xml:space="preserve">, </w:t>
      </w:r>
      <w:r w:rsidRPr="009F3E17">
        <w:rPr>
          <w:rFonts w:ascii="Times New Roman" w:hAnsi="Times New Roman"/>
          <w:i/>
        </w:rPr>
        <w:t>y</w:t>
      </w:r>
      <w:r w:rsidRPr="009F3E17">
        <w:rPr>
          <w:rFonts w:ascii="Times New Roman" w:hAnsi="Times New Roman"/>
          <w:iCs/>
        </w:rPr>
        <w:t>)</w:t>
      </w:r>
      <w:r w:rsidRPr="009F3E17">
        <w:rPr>
          <w:rFonts w:ascii="Times New Roman" w:hAnsi="Times New Roman"/>
          <w:iCs/>
        </w:rPr>
        <w:t>处撞击桥墩的偏航角下限和上限；</w:t>
      </w:r>
    </w:p>
    <w:p w14:paraId="54AF02CC" w14:textId="79409FF5" w:rsidR="003720C9" w:rsidRPr="009F3E17" w:rsidRDefault="0055375F" w:rsidP="003720C9">
      <w:pPr>
        <w:pStyle w:val="afffffd"/>
        <w:spacing w:after="0"/>
        <w:ind w:firstLineChars="200" w:firstLine="420"/>
        <w:rPr>
          <w:rFonts w:ascii="Times New Roman" w:hAnsi="Times New Roman"/>
          <w:iCs/>
        </w:rPr>
      </w:pPr>
      <w:r w:rsidRPr="009F3E17">
        <w:rPr>
          <w:rFonts w:ascii="Times New Roman" w:hAnsi="Times New Roman"/>
          <w:position w:val="-14"/>
        </w:rPr>
        <w:object w:dxaOrig="880" w:dyaOrig="400" w14:anchorId="5228C267">
          <v:shape id="_x0000_i73040" type="#_x0000_t75" style="width:45pt;height:20.25pt" o:ole="">
            <v:imagedata r:id="rId272" o:title=""/>
          </v:shape>
          <o:OLEObject Type="Embed" ProgID="Equation.DSMT4" ShapeID="_x0000_i73040" DrawAspect="Content" ObjectID="_1764104207" r:id="rId273"/>
        </w:object>
      </w:r>
      <w:r w:rsidR="003720C9" w:rsidRPr="009F3E17">
        <w:rPr>
          <w:rFonts w:ascii="Times New Roman" w:hAnsi="Times New Roman"/>
          <w:iCs/>
        </w:rPr>
        <w:t>——</w:t>
      </w:r>
      <w:r w:rsidR="003720C9" w:rsidRPr="009F3E17">
        <w:rPr>
          <w:rFonts w:ascii="Times New Roman" w:hAnsi="Times New Roman"/>
          <w:iCs/>
        </w:rPr>
        <w:t>吨位为</w:t>
      </w:r>
      <w:r w:rsidR="003720C9" w:rsidRPr="009F3E17">
        <w:rPr>
          <w:rFonts w:ascii="Times New Roman" w:hAnsi="Times New Roman"/>
          <w:iCs/>
        </w:rPr>
        <w:t xml:space="preserve"> </w:t>
      </w:r>
      <w:r w:rsidR="003720C9" w:rsidRPr="009F3E17">
        <w:rPr>
          <w:rFonts w:ascii="Times New Roman" w:hAnsi="Times New Roman"/>
          <w:position w:val="-14"/>
        </w:rPr>
        <w:object w:dxaOrig="285" w:dyaOrig="390" w14:anchorId="00B6D76B">
          <v:shape id="_x0000_i73024" type="#_x0000_t75" style="width:14.25pt;height:20.25pt" o:ole="">
            <v:imagedata r:id="rId274" o:title=""/>
          </v:shape>
          <o:OLEObject Type="Embed" ProgID="Equation.DSMT4" ShapeID="_x0000_i73024" DrawAspect="Content" ObjectID="_1764104208" r:id="rId275"/>
        </w:object>
      </w:r>
      <w:r w:rsidR="003720C9" w:rsidRPr="009F3E17">
        <w:rPr>
          <w:rFonts w:ascii="Times New Roman" w:hAnsi="Times New Roman"/>
          <w:iCs/>
        </w:rPr>
        <w:t>的船舶偏航角的概率密度函数；</w:t>
      </w:r>
    </w:p>
    <w:p w14:paraId="590B2A71" w14:textId="4C27D4BB" w:rsidR="003720C9" w:rsidRPr="009F3E17" w:rsidRDefault="0055375F" w:rsidP="003720C9">
      <w:pPr>
        <w:pStyle w:val="afffffd"/>
        <w:spacing w:after="0"/>
        <w:ind w:leftChars="200" w:left="2163" w:hangingChars="830" w:hanging="1743"/>
        <w:rPr>
          <w:rFonts w:ascii="Times New Roman" w:hAnsi="Times New Roman"/>
          <w:iCs/>
        </w:rPr>
      </w:pPr>
      <w:r w:rsidRPr="009F3E17">
        <w:rPr>
          <w:rFonts w:ascii="Times New Roman" w:hAnsi="Times New Roman"/>
          <w:position w:val="-14"/>
        </w:rPr>
        <w:object w:dxaOrig="1320" w:dyaOrig="380" w14:anchorId="0172C9DD">
          <v:shape id="_x0000_i73041" type="#_x0000_t75" style="width:65.25pt;height:19.5pt" o:ole="">
            <v:imagedata r:id="rId276" o:title=""/>
          </v:shape>
          <o:OLEObject Type="Embed" ProgID="Equation.DSMT4" ShapeID="_x0000_i73041" DrawAspect="Content" ObjectID="_1764104209" r:id="rId277"/>
        </w:object>
      </w:r>
      <w:r w:rsidR="003720C9" w:rsidRPr="009F3E17">
        <w:rPr>
          <w:rFonts w:ascii="Times New Roman" w:hAnsi="Times New Roman"/>
          <w:iCs/>
        </w:rPr>
        <w:t>——</w:t>
      </w:r>
      <w:r w:rsidR="003720C9" w:rsidRPr="009F3E17">
        <w:rPr>
          <w:rFonts w:ascii="Times New Roman" w:hAnsi="Times New Roman"/>
          <w:iCs/>
        </w:rPr>
        <w:t>船舶在航道中的点</w:t>
      </w:r>
      <w:r w:rsidR="003720C9" w:rsidRPr="009F3E17">
        <w:rPr>
          <w:rFonts w:ascii="Times New Roman" w:hAnsi="Times New Roman"/>
          <w:iCs/>
        </w:rPr>
        <w:t>(</w:t>
      </w:r>
      <w:r w:rsidR="003720C9" w:rsidRPr="009F3E17">
        <w:rPr>
          <w:rFonts w:ascii="Times New Roman" w:hAnsi="Times New Roman"/>
          <w:i/>
        </w:rPr>
        <w:t>x</w:t>
      </w:r>
      <w:r w:rsidR="003720C9" w:rsidRPr="009F3E17">
        <w:rPr>
          <w:rFonts w:ascii="Times New Roman" w:hAnsi="Times New Roman"/>
          <w:iCs/>
        </w:rPr>
        <w:t xml:space="preserve">, </w:t>
      </w:r>
      <w:r w:rsidR="003720C9" w:rsidRPr="009F3E17">
        <w:rPr>
          <w:rFonts w:ascii="Times New Roman" w:hAnsi="Times New Roman"/>
          <w:i/>
        </w:rPr>
        <w:t>y</w:t>
      </w:r>
      <w:r w:rsidR="003720C9" w:rsidRPr="009F3E17">
        <w:rPr>
          <w:rFonts w:ascii="Times New Roman" w:hAnsi="Times New Roman"/>
          <w:iCs/>
        </w:rPr>
        <w:t>)</w:t>
      </w:r>
      <w:r w:rsidR="003720C9" w:rsidRPr="009F3E17">
        <w:rPr>
          <w:rFonts w:ascii="Times New Roman" w:hAnsi="Times New Roman"/>
          <w:iCs/>
        </w:rPr>
        <w:t>处以偏航角</w:t>
      </w:r>
      <w:r w:rsidR="003720C9" w:rsidRPr="009F3E17">
        <w:rPr>
          <w:rFonts w:ascii="Times New Roman" w:hAnsi="Times New Roman"/>
          <w:iCs/>
        </w:rPr>
        <w:t xml:space="preserve"> </w:t>
      </w:r>
      <w:r w:rsidR="003720C9" w:rsidRPr="009F3E17">
        <w:rPr>
          <w:rFonts w:ascii="Times New Roman" w:hAnsi="Times New Roman"/>
          <w:i/>
        </w:rPr>
        <w:t xml:space="preserve">θ </w:t>
      </w:r>
      <w:proofErr w:type="gramStart"/>
      <w:r w:rsidR="003720C9" w:rsidRPr="009F3E17">
        <w:rPr>
          <w:rFonts w:ascii="Times New Roman" w:hAnsi="Times New Roman"/>
          <w:iCs/>
        </w:rPr>
        <w:t>误航后</w:t>
      </w:r>
      <w:proofErr w:type="gramEnd"/>
      <w:r w:rsidR="003720C9" w:rsidRPr="009F3E17">
        <w:rPr>
          <w:rFonts w:ascii="Times New Roman" w:hAnsi="Times New Roman"/>
          <w:iCs/>
        </w:rPr>
        <w:t>未得到有效制止的概率，该概率表示船舶偏航时，船舶与某桥墩构件的距离小于所需停船距离的概率；</w:t>
      </w:r>
    </w:p>
    <w:p w14:paraId="1C682531" w14:textId="6867DAEE" w:rsidR="003720C9" w:rsidRPr="009F3E17" w:rsidRDefault="0055375F" w:rsidP="003720C9">
      <w:pPr>
        <w:pStyle w:val="afffffd"/>
        <w:spacing w:after="0"/>
        <w:ind w:firstLineChars="200" w:firstLine="420"/>
        <w:rPr>
          <w:rFonts w:ascii="Times New Roman" w:hAnsi="Times New Roman"/>
          <w:iCs/>
        </w:rPr>
      </w:pPr>
      <w:r w:rsidRPr="009F3E17">
        <w:rPr>
          <w:rFonts w:ascii="Times New Roman" w:hAnsi="Times New Roman"/>
          <w:position w:val="-12"/>
        </w:rPr>
        <w:object w:dxaOrig="680" w:dyaOrig="340" w14:anchorId="2BB6DA49">
          <v:shape id="_x0000_i73042" type="#_x0000_t75" style="width:33.75pt;height:17.25pt" o:ole="">
            <v:imagedata r:id="rId278" o:title=""/>
          </v:shape>
          <o:OLEObject Type="Embed" ProgID="Equation.DSMT4" ShapeID="_x0000_i73042" DrawAspect="Content" ObjectID="_1764104210" r:id="rId279"/>
        </w:object>
      </w:r>
      <w:r w:rsidR="003720C9" w:rsidRPr="009F3E17">
        <w:rPr>
          <w:rFonts w:ascii="Times New Roman" w:hAnsi="Times New Roman"/>
          <w:iCs/>
        </w:rPr>
        <w:t>——</w:t>
      </w:r>
      <w:r w:rsidR="003720C9" w:rsidRPr="009F3E17">
        <w:rPr>
          <w:rFonts w:ascii="Times New Roman" w:hAnsi="Times New Roman"/>
          <w:iCs/>
        </w:rPr>
        <w:t>余误差函数；</w:t>
      </w:r>
    </w:p>
    <w:p w14:paraId="6267911B" w14:textId="77777777" w:rsidR="003720C9" w:rsidRPr="009F3E17" w:rsidRDefault="003720C9" w:rsidP="003720C9">
      <w:pPr>
        <w:pStyle w:val="afffffd"/>
        <w:spacing w:after="0"/>
        <w:ind w:firstLineChars="200" w:firstLine="420"/>
        <w:rPr>
          <w:rFonts w:ascii="Times New Roman" w:hAnsi="Times New Roman"/>
          <w:iCs/>
        </w:rPr>
      </w:pPr>
      <w:r w:rsidRPr="009F3E17">
        <w:rPr>
          <w:rFonts w:ascii="Times New Roman" w:hAnsi="Times New Roman"/>
          <w:position w:val="-10"/>
        </w:rPr>
        <w:object w:dxaOrig="435" w:dyaOrig="285" w14:anchorId="20E0EDEF">
          <v:shape id="_x0000_i73025" type="#_x0000_t75" style="width:21.75pt;height:14.25pt" o:ole="">
            <v:imagedata r:id="rId280" o:title=""/>
          </v:shape>
          <o:OLEObject Type="Embed" ProgID="Equation.DSMT4" ShapeID="_x0000_i73025" DrawAspect="Content" ObjectID="_1764104211" r:id="rId281"/>
        </w:object>
      </w:r>
      <w:r w:rsidRPr="009F3E17">
        <w:rPr>
          <w:rFonts w:ascii="Times New Roman" w:hAnsi="Times New Roman"/>
          <w:iCs/>
        </w:rPr>
        <w:t>——</w:t>
      </w:r>
      <w:r w:rsidRPr="009F3E17">
        <w:rPr>
          <w:rFonts w:ascii="Times New Roman" w:hAnsi="Times New Roman"/>
          <w:iCs/>
        </w:rPr>
        <w:t>船舶以偏航角</w:t>
      </w:r>
      <w:r w:rsidRPr="009F3E17">
        <w:rPr>
          <w:rFonts w:ascii="Times New Roman" w:hAnsi="Times New Roman"/>
          <w:iCs/>
        </w:rPr>
        <w:t xml:space="preserve"> </w:t>
      </w:r>
      <w:r w:rsidRPr="009F3E17">
        <w:rPr>
          <w:rFonts w:ascii="Times New Roman" w:hAnsi="Times New Roman"/>
          <w:i/>
        </w:rPr>
        <w:t xml:space="preserve">θ </w:t>
      </w:r>
      <w:r w:rsidRPr="009F3E17">
        <w:rPr>
          <w:rFonts w:ascii="Times New Roman" w:hAnsi="Times New Roman"/>
          <w:iCs/>
        </w:rPr>
        <w:t>发生偏航时，船舶与某桥梁构件之间的距离；</w:t>
      </w:r>
    </w:p>
    <w:p w14:paraId="3A369D83" w14:textId="77777777" w:rsidR="003720C9" w:rsidRPr="009F3E17" w:rsidRDefault="003720C9" w:rsidP="003720C9">
      <w:pPr>
        <w:pStyle w:val="afffffd"/>
        <w:spacing w:after="0"/>
        <w:ind w:firstLineChars="200" w:firstLine="420"/>
        <w:rPr>
          <w:rFonts w:ascii="Times New Roman" w:hAnsi="Times New Roman"/>
          <w:iCs/>
        </w:rPr>
      </w:pPr>
      <w:r w:rsidRPr="009F3E17">
        <w:rPr>
          <w:rFonts w:ascii="Times New Roman" w:hAnsi="Times New Roman"/>
          <w:position w:val="-10"/>
        </w:rPr>
        <w:object w:dxaOrig="270" w:dyaOrig="300" w14:anchorId="7014B8FC">
          <v:shape id="_x0000_i73026" type="#_x0000_t75" style="width:14.25pt;height:15pt" o:ole="">
            <v:imagedata r:id="rId282" o:title=""/>
          </v:shape>
          <o:OLEObject Type="Embed" ProgID="Equation.DSMT4" ShapeID="_x0000_i73026" DrawAspect="Content" ObjectID="_1764104212" r:id="rId283"/>
        </w:object>
      </w:r>
      <w:r w:rsidRPr="009F3E17">
        <w:rPr>
          <w:rFonts w:ascii="Times New Roman" w:hAnsi="Times New Roman"/>
        </w:rPr>
        <w:t>，</w:t>
      </w:r>
      <w:r w:rsidRPr="009F3E17">
        <w:rPr>
          <w:rFonts w:ascii="Times New Roman" w:hAnsi="Times New Roman"/>
          <w:position w:val="-10"/>
        </w:rPr>
        <w:object w:dxaOrig="270" w:dyaOrig="300" w14:anchorId="660984DB">
          <v:shape id="_x0000_i73027" type="#_x0000_t75" style="width:14.25pt;height:15pt" o:ole="">
            <v:imagedata r:id="rId284" o:title=""/>
          </v:shape>
          <o:OLEObject Type="Embed" ProgID="Equation.DSMT4" ShapeID="_x0000_i73027" DrawAspect="Content" ObjectID="_1764104213" r:id="rId285"/>
        </w:object>
      </w:r>
      <w:r w:rsidRPr="009F3E17">
        <w:rPr>
          <w:rFonts w:ascii="Times New Roman" w:hAnsi="Times New Roman"/>
          <w:i/>
        </w:rPr>
        <w:t>——</w:t>
      </w:r>
      <w:r w:rsidRPr="009F3E17">
        <w:rPr>
          <w:rFonts w:ascii="Times New Roman" w:hAnsi="Times New Roman"/>
          <w:iCs/>
        </w:rPr>
        <w:t>停船距离</w:t>
      </w:r>
      <w:r w:rsidRPr="009F3E17">
        <w:rPr>
          <w:rFonts w:ascii="Times New Roman" w:hAnsi="Times New Roman"/>
          <w:iCs/>
        </w:rPr>
        <w:t xml:space="preserve"> </w:t>
      </w:r>
      <w:r w:rsidRPr="009F3E17">
        <w:rPr>
          <w:rFonts w:ascii="Times New Roman" w:hAnsi="Times New Roman"/>
          <w:i/>
        </w:rPr>
        <w:t>s</w:t>
      </w:r>
      <w:r w:rsidRPr="009F3E17">
        <w:rPr>
          <w:rFonts w:ascii="Times New Roman" w:hAnsi="Times New Roman"/>
          <w:iCs/>
        </w:rPr>
        <w:t xml:space="preserve"> </w:t>
      </w:r>
      <w:r w:rsidRPr="009F3E17">
        <w:rPr>
          <w:rFonts w:ascii="Times New Roman" w:hAnsi="Times New Roman"/>
          <w:iCs/>
        </w:rPr>
        <w:t>的均值与标准差。</w:t>
      </w:r>
    </w:p>
    <w:p w14:paraId="7D03737A" w14:textId="73FE8502" w:rsidR="003720C9" w:rsidRPr="009F3E17" w:rsidRDefault="00657477" w:rsidP="00657477">
      <w:pPr>
        <w:pStyle w:val="affffffffffa"/>
        <w:spacing w:beforeLines="50" w:before="156"/>
        <w:rPr>
          <w:rFonts w:ascii="Times New Roman"/>
        </w:rPr>
      </w:pPr>
      <w:r w:rsidRPr="009F3E17">
        <w:rPr>
          <w:rFonts w:ascii="Times New Roman" w:eastAsia="黑体"/>
          <w:iCs/>
          <w:szCs w:val="21"/>
        </w:rPr>
        <w:t>假设声明</w:t>
      </w:r>
    </w:p>
    <w:p w14:paraId="5E0FB13F" w14:textId="73107E3F" w:rsidR="003720C9" w:rsidRPr="009F3E17" w:rsidRDefault="00657477" w:rsidP="00657477">
      <w:pPr>
        <w:pStyle w:val="affffffffffb"/>
        <w:rPr>
          <w:rFonts w:ascii="Times New Roman"/>
        </w:rPr>
      </w:pPr>
      <w:r w:rsidRPr="009F3E17">
        <w:rPr>
          <w:rFonts w:ascii="Times New Roman" w:eastAsia="黑体"/>
          <w:szCs w:val="21"/>
        </w:rPr>
        <w:t>多折线航道模型</w:t>
      </w:r>
    </w:p>
    <w:p w14:paraId="3730E6A9" w14:textId="77777777" w:rsidR="00657477" w:rsidRPr="009F3E17" w:rsidRDefault="00657477" w:rsidP="00657477">
      <w:pPr>
        <w:pStyle w:val="affffb"/>
        <w:ind w:firstLine="420"/>
        <w:rPr>
          <w:rFonts w:ascii="Times New Roman"/>
        </w:rPr>
      </w:pPr>
      <w:r w:rsidRPr="009F3E17">
        <w:rPr>
          <w:rFonts w:ascii="Times New Roman"/>
        </w:rPr>
        <w:t>复杂航道时，可近似采用多折线航道模型描述航道形状（见图</w:t>
      </w:r>
      <w:r w:rsidRPr="009F3E17">
        <w:rPr>
          <w:rFonts w:ascii="Times New Roman"/>
        </w:rPr>
        <w:t>B.2</w:t>
      </w:r>
      <w:r w:rsidRPr="009F3E17">
        <w:rPr>
          <w:rFonts w:ascii="Times New Roman"/>
        </w:rPr>
        <w:t>），应采用整体坐标系</w:t>
      </w:r>
      <w:r w:rsidRPr="009F3E17">
        <w:rPr>
          <w:rFonts w:ascii="Times New Roman"/>
        </w:rPr>
        <w:t xml:space="preserve"> O-X-Y </w:t>
      </w:r>
      <w:r w:rsidRPr="009F3E17">
        <w:rPr>
          <w:rFonts w:ascii="Times New Roman"/>
        </w:rPr>
        <w:t>描述航道位置、河床地形以及桥墩位置等，并建立若干局部坐标系。</w:t>
      </w:r>
    </w:p>
    <w:p w14:paraId="6A0DA5E0" w14:textId="77777777" w:rsidR="00657477" w:rsidRPr="009F3E17" w:rsidRDefault="00657477" w:rsidP="00657477">
      <w:pPr>
        <w:snapToGrid w:val="0"/>
        <w:spacing w:line="240" w:lineRule="auto"/>
        <w:jc w:val="center"/>
        <w:rPr>
          <w:rFonts w:ascii="Times New Roman" w:hAnsi="Times New Roman"/>
          <w:sz w:val="24"/>
          <w:szCs w:val="28"/>
        </w:rPr>
      </w:pPr>
      <w:r w:rsidRPr="009F3E17">
        <w:rPr>
          <w:rFonts w:ascii="Times New Roman" w:eastAsia="等线" w:hAnsi="Times New Roman"/>
          <w:noProof/>
        </w:rPr>
        <w:lastRenderedPageBreak/>
        <w:drawing>
          <wp:inline distT="0" distB="0" distL="0" distR="0" wp14:anchorId="5737F825" wp14:editId="193779FC">
            <wp:extent cx="2490717" cy="2258917"/>
            <wp:effectExtent l="0" t="0" r="5080" b="8255"/>
            <wp:docPr id="380468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46801" name="图片 1"/>
                    <pic:cNvPicPr>
                      <a:picLocks noChangeAspect="1"/>
                    </pic:cNvPicPr>
                  </pic:nvPicPr>
                  <pic:blipFill>
                    <a:blip r:embed="rId286"/>
                    <a:stretch>
                      <a:fillRect/>
                    </a:stretch>
                  </pic:blipFill>
                  <pic:spPr>
                    <a:xfrm>
                      <a:off x="0" y="0"/>
                      <a:ext cx="2496654" cy="2264301"/>
                    </a:xfrm>
                    <a:prstGeom prst="rect">
                      <a:avLst/>
                    </a:prstGeom>
                  </pic:spPr>
                </pic:pic>
              </a:graphicData>
            </a:graphic>
          </wp:inline>
        </w:drawing>
      </w:r>
    </w:p>
    <w:p w14:paraId="28A18354" w14:textId="1A7EB103" w:rsidR="00657477" w:rsidRPr="009F3E17" w:rsidRDefault="00657477" w:rsidP="00657477">
      <w:pPr>
        <w:pStyle w:val="af9"/>
        <w:spacing w:before="156" w:after="156"/>
        <w:rPr>
          <w:rFonts w:ascii="Times New Roman"/>
        </w:rPr>
      </w:pPr>
      <w:r w:rsidRPr="009F3E17">
        <w:rPr>
          <w:rFonts w:ascii="Times New Roman"/>
        </w:rPr>
        <w:t>多折线航道模型</w:t>
      </w:r>
    </w:p>
    <w:p w14:paraId="18B73E70" w14:textId="28039F20" w:rsidR="003720C9" w:rsidRPr="009F3E17" w:rsidRDefault="00657477" w:rsidP="00657477">
      <w:pPr>
        <w:pStyle w:val="affffffffffb"/>
        <w:rPr>
          <w:rFonts w:ascii="Times New Roman"/>
        </w:rPr>
      </w:pPr>
      <w:r w:rsidRPr="009F3E17">
        <w:rPr>
          <w:rFonts w:ascii="Times New Roman" w:eastAsia="黑体"/>
          <w:szCs w:val="21"/>
        </w:rPr>
        <w:t>分布假设</w:t>
      </w:r>
    </w:p>
    <w:p w14:paraId="34B4ED05" w14:textId="6DA2EAF5" w:rsidR="00657477" w:rsidRPr="009F3E17" w:rsidRDefault="00657477" w:rsidP="00657477">
      <w:pPr>
        <w:pStyle w:val="affffb"/>
        <w:ind w:firstLine="420"/>
        <w:rPr>
          <w:rFonts w:ascii="Times New Roman"/>
        </w:rPr>
      </w:pPr>
      <w:r w:rsidRPr="009F3E17">
        <w:rPr>
          <w:rFonts w:ascii="Times New Roman"/>
        </w:rPr>
        <w:t>计算复杂航道碰撞概率时，应确定偏航船舶航迹、偏航角、水位和停船距离的分布假设。在缺乏相关资料的情况下，可采用图</w:t>
      </w:r>
      <w:r w:rsidRPr="009F3E17">
        <w:rPr>
          <w:rFonts w:ascii="Times New Roman"/>
        </w:rPr>
        <w:t>B.3</w:t>
      </w:r>
      <w:r w:rsidRPr="009F3E17">
        <w:rPr>
          <w:rFonts w:ascii="Times New Roman"/>
        </w:rPr>
        <w:t>、图</w:t>
      </w:r>
      <w:r w:rsidRPr="009F3E17">
        <w:rPr>
          <w:rFonts w:ascii="Times New Roman"/>
        </w:rPr>
        <w:t>B.4</w:t>
      </w:r>
      <w:r w:rsidRPr="009F3E17">
        <w:rPr>
          <w:rFonts w:ascii="Times New Roman"/>
        </w:rPr>
        <w:t>、图</w:t>
      </w:r>
      <w:r w:rsidRPr="009F3E17">
        <w:rPr>
          <w:rFonts w:ascii="Times New Roman"/>
        </w:rPr>
        <w:t>B.5</w:t>
      </w:r>
      <w:r w:rsidRPr="009F3E17">
        <w:rPr>
          <w:rFonts w:ascii="Times New Roman"/>
        </w:rPr>
        <w:t>和图</w:t>
      </w:r>
      <w:r w:rsidRPr="009F3E17">
        <w:rPr>
          <w:rFonts w:ascii="Times New Roman"/>
        </w:rPr>
        <w:t>B.6</w:t>
      </w:r>
      <w:r w:rsidRPr="009F3E17">
        <w:rPr>
          <w:rFonts w:ascii="Times New Roman"/>
        </w:rPr>
        <w:t>所示的概率密度函数描述。</w:t>
      </w:r>
    </w:p>
    <w:tbl>
      <w:tblPr>
        <w:tblStyle w:val="affffffff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657477" w:rsidRPr="009F3E17" w14:paraId="2AA8AF6D" w14:textId="77777777" w:rsidTr="00657477">
        <w:tc>
          <w:tcPr>
            <w:tcW w:w="4672" w:type="dxa"/>
            <w:vAlign w:val="bottom"/>
          </w:tcPr>
          <w:p w14:paraId="3BFFF35D" w14:textId="77777777" w:rsidR="00657477" w:rsidRPr="009F3E17" w:rsidRDefault="00657477" w:rsidP="00657477">
            <w:pPr>
              <w:pStyle w:val="affffb"/>
              <w:ind w:firstLineChars="0" w:firstLine="0"/>
              <w:jc w:val="center"/>
              <w:rPr>
                <w:rFonts w:ascii="Times New Roman"/>
              </w:rPr>
            </w:pPr>
            <w:r w:rsidRPr="009F3E17">
              <w:rPr>
                <w:rFonts w:ascii="Times New Roman"/>
              </w:rPr>
              <w:object w:dxaOrig="3465" w:dyaOrig="2535" w14:anchorId="48426CE1">
                <v:shape id="_x0000_i73052" type="#_x0000_t75" style="width:174pt;height:126pt" o:ole="">
                  <v:imagedata r:id="rId287" o:title=""/>
                </v:shape>
                <o:OLEObject Type="Embed" ProgID="Visio.Drawing.15" ShapeID="_x0000_i73052" DrawAspect="Content" ObjectID="_1764104214" r:id="rId288"/>
              </w:object>
            </w:r>
          </w:p>
          <w:p w14:paraId="7C9C1DF8" w14:textId="0F35E6A3" w:rsidR="00657477" w:rsidRPr="009F3E17" w:rsidRDefault="00657477" w:rsidP="00657477">
            <w:pPr>
              <w:pStyle w:val="af9"/>
              <w:spacing w:before="156" w:after="156"/>
              <w:rPr>
                <w:rFonts w:ascii="Times New Roman"/>
              </w:rPr>
            </w:pPr>
            <w:r w:rsidRPr="009F3E17">
              <w:rPr>
                <w:rFonts w:ascii="Times New Roman"/>
              </w:rPr>
              <w:t>偏航船舶航迹横向分布</w:t>
            </w:r>
          </w:p>
        </w:tc>
        <w:tc>
          <w:tcPr>
            <w:tcW w:w="4672" w:type="dxa"/>
            <w:vAlign w:val="bottom"/>
          </w:tcPr>
          <w:p w14:paraId="3BBCD84F" w14:textId="77777777" w:rsidR="00657477" w:rsidRPr="009F3E17" w:rsidRDefault="00657477" w:rsidP="00657477">
            <w:pPr>
              <w:pStyle w:val="affffb"/>
              <w:ind w:firstLineChars="0" w:firstLine="0"/>
              <w:jc w:val="center"/>
              <w:rPr>
                <w:rFonts w:ascii="Times New Roman"/>
              </w:rPr>
            </w:pPr>
            <w:r w:rsidRPr="009F3E17">
              <w:rPr>
                <w:rFonts w:ascii="Times New Roman"/>
              </w:rPr>
              <w:object w:dxaOrig="4155" w:dyaOrig="2445" w14:anchorId="7E3C73C0">
                <v:shape id="_x0000_i73053" type="#_x0000_t75" style="width:207pt;height:122.25pt" o:ole="">
                  <v:imagedata r:id="rId289" o:title=""/>
                </v:shape>
                <o:OLEObject Type="Embed" ProgID="Visio.Drawing.15" ShapeID="_x0000_i73053" DrawAspect="Content" ObjectID="_1764104215" r:id="rId290"/>
              </w:object>
            </w:r>
          </w:p>
          <w:p w14:paraId="0C36BACB" w14:textId="794BB7FA" w:rsidR="00657477" w:rsidRPr="009F3E17" w:rsidRDefault="00657477" w:rsidP="00657477">
            <w:pPr>
              <w:pStyle w:val="af9"/>
              <w:spacing w:before="156" w:after="156"/>
              <w:rPr>
                <w:rFonts w:ascii="Times New Roman"/>
              </w:rPr>
            </w:pPr>
            <w:r w:rsidRPr="009F3E17">
              <w:rPr>
                <w:rFonts w:ascii="Times New Roman"/>
              </w:rPr>
              <w:t>偏航船舶偏航角分布</w:t>
            </w:r>
          </w:p>
        </w:tc>
      </w:tr>
      <w:tr w:rsidR="00657477" w:rsidRPr="009F3E17" w14:paraId="64C0B4D8" w14:textId="77777777" w:rsidTr="00657477">
        <w:tc>
          <w:tcPr>
            <w:tcW w:w="4672" w:type="dxa"/>
            <w:vAlign w:val="bottom"/>
          </w:tcPr>
          <w:p w14:paraId="3BDE11F4" w14:textId="77777777" w:rsidR="00657477" w:rsidRPr="009F3E17" w:rsidRDefault="00657477" w:rsidP="00657477">
            <w:pPr>
              <w:pStyle w:val="affffb"/>
              <w:ind w:firstLineChars="0" w:firstLine="0"/>
              <w:jc w:val="center"/>
              <w:rPr>
                <w:rFonts w:ascii="Times New Roman"/>
              </w:rPr>
            </w:pPr>
            <w:r w:rsidRPr="009F3E17">
              <w:rPr>
                <w:rFonts w:ascii="Times New Roman"/>
              </w:rPr>
              <w:object w:dxaOrig="4095" w:dyaOrig="2415" w14:anchorId="4D6D18B2">
                <v:shape id="_x0000_i73055" type="#_x0000_t75" style="width:204.75pt;height:120.75pt" o:ole="">
                  <v:imagedata r:id="rId291" o:title=""/>
                </v:shape>
                <o:OLEObject Type="Embed" ProgID="Visio.Drawing.15" ShapeID="_x0000_i73055" DrawAspect="Content" ObjectID="_1764104216" r:id="rId292"/>
              </w:object>
            </w:r>
          </w:p>
          <w:p w14:paraId="245EAC7C" w14:textId="29250668" w:rsidR="00657477" w:rsidRPr="009F3E17" w:rsidRDefault="00657477" w:rsidP="00657477">
            <w:pPr>
              <w:pStyle w:val="af9"/>
              <w:spacing w:before="156" w:after="156"/>
              <w:rPr>
                <w:rFonts w:ascii="Times New Roman"/>
              </w:rPr>
            </w:pPr>
            <w:r w:rsidRPr="009F3E17">
              <w:rPr>
                <w:rFonts w:ascii="Times New Roman"/>
              </w:rPr>
              <w:t>桥区水位分布</w:t>
            </w:r>
          </w:p>
        </w:tc>
        <w:tc>
          <w:tcPr>
            <w:tcW w:w="4672" w:type="dxa"/>
            <w:vAlign w:val="bottom"/>
          </w:tcPr>
          <w:p w14:paraId="1131A9F0" w14:textId="77777777" w:rsidR="00657477" w:rsidRPr="009F3E17" w:rsidRDefault="00657477" w:rsidP="00657477">
            <w:pPr>
              <w:pStyle w:val="affffb"/>
              <w:ind w:firstLineChars="0" w:firstLine="0"/>
              <w:jc w:val="center"/>
              <w:rPr>
                <w:rFonts w:ascii="Times New Roman"/>
              </w:rPr>
            </w:pPr>
            <w:r w:rsidRPr="009F3E17">
              <w:rPr>
                <w:rFonts w:ascii="Times New Roman"/>
              </w:rPr>
              <w:object w:dxaOrig="4245" w:dyaOrig="2340" w14:anchorId="1F0EFC25">
                <v:shape id="_x0000_i73054" type="#_x0000_t75" style="width:212.25pt;height:117pt" o:ole="">
                  <v:imagedata r:id="rId293" o:title=""/>
                </v:shape>
                <o:OLEObject Type="Embed" ProgID="Visio.Drawing.15" ShapeID="_x0000_i73054" DrawAspect="Content" ObjectID="_1764104217" r:id="rId294"/>
              </w:object>
            </w:r>
          </w:p>
          <w:p w14:paraId="5F0BDA40" w14:textId="35CF3CE4" w:rsidR="00657477" w:rsidRPr="009F3E17" w:rsidRDefault="00657477" w:rsidP="00657477">
            <w:pPr>
              <w:pStyle w:val="af9"/>
              <w:spacing w:before="156" w:after="156"/>
              <w:rPr>
                <w:rFonts w:ascii="Times New Roman"/>
              </w:rPr>
            </w:pPr>
            <w:r w:rsidRPr="009F3E17">
              <w:rPr>
                <w:rFonts w:ascii="Times New Roman"/>
              </w:rPr>
              <w:t>停船距离分布</w:t>
            </w:r>
          </w:p>
        </w:tc>
      </w:tr>
    </w:tbl>
    <w:p w14:paraId="005C146C" w14:textId="77777777" w:rsidR="00657477" w:rsidRPr="009F3E17" w:rsidRDefault="00657477" w:rsidP="00657477">
      <w:pPr>
        <w:pStyle w:val="affffb"/>
        <w:ind w:firstLine="420"/>
        <w:rPr>
          <w:rFonts w:ascii="Times New Roman"/>
        </w:rPr>
      </w:pPr>
      <w:r w:rsidRPr="009F3E17">
        <w:rPr>
          <w:rFonts w:ascii="Times New Roman"/>
        </w:rPr>
        <w:t>分布函数应考虑其自变量范围的有界性。船舶横向分布、偏航角分布和水位分布的原始概率密度函数的定义域一侧或两侧无界时，应按以下式（</w:t>
      </w:r>
      <w:r w:rsidRPr="009F3E17">
        <w:rPr>
          <w:rFonts w:ascii="Times New Roman"/>
        </w:rPr>
        <w:t>B.11</w:t>
      </w:r>
      <w:r w:rsidRPr="009F3E17">
        <w:rPr>
          <w:rFonts w:ascii="Times New Roman"/>
        </w:rPr>
        <w:t>）～（</w:t>
      </w:r>
      <w:r w:rsidRPr="009F3E17">
        <w:rPr>
          <w:rFonts w:ascii="Times New Roman"/>
        </w:rPr>
        <w:t>B.14</w:t>
      </w:r>
      <w:r w:rsidRPr="009F3E17">
        <w:rPr>
          <w:rFonts w:ascii="Times New Roman"/>
        </w:rPr>
        <w:t>）进行修正。</w:t>
      </w:r>
    </w:p>
    <w:p w14:paraId="3DBDB166" w14:textId="6690AAED" w:rsidR="00657477" w:rsidRPr="009F3E17" w:rsidRDefault="00657477" w:rsidP="00657477">
      <w:pPr>
        <w:pStyle w:val="affffffd"/>
        <w:rPr>
          <w:rFonts w:ascii="Times New Roman" w:hAnsi="Times New Roman"/>
        </w:rPr>
      </w:pPr>
      <w:r w:rsidRPr="009F3E17">
        <w:rPr>
          <w:rFonts w:ascii="Times New Roman" w:hAnsi="Times New Roman"/>
        </w:rPr>
        <w:tab/>
      </w:r>
      <w:r w:rsidRPr="009F3E17">
        <w:rPr>
          <w:rFonts w:ascii="Times New Roman" w:hAnsi="Times New Roman"/>
          <w:position w:val="-32"/>
        </w:rPr>
        <w:object w:dxaOrig="4065" w:dyaOrig="720" w14:anchorId="1E2D0DC6">
          <v:shape id="_x0000_i73056" type="#_x0000_t75" style="width:204pt;height:36.75pt" o:ole="">
            <v:imagedata r:id="rId295" o:title=""/>
          </v:shape>
          <o:OLEObject Type="Embed" ProgID="Equation.DSMT4" ShapeID="_x0000_i73056" DrawAspect="Content" ObjectID="_1764104218" r:id="rId296"/>
        </w:object>
      </w:r>
      <w:r w:rsidRPr="009F3E17">
        <w:rPr>
          <w:rFonts w:ascii="Times New Roman" w:eastAsia="微软雅黑" w:hAnsi="Times New Roman"/>
        </w:rPr>
        <w:tab/>
      </w:r>
      <w:r w:rsidRPr="009F3E17">
        <w:rPr>
          <w:rFonts w:ascii="Times New Roman" w:hAnsi="Times New Roman"/>
        </w:rPr>
        <w:t>(B.</w:t>
      </w:r>
      <w:r w:rsidRPr="009F3E17">
        <w:rPr>
          <w:rFonts w:ascii="Times New Roman" w:hAnsi="Times New Roman"/>
        </w:rPr>
        <w:fldChar w:fldCharType="begin"/>
      </w:r>
      <w:r w:rsidRPr="009F3E17">
        <w:rPr>
          <w:rFonts w:ascii="Times New Roman" w:hAnsi="Times New Roman"/>
        </w:rPr>
        <w:instrText xml:space="preserve">  seq fulu_equation_133470285383054221  </w:instrText>
      </w:r>
      <w:r w:rsidRPr="009F3E17">
        <w:rPr>
          <w:rFonts w:ascii="Times New Roman" w:hAnsi="Times New Roman"/>
        </w:rPr>
        <w:fldChar w:fldCharType="separate"/>
      </w:r>
      <w:r w:rsidR="00385352">
        <w:rPr>
          <w:rFonts w:ascii="Times New Roman" w:hAnsi="Times New Roman"/>
          <w:noProof/>
        </w:rPr>
        <w:t>11</w:t>
      </w:r>
      <w:r w:rsidRPr="009F3E17">
        <w:rPr>
          <w:rFonts w:ascii="Times New Roman" w:hAnsi="Times New Roman"/>
        </w:rPr>
        <w:fldChar w:fldCharType="end"/>
      </w:r>
      <w:r w:rsidRPr="009F3E17">
        <w:rPr>
          <w:rFonts w:ascii="Times New Roman" w:hAnsi="Times New Roman"/>
        </w:rPr>
        <w:t>)</w:t>
      </w:r>
    </w:p>
    <w:p w14:paraId="372EBE85" w14:textId="554EC45C" w:rsidR="00657477" w:rsidRPr="009F3E17" w:rsidRDefault="00657477" w:rsidP="00657477">
      <w:pPr>
        <w:pStyle w:val="affffffd"/>
        <w:rPr>
          <w:rFonts w:ascii="Times New Roman" w:hAnsi="Times New Roman"/>
        </w:rPr>
      </w:pPr>
      <w:r w:rsidRPr="009F3E17">
        <w:rPr>
          <w:rFonts w:ascii="Times New Roman" w:hAnsi="Times New Roman"/>
        </w:rPr>
        <w:lastRenderedPageBreak/>
        <w:tab/>
      </w:r>
      <w:r w:rsidRPr="009F3E17">
        <w:rPr>
          <w:rFonts w:ascii="Times New Roman" w:hAnsi="Times New Roman"/>
          <w:position w:val="-36"/>
        </w:rPr>
        <w:object w:dxaOrig="5445" w:dyaOrig="795" w14:anchorId="7E5A406E">
          <v:shape id="_x0000_i73057" type="#_x0000_t75" style="width:272.25pt;height:39pt" o:ole="">
            <v:imagedata r:id="rId297" o:title=""/>
          </v:shape>
          <o:OLEObject Type="Embed" ProgID="Equation.DSMT4" ShapeID="_x0000_i73057" DrawAspect="Content" ObjectID="_1764104219" r:id="rId298"/>
        </w:object>
      </w:r>
      <w:r w:rsidRPr="009F3E17">
        <w:rPr>
          <w:rFonts w:ascii="Times New Roman" w:eastAsia="微软雅黑" w:hAnsi="Times New Roman"/>
        </w:rPr>
        <w:tab/>
      </w:r>
      <w:r w:rsidRPr="009F3E17">
        <w:rPr>
          <w:rFonts w:ascii="Times New Roman" w:hAnsi="Times New Roman"/>
        </w:rPr>
        <w:t>(B.</w:t>
      </w:r>
      <w:r w:rsidRPr="009F3E17">
        <w:rPr>
          <w:rFonts w:ascii="Times New Roman" w:hAnsi="Times New Roman"/>
        </w:rPr>
        <w:fldChar w:fldCharType="begin"/>
      </w:r>
      <w:r w:rsidRPr="009F3E17">
        <w:rPr>
          <w:rFonts w:ascii="Times New Roman" w:hAnsi="Times New Roman"/>
        </w:rPr>
        <w:instrText xml:space="preserve">  seq fulu_equation_133470285383054221  </w:instrText>
      </w:r>
      <w:r w:rsidRPr="009F3E17">
        <w:rPr>
          <w:rFonts w:ascii="Times New Roman" w:hAnsi="Times New Roman"/>
        </w:rPr>
        <w:fldChar w:fldCharType="separate"/>
      </w:r>
      <w:r w:rsidR="00385352">
        <w:rPr>
          <w:rFonts w:ascii="Times New Roman" w:hAnsi="Times New Roman"/>
          <w:noProof/>
        </w:rPr>
        <w:t>12</w:t>
      </w:r>
      <w:r w:rsidRPr="009F3E17">
        <w:rPr>
          <w:rFonts w:ascii="Times New Roman" w:hAnsi="Times New Roman"/>
        </w:rPr>
        <w:fldChar w:fldCharType="end"/>
      </w:r>
      <w:r w:rsidRPr="009F3E17">
        <w:rPr>
          <w:rFonts w:ascii="Times New Roman" w:hAnsi="Times New Roman"/>
        </w:rPr>
        <w:t>)</w:t>
      </w:r>
    </w:p>
    <w:p w14:paraId="4F92D845" w14:textId="441D870C" w:rsidR="00657477" w:rsidRPr="009F3E17" w:rsidRDefault="00657477" w:rsidP="00657477">
      <w:pPr>
        <w:pStyle w:val="affffffd"/>
        <w:rPr>
          <w:rFonts w:ascii="Times New Roman" w:hAnsi="Times New Roman"/>
        </w:rPr>
      </w:pPr>
      <w:r w:rsidRPr="009F3E17">
        <w:rPr>
          <w:rFonts w:ascii="Times New Roman" w:hAnsi="Times New Roman"/>
        </w:rPr>
        <w:tab/>
      </w:r>
      <w:r w:rsidRPr="009F3E17">
        <w:rPr>
          <w:rFonts w:ascii="Times New Roman" w:hAnsi="Times New Roman"/>
          <w:position w:val="-36"/>
        </w:rPr>
        <w:object w:dxaOrig="5535" w:dyaOrig="795" w14:anchorId="585C810F">
          <v:shape id="_x0000_i73058" type="#_x0000_t75" style="width:276pt;height:39pt" o:ole="">
            <v:imagedata r:id="rId299" o:title=""/>
          </v:shape>
          <o:OLEObject Type="Embed" ProgID="Equation.DSMT4" ShapeID="_x0000_i73058" DrawAspect="Content" ObjectID="_1764104220" r:id="rId300"/>
        </w:object>
      </w:r>
      <w:r w:rsidRPr="009F3E17">
        <w:rPr>
          <w:rFonts w:ascii="Times New Roman" w:eastAsia="微软雅黑" w:hAnsi="Times New Roman"/>
        </w:rPr>
        <w:tab/>
      </w:r>
      <w:r w:rsidRPr="009F3E17">
        <w:rPr>
          <w:rFonts w:ascii="Times New Roman" w:hAnsi="Times New Roman"/>
        </w:rPr>
        <w:t>(B.</w:t>
      </w:r>
      <w:r w:rsidRPr="009F3E17">
        <w:rPr>
          <w:rFonts w:ascii="Times New Roman" w:hAnsi="Times New Roman"/>
        </w:rPr>
        <w:fldChar w:fldCharType="begin"/>
      </w:r>
      <w:r w:rsidRPr="009F3E17">
        <w:rPr>
          <w:rFonts w:ascii="Times New Roman" w:hAnsi="Times New Roman"/>
        </w:rPr>
        <w:instrText xml:space="preserve">  seq fulu_equation_133470285383054221  </w:instrText>
      </w:r>
      <w:r w:rsidRPr="009F3E17">
        <w:rPr>
          <w:rFonts w:ascii="Times New Roman" w:hAnsi="Times New Roman"/>
        </w:rPr>
        <w:fldChar w:fldCharType="separate"/>
      </w:r>
      <w:r w:rsidR="00385352">
        <w:rPr>
          <w:rFonts w:ascii="Times New Roman" w:hAnsi="Times New Roman"/>
          <w:noProof/>
        </w:rPr>
        <w:t>13</w:t>
      </w:r>
      <w:r w:rsidRPr="009F3E17">
        <w:rPr>
          <w:rFonts w:ascii="Times New Roman" w:hAnsi="Times New Roman"/>
        </w:rPr>
        <w:fldChar w:fldCharType="end"/>
      </w:r>
      <w:r w:rsidRPr="009F3E17">
        <w:rPr>
          <w:rFonts w:ascii="Times New Roman" w:hAnsi="Times New Roman"/>
        </w:rPr>
        <w:t>)</w:t>
      </w:r>
    </w:p>
    <w:p w14:paraId="61E8A6AC" w14:textId="1EAAEEC5" w:rsidR="00657477" w:rsidRPr="009F3E17" w:rsidRDefault="00657477" w:rsidP="00657477">
      <w:pPr>
        <w:pStyle w:val="affffffd"/>
        <w:rPr>
          <w:rFonts w:ascii="Times New Roman" w:hAnsi="Times New Roman"/>
        </w:rPr>
      </w:pPr>
      <w:r w:rsidRPr="009F3E17">
        <w:rPr>
          <w:rFonts w:ascii="Times New Roman" w:hAnsi="Times New Roman"/>
        </w:rPr>
        <w:tab/>
      </w:r>
      <w:r w:rsidRPr="009F3E17">
        <w:rPr>
          <w:rFonts w:ascii="Times New Roman" w:hAnsi="Times New Roman"/>
          <w:position w:val="-70"/>
        </w:rPr>
        <w:object w:dxaOrig="7140" w:dyaOrig="1500" w14:anchorId="6C9B73F3">
          <v:shape id="_x0000_i73059" type="#_x0000_t75" style="width:357pt;height:75pt" o:ole="">
            <v:imagedata r:id="rId301" o:title=""/>
          </v:shape>
          <o:OLEObject Type="Embed" ProgID="Equation.DSMT4" ShapeID="_x0000_i73059" DrawAspect="Content" ObjectID="_1764104221" r:id="rId302"/>
        </w:object>
      </w:r>
      <w:r w:rsidRPr="009F3E17">
        <w:rPr>
          <w:rFonts w:ascii="Times New Roman" w:eastAsia="微软雅黑" w:hAnsi="Times New Roman"/>
        </w:rPr>
        <w:tab/>
      </w:r>
      <w:r w:rsidRPr="009F3E17">
        <w:rPr>
          <w:rFonts w:ascii="Times New Roman" w:hAnsi="Times New Roman"/>
        </w:rPr>
        <w:t>(B.</w:t>
      </w:r>
      <w:r w:rsidRPr="009F3E17">
        <w:rPr>
          <w:rFonts w:ascii="Times New Roman" w:hAnsi="Times New Roman"/>
        </w:rPr>
        <w:fldChar w:fldCharType="begin"/>
      </w:r>
      <w:r w:rsidRPr="009F3E17">
        <w:rPr>
          <w:rFonts w:ascii="Times New Roman" w:hAnsi="Times New Roman"/>
        </w:rPr>
        <w:instrText xml:space="preserve">  seq fulu_equation_133470285383054221  </w:instrText>
      </w:r>
      <w:r w:rsidRPr="009F3E17">
        <w:rPr>
          <w:rFonts w:ascii="Times New Roman" w:hAnsi="Times New Roman"/>
        </w:rPr>
        <w:fldChar w:fldCharType="separate"/>
      </w:r>
      <w:r w:rsidR="00385352">
        <w:rPr>
          <w:rFonts w:ascii="Times New Roman" w:hAnsi="Times New Roman"/>
          <w:noProof/>
        </w:rPr>
        <w:t>14</w:t>
      </w:r>
      <w:r w:rsidRPr="009F3E17">
        <w:rPr>
          <w:rFonts w:ascii="Times New Roman" w:hAnsi="Times New Roman"/>
        </w:rPr>
        <w:fldChar w:fldCharType="end"/>
      </w:r>
      <w:r w:rsidRPr="009F3E17">
        <w:rPr>
          <w:rFonts w:ascii="Times New Roman" w:hAnsi="Times New Roman"/>
        </w:rPr>
        <w:t>)</w:t>
      </w:r>
    </w:p>
    <w:p w14:paraId="543BDC40" w14:textId="3584FD75" w:rsidR="00657477" w:rsidRPr="009F3E17" w:rsidRDefault="00657477" w:rsidP="00657477">
      <w:pPr>
        <w:pStyle w:val="affffa"/>
        <w:ind w:firstLine="420"/>
        <w:rPr>
          <w:rFonts w:ascii="Times New Roman" w:hAnsi="Times New Roman"/>
        </w:rPr>
      </w:pPr>
      <w:r w:rsidRPr="009F3E17">
        <w:rPr>
          <w:rFonts w:ascii="Times New Roman" w:hAnsi="Times New Roman"/>
        </w:rPr>
        <w:t>式中：</w:t>
      </w:r>
    </w:p>
    <w:p w14:paraId="59BE04C9" w14:textId="77777777" w:rsidR="00657477" w:rsidRPr="009F3E17" w:rsidRDefault="00657477" w:rsidP="00657477">
      <w:pPr>
        <w:pStyle w:val="afffffd"/>
        <w:spacing w:after="0"/>
        <w:ind w:firstLineChars="200" w:firstLine="420"/>
        <w:rPr>
          <w:rFonts w:ascii="Times New Roman" w:hAnsi="Times New Roman"/>
          <w:i/>
        </w:rPr>
      </w:pPr>
      <w:r w:rsidRPr="009F3E17">
        <w:rPr>
          <w:rFonts w:ascii="Times New Roman" w:hAnsi="Times New Roman"/>
          <w:position w:val="-12"/>
        </w:rPr>
        <w:object w:dxaOrig="495" w:dyaOrig="345" w14:anchorId="7447994B">
          <v:shape id="_x0000_i73044" type="#_x0000_t75" style="width:25.5pt;height:18pt" o:ole="">
            <v:imagedata r:id="rId303" o:title=""/>
          </v:shape>
          <o:OLEObject Type="Embed" ProgID="Equation.DSMT4" ShapeID="_x0000_i73044" DrawAspect="Content" ObjectID="_1764104222" r:id="rId304"/>
        </w:object>
      </w:r>
      <w:r w:rsidRPr="009F3E17">
        <w:rPr>
          <w:rFonts w:ascii="Times New Roman" w:hAnsi="Times New Roman"/>
          <w:i/>
        </w:rPr>
        <w:t>——</w:t>
      </w:r>
      <w:r w:rsidRPr="009F3E17">
        <w:rPr>
          <w:rFonts w:ascii="Times New Roman" w:hAnsi="Times New Roman"/>
          <w:iCs/>
        </w:rPr>
        <w:t>修正后的概率密度函数；</w:t>
      </w:r>
    </w:p>
    <w:p w14:paraId="69CA6BE2" w14:textId="77777777" w:rsidR="00657477" w:rsidRPr="009F3E17" w:rsidRDefault="00657477" w:rsidP="00657477">
      <w:pPr>
        <w:pStyle w:val="afffffd"/>
        <w:spacing w:after="0"/>
        <w:ind w:firstLineChars="200" w:firstLine="420"/>
        <w:rPr>
          <w:rFonts w:ascii="Times New Roman" w:hAnsi="Times New Roman"/>
          <w:i/>
        </w:rPr>
      </w:pPr>
      <w:r w:rsidRPr="009F3E17">
        <w:rPr>
          <w:rFonts w:ascii="Times New Roman" w:hAnsi="Times New Roman"/>
          <w:position w:val="-12"/>
        </w:rPr>
        <w:object w:dxaOrig="540" w:dyaOrig="345" w14:anchorId="79D0CABA">
          <v:shape id="_x0000_i73045" type="#_x0000_t75" style="width:27pt;height:18pt" o:ole="">
            <v:imagedata r:id="rId305" o:title=""/>
          </v:shape>
          <o:OLEObject Type="Embed" ProgID="Equation.DSMT4" ShapeID="_x0000_i73045" DrawAspect="Content" ObjectID="_1764104223" r:id="rId306"/>
        </w:object>
      </w:r>
      <w:r w:rsidRPr="009F3E17">
        <w:rPr>
          <w:rFonts w:ascii="Times New Roman" w:hAnsi="Times New Roman"/>
          <w:i/>
        </w:rPr>
        <w:t>——</w:t>
      </w:r>
      <w:r w:rsidRPr="009F3E17">
        <w:rPr>
          <w:rFonts w:ascii="Times New Roman" w:hAnsi="Times New Roman"/>
          <w:iCs/>
        </w:rPr>
        <w:t>原始概率密度函数；</w:t>
      </w:r>
    </w:p>
    <w:p w14:paraId="1599A747" w14:textId="77777777" w:rsidR="00657477" w:rsidRPr="009F3E17" w:rsidRDefault="00657477" w:rsidP="00657477">
      <w:pPr>
        <w:pStyle w:val="afffffd"/>
        <w:spacing w:after="0"/>
        <w:ind w:firstLineChars="200" w:firstLine="420"/>
        <w:rPr>
          <w:rFonts w:ascii="Times New Roman" w:hAnsi="Times New Roman"/>
          <w:iCs/>
        </w:rPr>
      </w:pPr>
      <w:r w:rsidRPr="009F3E17">
        <w:rPr>
          <w:rFonts w:ascii="Times New Roman" w:hAnsi="Times New Roman"/>
          <w:position w:val="-12"/>
        </w:rPr>
        <w:object w:dxaOrig="495" w:dyaOrig="345" w14:anchorId="59FE44C5">
          <v:shape id="_x0000_i73046" type="#_x0000_t75" style="width:25.5pt;height:18pt" o:ole="">
            <v:imagedata r:id="rId307" o:title=""/>
          </v:shape>
          <o:OLEObject Type="Embed" ProgID="Equation.DSMT4" ShapeID="_x0000_i73046" DrawAspect="Content" ObjectID="_1764104224" r:id="rId308"/>
        </w:object>
      </w:r>
      <w:r w:rsidRPr="009F3E17">
        <w:rPr>
          <w:rFonts w:ascii="Times New Roman" w:hAnsi="Times New Roman"/>
          <w:iCs/>
        </w:rPr>
        <w:t>——</w:t>
      </w:r>
      <w:r w:rsidRPr="009F3E17">
        <w:rPr>
          <w:rFonts w:ascii="Times New Roman" w:hAnsi="Times New Roman"/>
          <w:iCs/>
        </w:rPr>
        <w:t>在</w:t>
      </w:r>
      <w:r w:rsidRPr="009F3E17">
        <w:rPr>
          <w:rFonts w:ascii="Times New Roman" w:hAnsi="Times New Roman"/>
          <w:iCs/>
        </w:rPr>
        <w:t>[</w:t>
      </w:r>
      <w:r w:rsidRPr="009F3E17">
        <w:rPr>
          <w:rFonts w:ascii="Times New Roman" w:hAnsi="Times New Roman"/>
          <w:i/>
        </w:rPr>
        <w:t>x</w:t>
      </w:r>
      <w:r w:rsidRPr="009F3E17">
        <w:rPr>
          <w:rFonts w:ascii="Times New Roman" w:hAnsi="Times New Roman"/>
          <w:iCs/>
          <w:vertAlign w:val="subscript"/>
        </w:rPr>
        <w:t>1</w:t>
      </w:r>
      <w:r w:rsidRPr="009F3E17">
        <w:rPr>
          <w:rFonts w:ascii="Times New Roman" w:hAnsi="Times New Roman"/>
          <w:iCs/>
        </w:rPr>
        <w:t>，</w:t>
      </w:r>
      <w:r w:rsidRPr="009F3E17">
        <w:rPr>
          <w:rFonts w:ascii="Times New Roman" w:hAnsi="Times New Roman"/>
          <w:i/>
        </w:rPr>
        <w:t>x</w:t>
      </w:r>
      <w:r w:rsidRPr="009F3E17">
        <w:rPr>
          <w:rFonts w:ascii="Times New Roman" w:hAnsi="Times New Roman"/>
          <w:iCs/>
          <w:vertAlign w:val="subscript"/>
        </w:rPr>
        <w:t>0</w:t>
      </w:r>
      <w:r w:rsidRPr="009F3E17">
        <w:rPr>
          <w:rFonts w:ascii="Times New Roman" w:hAnsi="Times New Roman"/>
          <w:iCs/>
        </w:rPr>
        <w:t>]</w:t>
      </w:r>
      <w:r w:rsidRPr="009F3E17">
        <w:rPr>
          <w:rFonts w:ascii="Times New Roman" w:hAnsi="Times New Roman"/>
          <w:iCs/>
        </w:rPr>
        <w:t>区间的修正函数；</w:t>
      </w:r>
      <w:r w:rsidRPr="009F3E17">
        <w:rPr>
          <w:rFonts w:ascii="Times New Roman" w:hAnsi="Times New Roman"/>
          <w:iCs/>
        </w:rPr>
        <w:t xml:space="preserve"> </w:t>
      </w:r>
    </w:p>
    <w:p w14:paraId="42B31108" w14:textId="77777777" w:rsidR="00657477" w:rsidRPr="009F3E17" w:rsidRDefault="00657477" w:rsidP="00657477">
      <w:pPr>
        <w:pStyle w:val="afffffd"/>
        <w:spacing w:after="0"/>
        <w:ind w:firstLineChars="200" w:firstLine="420"/>
        <w:rPr>
          <w:rFonts w:ascii="Times New Roman" w:hAnsi="Times New Roman"/>
          <w:iCs/>
        </w:rPr>
      </w:pPr>
      <w:r w:rsidRPr="009F3E17">
        <w:rPr>
          <w:rFonts w:ascii="Times New Roman" w:hAnsi="Times New Roman"/>
          <w:position w:val="-12"/>
        </w:rPr>
        <w:object w:dxaOrig="555" w:dyaOrig="345" w14:anchorId="0AA11582">
          <v:shape id="_x0000_i73047" type="#_x0000_t75" style="width:27.75pt;height:18pt" o:ole="">
            <v:imagedata r:id="rId309" o:title=""/>
          </v:shape>
          <o:OLEObject Type="Embed" ProgID="Equation.DSMT4" ShapeID="_x0000_i73047" DrawAspect="Content" ObjectID="_1764104225" r:id="rId310"/>
        </w:object>
      </w:r>
      <w:r w:rsidRPr="009F3E17">
        <w:rPr>
          <w:rFonts w:ascii="Times New Roman" w:hAnsi="Times New Roman"/>
          <w:iCs/>
        </w:rPr>
        <w:t>——</w:t>
      </w:r>
      <w:r w:rsidRPr="009F3E17">
        <w:rPr>
          <w:rFonts w:ascii="Times New Roman" w:hAnsi="Times New Roman"/>
          <w:iCs/>
        </w:rPr>
        <w:t>在</w:t>
      </w:r>
      <w:r w:rsidRPr="009F3E17">
        <w:rPr>
          <w:rFonts w:ascii="Times New Roman" w:hAnsi="Times New Roman"/>
          <w:iCs/>
        </w:rPr>
        <w:t>[</w:t>
      </w:r>
      <w:r w:rsidRPr="009F3E17">
        <w:rPr>
          <w:rFonts w:ascii="Times New Roman" w:hAnsi="Times New Roman"/>
          <w:i/>
        </w:rPr>
        <w:t>x</w:t>
      </w:r>
      <w:r w:rsidRPr="009F3E17">
        <w:rPr>
          <w:rFonts w:ascii="Times New Roman" w:hAnsi="Times New Roman"/>
          <w:iCs/>
          <w:vertAlign w:val="subscript"/>
        </w:rPr>
        <w:t>0</w:t>
      </w:r>
      <w:r w:rsidRPr="009F3E17">
        <w:rPr>
          <w:rFonts w:ascii="Times New Roman" w:hAnsi="Times New Roman"/>
          <w:iCs/>
        </w:rPr>
        <w:t>，</w:t>
      </w:r>
      <w:r w:rsidRPr="009F3E17">
        <w:rPr>
          <w:rFonts w:ascii="Times New Roman" w:hAnsi="Times New Roman"/>
          <w:i/>
        </w:rPr>
        <w:t>x</w:t>
      </w:r>
      <w:r w:rsidRPr="009F3E17">
        <w:rPr>
          <w:rFonts w:ascii="Times New Roman" w:hAnsi="Times New Roman"/>
          <w:iCs/>
          <w:vertAlign w:val="subscript"/>
        </w:rPr>
        <w:t>2</w:t>
      </w:r>
      <w:r w:rsidRPr="009F3E17">
        <w:rPr>
          <w:rFonts w:ascii="Times New Roman" w:hAnsi="Times New Roman"/>
          <w:iCs/>
        </w:rPr>
        <w:t>]</w:t>
      </w:r>
      <w:r w:rsidRPr="009F3E17">
        <w:rPr>
          <w:rFonts w:ascii="Times New Roman" w:hAnsi="Times New Roman"/>
          <w:iCs/>
        </w:rPr>
        <w:t>区间的修正函数；</w:t>
      </w:r>
      <w:r w:rsidRPr="009F3E17">
        <w:rPr>
          <w:rFonts w:ascii="Times New Roman" w:hAnsi="Times New Roman"/>
          <w:iCs/>
        </w:rPr>
        <w:t xml:space="preserve"> </w:t>
      </w:r>
    </w:p>
    <w:p w14:paraId="6AA12942" w14:textId="77777777" w:rsidR="00657477" w:rsidRPr="009F3E17" w:rsidRDefault="00657477" w:rsidP="00657477">
      <w:pPr>
        <w:pStyle w:val="afffffd"/>
        <w:spacing w:after="0"/>
        <w:ind w:firstLineChars="200" w:firstLine="420"/>
        <w:rPr>
          <w:rFonts w:ascii="Times New Roman" w:hAnsi="Times New Roman"/>
          <w:iCs/>
        </w:rPr>
      </w:pPr>
      <w:r w:rsidRPr="009F3E17">
        <w:rPr>
          <w:rFonts w:ascii="Times New Roman" w:hAnsi="Times New Roman"/>
          <w:position w:val="-10"/>
        </w:rPr>
        <w:object w:dxaOrig="435" w:dyaOrig="300" w14:anchorId="60C2CAD5">
          <v:shape id="_x0000_i73048" type="#_x0000_t75" style="width:21.75pt;height:15pt" o:ole="">
            <v:imagedata r:id="rId311" o:title=""/>
          </v:shape>
          <o:OLEObject Type="Embed" ProgID="Equation.DSMT4" ShapeID="_x0000_i73048" DrawAspect="Content" ObjectID="_1764104226" r:id="rId312"/>
        </w:object>
      </w:r>
      <w:r w:rsidRPr="009F3E17">
        <w:rPr>
          <w:rFonts w:ascii="Times New Roman" w:hAnsi="Times New Roman"/>
          <w:iCs/>
        </w:rPr>
        <w:t>——</w:t>
      </w:r>
      <w:r w:rsidRPr="009F3E17">
        <w:rPr>
          <w:rFonts w:ascii="Times New Roman" w:hAnsi="Times New Roman"/>
          <w:iCs/>
        </w:rPr>
        <w:t>修正后的概率密度函数最大值；</w:t>
      </w:r>
      <w:r w:rsidRPr="009F3E17">
        <w:rPr>
          <w:rFonts w:ascii="Times New Roman" w:hAnsi="Times New Roman"/>
          <w:iCs/>
        </w:rPr>
        <w:t xml:space="preserve"> </w:t>
      </w:r>
    </w:p>
    <w:p w14:paraId="43B8C283" w14:textId="10579C8A" w:rsidR="00657477" w:rsidRPr="009F3E17" w:rsidRDefault="00657477" w:rsidP="00657477">
      <w:pPr>
        <w:pStyle w:val="afffffd"/>
        <w:spacing w:after="0"/>
        <w:ind w:leftChars="200" w:left="2178" w:hanging="1758"/>
        <w:rPr>
          <w:rFonts w:ascii="Times New Roman" w:hAnsi="Times New Roman"/>
          <w:i/>
        </w:rPr>
      </w:pPr>
      <w:r w:rsidRPr="009F3E17">
        <w:rPr>
          <w:rFonts w:ascii="Times New Roman" w:hAnsi="Times New Roman"/>
          <w:position w:val="-12"/>
        </w:rPr>
        <w:object w:dxaOrig="560" w:dyaOrig="340" w14:anchorId="2BEC2678">
          <v:shape id="_x0000_i73060" type="#_x0000_t75" style="width:28.5pt;height:17.25pt" o:ole="">
            <v:imagedata r:id="rId313" o:title=""/>
          </v:shape>
          <o:OLEObject Type="Embed" ProgID="Equation.DSMT4" ShapeID="_x0000_i73060" DrawAspect="Content" ObjectID="_1764104227" r:id="rId314"/>
        </w:object>
      </w:r>
      <w:r w:rsidRPr="009F3E17">
        <w:rPr>
          <w:rFonts w:ascii="Times New Roman" w:hAnsi="Times New Roman"/>
        </w:rPr>
        <w:t>、</w:t>
      </w:r>
      <w:r w:rsidRPr="009F3E17">
        <w:rPr>
          <w:rFonts w:ascii="Times New Roman" w:hAnsi="Times New Roman"/>
          <w:position w:val="-12"/>
        </w:rPr>
        <w:object w:dxaOrig="580" w:dyaOrig="340" w14:anchorId="1D8CA250">
          <v:shape id="_x0000_i73061" type="#_x0000_t75" style="width:28.5pt;height:17.25pt" o:ole="">
            <v:imagedata r:id="rId315" o:title=""/>
          </v:shape>
          <o:OLEObject Type="Embed" ProgID="Equation.DSMT4" ShapeID="_x0000_i73061" DrawAspect="Content" ObjectID="_1764104228" r:id="rId316"/>
        </w:object>
      </w:r>
      <w:r w:rsidRPr="009F3E17">
        <w:rPr>
          <w:rFonts w:ascii="Times New Roman" w:hAnsi="Times New Roman"/>
          <w:i/>
        </w:rPr>
        <w:t>——</w:t>
      </w:r>
      <w:r w:rsidRPr="009F3E17">
        <w:rPr>
          <w:rFonts w:ascii="Times New Roman" w:hAnsi="Times New Roman"/>
          <w:iCs/>
        </w:rPr>
        <w:t>上下界的概率密度值，可通过随机变量的统计数据获得；若无相关统计数据，可取</w:t>
      </w:r>
      <w:r w:rsidRPr="009F3E17">
        <w:rPr>
          <w:rFonts w:ascii="Times New Roman" w:hAnsi="Times New Roman"/>
          <w:iCs/>
        </w:rPr>
        <w:t>0</w:t>
      </w:r>
      <w:r w:rsidRPr="009F3E17">
        <w:rPr>
          <w:rFonts w:ascii="Times New Roman" w:hAnsi="Times New Roman"/>
          <w:iCs/>
        </w:rPr>
        <w:t>；</w:t>
      </w:r>
    </w:p>
    <w:p w14:paraId="220AE6E5" w14:textId="77777777" w:rsidR="00657477" w:rsidRPr="009F3E17" w:rsidRDefault="00657477" w:rsidP="00657477">
      <w:pPr>
        <w:pStyle w:val="afffffd"/>
        <w:spacing w:after="0"/>
        <w:ind w:firstLineChars="200" w:firstLine="420"/>
        <w:rPr>
          <w:rFonts w:ascii="Times New Roman" w:hAnsi="Times New Roman"/>
          <w:i/>
        </w:rPr>
      </w:pPr>
      <w:r w:rsidRPr="009F3E17">
        <w:rPr>
          <w:rFonts w:ascii="Times New Roman" w:hAnsi="Times New Roman"/>
          <w:position w:val="-10"/>
        </w:rPr>
        <w:object w:dxaOrig="240" w:dyaOrig="300" w14:anchorId="373B8CF0">
          <v:shape id="_x0000_i73049" type="#_x0000_t75" style="width:12pt;height:15pt" o:ole="">
            <v:imagedata r:id="rId317" o:title=""/>
          </v:shape>
          <o:OLEObject Type="Embed" ProgID="Equation.DSMT4" ShapeID="_x0000_i73049" DrawAspect="Content" ObjectID="_1764104229" r:id="rId318"/>
        </w:object>
      </w:r>
      <w:r w:rsidRPr="009F3E17">
        <w:rPr>
          <w:rFonts w:ascii="Times New Roman" w:hAnsi="Times New Roman"/>
          <w:i/>
        </w:rPr>
        <w:t>—— f</w:t>
      </w:r>
      <w:r w:rsidRPr="009F3E17">
        <w:rPr>
          <w:rFonts w:ascii="Times New Roman" w:hAnsi="Times New Roman"/>
          <w:iCs/>
        </w:rPr>
        <w:t>(</w:t>
      </w:r>
      <w:r w:rsidRPr="009F3E17">
        <w:rPr>
          <w:rFonts w:ascii="Times New Roman" w:hAnsi="Times New Roman"/>
          <w:i/>
        </w:rPr>
        <w:t>x</w:t>
      </w:r>
      <w:r w:rsidRPr="009F3E17">
        <w:rPr>
          <w:rFonts w:ascii="Times New Roman" w:hAnsi="Times New Roman"/>
          <w:iCs/>
        </w:rPr>
        <w:t>)</w:t>
      </w:r>
      <w:r w:rsidRPr="009F3E17">
        <w:rPr>
          <w:rFonts w:ascii="Times New Roman" w:hAnsi="Times New Roman"/>
          <w:iCs/>
        </w:rPr>
        <w:t>取最大值的坐标点；</w:t>
      </w:r>
    </w:p>
    <w:p w14:paraId="1748A7BA" w14:textId="77777777" w:rsidR="00657477" w:rsidRPr="009F3E17" w:rsidRDefault="00657477" w:rsidP="00657477">
      <w:pPr>
        <w:pStyle w:val="afffffd"/>
        <w:spacing w:after="0"/>
        <w:ind w:firstLineChars="200" w:firstLine="420"/>
        <w:rPr>
          <w:rFonts w:ascii="Times New Roman" w:hAnsi="Times New Roman"/>
          <w:i/>
        </w:rPr>
      </w:pPr>
      <w:r w:rsidRPr="009F3E17">
        <w:rPr>
          <w:rFonts w:ascii="Times New Roman" w:hAnsi="Times New Roman"/>
          <w:position w:val="-10"/>
        </w:rPr>
        <w:object w:dxaOrig="240" w:dyaOrig="300" w14:anchorId="029A9DAC">
          <v:shape id="_x0000_i73050" type="#_x0000_t75" style="width:12pt;height:15pt" o:ole="">
            <v:imagedata r:id="rId319" o:title=""/>
          </v:shape>
          <o:OLEObject Type="Embed" ProgID="Equation.DSMT4" ShapeID="_x0000_i73050" DrawAspect="Content" ObjectID="_1764104230" r:id="rId320"/>
        </w:object>
      </w:r>
      <w:r w:rsidRPr="009F3E17">
        <w:rPr>
          <w:rFonts w:ascii="Times New Roman" w:hAnsi="Times New Roman"/>
          <w:i/>
        </w:rPr>
        <w:t>、</w:t>
      </w:r>
      <w:r w:rsidRPr="009F3E17">
        <w:rPr>
          <w:rFonts w:ascii="Times New Roman" w:hAnsi="Times New Roman"/>
          <w:position w:val="-10"/>
        </w:rPr>
        <w:object w:dxaOrig="240" w:dyaOrig="300" w14:anchorId="009F71BB">
          <v:shape id="_x0000_i73051" type="#_x0000_t75" style="width:12pt;height:15pt" o:ole="">
            <v:imagedata r:id="rId321" o:title=""/>
          </v:shape>
          <o:OLEObject Type="Embed" ProgID="Equation.DSMT4" ShapeID="_x0000_i73051" DrawAspect="Content" ObjectID="_1764104231" r:id="rId322"/>
        </w:object>
      </w:r>
      <w:r w:rsidRPr="009F3E17">
        <w:rPr>
          <w:rFonts w:ascii="Times New Roman" w:hAnsi="Times New Roman"/>
          <w:iCs/>
          <w:vertAlign w:val="subscript"/>
        </w:rPr>
        <w:t xml:space="preserve"> </w:t>
      </w:r>
      <w:r w:rsidRPr="009F3E17">
        <w:rPr>
          <w:rFonts w:ascii="Times New Roman" w:hAnsi="Times New Roman"/>
          <w:i/>
        </w:rPr>
        <w:t>—— p</w:t>
      </w:r>
      <w:r w:rsidRPr="009F3E17">
        <w:rPr>
          <w:rFonts w:ascii="Times New Roman" w:hAnsi="Times New Roman"/>
          <w:iCs/>
        </w:rPr>
        <w:t>(x)</w:t>
      </w:r>
      <w:r w:rsidRPr="009F3E17">
        <w:rPr>
          <w:rFonts w:ascii="Times New Roman" w:hAnsi="Times New Roman"/>
          <w:iCs/>
        </w:rPr>
        <w:t>定义域的下界和上界。</w:t>
      </w:r>
    </w:p>
    <w:p w14:paraId="2F358DD4" w14:textId="77777777" w:rsidR="00657477" w:rsidRPr="009F3E17" w:rsidRDefault="00657477" w:rsidP="00657477">
      <w:pPr>
        <w:pStyle w:val="affffb"/>
        <w:ind w:firstLine="420"/>
        <w:rPr>
          <w:rFonts w:ascii="Times New Roman"/>
        </w:rPr>
      </w:pPr>
    </w:p>
    <w:p w14:paraId="77BF5B43" w14:textId="77777777" w:rsidR="00657477" w:rsidRPr="009F3E17" w:rsidRDefault="00657477" w:rsidP="00657477">
      <w:pPr>
        <w:pStyle w:val="affffb"/>
        <w:ind w:firstLine="420"/>
        <w:rPr>
          <w:rFonts w:ascii="Times New Roman"/>
        </w:rPr>
      </w:pPr>
    </w:p>
    <w:p w14:paraId="3B942221" w14:textId="77777777" w:rsidR="00657477" w:rsidRPr="009F3E17" w:rsidRDefault="00657477" w:rsidP="00657477">
      <w:pPr>
        <w:pStyle w:val="affffffffffb"/>
        <w:numPr>
          <w:ilvl w:val="0"/>
          <w:numId w:val="0"/>
        </w:numPr>
        <w:rPr>
          <w:rFonts w:ascii="Times New Roman"/>
        </w:rPr>
      </w:pPr>
    </w:p>
    <w:p w14:paraId="7952D4CB" w14:textId="77777777" w:rsidR="00657477" w:rsidRPr="009F3E17" w:rsidRDefault="00657477" w:rsidP="00657477">
      <w:pPr>
        <w:pStyle w:val="affffb"/>
        <w:ind w:firstLine="420"/>
        <w:rPr>
          <w:rFonts w:ascii="Times New Roman"/>
        </w:rPr>
      </w:pPr>
    </w:p>
    <w:p w14:paraId="36573070" w14:textId="77777777" w:rsidR="00657477" w:rsidRPr="009F3E17" w:rsidRDefault="00657477" w:rsidP="00657477">
      <w:pPr>
        <w:pStyle w:val="affffb"/>
        <w:ind w:firstLine="420"/>
        <w:rPr>
          <w:rFonts w:ascii="Times New Roman"/>
        </w:rPr>
      </w:pPr>
    </w:p>
    <w:p w14:paraId="6518FDE0" w14:textId="77777777" w:rsidR="00657477" w:rsidRPr="009F3E17" w:rsidRDefault="00657477" w:rsidP="00657477">
      <w:pPr>
        <w:pStyle w:val="affffb"/>
        <w:ind w:firstLine="420"/>
        <w:rPr>
          <w:rFonts w:ascii="Times New Roman"/>
        </w:rPr>
      </w:pPr>
    </w:p>
    <w:p w14:paraId="1DD21506" w14:textId="77777777" w:rsidR="00657477" w:rsidRPr="009F3E17" w:rsidRDefault="00657477" w:rsidP="00657477">
      <w:pPr>
        <w:pStyle w:val="affffb"/>
        <w:ind w:firstLine="420"/>
        <w:rPr>
          <w:rFonts w:ascii="Times New Roman"/>
        </w:rPr>
      </w:pPr>
    </w:p>
    <w:p w14:paraId="34DF0793" w14:textId="77777777" w:rsidR="00657477" w:rsidRPr="009F3E17" w:rsidRDefault="00657477" w:rsidP="00657477">
      <w:pPr>
        <w:pStyle w:val="affffb"/>
        <w:ind w:firstLine="420"/>
        <w:rPr>
          <w:rFonts w:ascii="Times New Roman"/>
        </w:rPr>
      </w:pPr>
    </w:p>
    <w:p w14:paraId="2004972F" w14:textId="77777777" w:rsidR="00657477" w:rsidRPr="009F3E17" w:rsidRDefault="00657477" w:rsidP="00657477">
      <w:pPr>
        <w:pStyle w:val="affffb"/>
        <w:ind w:firstLine="420"/>
        <w:rPr>
          <w:rFonts w:ascii="Times New Roman"/>
        </w:rPr>
      </w:pPr>
    </w:p>
    <w:p w14:paraId="30A8062F" w14:textId="77777777" w:rsidR="00657477" w:rsidRPr="009F3E17" w:rsidRDefault="00657477" w:rsidP="003720C9">
      <w:pPr>
        <w:pStyle w:val="affffffffffa"/>
        <w:numPr>
          <w:ilvl w:val="0"/>
          <w:numId w:val="0"/>
        </w:numPr>
        <w:rPr>
          <w:rFonts w:ascii="Times New Roman"/>
        </w:rPr>
        <w:sectPr w:rsidR="00657477" w:rsidRPr="009F3E17" w:rsidSect="00525DB2">
          <w:pgSz w:w="11906" w:h="16838" w:code="9"/>
          <w:pgMar w:top="1928" w:right="1134" w:bottom="1134" w:left="1134" w:header="1418" w:footer="1134" w:gutter="284"/>
          <w:cols w:space="425"/>
          <w:formProt w:val="0"/>
          <w:docGrid w:type="lines" w:linePitch="312"/>
        </w:sectPr>
      </w:pPr>
    </w:p>
    <w:p w14:paraId="56693EBF" w14:textId="77777777" w:rsidR="003720C9" w:rsidRDefault="003720C9" w:rsidP="00657477">
      <w:pPr>
        <w:pStyle w:val="af8"/>
        <w:rPr>
          <w:rFonts w:hint="eastAsia"/>
          <w:vanish w:val="0"/>
        </w:rPr>
      </w:pPr>
    </w:p>
    <w:p w14:paraId="44EEAC50" w14:textId="77777777" w:rsidR="00657477" w:rsidRDefault="00657477" w:rsidP="00657477">
      <w:pPr>
        <w:pStyle w:val="afe"/>
        <w:rPr>
          <w:rFonts w:hint="eastAsia"/>
          <w:vanish w:val="0"/>
        </w:rPr>
      </w:pPr>
    </w:p>
    <w:p w14:paraId="0CA73B80" w14:textId="6562F70C" w:rsidR="00657477" w:rsidRDefault="00657477" w:rsidP="00657477">
      <w:pPr>
        <w:pStyle w:val="aff3"/>
        <w:spacing w:after="156"/>
        <w:rPr>
          <w:rFonts w:hint="eastAsia"/>
        </w:rPr>
      </w:pPr>
      <w:r>
        <w:br/>
      </w:r>
      <w:bookmarkStart w:id="310" w:name="_Toc153481130"/>
      <w:r>
        <w:rPr>
          <w:rFonts w:hint="eastAsia"/>
        </w:rPr>
        <w:t>（规范性）</w:t>
      </w:r>
      <w:r>
        <w:br/>
      </w:r>
      <w:r>
        <w:rPr>
          <w:rFonts w:hint="eastAsia"/>
        </w:rPr>
        <w:t>船撞时程荷载法</w:t>
      </w:r>
      <w:bookmarkEnd w:id="310"/>
    </w:p>
    <w:p w14:paraId="25EC86E5" w14:textId="52F15ED0" w:rsidR="00657477" w:rsidRDefault="00657477" w:rsidP="00657477">
      <w:pPr>
        <w:pStyle w:val="aff4"/>
        <w:spacing w:before="156" w:after="156"/>
      </w:pPr>
      <w:bookmarkStart w:id="311" w:name="_Toc153481131"/>
      <w:r w:rsidRPr="00487BE5">
        <w:rPr>
          <w:rFonts w:hint="eastAsia"/>
        </w:rPr>
        <w:t>时程荷载模型</w:t>
      </w:r>
      <w:bookmarkEnd w:id="311"/>
    </w:p>
    <w:p w14:paraId="5C7410CF" w14:textId="1C6A46BC" w:rsidR="00657477" w:rsidRPr="009F3E17" w:rsidRDefault="00657477" w:rsidP="00657477">
      <w:pPr>
        <w:pStyle w:val="affffffffffa"/>
        <w:rPr>
          <w:rFonts w:ascii="Times New Roman"/>
        </w:rPr>
      </w:pPr>
      <w:r w:rsidRPr="009F3E17">
        <w:rPr>
          <w:rFonts w:ascii="Times New Roman"/>
          <w:bCs/>
          <w:iCs/>
        </w:rPr>
        <w:t>驳船撞击时，时程荷载模型应按以下步骤确定：</w:t>
      </w:r>
    </w:p>
    <w:p w14:paraId="37A37FEE" w14:textId="08E75C17" w:rsidR="00657477" w:rsidRPr="009F3E17" w:rsidRDefault="00657477">
      <w:pPr>
        <w:pStyle w:val="af5"/>
        <w:numPr>
          <w:ilvl w:val="0"/>
          <w:numId w:val="42"/>
        </w:numPr>
        <w:rPr>
          <w:rFonts w:ascii="Times New Roman"/>
        </w:rPr>
      </w:pPr>
      <w:r w:rsidRPr="009F3E17">
        <w:rPr>
          <w:rFonts w:ascii="Times New Roman"/>
          <w:bCs/>
          <w:iCs/>
        </w:rPr>
        <w:t>采用三线性驳船撞击力</w:t>
      </w:r>
      <w:r w:rsidRPr="009F3E17">
        <w:rPr>
          <w:rFonts w:ascii="Times New Roman"/>
          <w:bCs/>
          <w:iCs/>
        </w:rPr>
        <w:t>-</w:t>
      </w:r>
      <w:proofErr w:type="gramStart"/>
      <w:r w:rsidRPr="009F3E17">
        <w:rPr>
          <w:rFonts w:ascii="Times New Roman"/>
          <w:bCs/>
          <w:iCs/>
        </w:rPr>
        <w:t>撞深模型</w:t>
      </w:r>
      <w:proofErr w:type="gramEnd"/>
      <w:r w:rsidRPr="009F3E17">
        <w:rPr>
          <w:rFonts w:ascii="Times New Roman"/>
          <w:bCs/>
          <w:iCs/>
        </w:rPr>
        <w:t>（即</w:t>
      </w:r>
      <w:r w:rsidRPr="009F3E17">
        <w:rPr>
          <w:rFonts w:ascii="Times New Roman"/>
          <w:bCs/>
          <w:i/>
        </w:rPr>
        <w:t>P</w:t>
      </w:r>
      <w:r w:rsidRPr="009F3E17">
        <w:rPr>
          <w:rFonts w:ascii="Times New Roman"/>
          <w:bCs/>
          <w:iCs/>
          <w:vertAlign w:val="subscript"/>
        </w:rPr>
        <w:t>d</w:t>
      </w:r>
      <w:r w:rsidRPr="009F3E17">
        <w:rPr>
          <w:rFonts w:ascii="Times New Roman"/>
          <w:bCs/>
          <w:iCs/>
        </w:rPr>
        <w:t>-</w:t>
      </w:r>
      <w:r w:rsidRPr="009F3E17">
        <w:rPr>
          <w:rFonts w:ascii="Times New Roman"/>
          <w:bCs/>
          <w:i/>
        </w:rPr>
        <w:t>a</w:t>
      </w:r>
      <w:r w:rsidRPr="009F3E17">
        <w:rPr>
          <w:rFonts w:ascii="Times New Roman"/>
          <w:bCs/>
          <w:iCs/>
        </w:rPr>
        <w:t>曲线），见图</w:t>
      </w:r>
      <w:r w:rsidRPr="009F3E17">
        <w:rPr>
          <w:rFonts w:ascii="Times New Roman"/>
          <w:bCs/>
          <w:iCs/>
        </w:rPr>
        <w:t>C.1</w:t>
      </w:r>
      <w:r w:rsidRPr="009F3E17">
        <w:rPr>
          <w:rFonts w:ascii="Times New Roman"/>
          <w:bCs/>
          <w:iCs/>
        </w:rPr>
        <w:t>，模型参数按附录</w:t>
      </w:r>
      <w:r w:rsidRPr="009F3E17">
        <w:rPr>
          <w:rFonts w:ascii="Times New Roman"/>
          <w:bCs/>
          <w:iCs/>
        </w:rPr>
        <w:t>D</w:t>
      </w:r>
      <w:r w:rsidRPr="009F3E17">
        <w:rPr>
          <w:rFonts w:ascii="Times New Roman"/>
          <w:bCs/>
          <w:iCs/>
        </w:rPr>
        <w:t>中的规定计算。</w:t>
      </w:r>
    </w:p>
    <w:p w14:paraId="471214F2" w14:textId="4D4BAF50" w:rsidR="00657477" w:rsidRPr="009F3E17" w:rsidRDefault="00657477" w:rsidP="00657477">
      <w:pPr>
        <w:pStyle w:val="affffb"/>
        <w:ind w:firstLineChars="0" w:firstLine="0"/>
        <w:jc w:val="center"/>
        <w:rPr>
          <w:rFonts w:ascii="Times New Roman"/>
        </w:rPr>
      </w:pPr>
      <w:r w:rsidRPr="009F3E17">
        <w:rPr>
          <w:rFonts w:ascii="Times New Roman"/>
        </w:rPr>
        <w:object w:dxaOrig="5415" w:dyaOrig="4575" w14:anchorId="67CFC481">
          <v:shape id="_x0000_i73062" type="#_x0000_t75" style="width:236.25pt;height:198.75pt" o:ole="">
            <v:imagedata r:id="rId323" o:title=""/>
          </v:shape>
          <o:OLEObject Type="Embed" ProgID="Visio.Drawing.15" ShapeID="_x0000_i73062" DrawAspect="Content" ObjectID="_1764104232" r:id="rId324"/>
        </w:object>
      </w:r>
    </w:p>
    <w:p w14:paraId="0AF93681" w14:textId="7808178F" w:rsidR="00657477" w:rsidRPr="009F3E17" w:rsidRDefault="00657477" w:rsidP="00657477">
      <w:pPr>
        <w:pStyle w:val="af9"/>
        <w:spacing w:before="156" w:after="156"/>
        <w:rPr>
          <w:rFonts w:ascii="Times New Roman"/>
        </w:rPr>
      </w:pPr>
      <w:r w:rsidRPr="009F3E17">
        <w:rPr>
          <w:rFonts w:ascii="Times New Roman"/>
        </w:rPr>
        <w:t>驳船撞击力</w:t>
      </w:r>
      <w:r w:rsidRPr="009F3E17">
        <w:rPr>
          <w:rFonts w:ascii="Times New Roman"/>
        </w:rPr>
        <w:t>-</w:t>
      </w:r>
      <w:proofErr w:type="gramStart"/>
      <w:r w:rsidRPr="009F3E17">
        <w:rPr>
          <w:rFonts w:ascii="Times New Roman"/>
        </w:rPr>
        <w:t>撞深曲线</w:t>
      </w:r>
      <w:proofErr w:type="gramEnd"/>
    </w:p>
    <w:p w14:paraId="2AE39D0B" w14:textId="5D8A5BE1" w:rsidR="00657477" w:rsidRPr="009F3E17" w:rsidRDefault="00657477" w:rsidP="00657477">
      <w:pPr>
        <w:pStyle w:val="af5"/>
        <w:rPr>
          <w:rFonts w:ascii="Times New Roman"/>
        </w:rPr>
      </w:pPr>
      <w:r w:rsidRPr="009F3E17">
        <w:rPr>
          <w:rFonts w:ascii="Times New Roman"/>
          <w:bCs/>
          <w:iCs/>
        </w:rPr>
        <w:t>根据</w:t>
      </w:r>
      <w:proofErr w:type="gramStart"/>
      <w:r w:rsidRPr="009F3E17">
        <w:rPr>
          <w:rFonts w:ascii="Times New Roman"/>
          <w:bCs/>
          <w:iCs/>
        </w:rPr>
        <w:t>撞深范围</w:t>
      </w:r>
      <w:proofErr w:type="gramEnd"/>
      <w:r w:rsidRPr="009F3E17">
        <w:rPr>
          <w:rFonts w:ascii="Times New Roman"/>
          <w:bCs/>
          <w:iCs/>
        </w:rPr>
        <w:t>可将船</w:t>
      </w:r>
      <w:r w:rsidRPr="009F3E17">
        <w:rPr>
          <w:rFonts w:ascii="Times New Roman"/>
          <w:bCs/>
          <w:iCs/>
        </w:rPr>
        <w:t>-</w:t>
      </w:r>
      <w:r w:rsidRPr="009F3E17">
        <w:rPr>
          <w:rFonts w:ascii="Times New Roman"/>
          <w:bCs/>
          <w:iCs/>
        </w:rPr>
        <w:t>桥碰撞过程分为</w:t>
      </w:r>
      <w:r w:rsidRPr="009F3E17">
        <w:rPr>
          <w:rFonts w:ascii="Times New Roman"/>
          <w:bCs/>
          <w:iCs/>
        </w:rPr>
        <w:t>3</w:t>
      </w:r>
      <w:r w:rsidRPr="009F3E17">
        <w:rPr>
          <w:rFonts w:ascii="Times New Roman"/>
          <w:bCs/>
          <w:iCs/>
        </w:rPr>
        <w:t>个加载阶段和卸载阶段。加载阶段包括：阶段</w:t>
      </w:r>
      <w:r w:rsidRPr="009F3E17">
        <w:rPr>
          <w:rFonts w:ascii="Times New Roman"/>
          <w:bCs/>
          <w:iCs/>
        </w:rPr>
        <w:t>Ⅰ</w:t>
      </w:r>
      <w:r w:rsidRPr="009F3E17">
        <w:rPr>
          <w:rFonts w:ascii="Times New Roman"/>
          <w:bCs/>
          <w:iCs/>
        </w:rPr>
        <w:t>（</w:t>
      </w:r>
      <w:r w:rsidRPr="009F3E17">
        <w:rPr>
          <w:rFonts w:ascii="Times New Roman"/>
          <w:bCs/>
          <w:iCs/>
        </w:rPr>
        <w:t xml:space="preserve">0 &lt; </w:t>
      </w:r>
      <w:r w:rsidRPr="009F3E17">
        <w:rPr>
          <w:rFonts w:ascii="Times New Roman"/>
          <w:bCs/>
          <w:i/>
        </w:rPr>
        <w:t>a</w:t>
      </w:r>
      <w:r w:rsidRPr="009F3E17">
        <w:rPr>
          <w:rFonts w:ascii="Times New Roman"/>
          <w:bCs/>
          <w:iCs/>
        </w:rPr>
        <w:t xml:space="preserve"> &lt;</w:t>
      </w:r>
      <w:r w:rsidRPr="009F3E17">
        <w:rPr>
          <w:rFonts w:ascii="Times New Roman"/>
          <w:bCs/>
          <w:i/>
        </w:rPr>
        <w:t>a</w:t>
      </w:r>
      <w:r w:rsidRPr="009F3E17">
        <w:rPr>
          <w:rFonts w:ascii="Times New Roman"/>
          <w:bCs/>
          <w:iCs/>
          <w:vertAlign w:val="subscript"/>
        </w:rPr>
        <w:t>1</w:t>
      </w:r>
      <w:r w:rsidRPr="009F3E17">
        <w:rPr>
          <w:rFonts w:ascii="Times New Roman"/>
          <w:bCs/>
          <w:iCs/>
        </w:rPr>
        <w:t>）、阶段</w:t>
      </w:r>
      <w:r w:rsidRPr="009F3E17">
        <w:rPr>
          <w:rFonts w:ascii="Times New Roman"/>
          <w:bCs/>
          <w:iCs/>
        </w:rPr>
        <w:t>Ⅱ</w:t>
      </w:r>
      <w:r w:rsidRPr="009F3E17">
        <w:rPr>
          <w:rFonts w:ascii="Times New Roman"/>
          <w:bCs/>
          <w:iCs/>
        </w:rPr>
        <w:t>（</w:t>
      </w:r>
      <w:r w:rsidRPr="009F3E17">
        <w:rPr>
          <w:rFonts w:ascii="Times New Roman"/>
          <w:bCs/>
          <w:i/>
        </w:rPr>
        <w:t>a</w:t>
      </w:r>
      <w:r w:rsidRPr="009F3E17">
        <w:rPr>
          <w:rFonts w:ascii="Times New Roman"/>
          <w:bCs/>
          <w:iCs/>
          <w:vertAlign w:val="subscript"/>
        </w:rPr>
        <w:t xml:space="preserve">1 </w:t>
      </w:r>
      <w:r w:rsidRPr="009F3E17">
        <w:rPr>
          <w:rFonts w:ascii="Times New Roman"/>
          <w:bCs/>
          <w:iCs/>
        </w:rPr>
        <w:t xml:space="preserve">&lt; </w:t>
      </w:r>
      <w:r w:rsidRPr="009F3E17">
        <w:rPr>
          <w:rFonts w:ascii="Times New Roman"/>
          <w:bCs/>
          <w:i/>
        </w:rPr>
        <w:t>a</w:t>
      </w:r>
      <w:r w:rsidRPr="009F3E17">
        <w:rPr>
          <w:rFonts w:ascii="Times New Roman"/>
          <w:bCs/>
          <w:iCs/>
        </w:rPr>
        <w:t xml:space="preserve"> &lt;</w:t>
      </w:r>
      <w:r w:rsidRPr="009F3E17">
        <w:rPr>
          <w:rFonts w:ascii="Times New Roman"/>
          <w:bCs/>
          <w:i/>
        </w:rPr>
        <w:t>a</w:t>
      </w:r>
      <w:r w:rsidRPr="009F3E17">
        <w:rPr>
          <w:rFonts w:ascii="Times New Roman"/>
          <w:bCs/>
          <w:iCs/>
          <w:vertAlign w:val="subscript"/>
        </w:rPr>
        <w:t>2</w:t>
      </w:r>
      <w:r w:rsidRPr="009F3E17">
        <w:rPr>
          <w:rFonts w:ascii="Times New Roman"/>
          <w:bCs/>
          <w:iCs/>
        </w:rPr>
        <w:t>）和阶段</w:t>
      </w:r>
      <w:r w:rsidRPr="009F3E17">
        <w:rPr>
          <w:rFonts w:ascii="Times New Roman"/>
          <w:bCs/>
          <w:iCs/>
        </w:rPr>
        <w:t>Ⅲ</w:t>
      </w:r>
      <w:r w:rsidRPr="009F3E17">
        <w:rPr>
          <w:rFonts w:ascii="Times New Roman"/>
          <w:bCs/>
          <w:iCs/>
        </w:rPr>
        <w:t>（</w:t>
      </w:r>
      <w:r w:rsidRPr="009F3E17">
        <w:rPr>
          <w:rFonts w:ascii="Times New Roman"/>
          <w:bCs/>
          <w:i/>
        </w:rPr>
        <w:t>a</w:t>
      </w:r>
      <w:r w:rsidRPr="009F3E17">
        <w:rPr>
          <w:rFonts w:ascii="Times New Roman"/>
          <w:bCs/>
          <w:iCs/>
          <w:vertAlign w:val="subscript"/>
        </w:rPr>
        <w:t xml:space="preserve">2 </w:t>
      </w:r>
      <w:r w:rsidRPr="009F3E17">
        <w:rPr>
          <w:rFonts w:ascii="Times New Roman"/>
          <w:bCs/>
          <w:iCs/>
        </w:rPr>
        <w:t xml:space="preserve">&lt; </w:t>
      </w:r>
      <w:r w:rsidRPr="009F3E17">
        <w:rPr>
          <w:rFonts w:ascii="Times New Roman"/>
          <w:bCs/>
          <w:i/>
        </w:rPr>
        <w:t>a</w:t>
      </w:r>
      <w:r w:rsidRPr="009F3E17">
        <w:rPr>
          <w:rFonts w:ascii="Times New Roman"/>
          <w:bCs/>
          <w:iCs/>
        </w:rPr>
        <w:t xml:space="preserve"> &lt;</w:t>
      </w:r>
      <w:proofErr w:type="spellStart"/>
      <w:r w:rsidRPr="009F3E17">
        <w:rPr>
          <w:rFonts w:ascii="Times New Roman"/>
          <w:bCs/>
          <w:i/>
        </w:rPr>
        <w:t>a</w:t>
      </w:r>
      <w:r w:rsidRPr="009F3E17">
        <w:rPr>
          <w:rFonts w:ascii="Times New Roman"/>
          <w:bCs/>
          <w:iCs/>
          <w:vertAlign w:val="subscript"/>
        </w:rPr>
        <w:t>max</w:t>
      </w:r>
      <w:proofErr w:type="spellEnd"/>
      <w:r w:rsidRPr="009F3E17">
        <w:rPr>
          <w:rFonts w:ascii="Times New Roman"/>
          <w:bCs/>
          <w:iCs/>
        </w:rPr>
        <w:t>）。每个阶段的持时可按式（</w:t>
      </w:r>
      <w:r w:rsidRPr="009F3E17">
        <w:rPr>
          <w:rFonts w:ascii="Times New Roman"/>
          <w:bCs/>
          <w:iCs/>
        </w:rPr>
        <w:t>C.1</w:t>
      </w:r>
      <w:r w:rsidRPr="009F3E17">
        <w:rPr>
          <w:rFonts w:ascii="Times New Roman"/>
          <w:bCs/>
          <w:iCs/>
        </w:rPr>
        <w:t>）～</w:t>
      </w:r>
      <w:r w:rsidRPr="009F3E17">
        <w:rPr>
          <w:rFonts w:ascii="Times New Roman"/>
          <w:kern w:val="2"/>
          <w:szCs w:val="28"/>
        </w:rPr>
        <w:t>（</w:t>
      </w:r>
      <w:r w:rsidRPr="009F3E17">
        <w:rPr>
          <w:rFonts w:ascii="Times New Roman"/>
          <w:kern w:val="2"/>
          <w:szCs w:val="28"/>
        </w:rPr>
        <w:t>C.11</w:t>
      </w:r>
      <w:r w:rsidRPr="009F3E17">
        <w:rPr>
          <w:rFonts w:ascii="Times New Roman"/>
          <w:kern w:val="2"/>
          <w:szCs w:val="28"/>
        </w:rPr>
        <w:t>）</w:t>
      </w:r>
      <w:r w:rsidRPr="009F3E17">
        <w:rPr>
          <w:rFonts w:ascii="Times New Roman"/>
          <w:bCs/>
          <w:iCs/>
        </w:rPr>
        <w:t>计算。</w:t>
      </w:r>
    </w:p>
    <w:p w14:paraId="60014378" w14:textId="15DD09A3" w:rsidR="00657477" w:rsidRPr="009F3E17" w:rsidRDefault="00657477" w:rsidP="00657477">
      <w:pPr>
        <w:pStyle w:val="affffffd"/>
        <w:rPr>
          <w:rFonts w:ascii="Times New Roman" w:hAnsi="Times New Roman"/>
        </w:rPr>
      </w:pPr>
      <w:r w:rsidRPr="009F3E17">
        <w:rPr>
          <w:rFonts w:ascii="Times New Roman" w:hAnsi="Times New Roman"/>
        </w:rPr>
        <w:tab/>
      </w:r>
      <w:r w:rsidRPr="009F3E17">
        <w:rPr>
          <w:rFonts w:ascii="Times New Roman" w:hAnsi="Times New Roman"/>
          <w:position w:val="-14"/>
        </w:rPr>
        <w:object w:dxaOrig="4275" w:dyaOrig="420" w14:anchorId="638EA17E">
          <v:shape id="_x0000_i73063" type="#_x0000_t75" style="width:213pt;height:21.75pt" o:ole="">
            <v:imagedata r:id="rId325" o:title=""/>
          </v:shape>
          <o:OLEObject Type="Embed" ProgID="Equation.DSMT4" ShapeID="_x0000_i73063" DrawAspect="Content" ObjectID="_1764104233" r:id="rId326"/>
        </w:object>
      </w:r>
      <w:r w:rsidRPr="009F3E17">
        <w:rPr>
          <w:rFonts w:ascii="Times New Roman" w:eastAsia="微软雅黑" w:hAnsi="Times New Roman"/>
        </w:rPr>
        <w:tab/>
      </w:r>
      <w:r w:rsidRPr="009F3E17">
        <w:rPr>
          <w:rFonts w:ascii="Times New Roman" w:hAnsi="Times New Roman"/>
        </w:rPr>
        <w:t>(C.</w:t>
      </w:r>
      <w:r w:rsidRPr="009F3E17">
        <w:rPr>
          <w:rFonts w:ascii="Times New Roman" w:hAnsi="Times New Roman"/>
        </w:rPr>
        <w:fldChar w:fldCharType="begin"/>
      </w:r>
      <w:r w:rsidRPr="009F3E17">
        <w:rPr>
          <w:rFonts w:ascii="Times New Roman" w:hAnsi="Times New Roman"/>
        </w:rPr>
        <w:instrText xml:space="preserve"> seq fulu_equation_133470295943514655 </w:instrText>
      </w:r>
      <w:r w:rsidRPr="009F3E17">
        <w:rPr>
          <w:rFonts w:ascii="Times New Roman" w:hAnsi="Times New Roman"/>
        </w:rPr>
        <w:fldChar w:fldCharType="separate"/>
      </w:r>
      <w:r w:rsidR="00385352">
        <w:rPr>
          <w:rFonts w:ascii="Times New Roman" w:hAnsi="Times New Roman"/>
          <w:noProof/>
        </w:rPr>
        <w:t>1</w:t>
      </w:r>
      <w:r w:rsidRPr="009F3E17">
        <w:rPr>
          <w:rFonts w:ascii="Times New Roman" w:hAnsi="Times New Roman"/>
        </w:rPr>
        <w:fldChar w:fldCharType="end"/>
      </w:r>
      <w:r w:rsidRPr="009F3E17">
        <w:rPr>
          <w:rFonts w:ascii="Times New Roman" w:hAnsi="Times New Roman"/>
        </w:rPr>
        <w:t>)</w:t>
      </w:r>
    </w:p>
    <w:p w14:paraId="0A6FE000" w14:textId="0C52C071" w:rsidR="00657477" w:rsidRPr="009F3E17" w:rsidRDefault="00657477" w:rsidP="00657477">
      <w:pPr>
        <w:pStyle w:val="affffffd"/>
        <w:rPr>
          <w:rFonts w:ascii="Times New Roman" w:hAnsi="Times New Roman"/>
        </w:rPr>
      </w:pPr>
      <w:r w:rsidRPr="009F3E17">
        <w:rPr>
          <w:rFonts w:ascii="Times New Roman" w:hAnsi="Times New Roman"/>
        </w:rPr>
        <w:tab/>
      </w:r>
      <w:r w:rsidRPr="009F3E17">
        <w:rPr>
          <w:rFonts w:ascii="Times New Roman" w:hAnsi="Times New Roman"/>
          <w:position w:val="-28"/>
        </w:rPr>
        <w:object w:dxaOrig="2715" w:dyaOrig="705" w14:anchorId="4B7FC7E8">
          <v:shape id="_x0000_i73064" type="#_x0000_t75" style="width:135pt;height:35.25pt" o:ole="">
            <v:imagedata r:id="rId327" o:title=""/>
          </v:shape>
          <o:OLEObject Type="Embed" ProgID="Equation.DSMT4" ShapeID="_x0000_i73064" DrawAspect="Content" ObjectID="_1764104234" r:id="rId328"/>
        </w:object>
      </w:r>
      <w:r w:rsidRPr="009F3E17">
        <w:rPr>
          <w:rFonts w:ascii="Times New Roman" w:eastAsia="微软雅黑" w:hAnsi="Times New Roman"/>
        </w:rPr>
        <w:tab/>
      </w:r>
      <w:r w:rsidRPr="009F3E17">
        <w:rPr>
          <w:rFonts w:ascii="Times New Roman" w:hAnsi="Times New Roman"/>
        </w:rPr>
        <w:t>(C.</w:t>
      </w:r>
      <w:r w:rsidRPr="009F3E17">
        <w:rPr>
          <w:rFonts w:ascii="Times New Roman" w:hAnsi="Times New Roman"/>
        </w:rPr>
        <w:fldChar w:fldCharType="begin"/>
      </w:r>
      <w:r w:rsidRPr="009F3E17">
        <w:rPr>
          <w:rFonts w:ascii="Times New Roman" w:hAnsi="Times New Roman"/>
        </w:rPr>
        <w:instrText xml:space="preserve">  seq fulu_equation_133470295943514655  </w:instrText>
      </w:r>
      <w:r w:rsidRPr="009F3E17">
        <w:rPr>
          <w:rFonts w:ascii="Times New Roman" w:hAnsi="Times New Roman"/>
        </w:rPr>
        <w:fldChar w:fldCharType="separate"/>
      </w:r>
      <w:r w:rsidR="00385352">
        <w:rPr>
          <w:rFonts w:ascii="Times New Roman" w:hAnsi="Times New Roman"/>
          <w:noProof/>
        </w:rPr>
        <w:t>2</w:t>
      </w:r>
      <w:r w:rsidRPr="009F3E17">
        <w:rPr>
          <w:rFonts w:ascii="Times New Roman" w:hAnsi="Times New Roman"/>
        </w:rPr>
        <w:fldChar w:fldCharType="end"/>
      </w:r>
      <w:r w:rsidRPr="009F3E17">
        <w:rPr>
          <w:rFonts w:ascii="Times New Roman" w:hAnsi="Times New Roman"/>
        </w:rPr>
        <w:t>)</w:t>
      </w:r>
    </w:p>
    <w:p w14:paraId="314BE748" w14:textId="5F142D70" w:rsidR="00657477" w:rsidRPr="009F3E17" w:rsidRDefault="00657477" w:rsidP="00657477">
      <w:pPr>
        <w:pStyle w:val="affffffd"/>
        <w:rPr>
          <w:rFonts w:ascii="Times New Roman" w:hAnsi="Times New Roman"/>
        </w:rPr>
      </w:pPr>
      <w:r w:rsidRPr="009F3E17">
        <w:rPr>
          <w:rFonts w:ascii="Times New Roman" w:hAnsi="Times New Roman"/>
        </w:rPr>
        <w:tab/>
      </w:r>
      <w:r w:rsidRPr="009F3E17">
        <w:rPr>
          <w:rFonts w:ascii="Times New Roman" w:hAnsi="Times New Roman"/>
          <w:position w:val="-26"/>
        </w:rPr>
        <w:object w:dxaOrig="6405" w:dyaOrig="990" w14:anchorId="4DE8BBB0">
          <v:shape id="_x0000_i73065" type="#_x0000_t75" style="width:321pt;height:49.5pt" o:ole="">
            <v:imagedata r:id="rId329" o:title=""/>
          </v:shape>
          <o:OLEObject Type="Embed" ProgID="Equation.DSMT4" ShapeID="_x0000_i73065" DrawAspect="Content" ObjectID="_1764104235" r:id="rId330"/>
        </w:object>
      </w:r>
      <w:r w:rsidRPr="009F3E17">
        <w:rPr>
          <w:rFonts w:ascii="Times New Roman" w:eastAsia="微软雅黑" w:hAnsi="Times New Roman"/>
        </w:rPr>
        <w:tab/>
      </w:r>
      <w:r w:rsidRPr="009F3E17">
        <w:rPr>
          <w:rFonts w:ascii="Times New Roman" w:hAnsi="Times New Roman"/>
        </w:rPr>
        <w:t>(C.</w:t>
      </w:r>
      <w:r w:rsidRPr="009F3E17">
        <w:rPr>
          <w:rFonts w:ascii="Times New Roman" w:hAnsi="Times New Roman"/>
        </w:rPr>
        <w:fldChar w:fldCharType="begin"/>
      </w:r>
      <w:r w:rsidRPr="009F3E17">
        <w:rPr>
          <w:rFonts w:ascii="Times New Roman" w:hAnsi="Times New Roman"/>
        </w:rPr>
        <w:instrText xml:space="preserve">  seq fulu_equation_133470295943514655  </w:instrText>
      </w:r>
      <w:r w:rsidRPr="009F3E17">
        <w:rPr>
          <w:rFonts w:ascii="Times New Roman" w:hAnsi="Times New Roman"/>
        </w:rPr>
        <w:fldChar w:fldCharType="separate"/>
      </w:r>
      <w:r w:rsidR="00385352">
        <w:rPr>
          <w:rFonts w:ascii="Times New Roman" w:hAnsi="Times New Roman"/>
          <w:noProof/>
        </w:rPr>
        <w:t>3</w:t>
      </w:r>
      <w:r w:rsidRPr="009F3E17">
        <w:rPr>
          <w:rFonts w:ascii="Times New Roman" w:hAnsi="Times New Roman"/>
        </w:rPr>
        <w:fldChar w:fldCharType="end"/>
      </w:r>
      <w:r w:rsidRPr="009F3E17">
        <w:rPr>
          <w:rFonts w:ascii="Times New Roman" w:hAnsi="Times New Roman"/>
        </w:rPr>
        <w:t>)</w:t>
      </w:r>
    </w:p>
    <w:p w14:paraId="581025C3" w14:textId="7D4E55B1" w:rsidR="00657477" w:rsidRPr="009F3E17" w:rsidRDefault="00657477" w:rsidP="00657477">
      <w:pPr>
        <w:pStyle w:val="affffffd"/>
        <w:rPr>
          <w:rFonts w:ascii="Times New Roman" w:hAnsi="Times New Roman"/>
        </w:rPr>
      </w:pPr>
      <w:r w:rsidRPr="009F3E17">
        <w:rPr>
          <w:rFonts w:ascii="Times New Roman" w:hAnsi="Times New Roman"/>
        </w:rPr>
        <w:tab/>
      </w:r>
      <w:r w:rsidRPr="009F3E17">
        <w:rPr>
          <w:rFonts w:ascii="Times New Roman" w:hAnsi="Times New Roman"/>
          <w:position w:val="-10"/>
        </w:rPr>
        <w:object w:dxaOrig="3675" w:dyaOrig="375" w14:anchorId="40D240FD">
          <v:shape id="_x0000_i73066" type="#_x0000_t75" style="width:183pt;height:20.25pt" o:ole="">
            <v:imagedata r:id="rId331" o:title=""/>
          </v:shape>
          <o:OLEObject Type="Embed" ProgID="Equation.DSMT4" ShapeID="_x0000_i73066" DrawAspect="Content" ObjectID="_1764104236" r:id="rId332"/>
        </w:object>
      </w:r>
      <w:r w:rsidRPr="009F3E17">
        <w:rPr>
          <w:rFonts w:ascii="Times New Roman" w:eastAsia="微软雅黑" w:hAnsi="Times New Roman"/>
        </w:rPr>
        <w:tab/>
      </w:r>
      <w:r w:rsidRPr="009F3E17">
        <w:rPr>
          <w:rFonts w:ascii="Times New Roman" w:hAnsi="Times New Roman"/>
        </w:rPr>
        <w:t>(C.</w:t>
      </w:r>
      <w:r w:rsidRPr="009F3E17">
        <w:rPr>
          <w:rFonts w:ascii="Times New Roman" w:hAnsi="Times New Roman"/>
        </w:rPr>
        <w:fldChar w:fldCharType="begin"/>
      </w:r>
      <w:r w:rsidRPr="009F3E17">
        <w:rPr>
          <w:rFonts w:ascii="Times New Roman" w:hAnsi="Times New Roman"/>
        </w:rPr>
        <w:instrText xml:space="preserve">  seq fulu_equation_133470295943514655  </w:instrText>
      </w:r>
      <w:r w:rsidRPr="009F3E17">
        <w:rPr>
          <w:rFonts w:ascii="Times New Roman" w:hAnsi="Times New Roman"/>
        </w:rPr>
        <w:fldChar w:fldCharType="separate"/>
      </w:r>
      <w:r w:rsidR="00385352">
        <w:rPr>
          <w:rFonts w:ascii="Times New Roman" w:hAnsi="Times New Roman"/>
          <w:noProof/>
        </w:rPr>
        <w:t>4</w:t>
      </w:r>
      <w:r w:rsidRPr="009F3E17">
        <w:rPr>
          <w:rFonts w:ascii="Times New Roman" w:hAnsi="Times New Roman"/>
        </w:rPr>
        <w:fldChar w:fldCharType="end"/>
      </w:r>
      <w:r w:rsidRPr="009F3E17">
        <w:rPr>
          <w:rFonts w:ascii="Times New Roman" w:hAnsi="Times New Roman"/>
        </w:rPr>
        <w:t>)</w:t>
      </w:r>
    </w:p>
    <w:p w14:paraId="3570FD44" w14:textId="7537B8EC" w:rsidR="00657477" w:rsidRPr="009F3E17" w:rsidRDefault="00657477" w:rsidP="00657477">
      <w:pPr>
        <w:pStyle w:val="affffffd"/>
        <w:rPr>
          <w:rFonts w:ascii="Times New Roman" w:hAnsi="Times New Roman"/>
        </w:rPr>
      </w:pPr>
      <w:r w:rsidRPr="009F3E17">
        <w:rPr>
          <w:rFonts w:ascii="Times New Roman" w:hAnsi="Times New Roman"/>
        </w:rPr>
        <w:tab/>
      </w:r>
      <w:r w:rsidRPr="009F3E17">
        <w:rPr>
          <w:rFonts w:ascii="Times New Roman" w:hAnsi="Times New Roman"/>
          <w:position w:val="-26"/>
        </w:rPr>
        <w:object w:dxaOrig="3345" w:dyaOrig="645" w14:anchorId="6225C69B">
          <v:shape id="_x0000_i73067" type="#_x0000_t75" style="width:167.25pt;height:33pt" o:ole="">
            <v:imagedata r:id="rId333" o:title=""/>
          </v:shape>
          <o:OLEObject Type="Embed" ProgID="Equation.DSMT4" ShapeID="_x0000_i73067" DrawAspect="Content" ObjectID="_1764104237" r:id="rId334"/>
        </w:object>
      </w:r>
      <w:r w:rsidRPr="009F3E17">
        <w:rPr>
          <w:rFonts w:ascii="Times New Roman" w:eastAsia="微软雅黑" w:hAnsi="Times New Roman"/>
        </w:rPr>
        <w:tab/>
      </w:r>
      <w:r w:rsidRPr="009F3E17">
        <w:rPr>
          <w:rFonts w:ascii="Times New Roman" w:hAnsi="Times New Roman"/>
        </w:rPr>
        <w:t>(C.</w:t>
      </w:r>
      <w:r w:rsidRPr="009F3E17">
        <w:rPr>
          <w:rFonts w:ascii="Times New Roman" w:hAnsi="Times New Roman"/>
        </w:rPr>
        <w:fldChar w:fldCharType="begin"/>
      </w:r>
      <w:r w:rsidRPr="009F3E17">
        <w:rPr>
          <w:rFonts w:ascii="Times New Roman" w:hAnsi="Times New Roman"/>
        </w:rPr>
        <w:instrText xml:space="preserve">  seq fulu_equation_133470295943514655  </w:instrText>
      </w:r>
      <w:r w:rsidRPr="009F3E17">
        <w:rPr>
          <w:rFonts w:ascii="Times New Roman" w:hAnsi="Times New Roman"/>
        </w:rPr>
        <w:fldChar w:fldCharType="separate"/>
      </w:r>
      <w:r w:rsidR="00385352">
        <w:rPr>
          <w:rFonts w:ascii="Times New Roman" w:hAnsi="Times New Roman"/>
          <w:noProof/>
        </w:rPr>
        <w:t>5</w:t>
      </w:r>
      <w:r w:rsidRPr="009F3E17">
        <w:rPr>
          <w:rFonts w:ascii="Times New Roman" w:hAnsi="Times New Roman"/>
        </w:rPr>
        <w:fldChar w:fldCharType="end"/>
      </w:r>
      <w:r w:rsidRPr="009F3E17">
        <w:rPr>
          <w:rFonts w:ascii="Times New Roman" w:hAnsi="Times New Roman"/>
        </w:rPr>
        <w:t>)</w:t>
      </w:r>
    </w:p>
    <w:p w14:paraId="0C334D53" w14:textId="1C283586" w:rsidR="00657477" w:rsidRPr="009F3E17" w:rsidRDefault="00657477" w:rsidP="00657477">
      <w:pPr>
        <w:pStyle w:val="affffffd"/>
        <w:rPr>
          <w:rFonts w:ascii="Times New Roman" w:hAnsi="Times New Roman"/>
        </w:rPr>
      </w:pPr>
      <w:r w:rsidRPr="009F3E17">
        <w:rPr>
          <w:rFonts w:ascii="Times New Roman" w:hAnsi="Times New Roman"/>
        </w:rPr>
        <w:lastRenderedPageBreak/>
        <w:tab/>
      </w:r>
      <w:r w:rsidRPr="009F3E17">
        <w:rPr>
          <w:rFonts w:ascii="Times New Roman" w:hAnsi="Times New Roman"/>
          <w:position w:val="-26"/>
        </w:rPr>
        <w:object w:dxaOrig="3525" w:dyaOrig="645" w14:anchorId="2FAB68B8">
          <v:shape id="_x0000_i73068" type="#_x0000_t75" style="width:177pt;height:33pt" o:ole="">
            <v:imagedata r:id="rId335" o:title=""/>
          </v:shape>
          <o:OLEObject Type="Embed" ProgID="Equation.DSMT4" ShapeID="_x0000_i73068" DrawAspect="Content" ObjectID="_1764104238" r:id="rId336"/>
        </w:object>
      </w:r>
      <w:r w:rsidRPr="009F3E17">
        <w:rPr>
          <w:rFonts w:ascii="Times New Roman" w:eastAsia="微软雅黑" w:hAnsi="Times New Roman"/>
        </w:rPr>
        <w:tab/>
      </w:r>
      <w:r w:rsidRPr="009F3E17">
        <w:rPr>
          <w:rFonts w:ascii="Times New Roman" w:hAnsi="Times New Roman"/>
        </w:rPr>
        <w:t>(C.</w:t>
      </w:r>
      <w:r w:rsidRPr="009F3E17">
        <w:rPr>
          <w:rFonts w:ascii="Times New Roman" w:hAnsi="Times New Roman"/>
        </w:rPr>
        <w:fldChar w:fldCharType="begin"/>
      </w:r>
      <w:r w:rsidRPr="009F3E17">
        <w:rPr>
          <w:rFonts w:ascii="Times New Roman" w:hAnsi="Times New Roman"/>
        </w:rPr>
        <w:instrText xml:space="preserve">  seq fulu_equation_133470295943514655  </w:instrText>
      </w:r>
      <w:r w:rsidRPr="009F3E17">
        <w:rPr>
          <w:rFonts w:ascii="Times New Roman" w:hAnsi="Times New Roman"/>
        </w:rPr>
        <w:fldChar w:fldCharType="separate"/>
      </w:r>
      <w:r w:rsidR="00385352">
        <w:rPr>
          <w:rFonts w:ascii="Times New Roman" w:hAnsi="Times New Roman"/>
          <w:noProof/>
        </w:rPr>
        <w:t>6</w:t>
      </w:r>
      <w:r w:rsidRPr="009F3E17">
        <w:rPr>
          <w:rFonts w:ascii="Times New Roman" w:hAnsi="Times New Roman"/>
        </w:rPr>
        <w:fldChar w:fldCharType="end"/>
      </w:r>
      <w:r w:rsidRPr="009F3E17">
        <w:rPr>
          <w:rFonts w:ascii="Times New Roman" w:hAnsi="Times New Roman"/>
        </w:rPr>
        <w:t>)</w:t>
      </w:r>
    </w:p>
    <w:p w14:paraId="1EE84538" w14:textId="28DF9AE5" w:rsidR="00657477" w:rsidRPr="009F3E17" w:rsidRDefault="00657477" w:rsidP="00657477">
      <w:pPr>
        <w:pStyle w:val="affffffd"/>
        <w:rPr>
          <w:rFonts w:ascii="Times New Roman" w:hAnsi="Times New Roman"/>
        </w:rPr>
      </w:pPr>
      <w:r w:rsidRPr="009F3E17">
        <w:rPr>
          <w:rFonts w:ascii="Times New Roman" w:hAnsi="Times New Roman"/>
        </w:rPr>
        <w:tab/>
      </w:r>
      <w:r w:rsidRPr="009F3E17">
        <w:rPr>
          <w:rFonts w:ascii="Times New Roman" w:hAnsi="Times New Roman"/>
          <w:position w:val="-28"/>
        </w:rPr>
        <w:object w:dxaOrig="2715" w:dyaOrig="705" w14:anchorId="07AE7842">
          <v:shape id="_x0000_i73069" type="#_x0000_t75" style="width:135pt;height:35.25pt" o:ole="">
            <v:imagedata r:id="rId337" o:title=""/>
          </v:shape>
          <o:OLEObject Type="Embed" ProgID="Equation.DSMT4" ShapeID="_x0000_i73069" DrawAspect="Content" ObjectID="_1764104239" r:id="rId338"/>
        </w:object>
      </w:r>
      <w:r w:rsidRPr="009F3E17">
        <w:rPr>
          <w:rFonts w:ascii="Times New Roman" w:eastAsia="微软雅黑" w:hAnsi="Times New Roman"/>
        </w:rPr>
        <w:tab/>
      </w:r>
      <w:r w:rsidRPr="009F3E17">
        <w:rPr>
          <w:rFonts w:ascii="Times New Roman" w:hAnsi="Times New Roman"/>
        </w:rPr>
        <w:t>(C.</w:t>
      </w:r>
      <w:r w:rsidRPr="009F3E17">
        <w:rPr>
          <w:rFonts w:ascii="Times New Roman" w:hAnsi="Times New Roman"/>
        </w:rPr>
        <w:fldChar w:fldCharType="begin"/>
      </w:r>
      <w:r w:rsidRPr="009F3E17">
        <w:rPr>
          <w:rFonts w:ascii="Times New Roman" w:hAnsi="Times New Roman"/>
        </w:rPr>
        <w:instrText xml:space="preserve">  seq fulu_equation_133470295943514655  </w:instrText>
      </w:r>
      <w:r w:rsidRPr="009F3E17">
        <w:rPr>
          <w:rFonts w:ascii="Times New Roman" w:hAnsi="Times New Roman"/>
        </w:rPr>
        <w:fldChar w:fldCharType="separate"/>
      </w:r>
      <w:r w:rsidR="00385352">
        <w:rPr>
          <w:rFonts w:ascii="Times New Roman" w:hAnsi="Times New Roman"/>
          <w:noProof/>
        </w:rPr>
        <w:t>7</w:t>
      </w:r>
      <w:r w:rsidRPr="009F3E17">
        <w:rPr>
          <w:rFonts w:ascii="Times New Roman" w:hAnsi="Times New Roman"/>
        </w:rPr>
        <w:fldChar w:fldCharType="end"/>
      </w:r>
      <w:r w:rsidRPr="009F3E17">
        <w:rPr>
          <w:rFonts w:ascii="Times New Roman" w:hAnsi="Times New Roman"/>
        </w:rPr>
        <w:t>)</w:t>
      </w:r>
    </w:p>
    <w:p w14:paraId="03FD99AE" w14:textId="0C30E077" w:rsidR="00657477" w:rsidRPr="009F3E17" w:rsidRDefault="00657477" w:rsidP="00657477">
      <w:pPr>
        <w:pStyle w:val="affffffd"/>
        <w:rPr>
          <w:rFonts w:ascii="Times New Roman" w:hAnsi="Times New Roman"/>
        </w:rPr>
      </w:pPr>
      <w:r w:rsidRPr="009F3E17">
        <w:rPr>
          <w:rFonts w:ascii="Times New Roman" w:hAnsi="Times New Roman"/>
        </w:rPr>
        <w:tab/>
      </w:r>
      <w:r w:rsidRPr="009F3E17">
        <w:rPr>
          <w:rFonts w:ascii="Times New Roman" w:hAnsi="Times New Roman"/>
          <w:position w:val="-28"/>
        </w:rPr>
        <w:object w:dxaOrig="2730" w:dyaOrig="645" w14:anchorId="3CB77006">
          <v:shape id="_x0000_i73070" type="#_x0000_t75" style="width:136.5pt;height:33pt" o:ole="">
            <v:imagedata r:id="rId339" o:title=""/>
          </v:shape>
          <o:OLEObject Type="Embed" ProgID="Equation.DSMT4" ShapeID="_x0000_i73070" DrawAspect="Content" ObjectID="_1764104240" r:id="rId340"/>
        </w:object>
      </w:r>
      <w:r w:rsidRPr="009F3E17">
        <w:rPr>
          <w:rFonts w:ascii="Times New Roman" w:eastAsia="微软雅黑" w:hAnsi="Times New Roman"/>
        </w:rPr>
        <w:tab/>
      </w:r>
      <w:r w:rsidRPr="009F3E17">
        <w:rPr>
          <w:rFonts w:ascii="Times New Roman" w:hAnsi="Times New Roman"/>
        </w:rPr>
        <w:t>(C.</w:t>
      </w:r>
      <w:r w:rsidRPr="009F3E17">
        <w:rPr>
          <w:rFonts w:ascii="Times New Roman" w:hAnsi="Times New Roman"/>
        </w:rPr>
        <w:fldChar w:fldCharType="begin"/>
      </w:r>
      <w:r w:rsidRPr="009F3E17">
        <w:rPr>
          <w:rFonts w:ascii="Times New Roman" w:hAnsi="Times New Roman"/>
        </w:rPr>
        <w:instrText xml:space="preserve">  seq fulu_equation_133470295943514655  </w:instrText>
      </w:r>
      <w:r w:rsidRPr="009F3E17">
        <w:rPr>
          <w:rFonts w:ascii="Times New Roman" w:hAnsi="Times New Roman"/>
        </w:rPr>
        <w:fldChar w:fldCharType="separate"/>
      </w:r>
      <w:r w:rsidR="00385352">
        <w:rPr>
          <w:rFonts w:ascii="Times New Roman" w:hAnsi="Times New Roman"/>
          <w:noProof/>
        </w:rPr>
        <w:t>8</w:t>
      </w:r>
      <w:r w:rsidRPr="009F3E17">
        <w:rPr>
          <w:rFonts w:ascii="Times New Roman" w:hAnsi="Times New Roman"/>
        </w:rPr>
        <w:fldChar w:fldCharType="end"/>
      </w:r>
      <w:r w:rsidRPr="009F3E17">
        <w:rPr>
          <w:rFonts w:ascii="Times New Roman" w:hAnsi="Times New Roman"/>
        </w:rPr>
        <w:t>)</w:t>
      </w:r>
    </w:p>
    <w:p w14:paraId="37C70D09" w14:textId="434C4F27" w:rsidR="00657477" w:rsidRPr="009F3E17" w:rsidRDefault="00657477" w:rsidP="00657477">
      <w:pPr>
        <w:pStyle w:val="affffffd"/>
        <w:rPr>
          <w:rFonts w:ascii="Times New Roman" w:hAnsi="Times New Roman"/>
        </w:rPr>
      </w:pPr>
      <w:r w:rsidRPr="009F3E17">
        <w:rPr>
          <w:rFonts w:ascii="Times New Roman" w:hAnsi="Times New Roman"/>
        </w:rPr>
        <w:tab/>
      </w:r>
      <w:r w:rsidRPr="009F3E17">
        <w:rPr>
          <w:rFonts w:ascii="Times New Roman" w:hAnsi="Times New Roman"/>
          <w:position w:val="-10"/>
        </w:rPr>
        <w:object w:dxaOrig="4350" w:dyaOrig="375" w14:anchorId="1F51AF11">
          <v:shape id="_x0000_i73071" type="#_x0000_t75" style="width:216.75pt;height:20.25pt" o:ole="">
            <v:imagedata r:id="rId341" o:title=""/>
          </v:shape>
          <o:OLEObject Type="Embed" ProgID="Equation.DSMT4" ShapeID="_x0000_i73071" DrawAspect="Content" ObjectID="_1764104241" r:id="rId342"/>
        </w:object>
      </w:r>
      <w:r w:rsidRPr="009F3E17">
        <w:rPr>
          <w:rFonts w:ascii="Times New Roman" w:eastAsia="微软雅黑" w:hAnsi="Times New Roman"/>
        </w:rPr>
        <w:tab/>
      </w:r>
      <w:r w:rsidRPr="009F3E17">
        <w:rPr>
          <w:rFonts w:ascii="Times New Roman" w:hAnsi="Times New Roman"/>
        </w:rPr>
        <w:t>(C.</w:t>
      </w:r>
      <w:r w:rsidRPr="009F3E17">
        <w:rPr>
          <w:rFonts w:ascii="Times New Roman" w:hAnsi="Times New Roman"/>
        </w:rPr>
        <w:fldChar w:fldCharType="begin"/>
      </w:r>
      <w:r w:rsidRPr="009F3E17">
        <w:rPr>
          <w:rFonts w:ascii="Times New Roman" w:hAnsi="Times New Roman"/>
        </w:rPr>
        <w:instrText xml:space="preserve">  seq fulu_equation_133470295943514655  </w:instrText>
      </w:r>
      <w:r w:rsidRPr="009F3E17">
        <w:rPr>
          <w:rFonts w:ascii="Times New Roman" w:hAnsi="Times New Roman"/>
        </w:rPr>
        <w:fldChar w:fldCharType="separate"/>
      </w:r>
      <w:r w:rsidR="00385352">
        <w:rPr>
          <w:rFonts w:ascii="Times New Roman" w:hAnsi="Times New Roman"/>
          <w:noProof/>
        </w:rPr>
        <w:t>9</w:t>
      </w:r>
      <w:r w:rsidRPr="009F3E17">
        <w:rPr>
          <w:rFonts w:ascii="Times New Roman" w:hAnsi="Times New Roman"/>
        </w:rPr>
        <w:fldChar w:fldCharType="end"/>
      </w:r>
      <w:r w:rsidRPr="009F3E17">
        <w:rPr>
          <w:rFonts w:ascii="Times New Roman" w:hAnsi="Times New Roman"/>
        </w:rPr>
        <w:t>)</w:t>
      </w:r>
    </w:p>
    <w:p w14:paraId="54F65C7B" w14:textId="55B48D12" w:rsidR="00657477" w:rsidRPr="009F3E17" w:rsidRDefault="00657477" w:rsidP="00657477">
      <w:pPr>
        <w:pStyle w:val="affffffd"/>
        <w:rPr>
          <w:rFonts w:ascii="Times New Roman" w:hAnsi="Times New Roman"/>
        </w:rPr>
      </w:pPr>
      <w:r w:rsidRPr="009F3E17">
        <w:rPr>
          <w:rFonts w:ascii="Times New Roman" w:hAnsi="Times New Roman"/>
        </w:rPr>
        <w:tab/>
      </w:r>
      <w:r w:rsidRPr="009F3E17">
        <w:rPr>
          <w:rFonts w:ascii="Times New Roman" w:hAnsi="Times New Roman"/>
          <w:position w:val="-10"/>
        </w:rPr>
        <w:object w:dxaOrig="2610" w:dyaOrig="375" w14:anchorId="51AE6B25">
          <v:shape id="_x0000_i73072" type="#_x0000_t75" style="width:129.75pt;height:20.25pt" o:ole="">
            <v:imagedata r:id="rId343" o:title=""/>
          </v:shape>
          <o:OLEObject Type="Embed" ProgID="Equation.DSMT4" ShapeID="_x0000_i73072" DrawAspect="Content" ObjectID="_1764104242" r:id="rId344"/>
        </w:object>
      </w:r>
      <w:r w:rsidRPr="009F3E17">
        <w:rPr>
          <w:rFonts w:ascii="Times New Roman" w:eastAsia="微软雅黑" w:hAnsi="Times New Roman"/>
        </w:rPr>
        <w:tab/>
      </w:r>
      <w:r w:rsidRPr="009F3E17">
        <w:rPr>
          <w:rFonts w:ascii="Times New Roman" w:hAnsi="Times New Roman"/>
        </w:rPr>
        <w:t>(C.</w:t>
      </w:r>
      <w:r w:rsidRPr="009F3E17">
        <w:rPr>
          <w:rFonts w:ascii="Times New Roman" w:hAnsi="Times New Roman"/>
        </w:rPr>
        <w:fldChar w:fldCharType="begin"/>
      </w:r>
      <w:r w:rsidRPr="009F3E17">
        <w:rPr>
          <w:rFonts w:ascii="Times New Roman" w:hAnsi="Times New Roman"/>
        </w:rPr>
        <w:instrText xml:space="preserve">  seq fulu_equation_133470295943514655  </w:instrText>
      </w:r>
      <w:r w:rsidRPr="009F3E17">
        <w:rPr>
          <w:rFonts w:ascii="Times New Roman" w:hAnsi="Times New Roman"/>
        </w:rPr>
        <w:fldChar w:fldCharType="separate"/>
      </w:r>
      <w:r w:rsidR="00385352">
        <w:rPr>
          <w:rFonts w:ascii="Times New Roman" w:hAnsi="Times New Roman"/>
          <w:noProof/>
        </w:rPr>
        <w:t>10</w:t>
      </w:r>
      <w:r w:rsidRPr="009F3E17">
        <w:rPr>
          <w:rFonts w:ascii="Times New Roman" w:hAnsi="Times New Roman"/>
        </w:rPr>
        <w:fldChar w:fldCharType="end"/>
      </w:r>
      <w:r w:rsidRPr="009F3E17">
        <w:rPr>
          <w:rFonts w:ascii="Times New Roman" w:hAnsi="Times New Roman"/>
        </w:rPr>
        <w:t>)</w:t>
      </w:r>
    </w:p>
    <w:p w14:paraId="6C45989C" w14:textId="08B5684B" w:rsidR="00657477" w:rsidRPr="009F3E17" w:rsidRDefault="00657477" w:rsidP="00657477">
      <w:pPr>
        <w:pStyle w:val="affffffd"/>
        <w:rPr>
          <w:rFonts w:ascii="Times New Roman" w:hAnsi="Times New Roman"/>
        </w:rPr>
      </w:pPr>
      <w:r w:rsidRPr="009F3E17">
        <w:rPr>
          <w:rFonts w:ascii="Times New Roman" w:hAnsi="Times New Roman"/>
        </w:rPr>
        <w:tab/>
      </w:r>
      <w:r w:rsidRPr="009F3E17">
        <w:rPr>
          <w:rFonts w:ascii="Times New Roman" w:hAnsi="Times New Roman"/>
          <w:position w:val="-28"/>
        </w:rPr>
        <w:object w:dxaOrig="3075" w:dyaOrig="705" w14:anchorId="6C6D7077">
          <v:shape id="_x0000_i73073" type="#_x0000_t75" style="width:154.5pt;height:35.25pt" o:ole="">
            <v:imagedata r:id="rId345" o:title=""/>
          </v:shape>
          <o:OLEObject Type="Embed" ProgID="Equation.DSMT4" ShapeID="_x0000_i73073" DrawAspect="Content" ObjectID="_1764104243" r:id="rId346"/>
        </w:object>
      </w:r>
      <w:r w:rsidRPr="009F3E17">
        <w:rPr>
          <w:rFonts w:ascii="Times New Roman" w:eastAsia="微软雅黑" w:hAnsi="Times New Roman"/>
        </w:rPr>
        <w:tab/>
      </w:r>
      <w:r w:rsidRPr="009F3E17">
        <w:rPr>
          <w:rFonts w:ascii="Times New Roman" w:hAnsi="Times New Roman"/>
        </w:rPr>
        <w:t>(C.</w:t>
      </w:r>
      <w:r w:rsidRPr="009F3E17">
        <w:rPr>
          <w:rFonts w:ascii="Times New Roman" w:hAnsi="Times New Roman"/>
        </w:rPr>
        <w:fldChar w:fldCharType="begin"/>
      </w:r>
      <w:r w:rsidRPr="009F3E17">
        <w:rPr>
          <w:rFonts w:ascii="Times New Roman" w:hAnsi="Times New Roman"/>
        </w:rPr>
        <w:instrText xml:space="preserve">  seq fulu_equation_133470295943514655  </w:instrText>
      </w:r>
      <w:r w:rsidRPr="009F3E17">
        <w:rPr>
          <w:rFonts w:ascii="Times New Roman" w:hAnsi="Times New Roman"/>
        </w:rPr>
        <w:fldChar w:fldCharType="separate"/>
      </w:r>
      <w:r w:rsidR="00385352">
        <w:rPr>
          <w:rFonts w:ascii="Times New Roman" w:hAnsi="Times New Roman"/>
          <w:noProof/>
        </w:rPr>
        <w:t>11</w:t>
      </w:r>
      <w:r w:rsidRPr="009F3E17">
        <w:rPr>
          <w:rFonts w:ascii="Times New Roman" w:hAnsi="Times New Roman"/>
        </w:rPr>
        <w:fldChar w:fldCharType="end"/>
      </w:r>
      <w:r w:rsidRPr="009F3E17">
        <w:rPr>
          <w:rFonts w:ascii="Times New Roman" w:hAnsi="Times New Roman"/>
        </w:rPr>
        <w:t>)</w:t>
      </w:r>
    </w:p>
    <w:p w14:paraId="638EBE93" w14:textId="096F92F1" w:rsidR="00657477" w:rsidRPr="009F3E17" w:rsidRDefault="00657477" w:rsidP="00657477">
      <w:pPr>
        <w:pStyle w:val="affffa"/>
        <w:ind w:firstLine="420"/>
        <w:rPr>
          <w:rFonts w:ascii="Times New Roman" w:hAnsi="Times New Roman"/>
        </w:rPr>
      </w:pPr>
      <w:r w:rsidRPr="009F3E17">
        <w:rPr>
          <w:rFonts w:ascii="Times New Roman" w:hAnsi="Times New Roman"/>
        </w:rPr>
        <w:t>式中：</w:t>
      </w:r>
    </w:p>
    <w:p w14:paraId="2888A82B" w14:textId="77777777" w:rsidR="00657477" w:rsidRPr="009F3E17" w:rsidRDefault="00657477" w:rsidP="00657477">
      <w:pPr>
        <w:pStyle w:val="afffffd"/>
        <w:spacing w:after="0"/>
        <w:ind w:firstLineChars="200" w:firstLine="420"/>
        <w:rPr>
          <w:rFonts w:ascii="Times New Roman" w:hAnsi="Times New Roman"/>
          <w:szCs w:val="28"/>
        </w:rPr>
      </w:pPr>
      <w:r w:rsidRPr="009F3E17">
        <w:rPr>
          <w:rFonts w:ascii="Times New Roman" w:hAnsi="Times New Roman"/>
          <w:position w:val="-10"/>
        </w:rPr>
        <w:object w:dxaOrig="240" w:dyaOrig="345" w14:anchorId="59289F3C">
          <v:shape id="_x0000_i73074" type="#_x0000_t75" style="width:12pt;height:18pt" o:ole="">
            <v:imagedata r:id="rId347" o:title=""/>
          </v:shape>
          <o:OLEObject Type="Embed" ProgID="Equation.DSMT4" ShapeID="_x0000_i73074" DrawAspect="Content" ObjectID="_1764104244" r:id="rId348"/>
        </w:object>
      </w:r>
      <w:r w:rsidRPr="009F3E17">
        <w:rPr>
          <w:rFonts w:ascii="Times New Roman" w:hAnsi="Times New Roman"/>
          <w:szCs w:val="28"/>
        </w:rPr>
        <w:t>——</w:t>
      </w:r>
      <w:r w:rsidRPr="009F3E17">
        <w:rPr>
          <w:rFonts w:ascii="Times New Roman" w:hAnsi="Times New Roman"/>
          <w:szCs w:val="28"/>
        </w:rPr>
        <w:t>阶段</w:t>
      </w:r>
      <w:r w:rsidRPr="009F3E17">
        <w:rPr>
          <w:rFonts w:ascii="Times New Roman" w:hAnsi="Times New Roman"/>
          <w:szCs w:val="28"/>
        </w:rPr>
        <w:t>Ⅰ</w:t>
      </w:r>
      <w:r w:rsidRPr="009F3E17">
        <w:rPr>
          <w:rFonts w:ascii="Times New Roman" w:hAnsi="Times New Roman"/>
          <w:szCs w:val="28"/>
        </w:rPr>
        <w:t>的持时，单位为秒（</w:t>
      </w:r>
      <w:r w:rsidRPr="009F3E17">
        <w:rPr>
          <w:rFonts w:ascii="Times New Roman" w:hAnsi="Times New Roman"/>
          <w:szCs w:val="28"/>
        </w:rPr>
        <w:t>s</w:t>
      </w:r>
      <w:r w:rsidRPr="009F3E17">
        <w:rPr>
          <w:rFonts w:ascii="Times New Roman" w:hAnsi="Times New Roman"/>
          <w:szCs w:val="28"/>
        </w:rPr>
        <w:t>）；</w:t>
      </w:r>
    </w:p>
    <w:p w14:paraId="1DA84EF8" w14:textId="77777777" w:rsidR="00657477" w:rsidRPr="009F3E17" w:rsidRDefault="00657477" w:rsidP="00657477">
      <w:pPr>
        <w:pStyle w:val="afffffd"/>
        <w:spacing w:after="0"/>
        <w:ind w:firstLineChars="200" w:firstLine="420"/>
        <w:rPr>
          <w:rFonts w:ascii="Times New Roman" w:hAnsi="Times New Roman"/>
          <w:szCs w:val="28"/>
        </w:rPr>
      </w:pPr>
      <w:r w:rsidRPr="009F3E17">
        <w:rPr>
          <w:rFonts w:ascii="Times New Roman" w:hAnsi="Times New Roman"/>
          <w:position w:val="-10"/>
        </w:rPr>
        <w:object w:dxaOrig="285" w:dyaOrig="345" w14:anchorId="0671B1DE">
          <v:shape id="_x0000_i73075" type="#_x0000_t75" style="width:14.25pt;height:18pt" o:ole="">
            <v:imagedata r:id="rId349" o:title=""/>
          </v:shape>
          <o:OLEObject Type="Embed" ProgID="Equation.DSMT4" ShapeID="_x0000_i73075" DrawAspect="Content" ObjectID="_1764104245" r:id="rId350"/>
        </w:object>
      </w:r>
      <w:r w:rsidRPr="009F3E17">
        <w:rPr>
          <w:rFonts w:ascii="Times New Roman" w:hAnsi="Times New Roman"/>
          <w:szCs w:val="28"/>
        </w:rPr>
        <w:t>——</w:t>
      </w:r>
      <w:r w:rsidRPr="009F3E17">
        <w:rPr>
          <w:rFonts w:ascii="Times New Roman" w:hAnsi="Times New Roman"/>
          <w:szCs w:val="28"/>
        </w:rPr>
        <w:t>阶段</w:t>
      </w:r>
      <w:r w:rsidRPr="009F3E17">
        <w:rPr>
          <w:rFonts w:ascii="Times New Roman" w:hAnsi="Times New Roman"/>
          <w:szCs w:val="28"/>
        </w:rPr>
        <w:t>Ⅰ</w:t>
      </w:r>
      <w:r w:rsidRPr="009F3E17">
        <w:rPr>
          <w:rFonts w:ascii="Times New Roman" w:hAnsi="Times New Roman"/>
          <w:szCs w:val="28"/>
        </w:rPr>
        <w:t>中船</w:t>
      </w:r>
      <w:r w:rsidRPr="009F3E17">
        <w:rPr>
          <w:rFonts w:ascii="Times New Roman" w:hAnsi="Times New Roman"/>
          <w:szCs w:val="28"/>
        </w:rPr>
        <w:t>-</w:t>
      </w:r>
      <w:r w:rsidRPr="009F3E17">
        <w:rPr>
          <w:rFonts w:ascii="Times New Roman" w:hAnsi="Times New Roman"/>
          <w:szCs w:val="28"/>
        </w:rPr>
        <w:t>桥串联体系圆频率，单位为弧度每秒（</w:t>
      </w:r>
      <w:r w:rsidRPr="009F3E17">
        <w:rPr>
          <w:rFonts w:ascii="Times New Roman" w:hAnsi="Times New Roman"/>
          <w:szCs w:val="28"/>
        </w:rPr>
        <w:t>rad/s</w:t>
      </w:r>
      <w:r w:rsidRPr="009F3E17">
        <w:rPr>
          <w:rFonts w:ascii="Times New Roman" w:hAnsi="Times New Roman"/>
          <w:szCs w:val="28"/>
        </w:rPr>
        <w:t>）；</w:t>
      </w:r>
    </w:p>
    <w:p w14:paraId="5CEA2F4C" w14:textId="77777777" w:rsidR="00657477" w:rsidRPr="009F3E17" w:rsidRDefault="00657477" w:rsidP="00657477">
      <w:pPr>
        <w:pStyle w:val="afffffd"/>
        <w:spacing w:after="0"/>
        <w:ind w:firstLineChars="200" w:firstLine="420"/>
        <w:rPr>
          <w:rFonts w:ascii="Times New Roman" w:hAnsi="Times New Roman"/>
          <w:bCs/>
          <w:iCs/>
        </w:rPr>
      </w:pPr>
      <w:r w:rsidRPr="009F3E17">
        <w:rPr>
          <w:rFonts w:ascii="Times New Roman" w:hAnsi="Times New Roman"/>
          <w:position w:val="-10"/>
        </w:rPr>
        <w:object w:dxaOrig="270" w:dyaOrig="345" w14:anchorId="52C148CB">
          <v:shape id="_x0000_i73076" type="#_x0000_t75" style="width:14.25pt;height:18pt" o:ole="">
            <v:imagedata r:id="rId351" o:title=""/>
          </v:shape>
          <o:OLEObject Type="Embed" ProgID="Equation.DSMT4" ShapeID="_x0000_i73076" DrawAspect="Content" ObjectID="_1764104246" r:id="rId352"/>
        </w:object>
      </w:r>
      <w:r w:rsidRPr="009F3E17">
        <w:rPr>
          <w:rFonts w:ascii="Times New Roman" w:hAnsi="Times New Roman"/>
          <w:szCs w:val="28"/>
        </w:rPr>
        <w:t>——</w:t>
      </w:r>
      <w:r w:rsidRPr="009F3E17">
        <w:rPr>
          <w:rFonts w:ascii="Times New Roman" w:hAnsi="Times New Roman"/>
          <w:szCs w:val="28"/>
        </w:rPr>
        <w:t>阶段</w:t>
      </w:r>
      <w:proofErr w:type="gramStart"/>
      <w:r w:rsidRPr="009F3E17">
        <w:rPr>
          <w:rFonts w:ascii="Times New Roman" w:hAnsi="Times New Roman"/>
          <w:szCs w:val="28"/>
        </w:rPr>
        <w:t>Ⅰ</w:t>
      </w:r>
      <w:r w:rsidRPr="009F3E17">
        <w:rPr>
          <w:rFonts w:ascii="Times New Roman" w:hAnsi="Times New Roman"/>
          <w:szCs w:val="28"/>
        </w:rPr>
        <w:t>结束</w:t>
      </w:r>
      <w:proofErr w:type="gramEnd"/>
      <w:r w:rsidRPr="009F3E17">
        <w:rPr>
          <w:rFonts w:ascii="Times New Roman" w:hAnsi="Times New Roman"/>
          <w:szCs w:val="28"/>
        </w:rPr>
        <w:t>时的撞深，单位为米（</w:t>
      </w:r>
      <w:r w:rsidRPr="009F3E17">
        <w:rPr>
          <w:rFonts w:ascii="Times New Roman" w:hAnsi="Times New Roman"/>
          <w:szCs w:val="28"/>
        </w:rPr>
        <w:t>m</w:t>
      </w:r>
      <w:r w:rsidRPr="009F3E17">
        <w:rPr>
          <w:rFonts w:ascii="Times New Roman" w:hAnsi="Times New Roman"/>
          <w:szCs w:val="28"/>
        </w:rPr>
        <w:t>）；</w:t>
      </w:r>
    </w:p>
    <w:p w14:paraId="1F256116" w14:textId="77777777" w:rsidR="00657477" w:rsidRPr="009F3E17" w:rsidRDefault="00657477" w:rsidP="00657477">
      <w:pPr>
        <w:pStyle w:val="afffffd"/>
        <w:spacing w:after="0"/>
        <w:ind w:firstLineChars="200" w:firstLine="420"/>
        <w:rPr>
          <w:rFonts w:ascii="Times New Roman" w:hAnsi="Times New Roman"/>
          <w:bCs/>
          <w:iCs/>
        </w:rPr>
      </w:pPr>
      <w:r w:rsidRPr="009F3E17">
        <w:rPr>
          <w:rFonts w:ascii="Times New Roman" w:hAnsi="Times New Roman"/>
          <w:position w:val="-6"/>
        </w:rPr>
        <w:object w:dxaOrig="240" w:dyaOrig="270" w14:anchorId="5C1287F5">
          <v:shape id="_x0000_i73077" type="#_x0000_t75" style="width:12pt;height:14.25pt" o:ole="">
            <v:imagedata r:id="rId353" o:title=""/>
          </v:shape>
          <o:OLEObject Type="Embed" ProgID="Equation.DSMT4" ShapeID="_x0000_i73077" DrawAspect="Content" ObjectID="_1764104247" r:id="rId354"/>
        </w:object>
      </w:r>
      <w:r w:rsidRPr="009F3E17">
        <w:rPr>
          <w:rFonts w:ascii="Times New Roman" w:hAnsi="Times New Roman"/>
          <w:szCs w:val="28"/>
        </w:rPr>
        <w:t>——</w:t>
      </w:r>
      <w:r w:rsidRPr="009F3E17">
        <w:rPr>
          <w:rFonts w:ascii="Times New Roman" w:hAnsi="Times New Roman"/>
          <w:szCs w:val="28"/>
        </w:rPr>
        <w:t>船舶的撞击速度，单位为米每秒（</w:t>
      </w:r>
      <w:r w:rsidRPr="009F3E17">
        <w:rPr>
          <w:rFonts w:ascii="Times New Roman" w:hAnsi="Times New Roman"/>
          <w:szCs w:val="28"/>
        </w:rPr>
        <w:t>m/s</w:t>
      </w:r>
      <w:r w:rsidRPr="009F3E17">
        <w:rPr>
          <w:rFonts w:ascii="Times New Roman" w:hAnsi="Times New Roman"/>
          <w:szCs w:val="28"/>
        </w:rPr>
        <w:t>）；</w:t>
      </w:r>
    </w:p>
    <w:p w14:paraId="780A40BC" w14:textId="77777777" w:rsidR="00657477" w:rsidRPr="009F3E17" w:rsidRDefault="00657477" w:rsidP="00657477">
      <w:pPr>
        <w:pStyle w:val="afffffd"/>
        <w:spacing w:after="0"/>
        <w:ind w:firstLineChars="200" w:firstLine="420"/>
        <w:rPr>
          <w:rFonts w:ascii="Times New Roman" w:hAnsi="Times New Roman"/>
          <w:szCs w:val="28"/>
        </w:rPr>
      </w:pPr>
      <w:r w:rsidRPr="009F3E17">
        <w:rPr>
          <w:rFonts w:ascii="Times New Roman" w:hAnsi="Times New Roman"/>
          <w:position w:val="-10"/>
        </w:rPr>
        <w:object w:dxaOrig="270" w:dyaOrig="345" w14:anchorId="4DF6B7A4">
          <v:shape id="_x0000_i73078" type="#_x0000_t75" style="width:14.25pt;height:18pt" o:ole="">
            <v:imagedata r:id="rId355" o:title=""/>
          </v:shape>
          <o:OLEObject Type="Embed" ProgID="Equation.DSMT4" ShapeID="_x0000_i73078" DrawAspect="Content" ObjectID="_1764104248" r:id="rId356"/>
        </w:object>
      </w:r>
      <w:r w:rsidRPr="009F3E17">
        <w:rPr>
          <w:rFonts w:ascii="Times New Roman" w:hAnsi="Times New Roman"/>
          <w:szCs w:val="28"/>
        </w:rPr>
        <w:t>——</w:t>
      </w:r>
      <w:r w:rsidRPr="009F3E17">
        <w:rPr>
          <w:rFonts w:ascii="Times New Roman" w:hAnsi="Times New Roman"/>
          <w:szCs w:val="28"/>
        </w:rPr>
        <w:t>阶段</w:t>
      </w:r>
      <w:r w:rsidRPr="009F3E17">
        <w:rPr>
          <w:rFonts w:ascii="Times New Roman" w:hAnsi="Times New Roman"/>
          <w:szCs w:val="28"/>
        </w:rPr>
        <w:t>Ⅰ</w:t>
      </w:r>
      <w:r w:rsidRPr="009F3E17">
        <w:rPr>
          <w:rFonts w:ascii="Times New Roman" w:hAnsi="Times New Roman"/>
          <w:szCs w:val="28"/>
        </w:rPr>
        <w:t>的船首刚度；</w:t>
      </w:r>
    </w:p>
    <w:p w14:paraId="3C6271E5" w14:textId="77777777" w:rsidR="00657477" w:rsidRPr="009F3E17" w:rsidRDefault="00657477" w:rsidP="00657477">
      <w:pPr>
        <w:pStyle w:val="afffffd"/>
        <w:spacing w:after="0"/>
        <w:ind w:firstLineChars="200" w:firstLine="420"/>
        <w:rPr>
          <w:rFonts w:ascii="Times New Roman" w:hAnsi="Times New Roman"/>
          <w:bCs/>
          <w:iCs/>
        </w:rPr>
      </w:pPr>
      <w:r w:rsidRPr="009F3E17">
        <w:rPr>
          <w:rFonts w:ascii="Times New Roman" w:hAnsi="Times New Roman"/>
          <w:position w:val="-10"/>
        </w:rPr>
        <w:object w:dxaOrig="285" w:dyaOrig="345" w14:anchorId="0CEFEF2A">
          <v:shape id="_x0000_i73079" type="#_x0000_t75" style="width:14.25pt;height:18pt" o:ole="">
            <v:imagedata r:id="rId357" o:title=""/>
          </v:shape>
          <o:OLEObject Type="Embed" ProgID="Equation.DSMT4" ShapeID="_x0000_i73079" DrawAspect="Content" ObjectID="_1764104249" r:id="rId358"/>
        </w:object>
      </w:r>
      <w:r w:rsidRPr="009F3E17">
        <w:rPr>
          <w:rFonts w:ascii="Times New Roman" w:hAnsi="Times New Roman"/>
          <w:szCs w:val="28"/>
        </w:rPr>
        <w:t>——</w:t>
      </w:r>
      <w:r w:rsidRPr="009F3E17">
        <w:rPr>
          <w:rFonts w:ascii="Times New Roman" w:hAnsi="Times New Roman"/>
          <w:szCs w:val="28"/>
        </w:rPr>
        <w:t>桥梁结构的初始刚度；</w:t>
      </w:r>
    </w:p>
    <w:p w14:paraId="27B832F0" w14:textId="77777777" w:rsidR="00657477" w:rsidRPr="009F3E17" w:rsidRDefault="00657477" w:rsidP="00657477">
      <w:pPr>
        <w:pStyle w:val="afffffd"/>
        <w:spacing w:after="0"/>
        <w:ind w:firstLineChars="200" w:firstLine="420"/>
        <w:rPr>
          <w:rFonts w:ascii="Times New Roman" w:hAnsi="Times New Roman"/>
          <w:bCs/>
          <w:iCs/>
        </w:rPr>
      </w:pPr>
      <w:r w:rsidRPr="009F3E17">
        <w:rPr>
          <w:rFonts w:ascii="Times New Roman" w:hAnsi="Times New Roman"/>
          <w:position w:val="-4"/>
        </w:rPr>
        <w:object w:dxaOrig="285" w:dyaOrig="240" w14:anchorId="6BB6D6E7">
          <v:shape id="_x0000_i73080" type="#_x0000_t75" style="width:14.25pt;height:12pt" o:ole="">
            <v:imagedata r:id="rId359" o:title=""/>
          </v:shape>
          <o:OLEObject Type="Embed" ProgID="Equation.DSMT4" ShapeID="_x0000_i73080" DrawAspect="Content" ObjectID="_1764104250" r:id="rId360"/>
        </w:object>
      </w:r>
      <w:r w:rsidRPr="009F3E17">
        <w:rPr>
          <w:rFonts w:ascii="Times New Roman" w:hAnsi="Times New Roman"/>
          <w:szCs w:val="28"/>
        </w:rPr>
        <w:t>——</w:t>
      </w:r>
      <w:r w:rsidRPr="009F3E17">
        <w:rPr>
          <w:rFonts w:ascii="Times New Roman" w:hAnsi="Times New Roman"/>
          <w:szCs w:val="28"/>
        </w:rPr>
        <w:t>船船质量；</w:t>
      </w:r>
    </w:p>
    <w:p w14:paraId="6086E55F" w14:textId="77777777" w:rsidR="00657477" w:rsidRPr="009F3E17" w:rsidRDefault="00657477" w:rsidP="00657477">
      <w:pPr>
        <w:pStyle w:val="afffffd"/>
        <w:spacing w:after="0"/>
        <w:ind w:firstLineChars="200" w:firstLine="420"/>
        <w:rPr>
          <w:rFonts w:ascii="Times New Roman" w:hAnsi="Times New Roman"/>
          <w:szCs w:val="28"/>
        </w:rPr>
      </w:pPr>
      <w:r w:rsidRPr="009F3E17">
        <w:rPr>
          <w:rFonts w:ascii="Times New Roman" w:hAnsi="Times New Roman"/>
          <w:position w:val="-10"/>
        </w:rPr>
        <w:object w:dxaOrig="345" w:dyaOrig="345" w14:anchorId="605F420B">
          <v:shape id="_x0000_i73081" type="#_x0000_t75" style="width:18pt;height:18pt" o:ole="">
            <v:imagedata r:id="rId361" o:title=""/>
          </v:shape>
          <o:OLEObject Type="Embed" ProgID="Equation.DSMT4" ShapeID="_x0000_i73081" DrawAspect="Content" ObjectID="_1764104251" r:id="rId362"/>
        </w:object>
      </w:r>
      <w:r w:rsidRPr="009F3E17">
        <w:rPr>
          <w:rFonts w:ascii="Times New Roman" w:hAnsi="Times New Roman"/>
          <w:szCs w:val="28"/>
        </w:rPr>
        <w:t>——</w:t>
      </w:r>
      <w:r w:rsidRPr="009F3E17">
        <w:rPr>
          <w:rFonts w:ascii="Times New Roman" w:hAnsi="Times New Roman"/>
          <w:szCs w:val="28"/>
        </w:rPr>
        <w:t>阶段</w:t>
      </w:r>
      <w:r w:rsidRPr="009F3E17">
        <w:rPr>
          <w:rFonts w:ascii="Times New Roman" w:hAnsi="Times New Roman"/>
          <w:szCs w:val="28"/>
        </w:rPr>
        <w:t>Ⅱ</w:t>
      </w:r>
      <w:r w:rsidRPr="009F3E17">
        <w:rPr>
          <w:rFonts w:ascii="Times New Roman" w:hAnsi="Times New Roman"/>
          <w:szCs w:val="28"/>
        </w:rPr>
        <w:t>的持时，单位为秒（</w:t>
      </w:r>
      <w:r w:rsidRPr="009F3E17">
        <w:rPr>
          <w:rFonts w:ascii="Times New Roman" w:hAnsi="Times New Roman"/>
          <w:szCs w:val="28"/>
        </w:rPr>
        <w:t>s</w:t>
      </w:r>
      <w:r w:rsidRPr="009F3E17">
        <w:rPr>
          <w:rFonts w:ascii="Times New Roman" w:hAnsi="Times New Roman"/>
          <w:szCs w:val="28"/>
        </w:rPr>
        <w:t>）；</w:t>
      </w:r>
    </w:p>
    <w:p w14:paraId="321A5297" w14:textId="77777777" w:rsidR="00657477" w:rsidRPr="009F3E17" w:rsidRDefault="00657477" w:rsidP="00657477">
      <w:pPr>
        <w:pStyle w:val="afffffd"/>
        <w:spacing w:after="0"/>
        <w:ind w:firstLineChars="200" w:firstLine="420"/>
        <w:rPr>
          <w:rFonts w:ascii="Times New Roman" w:hAnsi="Times New Roman"/>
          <w:szCs w:val="28"/>
        </w:rPr>
      </w:pPr>
      <w:r w:rsidRPr="009F3E17">
        <w:rPr>
          <w:rFonts w:ascii="Times New Roman" w:hAnsi="Times New Roman"/>
          <w:position w:val="-10"/>
        </w:rPr>
        <w:object w:dxaOrig="285" w:dyaOrig="345" w14:anchorId="41759004">
          <v:shape id="_x0000_i73082" type="#_x0000_t75" style="width:14.25pt;height:18pt" o:ole="">
            <v:imagedata r:id="rId363" o:title=""/>
          </v:shape>
          <o:OLEObject Type="Embed" ProgID="Equation.DSMT4" ShapeID="_x0000_i73082" DrawAspect="Content" ObjectID="_1764104252" r:id="rId364"/>
        </w:object>
      </w:r>
      <w:r w:rsidRPr="009F3E17">
        <w:rPr>
          <w:rFonts w:ascii="Times New Roman" w:hAnsi="Times New Roman"/>
          <w:szCs w:val="28"/>
        </w:rPr>
        <w:t>——</w:t>
      </w:r>
      <w:r w:rsidRPr="009F3E17">
        <w:rPr>
          <w:rFonts w:ascii="Times New Roman" w:hAnsi="Times New Roman"/>
          <w:szCs w:val="28"/>
        </w:rPr>
        <w:t>阶段</w:t>
      </w:r>
      <w:r w:rsidRPr="009F3E17">
        <w:rPr>
          <w:rFonts w:ascii="Times New Roman" w:hAnsi="Times New Roman"/>
          <w:szCs w:val="28"/>
        </w:rPr>
        <w:t>Ⅱ</w:t>
      </w:r>
      <w:r w:rsidRPr="009F3E17">
        <w:rPr>
          <w:rFonts w:ascii="Times New Roman" w:hAnsi="Times New Roman"/>
          <w:szCs w:val="28"/>
        </w:rPr>
        <w:t>的船首刚度；</w:t>
      </w:r>
    </w:p>
    <w:p w14:paraId="36DF45F8" w14:textId="77777777" w:rsidR="00657477" w:rsidRPr="009F3E17" w:rsidRDefault="00657477" w:rsidP="00657477">
      <w:pPr>
        <w:pStyle w:val="afffffd"/>
        <w:spacing w:after="0"/>
        <w:ind w:firstLineChars="200" w:firstLine="420"/>
        <w:rPr>
          <w:rFonts w:ascii="Times New Roman" w:hAnsi="Times New Roman"/>
          <w:szCs w:val="28"/>
        </w:rPr>
      </w:pPr>
      <w:r w:rsidRPr="009F3E17">
        <w:rPr>
          <w:rFonts w:ascii="Times New Roman" w:hAnsi="Times New Roman"/>
          <w:position w:val="-10"/>
        </w:rPr>
        <w:object w:dxaOrig="285" w:dyaOrig="345" w14:anchorId="5622B222">
          <v:shape id="_x0000_i73083" type="#_x0000_t75" style="width:14.25pt;height:18pt" o:ole="">
            <v:imagedata r:id="rId365" o:title=""/>
          </v:shape>
          <o:OLEObject Type="Embed" ProgID="Equation.DSMT4" ShapeID="_x0000_i73083" DrawAspect="Content" ObjectID="_1764104253" r:id="rId366"/>
        </w:object>
      </w:r>
      <w:r w:rsidRPr="009F3E17">
        <w:rPr>
          <w:rFonts w:ascii="Times New Roman" w:hAnsi="Times New Roman"/>
          <w:szCs w:val="28"/>
        </w:rPr>
        <w:t>——</w:t>
      </w:r>
      <w:r w:rsidRPr="009F3E17">
        <w:rPr>
          <w:rFonts w:ascii="Times New Roman" w:hAnsi="Times New Roman"/>
          <w:szCs w:val="28"/>
        </w:rPr>
        <w:t>阶段</w:t>
      </w:r>
      <w:r w:rsidRPr="009F3E17">
        <w:rPr>
          <w:rFonts w:ascii="Times New Roman" w:hAnsi="Times New Roman"/>
          <w:szCs w:val="28"/>
        </w:rPr>
        <w:t>Ⅱ</w:t>
      </w:r>
      <w:r w:rsidRPr="009F3E17">
        <w:rPr>
          <w:rFonts w:ascii="Times New Roman" w:hAnsi="Times New Roman"/>
          <w:szCs w:val="28"/>
        </w:rPr>
        <w:t>中船</w:t>
      </w:r>
      <w:r w:rsidRPr="009F3E17">
        <w:rPr>
          <w:rFonts w:ascii="Times New Roman" w:hAnsi="Times New Roman"/>
          <w:szCs w:val="28"/>
        </w:rPr>
        <w:t>-</w:t>
      </w:r>
      <w:r w:rsidRPr="009F3E17">
        <w:rPr>
          <w:rFonts w:ascii="Times New Roman" w:hAnsi="Times New Roman"/>
          <w:szCs w:val="28"/>
        </w:rPr>
        <w:t>桥串联体系圆频率，单位为弧度每秒（</w:t>
      </w:r>
      <w:r w:rsidRPr="009F3E17">
        <w:rPr>
          <w:rFonts w:ascii="Times New Roman" w:hAnsi="Times New Roman"/>
          <w:szCs w:val="28"/>
        </w:rPr>
        <w:t>rad/s</w:t>
      </w:r>
      <w:r w:rsidRPr="009F3E17">
        <w:rPr>
          <w:rFonts w:ascii="Times New Roman" w:hAnsi="Times New Roman"/>
          <w:szCs w:val="28"/>
        </w:rPr>
        <w:t>）；</w:t>
      </w:r>
    </w:p>
    <w:p w14:paraId="2E8C1024" w14:textId="77777777" w:rsidR="00657477" w:rsidRPr="009F3E17" w:rsidRDefault="00657477" w:rsidP="00657477">
      <w:pPr>
        <w:pStyle w:val="afffffd"/>
        <w:spacing w:after="0"/>
        <w:ind w:firstLineChars="200" w:firstLine="420"/>
        <w:rPr>
          <w:rFonts w:ascii="Times New Roman" w:hAnsi="Times New Roman"/>
          <w:szCs w:val="28"/>
        </w:rPr>
      </w:pPr>
      <w:r w:rsidRPr="009F3E17">
        <w:rPr>
          <w:rFonts w:ascii="Times New Roman" w:hAnsi="Times New Roman"/>
          <w:position w:val="-10"/>
        </w:rPr>
        <w:object w:dxaOrig="285" w:dyaOrig="345" w14:anchorId="0C18A389">
          <v:shape id="_x0000_i73084" type="#_x0000_t75" style="width:14.25pt;height:18pt" o:ole="">
            <v:imagedata r:id="rId367" o:title=""/>
          </v:shape>
          <o:OLEObject Type="Embed" ProgID="Equation.DSMT4" ShapeID="_x0000_i73084" DrawAspect="Content" ObjectID="_1764104254" r:id="rId368"/>
        </w:object>
      </w:r>
      <w:r w:rsidRPr="009F3E17">
        <w:rPr>
          <w:rFonts w:ascii="Times New Roman" w:hAnsi="Times New Roman"/>
          <w:szCs w:val="28"/>
        </w:rPr>
        <w:t>——</w:t>
      </w:r>
      <w:r w:rsidRPr="009F3E17">
        <w:rPr>
          <w:rFonts w:ascii="Times New Roman" w:hAnsi="Times New Roman"/>
          <w:szCs w:val="28"/>
        </w:rPr>
        <w:t>阶段</w:t>
      </w:r>
      <w:r w:rsidRPr="009F3E17">
        <w:rPr>
          <w:rFonts w:ascii="Times New Roman" w:hAnsi="Times New Roman"/>
          <w:szCs w:val="28"/>
        </w:rPr>
        <w:t>Ⅲ</w:t>
      </w:r>
      <w:r w:rsidRPr="009F3E17">
        <w:rPr>
          <w:rFonts w:ascii="Times New Roman" w:hAnsi="Times New Roman"/>
          <w:szCs w:val="28"/>
        </w:rPr>
        <w:t>的平台撞击力；</w:t>
      </w:r>
    </w:p>
    <w:p w14:paraId="4E53EEC6" w14:textId="77777777" w:rsidR="00657477" w:rsidRPr="009F3E17" w:rsidRDefault="00657477" w:rsidP="00657477">
      <w:pPr>
        <w:pStyle w:val="afffffd"/>
        <w:spacing w:after="0"/>
        <w:ind w:firstLineChars="200" w:firstLine="420"/>
        <w:rPr>
          <w:rFonts w:ascii="Times New Roman" w:hAnsi="Times New Roman"/>
          <w:szCs w:val="28"/>
        </w:rPr>
      </w:pPr>
      <w:r w:rsidRPr="009F3E17">
        <w:rPr>
          <w:rFonts w:ascii="Times New Roman" w:hAnsi="Times New Roman"/>
          <w:position w:val="-10"/>
        </w:rPr>
        <w:object w:dxaOrig="345" w:dyaOrig="345" w14:anchorId="284688CD">
          <v:shape id="_x0000_i73085" type="#_x0000_t75" style="width:18pt;height:18pt" o:ole="">
            <v:imagedata r:id="rId369" o:title=""/>
          </v:shape>
          <o:OLEObject Type="Embed" ProgID="Equation.DSMT4" ShapeID="_x0000_i73085" DrawAspect="Content" ObjectID="_1764104255" r:id="rId370"/>
        </w:object>
      </w:r>
      <w:r w:rsidRPr="009F3E17">
        <w:rPr>
          <w:rFonts w:ascii="Times New Roman" w:hAnsi="Times New Roman"/>
          <w:szCs w:val="28"/>
        </w:rPr>
        <w:t>——</w:t>
      </w:r>
      <w:r w:rsidRPr="009F3E17">
        <w:rPr>
          <w:rFonts w:ascii="Times New Roman" w:hAnsi="Times New Roman"/>
          <w:szCs w:val="28"/>
        </w:rPr>
        <w:t>阶段</w:t>
      </w:r>
      <w:r w:rsidRPr="009F3E17">
        <w:rPr>
          <w:rFonts w:ascii="Times New Roman" w:hAnsi="Times New Roman"/>
          <w:szCs w:val="28"/>
        </w:rPr>
        <w:t>Ⅲ</w:t>
      </w:r>
      <w:r w:rsidRPr="009F3E17">
        <w:rPr>
          <w:rFonts w:ascii="Times New Roman" w:hAnsi="Times New Roman"/>
          <w:szCs w:val="28"/>
        </w:rPr>
        <w:t>的持时，单位为秒（</w:t>
      </w:r>
      <w:r w:rsidRPr="009F3E17">
        <w:rPr>
          <w:rFonts w:ascii="Times New Roman" w:hAnsi="Times New Roman"/>
          <w:szCs w:val="28"/>
        </w:rPr>
        <w:t>s</w:t>
      </w:r>
      <w:r w:rsidRPr="009F3E17">
        <w:rPr>
          <w:rFonts w:ascii="Times New Roman" w:hAnsi="Times New Roman"/>
          <w:szCs w:val="28"/>
        </w:rPr>
        <w:t>）；</w:t>
      </w:r>
    </w:p>
    <w:p w14:paraId="04FBF687" w14:textId="77777777" w:rsidR="00657477" w:rsidRPr="003210E2" w:rsidRDefault="00657477" w:rsidP="00657477">
      <w:pPr>
        <w:pStyle w:val="afffffd"/>
        <w:spacing w:after="0"/>
        <w:ind w:firstLineChars="200" w:firstLine="420"/>
        <w:rPr>
          <w:rFonts w:ascii="Times New Roman" w:hAnsi="Times New Roman"/>
          <w:szCs w:val="28"/>
        </w:rPr>
      </w:pPr>
      <w:r w:rsidRPr="009F3E17">
        <w:rPr>
          <w:rFonts w:ascii="Times New Roman" w:hAnsi="Times New Roman"/>
          <w:position w:val="-10"/>
        </w:rPr>
        <w:object w:dxaOrig="870" w:dyaOrig="345" w14:anchorId="34FAE5A2">
          <v:shape id="_x0000_i73086" type="#_x0000_t75" style="width:42.75pt;height:18pt" o:ole="">
            <v:imagedata r:id="rId371" o:title=""/>
          </v:shape>
          <o:OLEObject Type="Embed" ProgID="Equation.DSMT4" ShapeID="_x0000_i73086" DrawAspect="Content" ObjectID="_1764104256" r:id="rId372"/>
        </w:object>
      </w:r>
      <w:r w:rsidRPr="009F3E17">
        <w:rPr>
          <w:rFonts w:ascii="Times New Roman" w:hAnsi="Times New Roman"/>
          <w:szCs w:val="28"/>
        </w:rPr>
        <w:t>——</w:t>
      </w:r>
      <w:r w:rsidRPr="009F3E17">
        <w:rPr>
          <w:rFonts w:ascii="Times New Roman" w:hAnsi="Times New Roman"/>
          <w:szCs w:val="28"/>
        </w:rPr>
        <w:t>阶段</w:t>
      </w:r>
      <w:proofErr w:type="gramStart"/>
      <w:r w:rsidRPr="009F3E17">
        <w:rPr>
          <w:rFonts w:ascii="Times New Roman" w:hAnsi="Times New Roman"/>
          <w:szCs w:val="28"/>
        </w:rPr>
        <w:t>Ⅱ</w:t>
      </w:r>
      <w:r w:rsidRPr="009F3E17">
        <w:rPr>
          <w:rFonts w:ascii="Times New Roman" w:hAnsi="Times New Roman"/>
          <w:szCs w:val="28"/>
        </w:rPr>
        <w:t>结束</w:t>
      </w:r>
      <w:proofErr w:type="gramEnd"/>
      <w:r w:rsidRPr="009F3E17">
        <w:rPr>
          <w:rFonts w:ascii="Times New Roman" w:hAnsi="Times New Roman"/>
          <w:szCs w:val="28"/>
        </w:rPr>
        <w:t>时船舶速度的增量</w:t>
      </w:r>
      <w:r w:rsidRPr="003210E2">
        <w:rPr>
          <w:rFonts w:ascii="Times New Roman" w:hAnsi="Times New Roman"/>
          <w:szCs w:val="28"/>
        </w:rPr>
        <w:t>，单位为米每秒（</w:t>
      </w:r>
      <w:r w:rsidRPr="003210E2">
        <w:rPr>
          <w:rFonts w:ascii="Times New Roman" w:hAnsi="Times New Roman"/>
          <w:szCs w:val="28"/>
        </w:rPr>
        <w:t>m/s</w:t>
      </w:r>
      <w:r w:rsidRPr="003210E2">
        <w:rPr>
          <w:rFonts w:ascii="Times New Roman" w:hAnsi="Times New Roman"/>
          <w:szCs w:val="28"/>
        </w:rPr>
        <w:t>）；</w:t>
      </w:r>
    </w:p>
    <w:p w14:paraId="512D4F4A" w14:textId="77777777" w:rsidR="00657477" w:rsidRPr="003210E2" w:rsidRDefault="00657477" w:rsidP="00657477">
      <w:pPr>
        <w:pStyle w:val="afffffd"/>
        <w:spacing w:after="0"/>
        <w:ind w:firstLineChars="200" w:firstLine="420"/>
        <w:rPr>
          <w:rFonts w:ascii="Times New Roman" w:hAnsi="Times New Roman"/>
          <w:szCs w:val="28"/>
        </w:rPr>
      </w:pPr>
      <w:r w:rsidRPr="003210E2">
        <w:rPr>
          <w:rFonts w:ascii="Times New Roman" w:hAnsi="Times New Roman"/>
          <w:position w:val="-10"/>
        </w:rPr>
        <w:object w:dxaOrig="240" w:dyaOrig="345" w14:anchorId="1848446E">
          <v:shape id="_x0000_i73087" type="#_x0000_t75" style="width:12pt;height:18pt" o:ole="">
            <v:imagedata r:id="rId373" o:title=""/>
          </v:shape>
          <o:OLEObject Type="Embed" ProgID="Equation.DSMT4" ShapeID="_x0000_i73087" DrawAspect="Content" ObjectID="_1764104257" r:id="rId374"/>
        </w:object>
      </w:r>
      <w:r w:rsidRPr="003210E2">
        <w:rPr>
          <w:rFonts w:ascii="Times New Roman" w:hAnsi="Times New Roman"/>
          <w:szCs w:val="28"/>
        </w:rPr>
        <w:t>——</w:t>
      </w:r>
      <w:r w:rsidRPr="003210E2">
        <w:rPr>
          <w:rFonts w:ascii="Times New Roman" w:hAnsi="Times New Roman"/>
          <w:szCs w:val="28"/>
        </w:rPr>
        <w:t>加载阶段总持时，单位为秒（</w:t>
      </w:r>
      <w:r w:rsidRPr="003210E2">
        <w:rPr>
          <w:rFonts w:ascii="Times New Roman" w:hAnsi="Times New Roman"/>
          <w:szCs w:val="28"/>
        </w:rPr>
        <w:t>s</w:t>
      </w:r>
      <w:r w:rsidRPr="003210E2">
        <w:rPr>
          <w:rFonts w:ascii="Times New Roman" w:hAnsi="Times New Roman"/>
          <w:szCs w:val="28"/>
        </w:rPr>
        <w:t>）；</w:t>
      </w:r>
    </w:p>
    <w:p w14:paraId="5247B734" w14:textId="77777777" w:rsidR="00657477" w:rsidRPr="003210E2" w:rsidRDefault="00657477" w:rsidP="00657477">
      <w:pPr>
        <w:pStyle w:val="afffffd"/>
        <w:spacing w:after="0"/>
        <w:ind w:firstLineChars="200" w:firstLine="420"/>
        <w:rPr>
          <w:rFonts w:ascii="Times New Roman" w:hAnsi="Times New Roman"/>
          <w:szCs w:val="28"/>
        </w:rPr>
      </w:pPr>
      <w:r w:rsidRPr="003210E2">
        <w:rPr>
          <w:rFonts w:ascii="Times New Roman" w:hAnsi="Times New Roman"/>
          <w:position w:val="-10"/>
        </w:rPr>
        <w:object w:dxaOrig="240" w:dyaOrig="345" w14:anchorId="2775FBDD">
          <v:shape id="_x0000_i73088" type="#_x0000_t75" style="width:12pt;height:18pt" o:ole="">
            <v:imagedata r:id="rId375" o:title=""/>
          </v:shape>
          <o:OLEObject Type="Embed" ProgID="Equation.DSMT4" ShapeID="_x0000_i73088" DrawAspect="Content" ObjectID="_1764104258" r:id="rId376"/>
        </w:object>
      </w:r>
      <w:r w:rsidRPr="003210E2">
        <w:rPr>
          <w:rFonts w:ascii="Times New Roman" w:hAnsi="Times New Roman"/>
          <w:szCs w:val="28"/>
        </w:rPr>
        <w:t>——</w:t>
      </w:r>
      <w:r w:rsidRPr="003210E2">
        <w:rPr>
          <w:rFonts w:ascii="Times New Roman" w:hAnsi="Times New Roman"/>
          <w:szCs w:val="28"/>
        </w:rPr>
        <w:t>卸载阶段持时，单位为秒（</w:t>
      </w:r>
      <w:r w:rsidRPr="003210E2">
        <w:rPr>
          <w:rFonts w:ascii="Times New Roman" w:hAnsi="Times New Roman"/>
          <w:szCs w:val="28"/>
        </w:rPr>
        <w:t>s</w:t>
      </w:r>
      <w:r w:rsidRPr="003210E2">
        <w:rPr>
          <w:rFonts w:ascii="Times New Roman" w:hAnsi="Times New Roman"/>
          <w:szCs w:val="28"/>
        </w:rPr>
        <w:t>）；</w:t>
      </w:r>
    </w:p>
    <w:p w14:paraId="244C2042" w14:textId="77777777" w:rsidR="00657477" w:rsidRPr="003210E2" w:rsidRDefault="00657477" w:rsidP="00657477">
      <w:pPr>
        <w:pStyle w:val="afffffd"/>
        <w:spacing w:after="0"/>
        <w:ind w:firstLineChars="200" w:firstLine="420"/>
        <w:rPr>
          <w:rFonts w:ascii="Times New Roman" w:hAnsi="Times New Roman"/>
          <w:szCs w:val="28"/>
        </w:rPr>
      </w:pPr>
      <w:r w:rsidRPr="003210E2">
        <w:rPr>
          <w:rFonts w:ascii="Times New Roman" w:hAnsi="Times New Roman"/>
          <w:position w:val="-10"/>
        </w:rPr>
        <w:object w:dxaOrig="285" w:dyaOrig="345" w14:anchorId="744C2732">
          <v:shape id="_x0000_i73089" type="#_x0000_t75" style="width:14.25pt;height:18pt" o:ole="">
            <v:imagedata r:id="rId377" o:title=""/>
          </v:shape>
          <o:OLEObject Type="Embed" ProgID="Equation.DSMT4" ShapeID="_x0000_i73089" DrawAspect="Content" ObjectID="_1764104259" r:id="rId378"/>
        </w:object>
      </w:r>
      <w:r w:rsidRPr="003210E2">
        <w:rPr>
          <w:rFonts w:ascii="Times New Roman" w:hAnsi="Times New Roman"/>
          <w:szCs w:val="28"/>
        </w:rPr>
        <w:t>——</w:t>
      </w:r>
      <w:r w:rsidRPr="003210E2">
        <w:rPr>
          <w:rFonts w:ascii="Times New Roman" w:hAnsi="Times New Roman"/>
          <w:szCs w:val="28"/>
        </w:rPr>
        <w:t>卸载阶段的船首刚度。</w:t>
      </w:r>
    </w:p>
    <w:p w14:paraId="47070F3E" w14:textId="09FE4E8E" w:rsidR="00657477" w:rsidRPr="003210E2" w:rsidRDefault="001502BD" w:rsidP="00E95C64">
      <w:pPr>
        <w:pStyle w:val="af5"/>
        <w:spacing w:line="400" w:lineRule="exact"/>
        <w:ind w:left="850" w:hanging="425"/>
        <w:rPr>
          <w:rFonts w:ascii="Times New Roman"/>
        </w:rPr>
      </w:pPr>
      <w:r w:rsidRPr="003210E2">
        <w:rPr>
          <w:rFonts w:ascii="Times New Roman"/>
          <w:bCs/>
          <w:iCs/>
        </w:rPr>
        <w:t>计算完各个阶段的持时后，可按式（</w:t>
      </w:r>
      <w:r w:rsidRPr="003210E2">
        <w:rPr>
          <w:rFonts w:ascii="Times New Roman"/>
          <w:bCs/>
          <w:iCs/>
        </w:rPr>
        <w:t>C.12</w:t>
      </w:r>
      <w:r w:rsidRPr="003210E2">
        <w:rPr>
          <w:rFonts w:ascii="Times New Roman"/>
          <w:bCs/>
          <w:iCs/>
        </w:rPr>
        <w:t>）～</w:t>
      </w:r>
      <w:r w:rsidRPr="003210E2">
        <w:rPr>
          <w:rFonts w:ascii="Times New Roman"/>
          <w:kern w:val="2"/>
          <w:szCs w:val="28"/>
        </w:rPr>
        <w:t>（</w:t>
      </w:r>
      <w:r w:rsidRPr="003210E2">
        <w:rPr>
          <w:rFonts w:ascii="Times New Roman"/>
          <w:kern w:val="2"/>
          <w:szCs w:val="28"/>
        </w:rPr>
        <w:t>C.17</w:t>
      </w:r>
      <w:r w:rsidRPr="003210E2">
        <w:rPr>
          <w:rFonts w:ascii="Times New Roman"/>
          <w:kern w:val="2"/>
          <w:szCs w:val="28"/>
        </w:rPr>
        <w:t>）</w:t>
      </w:r>
      <w:proofErr w:type="gramStart"/>
      <w:r w:rsidRPr="003210E2">
        <w:rPr>
          <w:rFonts w:ascii="Times New Roman"/>
          <w:bCs/>
          <w:iCs/>
        </w:rPr>
        <w:t>计算撞深时程</w:t>
      </w:r>
      <w:proofErr w:type="gramEnd"/>
      <w:r w:rsidRPr="003210E2">
        <w:rPr>
          <w:rFonts w:ascii="Times New Roman"/>
          <w:bCs/>
          <w:iCs/>
        </w:rPr>
        <w:t>曲线（即</w:t>
      </w:r>
      <w:r w:rsidRPr="003210E2">
        <w:rPr>
          <w:rFonts w:ascii="Times New Roman"/>
          <w:bCs/>
          <w:i/>
        </w:rPr>
        <w:t>a</w:t>
      </w:r>
      <w:r w:rsidRPr="003210E2">
        <w:rPr>
          <w:rFonts w:ascii="Times New Roman"/>
          <w:bCs/>
          <w:iCs/>
        </w:rPr>
        <w:t>-</w:t>
      </w:r>
      <w:r w:rsidRPr="003210E2">
        <w:rPr>
          <w:rFonts w:ascii="Times New Roman"/>
          <w:bCs/>
          <w:i/>
        </w:rPr>
        <w:t>t</w:t>
      </w:r>
      <w:r w:rsidRPr="003210E2">
        <w:rPr>
          <w:rFonts w:ascii="Times New Roman"/>
          <w:bCs/>
          <w:iCs/>
        </w:rPr>
        <w:t>曲线）。</w:t>
      </w:r>
    </w:p>
    <w:p w14:paraId="6F57CC0E" w14:textId="5C94A42C" w:rsidR="00657477" w:rsidRPr="003210E2" w:rsidRDefault="001502BD" w:rsidP="001502BD">
      <w:pPr>
        <w:pStyle w:val="affffffd"/>
        <w:rPr>
          <w:rFonts w:ascii="Times New Roman" w:hAnsi="Times New Roman"/>
        </w:rPr>
      </w:pPr>
      <w:r w:rsidRPr="003210E2">
        <w:rPr>
          <w:rFonts w:ascii="Times New Roman" w:hAnsi="Times New Roman"/>
        </w:rPr>
        <w:tab/>
      </w:r>
      <w:r w:rsidRPr="003210E2">
        <w:rPr>
          <w:rFonts w:ascii="Times New Roman" w:hAnsi="Times New Roman"/>
          <w:position w:val="-28"/>
        </w:rPr>
        <w:object w:dxaOrig="2820" w:dyaOrig="645" w14:anchorId="79BEA541">
          <v:shape id="_x0000_i73090" type="#_x0000_t75" style="width:141pt;height:33pt" o:ole="">
            <v:imagedata r:id="rId379" o:title=""/>
          </v:shape>
          <o:OLEObject Type="Embed" ProgID="Equation.DSMT4" ShapeID="_x0000_i73090" DrawAspect="Content" ObjectID="_1764104260" r:id="rId380"/>
        </w:object>
      </w:r>
      <w:r w:rsidRPr="003210E2">
        <w:rPr>
          <w:rFonts w:ascii="Times New Roman" w:eastAsia="微软雅黑" w:hAnsi="Times New Roman"/>
        </w:rPr>
        <w:tab/>
      </w:r>
      <w:r w:rsidRPr="003210E2">
        <w:rPr>
          <w:rFonts w:ascii="Times New Roman" w:hAnsi="Times New Roman"/>
        </w:rPr>
        <w:t>(C.</w:t>
      </w:r>
      <w:r w:rsidRPr="003210E2">
        <w:rPr>
          <w:rFonts w:ascii="Times New Roman" w:hAnsi="Times New Roman"/>
        </w:rPr>
        <w:fldChar w:fldCharType="begin"/>
      </w:r>
      <w:r w:rsidRPr="003210E2">
        <w:rPr>
          <w:rFonts w:ascii="Times New Roman" w:hAnsi="Times New Roman"/>
        </w:rPr>
        <w:instrText xml:space="preserve">  seq fulu_equation_133470295943514655  </w:instrText>
      </w:r>
      <w:r w:rsidRPr="003210E2">
        <w:rPr>
          <w:rFonts w:ascii="Times New Roman" w:hAnsi="Times New Roman"/>
        </w:rPr>
        <w:fldChar w:fldCharType="separate"/>
      </w:r>
      <w:r w:rsidR="00385352">
        <w:rPr>
          <w:rFonts w:ascii="Times New Roman" w:hAnsi="Times New Roman"/>
          <w:noProof/>
        </w:rPr>
        <w:t>12</w:t>
      </w:r>
      <w:r w:rsidRPr="003210E2">
        <w:rPr>
          <w:rFonts w:ascii="Times New Roman" w:hAnsi="Times New Roman"/>
        </w:rPr>
        <w:fldChar w:fldCharType="end"/>
      </w:r>
      <w:r w:rsidRPr="003210E2">
        <w:rPr>
          <w:rFonts w:ascii="Times New Roman" w:hAnsi="Times New Roman"/>
        </w:rPr>
        <w:t>)</w:t>
      </w:r>
    </w:p>
    <w:p w14:paraId="53C3E9E7" w14:textId="1E273D30" w:rsidR="001502BD" w:rsidRPr="003210E2" w:rsidRDefault="001502BD" w:rsidP="001502BD">
      <w:pPr>
        <w:pStyle w:val="affffffd"/>
        <w:rPr>
          <w:rFonts w:ascii="Times New Roman" w:hAnsi="Times New Roman"/>
        </w:rPr>
      </w:pPr>
      <w:r w:rsidRPr="003210E2">
        <w:rPr>
          <w:rFonts w:ascii="Times New Roman" w:hAnsi="Times New Roman"/>
        </w:rPr>
        <w:lastRenderedPageBreak/>
        <w:tab/>
      </w:r>
      <w:r w:rsidRPr="003210E2">
        <w:rPr>
          <w:rFonts w:ascii="Times New Roman" w:hAnsi="Times New Roman"/>
          <w:position w:val="-28"/>
        </w:rPr>
        <w:object w:dxaOrig="4695" w:dyaOrig="645" w14:anchorId="727F42D9">
          <v:shape id="_x0000_i73091" type="#_x0000_t75" style="width:236.25pt;height:33pt" o:ole="">
            <v:imagedata r:id="rId381" o:title=""/>
          </v:shape>
          <o:OLEObject Type="Embed" ProgID="Equation.DSMT4" ShapeID="_x0000_i73091" DrawAspect="Content" ObjectID="_1764104261" r:id="rId382"/>
        </w:object>
      </w:r>
      <w:r w:rsidRPr="003210E2">
        <w:rPr>
          <w:rFonts w:ascii="Times New Roman" w:eastAsia="微软雅黑" w:hAnsi="Times New Roman"/>
        </w:rPr>
        <w:tab/>
      </w:r>
      <w:r w:rsidRPr="003210E2">
        <w:rPr>
          <w:rFonts w:ascii="Times New Roman" w:hAnsi="Times New Roman"/>
        </w:rPr>
        <w:t>(C.</w:t>
      </w:r>
      <w:r w:rsidRPr="003210E2">
        <w:rPr>
          <w:rFonts w:ascii="Times New Roman" w:hAnsi="Times New Roman"/>
        </w:rPr>
        <w:fldChar w:fldCharType="begin"/>
      </w:r>
      <w:r w:rsidRPr="003210E2">
        <w:rPr>
          <w:rFonts w:ascii="Times New Roman" w:hAnsi="Times New Roman"/>
        </w:rPr>
        <w:instrText xml:space="preserve">  seq fulu_equation_133470295943514655  </w:instrText>
      </w:r>
      <w:r w:rsidRPr="003210E2">
        <w:rPr>
          <w:rFonts w:ascii="Times New Roman" w:hAnsi="Times New Roman"/>
        </w:rPr>
        <w:fldChar w:fldCharType="separate"/>
      </w:r>
      <w:r w:rsidR="00385352">
        <w:rPr>
          <w:rFonts w:ascii="Times New Roman" w:hAnsi="Times New Roman"/>
          <w:noProof/>
        </w:rPr>
        <w:t>13</w:t>
      </w:r>
      <w:r w:rsidRPr="003210E2">
        <w:rPr>
          <w:rFonts w:ascii="Times New Roman" w:hAnsi="Times New Roman"/>
        </w:rPr>
        <w:fldChar w:fldCharType="end"/>
      </w:r>
      <w:r w:rsidRPr="003210E2">
        <w:rPr>
          <w:rFonts w:ascii="Times New Roman" w:hAnsi="Times New Roman"/>
        </w:rPr>
        <w:t>)</w:t>
      </w:r>
    </w:p>
    <w:p w14:paraId="7462DB2E" w14:textId="10443737" w:rsidR="001502BD" w:rsidRPr="003210E2" w:rsidRDefault="001502BD" w:rsidP="001502BD">
      <w:pPr>
        <w:pStyle w:val="affffffd"/>
        <w:rPr>
          <w:rFonts w:ascii="Times New Roman" w:hAnsi="Times New Roman"/>
        </w:rPr>
      </w:pPr>
      <w:r w:rsidRPr="003210E2">
        <w:rPr>
          <w:rFonts w:ascii="Times New Roman" w:hAnsi="Times New Roman"/>
        </w:rPr>
        <w:tab/>
      </w:r>
      <w:r w:rsidRPr="003210E2">
        <w:rPr>
          <w:rFonts w:ascii="Times New Roman" w:hAnsi="Times New Roman"/>
          <w:position w:val="-28"/>
        </w:rPr>
        <w:object w:dxaOrig="2655" w:dyaOrig="645" w14:anchorId="39A093B5">
          <v:shape id="_x0000_i73092" type="#_x0000_t75" style="width:132.75pt;height:33pt" o:ole="">
            <v:imagedata r:id="rId383" o:title=""/>
          </v:shape>
          <o:OLEObject Type="Embed" ProgID="Equation.DSMT4" ShapeID="_x0000_i73092" DrawAspect="Content" ObjectID="_1764104262" r:id="rId384"/>
        </w:object>
      </w:r>
      <w:r w:rsidRPr="003210E2">
        <w:rPr>
          <w:rFonts w:ascii="Times New Roman" w:eastAsia="微软雅黑" w:hAnsi="Times New Roman"/>
        </w:rPr>
        <w:tab/>
      </w:r>
      <w:r w:rsidRPr="003210E2">
        <w:rPr>
          <w:rFonts w:ascii="Times New Roman" w:hAnsi="Times New Roman"/>
        </w:rPr>
        <w:t>(C.</w:t>
      </w:r>
      <w:r w:rsidRPr="003210E2">
        <w:rPr>
          <w:rFonts w:ascii="Times New Roman" w:hAnsi="Times New Roman"/>
        </w:rPr>
        <w:fldChar w:fldCharType="begin"/>
      </w:r>
      <w:r w:rsidRPr="003210E2">
        <w:rPr>
          <w:rFonts w:ascii="Times New Roman" w:hAnsi="Times New Roman"/>
        </w:rPr>
        <w:instrText xml:space="preserve">  seq fulu_equation_133470295943514655  </w:instrText>
      </w:r>
      <w:r w:rsidRPr="003210E2">
        <w:rPr>
          <w:rFonts w:ascii="Times New Roman" w:hAnsi="Times New Roman"/>
        </w:rPr>
        <w:fldChar w:fldCharType="separate"/>
      </w:r>
      <w:r w:rsidR="00385352">
        <w:rPr>
          <w:rFonts w:ascii="Times New Roman" w:hAnsi="Times New Roman"/>
          <w:noProof/>
        </w:rPr>
        <w:t>14</w:t>
      </w:r>
      <w:r w:rsidRPr="003210E2">
        <w:rPr>
          <w:rFonts w:ascii="Times New Roman" w:hAnsi="Times New Roman"/>
        </w:rPr>
        <w:fldChar w:fldCharType="end"/>
      </w:r>
      <w:r w:rsidRPr="003210E2">
        <w:rPr>
          <w:rFonts w:ascii="Times New Roman" w:hAnsi="Times New Roman"/>
        </w:rPr>
        <w:t>)</w:t>
      </w:r>
    </w:p>
    <w:p w14:paraId="5C277FF0" w14:textId="36E9AA5A" w:rsidR="001502BD" w:rsidRPr="003210E2" w:rsidRDefault="001502BD" w:rsidP="001502BD">
      <w:pPr>
        <w:pStyle w:val="affffffd"/>
        <w:rPr>
          <w:rFonts w:ascii="Times New Roman" w:hAnsi="Times New Roman"/>
        </w:rPr>
      </w:pPr>
      <w:r w:rsidRPr="003210E2">
        <w:rPr>
          <w:rFonts w:ascii="Times New Roman" w:hAnsi="Times New Roman"/>
        </w:rPr>
        <w:tab/>
      </w:r>
      <w:r w:rsidRPr="003210E2">
        <w:rPr>
          <w:rFonts w:ascii="Times New Roman" w:hAnsi="Times New Roman"/>
          <w:position w:val="-26"/>
        </w:rPr>
        <w:object w:dxaOrig="5565" w:dyaOrig="645" w14:anchorId="73536880">
          <v:shape id="_x0000_i73093" type="#_x0000_t75" style="width:278.25pt;height:33pt" o:ole="">
            <v:imagedata r:id="rId385" o:title=""/>
          </v:shape>
          <o:OLEObject Type="Embed" ProgID="Equation.DSMT4" ShapeID="_x0000_i73093" DrawAspect="Content" ObjectID="_1764104263" r:id="rId386"/>
        </w:object>
      </w:r>
      <w:r w:rsidRPr="003210E2">
        <w:rPr>
          <w:rFonts w:ascii="Times New Roman" w:eastAsia="微软雅黑" w:hAnsi="Times New Roman"/>
        </w:rPr>
        <w:tab/>
      </w:r>
      <w:r w:rsidRPr="003210E2">
        <w:rPr>
          <w:rFonts w:ascii="Times New Roman" w:hAnsi="Times New Roman"/>
        </w:rPr>
        <w:t>(C.</w:t>
      </w:r>
      <w:r w:rsidRPr="003210E2">
        <w:rPr>
          <w:rFonts w:ascii="Times New Roman" w:hAnsi="Times New Roman"/>
        </w:rPr>
        <w:fldChar w:fldCharType="begin"/>
      </w:r>
      <w:r w:rsidRPr="003210E2">
        <w:rPr>
          <w:rFonts w:ascii="Times New Roman" w:hAnsi="Times New Roman"/>
        </w:rPr>
        <w:instrText xml:space="preserve">  seq fulu_equation_133470295943514655  </w:instrText>
      </w:r>
      <w:r w:rsidRPr="003210E2">
        <w:rPr>
          <w:rFonts w:ascii="Times New Roman" w:hAnsi="Times New Roman"/>
        </w:rPr>
        <w:fldChar w:fldCharType="separate"/>
      </w:r>
      <w:r w:rsidR="00385352">
        <w:rPr>
          <w:rFonts w:ascii="Times New Roman" w:hAnsi="Times New Roman"/>
          <w:noProof/>
        </w:rPr>
        <w:t>15</w:t>
      </w:r>
      <w:r w:rsidRPr="003210E2">
        <w:rPr>
          <w:rFonts w:ascii="Times New Roman" w:hAnsi="Times New Roman"/>
        </w:rPr>
        <w:fldChar w:fldCharType="end"/>
      </w:r>
      <w:r w:rsidRPr="003210E2">
        <w:rPr>
          <w:rFonts w:ascii="Times New Roman" w:hAnsi="Times New Roman"/>
        </w:rPr>
        <w:t>)</w:t>
      </w:r>
    </w:p>
    <w:p w14:paraId="4DDE955F" w14:textId="50F96241" w:rsidR="001502BD" w:rsidRPr="003210E2" w:rsidRDefault="001502BD" w:rsidP="001502BD">
      <w:pPr>
        <w:pStyle w:val="affffffd"/>
        <w:rPr>
          <w:rFonts w:ascii="Times New Roman" w:hAnsi="Times New Roman"/>
        </w:rPr>
      </w:pPr>
      <w:r w:rsidRPr="003210E2">
        <w:rPr>
          <w:rFonts w:ascii="Times New Roman" w:hAnsi="Times New Roman"/>
        </w:rPr>
        <w:tab/>
      </w:r>
      <w:r w:rsidRPr="003210E2">
        <w:rPr>
          <w:rFonts w:ascii="Times New Roman" w:hAnsi="Times New Roman"/>
          <w:position w:val="-28"/>
        </w:rPr>
        <w:object w:dxaOrig="4710" w:dyaOrig="645" w14:anchorId="1885C9E0">
          <v:shape id="_x0000_i73094" type="#_x0000_t75" style="width:236.25pt;height:33pt" o:ole="">
            <v:imagedata r:id="rId387" o:title=""/>
          </v:shape>
          <o:OLEObject Type="Embed" ProgID="Equation.DSMT4" ShapeID="_x0000_i73094" DrawAspect="Content" ObjectID="_1764104264" r:id="rId388"/>
        </w:object>
      </w:r>
      <w:r w:rsidRPr="003210E2">
        <w:rPr>
          <w:rFonts w:ascii="Times New Roman" w:eastAsia="微软雅黑" w:hAnsi="Times New Roman"/>
        </w:rPr>
        <w:tab/>
      </w:r>
      <w:r w:rsidRPr="003210E2">
        <w:rPr>
          <w:rFonts w:ascii="Times New Roman" w:hAnsi="Times New Roman"/>
        </w:rPr>
        <w:t>(C.</w:t>
      </w:r>
      <w:r w:rsidRPr="003210E2">
        <w:rPr>
          <w:rFonts w:ascii="Times New Roman" w:hAnsi="Times New Roman"/>
        </w:rPr>
        <w:fldChar w:fldCharType="begin"/>
      </w:r>
      <w:r w:rsidRPr="003210E2">
        <w:rPr>
          <w:rFonts w:ascii="Times New Roman" w:hAnsi="Times New Roman"/>
        </w:rPr>
        <w:instrText xml:space="preserve">  seq fulu_equation_133470295943514655  </w:instrText>
      </w:r>
      <w:r w:rsidRPr="003210E2">
        <w:rPr>
          <w:rFonts w:ascii="Times New Roman" w:hAnsi="Times New Roman"/>
        </w:rPr>
        <w:fldChar w:fldCharType="separate"/>
      </w:r>
      <w:r w:rsidR="00385352">
        <w:rPr>
          <w:rFonts w:ascii="Times New Roman" w:hAnsi="Times New Roman"/>
          <w:noProof/>
        </w:rPr>
        <w:t>16</w:t>
      </w:r>
      <w:r w:rsidRPr="003210E2">
        <w:rPr>
          <w:rFonts w:ascii="Times New Roman" w:hAnsi="Times New Roman"/>
        </w:rPr>
        <w:fldChar w:fldCharType="end"/>
      </w:r>
      <w:r w:rsidRPr="003210E2">
        <w:rPr>
          <w:rFonts w:ascii="Times New Roman" w:hAnsi="Times New Roman"/>
        </w:rPr>
        <w:t>)</w:t>
      </w:r>
    </w:p>
    <w:p w14:paraId="6E3B6D4A" w14:textId="1BA003EB" w:rsidR="001502BD" w:rsidRPr="003210E2" w:rsidRDefault="001502BD" w:rsidP="001502BD">
      <w:pPr>
        <w:pStyle w:val="affffffd"/>
        <w:rPr>
          <w:rFonts w:ascii="Times New Roman" w:hAnsi="Times New Roman"/>
        </w:rPr>
      </w:pPr>
      <w:r w:rsidRPr="003210E2">
        <w:rPr>
          <w:rFonts w:ascii="Times New Roman" w:hAnsi="Times New Roman"/>
        </w:rPr>
        <w:tab/>
      </w:r>
      <w:r w:rsidRPr="003210E2">
        <w:rPr>
          <w:rFonts w:ascii="Times New Roman" w:hAnsi="Times New Roman"/>
          <w:position w:val="-22"/>
        </w:rPr>
        <w:object w:dxaOrig="4470" w:dyaOrig="555" w14:anchorId="4205C0E0">
          <v:shape id="_x0000_i73095" type="#_x0000_t75" style="width:223.5pt;height:27.75pt" o:ole="">
            <v:imagedata r:id="rId389" o:title=""/>
          </v:shape>
          <o:OLEObject Type="Embed" ProgID="Equation.DSMT4" ShapeID="_x0000_i73095" DrawAspect="Content" ObjectID="_1764104265" r:id="rId390"/>
        </w:object>
      </w:r>
      <w:r w:rsidRPr="003210E2">
        <w:rPr>
          <w:rFonts w:ascii="Times New Roman" w:eastAsia="微软雅黑" w:hAnsi="Times New Roman"/>
        </w:rPr>
        <w:tab/>
      </w:r>
      <w:r w:rsidRPr="003210E2">
        <w:rPr>
          <w:rFonts w:ascii="Times New Roman" w:hAnsi="Times New Roman"/>
        </w:rPr>
        <w:t>(C.</w:t>
      </w:r>
      <w:r w:rsidRPr="003210E2">
        <w:rPr>
          <w:rFonts w:ascii="Times New Roman" w:hAnsi="Times New Roman"/>
        </w:rPr>
        <w:fldChar w:fldCharType="begin"/>
      </w:r>
      <w:r w:rsidRPr="003210E2">
        <w:rPr>
          <w:rFonts w:ascii="Times New Roman" w:hAnsi="Times New Roman"/>
        </w:rPr>
        <w:instrText xml:space="preserve">  seq fulu_equation_133470295943514655  </w:instrText>
      </w:r>
      <w:r w:rsidRPr="003210E2">
        <w:rPr>
          <w:rFonts w:ascii="Times New Roman" w:hAnsi="Times New Roman"/>
        </w:rPr>
        <w:fldChar w:fldCharType="separate"/>
      </w:r>
      <w:r w:rsidR="00385352">
        <w:rPr>
          <w:rFonts w:ascii="Times New Roman" w:hAnsi="Times New Roman"/>
          <w:noProof/>
        </w:rPr>
        <w:t>17</w:t>
      </w:r>
      <w:r w:rsidRPr="003210E2">
        <w:rPr>
          <w:rFonts w:ascii="Times New Roman" w:hAnsi="Times New Roman"/>
        </w:rPr>
        <w:fldChar w:fldCharType="end"/>
      </w:r>
      <w:r w:rsidRPr="003210E2">
        <w:rPr>
          <w:rFonts w:ascii="Times New Roman" w:hAnsi="Times New Roman"/>
        </w:rPr>
        <w:t>)</w:t>
      </w:r>
    </w:p>
    <w:p w14:paraId="699A32EF" w14:textId="4BEC0F5E" w:rsidR="001502BD" w:rsidRPr="003210E2" w:rsidRDefault="001502BD" w:rsidP="001502BD">
      <w:pPr>
        <w:pStyle w:val="affffa"/>
        <w:ind w:firstLine="420"/>
        <w:rPr>
          <w:rFonts w:ascii="Times New Roman" w:hAnsi="Times New Roman"/>
        </w:rPr>
      </w:pPr>
      <w:r w:rsidRPr="003210E2">
        <w:rPr>
          <w:rFonts w:ascii="Times New Roman" w:hAnsi="Times New Roman"/>
        </w:rPr>
        <w:t>式中：</w:t>
      </w:r>
    </w:p>
    <w:p w14:paraId="144CC23F" w14:textId="77777777" w:rsidR="001502BD" w:rsidRPr="003210E2" w:rsidRDefault="001502BD" w:rsidP="00E95C64">
      <w:pPr>
        <w:pStyle w:val="afffffd"/>
        <w:spacing w:after="0"/>
        <w:ind w:firstLineChars="200" w:firstLine="420"/>
        <w:rPr>
          <w:rFonts w:ascii="Times New Roman" w:hAnsi="Times New Roman"/>
          <w:szCs w:val="28"/>
        </w:rPr>
      </w:pPr>
      <w:r w:rsidRPr="003210E2">
        <w:rPr>
          <w:rFonts w:ascii="Times New Roman" w:hAnsi="Times New Roman"/>
          <w:position w:val="-10"/>
        </w:rPr>
        <w:object w:dxaOrig="495" w:dyaOrig="345" w14:anchorId="668DC5F8">
          <v:shape id="_x0000_i73096" type="#_x0000_t75" style="width:25.5pt;height:18pt" o:ole="">
            <v:imagedata r:id="rId391" o:title=""/>
          </v:shape>
          <o:OLEObject Type="Embed" ProgID="Equation.DSMT4" ShapeID="_x0000_i73096" DrawAspect="Content" ObjectID="_1764104266" r:id="rId392"/>
        </w:object>
      </w:r>
      <w:r w:rsidRPr="003210E2">
        <w:rPr>
          <w:rFonts w:ascii="Times New Roman" w:hAnsi="Times New Roman"/>
          <w:szCs w:val="28"/>
        </w:rPr>
        <w:t>——</w:t>
      </w:r>
      <w:r w:rsidRPr="003210E2">
        <w:rPr>
          <w:rFonts w:ascii="Times New Roman" w:hAnsi="Times New Roman"/>
          <w:szCs w:val="28"/>
        </w:rPr>
        <w:t>阶段</w:t>
      </w:r>
      <w:r w:rsidRPr="003210E2">
        <w:rPr>
          <w:rFonts w:ascii="Times New Roman" w:hAnsi="Times New Roman"/>
          <w:szCs w:val="28"/>
        </w:rPr>
        <w:t>Ⅰ</w:t>
      </w:r>
      <w:r w:rsidRPr="003210E2">
        <w:rPr>
          <w:rFonts w:ascii="Times New Roman" w:hAnsi="Times New Roman"/>
          <w:szCs w:val="28"/>
        </w:rPr>
        <w:t>的</w:t>
      </w:r>
      <w:proofErr w:type="gramStart"/>
      <w:r w:rsidRPr="003210E2">
        <w:rPr>
          <w:rFonts w:ascii="Times New Roman" w:hAnsi="Times New Roman"/>
          <w:szCs w:val="28"/>
        </w:rPr>
        <w:t>船舶撞深时程</w:t>
      </w:r>
      <w:proofErr w:type="gramEnd"/>
      <w:r w:rsidRPr="003210E2">
        <w:rPr>
          <w:rFonts w:ascii="Times New Roman" w:hAnsi="Times New Roman"/>
          <w:szCs w:val="28"/>
        </w:rPr>
        <w:t>，单位为米（</w:t>
      </w:r>
      <w:r w:rsidRPr="003210E2">
        <w:rPr>
          <w:rFonts w:ascii="Times New Roman" w:hAnsi="Times New Roman"/>
          <w:szCs w:val="28"/>
        </w:rPr>
        <w:t>m</w:t>
      </w:r>
      <w:r w:rsidRPr="003210E2">
        <w:rPr>
          <w:rFonts w:ascii="Times New Roman" w:hAnsi="Times New Roman"/>
          <w:szCs w:val="28"/>
        </w:rPr>
        <w:t>）；</w:t>
      </w:r>
    </w:p>
    <w:p w14:paraId="5FC4AA33" w14:textId="77777777" w:rsidR="001502BD" w:rsidRPr="003210E2" w:rsidRDefault="001502BD" w:rsidP="00E95C64">
      <w:pPr>
        <w:pStyle w:val="afffffd"/>
        <w:spacing w:after="0"/>
        <w:ind w:firstLineChars="200" w:firstLine="420"/>
        <w:rPr>
          <w:rFonts w:ascii="Times New Roman" w:hAnsi="Times New Roman"/>
          <w:bCs/>
          <w:iCs/>
        </w:rPr>
      </w:pPr>
      <w:r w:rsidRPr="003210E2">
        <w:rPr>
          <w:rFonts w:ascii="Times New Roman" w:hAnsi="Times New Roman"/>
          <w:position w:val="-10"/>
        </w:rPr>
        <w:object w:dxaOrig="495" w:dyaOrig="345" w14:anchorId="67F0AB1C">
          <v:shape id="_x0000_i73097" type="#_x0000_t75" style="width:25.5pt;height:18pt" o:ole="">
            <v:imagedata r:id="rId393" o:title=""/>
          </v:shape>
          <o:OLEObject Type="Embed" ProgID="Equation.DSMT4" ShapeID="_x0000_i73097" DrawAspect="Content" ObjectID="_1764104267" r:id="rId394"/>
        </w:object>
      </w:r>
      <w:r w:rsidRPr="003210E2">
        <w:rPr>
          <w:rFonts w:ascii="Times New Roman" w:hAnsi="Times New Roman"/>
          <w:szCs w:val="28"/>
        </w:rPr>
        <w:t>——</w:t>
      </w:r>
      <w:r w:rsidRPr="003210E2">
        <w:rPr>
          <w:rFonts w:ascii="Times New Roman" w:hAnsi="Times New Roman"/>
          <w:szCs w:val="28"/>
        </w:rPr>
        <w:t>阶段</w:t>
      </w:r>
      <w:r w:rsidRPr="003210E2">
        <w:rPr>
          <w:rFonts w:ascii="Times New Roman" w:hAnsi="Times New Roman"/>
          <w:szCs w:val="28"/>
        </w:rPr>
        <w:t>Ⅱ</w:t>
      </w:r>
      <w:r w:rsidRPr="003210E2">
        <w:rPr>
          <w:rFonts w:ascii="Times New Roman" w:hAnsi="Times New Roman"/>
          <w:szCs w:val="28"/>
        </w:rPr>
        <w:t>的</w:t>
      </w:r>
      <w:proofErr w:type="gramStart"/>
      <w:r w:rsidRPr="003210E2">
        <w:rPr>
          <w:rFonts w:ascii="Times New Roman" w:hAnsi="Times New Roman"/>
          <w:szCs w:val="28"/>
        </w:rPr>
        <w:t>船舶撞深时程</w:t>
      </w:r>
      <w:proofErr w:type="gramEnd"/>
      <w:r w:rsidRPr="003210E2">
        <w:rPr>
          <w:rFonts w:ascii="Times New Roman" w:hAnsi="Times New Roman"/>
          <w:szCs w:val="28"/>
        </w:rPr>
        <w:t>，单位为米（</w:t>
      </w:r>
      <w:r w:rsidRPr="003210E2">
        <w:rPr>
          <w:rFonts w:ascii="Times New Roman" w:hAnsi="Times New Roman"/>
          <w:szCs w:val="28"/>
        </w:rPr>
        <w:t>m</w:t>
      </w:r>
      <w:r w:rsidRPr="003210E2">
        <w:rPr>
          <w:rFonts w:ascii="Times New Roman" w:hAnsi="Times New Roman"/>
          <w:szCs w:val="28"/>
        </w:rPr>
        <w:t>）；</w:t>
      </w:r>
    </w:p>
    <w:p w14:paraId="16C25307" w14:textId="77777777" w:rsidR="001502BD" w:rsidRPr="003210E2" w:rsidRDefault="001502BD" w:rsidP="00E95C64">
      <w:pPr>
        <w:pStyle w:val="afffffd"/>
        <w:spacing w:after="0"/>
        <w:ind w:firstLineChars="200" w:firstLine="420"/>
        <w:rPr>
          <w:rFonts w:ascii="Times New Roman" w:hAnsi="Times New Roman"/>
          <w:szCs w:val="28"/>
        </w:rPr>
      </w:pPr>
      <w:r w:rsidRPr="003210E2">
        <w:rPr>
          <w:rFonts w:ascii="Times New Roman" w:hAnsi="Times New Roman"/>
          <w:position w:val="-10"/>
        </w:rPr>
        <w:object w:dxaOrig="555" w:dyaOrig="345" w14:anchorId="16E14038">
          <v:shape id="_x0000_i73098" type="#_x0000_t75" style="width:27.75pt;height:18pt" o:ole="">
            <v:imagedata r:id="rId395" o:title=""/>
          </v:shape>
          <o:OLEObject Type="Embed" ProgID="Equation.DSMT4" ShapeID="_x0000_i73098" DrawAspect="Content" ObjectID="_1764104268" r:id="rId396"/>
        </w:object>
      </w:r>
      <w:r w:rsidRPr="003210E2">
        <w:rPr>
          <w:rFonts w:ascii="Times New Roman" w:hAnsi="Times New Roman"/>
          <w:szCs w:val="28"/>
        </w:rPr>
        <w:t>——</w:t>
      </w:r>
      <w:r w:rsidRPr="003210E2">
        <w:rPr>
          <w:rFonts w:ascii="Times New Roman" w:hAnsi="Times New Roman"/>
          <w:szCs w:val="28"/>
        </w:rPr>
        <w:t>阶段</w:t>
      </w:r>
      <w:proofErr w:type="gramStart"/>
      <w:r w:rsidRPr="003210E2">
        <w:rPr>
          <w:rFonts w:ascii="Times New Roman" w:hAnsi="Times New Roman"/>
          <w:szCs w:val="28"/>
        </w:rPr>
        <w:t>Ⅰ</w:t>
      </w:r>
      <w:r w:rsidRPr="003210E2">
        <w:rPr>
          <w:rFonts w:ascii="Times New Roman" w:hAnsi="Times New Roman"/>
          <w:szCs w:val="28"/>
        </w:rPr>
        <w:t>结束</w:t>
      </w:r>
      <w:proofErr w:type="gramEnd"/>
      <w:r w:rsidRPr="003210E2">
        <w:rPr>
          <w:rFonts w:ascii="Times New Roman" w:hAnsi="Times New Roman"/>
          <w:szCs w:val="28"/>
        </w:rPr>
        <w:t>时船舶的位移，单位为米（</w:t>
      </w:r>
      <w:r w:rsidRPr="003210E2">
        <w:rPr>
          <w:rFonts w:ascii="Times New Roman" w:hAnsi="Times New Roman"/>
          <w:szCs w:val="28"/>
        </w:rPr>
        <w:t>m</w:t>
      </w:r>
      <w:r w:rsidRPr="003210E2">
        <w:rPr>
          <w:rFonts w:ascii="Times New Roman" w:hAnsi="Times New Roman"/>
          <w:szCs w:val="28"/>
        </w:rPr>
        <w:t>）；</w:t>
      </w:r>
    </w:p>
    <w:p w14:paraId="37F7E79E" w14:textId="77777777" w:rsidR="001502BD" w:rsidRPr="003210E2" w:rsidRDefault="001502BD" w:rsidP="00E95C64">
      <w:pPr>
        <w:pStyle w:val="afffffd"/>
        <w:spacing w:after="0"/>
        <w:ind w:firstLineChars="200" w:firstLine="420"/>
        <w:rPr>
          <w:rFonts w:ascii="Times New Roman" w:hAnsi="Times New Roman"/>
          <w:szCs w:val="28"/>
        </w:rPr>
      </w:pPr>
      <w:r w:rsidRPr="003210E2">
        <w:rPr>
          <w:rFonts w:ascii="Times New Roman" w:hAnsi="Times New Roman"/>
          <w:position w:val="-10"/>
        </w:rPr>
        <w:object w:dxaOrig="795" w:dyaOrig="345" w14:anchorId="5A695F29">
          <v:shape id="_x0000_i73099" type="#_x0000_t75" style="width:39pt;height:18pt" o:ole="">
            <v:imagedata r:id="rId397" o:title=""/>
          </v:shape>
          <o:OLEObject Type="Embed" ProgID="Equation.DSMT4" ShapeID="_x0000_i73099" DrawAspect="Content" ObjectID="_1764104269" r:id="rId398"/>
        </w:object>
      </w:r>
      <w:r w:rsidRPr="003210E2">
        <w:rPr>
          <w:rFonts w:ascii="Times New Roman" w:hAnsi="Times New Roman"/>
          <w:szCs w:val="28"/>
        </w:rPr>
        <w:t>——</w:t>
      </w:r>
      <w:r w:rsidRPr="003210E2">
        <w:rPr>
          <w:rFonts w:ascii="Times New Roman" w:hAnsi="Times New Roman"/>
          <w:szCs w:val="28"/>
        </w:rPr>
        <w:t>阶段</w:t>
      </w:r>
      <w:r w:rsidRPr="003210E2">
        <w:rPr>
          <w:rFonts w:ascii="Times New Roman" w:hAnsi="Times New Roman"/>
          <w:szCs w:val="28"/>
        </w:rPr>
        <w:t>Ⅱ</w:t>
      </w:r>
      <w:r w:rsidRPr="003210E2">
        <w:rPr>
          <w:rFonts w:ascii="Times New Roman" w:hAnsi="Times New Roman"/>
          <w:szCs w:val="28"/>
        </w:rPr>
        <w:t>中，时间增量</w:t>
      </w:r>
      <w:r w:rsidRPr="003210E2">
        <w:rPr>
          <w:rFonts w:ascii="Times New Roman" w:hAnsi="Times New Roman"/>
          <w:position w:val="-10"/>
        </w:rPr>
        <w:object w:dxaOrig="840" w:dyaOrig="300" w14:anchorId="1774984A">
          <v:shape id="_x0000_i73100" type="#_x0000_t75" style="width:42pt;height:15pt" o:ole="">
            <v:imagedata r:id="rId399" o:title=""/>
          </v:shape>
          <o:OLEObject Type="Embed" ProgID="Equation.DSMT4" ShapeID="_x0000_i73100" DrawAspect="Content" ObjectID="_1764104270" r:id="rId400"/>
        </w:object>
      </w:r>
      <w:r w:rsidRPr="003210E2">
        <w:rPr>
          <w:rFonts w:ascii="Times New Roman" w:hAnsi="Times New Roman"/>
          <w:szCs w:val="28"/>
        </w:rPr>
        <w:t>时，船舶的位移增量，单位为米（</w:t>
      </w:r>
      <w:r w:rsidRPr="003210E2">
        <w:rPr>
          <w:rFonts w:ascii="Times New Roman" w:hAnsi="Times New Roman"/>
          <w:szCs w:val="28"/>
        </w:rPr>
        <w:t>m</w:t>
      </w:r>
      <w:r w:rsidRPr="003210E2">
        <w:rPr>
          <w:rFonts w:ascii="Times New Roman" w:hAnsi="Times New Roman"/>
          <w:szCs w:val="28"/>
        </w:rPr>
        <w:t>）；</w:t>
      </w:r>
    </w:p>
    <w:p w14:paraId="3C7D7B74" w14:textId="77777777" w:rsidR="001502BD" w:rsidRPr="003210E2" w:rsidRDefault="001502BD" w:rsidP="00E95C64">
      <w:pPr>
        <w:pStyle w:val="afffffd"/>
        <w:spacing w:after="0"/>
        <w:ind w:leftChars="200" w:left="1764" w:hangingChars="640" w:hanging="1344"/>
        <w:rPr>
          <w:rFonts w:ascii="Times New Roman" w:hAnsi="Times New Roman"/>
          <w:szCs w:val="28"/>
        </w:rPr>
      </w:pPr>
      <w:r w:rsidRPr="003210E2">
        <w:rPr>
          <w:rFonts w:ascii="Times New Roman" w:hAnsi="Times New Roman"/>
          <w:position w:val="-10"/>
        </w:rPr>
        <w:object w:dxaOrig="885" w:dyaOrig="345" w14:anchorId="6F03140A">
          <v:shape id="_x0000_i73101" type="#_x0000_t75" style="width:45pt;height:18pt" o:ole="">
            <v:imagedata r:id="rId401" o:title=""/>
          </v:shape>
          <o:OLEObject Type="Embed" ProgID="Equation.DSMT4" ShapeID="_x0000_i73101" DrawAspect="Content" ObjectID="_1764104271" r:id="rId402"/>
        </w:object>
      </w:r>
      <w:r w:rsidRPr="003210E2">
        <w:rPr>
          <w:rFonts w:ascii="Times New Roman" w:hAnsi="Times New Roman"/>
          <w:szCs w:val="28"/>
        </w:rPr>
        <w:t>——</w:t>
      </w:r>
      <w:r w:rsidRPr="003210E2">
        <w:rPr>
          <w:rFonts w:ascii="Times New Roman" w:hAnsi="Times New Roman"/>
          <w:szCs w:val="28"/>
        </w:rPr>
        <w:t>阶段</w:t>
      </w:r>
      <w:proofErr w:type="gramStart"/>
      <w:r w:rsidRPr="003210E2">
        <w:rPr>
          <w:rFonts w:ascii="Times New Roman" w:hAnsi="Times New Roman"/>
          <w:szCs w:val="28"/>
        </w:rPr>
        <w:t>Ⅱ</w:t>
      </w:r>
      <w:r w:rsidRPr="003210E2">
        <w:rPr>
          <w:rFonts w:ascii="Times New Roman" w:hAnsi="Times New Roman"/>
          <w:szCs w:val="28"/>
        </w:rPr>
        <w:t>结束</w:t>
      </w:r>
      <w:proofErr w:type="gramEnd"/>
      <w:r w:rsidRPr="003210E2">
        <w:rPr>
          <w:rFonts w:ascii="Times New Roman" w:hAnsi="Times New Roman"/>
          <w:szCs w:val="28"/>
        </w:rPr>
        <w:t>时，船舶的位移增量，单位为米（</w:t>
      </w:r>
      <w:r w:rsidRPr="003210E2">
        <w:rPr>
          <w:rFonts w:ascii="Times New Roman" w:hAnsi="Times New Roman"/>
          <w:szCs w:val="28"/>
        </w:rPr>
        <w:t>m</w:t>
      </w:r>
      <w:r w:rsidRPr="003210E2">
        <w:rPr>
          <w:rFonts w:ascii="Times New Roman" w:hAnsi="Times New Roman"/>
          <w:szCs w:val="28"/>
        </w:rPr>
        <w:t>），可通过将</w:t>
      </w:r>
      <w:r w:rsidRPr="003210E2">
        <w:rPr>
          <w:rFonts w:ascii="Times New Roman" w:hAnsi="Times New Roman"/>
          <w:position w:val="-10"/>
        </w:rPr>
        <w:object w:dxaOrig="735" w:dyaOrig="345" w14:anchorId="6424B692">
          <v:shape id="_x0000_i73102" type="#_x0000_t75" style="width:36.75pt;height:18pt" o:ole="">
            <v:imagedata r:id="rId403" o:title=""/>
          </v:shape>
          <o:OLEObject Type="Embed" ProgID="Equation.DSMT4" ShapeID="_x0000_i73102" DrawAspect="Content" ObjectID="_1764104272" r:id="rId404"/>
        </w:object>
      </w:r>
      <w:r w:rsidRPr="003210E2">
        <w:rPr>
          <w:rFonts w:ascii="Times New Roman" w:hAnsi="Times New Roman"/>
        </w:rPr>
        <w:t>代入式（</w:t>
      </w:r>
      <w:r w:rsidRPr="003210E2">
        <w:rPr>
          <w:rFonts w:ascii="Times New Roman" w:hAnsi="Times New Roman"/>
          <w:szCs w:val="28"/>
        </w:rPr>
        <w:t>C.15</w:t>
      </w:r>
      <w:r w:rsidRPr="003210E2">
        <w:rPr>
          <w:rFonts w:ascii="Times New Roman" w:hAnsi="Times New Roman"/>
          <w:szCs w:val="28"/>
        </w:rPr>
        <w:t>）得到；</w:t>
      </w:r>
    </w:p>
    <w:p w14:paraId="34F5EFED" w14:textId="77777777" w:rsidR="001502BD" w:rsidRPr="003210E2" w:rsidRDefault="001502BD" w:rsidP="00E95C64">
      <w:pPr>
        <w:pStyle w:val="afffffd"/>
        <w:spacing w:after="0"/>
        <w:ind w:firstLineChars="200" w:firstLine="420"/>
        <w:rPr>
          <w:rFonts w:ascii="Times New Roman" w:hAnsi="Times New Roman"/>
          <w:bCs/>
          <w:iCs/>
        </w:rPr>
      </w:pPr>
      <w:r w:rsidRPr="003210E2">
        <w:rPr>
          <w:rFonts w:ascii="Times New Roman" w:hAnsi="Times New Roman"/>
          <w:position w:val="-10"/>
        </w:rPr>
        <w:object w:dxaOrig="495" w:dyaOrig="345" w14:anchorId="6F7CF174">
          <v:shape id="_x0000_i73103" type="#_x0000_t75" style="width:25.5pt;height:18pt" o:ole="">
            <v:imagedata r:id="rId405" o:title=""/>
          </v:shape>
          <o:OLEObject Type="Embed" ProgID="Equation.DSMT4" ShapeID="_x0000_i73103" DrawAspect="Content" ObjectID="_1764104273" r:id="rId406"/>
        </w:object>
      </w:r>
      <w:r w:rsidRPr="003210E2">
        <w:rPr>
          <w:rFonts w:ascii="Times New Roman" w:hAnsi="Times New Roman"/>
          <w:szCs w:val="28"/>
        </w:rPr>
        <w:t>——</w:t>
      </w:r>
      <w:r w:rsidRPr="003210E2">
        <w:rPr>
          <w:rFonts w:ascii="Times New Roman" w:hAnsi="Times New Roman"/>
          <w:szCs w:val="28"/>
        </w:rPr>
        <w:t>阶段</w:t>
      </w:r>
      <w:r w:rsidRPr="003210E2">
        <w:rPr>
          <w:rFonts w:ascii="Times New Roman" w:hAnsi="Times New Roman"/>
          <w:szCs w:val="28"/>
        </w:rPr>
        <w:t>Ⅲ</w:t>
      </w:r>
      <w:r w:rsidRPr="003210E2">
        <w:rPr>
          <w:rFonts w:ascii="Times New Roman" w:hAnsi="Times New Roman"/>
          <w:szCs w:val="28"/>
        </w:rPr>
        <w:t>的</w:t>
      </w:r>
      <w:proofErr w:type="gramStart"/>
      <w:r w:rsidRPr="003210E2">
        <w:rPr>
          <w:rFonts w:ascii="Times New Roman" w:hAnsi="Times New Roman"/>
          <w:szCs w:val="28"/>
        </w:rPr>
        <w:t>船舶撞深时程</w:t>
      </w:r>
      <w:proofErr w:type="gramEnd"/>
      <w:r w:rsidRPr="003210E2">
        <w:rPr>
          <w:rFonts w:ascii="Times New Roman" w:hAnsi="Times New Roman"/>
          <w:szCs w:val="28"/>
        </w:rPr>
        <w:t>，单位为米（</w:t>
      </w:r>
      <w:r w:rsidRPr="003210E2">
        <w:rPr>
          <w:rFonts w:ascii="Times New Roman" w:hAnsi="Times New Roman"/>
          <w:szCs w:val="28"/>
        </w:rPr>
        <w:t>m</w:t>
      </w:r>
      <w:r w:rsidRPr="003210E2">
        <w:rPr>
          <w:rFonts w:ascii="Times New Roman" w:hAnsi="Times New Roman"/>
          <w:szCs w:val="28"/>
        </w:rPr>
        <w:t>）；</w:t>
      </w:r>
    </w:p>
    <w:p w14:paraId="5A022852" w14:textId="76E91259" w:rsidR="001502BD" w:rsidRPr="003210E2" w:rsidRDefault="001502BD" w:rsidP="00E95C64">
      <w:pPr>
        <w:pStyle w:val="afffffd"/>
        <w:spacing w:after="0"/>
        <w:ind w:firstLineChars="200" w:firstLine="420"/>
        <w:rPr>
          <w:rFonts w:ascii="Times New Roman" w:hAnsi="Times New Roman"/>
          <w:szCs w:val="28"/>
        </w:rPr>
      </w:pPr>
      <w:r w:rsidRPr="003210E2">
        <w:rPr>
          <w:rFonts w:ascii="Times New Roman" w:hAnsi="Times New Roman"/>
          <w:position w:val="-10"/>
        </w:rPr>
        <w:object w:dxaOrig="870" w:dyaOrig="345" w14:anchorId="2747D6FE">
          <v:shape id="_x0000_i73104" type="#_x0000_t75" style="width:42.75pt;height:18pt" o:ole="">
            <v:imagedata r:id="rId407" o:title=""/>
          </v:shape>
          <o:OLEObject Type="Embed" ProgID="Equation.DSMT4" ShapeID="_x0000_i73104" DrawAspect="Content" ObjectID="_1764104274" r:id="rId408"/>
        </w:object>
      </w:r>
      <w:r w:rsidRPr="003210E2">
        <w:rPr>
          <w:rFonts w:ascii="Times New Roman" w:hAnsi="Times New Roman"/>
          <w:szCs w:val="28"/>
        </w:rPr>
        <w:t>——</w:t>
      </w:r>
      <w:r w:rsidRPr="003210E2">
        <w:rPr>
          <w:rFonts w:ascii="Times New Roman" w:hAnsi="Times New Roman"/>
          <w:szCs w:val="28"/>
        </w:rPr>
        <w:t>阶段</w:t>
      </w:r>
      <w:r w:rsidRPr="003210E2">
        <w:rPr>
          <w:rFonts w:ascii="Times New Roman" w:hAnsi="Times New Roman"/>
          <w:szCs w:val="28"/>
        </w:rPr>
        <w:t>Ⅲ</w:t>
      </w:r>
      <w:r w:rsidRPr="003210E2">
        <w:rPr>
          <w:rFonts w:ascii="Times New Roman" w:hAnsi="Times New Roman"/>
          <w:szCs w:val="28"/>
        </w:rPr>
        <w:t>中，时间增量为</w:t>
      </w:r>
      <w:r w:rsidRPr="003210E2">
        <w:rPr>
          <w:rFonts w:ascii="Times New Roman" w:hAnsi="Times New Roman"/>
          <w:position w:val="-10"/>
        </w:rPr>
        <w:object w:dxaOrig="1380" w:dyaOrig="300" w14:anchorId="0A0F9ED3">
          <v:shape id="_x0000_i73105" type="#_x0000_t75" style="width:70.5pt;height:15pt" o:ole="">
            <v:imagedata r:id="rId409" o:title=""/>
          </v:shape>
          <o:OLEObject Type="Embed" ProgID="Equation.DSMT4" ShapeID="_x0000_i73105" DrawAspect="Content" ObjectID="_1764104275" r:id="rId410"/>
        </w:object>
      </w:r>
      <w:r w:rsidRPr="003210E2">
        <w:rPr>
          <w:rFonts w:ascii="Times New Roman" w:hAnsi="Times New Roman"/>
          <w:szCs w:val="28"/>
        </w:rPr>
        <w:t>时，船舶的位移增量，单位为米（</w:t>
      </w:r>
      <w:r w:rsidRPr="003210E2">
        <w:rPr>
          <w:rFonts w:ascii="Times New Roman" w:hAnsi="Times New Roman"/>
          <w:szCs w:val="28"/>
        </w:rPr>
        <w:t>m</w:t>
      </w:r>
      <w:r w:rsidRPr="003210E2">
        <w:rPr>
          <w:rFonts w:ascii="Times New Roman" w:hAnsi="Times New Roman"/>
          <w:szCs w:val="28"/>
        </w:rPr>
        <w:t>）</w:t>
      </w:r>
      <w:r w:rsidR="002E7913" w:rsidRPr="003210E2">
        <w:rPr>
          <w:rFonts w:ascii="Times New Roman" w:hAnsi="Times New Roman"/>
          <w:szCs w:val="28"/>
        </w:rPr>
        <w:t>。</w:t>
      </w:r>
    </w:p>
    <w:p w14:paraId="2B7A3BFC" w14:textId="54B6E173" w:rsidR="00657477" w:rsidRPr="003210E2" w:rsidRDefault="002E7913" w:rsidP="00E95C64">
      <w:pPr>
        <w:pStyle w:val="af5"/>
        <w:spacing w:line="400" w:lineRule="exact"/>
        <w:ind w:left="850" w:hanging="425"/>
        <w:rPr>
          <w:rFonts w:ascii="Times New Roman"/>
        </w:rPr>
      </w:pPr>
      <w:r w:rsidRPr="003210E2">
        <w:rPr>
          <w:rFonts w:ascii="Times New Roman"/>
          <w:szCs w:val="28"/>
        </w:rPr>
        <w:t>加载阶段的撞击力时程（即</w:t>
      </w:r>
      <w:r w:rsidRPr="003210E2">
        <w:rPr>
          <w:rFonts w:ascii="Times New Roman"/>
          <w:bCs/>
          <w:i/>
          <w:iCs/>
          <w:szCs w:val="28"/>
        </w:rPr>
        <w:t>P</w:t>
      </w:r>
      <w:r w:rsidRPr="003210E2">
        <w:rPr>
          <w:rFonts w:ascii="Times New Roman"/>
          <w:bCs/>
          <w:iCs/>
          <w:szCs w:val="28"/>
          <w:vertAlign w:val="subscript"/>
        </w:rPr>
        <w:t>d</w:t>
      </w:r>
      <w:r w:rsidRPr="003210E2">
        <w:rPr>
          <w:rFonts w:ascii="Times New Roman"/>
          <w:bCs/>
          <w:iCs/>
          <w:szCs w:val="28"/>
        </w:rPr>
        <w:t>-</w:t>
      </w:r>
      <w:r w:rsidRPr="003210E2">
        <w:rPr>
          <w:rFonts w:ascii="Times New Roman"/>
          <w:bCs/>
          <w:i/>
          <w:iCs/>
          <w:szCs w:val="28"/>
        </w:rPr>
        <w:t>t</w:t>
      </w:r>
      <w:r w:rsidRPr="003210E2">
        <w:rPr>
          <w:rFonts w:ascii="Times New Roman"/>
          <w:bCs/>
          <w:iCs/>
          <w:szCs w:val="28"/>
        </w:rPr>
        <w:t>曲线</w:t>
      </w:r>
      <w:r w:rsidRPr="003210E2">
        <w:rPr>
          <w:rFonts w:ascii="Times New Roman"/>
          <w:szCs w:val="28"/>
        </w:rPr>
        <w:t>）</w:t>
      </w:r>
      <w:r w:rsidRPr="003210E2">
        <w:rPr>
          <w:rFonts w:ascii="Times New Roman"/>
          <w:bCs/>
          <w:iCs/>
          <w:szCs w:val="28"/>
        </w:rPr>
        <w:t>，</w:t>
      </w:r>
      <w:r w:rsidRPr="003210E2">
        <w:rPr>
          <w:rFonts w:ascii="Times New Roman"/>
          <w:szCs w:val="28"/>
        </w:rPr>
        <w:t>可由</w:t>
      </w:r>
      <w:r w:rsidRPr="003210E2">
        <w:rPr>
          <w:rFonts w:ascii="Times New Roman"/>
          <w:i/>
          <w:szCs w:val="28"/>
        </w:rPr>
        <w:t>P</w:t>
      </w:r>
      <w:r w:rsidRPr="003210E2">
        <w:rPr>
          <w:rFonts w:ascii="Times New Roman"/>
          <w:szCs w:val="28"/>
          <w:vertAlign w:val="subscript"/>
        </w:rPr>
        <w:t>d</w:t>
      </w:r>
      <w:r w:rsidRPr="003210E2">
        <w:rPr>
          <w:rFonts w:ascii="Times New Roman"/>
          <w:szCs w:val="28"/>
        </w:rPr>
        <w:t>-</w:t>
      </w:r>
      <w:r w:rsidRPr="003210E2">
        <w:rPr>
          <w:rFonts w:ascii="Times New Roman"/>
          <w:i/>
          <w:szCs w:val="28"/>
        </w:rPr>
        <w:t>a</w:t>
      </w:r>
      <w:r w:rsidRPr="003210E2">
        <w:rPr>
          <w:rFonts w:ascii="Times New Roman"/>
          <w:szCs w:val="28"/>
        </w:rPr>
        <w:t>曲线和</w:t>
      </w:r>
      <w:r w:rsidRPr="003210E2">
        <w:rPr>
          <w:rFonts w:ascii="Times New Roman"/>
          <w:bCs/>
          <w:i/>
          <w:szCs w:val="28"/>
        </w:rPr>
        <w:t>a</w:t>
      </w:r>
      <w:r w:rsidRPr="003210E2">
        <w:rPr>
          <w:rFonts w:ascii="Times New Roman"/>
          <w:bCs/>
          <w:iCs/>
          <w:szCs w:val="28"/>
        </w:rPr>
        <w:t>-</w:t>
      </w:r>
      <w:r w:rsidRPr="003210E2">
        <w:rPr>
          <w:rFonts w:ascii="Times New Roman"/>
          <w:bCs/>
          <w:i/>
          <w:szCs w:val="28"/>
        </w:rPr>
        <w:t>t</w:t>
      </w:r>
      <w:r w:rsidRPr="003210E2">
        <w:rPr>
          <w:rFonts w:ascii="Times New Roman"/>
          <w:bCs/>
          <w:iCs/>
          <w:szCs w:val="28"/>
        </w:rPr>
        <w:t>曲线消除中间变量撞深（</w:t>
      </w:r>
      <w:r w:rsidRPr="003210E2">
        <w:rPr>
          <w:rFonts w:ascii="Times New Roman"/>
          <w:bCs/>
          <w:i/>
          <w:szCs w:val="28"/>
        </w:rPr>
        <w:t>a</w:t>
      </w:r>
      <w:r w:rsidRPr="003210E2">
        <w:rPr>
          <w:rFonts w:ascii="Times New Roman"/>
          <w:bCs/>
          <w:iCs/>
          <w:szCs w:val="28"/>
        </w:rPr>
        <w:t>）得到。卸载阶段的</w:t>
      </w:r>
      <w:r w:rsidRPr="003210E2">
        <w:rPr>
          <w:rFonts w:ascii="Times New Roman"/>
          <w:bCs/>
          <w:i/>
          <w:iCs/>
          <w:szCs w:val="28"/>
        </w:rPr>
        <w:t>P</w:t>
      </w:r>
      <w:r w:rsidRPr="003210E2">
        <w:rPr>
          <w:rFonts w:ascii="Times New Roman"/>
          <w:bCs/>
          <w:iCs/>
          <w:szCs w:val="28"/>
          <w:vertAlign w:val="subscript"/>
        </w:rPr>
        <w:t>d</w:t>
      </w:r>
      <w:r w:rsidRPr="003210E2">
        <w:rPr>
          <w:rFonts w:ascii="Times New Roman"/>
          <w:bCs/>
          <w:iCs/>
          <w:szCs w:val="28"/>
        </w:rPr>
        <w:t>-</w:t>
      </w:r>
      <w:r w:rsidRPr="003210E2">
        <w:rPr>
          <w:rFonts w:ascii="Times New Roman"/>
          <w:bCs/>
          <w:i/>
          <w:iCs/>
          <w:szCs w:val="28"/>
        </w:rPr>
        <w:t>t</w:t>
      </w:r>
      <w:r w:rsidRPr="003210E2">
        <w:rPr>
          <w:rFonts w:ascii="Times New Roman"/>
          <w:bCs/>
          <w:iCs/>
          <w:szCs w:val="28"/>
        </w:rPr>
        <w:t>曲线可按式（</w:t>
      </w:r>
      <w:r w:rsidRPr="003210E2">
        <w:rPr>
          <w:rFonts w:ascii="Times New Roman"/>
          <w:bCs/>
          <w:iCs/>
          <w:szCs w:val="28"/>
        </w:rPr>
        <w:t>C.18</w:t>
      </w:r>
      <w:r w:rsidRPr="003210E2">
        <w:rPr>
          <w:rFonts w:ascii="Times New Roman"/>
          <w:bCs/>
          <w:iCs/>
          <w:szCs w:val="28"/>
        </w:rPr>
        <w:t>）和式（</w:t>
      </w:r>
      <w:r w:rsidRPr="003210E2">
        <w:rPr>
          <w:rFonts w:ascii="Times New Roman"/>
          <w:bCs/>
          <w:iCs/>
          <w:szCs w:val="28"/>
        </w:rPr>
        <w:t>C.19</w:t>
      </w:r>
      <w:r w:rsidRPr="003210E2">
        <w:rPr>
          <w:rFonts w:ascii="Times New Roman"/>
          <w:bCs/>
          <w:iCs/>
          <w:szCs w:val="28"/>
        </w:rPr>
        <w:t>）确定。</w:t>
      </w:r>
    </w:p>
    <w:p w14:paraId="1B1E2404" w14:textId="2B6C4E00" w:rsidR="002E7913" w:rsidRPr="003210E2" w:rsidRDefault="002E7913" w:rsidP="002E7913">
      <w:pPr>
        <w:pStyle w:val="affffffd"/>
        <w:rPr>
          <w:rFonts w:ascii="Times New Roman" w:hAnsi="Times New Roman"/>
        </w:rPr>
      </w:pPr>
      <w:r w:rsidRPr="003210E2">
        <w:rPr>
          <w:rFonts w:ascii="Times New Roman" w:hAnsi="Times New Roman"/>
        </w:rPr>
        <w:tab/>
      </w:r>
      <w:r w:rsidRPr="003210E2">
        <w:rPr>
          <w:rFonts w:ascii="Times New Roman" w:hAnsi="Times New Roman"/>
          <w:position w:val="-10"/>
        </w:rPr>
        <w:object w:dxaOrig="3510" w:dyaOrig="375" w14:anchorId="556D97D8">
          <v:shape id="_x0000_i73106" type="#_x0000_t75" style="width:175.5pt;height:20.25pt" o:ole="">
            <v:imagedata r:id="rId411" o:title=""/>
          </v:shape>
          <o:OLEObject Type="Embed" ProgID="Equation.DSMT4" ShapeID="_x0000_i73106" DrawAspect="Content" ObjectID="_1764104276" r:id="rId412"/>
        </w:object>
      </w:r>
      <w:r w:rsidRPr="003210E2">
        <w:rPr>
          <w:rFonts w:ascii="Times New Roman" w:eastAsia="微软雅黑" w:hAnsi="Times New Roman"/>
        </w:rPr>
        <w:tab/>
      </w:r>
      <w:r w:rsidRPr="003210E2">
        <w:rPr>
          <w:rFonts w:ascii="Times New Roman" w:hAnsi="Times New Roman"/>
        </w:rPr>
        <w:t>(C.</w:t>
      </w:r>
      <w:r w:rsidRPr="003210E2">
        <w:rPr>
          <w:rFonts w:ascii="Times New Roman" w:hAnsi="Times New Roman"/>
        </w:rPr>
        <w:fldChar w:fldCharType="begin"/>
      </w:r>
      <w:r w:rsidRPr="003210E2">
        <w:rPr>
          <w:rFonts w:ascii="Times New Roman" w:hAnsi="Times New Roman"/>
        </w:rPr>
        <w:instrText xml:space="preserve">  seq fulu_equation_133470295943514655  </w:instrText>
      </w:r>
      <w:r w:rsidRPr="003210E2">
        <w:rPr>
          <w:rFonts w:ascii="Times New Roman" w:hAnsi="Times New Roman"/>
        </w:rPr>
        <w:fldChar w:fldCharType="separate"/>
      </w:r>
      <w:r w:rsidR="00385352">
        <w:rPr>
          <w:rFonts w:ascii="Times New Roman" w:hAnsi="Times New Roman"/>
          <w:noProof/>
        </w:rPr>
        <w:t>18</w:t>
      </w:r>
      <w:r w:rsidRPr="003210E2">
        <w:rPr>
          <w:rFonts w:ascii="Times New Roman" w:hAnsi="Times New Roman"/>
        </w:rPr>
        <w:fldChar w:fldCharType="end"/>
      </w:r>
      <w:r w:rsidRPr="003210E2">
        <w:rPr>
          <w:rFonts w:ascii="Times New Roman" w:hAnsi="Times New Roman"/>
        </w:rPr>
        <w:t>)</w:t>
      </w:r>
    </w:p>
    <w:p w14:paraId="1C6E79E6" w14:textId="15BBA7A5" w:rsidR="002E7913" w:rsidRPr="003210E2" w:rsidRDefault="002E7913" w:rsidP="002E7913">
      <w:pPr>
        <w:pStyle w:val="affffffd"/>
        <w:rPr>
          <w:rFonts w:ascii="Times New Roman" w:hAnsi="Times New Roman"/>
        </w:rPr>
      </w:pPr>
      <w:r w:rsidRPr="003210E2">
        <w:rPr>
          <w:rFonts w:ascii="Times New Roman" w:hAnsi="Times New Roman"/>
        </w:rPr>
        <w:tab/>
      </w:r>
      <w:r w:rsidRPr="003210E2">
        <w:rPr>
          <w:rFonts w:ascii="Times New Roman" w:hAnsi="Times New Roman"/>
          <w:position w:val="-28"/>
        </w:rPr>
        <w:object w:dxaOrig="1935" w:dyaOrig="645" w14:anchorId="48DAAEEE">
          <v:shape id="_x0000_i73107" type="#_x0000_t75" style="width:97.5pt;height:33pt" o:ole="">
            <v:imagedata r:id="rId413" o:title=""/>
          </v:shape>
          <o:OLEObject Type="Embed" ProgID="Equation.DSMT4" ShapeID="_x0000_i73107" DrawAspect="Content" ObjectID="_1764104277" r:id="rId414"/>
        </w:object>
      </w:r>
      <w:r w:rsidRPr="003210E2">
        <w:rPr>
          <w:rFonts w:ascii="Times New Roman" w:eastAsia="微软雅黑" w:hAnsi="Times New Roman"/>
        </w:rPr>
        <w:tab/>
      </w:r>
      <w:r w:rsidRPr="003210E2">
        <w:rPr>
          <w:rFonts w:ascii="Times New Roman" w:hAnsi="Times New Roman"/>
        </w:rPr>
        <w:t>(C.</w:t>
      </w:r>
      <w:r w:rsidRPr="003210E2">
        <w:rPr>
          <w:rFonts w:ascii="Times New Roman" w:hAnsi="Times New Roman"/>
        </w:rPr>
        <w:fldChar w:fldCharType="begin"/>
      </w:r>
      <w:r w:rsidRPr="003210E2">
        <w:rPr>
          <w:rFonts w:ascii="Times New Roman" w:hAnsi="Times New Roman"/>
        </w:rPr>
        <w:instrText xml:space="preserve">  seq fulu_equation_133470295943514655  </w:instrText>
      </w:r>
      <w:r w:rsidRPr="003210E2">
        <w:rPr>
          <w:rFonts w:ascii="Times New Roman" w:hAnsi="Times New Roman"/>
        </w:rPr>
        <w:fldChar w:fldCharType="separate"/>
      </w:r>
      <w:r w:rsidR="00385352">
        <w:rPr>
          <w:rFonts w:ascii="Times New Roman" w:hAnsi="Times New Roman"/>
          <w:noProof/>
        </w:rPr>
        <w:t>19</w:t>
      </w:r>
      <w:r w:rsidRPr="003210E2">
        <w:rPr>
          <w:rFonts w:ascii="Times New Roman" w:hAnsi="Times New Roman"/>
        </w:rPr>
        <w:fldChar w:fldCharType="end"/>
      </w:r>
      <w:r w:rsidRPr="003210E2">
        <w:rPr>
          <w:rFonts w:ascii="Times New Roman" w:hAnsi="Times New Roman"/>
        </w:rPr>
        <w:t>)</w:t>
      </w:r>
    </w:p>
    <w:p w14:paraId="0A94AF57" w14:textId="66190E53" w:rsidR="002E7913" w:rsidRPr="003210E2" w:rsidRDefault="002E7913" w:rsidP="002E7913">
      <w:pPr>
        <w:pStyle w:val="affffa"/>
        <w:ind w:firstLine="420"/>
        <w:rPr>
          <w:rFonts w:ascii="Times New Roman" w:hAnsi="Times New Roman"/>
        </w:rPr>
      </w:pPr>
      <w:r w:rsidRPr="003210E2">
        <w:rPr>
          <w:rFonts w:ascii="Times New Roman" w:hAnsi="Times New Roman"/>
        </w:rPr>
        <w:t>式中：</w:t>
      </w:r>
    </w:p>
    <w:p w14:paraId="6AF40616" w14:textId="77777777" w:rsidR="002E7913" w:rsidRPr="003210E2" w:rsidRDefault="002E7913" w:rsidP="002E7913">
      <w:pPr>
        <w:pStyle w:val="afffffd"/>
        <w:spacing w:after="0"/>
        <w:ind w:firstLineChars="200" w:firstLine="420"/>
        <w:rPr>
          <w:rFonts w:ascii="Times New Roman" w:hAnsi="Times New Roman"/>
          <w:bCs/>
          <w:iCs/>
        </w:rPr>
      </w:pPr>
      <w:r w:rsidRPr="003210E2">
        <w:rPr>
          <w:rFonts w:ascii="Times New Roman" w:hAnsi="Times New Roman"/>
          <w:position w:val="-10"/>
        </w:rPr>
        <w:object w:dxaOrig="540" w:dyaOrig="300" w14:anchorId="3A6E0D22">
          <v:shape id="_x0000_i73108" type="#_x0000_t75" style="width:27pt;height:15pt" o:ole="">
            <v:imagedata r:id="rId415" o:title=""/>
          </v:shape>
          <o:OLEObject Type="Embed" ProgID="Equation.DSMT4" ShapeID="_x0000_i73108" DrawAspect="Content" ObjectID="_1764104278" r:id="rId416"/>
        </w:object>
      </w:r>
      <w:r w:rsidRPr="003210E2">
        <w:rPr>
          <w:rFonts w:ascii="Times New Roman" w:hAnsi="Times New Roman"/>
          <w:szCs w:val="28"/>
        </w:rPr>
        <w:t>——</w:t>
      </w:r>
      <w:r w:rsidRPr="003210E2">
        <w:rPr>
          <w:rFonts w:ascii="Times New Roman" w:hAnsi="Times New Roman"/>
          <w:szCs w:val="28"/>
        </w:rPr>
        <w:t>卸载阶段的</w:t>
      </w:r>
      <w:proofErr w:type="gramStart"/>
      <w:r w:rsidRPr="003210E2">
        <w:rPr>
          <w:rFonts w:ascii="Times New Roman" w:hAnsi="Times New Roman"/>
          <w:szCs w:val="28"/>
        </w:rPr>
        <w:t>船舶撞深时程</w:t>
      </w:r>
      <w:proofErr w:type="gramEnd"/>
      <w:r w:rsidRPr="003210E2">
        <w:rPr>
          <w:rFonts w:ascii="Times New Roman" w:hAnsi="Times New Roman"/>
          <w:szCs w:val="28"/>
        </w:rPr>
        <w:t>，单位为米（</w:t>
      </w:r>
      <w:r w:rsidRPr="003210E2">
        <w:rPr>
          <w:rFonts w:ascii="Times New Roman" w:hAnsi="Times New Roman"/>
          <w:szCs w:val="28"/>
        </w:rPr>
        <w:t>m</w:t>
      </w:r>
      <w:r w:rsidRPr="003210E2">
        <w:rPr>
          <w:rFonts w:ascii="Times New Roman" w:hAnsi="Times New Roman"/>
          <w:szCs w:val="28"/>
        </w:rPr>
        <w:t>）；</w:t>
      </w:r>
    </w:p>
    <w:p w14:paraId="2E9A6A63" w14:textId="77777777" w:rsidR="002E7913" w:rsidRPr="003210E2" w:rsidRDefault="002E7913" w:rsidP="002E7913">
      <w:pPr>
        <w:pStyle w:val="afffffd"/>
        <w:spacing w:after="0"/>
        <w:ind w:firstLineChars="200" w:firstLine="420"/>
        <w:rPr>
          <w:rFonts w:ascii="Times New Roman" w:hAnsi="Times New Roman"/>
          <w:szCs w:val="28"/>
        </w:rPr>
      </w:pPr>
      <w:r w:rsidRPr="003210E2">
        <w:rPr>
          <w:rFonts w:ascii="Times New Roman" w:hAnsi="Times New Roman"/>
          <w:position w:val="-10"/>
        </w:rPr>
        <w:object w:dxaOrig="285" w:dyaOrig="300" w14:anchorId="2AFA9A09">
          <v:shape id="_x0000_i73109" type="#_x0000_t75" style="width:14.25pt;height:15pt" o:ole="">
            <v:imagedata r:id="rId417" o:title=""/>
          </v:shape>
          <o:OLEObject Type="Embed" ProgID="Equation.DSMT4" ShapeID="_x0000_i73109" DrawAspect="Content" ObjectID="_1764104279" r:id="rId418"/>
        </w:object>
      </w:r>
      <w:r w:rsidRPr="003210E2">
        <w:rPr>
          <w:rFonts w:ascii="Times New Roman" w:hAnsi="Times New Roman"/>
          <w:szCs w:val="28"/>
        </w:rPr>
        <w:t>——</w:t>
      </w:r>
      <w:r w:rsidRPr="003210E2">
        <w:rPr>
          <w:rFonts w:ascii="Times New Roman" w:hAnsi="Times New Roman"/>
          <w:szCs w:val="28"/>
        </w:rPr>
        <w:t>卸载阶段圆频率，单位为弧度每秒（</w:t>
      </w:r>
      <w:r w:rsidRPr="003210E2">
        <w:rPr>
          <w:rFonts w:ascii="Times New Roman" w:hAnsi="Times New Roman"/>
          <w:szCs w:val="28"/>
        </w:rPr>
        <w:t>rad/s</w:t>
      </w:r>
      <w:r w:rsidRPr="003210E2">
        <w:rPr>
          <w:rFonts w:ascii="Times New Roman" w:hAnsi="Times New Roman"/>
          <w:szCs w:val="28"/>
        </w:rPr>
        <w:t>）。</w:t>
      </w:r>
    </w:p>
    <w:p w14:paraId="0717B3C1" w14:textId="4431DE8A" w:rsidR="00657477" w:rsidRPr="003210E2" w:rsidRDefault="002E7913" w:rsidP="002E7913">
      <w:pPr>
        <w:pStyle w:val="affffffffffa"/>
        <w:rPr>
          <w:rFonts w:ascii="Times New Roman"/>
        </w:rPr>
      </w:pPr>
      <w:r w:rsidRPr="003210E2">
        <w:rPr>
          <w:rFonts w:ascii="Times New Roman"/>
          <w:bCs/>
          <w:iCs/>
        </w:rPr>
        <w:t>轮船撞击时，船舶撞击时程荷载模型见图</w:t>
      </w:r>
      <w:r w:rsidRPr="003210E2">
        <w:rPr>
          <w:rFonts w:ascii="Times New Roman"/>
          <w:bCs/>
          <w:iCs/>
        </w:rPr>
        <w:t>C.2</w:t>
      </w:r>
      <w:r w:rsidRPr="003210E2">
        <w:rPr>
          <w:rFonts w:ascii="Times New Roman"/>
          <w:bCs/>
          <w:iCs/>
        </w:rPr>
        <w:t>，该模型参数应按式（</w:t>
      </w:r>
      <w:r w:rsidRPr="003210E2">
        <w:rPr>
          <w:rFonts w:ascii="Times New Roman"/>
          <w:bCs/>
          <w:iCs/>
        </w:rPr>
        <w:t>C.20</w:t>
      </w:r>
      <w:r w:rsidRPr="003210E2">
        <w:rPr>
          <w:rFonts w:ascii="Times New Roman"/>
          <w:bCs/>
          <w:iCs/>
        </w:rPr>
        <w:t>）～</w:t>
      </w:r>
      <w:r w:rsidRPr="003210E2">
        <w:rPr>
          <w:rFonts w:ascii="Times New Roman"/>
          <w:kern w:val="2"/>
          <w:szCs w:val="28"/>
        </w:rPr>
        <w:t>（</w:t>
      </w:r>
      <w:r w:rsidRPr="003210E2">
        <w:rPr>
          <w:rFonts w:ascii="Times New Roman"/>
          <w:kern w:val="2"/>
          <w:szCs w:val="28"/>
        </w:rPr>
        <w:t>C.28</w:t>
      </w:r>
      <w:r w:rsidRPr="003210E2">
        <w:rPr>
          <w:rFonts w:ascii="Times New Roman"/>
          <w:kern w:val="2"/>
          <w:szCs w:val="28"/>
        </w:rPr>
        <w:t>）</w:t>
      </w:r>
      <w:r w:rsidRPr="003210E2">
        <w:rPr>
          <w:rFonts w:ascii="Times New Roman"/>
          <w:bCs/>
          <w:iCs/>
        </w:rPr>
        <w:t>计算：</w:t>
      </w:r>
    </w:p>
    <w:p w14:paraId="19FF2A5C" w14:textId="399B9182" w:rsidR="00657477" w:rsidRPr="003210E2" w:rsidRDefault="002E7913" w:rsidP="002E7913">
      <w:pPr>
        <w:pStyle w:val="affffffd"/>
        <w:rPr>
          <w:rFonts w:ascii="Times New Roman" w:hAnsi="Times New Roman"/>
        </w:rPr>
      </w:pPr>
      <w:r w:rsidRPr="003210E2">
        <w:rPr>
          <w:rFonts w:ascii="Times New Roman" w:hAnsi="Times New Roman"/>
        </w:rPr>
        <w:tab/>
      </w:r>
      <w:r w:rsidRPr="003210E2">
        <w:rPr>
          <w:rFonts w:ascii="Times New Roman" w:hAnsi="Times New Roman"/>
          <w:position w:val="-22"/>
        </w:rPr>
        <w:object w:dxaOrig="2505" w:dyaOrig="555" w14:anchorId="4D9933D6">
          <v:shape id="_x0000_i73110" type="#_x0000_t75" style="width:123.75pt;height:27.75pt" o:ole="">
            <v:imagedata r:id="rId419" o:title=""/>
          </v:shape>
          <o:OLEObject Type="Embed" ProgID="Equation.DSMT4" ShapeID="_x0000_i73110" DrawAspect="Content" ObjectID="_1764104280" r:id="rId420"/>
        </w:object>
      </w:r>
      <w:r w:rsidRPr="003210E2">
        <w:rPr>
          <w:rFonts w:ascii="Times New Roman" w:eastAsia="微软雅黑" w:hAnsi="Times New Roman"/>
        </w:rPr>
        <w:tab/>
      </w:r>
      <w:r w:rsidRPr="003210E2">
        <w:rPr>
          <w:rFonts w:ascii="Times New Roman" w:hAnsi="Times New Roman"/>
        </w:rPr>
        <w:t>(C.</w:t>
      </w:r>
      <w:r w:rsidRPr="003210E2">
        <w:rPr>
          <w:rFonts w:ascii="Times New Roman" w:hAnsi="Times New Roman"/>
        </w:rPr>
        <w:fldChar w:fldCharType="begin"/>
      </w:r>
      <w:r w:rsidRPr="003210E2">
        <w:rPr>
          <w:rFonts w:ascii="Times New Roman" w:hAnsi="Times New Roman"/>
        </w:rPr>
        <w:instrText xml:space="preserve">  seq fulu_equation_133470295943514655  </w:instrText>
      </w:r>
      <w:r w:rsidRPr="003210E2">
        <w:rPr>
          <w:rFonts w:ascii="Times New Roman" w:hAnsi="Times New Roman"/>
        </w:rPr>
        <w:fldChar w:fldCharType="separate"/>
      </w:r>
      <w:r w:rsidR="00385352">
        <w:rPr>
          <w:rFonts w:ascii="Times New Roman" w:hAnsi="Times New Roman"/>
          <w:noProof/>
        </w:rPr>
        <w:t>20</w:t>
      </w:r>
      <w:r w:rsidRPr="003210E2">
        <w:rPr>
          <w:rFonts w:ascii="Times New Roman" w:hAnsi="Times New Roman"/>
        </w:rPr>
        <w:fldChar w:fldCharType="end"/>
      </w:r>
      <w:r w:rsidRPr="003210E2">
        <w:rPr>
          <w:rFonts w:ascii="Times New Roman" w:hAnsi="Times New Roman"/>
        </w:rPr>
        <w:t>)</w:t>
      </w:r>
    </w:p>
    <w:p w14:paraId="72EB4198" w14:textId="075BCF51" w:rsidR="002E7913" w:rsidRPr="003210E2" w:rsidRDefault="002E7913" w:rsidP="002E7913">
      <w:pPr>
        <w:pStyle w:val="affffffd"/>
        <w:rPr>
          <w:rFonts w:ascii="Times New Roman" w:hAnsi="Times New Roman"/>
        </w:rPr>
      </w:pPr>
      <w:r w:rsidRPr="003210E2">
        <w:rPr>
          <w:rFonts w:ascii="Times New Roman" w:hAnsi="Times New Roman"/>
        </w:rPr>
        <w:tab/>
      </w:r>
      <w:r w:rsidRPr="003210E2">
        <w:rPr>
          <w:rFonts w:ascii="Times New Roman" w:hAnsi="Times New Roman"/>
          <w:position w:val="-10"/>
        </w:rPr>
        <w:object w:dxaOrig="2820" w:dyaOrig="375" w14:anchorId="0BF60B51">
          <v:shape id="_x0000_i73111" type="#_x0000_t75" style="width:141pt;height:20.25pt" o:ole="">
            <v:imagedata r:id="rId421" o:title=""/>
          </v:shape>
          <o:OLEObject Type="Embed" ProgID="Equation.DSMT4" ShapeID="_x0000_i73111" DrawAspect="Content" ObjectID="_1764104281" r:id="rId422"/>
        </w:object>
      </w:r>
      <w:r w:rsidRPr="003210E2">
        <w:rPr>
          <w:rFonts w:ascii="Times New Roman" w:eastAsia="微软雅黑" w:hAnsi="Times New Roman"/>
        </w:rPr>
        <w:tab/>
      </w:r>
      <w:r w:rsidRPr="003210E2">
        <w:rPr>
          <w:rFonts w:ascii="Times New Roman" w:hAnsi="Times New Roman"/>
        </w:rPr>
        <w:t>(C.</w:t>
      </w:r>
      <w:r w:rsidRPr="003210E2">
        <w:rPr>
          <w:rFonts w:ascii="Times New Roman" w:hAnsi="Times New Roman"/>
        </w:rPr>
        <w:fldChar w:fldCharType="begin"/>
      </w:r>
      <w:r w:rsidRPr="003210E2">
        <w:rPr>
          <w:rFonts w:ascii="Times New Roman" w:hAnsi="Times New Roman"/>
        </w:rPr>
        <w:instrText xml:space="preserve">  seq fulu_equation_133470295943514655  </w:instrText>
      </w:r>
      <w:r w:rsidRPr="003210E2">
        <w:rPr>
          <w:rFonts w:ascii="Times New Roman" w:hAnsi="Times New Roman"/>
        </w:rPr>
        <w:fldChar w:fldCharType="separate"/>
      </w:r>
      <w:r w:rsidR="00385352">
        <w:rPr>
          <w:rFonts w:ascii="Times New Roman" w:hAnsi="Times New Roman"/>
          <w:noProof/>
        </w:rPr>
        <w:t>21</w:t>
      </w:r>
      <w:r w:rsidRPr="003210E2">
        <w:rPr>
          <w:rFonts w:ascii="Times New Roman" w:hAnsi="Times New Roman"/>
        </w:rPr>
        <w:fldChar w:fldCharType="end"/>
      </w:r>
      <w:r w:rsidRPr="003210E2">
        <w:rPr>
          <w:rFonts w:ascii="Times New Roman" w:hAnsi="Times New Roman"/>
        </w:rPr>
        <w:t>)</w:t>
      </w:r>
    </w:p>
    <w:p w14:paraId="3DF494EB" w14:textId="224C3B51" w:rsidR="002E7913" w:rsidRPr="003210E2" w:rsidRDefault="002E7913" w:rsidP="002E7913">
      <w:pPr>
        <w:pStyle w:val="affffffd"/>
        <w:rPr>
          <w:rFonts w:ascii="Times New Roman" w:hAnsi="Times New Roman"/>
        </w:rPr>
      </w:pPr>
      <w:r w:rsidRPr="003210E2">
        <w:rPr>
          <w:rFonts w:ascii="Times New Roman" w:hAnsi="Times New Roman"/>
        </w:rPr>
        <w:tab/>
      </w:r>
      <w:r w:rsidRPr="003210E2">
        <w:rPr>
          <w:rFonts w:ascii="Times New Roman" w:hAnsi="Times New Roman"/>
          <w:position w:val="-6"/>
        </w:rPr>
        <w:object w:dxaOrig="1935" w:dyaOrig="300" w14:anchorId="61597FC1">
          <v:shape id="_x0000_i73112" type="#_x0000_t75" style="width:97.5pt;height:15pt" o:ole="">
            <v:imagedata r:id="rId423" o:title=""/>
          </v:shape>
          <o:OLEObject Type="Embed" ProgID="Equation.DSMT4" ShapeID="_x0000_i73112" DrawAspect="Content" ObjectID="_1764104282" r:id="rId424"/>
        </w:object>
      </w:r>
      <w:r w:rsidRPr="003210E2">
        <w:rPr>
          <w:rFonts w:ascii="Times New Roman" w:eastAsia="微软雅黑" w:hAnsi="Times New Roman"/>
        </w:rPr>
        <w:tab/>
      </w:r>
      <w:r w:rsidRPr="003210E2">
        <w:rPr>
          <w:rFonts w:ascii="Times New Roman" w:hAnsi="Times New Roman"/>
        </w:rPr>
        <w:t>(C.</w:t>
      </w:r>
      <w:r w:rsidRPr="003210E2">
        <w:rPr>
          <w:rFonts w:ascii="Times New Roman" w:hAnsi="Times New Roman"/>
        </w:rPr>
        <w:fldChar w:fldCharType="begin"/>
      </w:r>
      <w:r w:rsidRPr="003210E2">
        <w:rPr>
          <w:rFonts w:ascii="Times New Roman" w:hAnsi="Times New Roman"/>
        </w:rPr>
        <w:instrText xml:space="preserve">  seq fulu_equation_133470295943514655  </w:instrText>
      </w:r>
      <w:r w:rsidRPr="003210E2">
        <w:rPr>
          <w:rFonts w:ascii="Times New Roman" w:hAnsi="Times New Roman"/>
        </w:rPr>
        <w:fldChar w:fldCharType="separate"/>
      </w:r>
      <w:r w:rsidR="00385352">
        <w:rPr>
          <w:rFonts w:ascii="Times New Roman" w:hAnsi="Times New Roman"/>
          <w:noProof/>
        </w:rPr>
        <w:t>22</w:t>
      </w:r>
      <w:r w:rsidRPr="003210E2">
        <w:rPr>
          <w:rFonts w:ascii="Times New Roman" w:hAnsi="Times New Roman"/>
        </w:rPr>
        <w:fldChar w:fldCharType="end"/>
      </w:r>
      <w:r w:rsidRPr="003210E2">
        <w:rPr>
          <w:rFonts w:ascii="Times New Roman" w:hAnsi="Times New Roman"/>
        </w:rPr>
        <w:t>)</w:t>
      </w:r>
    </w:p>
    <w:p w14:paraId="23ABB214" w14:textId="60AF9A91" w:rsidR="002E7913" w:rsidRPr="003210E2" w:rsidRDefault="002E7913" w:rsidP="002E7913">
      <w:pPr>
        <w:pStyle w:val="affffffd"/>
        <w:rPr>
          <w:rFonts w:ascii="Times New Roman" w:hAnsi="Times New Roman"/>
        </w:rPr>
      </w:pPr>
      <w:r w:rsidRPr="003210E2">
        <w:rPr>
          <w:rFonts w:ascii="Times New Roman" w:hAnsi="Times New Roman"/>
        </w:rPr>
        <w:lastRenderedPageBreak/>
        <w:tab/>
      </w:r>
      <w:r w:rsidRPr="003210E2">
        <w:rPr>
          <w:rFonts w:ascii="Times New Roman" w:hAnsi="Times New Roman"/>
          <w:position w:val="-26"/>
        </w:rPr>
        <w:object w:dxaOrig="5205" w:dyaOrig="600" w14:anchorId="0BCFEBB5">
          <v:shape id="_x0000_i73113" type="#_x0000_t75" style="width:260.25pt;height:30pt" o:ole="">
            <v:imagedata r:id="rId425" o:title=""/>
          </v:shape>
          <o:OLEObject Type="Embed" ProgID="Equation.DSMT4" ShapeID="_x0000_i73113" DrawAspect="Content" ObjectID="_1764104283" r:id="rId426"/>
        </w:object>
      </w:r>
      <w:r w:rsidRPr="003210E2">
        <w:rPr>
          <w:rFonts w:ascii="Times New Roman" w:eastAsia="微软雅黑" w:hAnsi="Times New Roman"/>
        </w:rPr>
        <w:tab/>
      </w:r>
      <w:r w:rsidRPr="003210E2">
        <w:rPr>
          <w:rFonts w:ascii="Times New Roman" w:hAnsi="Times New Roman"/>
        </w:rPr>
        <w:t>(C.</w:t>
      </w:r>
      <w:r w:rsidRPr="003210E2">
        <w:rPr>
          <w:rFonts w:ascii="Times New Roman" w:hAnsi="Times New Roman"/>
        </w:rPr>
        <w:fldChar w:fldCharType="begin"/>
      </w:r>
      <w:r w:rsidRPr="003210E2">
        <w:rPr>
          <w:rFonts w:ascii="Times New Roman" w:hAnsi="Times New Roman"/>
        </w:rPr>
        <w:instrText xml:space="preserve">  seq fulu_equation_133470295943514655  </w:instrText>
      </w:r>
      <w:r w:rsidRPr="003210E2">
        <w:rPr>
          <w:rFonts w:ascii="Times New Roman" w:hAnsi="Times New Roman"/>
        </w:rPr>
        <w:fldChar w:fldCharType="separate"/>
      </w:r>
      <w:r w:rsidR="00385352">
        <w:rPr>
          <w:rFonts w:ascii="Times New Roman" w:hAnsi="Times New Roman"/>
          <w:noProof/>
        </w:rPr>
        <w:t>23</w:t>
      </w:r>
      <w:r w:rsidRPr="003210E2">
        <w:rPr>
          <w:rFonts w:ascii="Times New Roman" w:hAnsi="Times New Roman"/>
        </w:rPr>
        <w:fldChar w:fldCharType="end"/>
      </w:r>
      <w:r w:rsidRPr="003210E2">
        <w:rPr>
          <w:rFonts w:ascii="Times New Roman" w:hAnsi="Times New Roman"/>
        </w:rPr>
        <w:t>)</w:t>
      </w:r>
    </w:p>
    <w:p w14:paraId="0CDCE317" w14:textId="0F902CBA" w:rsidR="002E7913" w:rsidRPr="003210E2" w:rsidRDefault="002E7913" w:rsidP="002E7913">
      <w:pPr>
        <w:pStyle w:val="affffffd"/>
        <w:rPr>
          <w:rFonts w:ascii="Times New Roman" w:hAnsi="Times New Roman"/>
        </w:rPr>
      </w:pPr>
      <w:r w:rsidRPr="003210E2">
        <w:rPr>
          <w:rFonts w:ascii="Times New Roman" w:hAnsi="Times New Roman"/>
        </w:rPr>
        <w:tab/>
      </w:r>
      <w:r w:rsidRPr="003210E2">
        <w:rPr>
          <w:rFonts w:ascii="Times New Roman" w:hAnsi="Times New Roman"/>
          <w:position w:val="-22"/>
        </w:rPr>
        <w:object w:dxaOrig="2820" w:dyaOrig="555" w14:anchorId="3A91E6A0">
          <v:shape id="_x0000_i73114" type="#_x0000_t75" style="width:141pt;height:27.75pt" o:ole="">
            <v:imagedata r:id="rId427" o:title=""/>
          </v:shape>
          <o:OLEObject Type="Embed" ProgID="Equation.DSMT4" ShapeID="_x0000_i73114" DrawAspect="Content" ObjectID="_1764104284" r:id="rId428"/>
        </w:object>
      </w:r>
      <w:r w:rsidRPr="003210E2">
        <w:rPr>
          <w:rFonts w:ascii="Times New Roman" w:eastAsia="微软雅黑" w:hAnsi="Times New Roman"/>
        </w:rPr>
        <w:tab/>
      </w:r>
      <w:r w:rsidRPr="003210E2">
        <w:rPr>
          <w:rFonts w:ascii="Times New Roman" w:hAnsi="Times New Roman"/>
        </w:rPr>
        <w:t>(C.</w:t>
      </w:r>
      <w:r w:rsidRPr="003210E2">
        <w:rPr>
          <w:rFonts w:ascii="Times New Roman" w:hAnsi="Times New Roman"/>
        </w:rPr>
        <w:fldChar w:fldCharType="begin"/>
      </w:r>
      <w:r w:rsidRPr="003210E2">
        <w:rPr>
          <w:rFonts w:ascii="Times New Roman" w:hAnsi="Times New Roman"/>
        </w:rPr>
        <w:instrText xml:space="preserve">  seq fulu_equation_133470295943514655  </w:instrText>
      </w:r>
      <w:r w:rsidRPr="003210E2">
        <w:rPr>
          <w:rFonts w:ascii="Times New Roman" w:hAnsi="Times New Roman"/>
        </w:rPr>
        <w:fldChar w:fldCharType="separate"/>
      </w:r>
      <w:r w:rsidR="00385352">
        <w:rPr>
          <w:rFonts w:ascii="Times New Roman" w:hAnsi="Times New Roman"/>
          <w:noProof/>
        </w:rPr>
        <w:t>24</w:t>
      </w:r>
      <w:r w:rsidRPr="003210E2">
        <w:rPr>
          <w:rFonts w:ascii="Times New Roman" w:hAnsi="Times New Roman"/>
        </w:rPr>
        <w:fldChar w:fldCharType="end"/>
      </w:r>
      <w:r w:rsidRPr="003210E2">
        <w:rPr>
          <w:rFonts w:ascii="Times New Roman" w:hAnsi="Times New Roman"/>
        </w:rPr>
        <w:t>)</w:t>
      </w:r>
    </w:p>
    <w:p w14:paraId="794933C1" w14:textId="7F01265A" w:rsidR="002E7913" w:rsidRPr="003210E2" w:rsidRDefault="002E7913" w:rsidP="002E7913">
      <w:pPr>
        <w:pStyle w:val="affffffd"/>
        <w:rPr>
          <w:rFonts w:ascii="Times New Roman" w:hAnsi="Times New Roman"/>
        </w:rPr>
      </w:pPr>
      <w:r w:rsidRPr="003210E2">
        <w:rPr>
          <w:rFonts w:ascii="Times New Roman" w:hAnsi="Times New Roman"/>
        </w:rPr>
        <w:tab/>
      </w:r>
      <w:r w:rsidRPr="003210E2">
        <w:rPr>
          <w:rFonts w:ascii="Times New Roman" w:hAnsi="Times New Roman"/>
          <w:position w:val="-54"/>
        </w:rPr>
        <w:object w:dxaOrig="6150" w:dyaOrig="1200" w14:anchorId="02ADCF30">
          <v:shape id="_x0000_i73115" type="#_x0000_t75" style="width:307.5pt;height:60pt" o:ole="">
            <v:imagedata r:id="rId429" o:title=""/>
          </v:shape>
          <o:OLEObject Type="Embed" ProgID="Equation.DSMT4" ShapeID="_x0000_i73115" DrawAspect="Content" ObjectID="_1764104285" r:id="rId430"/>
        </w:object>
      </w:r>
      <w:r w:rsidRPr="003210E2">
        <w:rPr>
          <w:rFonts w:ascii="Times New Roman" w:eastAsia="微软雅黑" w:hAnsi="Times New Roman"/>
        </w:rPr>
        <w:tab/>
      </w:r>
      <w:r w:rsidRPr="003210E2">
        <w:rPr>
          <w:rFonts w:ascii="Times New Roman" w:hAnsi="Times New Roman"/>
        </w:rPr>
        <w:t>(C.</w:t>
      </w:r>
      <w:r w:rsidRPr="003210E2">
        <w:rPr>
          <w:rFonts w:ascii="Times New Roman" w:hAnsi="Times New Roman"/>
        </w:rPr>
        <w:fldChar w:fldCharType="begin"/>
      </w:r>
      <w:r w:rsidRPr="003210E2">
        <w:rPr>
          <w:rFonts w:ascii="Times New Roman" w:hAnsi="Times New Roman"/>
        </w:rPr>
        <w:instrText xml:space="preserve">  seq fulu_equation_133470295943514655  </w:instrText>
      </w:r>
      <w:r w:rsidRPr="003210E2">
        <w:rPr>
          <w:rFonts w:ascii="Times New Roman" w:hAnsi="Times New Roman"/>
        </w:rPr>
        <w:fldChar w:fldCharType="separate"/>
      </w:r>
      <w:r w:rsidR="00385352">
        <w:rPr>
          <w:rFonts w:ascii="Times New Roman" w:hAnsi="Times New Roman"/>
          <w:noProof/>
        </w:rPr>
        <w:t>25</w:t>
      </w:r>
      <w:r w:rsidRPr="003210E2">
        <w:rPr>
          <w:rFonts w:ascii="Times New Roman" w:hAnsi="Times New Roman"/>
        </w:rPr>
        <w:fldChar w:fldCharType="end"/>
      </w:r>
      <w:r w:rsidRPr="003210E2">
        <w:rPr>
          <w:rFonts w:ascii="Times New Roman" w:hAnsi="Times New Roman"/>
        </w:rPr>
        <w:t>)</w:t>
      </w:r>
    </w:p>
    <w:p w14:paraId="40DD0A8C" w14:textId="4A84C9D2" w:rsidR="002E7913" w:rsidRPr="003210E2" w:rsidRDefault="002E7913" w:rsidP="002E7913">
      <w:pPr>
        <w:pStyle w:val="affffffd"/>
        <w:rPr>
          <w:rFonts w:ascii="Times New Roman" w:hAnsi="Times New Roman"/>
        </w:rPr>
      </w:pPr>
      <w:r w:rsidRPr="003210E2">
        <w:rPr>
          <w:rFonts w:ascii="Times New Roman" w:hAnsi="Times New Roman"/>
        </w:rPr>
        <w:tab/>
      </w:r>
      <w:r w:rsidRPr="003210E2">
        <w:rPr>
          <w:rFonts w:ascii="Times New Roman" w:hAnsi="Times New Roman"/>
          <w:position w:val="-54"/>
        </w:rPr>
        <w:object w:dxaOrig="6135" w:dyaOrig="990" w14:anchorId="69542CFD">
          <v:shape id="_x0000_i73116" type="#_x0000_t75" style="width:306.75pt;height:49.5pt" o:ole="">
            <v:imagedata r:id="rId431" o:title=""/>
          </v:shape>
          <o:OLEObject Type="Embed" ProgID="Equation.DSMT4" ShapeID="_x0000_i73116" DrawAspect="Content" ObjectID="_1764104286" r:id="rId432"/>
        </w:object>
      </w:r>
      <w:r w:rsidRPr="003210E2">
        <w:rPr>
          <w:rFonts w:ascii="Times New Roman" w:eastAsia="微软雅黑" w:hAnsi="Times New Roman"/>
        </w:rPr>
        <w:tab/>
      </w:r>
      <w:r w:rsidRPr="003210E2">
        <w:rPr>
          <w:rFonts w:ascii="Times New Roman" w:hAnsi="Times New Roman"/>
        </w:rPr>
        <w:t>(C.</w:t>
      </w:r>
      <w:r w:rsidRPr="003210E2">
        <w:rPr>
          <w:rFonts w:ascii="Times New Roman" w:hAnsi="Times New Roman"/>
        </w:rPr>
        <w:fldChar w:fldCharType="begin"/>
      </w:r>
      <w:r w:rsidRPr="003210E2">
        <w:rPr>
          <w:rFonts w:ascii="Times New Roman" w:hAnsi="Times New Roman"/>
        </w:rPr>
        <w:instrText xml:space="preserve">  seq fulu_equation_133470295943514655  </w:instrText>
      </w:r>
      <w:r w:rsidRPr="003210E2">
        <w:rPr>
          <w:rFonts w:ascii="Times New Roman" w:hAnsi="Times New Roman"/>
        </w:rPr>
        <w:fldChar w:fldCharType="separate"/>
      </w:r>
      <w:r w:rsidR="00385352">
        <w:rPr>
          <w:rFonts w:ascii="Times New Roman" w:hAnsi="Times New Roman"/>
          <w:noProof/>
        </w:rPr>
        <w:t>26</w:t>
      </w:r>
      <w:r w:rsidRPr="003210E2">
        <w:rPr>
          <w:rFonts w:ascii="Times New Roman" w:hAnsi="Times New Roman"/>
        </w:rPr>
        <w:fldChar w:fldCharType="end"/>
      </w:r>
      <w:r w:rsidRPr="003210E2">
        <w:rPr>
          <w:rFonts w:ascii="Times New Roman" w:hAnsi="Times New Roman"/>
        </w:rPr>
        <w:t>)</w:t>
      </w:r>
    </w:p>
    <w:p w14:paraId="54A477AC" w14:textId="12FDDC22" w:rsidR="002E7913" w:rsidRPr="003210E2" w:rsidRDefault="002E7913" w:rsidP="002E7913">
      <w:pPr>
        <w:pStyle w:val="affffffd"/>
        <w:rPr>
          <w:rFonts w:ascii="Times New Roman" w:hAnsi="Times New Roman"/>
        </w:rPr>
      </w:pPr>
      <w:r w:rsidRPr="003210E2">
        <w:rPr>
          <w:rFonts w:ascii="Times New Roman" w:hAnsi="Times New Roman"/>
        </w:rPr>
        <w:tab/>
      </w:r>
      <w:r w:rsidRPr="003210E2">
        <w:rPr>
          <w:rFonts w:ascii="Times New Roman" w:hAnsi="Times New Roman"/>
          <w:position w:val="-22"/>
        </w:rPr>
        <w:object w:dxaOrig="2010" w:dyaOrig="555" w14:anchorId="5307231B">
          <v:shape id="_x0000_i73117" type="#_x0000_t75" style="width:101.25pt;height:27.75pt" o:ole="">
            <v:imagedata r:id="rId433" o:title=""/>
          </v:shape>
          <o:OLEObject Type="Embed" ProgID="Equation.DSMT4" ShapeID="_x0000_i73117" DrawAspect="Content" ObjectID="_1764104287" r:id="rId434"/>
        </w:object>
      </w:r>
      <w:r w:rsidRPr="003210E2">
        <w:rPr>
          <w:rFonts w:ascii="Times New Roman" w:eastAsia="微软雅黑" w:hAnsi="Times New Roman"/>
        </w:rPr>
        <w:tab/>
      </w:r>
      <w:r w:rsidRPr="003210E2">
        <w:rPr>
          <w:rFonts w:ascii="Times New Roman" w:hAnsi="Times New Roman"/>
        </w:rPr>
        <w:t>(C.</w:t>
      </w:r>
      <w:r w:rsidRPr="003210E2">
        <w:rPr>
          <w:rFonts w:ascii="Times New Roman" w:hAnsi="Times New Roman"/>
        </w:rPr>
        <w:fldChar w:fldCharType="begin"/>
      </w:r>
      <w:r w:rsidRPr="003210E2">
        <w:rPr>
          <w:rFonts w:ascii="Times New Roman" w:hAnsi="Times New Roman"/>
        </w:rPr>
        <w:instrText xml:space="preserve">  seq fulu_equation_133470295943514655  </w:instrText>
      </w:r>
      <w:r w:rsidRPr="003210E2">
        <w:rPr>
          <w:rFonts w:ascii="Times New Roman" w:hAnsi="Times New Roman"/>
        </w:rPr>
        <w:fldChar w:fldCharType="separate"/>
      </w:r>
      <w:r w:rsidR="00385352">
        <w:rPr>
          <w:rFonts w:ascii="Times New Roman" w:hAnsi="Times New Roman"/>
          <w:noProof/>
        </w:rPr>
        <w:t>27</w:t>
      </w:r>
      <w:r w:rsidRPr="003210E2">
        <w:rPr>
          <w:rFonts w:ascii="Times New Roman" w:hAnsi="Times New Roman"/>
        </w:rPr>
        <w:fldChar w:fldCharType="end"/>
      </w:r>
      <w:r w:rsidRPr="003210E2">
        <w:rPr>
          <w:rFonts w:ascii="Times New Roman" w:hAnsi="Times New Roman"/>
        </w:rPr>
        <w:t>)</w:t>
      </w:r>
    </w:p>
    <w:p w14:paraId="435C2E67" w14:textId="0F465D63" w:rsidR="002E7913" w:rsidRPr="003210E2" w:rsidRDefault="002E7913" w:rsidP="002E7913">
      <w:pPr>
        <w:pStyle w:val="affffffd"/>
        <w:rPr>
          <w:rFonts w:ascii="Times New Roman" w:hAnsi="Times New Roman"/>
        </w:rPr>
      </w:pPr>
      <w:r w:rsidRPr="003210E2">
        <w:rPr>
          <w:rFonts w:ascii="Times New Roman" w:hAnsi="Times New Roman"/>
        </w:rPr>
        <w:tab/>
      </w:r>
      <w:r w:rsidRPr="003210E2">
        <w:rPr>
          <w:rFonts w:ascii="Times New Roman" w:hAnsi="Times New Roman"/>
          <w:position w:val="-22"/>
        </w:rPr>
        <w:object w:dxaOrig="2025" w:dyaOrig="555" w14:anchorId="619E7BF9">
          <v:shape id="_x0000_i73118" type="#_x0000_t75" style="width:102pt;height:27.75pt" o:ole="">
            <v:imagedata r:id="rId435" o:title=""/>
          </v:shape>
          <o:OLEObject Type="Embed" ProgID="Equation.DSMT4" ShapeID="_x0000_i73118" DrawAspect="Content" ObjectID="_1764104288" r:id="rId436"/>
        </w:object>
      </w:r>
      <w:r w:rsidRPr="003210E2">
        <w:rPr>
          <w:rFonts w:ascii="Times New Roman" w:eastAsia="微软雅黑" w:hAnsi="Times New Roman"/>
        </w:rPr>
        <w:tab/>
      </w:r>
      <w:r w:rsidRPr="003210E2">
        <w:rPr>
          <w:rFonts w:ascii="Times New Roman" w:hAnsi="Times New Roman"/>
        </w:rPr>
        <w:t>(C.</w:t>
      </w:r>
      <w:r w:rsidRPr="003210E2">
        <w:rPr>
          <w:rFonts w:ascii="Times New Roman" w:hAnsi="Times New Roman"/>
        </w:rPr>
        <w:fldChar w:fldCharType="begin"/>
      </w:r>
      <w:r w:rsidRPr="003210E2">
        <w:rPr>
          <w:rFonts w:ascii="Times New Roman" w:hAnsi="Times New Roman"/>
        </w:rPr>
        <w:instrText xml:space="preserve">  seq fulu_equation_133470295943514655  </w:instrText>
      </w:r>
      <w:r w:rsidRPr="003210E2">
        <w:rPr>
          <w:rFonts w:ascii="Times New Roman" w:hAnsi="Times New Roman"/>
        </w:rPr>
        <w:fldChar w:fldCharType="separate"/>
      </w:r>
      <w:r w:rsidR="00385352">
        <w:rPr>
          <w:rFonts w:ascii="Times New Roman" w:hAnsi="Times New Roman"/>
          <w:noProof/>
        </w:rPr>
        <w:t>28</w:t>
      </w:r>
      <w:r w:rsidRPr="003210E2">
        <w:rPr>
          <w:rFonts w:ascii="Times New Roman" w:hAnsi="Times New Roman"/>
        </w:rPr>
        <w:fldChar w:fldCharType="end"/>
      </w:r>
      <w:r w:rsidRPr="003210E2">
        <w:rPr>
          <w:rFonts w:ascii="Times New Roman" w:hAnsi="Times New Roman"/>
        </w:rPr>
        <w:t>)</w:t>
      </w:r>
    </w:p>
    <w:p w14:paraId="37E33883" w14:textId="686F4B43" w:rsidR="002E7913" w:rsidRPr="003210E2" w:rsidRDefault="002E7913" w:rsidP="002E7913">
      <w:pPr>
        <w:pStyle w:val="affffa"/>
        <w:ind w:firstLine="420"/>
        <w:rPr>
          <w:rFonts w:ascii="Times New Roman" w:hAnsi="Times New Roman"/>
        </w:rPr>
      </w:pPr>
      <w:r w:rsidRPr="003210E2">
        <w:rPr>
          <w:rFonts w:ascii="Times New Roman" w:hAnsi="Times New Roman"/>
        </w:rPr>
        <w:t>式中：</w:t>
      </w:r>
    </w:p>
    <w:p w14:paraId="1E2E766B" w14:textId="77777777" w:rsidR="002E7913" w:rsidRPr="003210E2" w:rsidRDefault="002E7913" w:rsidP="002E7913">
      <w:pPr>
        <w:ind w:firstLine="420"/>
        <w:jc w:val="left"/>
        <w:rPr>
          <w:rFonts w:ascii="Times New Roman" w:hAnsi="Times New Roman"/>
        </w:rPr>
      </w:pPr>
      <w:r w:rsidRPr="003210E2">
        <w:rPr>
          <w:rFonts w:ascii="Times New Roman" w:hAnsi="Times New Roman"/>
          <w:position w:val="-10"/>
        </w:rPr>
        <w:object w:dxaOrig="495" w:dyaOrig="285" w14:anchorId="464FE207">
          <v:shape id="_x0000_i73119" type="#_x0000_t75" style="width:25.5pt;height:14.25pt" o:ole="">
            <v:imagedata r:id="rId437" o:title=""/>
          </v:shape>
          <o:OLEObject Type="Embed" ProgID="Equation.DSMT4" ShapeID="_x0000_i73119" DrawAspect="Content" ObjectID="_1764104289" r:id="rId438"/>
        </w:object>
      </w:r>
      <w:r w:rsidRPr="003210E2">
        <w:rPr>
          <w:rFonts w:ascii="Times New Roman" w:hAnsi="Times New Roman"/>
        </w:rPr>
        <w:t>——</w:t>
      </w:r>
      <w:r w:rsidRPr="003210E2">
        <w:rPr>
          <w:rFonts w:ascii="Times New Roman" w:hAnsi="Times New Roman"/>
        </w:rPr>
        <w:t>船撞</w:t>
      </w:r>
      <w:proofErr w:type="gramStart"/>
      <w:r w:rsidRPr="003210E2">
        <w:rPr>
          <w:rFonts w:ascii="Times New Roman" w:hAnsi="Times New Roman"/>
        </w:rPr>
        <w:t>力时间</w:t>
      </w:r>
      <w:proofErr w:type="gramEnd"/>
      <w:r w:rsidRPr="003210E2">
        <w:rPr>
          <w:rFonts w:ascii="Times New Roman" w:hAnsi="Times New Roman"/>
        </w:rPr>
        <w:t>过程，单位</w:t>
      </w:r>
      <w:proofErr w:type="gramStart"/>
      <w:r w:rsidRPr="003210E2">
        <w:rPr>
          <w:rFonts w:ascii="Times New Roman" w:hAnsi="Times New Roman"/>
        </w:rPr>
        <w:t>为兆牛</w:t>
      </w:r>
      <w:proofErr w:type="gramEnd"/>
      <w:r w:rsidRPr="003210E2">
        <w:rPr>
          <w:rFonts w:ascii="Times New Roman" w:hAnsi="Times New Roman"/>
        </w:rPr>
        <w:t>（</w:t>
      </w:r>
      <w:r w:rsidRPr="003210E2">
        <w:rPr>
          <w:rFonts w:ascii="Times New Roman" w:hAnsi="Times New Roman"/>
        </w:rPr>
        <w:t>MN</w:t>
      </w:r>
      <w:r w:rsidRPr="003210E2">
        <w:rPr>
          <w:rFonts w:ascii="Times New Roman" w:hAnsi="Times New Roman"/>
        </w:rPr>
        <w:t>）；</w:t>
      </w:r>
    </w:p>
    <w:p w14:paraId="77819A6B" w14:textId="77777777" w:rsidR="002E7913" w:rsidRPr="003210E2" w:rsidRDefault="002E7913" w:rsidP="002E7913">
      <w:pPr>
        <w:ind w:firstLine="420"/>
        <w:jc w:val="left"/>
        <w:rPr>
          <w:rFonts w:ascii="Times New Roman" w:hAnsi="Times New Roman"/>
        </w:rPr>
      </w:pPr>
      <w:r w:rsidRPr="003210E2">
        <w:rPr>
          <w:rFonts w:ascii="Times New Roman" w:hAnsi="Times New Roman"/>
          <w:position w:val="-10"/>
        </w:rPr>
        <w:object w:dxaOrig="240" w:dyaOrig="300" w14:anchorId="019EEDF4">
          <v:shape id="_x0000_i73120" type="#_x0000_t75" style="width:12pt;height:15pt" o:ole="">
            <v:imagedata r:id="rId439" o:title=""/>
          </v:shape>
          <o:OLEObject Type="Embed" ProgID="Equation.DSMT4" ShapeID="_x0000_i73120" DrawAspect="Content" ObjectID="_1764104290" r:id="rId440"/>
        </w:object>
      </w:r>
      <w:r w:rsidRPr="003210E2">
        <w:rPr>
          <w:rFonts w:ascii="Times New Roman" w:hAnsi="Times New Roman"/>
        </w:rPr>
        <w:t>——</w:t>
      </w:r>
      <w:r w:rsidRPr="003210E2">
        <w:rPr>
          <w:rFonts w:ascii="Times New Roman" w:hAnsi="Times New Roman"/>
        </w:rPr>
        <w:t>初始动量，单位</w:t>
      </w:r>
      <w:proofErr w:type="gramStart"/>
      <w:r w:rsidRPr="003210E2">
        <w:rPr>
          <w:rFonts w:ascii="Times New Roman" w:hAnsi="Times New Roman"/>
        </w:rPr>
        <w:t>为兆牛秒</w:t>
      </w:r>
      <w:proofErr w:type="gramEnd"/>
      <w:r w:rsidRPr="003210E2">
        <w:rPr>
          <w:rFonts w:ascii="Times New Roman" w:hAnsi="Times New Roman"/>
        </w:rPr>
        <w:t>（</w:t>
      </w:r>
      <w:r w:rsidRPr="003210E2">
        <w:rPr>
          <w:rFonts w:ascii="Times New Roman" w:hAnsi="Times New Roman"/>
        </w:rPr>
        <w:t>MN·s</w:t>
      </w:r>
      <w:r w:rsidRPr="003210E2">
        <w:rPr>
          <w:rFonts w:ascii="Times New Roman" w:hAnsi="Times New Roman"/>
        </w:rPr>
        <w:t>）；</w:t>
      </w:r>
    </w:p>
    <w:p w14:paraId="420DF9E0" w14:textId="77777777" w:rsidR="002E7913" w:rsidRPr="003210E2" w:rsidRDefault="002E7913" w:rsidP="002E7913">
      <w:pPr>
        <w:ind w:firstLine="420"/>
        <w:jc w:val="left"/>
        <w:rPr>
          <w:rFonts w:ascii="Times New Roman" w:hAnsi="Times New Roman"/>
        </w:rPr>
      </w:pPr>
      <w:r w:rsidRPr="003210E2">
        <w:rPr>
          <w:rFonts w:ascii="Times New Roman" w:hAnsi="Times New Roman"/>
          <w:position w:val="-4"/>
        </w:rPr>
        <w:object w:dxaOrig="240" w:dyaOrig="240" w14:anchorId="491B6116">
          <v:shape id="_x0000_i73121" type="#_x0000_t75" style="width:12pt;height:12pt" o:ole="">
            <v:imagedata r:id="rId441" o:title=""/>
          </v:shape>
          <o:OLEObject Type="Embed" ProgID="Equation.DSMT4" ShapeID="_x0000_i73121" DrawAspect="Content" ObjectID="_1764104291" r:id="rId442"/>
        </w:object>
      </w:r>
      <w:r w:rsidRPr="003210E2">
        <w:rPr>
          <w:rFonts w:ascii="Times New Roman" w:hAnsi="Times New Roman"/>
        </w:rPr>
        <w:t>——</w:t>
      </w:r>
      <w:r w:rsidRPr="003210E2">
        <w:rPr>
          <w:rFonts w:ascii="Times New Roman" w:hAnsi="Times New Roman"/>
        </w:rPr>
        <w:t>撞击力持续时间，单位为秒（</w:t>
      </w:r>
      <w:r w:rsidRPr="003210E2">
        <w:rPr>
          <w:rFonts w:ascii="Times New Roman" w:hAnsi="Times New Roman"/>
        </w:rPr>
        <w:t>s</w:t>
      </w:r>
      <w:r w:rsidRPr="003210E2">
        <w:rPr>
          <w:rFonts w:ascii="Times New Roman" w:hAnsi="Times New Roman"/>
        </w:rPr>
        <w:t>）；</w:t>
      </w:r>
    </w:p>
    <w:p w14:paraId="2D37DBB8" w14:textId="77777777" w:rsidR="002E7913" w:rsidRPr="003210E2" w:rsidRDefault="002E7913" w:rsidP="002E7913">
      <w:pPr>
        <w:ind w:firstLine="420"/>
        <w:jc w:val="left"/>
        <w:rPr>
          <w:rFonts w:ascii="Times New Roman" w:hAnsi="Times New Roman"/>
        </w:rPr>
      </w:pPr>
      <w:r w:rsidRPr="003210E2">
        <w:rPr>
          <w:rFonts w:ascii="Times New Roman" w:hAnsi="Times New Roman"/>
          <w:position w:val="-10"/>
        </w:rPr>
        <w:object w:dxaOrig="495" w:dyaOrig="285" w14:anchorId="3A6872B8">
          <v:shape id="_x0000_i73122" type="#_x0000_t75" style="width:25.5pt;height:14.25pt" o:ole="">
            <v:imagedata r:id="rId443" o:title=""/>
          </v:shape>
          <o:OLEObject Type="Embed" ProgID="Equation.DSMT4" ShapeID="_x0000_i73122" DrawAspect="Content" ObjectID="_1764104292" r:id="rId444"/>
        </w:object>
      </w:r>
      <w:r w:rsidRPr="003210E2">
        <w:rPr>
          <w:rFonts w:ascii="Times New Roman" w:hAnsi="Times New Roman"/>
        </w:rPr>
        <w:t>——</w:t>
      </w:r>
      <w:r w:rsidRPr="003210E2">
        <w:rPr>
          <w:rFonts w:ascii="Times New Roman" w:hAnsi="Times New Roman"/>
        </w:rPr>
        <w:t>无量纲撞击力</w:t>
      </w:r>
      <w:r w:rsidRPr="003210E2">
        <w:rPr>
          <w:rFonts w:ascii="Times New Roman" w:hAnsi="Times New Roman"/>
        </w:rPr>
        <w:t>-</w:t>
      </w:r>
      <w:r w:rsidRPr="003210E2">
        <w:rPr>
          <w:rFonts w:ascii="Times New Roman" w:hAnsi="Times New Roman"/>
        </w:rPr>
        <w:t>时间参数；</w:t>
      </w:r>
    </w:p>
    <w:p w14:paraId="52F4F769" w14:textId="77777777" w:rsidR="002E7913" w:rsidRPr="003210E2" w:rsidRDefault="002E7913" w:rsidP="002E7913">
      <w:pPr>
        <w:ind w:firstLine="420"/>
        <w:jc w:val="left"/>
        <w:rPr>
          <w:rFonts w:ascii="Times New Roman" w:hAnsi="Times New Roman"/>
        </w:rPr>
      </w:pPr>
      <w:r w:rsidRPr="003210E2">
        <w:rPr>
          <w:rFonts w:ascii="Times New Roman" w:hAnsi="Times New Roman"/>
          <w:position w:val="-4"/>
        </w:rPr>
        <w:object w:dxaOrig="285" w:dyaOrig="240" w14:anchorId="5405C719">
          <v:shape id="_x0000_i73123" type="#_x0000_t75" style="width:14.25pt;height:12pt" o:ole="">
            <v:imagedata r:id="rId445" o:title=""/>
          </v:shape>
          <o:OLEObject Type="Embed" ProgID="Equation.DSMT4" ShapeID="_x0000_i73123" DrawAspect="Content" ObjectID="_1764104293" r:id="rId446"/>
        </w:object>
      </w:r>
      <w:r w:rsidRPr="003210E2">
        <w:rPr>
          <w:rFonts w:ascii="Times New Roman" w:hAnsi="Times New Roman"/>
        </w:rPr>
        <w:t>——</w:t>
      </w:r>
      <w:r w:rsidRPr="003210E2">
        <w:rPr>
          <w:rFonts w:ascii="Times New Roman" w:hAnsi="Times New Roman"/>
        </w:rPr>
        <w:t>满载排水量，单位为吨（</w:t>
      </w:r>
      <w:r w:rsidRPr="003210E2">
        <w:rPr>
          <w:rFonts w:ascii="Times New Roman" w:hAnsi="Times New Roman"/>
        </w:rPr>
        <w:t>t</w:t>
      </w:r>
      <w:r w:rsidRPr="003210E2">
        <w:rPr>
          <w:rFonts w:ascii="Times New Roman" w:hAnsi="Times New Roman"/>
        </w:rPr>
        <w:t>）；</w:t>
      </w:r>
    </w:p>
    <w:p w14:paraId="1AC4619F" w14:textId="77777777" w:rsidR="002E7913" w:rsidRPr="003210E2" w:rsidRDefault="002E7913" w:rsidP="002E7913">
      <w:pPr>
        <w:ind w:firstLine="420"/>
        <w:jc w:val="left"/>
        <w:rPr>
          <w:rFonts w:ascii="Times New Roman" w:hAnsi="Times New Roman"/>
        </w:rPr>
      </w:pPr>
      <w:r w:rsidRPr="003210E2">
        <w:rPr>
          <w:rFonts w:ascii="Times New Roman" w:hAnsi="Times New Roman"/>
          <w:position w:val="-6"/>
        </w:rPr>
        <w:object w:dxaOrig="240" w:dyaOrig="285" w14:anchorId="7CB3E424">
          <v:shape id="_x0000_i73124" type="#_x0000_t75" style="width:12pt;height:14.25pt" o:ole="">
            <v:imagedata r:id="rId447" o:title=""/>
          </v:shape>
          <o:OLEObject Type="Embed" ProgID="Equation.DSMT4" ShapeID="_x0000_i73124" DrawAspect="Content" ObjectID="_1764104294" r:id="rId448"/>
        </w:object>
      </w:r>
      <w:r w:rsidRPr="003210E2">
        <w:rPr>
          <w:rFonts w:ascii="Times New Roman" w:hAnsi="Times New Roman"/>
        </w:rPr>
        <w:t>——</w:t>
      </w:r>
      <w:r w:rsidRPr="003210E2">
        <w:rPr>
          <w:rFonts w:ascii="Times New Roman" w:hAnsi="Times New Roman"/>
        </w:rPr>
        <w:t>撞击速度，单位为米每秒（</w:t>
      </w:r>
      <w:r w:rsidRPr="003210E2">
        <w:rPr>
          <w:rFonts w:ascii="Times New Roman" w:hAnsi="Times New Roman"/>
        </w:rPr>
        <w:t>m/s</w:t>
      </w:r>
      <w:r w:rsidRPr="003210E2">
        <w:rPr>
          <w:rFonts w:ascii="Times New Roman" w:hAnsi="Times New Roman"/>
        </w:rPr>
        <w:t>）；</w:t>
      </w:r>
    </w:p>
    <w:p w14:paraId="7AE1C881" w14:textId="77777777" w:rsidR="002E7913" w:rsidRPr="003210E2" w:rsidRDefault="002E7913" w:rsidP="002E7913">
      <w:pPr>
        <w:ind w:firstLine="420"/>
        <w:jc w:val="left"/>
        <w:rPr>
          <w:rFonts w:ascii="Times New Roman" w:hAnsi="Times New Roman"/>
        </w:rPr>
      </w:pPr>
      <w:r w:rsidRPr="003210E2">
        <w:rPr>
          <w:rFonts w:ascii="Times New Roman" w:hAnsi="Times New Roman"/>
          <w:position w:val="-6"/>
        </w:rPr>
        <w:object w:dxaOrig="195" w:dyaOrig="240" w14:anchorId="1C444605">
          <v:shape id="_x0000_i73125" type="#_x0000_t75" style="width:10.5pt;height:12pt" o:ole="">
            <v:imagedata r:id="rId449" o:title=""/>
          </v:shape>
          <o:OLEObject Type="Embed" ProgID="Equation.DSMT4" ShapeID="_x0000_i73125" DrawAspect="Content" ObjectID="_1764104295" r:id="rId450"/>
        </w:object>
      </w:r>
      <w:r w:rsidRPr="003210E2">
        <w:rPr>
          <w:rFonts w:ascii="Times New Roman" w:hAnsi="Times New Roman"/>
        </w:rPr>
        <w:t>——</w:t>
      </w:r>
      <w:r w:rsidRPr="003210E2">
        <w:rPr>
          <w:rFonts w:ascii="Times New Roman" w:hAnsi="Times New Roman"/>
        </w:rPr>
        <w:t>常系数，按表</w:t>
      </w:r>
      <w:r w:rsidRPr="003210E2">
        <w:rPr>
          <w:rFonts w:ascii="Times New Roman" w:hAnsi="Times New Roman"/>
        </w:rPr>
        <w:t>C.1</w:t>
      </w:r>
      <w:r w:rsidRPr="003210E2">
        <w:rPr>
          <w:rFonts w:ascii="Times New Roman" w:hAnsi="Times New Roman"/>
        </w:rPr>
        <w:t>取值；</w:t>
      </w:r>
    </w:p>
    <w:p w14:paraId="42D60276" w14:textId="77777777" w:rsidR="002E7913" w:rsidRPr="003210E2" w:rsidRDefault="002E7913" w:rsidP="002E7913">
      <w:pPr>
        <w:ind w:firstLine="420"/>
        <w:jc w:val="left"/>
        <w:rPr>
          <w:rFonts w:ascii="Times New Roman" w:hAnsi="Times New Roman"/>
        </w:rPr>
      </w:pPr>
      <w:r w:rsidRPr="003210E2">
        <w:rPr>
          <w:rFonts w:ascii="Times New Roman" w:hAnsi="Times New Roman"/>
          <w:position w:val="-6"/>
        </w:rPr>
        <w:object w:dxaOrig="195" w:dyaOrig="240" w14:anchorId="023EFAEC">
          <v:shape id="_x0000_i73126" type="#_x0000_t75" style="width:10.5pt;height:12pt" o:ole="">
            <v:imagedata r:id="rId451" o:title=""/>
          </v:shape>
          <o:OLEObject Type="Embed" ProgID="Equation.DSMT4" ShapeID="_x0000_i73126" DrawAspect="Content" ObjectID="_1764104296" r:id="rId452"/>
        </w:object>
      </w:r>
      <w:r w:rsidRPr="003210E2">
        <w:rPr>
          <w:rFonts w:ascii="Times New Roman" w:hAnsi="Times New Roman"/>
        </w:rPr>
        <w:t>——</w:t>
      </w:r>
      <w:r w:rsidRPr="003210E2">
        <w:rPr>
          <w:rFonts w:ascii="Times New Roman" w:hAnsi="Times New Roman"/>
        </w:rPr>
        <w:t>无量纲撞击力时刻，</w:t>
      </w:r>
      <w:r w:rsidRPr="003210E2">
        <w:rPr>
          <w:rFonts w:ascii="Times New Roman" w:hAnsi="Times New Roman"/>
          <w:i/>
          <w:iCs/>
        </w:rPr>
        <w:t>τ=t/T</w:t>
      </w:r>
      <w:r w:rsidRPr="003210E2">
        <w:rPr>
          <w:rFonts w:ascii="Times New Roman" w:hAnsi="Times New Roman"/>
          <w:i/>
          <w:iCs/>
        </w:rPr>
        <w:t>，</w:t>
      </w:r>
      <w:r w:rsidRPr="003210E2">
        <w:rPr>
          <w:rFonts w:ascii="Times New Roman" w:hAnsi="Times New Roman"/>
          <w:i/>
          <w:iCs/>
        </w:rPr>
        <w:t>t</w:t>
      </w:r>
      <w:r w:rsidRPr="003210E2">
        <w:rPr>
          <w:rFonts w:ascii="Times New Roman" w:hAnsi="Times New Roman"/>
        </w:rPr>
        <w:t>为撞击力时刻，单位为秒（</w:t>
      </w:r>
      <w:r w:rsidRPr="003210E2">
        <w:rPr>
          <w:rFonts w:ascii="Times New Roman" w:hAnsi="Times New Roman"/>
        </w:rPr>
        <w:t>s</w:t>
      </w:r>
      <w:r w:rsidRPr="003210E2">
        <w:rPr>
          <w:rFonts w:ascii="Times New Roman" w:hAnsi="Times New Roman"/>
        </w:rPr>
        <w:t>）；</w:t>
      </w:r>
    </w:p>
    <w:p w14:paraId="27293D9D" w14:textId="77777777" w:rsidR="002E7913" w:rsidRPr="003210E2" w:rsidRDefault="002E7913" w:rsidP="002E7913">
      <w:pPr>
        <w:ind w:left="1470" w:hanging="1050"/>
        <w:jc w:val="left"/>
        <w:rPr>
          <w:rFonts w:ascii="Times New Roman" w:hAnsi="Times New Roman"/>
        </w:rPr>
      </w:pPr>
      <w:r w:rsidRPr="003210E2">
        <w:rPr>
          <w:rFonts w:ascii="Times New Roman" w:hAnsi="Times New Roman"/>
          <w:position w:val="-10"/>
        </w:rPr>
        <w:object w:dxaOrig="220" w:dyaOrig="320" w14:anchorId="452CDFB0">
          <v:shape id="_x0000_i73127" type="#_x0000_t75" style="width:11.25pt;height:15.75pt" o:ole="">
            <v:imagedata r:id="rId453" o:title=""/>
          </v:shape>
          <o:OLEObject Type="Embed" ProgID="Equation.DSMT4" ShapeID="_x0000_i73127" DrawAspect="Content" ObjectID="_1764104297" r:id="rId454"/>
        </w:object>
      </w:r>
      <w:r w:rsidRPr="003210E2">
        <w:rPr>
          <w:rFonts w:ascii="Times New Roman" w:hAnsi="Times New Roman"/>
        </w:rPr>
        <w:t>，</w:t>
      </w:r>
      <w:r w:rsidRPr="003210E2">
        <w:rPr>
          <w:rFonts w:ascii="Times New Roman" w:hAnsi="Times New Roman"/>
          <w:position w:val="-10"/>
        </w:rPr>
        <w:object w:dxaOrig="200" w:dyaOrig="240" w14:anchorId="658E465E">
          <v:shape id="_x0000_i73128" type="#_x0000_t75" style="width:10.5pt;height:12pt" o:ole="">
            <v:imagedata r:id="rId455" o:title=""/>
          </v:shape>
          <o:OLEObject Type="Embed" ProgID="Equation.DSMT4" ShapeID="_x0000_i73128" DrawAspect="Content" ObjectID="_1764104298" r:id="rId456"/>
        </w:object>
      </w:r>
      <w:r w:rsidRPr="003210E2">
        <w:rPr>
          <w:rFonts w:ascii="Times New Roman" w:hAnsi="Times New Roman"/>
        </w:rPr>
        <w:t>——</w:t>
      </w:r>
      <w:r w:rsidRPr="003210E2">
        <w:rPr>
          <w:rFonts w:ascii="Times New Roman" w:hAnsi="Times New Roman"/>
        </w:rPr>
        <w:t>统计量参数，按表</w:t>
      </w:r>
      <w:r w:rsidRPr="003210E2">
        <w:rPr>
          <w:rFonts w:ascii="Times New Roman" w:hAnsi="Times New Roman"/>
        </w:rPr>
        <w:t>C.1</w:t>
      </w:r>
      <w:r w:rsidRPr="003210E2">
        <w:rPr>
          <w:rFonts w:ascii="Times New Roman" w:hAnsi="Times New Roman"/>
        </w:rPr>
        <w:t>规定取值，当船舶等级介于表列数据之间时，应先将等级换算成对应的质量，再利用表格中的质量关系线性内插确定。</w:t>
      </w:r>
    </w:p>
    <w:p w14:paraId="4075B956" w14:textId="789719E5" w:rsidR="00657477" w:rsidRPr="003210E2" w:rsidRDefault="002E7913" w:rsidP="002E7913">
      <w:pPr>
        <w:pStyle w:val="affffffffffa"/>
        <w:numPr>
          <w:ilvl w:val="0"/>
          <w:numId w:val="0"/>
        </w:numPr>
        <w:jc w:val="center"/>
        <w:rPr>
          <w:rFonts w:ascii="Times New Roman"/>
        </w:rPr>
      </w:pPr>
      <w:r w:rsidRPr="003210E2">
        <w:rPr>
          <w:rFonts w:ascii="Times New Roman"/>
          <w:noProof/>
        </w:rPr>
        <w:drawing>
          <wp:inline distT="0" distB="0" distL="0" distR="0" wp14:anchorId="57C971C8" wp14:editId="661EEEC7">
            <wp:extent cx="2352675" cy="1481533"/>
            <wp:effectExtent l="0" t="0" r="0" b="4445"/>
            <wp:docPr id="611537074" name="图片 611537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537074" name="图片 611537074"/>
                    <pic:cNvPicPr>
                      <a:picLocks noChangeAspect="1"/>
                    </pic:cNvPicPr>
                  </pic:nvPicPr>
                  <pic:blipFill>
                    <a:blip r:embed="rId457"/>
                    <a:stretch>
                      <a:fillRect/>
                    </a:stretch>
                  </pic:blipFill>
                  <pic:spPr>
                    <a:xfrm>
                      <a:off x="0" y="0"/>
                      <a:ext cx="2362259" cy="1487568"/>
                    </a:xfrm>
                    <a:prstGeom prst="rect">
                      <a:avLst/>
                    </a:prstGeom>
                  </pic:spPr>
                </pic:pic>
              </a:graphicData>
            </a:graphic>
          </wp:inline>
        </w:drawing>
      </w:r>
    </w:p>
    <w:p w14:paraId="6327946A" w14:textId="15A185CB" w:rsidR="002E7913" w:rsidRDefault="002E7913" w:rsidP="002E7913">
      <w:pPr>
        <w:pStyle w:val="af9"/>
        <w:spacing w:before="156" w:after="156"/>
      </w:pPr>
      <w:r>
        <w:rPr>
          <w:rFonts w:hint="eastAsia"/>
        </w:rPr>
        <w:t>船撞时程荷载模型</w:t>
      </w:r>
    </w:p>
    <w:p w14:paraId="488E6C96" w14:textId="77777777" w:rsidR="00E95C64" w:rsidRDefault="00E95C64" w:rsidP="00E95C64">
      <w:pPr>
        <w:pStyle w:val="affffb"/>
        <w:ind w:firstLine="420"/>
      </w:pPr>
    </w:p>
    <w:p w14:paraId="644DA7E2" w14:textId="77777777" w:rsidR="00E95C64" w:rsidRDefault="00E95C64" w:rsidP="00E95C64">
      <w:pPr>
        <w:pStyle w:val="affffb"/>
        <w:ind w:firstLine="420"/>
      </w:pPr>
    </w:p>
    <w:p w14:paraId="00AA797C" w14:textId="77777777" w:rsidR="00E95C64" w:rsidRPr="00E95C64" w:rsidRDefault="00E95C64" w:rsidP="00E95C64">
      <w:pPr>
        <w:pStyle w:val="affffb"/>
        <w:ind w:firstLine="420"/>
        <w:rPr>
          <w:rFonts w:hint="eastAsia"/>
        </w:rPr>
      </w:pPr>
    </w:p>
    <w:p w14:paraId="02594B5A" w14:textId="551A6AB6" w:rsidR="002E7913" w:rsidRPr="00487BE5" w:rsidRDefault="002E7913" w:rsidP="002E7913">
      <w:pPr>
        <w:pStyle w:val="aff"/>
        <w:spacing w:before="156" w:after="156"/>
      </w:pPr>
      <w:bookmarkStart w:id="312" w:name="_Hlk151572923"/>
      <w:r w:rsidRPr="00487BE5">
        <w:lastRenderedPageBreak/>
        <w:t>轮船撞击力-时间的相关参数</w:t>
      </w:r>
    </w:p>
    <w:tbl>
      <w:tblPr>
        <w:tblStyle w:val="afffffffffc"/>
        <w:tblW w:w="5000" w:type="pct"/>
        <w:tblLook w:val="04A0" w:firstRow="1" w:lastRow="0" w:firstColumn="1" w:lastColumn="0" w:noHBand="0" w:noVBand="1"/>
      </w:tblPr>
      <w:tblGrid>
        <w:gridCol w:w="3690"/>
        <w:gridCol w:w="1867"/>
        <w:gridCol w:w="1129"/>
        <w:gridCol w:w="1329"/>
        <w:gridCol w:w="1329"/>
      </w:tblGrid>
      <w:tr w:rsidR="002E7913" w:rsidRPr="002E7913" w14:paraId="3E2446E1" w14:textId="77777777" w:rsidTr="002E7913">
        <w:trPr>
          <w:trHeight w:val="397"/>
        </w:trPr>
        <w:tc>
          <w:tcPr>
            <w:tcW w:w="1975" w:type="pct"/>
            <w:vAlign w:val="center"/>
          </w:tcPr>
          <w:bookmarkEnd w:id="312"/>
          <w:p w14:paraId="36AC5ADE" w14:textId="77777777" w:rsidR="002E7913" w:rsidRPr="002E7913" w:rsidRDefault="002E7913" w:rsidP="00EB18CA">
            <w:pPr>
              <w:pStyle w:val="82"/>
              <w:rPr>
                <w:lang w:bidi="zh-CN"/>
              </w:rPr>
            </w:pPr>
            <w:r w:rsidRPr="002E7913">
              <w:rPr>
                <w:rFonts w:hint="eastAsia"/>
                <w:lang w:bidi="zh-CN"/>
              </w:rPr>
              <w:t>船舶等级（</w:t>
            </w:r>
            <w:r w:rsidRPr="002E7913">
              <w:rPr>
                <w:rFonts w:eastAsia="Times New Roman"/>
                <w:position w:val="1"/>
                <w:lang w:bidi="zh-CN"/>
              </w:rPr>
              <w:t>DWT</w:t>
            </w:r>
            <w:r w:rsidRPr="002E7913">
              <w:rPr>
                <w:rFonts w:hint="eastAsia"/>
                <w:lang w:bidi="zh-CN"/>
              </w:rPr>
              <w:t>）</w:t>
            </w:r>
          </w:p>
        </w:tc>
        <w:tc>
          <w:tcPr>
            <w:tcW w:w="999" w:type="pct"/>
            <w:vAlign w:val="center"/>
          </w:tcPr>
          <w:p w14:paraId="0D26D6B5" w14:textId="77777777" w:rsidR="002E7913" w:rsidRPr="002E7913" w:rsidRDefault="002E7913" w:rsidP="00EB18CA">
            <w:pPr>
              <w:pStyle w:val="82"/>
              <w:rPr>
                <w:lang w:bidi="zh-CN"/>
              </w:rPr>
            </w:pPr>
            <w:r w:rsidRPr="002E7913">
              <w:rPr>
                <w:rFonts w:eastAsia="Times New Roman"/>
                <w:position w:val="-12"/>
                <w:lang w:bidi="zh-CN"/>
              </w:rPr>
              <w:object w:dxaOrig="495" w:dyaOrig="300" w14:anchorId="7FAB5322">
                <v:shape id="_x0000_i73129" type="#_x0000_t75" style="width:25.5pt;height:15pt" o:ole="">
                  <v:imagedata r:id="rId458" o:title=""/>
                </v:shape>
                <o:OLEObject Type="Embed" ProgID="Equation.DSMT4" ShapeID="_x0000_i73129" DrawAspect="Content" ObjectID="_1764104299" r:id="rId459"/>
              </w:object>
            </w:r>
          </w:p>
        </w:tc>
        <w:tc>
          <w:tcPr>
            <w:tcW w:w="604" w:type="pct"/>
            <w:vAlign w:val="center"/>
          </w:tcPr>
          <w:p w14:paraId="26078458" w14:textId="77777777" w:rsidR="002E7913" w:rsidRPr="002E7913" w:rsidRDefault="002E7913" w:rsidP="00EB18CA">
            <w:pPr>
              <w:pStyle w:val="82"/>
              <w:rPr>
                <w:rFonts w:eastAsia="Times New Roman"/>
                <w:i/>
                <w:lang w:bidi="zh-CN"/>
              </w:rPr>
            </w:pPr>
            <w:r w:rsidRPr="002E7913">
              <w:rPr>
                <w:rFonts w:eastAsia="Times New Roman"/>
                <w:position w:val="-6"/>
                <w:lang w:bidi="zh-CN"/>
              </w:rPr>
              <w:object w:dxaOrig="195" w:dyaOrig="195" w14:anchorId="6AA12E8B">
                <v:shape id="_x0000_i73130" type="#_x0000_t75" style="width:10.5pt;height:10.5pt" o:ole="">
                  <v:imagedata r:id="rId460" o:title=""/>
                </v:shape>
                <o:OLEObject Type="Embed" ProgID="Equation.DSMT4" ShapeID="_x0000_i73130" DrawAspect="Content" ObjectID="_1764104300" r:id="rId461"/>
              </w:object>
            </w:r>
          </w:p>
        </w:tc>
        <w:tc>
          <w:tcPr>
            <w:tcW w:w="711" w:type="pct"/>
            <w:vAlign w:val="center"/>
          </w:tcPr>
          <w:p w14:paraId="096CEC5A" w14:textId="77777777" w:rsidR="002E7913" w:rsidRPr="002E7913" w:rsidRDefault="002E7913" w:rsidP="00EB18CA">
            <w:pPr>
              <w:pStyle w:val="82"/>
              <w:rPr>
                <w:rFonts w:eastAsia="Times New Roman"/>
                <w:i/>
                <w:lang w:bidi="zh-CN"/>
              </w:rPr>
            </w:pPr>
            <w:r w:rsidRPr="002E7913">
              <w:rPr>
                <w:rFonts w:eastAsia="Times New Roman"/>
                <w:position w:val="-10"/>
                <w:lang w:bidi="zh-CN"/>
              </w:rPr>
              <w:object w:dxaOrig="195" w:dyaOrig="285" w14:anchorId="4483799D">
                <v:shape id="_x0000_i73131" type="#_x0000_t75" style="width:10.5pt;height:14.25pt" o:ole="">
                  <v:imagedata r:id="rId462" o:title=""/>
                </v:shape>
                <o:OLEObject Type="Embed" ProgID="Equation.DSMT4" ShapeID="_x0000_i73131" DrawAspect="Content" ObjectID="_1764104301" r:id="rId463"/>
              </w:object>
            </w:r>
          </w:p>
        </w:tc>
        <w:tc>
          <w:tcPr>
            <w:tcW w:w="711" w:type="pct"/>
            <w:vAlign w:val="center"/>
          </w:tcPr>
          <w:p w14:paraId="32B3FE01" w14:textId="77777777" w:rsidR="002E7913" w:rsidRPr="002E7913" w:rsidRDefault="002E7913" w:rsidP="00EB18CA">
            <w:pPr>
              <w:pStyle w:val="82"/>
              <w:rPr>
                <w:rFonts w:ascii="SpaceClaim ISO CB" w:eastAsia="Times New Roman" w:hAnsi="SpaceClaim ISO CB"/>
                <w:lang w:bidi="zh-CN"/>
              </w:rPr>
            </w:pPr>
            <w:r w:rsidRPr="002E7913">
              <w:rPr>
                <w:rFonts w:eastAsia="Times New Roman"/>
                <w:position w:val="-8"/>
                <w:lang w:bidi="zh-CN"/>
              </w:rPr>
              <w:object w:dxaOrig="195" w:dyaOrig="240" w14:anchorId="02DD6431">
                <v:shape id="_x0000_i73132" type="#_x0000_t75" style="width:10.5pt;height:12pt" o:ole="">
                  <v:imagedata r:id="rId464" o:title=""/>
                </v:shape>
                <o:OLEObject Type="Embed" ProgID="Equation.DSMT4" ShapeID="_x0000_i73132" DrawAspect="Content" ObjectID="_1764104302" r:id="rId465"/>
              </w:object>
            </w:r>
          </w:p>
        </w:tc>
      </w:tr>
      <w:tr w:rsidR="002E7913" w:rsidRPr="002E7913" w14:paraId="7326E4C9" w14:textId="77777777" w:rsidTr="002E7913">
        <w:trPr>
          <w:trHeight w:val="397"/>
        </w:trPr>
        <w:tc>
          <w:tcPr>
            <w:tcW w:w="1975" w:type="pct"/>
            <w:vAlign w:val="center"/>
          </w:tcPr>
          <w:p w14:paraId="10BFE967" w14:textId="77777777" w:rsidR="002E7913" w:rsidRPr="002E7913" w:rsidRDefault="002E7913" w:rsidP="00EB18CA">
            <w:pPr>
              <w:pStyle w:val="82"/>
              <w:rPr>
                <w:rFonts w:eastAsia="Times New Roman"/>
                <w:lang w:bidi="zh-CN"/>
              </w:rPr>
            </w:pPr>
            <w:r w:rsidRPr="002E7913">
              <w:rPr>
                <w:rFonts w:eastAsia="Times New Roman"/>
                <w:lang w:bidi="zh-CN"/>
              </w:rPr>
              <w:t>500</w:t>
            </w:r>
          </w:p>
        </w:tc>
        <w:tc>
          <w:tcPr>
            <w:tcW w:w="999" w:type="pct"/>
            <w:vAlign w:val="center"/>
          </w:tcPr>
          <w:p w14:paraId="2D69C8B8" w14:textId="77777777" w:rsidR="002E7913" w:rsidRPr="002E7913" w:rsidRDefault="002E7913" w:rsidP="00EB18CA">
            <w:pPr>
              <w:pStyle w:val="82"/>
              <w:rPr>
                <w:rFonts w:eastAsia="Times New Roman"/>
                <w:lang w:bidi="zh-CN"/>
              </w:rPr>
            </w:pPr>
            <w:r w:rsidRPr="002E7913">
              <w:rPr>
                <w:rFonts w:eastAsia="Times New Roman"/>
                <w:lang w:bidi="zh-CN"/>
              </w:rPr>
              <w:t>797</w:t>
            </w:r>
          </w:p>
        </w:tc>
        <w:tc>
          <w:tcPr>
            <w:tcW w:w="604" w:type="pct"/>
            <w:vAlign w:val="center"/>
          </w:tcPr>
          <w:p w14:paraId="4E460C71" w14:textId="77777777" w:rsidR="002E7913" w:rsidRPr="002E7913" w:rsidRDefault="002E7913" w:rsidP="00EB18CA">
            <w:pPr>
              <w:pStyle w:val="82"/>
              <w:rPr>
                <w:rFonts w:eastAsia="Times New Roman"/>
                <w:lang w:bidi="zh-CN"/>
              </w:rPr>
            </w:pPr>
            <w:r w:rsidRPr="002E7913">
              <w:rPr>
                <w:rFonts w:eastAsia="Times New Roman"/>
                <w:lang w:bidi="zh-CN"/>
              </w:rPr>
              <w:t>0.60</w:t>
            </w:r>
          </w:p>
        </w:tc>
        <w:tc>
          <w:tcPr>
            <w:tcW w:w="711" w:type="pct"/>
            <w:vAlign w:val="center"/>
          </w:tcPr>
          <w:p w14:paraId="70581D78" w14:textId="77777777" w:rsidR="002E7913" w:rsidRPr="002E7913" w:rsidRDefault="002E7913" w:rsidP="00EB18CA">
            <w:pPr>
              <w:pStyle w:val="82"/>
              <w:rPr>
                <w:rFonts w:eastAsia="Times New Roman"/>
                <w:lang w:bidi="zh-CN"/>
              </w:rPr>
            </w:pPr>
            <w:r w:rsidRPr="002E7913">
              <w:rPr>
                <w:rFonts w:eastAsia="Times New Roman"/>
                <w:lang w:bidi="zh-CN"/>
              </w:rPr>
              <w:t>0.522</w:t>
            </w:r>
          </w:p>
        </w:tc>
        <w:tc>
          <w:tcPr>
            <w:tcW w:w="711" w:type="pct"/>
            <w:vAlign w:val="center"/>
          </w:tcPr>
          <w:p w14:paraId="7F6F7D4D" w14:textId="77777777" w:rsidR="002E7913" w:rsidRPr="002E7913" w:rsidRDefault="002E7913" w:rsidP="00EB18CA">
            <w:pPr>
              <w:pStyle w:val="82"/>
              <w:rPr>
                <w:rFonts w:eastAsia="Times New Roman"/>
                <w:lang w:bidi="zh-CN"/>
              </w:rPr>
            </w:pPr>
            <w:r w:rsidRPr="002E7913">
              <w:rPr>
                <w:rFonts w:eastAsia="Times New Roman"/>
                <w:lang w:bidi="zh-CN"/>
              </w:rPr>
              <w:t>0.649</w:t>
            </w:r>
          </w:p>
        </w:tc>
      </w:tr>
      <w:tr w:rsidR="002E7913" w:rsidRPr="002E7913" w14:paraId="420D6B56" w14:textId="77777777" w:rsidTr="002E7913">
        <w:trPr>
          <w:trHeight w:val="397"/>
        </w:trPr>
        <w:tc>
          <w:tcPr>
            <w:tcW w:w="1975" w:type="pct"/>
            <w:vAlign w:val="center"/>
          </w:tcPr>
          <w:p w14:paraId="3623EFED" w14:textId="77777777" w:rsidR="002E7913" w:rsidRPr="002E7913" w:rsidRDefault="002E7913" w:rsidP="00EB18CA">
            <w:pPr>
              <w:pStyle w:val="82"/>
              <w:rPr>
                <w:rFonts w:eastAsia="Times New Roman"/>
                <w:lang w:bidi="zh-CN"/>
              </w:rPr>
            </w:pPr>
            <w:r w:rsidRPr="002E7913">
              <w:rPr>
                <w:rFonts w:eastAsia="Times New Roman"/>
                <w:lang w:bidi="zh-CN"/>
              </w:rPr>
              <w:t>1000</w:t>
            </w:r>
          </w:p>
        </w:tc>
        <w:tc>
          <w:tcPr>
            <w:tcW w:w="999" w:type="pct"/>
            <w:vAlign w:val="center"/>
          </w:tcPr>
          <w:p w14:paraId="1BB82926" w14:textId="77777777" w:rsidR="002E7913" w:rsidRPr="002E7913" w:rsidRDefault="002E7913" w:rsidP="00EB18CA">
            <w:pPr>
              <w:pStyle w:val="82"/>
              <w:rPr>
                <w:rFonts w:eastAsia="Times New Roman"/>
                <w:lang w:bidi="zh-CN"/>
              </w:rPr>
            </w:pPr>
            <w:r w:rsidRPr="002E7913">
              <w:rPr>
                <w:rFonts w:eastAsia="Times New Roman"/>
                <w:lang w:bidi="zh-CN"/>
              </w:rPr>
              <w:t>1210</w:t>
            </w:r>
          </w:p>
        </w:tc>
        <w:tc>
          <w:tcPr>
            <w:tcW w:w="604" w:type="pct"/>
            <w:vAlign w:val="center"/>
          </w:tcPr>
          <w:p w14:paraId="030F4650" w14:textId="77777777" w:rsidR="002E7913" w:rsidRPr="002E7913" w:rsidRDefault="002E7913" w:rsidP="00EB18CA">
            <w:pPr>
              <w:pStyle w:val="82"/>
              <w:rPr>
                <w:rFonts w:eastAsia="Times New Roman"/>
                <w:lang w:bidi="zh-CN"/>
              </w:rPr>
            </w:pPr>
            <w:r w:rsidRPr="002E7913">
              <w:rPr>
                <w:rFonts w:eastAsia="Times New Roman"/>
                <w:lang w:bidi="zh-CN"/>
              </w:rPr>
              <w:t>0.76</w:t>
            </w:r>
          </w:p>
        </w:tc>
        <w:tc>
          <w:tcPr>
            <w:tcW w:w="711" w:type="pct"/>
            <w:vAlign w:val="center"/>
          </w:tcPr>
          <w:p w14:paraId="7C0924AE" w14:textId="77777777" w:rsidR="002E7913" w:rsidRPr="002E7913" w:rsidRDefault="002E7913" w:rsidP="00EB18CA">
            <w:pPr>
              <w:pStyle w:val="82"/>
              <w:rPr>
                <w:rFonts w:eastAsia="Times New Roman"/>
                <w:lang w:bidi="zh-CN"/>
              </w:rPr>
            </w:pPr>
            <w:r w:rsidRPr="002E7913">
              <w:rPr>
                <w:rFonts w:eastAsia="Times New Roman"/>
                <w:lang w:bidi="zh-CN"/>
              </w:rPr>
              <w:t>0.508</w:t>
            </w:r>
          </w:p>
        </w:tc>
        <w:tc>
          <w:tcPr>
            <w:tcW w:w="711" w:type="pct"/>
            <w:vAlign w:val="center"/>
          </w:tcPr>
          <w:p w14:paraId="05D11B35" w14:textId="77777777" w:rsidR="002E7913" w:rsidRPr="002E7913" w:rsidRDefault="002E7913" w:rsidP="00EB18CA">
            <w:pPr>
              <w:pStyle w:val="82"/>
              <w:rPr>
                <w:rFonts w:eastAsia="Times New Roman"/>
                <w:lang w:bidi="zh-CN"/>
              </w:rPr>
            </w:pPr>
            <w:r w:rsidRPr="002E7913">
              <w:rPr>
                <w:rFonts w:eastAsia="Times New Roman"/>
                <w:lang w:bidi="zh-CN"/>
              </w:rPr>
              <w:t>0.632</w:t>
            </w:r>
          </w:p>
        </w:tc>
      </w:tr>
      <w:tr w:rsidR="002E7913" w:rsidRPr="002E7913" w14:paraId="583E345B" w14:textId="77777777" w:rsidTr="002E7913">
        <w:trPr>
          <w:trHeight w:val="397"/>
        </w:trPr>
        <w:tc>
          <w:tcPr>
            <w:tcW w:w="1975" w:type="pct"/>
            <w:vAlign w:val="center"/>
          </w:tcPr>
          <w:p w14:paraId="17DBAD18" w14:textId="77777777" w:rsidR="002E7913" w:rsidRPr="002E7913" w:rsidRDefault="002E7913" w:rsidP="00EB18CA">
            <w:pPr>
              <w:pStyle w:val="82"/>
              <w:rPr>
                <w:rFonts w:eastAsia="Times New Roman"/>
                <w:lang w:bidi="zh-CN"/>
              </w:rPr>
            </w:pPr>
            <w:r w:rsidRPr="002E7913">
              <w:rPr>
                <w:rFonts w:eastAsia="Times New Roman"/>
                <w:lang w:bidi="zh-CN"/>
              </w:rPr>
              <w:t>3000</w:t>
            </w:r>
          </w:p>
        </w:tc>
        <w:tc>
          <w:tcPr>
            <w:tcW w:w="999" w:type="pct"/>
            <w:vAlign w:val="center"/>
          </w:tcPr>
          <w:p w14:paraId="618C25F1" w14:textId="77777777" w:rsidR="002E7913" w:rsidRPr="002E7913" w:rsidRDefault="002E7913" w:rsidP="00EB18CA">
            <w:pPr>
              <w:pStyle w:val="82"/>
              <w:rPr>
                <w:rFonts w:eastAsia="Times New Roman"/>
                <w:lang w:bidi="zh-CN"/>
              </w:rPr>
            </w:pPr>
            <w:r w:rsidRPr="002E7913">
              <w:rPr>
                <w:rFonts w:eastAsia="Times New Roman"/>
                <w:lang w:bidi="zh-CN"/>
              </w:rPr>
              <w:t>5118</w:t>
            </w:r>
          </w:p>
        </w:tc>
        <w:tc>
          <w:tcPr>
            <w:tcW w:w="604" w:type="pct"/>
            <w:vAlign w:val="center"/>
          </w:tcPr>
          <w:p w14:paraId="58987F8B" w14:textId="77777777" w:rsidR="002E7913" w:rsidRPr="002E7913" w:rsidRDefault="002E7913" w:rsidP="00EB18CA">
            <w:pPr>
              <w:pStyle w:val="82"/>
              <w:rPr>
                <w:rFonts w:eastAsia="Times New Roman"/>
                <w:lang w:bidi="zh-CN"/>
              </w:rPr>
            </w:pPr>
            <w:r w:rsidRPr="002E7913">
              <w:rPr>
                <w:rFonts w:eastAsia="Times New Roman"/>
                <w:lang w:bidi="zh-CN"/>
              </w:rPr>
              <w:t>0.94</w:t>
            </w:r>
          </w:p>
        </w:tc>
        <w:tc>
          <w:tcPr>
            <w:tcW w:w="711" w:type="pct"/>
            <w:vAlign w:val="center"/>
          </w:tcPr>
          <w:p w14:paraId="6D61CE09" w14:textId="77777777" w:rsidR="002E7913" w:rsidRPr="002E7913" w:rsidRDefault="002E7913" w:rsidP="00EB18CA">
            <w:pPr>
              <w:pStyle w:val="82"/>
              <w:rPr>
                <w:rFonts w:eastAsia="Times New Roman"/>
                <w:lang w:bidi="zh-CN"/>
              </w:rPr>
            </w:pPr>
            <w:r w:rsidRPr="002E7913">
              <w:rPr>
                <w:rFonts w:eastAsia="Times New Roman"/>
                <w:lang w:bidi="zh-CN"/>
              </w:rPr>
              <w:t>0.496</w:t>
            </w:r>
          </w:p>
        </w:tc>
        <w:tc>
          <w:tcPr>
            <w:tcW w:w="711" w:type="pct"/>
            <w:vAlign w:val="center"/>
          </w:tcPr>
          <w:p w14:paraId="5C2A279A" w14:textId="77777777" w:rsidR="002E7913" w:rsidRPr="002E7913" w:rsidRDefault="002E7913" w:rsidP="00EB18CA">
            <w:pPr>
              <w:pStyle w:val="82"/>
              <w:rPr>
                <w:rFonts w:eastAsia="Times New Roman"/>
                <w:lang w:bidi="zh-CN"/>
              </w:rPr>
            </w:pPr>
            <w:r w:rsidRPr="002E7913">
              <w:rPr>
                <w:rFonts w:eastAsia="Times New Roman"/>
                <w:lang w:bidi="zh-CN"/>
              </w:rPr>
              <w:t>0.625</w:t>
            </w:r>
          </w:p>
        </w:tc>
      </w:tr>
      <w:tr w:rsidR="002E7913" w:rsidRPr="002E7913" w14:paraId="3847FCB7" w14:textId="77777777" w:rsidTr="002E7913">
        <w:trPr>
          <w:trHeight w:val="397"/>
        </w:trPr>
        <w:tc>
          <w:tcPr>
            <w:tcW w:w="1975" w:type="pct"/>
            <w:vAlign w:val="center"/>
          </w:tcPr>
          <w:p w14:paraId="656B7919" w14:textId="77777777" w:rsidR="002E7913" w:rsidRPr="002E7913" w:rsidRDefault="002E7913" w:rsidP="00EB18CA">
            <w:pPr>
              <w:pStyle w:val="82"/>
              <w:rPr>
                <w:rFonts w:eastAsia="Times New Roman"/>
                <w:lang w:bidi="zh-CN"/>
              </w:rPr>
            </w:pPr>
            <w:r w:rsidRPr="002E7913">
              <w:rPr>
                <w:rFonts w:eastAsia="Times New Roman"/>
                <w:lang w:bidi="zh-CN"/>
              </w:rPr>
              <w:t>5000</w:t>
            </w:r>
          </w:p>
        </w:tc>
        <w:tc>
          <w:tcPr>
            <w:tcW w:w="999" w:type="pct"/>
            <w:vAlign w:val="center"/>
          </w:tcPr>
          <w:p w14:paraId="67119F74" w14:textId="77777777" w:rsidR="002E7913" w:rsidRPr="002E7913" w:rsidRDefault="002E7913" w:rsidP="00EB18CA">
            <w:pPr>
              <w:pStyle w:val="82"/>
              <w:rPr>
                <w:rFonts w:eastAsia="Times New Roman"/>
                <w:lang w:bidi="zh-CN"/>
              </w:rPr>
            </w:pPr>
            <w:r w:rsidRPr="002E7913">
              <w:rPr>
                <w:rFonts w:eastAsia="Times New Roman"/>
                <w:lang w:bidi="zh-CN"/>
              </w:rPr>
              <w:t>6710</w:t>
            </w:r>
          </w:p>
        </w:tc>
        <w:tc>
          <w:tcPr>
            <w:tcW w:w="604" w:type="pct"/>
            <w:vAlign w:val="center"/>
          </w:tcPr>
          <w:p w14:paraId="2A1F0A25" w14:textId="77777777" w:rsidR="002E7913" w:rsidRPr="002E7913" w:rsidRDefault="002E7913" w:rsidP="00EB18CA">
            <w:pPr>
              <w:pStyle w:val="82"/>
              <w:rPr>
                <w:rFonts w:eastAsia="Times New Roman"/>
                <w:lang w:bidi="zh-CN"/>
              </w:rPr>
            </w:pPr>
            <w:r w:rsidRPr="002E7913">
              <w:rPr>
                <w:rFonts w:eastAsia="Times New Roman"/>
                <w:lang w:bidi="zh-CN"/>
              </w:rPr>
              <w:t>0.75</w:t>
            </w:r>
          </w:p>
        </w:tc>
        <w:tc>
          <w:tcPr>
            <w:tcW w:w="711" w:type="pct"/>
            <w:vAlign w:val="center"/>
          </w:tcPr>
          <w:p w14:paraId="03D50197" w14:textId="77777777" w:rsidR="002E7913" w:rsidRPr="002E7913" w:rsidRDefault="002E7913" w:rsidP="00EB18CA">
            <w:pPr>
              <w:pStyle w:val="82"/>
              <w:rPr>
                <w:rFonts w:eastAsia="Times New Roman"/>
                <w:lang w:bidi="zh-CN"/>
              </w:rPr>
            </w:pPr>
            <w:r w:rsidRPr="002E7913">
              <w:rPr>
                <w:rFonts w:eastAsia="Times New Roman"/>
                <w:lang w:bidi="zh-CN"/>
              </w:rPr>
              <w:t>0.511</w:t>
            </w:r>
          </w:p>
        </w:tc>
        <w:tc>
          <w:tcPr>
            <w:tcW w:w="711" w:type="pct"/>
            <w:vAlign w:val="center"/>
          </w:tcPr>
          <w:p w14:paraId="1DAAB0A9" w14:textId="77777777" w:rsidR="002E7913" w:rsidRPr="002E7913" w:rsidRDefault="002E7913" w:rsidP="00EB18CA">
            <w:pPr>
              <w:pStyle w:val="82"/>
              <w:rPr>
                <w:rFonts w:eastAsia="Times New Roman"/>
                <w:lang w:bidi="zh-CN"/>
              </w:rPr>
            </w:pPr>
            <w:r w:rsidRPr="002E7913">
              <w:rPr>
                <w:rFonts w:eastAsia="Times New Roman"/>
                <w:lang w:bidi="zh-CN"/>
              </w:rPr>
              <w:t>0.641</w:t>
            </w:r>
          </w:p>
        </w:tc>
      </w:tr>
      <w:tr w:rsidR="002E7913" w:rsidRPr="002E7913" w14:paraId="199CE013" w14:textId="77777777" w:rsidTr="002E7913">
        <w:trPr>
          <w:trHeight w:val="397"/>
        </w:trPr>
        <w:tc>
          <w:tcPr>
            <w:tcW w:w="1975" w:type="pct"/>
            <w:vAlign w:val="center"/>
          </w:tcPr>
          <w:p w14:paraId="3CB6D099" w14:textId="77777777" w:rsidR="002E7913" w:rsidRPr="002E7913" w:rsidRDefault="002E7913" w:rsidP="00EB18CA">
            <w:pPr>
              <w:pStyle w:val="82"/>
              <w:rPr>
                <w:rFonts w:eastAsia="Times New Roman"/>
                <w:lang w:bidi="zh-CN"/>
              </w:rPr>
            </w:pPr>
            <w:r w:rsidRPr="002E7913">
              <w:rPr>
                <w:rFonts w:eastAsia="Times New Roman"/>
                <w:lang w:bidi="zh-CN"/>
              </w:rPr>
              <w:t>10000</w:t>
            </w:r>
          </w:p>
        </w:tc>
        <w:tc>
          <w:tcPr>
            <w:tcW w:w="999" w:type="pct"/>
            <w:vAlign w:val="center"/>
          </w:tcPr>
          <w:p w14:paraId="4C6D486F" w14:textId="77777777" w:rsidR="002E7913" w:rsidRPr="002E7913" w:rsidRDefault="002E7913" w:rsidP="00EB18CA">
            <w:pPr>
              <w:pStyle w:val="82"/>
              <w:rPr>
                <w:rFonts w:eastAsia="Times New Roman"/>
                <w:lang w:bidi="zh-CN"/>
              </w:rPr>
            </w:pPr>
            <w:r w:rsidRPr="002E7913">
              <w:rPr>
                <w:rFonts w:eastAsia="Times New Roman"/>
                <w:lang w:bidi="zh-CN"/>
              </w:rPr>
              <w:t>16700</w:t>
            </w:r>
          </w:p>
        </w:tc>
        <w:tc>
          <w:tcPr>
            <w:tcW w:w="604" w:type="pct"/>
            <w:vAlign w:val="center"/>
          </w:tcPr>
          <w:p w14:paraId="1780B5C6" w14:textId="77777777" w:rsidR="002E7913" w:rsidRPr="002E7913" w:rsidRDefault="002E7913" w:rsidP="00EB18CA">
            <w:pPr>
              <w:pStyle w:val="82"/>
              <w:rPr>
                <w:rFonts w:eastAsia="Times New Roman"/>
                <w:lang w:bidi="zh-CN"/>
              </w:rPr>
            </w:pPr>
            <w:r w:rsidRPr="002E7913">
              <w:rPr>
                <w:rFonts w:eastAsia="Times New Roman"/>
                <w:lang w:bidi="zh-CN"/>
              </w:rPr>
              <w:t>1.33</w:t>
            </w:r>
          </w:p>
        </w:tc>
        <w:tc>
          <w:tcPr>
            <w:tcW w:w="711" w:type="pct"/>
            <w:vAlign w:val="center"/>
          </w:tcPr>
          <w:p w14:paraId="3FCA328A" w14:textId="77777777" w:rsidR="002E7913" w:rsidRPr="002E7913" w:rsidRDefault="002E7913" w:rsidP="00EB18CA">
            <w:pPr>
              <w:pStyle w:val="82"/>
              <w:rPr>
                <w:rFonts w:eastAsia="Times New Roman"/>
                <w:lang w:bidi="zh-CN"/>
              </w:rPr>
            </w:pPr>
            <w:r w:rsidRPr="002E7913">
              <w:rPr>
                <w:rFonts w:eastAsia="Times New Roman"/>
                <w:lang w:bidi="zh-CN"/>
              </w:rPr>
              <w:t>0.506</w:t>
            </w:r>
          </w:p>
        </w:tc>
        <w:tc>
          <w:tcPr>
            <w:tcW w:w="711" w:type="pct"/>
            <w:vAlign w:val="center"/>
          </w:tcPr>
          <w:p w14:paraId="4B01A828" w14:textId="77777777" w:rsidR="002E7913" w:rsidRPr="002E7913" w:rsidRDefault="002E7913" w:rsidP="00EB18CA">
            <w:pPr>
              <w:pStyle w:val="82"/>
              <w:rPr>
                <w:rFonts w:eastAsia="Times New Roman"/>
                <w:lang w:bidi="zh-CN"/>
              </w:rPr>
            </w:pPr>
            <w:r w:rsidRPr="002E7913">
              <w:rPr>
                <w:rFonts w:eastAsia="Times New Roman"/>
                <w:lang w:bidi="zh-CN"/>
              </w:rPr>
              <w:t>0.625</w:t>
            </w:r>
          </w:p>
        </w:tc>
      </w:tr>
      <w:tr w:rsidR="002E7913" w:rsidRPr="002E7913" w14:paraId="7B7A20E7" w14:textId="77777777" w:rsidTr="002E7913">
        <w:trPr>
          <w:trHeight w:val="397"/>
        </w:trPr>
        <w:tc>
          <w:tcPr>
            <w:tcW w:w="1975" w:type="pct"/>
            <w:vAlign w:val="center"/>
          </w:tcPr>
          <w:p w14:paraId="324CEEB4" w14:textId="77777777" w:rsidR="002E7913" w:rsidRPr="002E7913" w:rsidRDefault="002E7913" w:rsidP="00EB18CA">
            <w:pPr>
              <w:pStyle w:val="82"/>
              <w:rPr>
                <w:rFonts w:eastAsia="Times New Roman"/>
                <w:lang w:bidi="zh-CN"/>
              </w:rPr>
            </w:pPr>
            <w:r w:rsidRPr="002E7913">
              <w:rPr>
                <w:rFonts w:eastAsia="Times New Roman"/>
                <w:lang w:bidi="zh-CN"/>
              </w:rPr>
              <w:t>12000</w:t>
            </w:r>
          </w:p>
        </w:tc>
        <w:tc>
          <w:tcPr>
            <w:tcW w:w="999" w:type="pct"/>
            <w:vAlign w:val="center"/>
          </w:tcPr>
          <w:p w14:paraId="4C6E32E7" w14:textId="77777777" w:rsidR="002E7913" w:rsidRPr="002E7913" w:rsidRDefault="002E7913" w:rsidP="00EB18CA">
            <w:pPr>
              <w:pStyle w:val="82"/>
              <w:rPr>
                <w:rFonts w:eastAsia="Times New Roman"/>
                <w:lang w:bidi="zh-CN"/>
              </w:rPr>
            </w:pPr>
            <w:r w:rsidRPr="002E7913">
              <w:rPr>
                <w:rFonts w:eastAsia="Times New Roman"/>
                <w:lang w:bidi="zh-CN"/>
              </w:rPr>
              <w:t>18542</w:t>
            </w:r>
          </w:p>
        </w:tc>
        <w:tc>
          <w:tcPr>
            <w:tcW w:w="604" w:type="pct"/>
            <w:vAlign w:val="center"/>
          </w:tcPr>
          <w:p w14:paraId="3AA394A5" w14:textId="77777777" w:rsidR="002E7913" w:rsidRPr="002E7913" w:rsidRDefault="002E7913" w:rsidP="00EB18CA">
            <w:pPr>
              <w:pStyle w:val="82"/>
              <w:rPr>
                <w:rFonts w:eastAsia="Times New Roman"/>
                <w:lang w:bidi="zh-CN"/>
              </w:rPr>
            </w:pPr>
            <w:r w:rsidRPr="002E7913">
              <w:rPr>
                <w:rFonts w:eastAsia="Times New Roman"/>
                <w:lang w:bidi="zh-CN"/>
              </w:rPr>
              <w:t>1.56</w:t>
            </w:r>
          </w:p>
        </w:tc>
        <w:tc>
          <w:tcPr>
            <w:tcW w:w="711" w:type="pct"/>
            <w:vAlign w:val="center"/>
          </w:tcPr>
          <w:p w14:paraId="308A57C8" w14:textId="77777777" w:rsidR="002E7913" w:rsidRPr="002E7913" w:rsidRDefault="002E7913" w:rsidP="00EB18CA">
            <w:pPr>
              <w:pStyle w:val="82"/>
              <w:rPr>
                <w:rFonts w:eastAsia="Times New Roman"/>
                <w:lang w:bidi="zh-CN"/>
              </w:rPr>
            </w:pPr>
            <w:r w:rsidRPr="002E7913">
              <w:rPr>
                <w:rFonts w:eastAsia="Times New Roman"/>
                <w:lang w:bidi="zh-CN"/>
              </w:rPr>
              <w:t>0.519</w:t>
            </w:r>
          </w:p>
        </w:tc>
        <w:tc>
          <w:tcPr>
            <w:tcW w:w="711" w:type="pct"/>
            <w:vAlign w:val="center"/>
          </w:tcPr>
          <w:p w14:paraId="46566554" w14:textId="77777777" w:rsidR="002E7913" w:rsidRPr="002E7913" w:rsidRDefault="002E7913" w:rsidP="00EB18CA">
            <w:pPr>
              <w:pStyle w:val="82"/>
              <w:rPr>
                <w:rFonts w:eastAsia="Times New Roman"/>
                <w:lang w:bidi="zh-CN"/>
              </w:rPr>
            </w:pPr>
            <w:r w:rsidRPr="002E7913">
              <w:rPr>
                <w:rFonts w:eastAsia="Times New Roman"/>
                <w:lang w:bidi="zh-CN"/>
              </w:rPr>
              <w:t>0.628</w:t>
            </w:r>
          </w:p>
        </w:tc>
      </w:tr>
      <w:tr w:rsidR="002E7913" w:rsidRPr="002E7913" w14:paraId="6BA4B934" w14:textId="77777777" w:rsidTr="002E7913">
        <w:trPr>
          <w:trHeight w:val="397"/>
        </w:trPr>
        <w:tc>
          <w:tcPr>
            <w:tcW w:w="1975" w:type="pct"/>
            <w:vAlign w:val="center"/>
          </w:tcPr>
          <w:p w14:paraId="174D3282" w14:textId="77777777" w:rsidR="002E7913" w:rsidRPr="002E7913" w:rsidRDefault="002E7913" w:rsidP="00EB18CA">
            <w:pPr>
              <w:pStyle w:val="82"/>
              <w:rPr>
                <w:rFonts w:eastAsia="Times New Roman"/>
                <w:lang w:bidi="zh-CN"/>
              </w:rPr>
            </w:pPr>
            <w:r w:rsidRPr="002E7913">
              <w:rPr>
                <w:rFonts w:eastAsia="Times New Roman"/>
                <w:lang w:bidi="zh-CN"/>
              </w:rPr>
              <w:t>30000</w:t>
            </w:r>
          </w:p>
        </w:tc>
        <w:tc>
          <w:tcPr>
            <w:tcW w:w="999" w:type="pct"/>
            <w:vAlign w:val="center"/>
          </w:tcPr>
          <w:p w14:paraId="079770FC" w14:textId="77777777" w:rsidR="002E7913" w:rsidRPr="002E7913" w:rsidRDefault="002E7913" w:rsidP="00EB18CA">
            <w:pPr>
              <w:pStyle w:val="82"/>
              <w:rPr>
                <w:rFonts w:eastAsia="Times New Roman"/>
                <w:lang w:bidi="zh-CN"/>
              </w:rPr>
            </w:pPr>
            <w:r w:rsidRPr="002E7913">
              <w:rPr>
                <w:rFonts w:eastAsia="Times New Roman"/>
                <w:lang w:bidi="zh-CN"/>
              </w:rPr>
              <w:t>43028</w:t>
            </w:r>
          </w:p>
        </w:tc>
        <w:tc>
          <w:tcPr>
            <w:tcW w:w="604" w:type="pct"/>
            <w:vAlign w:val="center"/>
          </w:tcPr>
          <w:p w14:paraId="57D61929" w14:textId="77777777" w:rsidR="002E7913" w:rsidRPr="002E7913" w:rsidRDefault="002E7913" w:rsidP="00EB18CA">
            <w:pPr>
              <w:pStyle w:val="82"/>
              <w:rPr>
                <w:rFonts w:eastAsia="Times New Roman"/>
                <w:lang w:bidi="zh-CN"/>
              </w:rPr>
            </w:pPr>
            <w:r w:rsidRPr="002E7913">
              <w:rPr>
                <w:rFonts w:eastAsia="Times New Roman"/>
                <w:lang w:bidi="zh-CN"/>
              </w:rPr>
              <w:t>2.41</w:t>
            </w:r>
          </w:p>
        </w:tc>
        <w:tc>
          <w:tcPr>
            <w:tcW w:w="711" w:type="pct"/>
            <w:vAlign w:val="center"/>
          </w:tcPr>
          <w:p w14:paraId="4B901AC7" w14:textId="77777777" w:rsidR="002E7913" w:rsidRPr="002E7913" w:rsidRDefault="002E7913" w:rsidP="00EB18CA">
            <w:pPr>
              <w:pStyle w:val="82"/>
              <w:rPr>
                <w:rFonts w:eastAsia="Times New Roman"/>
                <w:lang w:bidi="zh-CN"/>
              </w:rPr>
            </w:pPr>
            <w:r w:rsidRPr="002E7913">
              <w:rPr>
                <w:rFonts w:eastAsia="Times New Roman"/>
                <w:lang w:bidi="zh-CN"/>
              </w:rPr>
              <w:t>0.501</w:t>
            </w:r>
          </w:p>
        </w:tc>
        <w:tc>
          <w:tcPr>
            <w:tcW w:w="711" w:type="pct"/>
            <w:vAlign w:val="center"/>
          </w:tcPr>
          <w:p w14:paraId="726018CF" w14:textId="77777777" w:rsidR="002E7913" w:rsidRPr="002E7913" w:rsidRDefault="002E7913" w:rsidP="00EB18CA">
            <w:pPr>
              <w:pStyle w:val="82"/>
              <w:rPr>
                <w:rFonts w:eastAsia="Times New Roman"/>
                <w:lang w:bidi="zh-CN"/>
              </w:rPr>
            </w:pPr>
            <w:r w:rsidRPr="002E7913">
              <w:rPr>
                <w:rFonts w:eastAsia="Times New Roman"/>
                <w:lang w:bidi="zh-CN"/>
              </w:rPr>
              <w:t>0.604</w:t>
            </w:r>
          </w:p>
        </w:tc>
      </w:tr>
      <w:tr w:rsidR="002E7913" w:rsidRPr="002E7913" w14:paraId="65CD48EE" w14:textId="77777777" w:rsidTr="002E7913">
        <w:trPr>
          <w:trHeight w:val="397"/>
        </w:trPr>
        <w:tc>
          <w:tcPr>
            <w:tcW w:w="1975" w:type="pct"/>
            <w:vAlign w:val="center"/>
          </w:tcPr>
          <w:p w14:paraId="2961F169" w14:textId="77777777" w:rsidR="002E7913" w:rsidRPr="002E7913" w:rsidRDefault="002E7913" w:rsidP="00EB18CA">
            <w:pPr>
              <w:pStyle w:val="82"/>
              <w:rPr>
                <w:rFonts w:eastAsia="Times New Roman"/>
                <w:lang w:bidi="zh-CN"/>
              </w:rPr>
            </w:pPr>
            <w:r w:rsidRPr="002E7913">
              <w:rPr>
                <w:rFonts w:eastAsia="Times New Roman"/>
                <w:lang w:bidi="zh-CN"/>
              </w:rPr>
              <w:t>50000</w:t>
            </w:r>
          </w:p>
        </w:tc>
        <w:tc>
          <w:tcPr>
            <w:tcW w:w="999" w:type="pct"/>
            <w:vAlign w:val="center"/>
          </w:tcPr>
          <w:p w14:paraId="2D7703D1" w14:textId="77777777" w:rsidR="002E7913" w:rsidRPr="002E7913" w:rsidRDefault="002E7913" w:rsidP="00EB18CA">
            <w:pPr>
              <w:pStyle w:val="82"/>
              <w:rPr>
                <w:rFonts w:eastAsia="Times New Roman"/>
                <w:lang w:bidi="zh-CN"/>
              </w:rPr>
            </w:pPr>
            <w:r w:rsidRPr="002E7913">
              <w:rPr>
                <w:rFonts w:eastAsia="Times New Roman"/>
                <w:lang w:bidi="zh-CN"/>
              </w:rPr>
              <w:t>62000</w:t>
            </w:r>
          </w:p>
        </w:tc>
        <w:tc>
          <w:tcPr>
            <w:tcW w:w="604" w:type="pct"/>
            <w:vAlign w:val="center"/>
          </w:tcPr>
          <w:p w14:paraId="49DA2505" w14:textId="77777777" w:rsidR="002E7913" w:rsidRPr="002E7913" w:rsidRDefault="002E7913" w:rsidP="00EB18CA">
            <w:pPr>
              <w:pStyle w:val="82"/>
              <w:rPr>
                <w:rFonts w:eastAsia="Times New Roman"/>
                <w:lang w:bidi="zh-CN"/>
              </w:rPr>
            </w:pPr>
            <w:r w:rsidRPr="002E7913">
              <w:rPr>
                <w:rFonts w:eastAsia="Times New Roman"/>
                <w:lang w:bidi="zh-CN"/>
              </w:rPr>
              <w:t>2.32</w:t>
            </w:r>
          </w:p>
        </w:tc>
        <w:tc>
          <w:tcPr>
            <w:tcW w:w="711" w:type="pct"/>
            <w:vAlign w:val="center"/>
          </w:tcPr>
          <w:p w14:paraId="50CAFE37" w14:textId="77777777" w:rsidR="002E7913" w:rsidRPr="002E7913" w:rsidRDefault="002E7913" w:rsidP="00EB18CA">
            <w:pPr>
              <w:pStyle w:val="82"/>
              <w:rPr>
                <w:rFonts w:eastAsia="Times New Roman"/>
                <w:lang w:bidi="zh-CN"/>
              </w:rPr>
            </w:pPr>
            <w:r w:rsidRPr="002E7913">
              <w:rPr>
                <w:rFonts w:eastAsia="Times New Roman"/>
                <w:lang w:bidi="zh-CN"/>
              </w:rPr>
              <w:t>0.520</w:t>
            </w:r>
          </w:p>
        </w:tc>
        <w:tc>
          <w:tcPr>
            <w:tcW w:w="711" w:type="pct"/>
            <w:vAlign w:val="center"/>
          </w:tcPr>
          <w:p w14:paraId="1687762D" w14:textId="77777777" w:rsidR="002E7913" w:rsidRPr="002E7913" w:rsidRDefault="002E7913" w:rsidP="00EB18CA">
            <w:pPr>
              <w:pStyle w:val="82"/>
              <w:rPr>
                <w:rFonts w:eastAsia="Times New Roman"/>
                <w:lang w:bidi="zh-CN"/>
              </w:rPr>
            </w:pPr>
            <w:r w:rsidRPr="002E7913">
              <w:rPr>
                <w:rFonts w:eastAsia="Times New Roman"/>
                <w:lang w:bidi="zh-CN"/>
              </w:rPr>
              <w:t>0.632</w:t>
            </w:r>
          </w:p>
        </w:tc>
      </w:tr>
    </w:tbl>
    <w:p w14:paraId="3D426B8C" w14:textId="6DAB7188" w:rsidR="002E7913" w:rsidRDefault="002E7913" w:rsidP="002E7913">
      <w:pPr>
        <w:pStyle w:val="aff4"/>
        <w:spacing w:before="156" w:after="156"/>
      </w:pPr>
      <w:bookmarkStart w:id="313" w:name="_Toc153481132"/>
      <w:r w:rsidRPr="00487BE5">
        <w:rPr>
          <w:rFonts w:hint="eastAsia"/>
        </w:rPr>
        <w:t>桥梁结构模型</w:t>
      </w:r>
      <w:bookmarkEnd w:id="313"/>
    </w:p>
    <w:p w14:paraId="6532C90C" w14:textId="16516759" w:rsidR="002E7913" w:rsidRDefault="002E7913" w:rsidP="002E7913">
      <w:pPr>
        <w:pStyle w:val="affffb"/>
        <w:ind w:firstLine="420"/>
      </w:pPr>
      <w:r>
        <w:rPr>
          <w:rFonts w:hint="eastAsia"/>
        </w:rPr>
        <w:t>桥梁结构</w:t>
      </w:r>
      <w:r w:rsidRPr="002E7913">
        <w:rPr>
          <w:rFonts w:ascii="Times New Roman"/>
        </w:rPr>
        <w:t>的建模要求宜满足</w:t>
      </w:r>
      <w:r w:rsidRPr="002E7913">
        <w:rPr>
          <w:rFonts w:ascii="Times New Roman"/>
        </w:rPr>
        <w:t>D.2</w:t>
      </w:r>
      <w:r w:rsidRPr="002E7913">
        <w:rPr>
          <w:rFonts w:ascii="Times New Roman"/>
        </w:rPr>
        <w:t>中的</w:t>
      </w:r>
      <w:r>
        <w:rPr>
          <w:rFonts w:hint="eastAsia"/>
        </w:rPr>
        <w:t>规定</w:t>
      </w:r>
      <w:r w:rsidR="003210E2">
        <w:rPr>
          <w:rFonts w:hint="eastAsia"/>
        </w:rPr>
        <w:t>。</w:t>
      </w:r>
    </w:p>
    <w:p w14:paraId="19F502C8" w14:textId="77777777" w:rsidR="002E7913" w:rsidRDefault="002E7913" w:rsidP="002E7913">
      <w:pPr>
        <w:pStyle w:val="affffb"/>
        <w:ind w:firstLine="420"/>
      </w:pPr>
    </w:p>
    <w:p w14:paraId="5080B095" w14:textId="77777777" w:rsidR="002E7913" w:rsidRPr="002E7913" w:rsidRDefault="002E7913" w:rsidP="002E7913">
      <w:pPr>
        <w:pStyle w:val="affffb"/>
        <w:ind w:firstLine="420"/>
      </w:pPr>
    </w:p>
    <w:p w14:paraId="2DAFC29B" w14:textId="77777777" w:rsidR="002E7913" w:rsidRDefault="002E7913" w:rsidP="002E7913">
      <w:pPr>
        <w:pStyle w:val="affffb"/>
        <w:ind w:firstLine="420"/>
      </w:pPr>
    </w:p>
    <w:p w14:paraId="52EBE5AD" w14:textId="77777777" w:rsidR="003210E2" w:rsidRDefault="003210E2" w:rsidP="002E7913">
      <w:pPr>
        <w:pStyle w:val="affffb"/>
        <w:ind w:firstLine="420"/>
        <w:sectPr w:rsidR="003210E2" w:rsidSect="00525DB2">
          <w:pgSz w:w="11906" w:h="16838" w:code="9"/>
          <w:pgMar w:top="1928" w:right="1134" w:bottom="1134" w:left="1134" w:header="1418" w:footer="1134" w:gutter="284"/>
          <w:cols w:space="425"/>
          <w:formProt w:val="0"/>
          <w:docGrid w:type="lines" w:linePitch="312"/>
        </w:sectPr>
      </w:pPr>
    </w:p>
    <w:p w14:paraId="586B0665" w14:textId="77777777" w:rsidR="002E7913" w:rsidRDefault="002E7913" w:rsidP="003210E2">
      <w:pPr>
        <w:pStyle w:val="af8"/>
        <w:rPr>
          <w:rFonts w:hint="eastAsia"/>
          <w:vanish w:val="0"/>
        </w:rPr>
      </w:pPr>
    </w:p>
    <w:p w14:paraId="4EC2CA60" w14:textId="77777777" w:rsidR="003210E2" w:rsidRDefault="003210E2" w:rsidP="003210E2">
      <w:pPr>
        <w:pStyle w:val="afe"/>
        <w:rPr>
          <w:rFonts w:hint="eastAsia"/>
          <w:vanish w:val="0"/>
        </w:rPr>
      </w:pPr>
    </w:p>
    <w:p w14:paraId="324A78FA" w14:textId="381A2174" w:rsidR="003210E2" w:rsidRDefault="003210E2" w:rsidP="003210E2">
      <w:pPr>
        <w:pStyle w:val="aff3"/>
        <w:spacing w:after="156"/>
        <w:rPr>
          <w:rFonts w:hint="eastAsia"/>
        </w:rPr>
      </w:pPr>
      <w:r>
        <w:br/>
      </w:r>
      <w:bookmarkStart w:id="314" w:name="_Toc153481133"/>
      <w:r>
        <w:rPr>
          <w:rFonts w:hint="eastAsia"/>
        </w:rPr>
        <w:t>（规范性）</w:t>
      </w:r>
      <w:r>
        <w:br/>
      </w:r>
      <w:r>
        <w:rPr>
          <w:rFonts w:hint="eastAsia"/>
        </w:rPr>
        <w:t>基于宏观单元的相互作用模型法</w:t>
      </w:r>
      <w:bookmarkEnd w:id="314"/>
    </w:p>
    <w:p w14:paraId="3A0E1FAC" w14:textId="07E6B3F5" w:rsidR="003210E2" w:rsidRPr="003210E2" w:rsidRDefault="003210E2" w:rsidP="003210E2">
      <w:pPr>
        <w:pStyle w:val="aff4"/>
        <w:spacing w:before="156" w:after="156"/>
        <w:rPr>
          <w:rFonts w:hint="eastAsia"/>
        </w:rPr>
      </w:pPr>
      <w:bookmarkStart w:id="315" w:name="_Toc153481134"/>
      <w:r w:rsidRPr="00487BE5">
        <w:rPr>
          <w:rFonts w:hint="eastAsia"/>
        </w:rPr>
        <w:t>船舶模型</w:t>
      </w:r>
      <w:bookmarkEnd w:id="315"/>
    </w:p>
    <w:p w14:paraId="0DEEFB42" w14:textId="2C204D55" w:rsidR="003210E2" w:rsidRPr="003210E2" w:rsidRDefault="003210E2" w:rsidP="003210E2">
      <w:pPr>
        <w:pStyle w:val="affffb"/>
        <w:ind w:firstLine="420"/>
        <w:rPr>
          <w:rFonts w:hint="eastAsia"/>
        </w:rPr>
      </w:pPr>
      <w:r w:rsidRPr="003210E2">
        <w:rPr>
          <w:rFonts w:hint="eastAsia"/>
        </w:rPr>
        <w:t>采用基于宏观单元的相互作用模型法时，船舶可简化为一个集中质量点，船舶节点与被撞点之间通过仅受压宏观单元连接，宏观单元的力学性能可按</w:t>
      </w:r>
      <w:r w:rsidRPr="003210E2">
        <w:t>D</w:t>
      </w:r>
      <w:r w:rsidRPr="003210E2">
        <w:rPr>
          <w:rFonts w:hint="eastAsia"/>
        </w:rPr>
        <w:t>.1.1和</w:t>
      </w:r>
      <w:r w:rsidRPr="003210E2">
        <w:t>D.1.2</w:t>
      </w:r>
      <w:r w:rsidRPr="003210E2">
        <w:rPr>
          <w:rFonts w:hint="eastAsia"/>
        </w:rPr>
        <w:t>确定。</w:t>
      </w:r>
    </w:p>
    <w:p w14:paraId="2DE106CB" w14:textId="369AF6BA" w:rsidR="003210E2" w:rsidRDefault="003210E2" w:rsidP="003210E2">
      <w:pPr>
        <w:pStyle w:val="affffffffffa"/>
      </w:pPr>
      <w:r w:rsidRPr="00487BE5">
        <w:rPr>
          <w:rFonts w:eastAsia="黑体" w:hint="eastAsia"/>
          <w:bCs/>
          <w:iCs/>
          <w:szCs w:val="21"/>
        </w:rPr>
        <w:t>宏观单元参数计算：驳船撞击</w:t>
      </w:r>
    </w:p>
    <w:p w14:paraId="5AFB383B" w14:textId="6F9C198B" w:rsidR="003210E2" w:rsidRDefault="003210E2">
      <w:pPr>
        <w:pStyle w:val="af5"/>
        <w:numPr>
          <w:ilvl w:val="0"/>
          <w:numId w:val="43"/>
        </w:numPr>
      </w:pPr>
      <w:bookmarkStart w:id="316" w:name="_Hlk146530514"/>
      <w:r w:rsidRPr="00487BE5">
        <w:rPr>
          <w:rFonts w:ascii="Times New Roman" w:hint="eastAsia"/>
          <w:bCs/>
          <w:iCs/>
          <w:szCs w:val="21"/>
        </w:rPr>
        <w:t>对于正撞</w:t>
      </w:r>
      <w:proofErr w:type="gramStart"/>
      <w:r w:rsidRPr="00487BE5">
        <w:rPr>
          <w:rFonts w:ascii="Times New Roman" w:hint="eastAsia"/>
          <w:bCs/>
          <w:iCs/>
          <w:szCs w:val="21"/>
        </w:rPr>
        <w:t>和斜撞情形</w:t>
      </w:r>
      <w:proofErr w:type="gramEnd"/>
      <w:r w:rsidRPr="00487BE5">
        <w:rPr>
          <w:rFonts w:ascii="Times New Roman" w:hint="eastAsia"/>
          <w:bCs/>
          <w:iCs/>
          <w:szCs w:val="21"/>
        </w:rPr>
        <w:t>，当驳船撞击矩形桥墩时，应采用图</w:t>
      </w:r>
      <w:r w:rsidRPr="00487BE5">
        <w:rPr>
          <w:rFonts w:ascii="Times New Roman"/>
          <w:bCs/>
          <w:iCs/>
          <w:szCs w:val="21"/>
        </w:rPr>
        <w:t>D.1</w:t>
      </w:r>
      <w:r w:rsidRPr="00487BE5">
        <w:rPr>
          <w:rFonts w:ascii="Times New Roman" w:hint="eastAsia"/>
          <w:bCs/>
          <w:iCs/>
          <w:szCs w:val="21"/>
        </w:rPr>
        <w:t>（</w:t>
      </w:r>
      <w:r w:rsidRPr="00487BE5">
        <w:rPr>
          <w:rFonts w:ascii="Times New Roman" w:hint="eastAsia"/>
          <w:bCs/>
          <w:iCs/>
          <w:szCs w:val="21"/>
        </w:rPr>
        <w:t>a</w:t>
      </w:r>
      <w:r w:rsidRPr="00487BE5">
        <w:rPr>
          <w:rFonts w:ascii="Times New Roman" w:hint="eastAsia"/>
          <w:bCs/>
          <w:iCs/>
          <w:szCs w:val="21"/>
        </w:rPr>
        <w:t>）所示的撞击力</w:t>
      </w:r>
      <w:r w:rsidRPr="00487BE5">
        <w:rPr>
          <w:rFonts w:ascii="Times New Roman" w:hint="eastAsia"/>
          <w:bCs/>
          <w:iCs/>
          <w:szCs w:val="21"/>
        </w:rPr>
        <w:t>-</w:t>
      </w:r>
      <w:proofErr w:type="gramStart"/>
      <w:r w:rsidRPr="00487BE5">
        <w:rPr>
          <w:rFonts w:ascii="Times New Roman" w:hint="eastAsia"/>
          <w:bCs/>
          <w:iCs/>
          <w:szCs w:val="21"/>
        </w:rPr>
        <w:t>撞深模型</w:t>
      </w:r>
      <w:proofErr w:type="gramEnd"/>
      <w:r w:rsidRPr="00487BE5">
        <w:rPr>
          <w:rFonts w:ascii="Times New Roman" w:hint="eastAsia"/>
          <w:bCs/>
          <w:iCs/>
          <w:szCs w:val="21"/>
        </w:rPr>
        <w:t>；当驳船撞击圆形桥墩时，图</w:t>
      </w:r>
      <w:r w:rsidRPr="00487BE5">
        <w:rPr>
          <w:rFonts w:ascii="Times New Roman"/>
          <w:bCs/>
          <w:iCs/>
          <w:szCs w:val="21"/>
        </w:rPr>
        <w:t>D.1</w:t>
      </w:r>
      <w:r w:rsidRPr="00487BE5">
        <w:rPr>
          <w:rFonts w:ascii="Times New Roman" w:hint="eastAsia"/>
          <w:bCs/>
          <w:iCs/>
          <w:szCs w:val="21"/>
        </w:rPr>
        <w:t>中的两种撞击力</w:t>
      </w:r>
      <w:r w:rsidRPr="00487BE5">
        <w:rPr>
          <w:rFonts w:ascii="Times New Roman" w:hint="eastAsia"/>
          <w:bCs/>
          <w:iCs/>
          <w:szCs w:val="21"/>
        </w:rPr>
        <w:t>-</w:t>
      </w:r>
      <w:proofErr w:type="gramStart"/>
      <w:r w:rsidRPr="00487BE5">
        <w:rPr>
          <w:rFonts w:ascii="Times New Roman" w:hint="eastAsia"/>
          <w:bCs/>
          <w:iCs/>
          <w:szCs w:val="21"/>
        </w:rPr>
        <w:t>撞深模型</w:t>
      </w:r>
      <w:proofErr w:type="gramEnd"/>
      <w:r w:rsidRPr="00487BE5">
        <w:rPr>
          <w:rFonts w:ascii="Times New Roman" w:hint="eastAsia"/>
          <w:bCs/>
          <w:iCs/>
          <w:szCs w:val="21"/>
        </w:rPr>
        <w:t>均可使用。表</w:t>
      </w:r>
      <w:r w:rsidRPr="00487BE5">
        <w:rPr>
          <w:rFonts w:ascii="Times New Roman"/>
          <w:bCs/>
          <w:iCs/>
          <w:szCs w:val="21"/>
        </w:rPr>
        <w:t>D</w:t>
      </w:r>
      <w:r w:rsidRPr="00487BE5">
        <w:rPr>
          <w:rFonts w:ascii="Times New Roman" w:hint="eastAsia"/>
          <w:bCs/>
          <w:iCs/>
          <w:szCs w:val="21"/>
        </w:rPr>
        <w:t>.1</w:t>
      </w:r>
      <w:r w:rsidRPr="00487BE5">
        <w:rPr>
          <w:rFonts w:ascii="Times New Roman" w:hint="eastAsia"/>
          <w:bCs/>
          <w:iCs/>
          <w:szCs w:val="21"/>
        </w:rPr>
        <w:t>和表</w:t>
      </w:r>
      <w:r w:rsidRPr="00487BE5">
        <w:rPr>
          <w:rFonts w:ascii="Times New Roman"/>
          <w:bCs/>
          <w:iCs/>
          <w:szCs w:val="21"/>
        </w:rPr>
        <w:t>D</w:t>
      </w:r>
      <w:r w:rsidRPr="00487BE5">
        <w:rPr>
          <w:rFonts w:ascii="Times New Roman" w:hint="eastAsia"/>
          <w:bCs/>
          <w:iCs/>
          <w:szCs w:val="21"/>
        </w:rPr>
        <w:t>.2</w:t>
      </w:r>
      <w:r w:rsidRPr="00487BE5">
        <w:rPr>
          <w:rFonts w:ascii="Times New Roman" w:hint="eastAsia"/>
          <w:bCs/>
          <w:iCs/>
          <w:szCs w:val="21"/>
        </w:rPr>
        <w:t>给出了撞击力</w:t>
      </w:r>
      <w:r w:rsidRPr="00487BE5">
        <w:rPr>
          <w:rFonts w:ascii="Times New Roman" w:hint="eastAsia"/>
          <w:bCs/>
          <w:iCs/>
          <w:szCs w:val="21"/>
        </w:rPr>
        <w:t>-</w:t>
      </w:r>
      <w:proofErr w:type="gramStart"/>
      <w:r w:rsidRPr="00487BE5">
        <w:rPr>
          <w:rFonts w:ascii="Times New Roman" w:hint="eastAsia"/>
          <w:bCs/>
          <w:iCs/>
          <w:szCs w:val="21"/>
        </w:rPr>
        <w:t>撞深模型参数</w:t>
      </w:r>
      <w:proofErr w:type="gramEnd"/>
      <w:r w:rsidRPr="00487BE5">
        <w:rPr>
          <w:rFonts w:ascii="Times New Roman" w:hint="eastAsia"/>
          <w:bCs/>
          <w:iCs/>
          <w:szCs w:val="21"/>
        </w:rPr>
        <w:t>取值规则。</w:t>
      </w:r>
      <w:bookmarkEnd w:id="316"/>
    </w:p>
    <w:p w14:paraId="02BEB343" w14:textId="77777777" w:rsidR="003210E2" w:rsidRPr="00487BE5" w:rsidRDefault="003210E2" w:rsidP="003210E2">
      <w:pPr>
        <w:spacing w:line="240" w:lineRule="auto"/>
        <w:jc w:val="center"/>
      </w:pPr>
      <w:r w:rsidRPr="00487BE5">
        <w:object w:dxaOrig="8295" w:dyaOrig="3405" w14:anchorId="44E79151">
          <v:shape id="_x0000_i73133" type="#_x0000_t75" style="width:414pt;height:170.25pt" o:ole="">
            <v:imagedata r:id="rId466" o:title=""/>
          </v:shape>
          <o:OLEObject Type="Embed" ProgID="Visio.Drawing.15" ShapeID="_x0000_i73133" DrawAspect="Content" ObjectID="_1764104303" r:id="rId467"/>
        </w:object>
      </w:r>
    </w:p>
    <w:p w14:paraId="68EFB4DB" w14:textId="759EA32D" w:rsidR="003210E2" w:rsidRPr="00487BE5" w:rsidRDefault="003210E2" w:rsidP="003210E2">
      <w:pPr>
        <w:spacing w:line="360" w:lineRule="auto"/>
        <w:ind w:firstLineChars="900" w:firstLine="1620"/>
        <w:rPr>
          <w:bCs/>
          <w:iCs/>
          <w:kern w:val="0"/>
          <w:sz w:val="24"/>
          <w:szCs w:val="24"/>
          <w:lang w:val="zh-CN" w:bidi="zh-CN"/>
        </w:rPr>
      </w:pPr>
      <w:r w:rsidRPr="00487BE5">
        <w:rPr>
          <w:rFonts w:eastAsia="黑体"/>
          <w:bCs/>
          <w:iCs/>
          <w:kern w:val="0"/>
          <w:sz w:val="18"/>
          <w:szCs w:val="18"/>
          <w:lang w:val="zh-CN" w:bidi="zh-CN"/>
        </w:rPr>
        <w:t>a</w:t>
      </w:r>
      <w:r w:rsidRPr="00487BE5">
        <w:rPr>
          <w:rFonts w:ascii="宋体" w:hAnsi="宋体" w:hint="eastAsia"/>
          <w:bCs/>
          <w:iCs/>
          <w:kern w:val="0"/>
          <w:sz w:val="18"/>
          <w:szCs w:val="18"/>
          <w:lang w:val="zh-CN" w:bidi="zh-CN"/>
        </w:rPr>
        <w:t>）</w:t>
      </w:r>
      <w:r w:rsidRPr="00487BE5">
        <w:rPr>
          <w:rFonts w:ascii="宋体" w:hAnsi="宋体"/>
          <w:bCs/>
          <w:iCs/>
          <w:kern w:val="0"/>
          <w:sz w:val="18"/>
          <w:szCs w:val="18"/>
          <w:lang w:val="zh-CN" w:bidi="zh-CN"/>
        </w:rPr>
        <w:t xml:space="preserve"> </w:t>
      </w:r>
      <w:r w:rsidRPr="00487BE5">
        <w:rPr>
          <w:rFonts w:ascii="黑体" w:eastAsia="黑体" w:hAnsi="黑体" w:hint="eastAsia"/>
          <w:bCs/>
          <w:iCs/>
          <w:kern w:val="0"/>
          <w:sz w:val="18"/>
          <w:szCs w:val="18"/>
          <w:lang w:val="zh-CN" w:bidi="zh-CN"/>
        </w:rPr>
        <w:t>类型</w:t>
      </w:r>
      <w:r w:rsidRPr="00487BE5">
        <w:rPr>
          <w:rFonts w:eastAsia="黑体"/>
          <w:bCs/>
          <w:iCs/>
          <w:kern w:val="0"/>
          <w:sz w:val="18"/>
          <w:szCs w:val="18"/>
          <w:lang w:val="zh-CN" w:bidi="zh-CN"/>
        </w:rPr>
        <w:t>Ⅰ</w:t>
      </w:r>
      <w:r w:rsidRPr="00487BE5">
        <w:rPr>
          <w:rFonts w:ascii="黑体" w:eastAsia="黑体" w:hAnsi="黑体" w:hint="eastAsia"/>
          <w:bCs/>
          <w:iCs/>
          <w:kern w:val="0"/>
          <w:sz w:val="18"/>
          <w:szCs w:val="18"/>
          <w:lang w:val="zh-CN" w:bidi="zh-CN"/>
        </w:rPr>
        <w:t>：三线性模型</w:t>
      </w:r>
      <w:r w:rsidRPr="00487BE5">
        <w:rPr>
          <w:rFonts w:hint="eastAsia"/>
          <w:bCs/>
          <w:iCs/>
          <w:kern w:val="0"/>
          <w:sz w:val="24"/>
          <w:szCs w:val="24"/>
          <w:lang w:val="zh-CN" w:bidi="zh-CN"/>
        </w:rPr>
        <w:t xml:space="preserve"> </w:t>
      </w:r>
      <w:r w:rsidRPr="00487BE5">
        <w:rPr>
          <w:bCs/>
          <w:iCs/>
          <w:kern w:val="0"/>
          <w:sz w:val="24"/>
          <w:szCs w:val="24"/>
          <w:lang w:val="zh-CN" w:bidi="zh-CN"/>
        </w:rPr>
        <w:t xml:space="preserve">                  </w:t>
      </w:r>
      <w:r w:rsidRPr="00487BE5">
        <w:rPr>
          <w:rFonts w:eastAsia="黑体"/>
          <w:bCs/>
          <w:iCs/>
          <w:kern w:val="0"/>
          <w:sz w:val="18"/>
          <w:szCs w:val="18"/>
          <w:lang w:val="zh-CN" w:bidi="zh-CN"/>
        </w:rPr>
        <w:t>b</w:t>
      </w:r>
      <w:r w:rsidRPr="00487BE5">
        <w:rPr>
          <w:rFonts w:ascii="宋体" w:hAnsi="宋体" w:hint="eastAsia"/>
          <w:bCs/>
          <w:iCs/>
          <w:kern w:val="0"/>
          <w:sz w:val="18"/>
          <w:szCs w:val="18"/>
          <w:lang w:val="zh-CN" w:bidi="zh-CN"/>
        </w:rPr>
        <w:t xml:space="preserve">） </w:t>
      </w:r>
      <w:r w:rsidRPr="00487BE5">
        <w:rPr>
          <w:rFonts w:ascii="黑体" w:eastAsia="黑体" w:hAnsi="黑体" w:hint="eastAsia"/>
          <w:bCs/>
          <w:iCs/>
          <w:kern w:val="0"/>
          <w:sz w:val="18"/>
          <w:szCs w:val="18"/>
          <w:lang w:val="zh-CN" w:bidi="zh-CN"/>
        </w:rPr>
        <w:t>类型</w:t>
      </w:r>
      <w:r w:rsidRPr="00487BE5">
        <w:rPr>
          <w:rFonts w:eastAsia="黑体"/>
          <w:bCs/>
          <w:iCs/>
          <w:kern w:val="0"/>
          <w:sz w:val="18"/>
          <w:szCs w:val="18"/>
          <w:lang w:val="zh-CN" w:bidi="zh-CN"/>
        </w:rPr>
        <w:t>Ⅱ</w:t>
      </w:r>
      <w:r w:rsidRPr="00487BE5">
        <w:rPr>
          <w:rFonts w:ascii="黑体" w:eastAsia="黑体" w:hAnsi="黑体" w:hint="eastAsia"/>
          <w:bCs/>
          <w:iCs/>
          <w:kern w:val="0"/>
          <w:sz w:val="18"/>
          <w:szCs w:val="18"/>
          <w:lang w:val="zh-CN" w:bidi="zh-CN"/>
        </w:rPr>
        <w:t>：四线性模型</w:t>
      </w:r>
    </w:p>
    <w:p w14:paraId="4EFA1325" w14:textId="58095F72" w:rsidR="003210E2" w:rsidRPr="00487BE5" w:rsidRDefault="003210E2" w:rsidP="003210E2">
      <w:pPr>
        <w:pStyle w:val="af9"/>
        <w:spacing w:before="156" w:after="156"/>
      </w:pPr>
      <w:r w:rsidRPr="00487BE5">
        <w:rPr>
          <w:rFonts w:hint="eastAsia"/>
        </w:rPr>
        <w:t>两类驳船船首的动力撞击力-</w:t>
      </w:r>
      <w:proofErr w:type="gramStart"/>
      <w:r w:rsidRPr="00487BE5">
        <w:rPr>
          <w:rFonts w:hint="eastAsia"/>
        </w:rPr>
        <w:t>撞深模型</w:t>
      </w:r>
      <w:proofErr w:type="gramEnd"/>
    </w:p>
    <w:p w14:paraId="1E95BE1F" w14:textId="29E2EB46" w:rsidR="003210E2" w:rsidRDefault="003210E2" w:rsidP="003210E2">
      <w:pPr>
        <w:pStyle w:val="aff"/>
        <w:spacing w:before="156" w:after="156"/>
      </w:pPr>
      <w:r w:rsidRPr="00487BE5">
        <w:rPr>
          <w:rFonts w:hint="eastAsia"/>
        </w:rPr>
        <w:t>驳船撞击矩形桥墩的</w:t>
      </w:r>
      <w:r w:rsidRPr="00487BE5">
        <w:rPr>
          <w:i/>
        </w:rPr>
        <w:t>P</w:t>
      </w:r>
      <w:r w:rsidRPr="00487BE5">
        <w:rPr>
          <w:vertAlign w:val="subscript"/>
        </w:rPr>
        <w:t>d</w:t>
      </w:r>
      <w:r w:rsidRPr="00487BE5">
        <w:t>-</w:t>
      </w:r>
      <w:r w:rsidRPr="00487BE5">
        <w:rPr>
          <w:i/>
        </w:rPr>
        <w:t>a</w:t>
      </w:r>
      <w:r w:rsidRPr="00487BE5">
        <w:rPr>
          <w:rFonts w:hint="eastAsia"/>
        </w:rPr>
        <w:t>曲线参数计算</w:t>
      </w:r>
    </w:p>
    <w:tbl>
      <w:tblPr>
        <w:tblStyle w:val="afffffffffc"/>
        <w:tblW w:w="5000" w:type="pct"/>
        <w:tblLook w:val="04A0" w:firstRow="1" w:lastRow="0" w:firstColumn="1" w:lastColumn="0" w:noHBand="0" w:noVBand="1"/>
      </w:tblPr>
      <w:tblGrid>
        <w:gridCol w:w="1602"/>
        <w:gridCol w:w="3874"/>
        <w:gridCol w:w="3868"/>
      </w:tblGrid>
      <w:tr w:rsidR="003210E2" w:rsidRPr="003210E2" w14:paraId="7AF717A9" w14:textId="77777777" w:rsidTr="003210E2">
        <w:trPr>
          <w:trHeight w:val="397"/>
        </w:trPr>
        <w:tc>
          <w:tcPr>
            <w:tcW w:w="857" w:type="pct"/>
            <w:vMerge w:val="restart"/>
            <w:shd w:val="clear" w:color="auto" w:fill="auto"/>
            <w:noWrap/>
            <w:vAlign w:val="center"/>
          </w:tcPr>
          <w:p w14:paraId="542CF172" w14:textId="77777777" w:rsidR="003210E2" w:rsidRPr="003210E2" w:rsidRDefault="003210E2" w:rsidP="00EB18CA">
            <w:pPr>
              <w:pStyle w:val="82"/>
              <w:rPr>
                <w:rFonts w:cs="Times New Roman"/>
              </w:rPr>
            </w:pPr>
            <w:r w:rsidRPr="003210E2">
              <w:rPr>
                <w:rFonts w:cs="Times New Roman"/>
              </w:rPr>
              <w:t>参数</w:t>
            </w:r>
          </w:p>
        </w:tc>
        <w:tc>
          <w:tcPr>
            <w:tcW w:w="4143" w:type="pct"/>
            <w:gridSpan w:val="2"/>
            <w:shd w:val="clear" w:color="auto" w:fill="auto"/>
            <w:noWrap/>
            <w:vAlign w:val="center"/>
          </w:tcPr>
          <w:p w14:paraId="5B377E5A" w14:textId="77777777" w:rsidR="003210E2" w:rsidRPr="003210E2" w:rsidRDefault="003210E2" w:rsidP="00EB18CA">
            <w:pPr>
              <w:pStyle w:val="82"/>
              <w:rPr>
                <w:rFonts w:cs="Times New Roman"/>
              </w:rPr>
            </w:pPr>
            <w:r w:rsidRPr="003210E2">
              <w:rPr>
                <w:rFonts w:cs="Times New Roman"/>
              </w:rPr>
              <w:t>取值与计算</w:t>
            </w:r>
          </w:p>
        </w:tc>
      </w:tr>
      <w:tr w:rsidR="003210E2" w:rsidRPr="003210E2" w14:paraId="5DA05452" w14:textId="77777777" w:rsidTr="003210E2">
        <w:trPr>
          <w:trHeight w:val="397"/>
        </w:trPr>
        <w:tc>
          <w:tcPr>
            <w:tcW w:w="857" w:type="pct"/>
            <w:vMerge/>
            <w:shd w:val="clear" w:color="auto" w:fill="auto"/>
            <w:vAlign w:val="center"/>
          </w:tcPr>
          <w:p w14:paraId="7453ADD8" w14:textId="77777777" w:rsidR="003210E2" w:rsidRPr="003210E2" w:rsidRDefault="003210E2" w:rsidP="00EB18CA">
            <w:pPr>
              <w:pStyle w:val="82"/>
              <w:rPr>
                <w:rFonts w:cs="Times New Roman"/>
              </w:rPr>
            </w:pPr>
          </w:p>
        </w:tc>
        <w:tc>
          <w:tcPr>
            <w:tcW w:w="2073" w:type="pct"/>
            <w:shd w:val="clear" w:color="auto" w:fill="auto"/>
            <w:noWrap/>
            <w:vAlign w:val="center"/>
          </w:tcPr>
          <w:p w14:paraId="4941369F" w14:textId="77777777" w:rsidR="003210E2" w:rsidRPr="003210E2" w:rsidRDefault="003210E2" w:rsidP="00EB18CA">
            <w:pPr>
              <w:pStyle w:val="82"/>
              <w:rPr>
                <w:rFonts w:cs="Times New Roman"/>
              </w:rPr>
            </w:pPr>
            <w:r w:rsidRPr="003210E2">
              <w:rPr>
                <w:rFonts w:cs="Times New Roman"/>
              </w:rPr>
              <w:t>船首正常压缩（</w:t>
            </w:r>
            <w:r w:rsidRPr="003210E2">
              <w:rPr>
                <w:rFonts w:cs="Times New Roman"/>
                <w:i/>
                <w:iCs/>
              </w:rPr>
              <w:t>V</w:t>
            </w:r>
            <w:r w:rsidRPr="003210E2">
              <w:rPr>
                <w:rFonts w:cs="Times New Roman"/>
              </w:rPr>
              <w:t xml:space="preserve"> &gt; </w:t>
            </w:r>
            <w:r w:rsidRPr="003210E2">
              <w:rPr>
                <w:rFonts w:cs="Times New Roman"/>
                <w:i/>
                <w:iCs/>
              </w:rPr>
              <w:t>V</w:t>
            </w:r>
            <w:r w:rsidRPr="003210E2">
              <w:rPr>
                <w:rFonts w:cs="Times New Roman"/>
              </w:rPr>
              <w:t>cs</w:t>
            </w:r>
            <w:r w:rsidRPr="003210E2">
              <w:rPr>
                <w:rFonts w:cs="Times New Roman"/>
              </w:rPr>
              <w:t>）</w:t>
            </w:r>
          </w:p>
        </w:tc>
        <w:tc>
          <w:tcPr>
            <w:tcW w:w="2070" w:type="pct"/>
            <w:shd w:val="clear" w:color="auto" w:fill="auto"/>
            <w:noWrap/>
            <w:vAlign w:val="center"/>
          </w:tcPr>
          <w:p w14:paraId="65D9550A" w14:textId="77777777" w:rsidR="003210E2" w:rsidRPr="003210E2" w:rsidRDefault="003210E2" w:rsidP="00EB18CA">
            <w:pPr>
              <w:pStyle w:val="82"/>
              <w:rPr>
                <w:rFonts w:cs="Times New Roman"/>
              </w:rPr>
            </w:pPr>
            <w:r w:rsidRPr="003210E2">
              <w:rPr>
                <w:rFonts w:cs="Times New Roman"/>
              </w:rPr>
              <w:t>船首发生翘曲（</w:t>
            </w:r>
            <w:r w:rsidRPr="003210E2">
              <w:rPr>
                <w:rFonts w:cs="Times New Roman"/>
                <w:i/>
                <w:iCs/>
              </w:rPr>
              <w:t>V</w:t>
            </w:r>
            <w:r w:rsidRPr="003210E2">
              <w:rPr>
                <w:rFonts w:cs="Times New Roman"/>
              </w:rPr>
              <w:t xml:space="preserve"> &lt; </w:t>
            </w:r>
            <w:r w:rsidRPr="003210E2">
              <w:rPr>
                <w:rFonts w:cs="Times New Roman"/>
                <w:i/>
                <w:iCs/>
              </w:rPr>
              <w:t>V</w:t>
            </w:r>
            <w:r w:rsidRPr="003210E2">
              <w:rPr>
                <w:rFonts w:cs="Times New Roman"/>
              </w:rPr>
              <w:t>cs</w:t>
            </w:r>
            <w:r w:rsidRPr="003210E2">
              <w:rPr>
                <w:rFonts w:cs="Times New Roman"/>
              </w:rPr>
              <w:t>）</w:t>
            </w:r>
          </w:p>
        </w:tc>
      </w:tr>
      <w:tr w:rsidR="003210E2" w:rsidRPr="003210E2" w14:paraId="278FFE12" w14:textId="77777777" w:rsidTr="003210E2">
        <w:trPr>
          <w:trHeight w:val="397"/>
        </w:trPr>
        <w:tc>
          <w:tcPr>
            <w:tcW w:w="857" w:type="pct"/>
            <w:shd w:val="clear" w:color="auto" w:fill="auto"/>
            <w:noWrap/>
            <w:vAlign w:val="center"/>
          </w:tcPr>
          <w:p w14:paraId="6ACFB902" w14:textId="77777777" w:rsidR="003210E2" w:rsidRPr="003210E2" w:rsidRDefault="003210E2" w:rsidP="00EB18CA">
            <w:pPr>
              <w:pStyle w:val="82"/>
              <w:rPr>
                <w:rFonts w:cs="Times New Roman"/>
              </w:rPr>
            </w:pPr>
            <w:r w:rsidRPr="003210E2">
              <w:rPr>
                <w:rFonts w:cs="Times New Roman"/>
                <w:i/>
                <w:iCs/>
              </w:rPr>
              <w:t>a</w:t>
            </w:r>
            <w:r w:rsidRPr="003210E2">
              <w:rPr>
                <w:rFonts w:cs="Times New Roman"/>
                <w:vertAlign w:val="subscript"/>
              </w:rPr>
              <w:t>I-1</w:t>
            </w:r>
          </w:p>
        </w:tc>
        <w:tc>
          <w:tcPr>
            <w:tcW w:w="4143" w:type="pct"/>
            <w:gridSpan w:val="2"/>
            <w:shd w:val="clear" w:color="auto" w:fill="auto"/>
            <w:noWrap/>
            <w:vAlign w:val="center"/>
          </w:tcPr>
          <w:p w14:paraId="3DF97F28" w14:textId="77777777" w:rsidR="003210E2" w:rsidRPr="003210E2" w:rsidRDefault="003210E2" w:rsidP="00EB18CA">
            <w:pPr>
              <w:pStyle w:val="82"/>
              <w:rPr>
                <w:rFonts w:cs="Times New Roman"/>
              </w:rPr>
            </w:pPr>
            <w:r w:rsidRPr="003210E2">
              <w:rPr>
                <w:rFonts w:cs="Times New Roman"/>
              </w:rPr>
              <w:t>0.012 m</w:t>
            </w:r>
          </w:p>
        </w:tc>
      </w:tr>
      <w:tr w:rsidR="003210E2" w:rsidRPr="003210E2" w14:paraId="3267A3C2" w14:textId="77777777" w:rsidTr="003210E2">
        <w:trPr>
          <w:trHeight w:val="397"/>
        </w:trPr>
        <w:tc>
          <w:tcPr>
            <w:tcW w:w="857" w:type="pct"/>
            <w:shd w:val="clear" w:color="auto" w:fill="auto"/>
            <w:noWrap/>
            <w:vAlign w:val="center"/>
          </w:tcPr>
          <w:p w14:paraId="5A12B887" w14:textId="77777777" w:rsidR="003210E2" w:rsidRPr="003210E2" w:rsidRDefault="003210E2" w:rsidP="00EB18CA">
            <w:pPr>
              <w:pStyle w:val="82"/>
              <w:rPr>
                <w:rFonts w:cs="Times New Roman"/>
              </w:rPr>
            </w:pPr>
            <w:r w:rsidRPr="003210E2">
              <w:rPr>
                <w:rFonts w:cs="Times New Roman"/>
                <w:i/>
                <w:iCs/>
              </w:rPr>
              <w:t>P</w:t>
            </w:r>
            <w:r w:rsidRPr="003210E2">
              <w:rPr>
                <w:rFonts w:cs="Times New Roman"/>
                <w:vertAlign w:val="subscript"/>
              </w:rPr>
              <w:t>I-1</w:t>
            </w:r>
          </w:p>
        </w:tc>
        <w:tc>
          <w:tcPr>
            <w:tcW w:w="4143" w:type="pct"/>
            <w:gridSpan w:val="2"/>
            <w:shd w:val="clear" w:color="auto" w:fill="auto"/>
            <w:noWrap/>
            <w:vAlign w:val="center"/>
          </w:tcPr>
          <w:p w14:paraId="1B3DF188" w14:textId="77777777" w:rsidR="003210E2" w:rsidRPr="003210E2" w:rsidRDefault="003210E2" w:rsidP="00EB18CA">
            <w:pPr>
              <w:pStyle w:val="82"/>
              <w:rPr>
                <w:rFonts w:cs="Times New Roman"/>
              </w:rPr>
            </w:pPr>
            <w:r w:rsidRPr="003210E2">
              <w:rPr>
                <w:rFonts w:cs="Times New Roman"/>
              </w:rPr>
              <w:t>式</w:t>
            </w:r>
            <w:r w:rsidRPr="003210E2">
              <w:rPr>
                <w:rFonts w:cs="Times New Roman"/>
              </w:rPr>
              <w:t>(D.1)</w:t>
            </w:r>
            <w:r w:rsidRPr="003210E2">
              <w:rPr>
                <w:rFonts w:cs="Times New Roman"/>
              </w:rPr>
              <w:t>和式</w:t>
            </w:r>
            <w:r w:rsidRPr="003210E2">
              <w:rPr>
                <w:rFonts w:cs="Times New Roman"/>
              </w:rPr>
              <w:t>(D.2)</w:t>
            </w:r>
          </w:p>
        </w:tc>
      </w:tr>
      <w:tr w:rsidR="003210E2" w:rsidRPr="003210E2" w14:paraId="7C066E6D" w14:textId="77777777" w:rsidTr="003210E2">
        <w:trPr>
          <w:trHeight w:val="397"/>
        </w:trPr>
        <w:tc>
          <w:tcPr>
            <w:tcW w:w="857" w:type="pct"/>
            <w:shd w:val="clear" w:color="auto" w:fill="auto"/>
            <w:noWrap/>
            <w:vAlign w:val="center"/>
          </w:tcPr>
          <w:p w14:paraId="4D02098A" w14:textId="77777777" w:rsidR="003210E2" w:rsidRPr="003210E2" w:rsidRDefault="003210E2" w:rsidP="00EB18CA">
            <w:pPr>
              <w:pStyle w:val="82"/>
              <w:rPr>
                <w:rFonts w:cs="Times New Roman"/>
              </w:rPr>
            </w:pPr>
            <w:r w:rsidRPr="003210E2">
              <w:rPr>
                <w:rFonts w:cs="Times New Roman"/>
                <w:i/>
                <w:iCs/>
              </w:rPr>
              <w:t>a</w:t>
            </w:r>
            <w:r w:rsidRPr="003210E2">
              <w:rPr>
                <w:rFonts w:cs="Times New Roman"/>
                <w:vertAlign w:val="subscript"/>
              </w:rPr>
              <w:t>I-2</w:t>
            </w:r>
          </w:p>
        </w:tc>
        <w:tc>
          <w:tcPr>
            <w:tcW w:w="2073" w:type="pct"/>
            <w:shd w:val="clear" w:color="auto" w:fill="auto"/>
            <w:noWrap/>
            <w:vAlign w:val="center"/>
          </w:tcPr>
          <w:p w14:paraId="6234D895" w14:textId="77777777" w:rsidR="003210E2" w:rsidRPr="003210E2" w:rsidRDefault="003210E2" w:rsidP="00EB18CA">
            <w:pPr>
              <w:pStyle w:val="82"/>
              <w:rPr>
                <w:rFonts w:cs="Times New Roman"/>
              </w:rPr>
            </w:pPr>
            <w:r w:rsidRPr="003210E2">
              <w:rPr>
                <w:rFonts w:cs="Times New Roman"/>
              </w:rPr>
              <w:t>式（</w:t>
            </w:r>
            <w:r w:rsidRPr="003210E2">
              <w:rPr>
                <w:rFonts w:cs="Times New Roman"/>
              </w:rPr>
              <w:t>D.3</w:t>
            </w:r>
            <w:r w:rsidRPr="003210E2">
              <w:rPr>
                <w:rFonts w:cs="Times New Roman"/>
              </w:rPr>
              <w:t>）</w:t>
            </w:r>
            <w:r w:rsidRPr="003210E2">
              <w:rPr>
                <w:rFonts w:cs="Times New Roman"/>
                <w:szCs w:val="21"/>
              </w:rPr>
              <w:t>～</w:t>
            </w:r>
            <w:r w:rsidRPr="003210E2">
              <w:rPr>
                <w:rFonts w:cs="Times New Roman"/>
              </w:rPr>
              <w:t>（</w:t>
            </w:r>
            <w:r w:rsidRPr="003210E2">
              <w:rPr>
                <w:rFonts w:cs="Times New Roman"/>
              </w:rPr>
              <w:t>D.6</w:t>
            </w:r>
            <w:r w:rsidRPr="003210E2">
              <w:rPr>
                <w:rFonts w:cs="Times New Roman"/>
              </w:rPr>
              <w:t>）</w:t>
            </w:r>
          </w:p>
        </w:tc>
        <w:tc>
          <w:tcPr>
            <w:tcW w:w="2070" w:type="pct"/>
            <w:shd w:val="clear" w:color="auto" w:fill="auto"/>
            <w:noWrap/>
            <w:vAlign w:val="center"/>
          </w:tcPr>
          <w:p w14:paraId="2065CA16" w14:textId="77777777" w:rsidR="003210E2" w:rsidRPr="003210E2" w:rsidRDefault="003210E2" w:rsidP="00EB18CA">
            <w:pPr>
              <w:pStyle w:val="82"/>
              <w:rPr>
                <w:rFonts w:cs="Times New Roman"/>
              </w:rPr>
            </w:pPr>
            <w:r w:rsidRPr="003210E2">
              <w:rPr>
                <w:rFonts w:cs="Times New Roman"/>
              </w:rPr>
              <w:t>0.3 m</w:t>
            </w:r>
          </w:p>
        </w:tc>
      </w:tr>
      <w:tr w:rsidR="003210E2" w:rsidRPr="003210E2" w14:paraId="06B91E66" w14:textId="77777777" w:rsidTr="003210E2">
        <w:trPr>
          <w:trHeight w:val="397"/>
        </w:trPr>
        <w:tc>
          <w:tcPr>
            <w:tcW w:w="857" w:type="pct"/>
            <w:shd w:val="clear" w:color="auto" w:fill="auto"/>
            <w:noWrap/>
            <w:vAlign w:val="center"/>
          </w:tcPr>
          <w:p w14:paraId="1DC753E5" w14:textId="77777777" w:rsidR="003210E2" w:rsidRPr="003210E2" w:rsidRDefault="003210E2" w:rsidP="00EB18CA">
            <w:pPr>
              <w:pStyle w:val="82"/>
              <w:rPr>
                <w:rFonts w:cs="Times New Roman"/>
              </w:rPr>
            </w:pPr>
            <w:r w:rsidRPr="003210E2">
              <w:rPr>
                <w:rFonts w:cs="Times New Roman"/>
                <w:i/>
                <w:iCs/>
              </w:rPr>
              <w:t>P</w:t>
            </w:r>
            <w:r w:rsidRPr="003210E2">
              <w:rPr>
                <w:rFonts w:cs="Times New Roman"/>
                <w:vertAlign w:val="subscript"/>
              </w:rPr>
              <w:t>I-2</w:t>
            </w:r>
          </w:p>
        </w:tc>
        <w:tc>
          <w:tcPr>
            <w:tcW w:w="2073" w:type="pct"/>
            <w:shd w:val="clear" w:color="auto" w:fill="auto"/>
            <w:noWrap/>
            <w:vAlign w:val="center"/>
          </w:tcPr>
          <w:p w14:paraId="02EA3B42" w14:textId="77777777" w:rsidR="003210E2" w:rsidRPr="003210E2" w:rsidRDefault="003210E2" w:rsidP="00EB18CA">
            <w:pPr>
              <w:pStyle w:val="82"/>
              <w:rPr>
                <w:rFonts w:cs="Times New Roman"/>
              </w:rPr>
            </w:pPr>
            <w:r w:rsidRPr="003210E2">
              <w:rPr>
                <w:rFonts w:cs="Times New Roman"/>
              </w:rPr>
              <w:t>式（</w:t>
            </w:r>
            <w:r w:rsidRPr="003210E2">
              <w:rPr>
                <w:rFonts w:cs="Times New Roman"/>
              </w:rPr>
              <w:t>D.7</w:t>
            </w:r>
            <w:r w:rsidRPr="003210E2">
              <w:rPr>
                <w:rFonts w:cs="Times New Roman"/>
              </w:rPr>
              <w:t>）</w:t>
            </w:r>
          </w:p>
        </w:tc>
        <w:tc>
          <w:tcPr>
            <w:tcW w:w="2070" w:type="pct"/>
            <w:shd w:val="clear" w:color="auto" w:fill="auto"/>
            <w:noWrap/>
            <w:vAlign w:val="center"/>
          </w:tcPr>
          <w:p w14:paraId="6EEFF5E4" w14:textId="77777777" w:rsidR="003210E2" w:rsidRPr="003210E2" w:rsidRDefault="003210E2" w:rsidP="00EB18CA">
            <w:pPr>
              <w:pStyle w:val="82"/>
              <w:rPr>
                <w:rFonts w:cs="Times New Roman"/>
              </w:rPr>
            </w:pPr>
            <w:r w:rsidRPr="003210E2">
              <w:rPr>
                <w:rFonts w:cs="Times New Roman"/>
              </w:rPr>
              <w:t>5.0×10</w:t>
            </w:r>
            <w:r w:rsidRPr="003210E2">
              <w:rPr>
                <w:rFonts w:cs="Times New Roman"/>
                <w:vertAlign w:val="superscript"/>
              </w:rPr>
              <w:t>6</w:t>
            </w:r>
            <w:r w:rsidRPr="003210E2">
              <w:rPr>
                <w:rFonts w:cs="Times New Roman"/>
              </w:rPr>
              <w:t xml:space="preserve"> N</w:t>
            </w:r>
          </w:p>
        </w:tc>
      </w:tr>
      <w:tr w:rsidR="003210E2" w:rsidRPr="003210E2" w14:paraId="21638A66" w14:textId="77777777" w:rsidTr="003210E2">
        <w:trPr>
          <w:trHeight w:val="397"/>
        </w:trPr>
        <w:tc>
          <w:tcPr>
            <w:tcW w:w="857" w:type="pct"/>
            <w:shd w:val="clear" w:color="auto" w:fill="auto"/>
            <w:noWrap/>
            <w:vAlign w:val="center"/>
          </w:tcPr>
          <w:p w14:paraId="06CFEF1F" w14:textId="77777777" w:rsidR="003210E2" w:rsidRPr="003210E2" w:rsidRDefault="003210E2" w:rsidP="00EB18CA">
            <w:pPr>
              <w:pStyle w:val="82"/>
              <w:rPr>
                <w:rFonts w:cs="Times New Roman"/>
                <w:i/>
                <w:iCs/>
              </w:rPr>
            </w:pPr>
            <w:r w:rsidRPr="003210E2">
              <w:rPr>
                <w:rFonts w:cs="Times New Roman"/>
                <w:i/>
                <w:iCs/>
              </w:rPr>
              <w:t>a</w:t>
            </w:r>
            <w:r w:rsidRPr="003210E2">
              <w:rPr>
                <w:rFonts w:cs="Times New Roman"/>
                <w:vertAlign w:val="subscript"/>
              </w:rPr>
              <w:t>I-max</w:t>
            </w:r>
          </w:p>
        </w:tc>
        <w:tc>
          <w:tcPr>
            <w:tcW w:w="2073" w:type="pct"/>
            <w:shd w:val="clear" w:color="auto" w:fill="auto"/>
            <w:noWrap/>
            <w:vAlign w:val="center"/>
          </w:tcPr>
          <w:p w14:paraId="72153759" w14:textId="77777777" w:rsidR="003210E2" w:rsidRPr="003210E2" w:rsidRDefault="003210E2" w:rsidP="00EB18CA">
            <w:pPr>
              <w:pStyle w:val="82"/>
              <w:rPr>
                <w:rFonts w:cs="Times New Roman"/>
              </w:rPr>
            </w:pPr>
            <w:r w:rsidRPr="003210E2">
              <w:rPr>
                <w:rFonts w:cs="Times New Roman"/>
              </w:rPr>
              <w:t>5 m</w:t>
            </w:r>
          </w:p>
        </w:tc>
        <w:tc>
          <w:tcPr>
            <w:tcW w:w="2070" w:type="pct"/>
            <w:shd w:val="clear" w:color="auto" w:fill="auto"/>
            <w:noWrap/>
            <w:vAlign w:val="center"/>
          </w:tcPr>
          <w:p w14:paraId="32F94F4A" w14:textId="77777777" w:rsidR="003210E2" w:rsidRPr="003210E2" w:rsidRDefault="003210E2" w:rsidP="00EB18CA">
            <w:pPr>
              <w:pStyle w:val="82"/>
              <w:rPr>
                <w:rFonts w:cs="Times New Roman"/>
              </w:rPr>
            </w:pPr>
            <w:r w:rsidRPr="003210E2">
              <w:rPr>
                <w:rFonts w:cs="Times New Roman"/>
              </w:rPr>
              <w:t>5 m</w:t>
            </w:r>
          </w:p>
        </w:tc>
      </w:tr>
      <w:tr w:rsidR="003210E2" w:rsidRPr="003210E2" w14:paraId="64D02403" w14:textId="77777777" w:rsidTr="003210E2">
        <w:trPr>
          <w:trHeight w:val="397"/>
        </w:trPr>
        <w:tc>
          <w:tcPr>
            <w:tcW w:w="857" w:type="pct"/>
            <w:shd w:val="clear" w:color="auto" w:fill="auto"/>
            <w:noWrap/>
            <w:vAlign w:val="center"/>
          </w:tcPr>
          <w:p w14:paraId="02C12D98" w14:textId="77777777" w:rsidR="003210E2" w:rsidRPr="003210E2" w:rsidRDefault="003210E2" w:rsidP="00EB18CA">
            <w:pPr>
              <w:pStyle w:val="82"/>
              <w:rPr>
                <w:rFonts w:cs="Times New Roman"/>
                <w:i/>
                <w:iCs/>
              </w:rPr>
            </w:pPr>
            <w:r w:rsidRPr="003210E2">
              <w:rPr>
                <w:rFonts w:cs="Times New Roman"/>
                <w:i/>
                <w:iCs/>
              </w:rPr>
              <w:t>k</w:t>
            </w:r>
            <w:r w:rsidRPr="003210E2">
              <w:rPr>
                <w:rFonts w:cs="Times New Roman"/>
                <w:vertAlign w:val="subscript"/>
              </w:rPr>
              <w:t>u</w:t>
            </w:r>
          </w:p>
        </w:tc>
        <w:tc>
          <w:tcPr>
            <w:tcW w:w="2073" w:type="pct"/>
            <w:shd w:val="clear" w:color="auto" w:fill="auto"/>
            <w:noWrap/>
            <w:vAlign w:val="center"/>
          </w:tcPr>
          <w:p w14:paraId="47FEDF15" w14:textId="77777777" w:rsidR="003210E2" w:rsidRPr="003210E2" w:rsidRDefault="003210E2" w:rsidP="00EB18CA">
            <w:pPr>
              <w:pStyle w:val="82"/>
              <w:rPr>
                <w:rFonts w:cs="Times New Roman"/>
              </w:rPr>
            </w:pPr>
            <w:r w:rsidRPr="003210E2">
              <w:rPr>
                <w:rFonts w:cs="Times New Roman"/>
              </w:rPr>
              <w:t>1.51×10</w:t>
            </w:r>
            <w:r w:rsidRPr="003210E2">
              <w:rPr>
                <w:rFonts w:cs="Times New Roman"/>
                <w:vertAlign w:val="superscript"/>
              </w:rPr>
              <w:t>8</w:t>
            </w:r>
            <w:r w:rsidRPr="003210E2">
              <w:rPr>
                <w:rFonts w:cs="Times New Roman"/>
              </w:rPr>
              <w:t xml:space="preserve"> N/m</w:t>
            </w:r>
          </w:p>
        </w:tc>
        <w:tc>
          <w:tcPr>
            <w:tcW w:w="2070" w:type="pct"/>
            <w:shd w:val="clear" w:color="auto" w:fill="auto"/>
            <w:noWrap/>
            <w:vAlign w:val="center"/>
          </w:tcPr>
          <w:p w14:paraId="17C111AF" w14:textId="77777777" w:rsidR="003210E2" w:rsidRPr="003210E2" w:rsidRDefault="003210E2" w:rsidP="00EB18CA">
            <w:pPr>
              <w:pStyle w:val="82"/>
              <w:rPr>
                <w:rFonts w:cs="Times New Roman"/>
              </w:rPr>
            </w:pPr>
            <w:r w:rsidRPr="003210E2">
              <w:rPr>
                <w:rFonts w:cs="Times New Roman"/>
              </w:rPr>
              <w:t>1.51×10</w:t>
            </w:r>
            <w:r w:rsidRPr="003210E2">
              <w:rPr>
                <w:rFonts w:cs="Times New Roman"/>
                <w:vertAlign w:val="superscript"/>
              </w:rPr>
              <w:t>8</w:t>
            </w:r>
            <w:r w:rsidRPr="003210E2">
              <w:rPr>
                <w:rFonts w:cs="Times New Roman"/>
              </w:rPr>
              <w:t xml:space="preserve"> N/m</w:t>
            </w:r>
          </w:p>
        </w:tc>
      </w:tr>
    </w:tbl>
    <w:p w14:paraId="720405C9" w14:textId="09B7B873" w:rsidR="003210E2" w:rsidRPr="008A04BE" w:rsidRDefault="003210E2" w:rsidP="003210E2">
      <w:pPr>
        <w:pStyle w:val="afff2"/>
        <w:rPr>
          <w:rFonts w:ascii="Times New Roman"/>
        </w:rPr>
      </w:pPr>
      <w:r w:rsidRPr="003210E2">
        <w:rPr>
          <w:rFonts w:ascii="Times New Roman"/>
          <w:i/>
          <w:lang w:val="zh-CN" w:bidi="zh-CN"/>
        </w:rPr>
        <w:t>V</w:t>
      </w:r>
      <w:r w:rsidRPr="003210E2">
        <w:rPr>
          <w:rFonts w:ascii="Times New Roman"/>
          <w:lang w:val="zh-CN" w:bidi="zh-CN"/>
        </w:rPr>
        <w:t>为船舶撞击速度（</w:t>
      </w:r>
      <w:r w:rsidRPr="003210E2">
        <w:rPr>
          <w:rFonts w:ascii="Times New Roman"/>
          <w:lang w:val="zh-CN" w:bidi="zh-CN"/>
        </w:rPr>
        <w:t>m/s</w:t>
      </w:r>
      <w:r w:rsidRPr="003210E2">
        <w:rPr>
          <w:rFonts w:ascii="Times New Roman"/>
          <w:lang w:val="zh-CN" w:bidi="zh-CN"/>
        </w:rPr>
        <w:t>），</w:t>
      </w:r>
      <w:r w:rsidRPr="003210E2">
        <w:rPr>
          <w:rFonts w:ascii="Times New Roman"/>
          <w:i/>
          <w:lang w:val="zh-CN" w:bidi="zh-CN"/>
        </w:rPr>
        <w:t>V</w:t>
      </w:r>
      <w:r w:rsidRPr="003210E2">
        <w:rPr>
          <w:rFonts w:ascii="Times New Roman"/>
          <w:vertAlign w:val="subscript"/>
          <w:lang w:val="zh-CN" w:bidi="zh-CN"/>
        </w:rPr>
        <w:t>CS</w:t>
      </w:r>
      <w:r w:rsidRPr="003210E2">
        <w:rPr>
          <w:rFonts w:ascii="Times New Roman"/>
          <w:lang w:val="zh-CN" w:bidi="zh-CN"/>
        </w:rPr>
        <w:t>为船首发生翘曲临界速度，</w:t>
      </w:r>
      <w:r w:rsidRPr="003210E2">
        <w:rPr>
          <w:rFonts w:ascii="Times New Roman"/>
          <w:i/>
          <w:lang w:val="zh-CN" w:bidi="zh-CN"/>
        </w:rPr>
        <w:t>V</w:t>
      </w:r>
      <w:r w:rsidRPr="003210E2">
        <w:rPr>
          <w:rFonts w:ascii="Times New Roman"/>
          <w:vertAlign w:val="subscript"/>
          <w:lang w:val="zh-CN" w:bidi="zh-CN"/>
        </w:rPr>
        <w:t>CS</w:t>
      </w:r>
      <w:r w:rsidRPr="003210E2">
        <w:rPr>
          <w:rFonts w:ascii="Times New Roman"/>
          <w:lang w:val="zh-CN" w:bidi="zh-CN"/>
        </w:rPr>
        <w:t>=7.16</w:t>
      </w:r>
      <w:r w:rsidRPr="003210E2">
        <w:rPr>
          <w:rFonts w:ascii="Times New Roman"/>
          <w:i/>
          <w:lang w:val="zh-CN" w:bidi="zh-CN"/>
        </w:rPr>
        <w:t>α</w:t>
      </w:r>
      <w:r w:rsidRPr="003210E2">
        <w:rPr>
          <w:rFonts w:ascii="Times New Roman"/>
          <w:lang w:val="zh-CN" w:bidi="zh-CN"/>
        </w:rPr>
        <w:t>-1.49</w:t>
      </w:r>
      <w:r w:rsidRPr="003210E2">
        <w:rPr>
          <w:rFonts w:ascii="Times New Roman"/>
          <w:lang w:val="zh-CN" w:bidi="zh-CN"/>
        </w:rPr>
        <w:t>，</w:t>
      </w:r>
      <w:r w:rsidRPr="003210E2">
        <w:rPr>
          <w:rFonts w:ascii="Times New Roman"/>
          <w:i/>
          <w:lang w:val="zh-CN" w:bidi="zh-CN"/>
        </w:rPr>
        <w:t>α</w:t>
      </w:r>
      <w:r w:rsidRPr="003210E2">
        <w:rPr>
          <w:rFonts w:ascii="Times New Roman"/>
          <w:lang w:val="zh-CN" w:bidi="zh-CN"/>
        </w:rPr>
        <w:t>为桥墩宽度与船首宽度之比，简称宽度比。</w:t>
      </w:r>
      <w:r w:rsidRPr="008A04BE">
        <w:rPr>
          <w:rFonts w:ascii="Times New Roman"/>
          <w:lang w:val="zh-CN" w:bidi="zh-CN"/>
        </w:rPr>
        <w:t>图</w:t>
      </w:r>
      <w:r w:rsidRPr="008A04BE">
        <w:rPr>
          <w:rFonts w:ascii="Times New Roman"/>
          <w:lang w:val="zh-CN" w:bidi="zh-CN"/>
        </w:rPr>
        <w:t>D.1</w:t>
      </w:r>
      <w:r w:rsidRPr="008A04BE">
        <w:rPr>
          <w:rFonts w:ascii="Times New Roman"/>
          <w:lang w:val="zh-CN" w:bidi="zh-CN"/>
        </w:rPr>
        <w:t>中两类驳船撞击力</w:t>
      </w:r>
      <w:r w:rsidRPr="008A04BE">
        <w:rPr>
          <w:rFonts w:ascii="Times New Roman"/>
          <w:lang w:val="zh-CN" w:bidi="zh-CN"/>
        </w:rPr>
        <w:t>-</w:t>
      </w:r>
      <w:proofErr w:type="gramStart"/>
      <w:r w:rsidRPr="008A04BE">
        <w:rPr>
          <w:rFonts w:ascii="Times New Roman"/>
          <w:lang w:val="zh-CN" w:bidi="zh-CN"/>
        </w:rPr>
        <w:t>撞深模型</w:t>
      </w:r>
      <w:proofErr w:type="gramEnd"/>
      <w:r w:rsidRPr="008A04BE">
        <w:rPr>
          <w:rFonts w:ascii="Times New Roman"/>
          <w:lang w:val="zh-CN" w:bidi="zh-CN"/>
        </w:rPr>
        <w:t>存在适用参数范围，船舶撞击速度应在</w:t>
      </w:r>
      <w:r w:rsidRPr="008A04BE">
        <w:rPr>
          <w:rFonts w:ascii="Times New Roman"/>
          <w:lang w:val="zh-CN" w:bidi="zh-CN"/>
        </w:rPr>
        <w:t>0-5m/s</w:t>
      </w:r>
      <w:r w:rsidRPr="008A04BE">
        <w:rPr>
          <w:rFonts w:ascii="Times New Roman"/>
          <w:lang w:val="zh-CN" w:bidi="zh-CN"/>
        </w:rPr>
        <w:t>之间，且宽度比应在</w:t>
      </w:r>
      <w:r w:rsidRPr="008A04BE">
        <w:rPr>
          <w:rFonts w:ascii="Times New Roman"/>
          <w:lang w:val="zh-CN" w:bidi="zh-CN"/>
        </w:rPr>
        <w:t>0.15-0.8</w:t>
      </w:r>
      <w:r w:rsidRPr="008A04BE">
        <w:rPr>
          <w:rFonts w:ascii="Times New Roman"/>
          <w:lang w:val="zh-CN" w:bidi="zh-CN"/>
        </w:rPr>
        <w:t>之间。</w:t>
      </w:r>
    </w:p>
    <w:p w14:paraId="58CDDA17" w14:textId="19C801D7" w:rsidR="003210E2" w:rsidRPr="008A04BE" w:rsidRDefault="003210E2" w:rsidP="003210E2">
      <w:pPr>
        <w:pStyle w:val="affffb"/>
        <w:ind w:firstLine="420"/>
        <w:rPr>
          <w:rFonts w:ascii="Times New Roman"/>
        </w:rPr>
      </w:pPr>
      <w:r w:rsidRPr="008A04BE">
        <w:rPr>
          <w:rFonts w:ascii="Times New Roman"/>
        </w:rPr>
        <w:t>表</w:t>
      </w:r>
      <w:r w:rsidRPr="008A04BE">
        <w:rPr>
          <w:rFonts w:ascii="Times New Roman"/>
        </w:rPr>
        <w:t>D.1</w:t>
      </w:r>
      <w:r w:rsidRPr="008A04BE">
        <w:rPr>
          <w:rFonts w:ascii="Times New Roman"/>
        </w:rPr>
        <w:t>中参数按式（</w:t>
      </w:r>
      <w:r w:rsidRPr="008A04BE">
        <w:rPr>
          <w:rFonts w:ascii="Times New Roman"/>
        </w:rPr>
        <w:t>D.1</w:t>
      </w:r>
      <w:r w:rsidRPr="008A04BE">
        <w:rPr>
          <w:rFonts w:ascii="Times New Roman"/>
        </w:rPr>
        <w:t>）～（</w:t>
      </w:r>
      <w:r w:rsidRPr="008A04BE">
        <w:rPr>
          <w:rFonts w:ascii="Times New Roman"/>
        </w:rPr>
        <w:t>D.7</w:t>
      </w:r>
      <w:r w:rsidRPr="008A04BE">
        <w:rPr>
          <w:rFonts w:ascii="Times New Roman"/>
        </w:rPr>
        <w:t>）计算。</w:t>
      </w:r>
    </w:p>
    <w:p w14:paraId="07E0D47B" w14:textId="5F11A293" w:rsidR="003210E2" w:rsidRPr="008A04BE" w:rsidRDefault="003210E2" w:rsidP="003210E2">
      <w:pPr>
        <w:pStyle w:val="affffffd"/>
        <w:rPr>
          <w:rFonts w:ascii="Times New Roman" w:hAnsi="Times New Roman"/>
        </w:rPr>
      </w:pPr>
      <w:r w:rsidRPr="008A04BE">
        <w:rPr>
          <w:rFonts w:ascii="Times New Roman" w:hAnsi="Times New Roman"/>
        </w:rPr>
        <w:lastRenderedPageBreak/>
        <w:tab/>
      </w:r>
      <w:r w:rsidRPr="008A04BE">
        <w:rPr>
          <w:rFonts w:ascii="Times New Roman" w:hAnsi="Times New Roman"/>
          <w:position w:val="-10"/>
        </w:rPr>
        <w:object w:dxaOrig="2070" w:dyaOrig="345" w14:anchorId="4E3A2B54">
          <v:shape id="_x0000_i73134" type="#_x0000_t75" style="width:103.5pt;height:16.5pt" o:ole="">
            <v:imagedata r:id="rId468" o:title=""/>
          </v:shape>
          <o:OLEObject Type="Embed" ProgID="Equation.DSMT4" ShapeID="_x0000_i73134" DrawAspect="Content" ObjectID="_1764104304" r:id="rId469"/>
        </w:object>
      </w:r>
      <w:r w:rsidRPr="008A04BE">
        <w:rPr>
          <w:rFonts w:ascii="Times New Roman" w:eastAsia="微软雅黑" w:hAnsi="Times New Roman"/>
        </w:rPr>
        <w:tab/>
      </w:r>
      <w:r w:rsidRPr="008A04BE">
        <w:rPr>
          <w:rFonts w:ascii="Times New Roman" w:hAnsi="Times New Roman"/>
        </w:rPr>
        <w:t>(D.</w:t>
      </w:r>
      <w:r w:rsidRPr="008A04BE">
        <w:rPr>
          <w:rFonts w:ascii="Times New Roman" w:hAnsi="Times New Roman"/>
        </w:rPr>
        <w:fldChar w:fldCharType="begin"/>
      </w:r>
      <w:r w:rsidRPr="008A04BE">
        <w:rPr>
          <w:rFonts w:ascii="Times New Roman" w:hAnsi="Times New Roman"/>
        </w:rPr>
        <w:instrText xml:space="preserve"> seq fulu_equation_133470303895838372 </w:instrText>
      </w:r>
      <w:r w:rsidRPr="008A04BE">
        <w:rPr>
          <w:rFonts w:ascii="Times New Roman" w:hAnsi="Times New Roman"/>
        </w:rPr>
        <w:fldChar w:fldCharType="separate"/>
      </w:r>
      <w:r w:rsidR="00385352">
        <w:rPr>
          <w:rFonts w:ascii="Times New Roman" w:hAnsi="Times New Roman"/>
          <w:noProof/>
        </w:rPr>
        <w:t>1</w:t>
      </w:r>
      <w:r w:rsidRPr="008A04BE">
        <w:rPr>
          <w:rFonts w:ascii="Times New Roman" w:hAnsi="Times New Roman"/>
        </w:rPr>
        <w:fldChar w:fldCharType="end"/>
      </w:r>
      <w:r w:rsidRPr="008A04BE">
        <w:rPr>
          <w:rFonts w:ascii="Times New Roman" w:hAnsi="Times New Roman"/>
        </w:rPr>
        <w:t>)</w:t>
      </w:r>
    </w:p>
    <w:p w14:paraId="5B7A1832" w14:textId="2CDEDC95" w:rsidR="003210E2" w:rsidRPr="008A04BE" w:rsidRDefault="003210E2" w:rsidP="003210E2">
      <w:pPr>
        <w:pStyle w:val="affffffd"/>
        <w:rPr>
          <w:rFonts w:ascii="Times New Roman" w:hAnsi="Times New Roman"/>
        </w:rPr>
      </w:pPr>
      <w:r w:rsidRPr="008A04BE">
        <w:rPr>
          <w:rFonts w:ascii="Times New Roman" w:hAnsi="Times New Roman"/>
        </w:rPr>
        <w:tab/>
      </w:r>
      <w:r w:rsidRPr="008A04BE">
        <w:rPr>
          <w:rFonts w:ascii="Times New Roman" w:hAnsi="Times New Roman"/>
          <w:position w:val="-10"/>
        </w:rPr>
        <w:object w:dxaOrig="2220" w:dyaOrig="300" w14:anchorId="5F4946BA">
          <v:shape id="_x0000_i73135" type="#_x0000_t75" style="width:110.25pt;height:15pt" o:ole="">
            <v:imagedata r:id="rId470" o:title=""/>
          </v:shape>
          <o:OLEObject Type="Embed" ProgID="Equation.DSMT4" ShapeID="_x0000_i73135" DrawAspect="Content" ObjectID="_1764104305" r:id="rId471"/>
        </w:object>
      </w:r>
      <w:r w:rsidRPr="008A04BE">
        <w:rPr>
          <w:rFonts w:ascii="Times New Roman" w:eastAsia="微软雅黑" w:hAnsi="Times New Roman"/>
        </w:rPr>
        <w:tab/>
      </w:r>
      <w:r w:rsidRPr="008A04BE">
        <w:rPr>
          <w:rFonts w:ascii="Times New Roman" w:hAnsi="Times New Roman"/>
        </w:rPr>
        <w:t>(D.</w:t>
      </w:r>
      <w:r w:rsidRPr="008A04BE">
        <w:rPr>
          <w:rFonts w:ascii="Times New Roman" w:hAnsi="Times New Roman"/>
        </w:rPr>
        <w:fldChar w:fldCharType="begin"/>
      </w:r>
      <w:r w:rsidRPr="008A04BE">
        <w:rPr>
          <w:rFonts w:ascii="Times New Roman" w:hAnsi="Times New Roman"/>
        </w:rPr>
        <w:instrText xml:space="preserve">  seq fulu_equation_133470303895838372  </w:instrText>
      </w:r>
      <w:r w:rsidRPr="008A04BE">
        <w:rPr>
          <w:rFonts w:ascii="Times New Roman" w:hAnsi="Times New Roman"/>
        </w:rPr>
        <w:fldChar w:fldCharType="separate"/>
      </w:r>
      <w:r w:rsidR="00385352">
        <w:rPr>
          <w:rFonts w:ascii="Times New Roman" w:hAnsi="Times New Roman"/>
          <w:noProof/>
        </w:rPr>
        <w:t>2</w:t>
      </w:r>
      <w:r w:rsidRPr="008A04BE">
        <w:rPr>
          <w:rFonts w:ascii="Times New Roman" w:hAnsi="Times New Roman"/>
        </w:rPr>
        <w:fldChar w:fldCharType="end"/>
      </w:r>
      <w:r w:rsidRPr="008A04BE">
        <w:rPr>
          <w:rFonts w:ascii="Times New Roman" w:hAnsi="Times New Roman"/>
        </w:rPr>
        <w:t>)</w:t>
      </w:r>
    </w:p>
    <w:p w14:paraId="2EB843B5" w14:textId="1630BABA" w:rsidR="003210E2" w:rsidRPr="008A04BE" w:rsidRDefault="003210E2" w:rsidP="003210E2">
      <w:pPr>
        <w:pStyle w:val="affffffd"/>
        <w:rPr>
          <w:rFonts w:ascii="Times New Roman" w:hAnsi="Times New Roman"/>
        </w:rPr>
      </w:pPr>
      <w:r w:rsidRPr="008A04BE">
        <w:rPr>
          <w:rFonts w:ascii="Times New Roman" w:hAnsi="Times New Roman"/>
        </w:rPr>
        <w:tab/>
      </w:r>
      <w:r w:rsidRPr="008A04BE">
        <w:rPr>
          <w:rFonts w:ascii="Times New Roman" w:hAnsi="Times New Roman"/>
          <w:position w:val="-28"/>
        </w:rPr>
        <w:object w:dxaOrig="3135" w:dyaOrig="645" w14:anchorId="1ED939A3">
          <v:shape id="_x0000_i73136" type="#_x0000_t75" style="width:156.75pt;height:31.5pt" o:ole="">
            <v:imagedata r:id="rId472" o:title=""/>
          </v:shape>
          <o:OLEObject Type="Embed" ProgID="Equation.DSMT4" ShapeID="_x0000_i73136" DrawAspect="Content" ObjectID="_1764104306" r:id="rId473"/>
        </w:object>
      </w:r>
      <w:r w:rsidRPr="008A04BE">
        <w:rPr>
          <w:rFonts w:ascii="Times New Roman" w:eastAsia="微软雅黑" w:hAnsi="Times New Roman"/>
        </w:rPr>
        <w:tab/>
      </w:r>
      <w:r w:rsidRPr="008A04BE">
        <w:rPr>
          <w:rFonts w:ascii="Times New Roman" w:hAnsi="Times New Roman"/>
        </w:rPr>
        <w:t>(D.</w:t>
      </w:r>
      <w:r w:rsidRPr="008A04BE">
        <w:rPr>
          <w:rFonts w:ascii="Times New Roman" w:hAnsi="Times New Roman"/>
        </w:rPr>
        <w:fldChar w:fldCharType="begin"/>
      </w:r>
      <w:r w:rsidRPr="008A04BE">
        <w:rPr>
          <w:rFonts w:ascii="Times New Roman" w:hAnsi="Times New Roman"/>
        </w:rPr>
        <w:instrText xml:space="preserve">  seq fulu_equation_133470303895838372  </w:instrText>
      </w:r>
      <w:r w:rsidRPr="008A04BE">
        <w:rPr>
          <w:rFonts w:ascii="Times New Roman" w:hAnsi="Times New Roman"/>
        </w:rPr>
        <w:fldChar w:fldCharType="separate"/>
      </w:r>
      <w:r w:rsidR="00385352">
        <w:rPr>
          <w:rFonts w:ascii="Times New Roman" w:hAnsi="Times New Roman"/>
          <w:noProof/>
        </w:rPr>
        <w:t>3</w:t>
      </w:r>
      <w:r w:rsidRPr="008A04BE">
        <w:rPr>
          <w:rFonts w:ascii="Times New Roman" w:hAnsi="Times New Roman"/>
        </w:rPr>
        <w:fldChar w:fldCharType="end"/>
      </w:r>
      <w:r w:rsidRPr="008A04BE">
        <w:rPr>
          <w:rFonts w:ascii="Times New Roman" w:hAnsi="Times New Roman"/>
        </w:rPr>
        <w:t>)</w:t>
      </w:r>
    </w:p>
    <w:p w14:paraId="5408412C" w14:textId="2BB33DB4" w:rsidR="003210E2" w:rsidRPr="008A04BE" w:rsidRDefault="003210E2" w:rsidP="003210E2">
      <w:pPr>
        <w:pStyle w:val="affffffd"/>
        <w:rPr>
          <w:rFonts w:ascii="Times New Roman" w:hAnsi="Times New Roman"/>
        </w:rPr>
      </w:pPr>
      <w:r w:rsidRPr="008A04BE">
        <w:rPr>
          <w:rFonts w:ascii="Times New Roman" w:hAnsi="Times New Roman"/>
        </w:rPr>
        <w:tab/>
      </w:r>
      <w:r w:rsidRPr="008A04BE">
        <w:rPr>
          <w:rFonts w:ascii="Times New Roman" w:hAnsi="Times New Roman"/>
          <w:position w:val="-22"/>
        </w:rPr>
        <w:object w:dxaOrig="2820" w:dyaOrig="600" w14:anchorId="03AC0049">
          <v:shape id="_x0000_i73137" type="#_x0000_t75" style="width:141pt;height:30pt" o:ole="">
            <v:imagedata r:id="rId474" o:title=""/>
          </v:shape>
          <o:OLEObject Type="Embed" ProgID="Equation.DSMT4" ShapeID="_x0000_i73137" DrawAspect="Content" ObjectID="_1764104307" r:id="rId475"/>
        </w:object>
      </w:r>
      <w:r w:rsidRPr="008A04BE">
        <w:rPr>
          <w:rFonts w:ascii="Times New Roman" w:eastAsia="微软雅黑" w:hAnsi="Times New Roman"/>
        </w:rPr>
        <w:tab/>
      </w:r>
      <w:r w:rsidRPr="008A04BE">
        <w:rPr>
          <w:rFonts w:ascii="Times New Roman" w:hAnsi="Times New Roman"/>
        </w:rPr>
        <w:t>(D.</w:t>
      </w:r>
      <w:r w:rsidRPr="008A04BE">
        <w:rPr>
          <w:rFonts w:ascii="Times New Roman" w:hAnsi="Times New Roman"/>
        </w:rPr>
        <w:fldChar w:fldCharType="begin"/>
      </w:r>
      <w:r w:rsidRPr="008A04BE">
        <w:rPr>
          <w:rFonts w:ascii="Times New Roman" w:hAnsi="Times New Roman"/>
        </w:rPr>
        <w:instrText xml:space="preserve">  seq fulu_equation_133470303895838372  </w:instrText>
      </w:r>
      <w:r w:rsidRPr="008A04BE">
        <w:rPr>
          <w:rFonts w:ascii="Times New Roman" w:hAnsi="Times New Roman"/>
        </w:rPr>
        <w:fldChar w:fldCharType="separate"/>
      </w:r>
      <w:r w:rsidR="00385352">
        <w:rPr>
          <w:rFonts w:ascii="Times New Roman" w:hAnsi="Times New Roman"/>
          <w:noProof/>
        </w:rPr>
        <w:t>4</w:t>
      </w:r>
      <w:r w:rsidRPr="008A04BE">
        <w:rPr>
          <w:rFonts w:ascii="Times New Roman" w:hAnsi="Times New Roman"/>
        </w:rPr>
        <w:fldChar w:fldCharType="end"/>
      </w:r>
      <w:r w:rsidRPr="008A04BE">
        <w:rPr>
          <w:rFonts w:ascii="Times New Roman" w:hAnsi="Times New Roman"/>
        </w:rPr>
        <w:t>)</w:t>
      </w:r>
    </w:p>
    <w:p w14:paraId="25A3FD01" w14:textId="064D5002" w:rsidR="003210E2" w:rsidRPr="008A04BE" w:rsidRDefault="003210E2" w:rsidP="003210E2">
      <w:pPr>
        <w:pStyle w:val="affffffd"/>
        <w:rPr>
          <w:rFonts w:ascii="Times New Roman" w:hAnsi="Times New Roman"/>
        </w:rPr>
      </w:pPr>
      <w:r w:rsidRPr="008A04BE">
        <w:rPr>
          <w:rFonts w:ascii="Times New Roman" w:hAnsi="Times New Roman"/>
        </w:rPr>
        <w:tab/>
      </w:r>
      <w:r w:rsidRPr="008A04BE">
        <w:rPr>
          <w:rFonts w:ascii="Times New Roman" w:hAnsi="Times New Roman"/>
          <w:position w:val="-10"/>
        </w:rPr>
        <w:object w:dxaOrig="4065" w:dyaOrig="345" w14:anchorId="60ABC496">
          <v:shape id="_x0000_i73138" type="#_x0000_t75" style="width:203.25pt;height:16.5pt" o:ole="">
            <v:imagedata r:id="rId476" o:title=""/>
          </v:shape>
          <o:OLEObject Type="Embed" ProgID="Equation.DSMT4" ShapeID="_x0000_i73138" DrawAspect="Content" ObjectID="_1764104308" r:id="rId477"/>
        </w:object>
      </w:r>
      <w:r w:rsidRPr="008A04BE">
        <w:rPr>
          <w:rFonts w:ascii="Times New Roman" w:eastAsia="微软雅黑" w:hAnsi="Times New Roman"/>
        </w:rPr>
        <w:tab/>
      </w:r>
      <w:r w:rsidRPr="008A04BE">
        <w:rPr>
          <w:rFonts w:ascii="Times New Roman" w:hAnsi="Times New Roman"/>
        </w:rPr>
        <w:t>(D.</w:t>
      </w:r>
      <w:r w:rsidRPr="008A04BE">
        <w:rPr>
          <w:rFonts w:ascii="Times New Roman" w:hAnsi="Times New Roman"/>
        </w:rPr>
        <w:fldChar w:fldCharType="begin"/>
      </w:r>
      <w:r w:rsidRPr="008A04BE">
        <w:rPr>
          <w:rFonts w:ascii="Times New Roman" w:hAnsi="Times New Roman"/>
        </w:rPr>
        <w:instrText xml:space="preserve">  seq fulu_equation_133470303895838372  </w:instrText>
      </w:r>
      <w:r w:rsidRPr="008A04BE">
        <w:rPr>
          <w:rFonts w:ascii="Times New Roman" w:hAnsi="Times New Roman"/>
        </w:rPr>
        <w:fldChar w:fldCharType="separate"/>
      </w:r>
      <w:r w:rsidR="00385352">
        <w:rPr>
          <w:rFonts w:ascii="Times New Roman" w:hAnsi="Times New Roman"/>
          <w:noProof/>
        </w:rPr>
        <w:t>5</w:t>
      </w:r>
      <w:r w:rsidRPr="008A04BE">
        <w:rPr>
          <w:rFonts w:ascii="Times New Roman" w:hAnsi="Times New Roman"/>
        </w:rPr>
        <w:fldChar w:fldCharType="end"/>
      </w:r>
      <w:r w:rsidRPr="008A04BE">
        <w:rPr>
          <w:rFonts w:ascii="Times New Roman" w:hAnsi="Times New Roman"/>
        </w:rPr>
        <w:t>)</w:t>
      </w:r>
    </w:p>
    <w:p w14:paraId="260A1838" w14:textId="157A1694" w:rsidR="003210E2" w:rsidRPr="008A04BE" w:rsidRDefault="003210E2" w:rsidP="003210E2">
      <w:pPr>
        <w:pStyle w:val="affffffd"/>
        <w:rPr>
          <w:rFonts w:ascii="Times New Roman" w:hAnsi="Times New Roman"/>
        </w:rPr>
      </w:pPr>
      <w:r w:rsidRPr="008A04BE">
        <w:rPr>
          <w:rFonts w:ascii="Times New Roman" w:hAnsi="Times New Roman"/>
        </w:rPr>
        <w:tab/>
      </w:r>
      <w:r w:rsidRPr="008A04BE">
        <w:rPr>
          <w:rFonts w:ascii="Times New Roman" w:hAnsi="Times New Roman"/>
          <w:position w:val="-28"/>
        </w:rPr>
        <w:object w:dxaOrig="4515" w:dyaOrig="645" w14:anchorId="68015214">
          <v:shape id="_x0000_i73139" type="#_x0000_t75" style="width:225pt;height:31.5pt" o:ole="">
            <v:imagedata r:id="rId478" o:title=""/>
          </v:shape>
          <o:OLEObject Type="Embed" ProgID="Equation.DSMT4" ShapeID="_x0000_i73139" DrawAspect="Content" ObjectID="_1764104309" r:id="rId479"/>
        </w:object>
      </w:r>
      <w:r w:rsidRPr="008A04BE">
        <w:rPr>
          <w:rFonts w:ascii="Times New Roman" w:eastAsia="微软雅黑" w:hAnsi="Times New Roman"/>
        </w:rPr>
        <w:tab/>
      </w:r>
      <w:r w:rsidRPr="008A04BE">
        <w:rPr>
          <w:rFonts w:ascii="Times New Roman" w:hAnsi="Times New Roman"/>
        </w:rPr>
        <w:t>(D.</w:t>
      </w:r>
      <w:r w:rsidRPr="008A04BE">
        <w:rPr>
          <w:rFonts w:ascii="Times New Roman" w:hAnsi="Times New Roman"/>
        </w:rPr>
        <w:fldChar w:fldCharType="begin"/>
      </w:r>
      <w:r w:rsidRPr="008A04BE">
        <w:rPr>
          <w:rFonts w:ascii="Times New Roman" w:hAnsi="Times New Roman"/>
        </w:rPr>
        <w:instrText xml:space="preserve">  seq fulu_equation_133470303895838372  </w:instrText>
      </w:r>
      <w:r w:rsidRPr="008A04BE">
        <w:rPr>
          <w:rFonts w:ascii="Times New Roman" w:hAnsi="Times New Roman"/>
        </w:rPr>
        <w:fldChar w:fldCharType="separate"/>
      </w:r>
      <w:r w:rsidR="00385352">
        <w:rPr>
          <w:rFonts w:ascii="Times New Roman" w:hAnsi="Times New Roman"/>
          <w:noProof/>
        </w:rPr>
        <w:t>6</w:t>
      </w:r>
      <w:r w:rsidRPr="008A04BE">
        <w:rPr>
          <w:rFonts w:ascii="Times New Roman" w:hAnsi="Times New Roman"/>
        </w:rPr>
        <w:fldChar w:fldCharType="end"/>
      </w:r>
      <w:r w:rsidRPr="008A04BE">
        <w:rPr>
          <w:rFonts w:ascii="Times New Roman" w:hAnsi="Times New Roman"/>
        </w:rPr>
        <w:t>)</w:t>
      </w:r>
    </w:p>
    <w:p w14:paraId="4B32EF60" w14:textId="116E6F17" w:rsidR="003210E2" w:rsidRPr="008A04BE" w:rsidRDefault="003210E2" w:rsidP="003210E2">
      <w:pPr>
        <w:pStyle w:val="affffffd"/>
        <w:rPr>
          <w:rFonts w:ascii="Times New Roman" w:hAnsi="Times New Roman"/>
        </w:rPr>
      </w:pPr>
      <w:r w:rsidRPr="008A04BE">
        <w:rPr>
          <w:rFonts w:ascii="Times New Roman" w:hAnsi="Times New Roman"/>
        </w:rPr>
        <w:tab/>
      </w:r>
      <w:r w:rsidRPr="008A04BE">
        <w:rPr>
          <w:rFonts w:ascii="Times New Roman" w:hAnsi="Times New Roman"/>
          <w:position w:val="-10"/>
        </w:rPr>
        <w:object w:dxaOrig="2340" w:dyaOrig="345" w14:anchorId="48DF765C">
          <v:shape id="_x0000_i73140" type="#_x0000_t75" style="width:117pt;height:16.5pt" o:ole="">
            <v:imagedata r:id="rId480" o:title=""/>
          </v:shape>
          <o:OLEObject Type="Embed" ProgID="Equation.DSMT4" ShapeID="_x0000_i73140" DrawAspect="Content" ObjectID="_1764104310" r:id="rId481"/>
        </w:object>
      </w:r>
      <w:r w:rsidRPr="008A04BE">
        <w:rPr>
          <w:rFonts w:ascii="Times New Roman" w:eastAsia="微软雅黑" w:hAnsi="Times New Roman"/>
        </w:rPr>
        <w:tab/>
      </w:r>
      <w:r w:rsidRPr="008A04BE">
        <w:rPr>
          <w:rFonts w:ascii="Times New Roman" w:hAnsi="Times New Roman"/>
        </w:rPr>
        <w:t>(D.</w:t>
      </w:r>
      <w:r w:rsidRPr="008A04BE">
        <w:rPr>
          <w:rFonts w:ascii="Times New Roman" w:hAnsi="Times New Roman"/>
        </w:rPr>
        <w:fldChar w:fldCharType="begin"/>
      </w:r>
      <w:r w:rsidRPr="008A04BE">
        <w:rPr>
          <w:rFonts w:ascii="Times New Roman" w:hAnsi="Times New Roman"/>
        </w:rPr>
        <w:instrText xml:space="preserve">  seq fulu_equation_133470303895838372  </w:instrText>
      </w:r>
      <w:r w:rsidRPr="008A04BE">
        <w:rPr>
          <w:rFonts w:ascii="Times New Roman" w:hAnsi="Times New Roman"/>
        </w:rPr>
        <w:fldChar w:fldCharType="separate"/>
      </w:r>
      <w:r w:rsidR="00385352">
        <w:rPr>
          <w:rFonts w:ascii="Times New Roman" w:hAnsi="Times New Roman"/>
          <w:noProof/>
        </w:rPr>
        <w:t>7</w:t>
      </w:r>
      <w:r w:rsidRPr="008A04BE">
        <w:rPr>
          <w:rFonts w:ascii="Times New Roman" w:hAnsi="Times New Roman"/>
        </w:rPr>
        <w:fldChar w:fldCharType="end"/>
      </w:r>
      <w:r w:rsidRPr="008A04BE">
        <w:rPr>
          <w:rFonts w:ascii="Times New Roman" w:hAnsi="Times New Roman"/>
        </w:rPr>
        <w:t>)</w:t>
      </w:r>
    </w:p>
    <w:p w14:paraId="3593B294" w14:textId="70EB0791" w:rsidR="003210E2" w:rsidRPr="008A04BE" w:rsidRDefault="003210E2" w:rsidP="003210E2">
      <w:pPr>
        <w:pStyle w:val="affffa"/>
        <w:ind w:firstLine="420"/>
        <w:rPr>
          <w:rFonts w:ascii="Times New Roman" w:hAnsi="Times New Roman"/>
        </w:rPr>
      </w:pPr>
      <w:r w:rsidRPr="008A04BE">
        <w:rPr>
          <w:rFonts w:ascii="Times New Roman" w:hAnsi="Times New Roman"/>
        </w:rPr>
        <w:t>式中：</w:t>
      </w:r>
    </w:p>
    <w:p w14:paraId="6CBD2D41" w14:textId="77777777" w:rsidR="008A04BE" w:rsidRPr="008A04BE" w:rsidRDefault="008A04BE" w:rsidP="008A04BE">
      <w:pPr>
        <w:ind w:firstLine="420"/>
        <w:rPr>
          <w:rFonts w:ascii="Times New Roman" w:hAnsi="Times New Roman"/>
          <w:bCs/>
          <w:iCs/>
          <w:kern w:val="0"/>
          <w:lang w:val="zh-CN" w:bidi="zh-CN"/>
        </w:rPr>
      </w:pPr>
      <w:r w:rsidRPr="008A04BE">
        <w:rPr>
          <w:rFonts w:ascii="Times New Roman" w:hAnsi="Times New Roman"/>
          <w:position w:val="-10"/>
        </w:rPr>
        <w:object w:dxaOrig="285" w:dyaOrig="345" w14:anchorId="38EE3160">
          <v:shape id="_x0000_i73141" type="#_x0000_t75" style="width:14.25pt;height:16.5pt" o:ole="">
            <v:imagedata r:id="rId482" o:title=""/>
          </v:shape>
          <o:OLEObject Type="Embed" ProgID="Equation.DSMT4" ShapeID="_x0000_i73141" DrawAspect="Content" ObjectID="_1764104311" r:id="rId483"/>
        </w:object>
      </w:r>
      <w:r w:rsidRPr="008A04BE">
        <w:rPr>
          <w:rFonts w:ascii="Times New Roman" w:hAnsi="Times New Roman"/>
        </w:rPr>
        <w:t>——</w:t>
      </w:r>
      <w:r w:rsidRPr="008A04BE">
        <w:rPr>
          <w:rFonts w:ascii="Times New Roman" w:hAnsi="Times New Roman"/>
          <w:bCs/>
          <w:iCs/>
          <w:kern w:val="0"/>
          <w:lang w:val="zh-CN" w:bidi="zh-CN"/>
        </w:rPr>
        <w:t>撞击力峰值放大系数；</w:t>
      </w:r>
    </w:p>
    <w:p w14:paraId="307DF792" w14:textId="77777777" w:rsidR="008A04BE" w:rsidRPr="008A04BE" w:rsidRDefault="008A04BE" w:rsidP="008A04BE">
      <w:pPr>
        <w:ind w:firstLine="420"/>
        <w:rPr>
          <w:rFonts w:ascii="Times New Roman" w:hAnsi="Times New Roman"/>
          <w:bCs/>
          <w:iCs/>
          <w:kern w:val="0"/>
          <w:lang w:val="zh-CN" w:bidi="zh-CN"/>
        </w:rPr>
      </w:pPr>
      <w:r w:rsidRPr="008A04BE">
        <w:rPr>
          <w:rFonts w:ascii="Times New Roman" w:hAnsi="Times New Roman"/>
          <w:position w:val="-4"/>
        </w:rPr>
        <w:object w:dxaOrig="240" w:dyaOrig="225" w14:anchorId="24E8F3D6">
          <v:shape id="_x0000_i73142" type="#_x0000_t75" style="width:12pt;height:11.25pt" o:ole="">
            <v:imagedata r:id="rId484" o:title=""/>
          </v:shape>
          <o:OLEObject Type="Embed" ProgID="Equation.DSMT4" ShapeID="_x0000_i73142" DrawAspect="Content" ObjectID="_1764104312" r:id="rId485"/>
        </w:object>
      </w:r>
      <w:r w:rsidRPr="008A04BE">
        <w:rPr>
          <w:rFonts w:ascii="Times New Roman" w:hAnsi="Times New Roman"/>
        </w:rPr>
        <w:t>、</w:t>
      </w:r>
      <w:r w:rsidRPr="008A04BE">
        <w:rPr>
          <w:rFonts w:ascii="Times New Roman" w:hAnsi="Times New Roman"/>
          <w:position w:val="-4"/>
        </w:rPr>
        <w:object w:dxaOrig="240" w:dyaOrig="225" w14:anchorId="17DF28EB">
          <v:shape id="_x0000_i73143" type="#_x0000_t75" style="width:12pt;height:11.25pt" o:ole="">
            <v:imagedata r:id="rId486" o:title=""/>
          </v:shape>
          <o:OLEObject Type="Embed" ProgID="Equation.DSMT4" ShapeID="_x0000_i73143" DrawAspect="Content" ObjectID="_1764104313" r:id="rId487"/>
        </w:object>
      </w:r>
      <w:r w:rsidRPr="008A04BE">
        <w:rPr>
          <w:rFonts w:ascii="Times New Roman" w:hAnsi="Times New Roman"/>
        </w:rPr>
        <w:t>——</w:t>
      </w:r>
      <w:r w:rsidRPr="008A04BE">
        <w:rPr>
          <w:rFonts w:ascii="Times New Roman" w:hAnsi="Times New Roman"/>
          <w:bCs/>
          <w:iCs/>
          <w:kern w:val="0"/>
          <w:lang w:val="zh-CN" w:bidi="zh-CN"/>
        </w:rPr>
        <w:t>拟合系数，</w:t>
      </w:r>
      <w:r w:rsidRPr="008A04BE">
        <w:rPr>
          <w:rFonts w:ascii="Times New Roman" w:hAnsi="Times New Roman"/>
          <w:position w:val="-6"/>
        </w:rPr>
        <w:object w:dxaOrig="2595" w:dyaOrig="300" w14:anchorId="6731807B">
          <v:shape id="_x0000_i73144" type="#_x0000_t75" style="width:129.75pt;height:15pt" o:ole="">
            <v:imagedata r:id="rId488" o:title=""/>
          </v:shape>
          <o:OLEObject Type="Embed" ProgID="Equation.DSMT4" ShapeID="_x0000_i73144" DrawAspect="Content" ObjectID="_1764104314" r:id="rId489"/>
        </w:object>
      </w:r>
      <w:r w:rsidRPr="008A04BE">
        <w:rPr>
          <w:rFonts w:ascii="Times New Roman" w:hAnsi="Times New Roman"/>
        </w:rPr>
        <w:t>，</w:t>
      </w:r>
      <w:r w:rsidRPr="008A04BE">
        <w:rPr>
          <w:rFonts w:ascii="Times New Roman" w:hAnsi="Times New Roman"/>
          <w:position w:val="-6"/>
        </w:rPr>
        <w:object w:dxaOrig="2910" w:dyaOrig="300" w14:anchorId="711AE8F7">
          <v:shape id="_x0000_i73145" type="#_x0000_t75" style="width:145.5pt;height:15pt" o:ole="">
            <v:imagedata r:id="rId490" o:title=""/>
          </v:shape>
          <o:OLEObject Type="Embed" ProgID="Equation.DSMT4" ShapeID="_x0000_i73145" DrawAspect="Content" ObjectID="_1764104315" r:id="rId491"/>
        </w:object>
      </w:r>
      <w:r w:rsidRPr="008A04BE">
        <w:rPr>
          <w:rFonts w:ascii="Times New Roman" w:hAnsi="Times New Roman"/>
          <w:bCs/>
          <w:iCs/>
          <w:kern w:val="0"/>
          <w:lang w:val="zh-CN" w:bidi="zh-CN"/>
        </w:rPr>
        <w:t>；</w:t>
      </w:r>
    </w:p>
    <w:p w14:paraId="6B8F77AD" w14:textId="77777777" w:rsidR="008A04BE" w:rsidRPr="008A04BE" w:rsidRDefault="008A04BE" w:rsidP="008A04BE">
      <w:pPr>
        <w:ind w:firstLine="420"/>
        <w:rPr>
          <w:rFonts w:ascii="Times New Roman" w:hAnsi="Times New Roman"/>
          <w:bCs/>
          <w:iCs/>
          <w:kern w:val="0"/>
          <w:lang w:val="zh-CN" w:bidi="zh-CN"/>
        </w:rPr>
      </w:pPr>
      <w:r w:rsidRPr="008A04BE">
        <w:rPr>
          <w:rFonts w:ascii="Times New Roman" w:hAnsi="Times New Roman"/>
          <w:position w:val="-10"/>
        </w:rPr>
        <w:object w:dxaOrig="285" w:dyaOrig="345" w14:anchorId="3068365B">
          <v:shape id="_x0000_i73146" type="#_x0000_t75" style="width:14.25pt;height:16.5pt" o:ole="">
            <v:imagedata r:id="rId492" o:title=""/>
          </v:shape>
          <o:OLEObject Type="Embed" ProgID="Equation.DSMT4" ShapeID="_x0000_i73146" DrawAspect="Content" ObjectID="_1764104316" r:id="rId493"/>
        </w:object>
      </w:r>
      <w:r w:rsidRPr="008A04BE">
        <w:rPr>
          <w:rFonts w:ascii="Times New Roman" w:hAnsi="Times New Roman"/>
        </w:rPr>
        <w:t>——</w:t>
      </w:r>
      <w:r w:rsidRPr="008A04BE">
        <w:rPr>
          <w:rFonts w:ascii="Times New Roman" w:hAnsi="Times New Roman"/>
          <w:bCs/>
          <w:i/>
          <w:kern w:val="0"/>
          <w:lang w:val="zh-CN" w:bidi="zh-CN"/>
        </w:rPr>
        <w:t>α</w:t>
      </w:r>
      <w:r w:rsidRPr="008A04BE">
        <w:rPr>
          <w:rFonts w:ascii="Times New Roman" w:hAnsi="Times New Roman"/>
          <w:bCs/>
          <w:iCs/>
          <w:kern w:val="0"/>
          <w:lang w:val="zh-CN" w:bidi="zh-CN"/>
        </w:rPr>
        <w:t>=0.25</w:t>
      </w:r>
      <w:r w:rsidRPr="008A04BE">
        <w:rPr>
          <w:rFonts w:ascii="Times New Roman" w:hAnsi="Times New Roman"/>
          <w:bCs/>
          <w:iCs/>
          <w:kern w:val="0"/>
          <w:lang w:val="zh-CN" w:bidi="zh-CN"/>
        </w:rPr>
        <w:t>时，静力撞击力</w:t>
      </w:r>
      <w:r w:rsidRPr="008A04BE">
        <w:rPr>
          <w:rFonts w:ascii="Times New Roman" w:hAnsi="Times New Roman"/>
          <w:bCs/>
          <w:iCs/>
          <w:kern w:val="0"/>
          <w:lang w:val="zh-CN" w:bidi="zh-CN"/>
        </w:rPr>
        <w:t>-</w:t>
      </w:r>
      <w:proofErr w:type="gramStart"/>
      <w:r w:rsidRPr="008A04BE">
        <w:rPr>
          <w:rFonts w:ascii="Times New Roman" w:hAnsi="Times New Roman"/>
          <w:bCs/>
          <w:iCs/>
          <w:kern w:val="0"/>
          <w:lang w:val="zh-CN" w:bidi="zh-CN"/>
        </w:rPr>
        <w:t>撞深曲线</w:t>
      </w:r>
      <w:proofErr w:type="gramEnd"/>
      <w:r w:rsidRPr="008A04BE">
        <w:rPr>
          <w:rFonts w:ascii="Times New Roman" w:hAnsi="Times New Roman"/>
          <w:bCs/>
          <w:iCs/>
          <w:kern w:val="0"/>
          <w:lang w:val="zh-CN" w:bidi="zh-CN"/>
        </w:rPr>
        <w:t>的撞击力峰值，取值</w:t>
      </w:r>
      <w:r w:rsidRPr="008A04BE">
        <w:rPr>
          <w:rFonts w:ascii="Times New Roman" w:hAnsi="Times New Roman"/>
          <w:bCs/>
          <w:iCs/>
          <w:kern w:val="0"/>
          <w:lang w:val="zh-CN" w:bidi="zh-CN"/>
        </w:rPr>
        <w:t>1.36×10</w:t>
      </w:r>
      <w:r w:rsidRPr="008A04BE">
        <w:rPr>
          <w:rFonts w:ascii="Times New Roman" w:hAnsi="Times New Roman"/>
          <w:bCs/>
          <w:iCs/>
          <w:kern w:val="0"/>
          <w:vertAlign w:val="superscript"/>
          <w:lang w:val="zh-CN" w:bidi="zh-CN"/>
        </w:rPr>
        <w:t>7</w:t>
      </w:r>
      <w:r w:rsidRPr="008A04BE">
        <w:rPr>
          <w:rFonts w:ascii="Times New Roman" w:hAnsi="Times New Roman"/>
          <w:bCs/>
          <w:iCs/>
          <w:kern w:val="0"/>
          <w:lang w:val="zh-CN" w:bidi="zh-CN"/>
        </w:rPr>
        <w:t xml:space="preserve"> N</w:t>
      </w:r>
      <w:r w:rsidRPr="008A04BE">
        <w:rPr>
          <w:rFonts w:ascii="Times New Roman" w:hAnsi="Times New Roman"/>
          <w:bCs/>
          <w:iCs/>
          <w:kern w:val="0"/>
          <w:lang w:val="zh-CN" w:bidi="zh-CN"/>
        </w:rPr>
        <w:t>；</w:t>
      </w:r>
      <w:r w:rsidRPr="008A04BE">
        <w:rPr>
          <w:rFonts w:ascii="Times New Roman" w:hAnsi="Times New Roman"/>
          <w:bCs/>
          <w:iCs/>
          <w:kern w:val="0"/>
          <w:lang w:val="zh-CN" w:bidi="zh-CN"/>
        </w:rPr>
        <w:t xml:space="preserve"> </w:t>
      </w:r>
    </w:p>
    <w:p w14:paraId="79EF074E" w14:textId="77777777" w:rsidR="008A04BE" w:rsidRPr="008A04BE" w:rsidRDefault="008A04BE" w:rsidP="008A04BE">
      <w:pPr>
        <w:ind w:firstLine="420"/>
        <w:rPr>
          <w:rFonts w:ascii="Times New Roman" w:hAnsi="Times New Roman"/>
          <w:bCs/>
          <w:iCs/>
          <w:kern w:val="0"/>
          <w:lang w:val="zh-CN" w:bidi="zh-CN"/>
        </w:rPr>
      </w:pPr>
      <w:r w:rsidRPr="008A04BE">
        <w:rPr>
          <w:rFonts w:ascii="Times New Roman" w:hAnsi="Times New Roman"/>
          <w:position w:val="-10"/>
        </w:rPr>
        <w:object w:dxaOrig="300" w:dyaOrig="300" w14:anchorId="28FA06D2">
          <v:shape id="_x0000_i73147" type="#_x0000_t75" style="width:15pt;height:15pt" o:ole="">
            <v:imagedata r:id="rId494" o:title=""/>
          </v:shape>
          <o:OLEObject Type="Embed" ProgID="Equation.DSMT4" ShapeID="_x0000_i73147" DrawAspect="Content" ObjectID="_1764104317" r:id="rId495"/>
        </w:object>
      </w:r>
      <w:r w:rsidRPr="008A04BE">
        <w:rPr>
          <w:rFonts w:ascii="Times New Roman" w:hAnsi="Times New Roman"/>
        </w:rPr>
        <w:t>—</w:t>
      </w:r>
      <w:r w:rsidRPr="008A04BE">
        <w:rPr>
          <w:rFonts w:ascii="Times New Roman" w:hAnsi="Times New Roman"/>
          <w:bCs/>
          <w:iCs/>
          <w:kern w:val="0"/>
          <w:lang w:val="zh-CN" w:bidi="zh-CN"/>
        </w:rPr>
        <w:t>—</w:t>
      </w:r>
      <w:r w:rsidRPr="008A04BE">
        <w:rPr>
          <w:rFonts w:ascii="Times New Roman" w:hAnsi="Times New Roman"/>
          <w:bCs/>
          <w:iCs/>
          <w:kern w:val="0"/>
          <w:lang w:val="zh-CN" w:bidi="zh-CN"/>
        </w:rPr>
        <w:t>撞击速度引起的放大系数；</w:t>
      </w:r>
    </w:p>
    <w:p w14:paraId="61F8250F" w14:textId="77777777" w:rsidR="008A04BE" w:rsidRPr="008A04BE" w:rsidRDefault="008A04BE" w:rsidP="008A04BE">
      <w:pPr>
        <w:ind w:firstLine="420"/>
        <w:rPr>
          <w:rFonts w:ascii="Times New Roman" w:hAnsi="Times New Roman"/>
          <w:bCs/>
          <w:iCs/>
          <w:kern w:val="0"/>
          <w:lang w:val="zh-CN" w:bidi="zh-CN"/>
        </w:rPr>
      </w:pPr>
      <w:r w:rsidRPr="008A04BE">
        <w:rPr>
          <w:rFonts w:ascii="Times New Roman" w:hAnsi="Times New Roman"/>
          <w:position w:val="-10"/>
        </w:rPr>
        <w:object w:dxaOrig="285" w:dyaOrig="300" w14:anchorId="1AE45DE3">
          <v:shape id="_x0000_i73148" type="#_x0000_t75" style="width:14.25pt;height:15pt" o:ole="">
            <v:imagedata r:id="rId496" o:title=""/>
          </v:shape>
          <o:OLEObject Type="Embed" ProgID="Equation.DSMT4" ShapeID="_x0000_i73148" DrawAspect="Content" ObjectID="_1764104318" r:id="rId497"/>
        </w:object>
      </w:r>
      <w:r w:rsidRPr="008A04BE">
        <w:rPr>
          <w:rFonts w:ascii="Times New Roman" w:hAnsi="Times New Roman"/>
        </w:rPr>
        <w:t>—</w:t>
      </w:r>
      <w:r w:rsidRPr="008A04BE">
        <w:rPr>
          <w:rFonts w:ascii="Times New Roman" w:hAnsi="Times New Roman"/>
          <w:bCs/>
          <w:iCs/>
          <w:kern w:val="0"/>
          <w:lang w:val="zh-CN" w:bidi="zh-CN"/>
        </w:rPr>
        <w:t>—</w:t>
      </w:r>
      <w:r w:rsidRPr="008A04BE">
        <w:rPr>
          <w:rFonts w:ascii="Times New Roman" w:hAnsi="Times New Roman"/>
          <w:bCs/>
          <w:iCs/>
          <w:kern w:val="0"/>
          <w:lang w:val="zh-CN" w:bidi="zh-CN"/>
        </w:rPr>
        <w:t>桥墩宽度与船</w:t>
      </w:r>
      <w:proofErr w:type="gramStart"/>
      <w:r w:rsidRPr="008A04BE">
        <w:rPr>
          <w:rFonts w:ascii="Times New Roman" w:hAnsi="Times New Roman"/>
          <w:bCs/>
          <w:iCs/>
          <w:kern w:val="0"/>
          <w:lang w:val="zh-CN" w:bidi="zh-CN"/>
        </w:rPr>
        <w:t>艏</w:t>
      </w:r>
      <w:proofErr w:type="gramEnd"/>
      <w:r w:rsidRPr="008A04BE">
        <w:rPr>
          <w:rFonts w:ascii="Times New Roman" w:hAnsi="Times New Roman"/>
          <w:bCs/>
          <w:iCs/>
          <w:kern w:val="0"/>
          <w:lang w:val="zh-CN" w:bidi="zh-CN"/>
        </w:rPr>
        <w:t>宽度之比引起的放大系数，可按式（</w:t>
      </w:r>
      <w:r w:rsidRPr="008A04BE">
        <w:rPr>
          <w:rFonts w:ascii="Times New Roman" w:hAnsi="Times New Roman"/>
          <w:bCs/>
          <w:iCs/>
          <w:kern w:val="0"/>
          <w:lang w:val="zh-CN" w:bidi="zh-CN"/>
        </w:rPr>
        <w:t>D.5</w:t>
      </w:r>
      <w:r w:rsidRPr="008A04BE">
        <w:rPr>
          <w:rFonts w:ascii="Times New Roman" w:hAnsi="Times New Roman"/>
          <w:bCs/>
          <w:iCs/>
          <w:kern w:val="0"/>
          <w:lang w:val="zh-CN" w:bidi="zh-CN"/>
        </w:rPr>
        <w:t>）或式（</w:t>
      </w:r>
      <w:r w:rsidRPr="008A04BE">
        <w:rPr>
          <w:rFonts w:ascii="Times New Roman" w:hAnsi="Times New Roman"/>
          <w:bCs/>
          <w:iCs/>
          <w:kern w:val="0"/>
          <w:lang w:val="zh-CN" w:bidi="zh-CN"/>
        </w:rPr>
        <w:t>D.6</w:t>
      </w:r>
      <w:r w:rsidRPr="008A04BE">
        <w:rPr>
          <w:rFonts w:ascii="Times New Roman" w:hAnsi="Times New Roman"/>
          <w:bCs/>
          <w:iCs/>
          <w:kern w:val="0"/>
          <w:lang w:val="zh-CN" w:bidi="zh-CN"/>
        </w:rPr>
        <w:t>）计算；</w:t>
      </w:r>
    </w:p>
    <w:p w14:paraId="07B295AE" w14:textId="77777777" w:rsidR="008A04BE" w:rsidRPr="008A04BE" w:rsidRDefault="008A04BE" w:rsidP="008A04BE">
      <w:pPr>
        <w:ind w:firstLine="420"/>
        <w:rPr>
          <w:rFonts w:ascii="Times New Roman" w:hAnsi="Times New Roman"/>
          <w:bCs/>
          <w:iCs/>
          <w:kern w:val="0"/>
          <w:lang w:val="zh-CN" w:bidi="zh-CN"/>
        </w:rPr>
      </w:pPr>
      <w:r w:rsidRPr="008A04BE">
        <w:rPr>
          <w:rFonts w:ascii="Times New Roman" w:hAnsi="Times New Roman"/>
          <w:position w:val="-10"/>
        </w:rPr>
        <w:object w:dxaOrig="600" w:dyaOrig="300" w14:anchorId="45F29EC3">
          <v:shape id="_x0000_i73149" type="#_x0000_t75" style="width:30pt;height:15pt" o:ole="">
            <v:imagedata r:id="rId498" o:title=""/>
          </v:shape>
          <o:OLEObject Type="Embed" ProgID="Equation.DSMT4" ShapeID="_x0000_i73149" DrawAspect="Content" ObjectID="_1764104319" r:id="rId499"/>
        </w:object>
      </w:r>
      <w:r w:rsidRPr="008A04BE">
        <w:rPr>
          <w:rFonts w:ascii="Times New Roman" w:hAnsi="Times New Roman"/>
        </w:rPr>
        <w:t>—</w:t>
      </w:r>
      <w:r w:rsidRPr="008A04BE">
        <w:rPr>
          <w:rFonts w:ascii="Times New Roman" w:hAnsi="Times New Roman"/>
          <w:bCs/>
          <w:iCs/>
          <w:kern w:val="0"/>
          <w:lang w:val="zh-CN" w:bidi="zh-CN"/>
        </w:rPr>
        <w:t>—</w:t>
      </w:r>
      <w:r w:rsidRPr="008A04BE">
        <w:rPr>
          <w:rFonts w:ascii="Times New Roman" w:hAnsi="Times New Roman"/>
          <w:position w:val="-6"/>
        </w:rPr>
        <w:object w:dxaOrig="795" w:dyaOrig="285" w14:anchorId="07C17BC1">
          <v:shape id="_x0000_i73150" type="#_x0000_t75" style="width:40.5pt;height:14.25pt" o:ole="">
            <v:imagedata r:id="rId500" o:title=""/>
          </v:shape>
          <o:OLEObject Type="Embed" ProgID="Equation.DSMT4" ShapeID="_x0000_i73150" DrawAspect="Content" ObjectID="_1764104320" r:id="rId501"/>
        </w:object>
      </w:r>
      <w:r w:rsidRPr="008A04BE">
        <w:rPr>
          <w:rFonts w:ascii="Times New Roman" w:hAnsi="Times New Roman"/>
          <w:bCs/>
          <w:iCs/>
          <w:kern w:val="0"/>
          <w:lang w:val="zh-CN" w:bidi="zh-CN"/>
        </w:rPr>
        <w:t>时，静力撞击力</w:t>
      </w:r>
      <w:r w:rsidRPr="008A04BE">
        <w:rPr>
          <w:rFonts w:ascii="Times New Roman" w:hAnsi="Times New Roman"/>
          <w:bCs/>
          <w:iCs/>
          <w:kern w:val="0"/>
          <w:lang w:val="zh-CN" w:bidi="zh-CN"/>
        </w:rPr>
        <w:t>-</w:t>
      </w:r>
      <w:proofErr w:type="gramStart"/>
      <w:r w:rsidRPr="008A04BE">
        <w:rPr>
          <w:rFonts w:ascii="Times New Roman" w:hAnsi="Times New Roman"/>
          <w:bCs/>
          <w:iCs/>
          <w:kern w:val="0"/>
          <w:lang w:val="zh-CN" w:bidi="zh-CN"/>
        </w:rPr>
        <w:t>撞深曲线</w:t>
      </w:r>
      <w:proofErr w:type="gramEnd"/>
      <w:r w:rsidRPr="008A04BE">
        <w:rPr>
          <w:rFonts w:ascii="Times New Roman" w:hAnsi="Times New Roman"/>
          <w:bCs/>
          <w:iCs/>
          <w:kern w:val="0"/>
          <w:lang w:val="zh-CN" w:bidi="zh-CN"/>
        </w:rPr>
        <w:t>的特征点位移，分别取</w:t>
      </w:r>
      <w:r w:rsidRPr="008A04BE">
        <w:rPr>
          <w:rFonts w:ascii="Times New Roman" w:hAnsi="Times New Roman"/>
          <w:bCs/>
          <w:iCs/>
          <w:kern w:val="0"/>
          <w:lang w:val="zh-CN" w:bidi="zh-CN"/>
        </w:rPr>
        <w:t>0.012 m</w:t>
      </w:r>
      <w:r w:rsidRPr="008A04BE">
        <w:rPr>
          <w:rFonts w:ascii="Times New Roman" w:hAnsi="Times New Roman"/>
          <w:bCs/>
          <w:iCs/>
          <w:kern w:val="0"/>
          <w:lang w:val="zh-CN" w:bidi="zh-CN"/>
        </w:rPr>
        <w:t>和</w:t>
      </w:r>
      <w:r w:rsidRPr="008A04BE">
        <w:rPr>
          <w:rFonts w:ascii="Times New Roman" w:hAnsi="Times New Roman"/>
          <w:bCs/>
          <w:iCs/>
          <w:kern w:val="0"/>
          <w:lang w:val="zh-CN" w:bidi="zh-CN"/>
        </w:rPr>
        <w:t>0.3459 m</w:t>
      </w:r>
      <w:r w:rsidRPr="008A04BE">
        <w:rPr>
          <w:rFonts w:ascii="Times New Roman" w:hAnsi="Times New Roman"/>
          <w:bCs/>
          <w:iCs/>
          <w:kern w:val="0"/>
          <w:lang w:val="zh-CN" w:bidi="zh-CN"/>
        </w:rPr>
        <w:t>；</w:t>
      </w:r>
    </w:p>
    <w:p w14:paraId="6924F6E5" w14:textId="77777777" w:rsidR="008A04BE" w:rsidRPr="008A04BE" w:rsidRDefault="008A04BE" w:rsidP="008A04BE">
      <w:pPr>
        <w:ind w:firstLine="420"/>
        <w:rPr>
          <w:rFonts w:ascii="Times New Roman" w:hAnsi="Times New Roman"/>
          <w:bCs/>
          <w:iCs/>
          <w:kern w:val="0"/>
          <w:lang w:val="zh-CN" w:bidi="zh-CN"/>
        </w:rPr>
      </w:pPr>
      <w:r w:rsidRPr="008A04BE">
        <w:rPr>
          <w:rFonts w:ascii="Times New Roman" w:hAnsi="Times New Roman"/>
          <w:position w:val="-10"/>
        </w:rPr>
        <w:object w:dxaOrig="225" w:dyaOrig="300" w14:anchorId="24B55795">
          <v:shape id="_x0000_i73151" type="#_x0000_t75" style="width:11.25pt;height:15pt" o:ole="">
            <v:imagedata r:id="rId502" o:title=""/>
          </v:shape>
          <o:OLEObject Type="Embed" ProgID="Equation.DSMT4" ShapeID="_x0000_i73151" DrawAspect="Content" ObjectID="_1764104321" r:id="rId503"/>
        </w:object>
      </w:r>
      <w:r w:rsidRPr="008A04BE">
        <w:rPr>
          <w:rFonts w:ascii="Times New Roman" w:hAnsi="Times New Roman"/>
        </w:rPr>
        <w:t>—</w:t>
      </w:r>
      <w:r w:rsidRPr="008A04BE">
        <w:rPr>
          <w:rFonts w:ascii="Times New Roman" w:hAnsi="Times New Roman"/>
          <w:bCs/>
          <w:iCs/>
          <w:kern w:val="0"/>
          <w:lang w:val="zh-CN" w:bidi="zh-CN"/>
        </w:rPr>
        <w:t>—</w:t>
      </w:r>
      <w:r w:rsidRPr="008A04BE">
        <w:rPr>
          <w:rFonts w:ascii="Times New Roman" w:hAnsi="Times New Roman"/>
          <w:position w:val="-6"/>
        </w:rPr>
        <w:object w:dxaOrig="795" w:dyaOrig="285" w14:anchorId="5BEDB902">
          <v:shape id="_x0000_i73152" type="#_x0000_t75" style="width:40.5pt;height:14.25pt" o:ole="">
            <v:imagedata r:id="rId500" o:title=""/>
          </v:shape>
          <o:OLEObject Type="Embed" ProgID="Equation.DSMT4" ShapeID="_x0000_i73152" DrawAspect="Content" ObjectID="_1764104322" r:id="rId504"/>
        </w:object>
      </w:r>
      <w:r w:rsidRPr="008A04BE">
        <w:rPr>
          <w:rFonts w:ascii="Times New Roman" w:hAnsi="Times New Roman"/>
          <w:bCs/>
          <w:iCs/>
          <w:kern w:val="0"/>
          <w:lang w:val="zh-CN" w:bidi="zh-CN"/>
        </w:rPr>
        <w:t>时，静力撞击力</w:t>
      </w:r>
      <w:r w:rsidRPr="008A04BE">
        <w:rPr>
          <w:rFonts w:ascii="Times New Roman" w:hAnsi="Times New Roman"/>
          <w:bCs/>
          <w:iCs/>
          <w:kern w:val="0"/>
          <w:lang w:val="zh-CN" w:bidi="zh-CN"/>
        </w:rPr>
        <w:t>-</w:t>
      </w:r>
      <w:proofErr w:type="gramStart"/>
      <w:r w:rsidRPr="008A04BE">
        <w:rPr>
          <w:rFonts w:ascii="Times New Roman" w:hAnsi="Times New Roman"/>
          <w:bCs/>
          <w:iCs/>
          <w:kern w:val="0"/>
          <w:lang w:val="zh-CN" w:bidi="zh-CN"/>
        </w:rPr>
        <w:t>撞深曲线</w:t>
      </w:r>
      <w:proofErr w:type="gramEnd"/>
      <w:r w:rsidRPr="008A04BE">
        <w:rPr>
          <w:rFonts w:ascii="Times New Roman" w:hAnsi="Times New Roman"/>
          <w:bCs/>
          <w:iCs/>
          <w:kern w:val="0"/>
          <w:lang w:val="zh-CN" w:bidi="zh-CN"/>
        </w:rPr>
        <w:t>的平台力，取值</w:t>
      </w:r>
      <w:r w:rsidRPr="008A04BE">
        <w:rPr>
          <w:rFonts w:ascii="Times New Roman" w:hAnsi="Times New Roman"/>
          <w:bCs/>
          <w:iCs/>
          <w:kern w:val="0"/>
          <w:lang w:val="zh-CN" w:bidi="zh-CN"/>
        </w:rPr>
        <w:t>4.1×10</w:t>
      </w:r>
      <w:r w:rsidRPr="008A04BE">
        <w:rPr>
          <w:rFonts w:ascii="Times New Roman" w:hAnsi="Times New Roman"/>
          <w:bCs/>
          <w:iCs/>
          <w:kern w:val="0"/>
          <w:vertAlign w:val="superscript"/>
          <w:lang w:val="zh-CN" w:bidi="zh-CN"/>
        </w:rPr>
        <w:t>6</w:t>
      </w:r>
      <w:r w:rsidRPr="008A04BE">
        <w:rPr>
          <w:rFonts w:ascii="Times New Roman" w:hAnsi="Times New Roman"/>
          <w:bCs/>
          <w:iCs/>
          <w:kern w:val="0"/>
          <w:lang w:val="zh-CN" w:bidi="zh-CN"/>
        </w:rPr>
        <w:t xml:space="preserve"> N</w:t>
      </w:r>
      <w:r w:rsidRPr="008A04BE">
        <w:rPr>
          <w:rFonts w:ascii="Times New Roman" w:hAnsi="Times New Roman"/>
          <w:bCs/>
          <w:iCs/>
          <w:kern w:val="0"/>
          <w:lang w:val="zh-CN" w:bidi="zh-CN"/>
        </w:rPr>
        <w:t>；</w:t>
      </w:r>
    </w:p>
    <w:p w14:paraId="2F646EF4" w14:textId="4A20A25B" w:rsidR="003210E2" w:rsidRPr="008A04BE" w:rsidRDefault="008A04BE" w:rsidP="008A04BE">
      <w:pPr>
        <w:pStyle w:val="affffb"/>
        <w:spacing w:line="400" w:lineRule="exact"/>
        <w:ind w:firstLineChars="0" w:firstLine="420"/>
        <w:rPr>
          <w:rFonts w:ascii="Times New Roman"/>
        </w:rPr>
      </w:pPr>
      <w:r w:rsidRPr="008A04BE">
        <w:rPr>
          <w:rFonts w:ascii="Times New Roman"/>
          <w:position w:val="-10"/>
          <w:szCs w:val="21"/>
        </w:rPr>
        <w:object w:dxaOrig="240" w:dyaOrig="300" w14:anchorId="49DF5F50">
          <v:shape id="_x0000_i73153" type="#_x0000_t75" style="width:12pt;height:15pt" o:ole="">
            <v:imagedata r:id="rId505" o:title=""/>
          </v:shape>
          <o:OLEObject Type="Embed" ProgID="Equation.DSMT4" ShapeID="_x0000_i73153" DrawAspect="Content" ObjectID="_1764104323" r:id="rId506"/>
        </w:object>
      </w:r>
      <w:r w:rsidRPr="008A04BE">
        <w:rPr>
          <w:rFonts w:ascii="Times New Roman"/>
          <w:szCs w:val="21"/>
        </w:rPr>
        <w:t>—</w:t>
      </w:r>
      <w:r w:rsidRPr="008A04BE">
        <w:rPr>
          <w:rFonts w:ascii="Times New Roman"/>
          <w:bCs/>
          <w:iCs/>
          <w:szCs w:val="21"/>
          <w:lang w:val="zh-CN" w:bidi="zh-CN"/>
        </w:rPr>
        <w:t>—</w:t>
      </w:r>
      <w:r w:rsidRPr="008A04BE">
        <w:rPr>
          <w:rFonts w:ascii="Times New Roman"/>
          <w:position w:val="-6"/>
          <w:szCs w:val="21"/>
        </w:rPr>
        <w:object w:dxaOrig="795" w:dyaOrig="285" w14:anchorId="195854E2">
          <v:shape id="_x0000_i73154" type="#_x0000_t75" style="width:40.5pt;height:14.25pt" o:ole="">
            <v:imagedata r:id="rId500" o:title=""/>
          </v:shape>
          <o:OLEObject Type="Embed" ProgID="Equation.DSMT4" ShapeID="_x0000_i73154" DrawAspect="Content" ObjectID="_1764104324" r:id="rId507"/>
        </w:object>
      </w:r>
      <w:r w:rsidRPr="008A04BE">
        <w:rPr>
          <w:rFonts w:ascii="Times New Roman"/>
          <w:bCs/>
          <w:iCs/>
          <w:szCs w:val="21"/>
          <w:lang w:val="zh-CN" w:bidi="zh-CN"/>
        </w:rPr>
        <w:t>时，静力撞击力</w:t>
      </w:r>
      <w:r w:rsidRPr="008A04BE">
        <w:rPr>
          <w:rFonts w:ascii="Times New Roman"/>
          <w:bCs/>
          <w:iCs/>
          <w:szCs w:val="21"/>
          <w:lang w:val="zh-CN" w:bidi="zh-CN"/>
        </w:rPr>
        <w:t>-</w:t>
      </w:r>
      <w:r w:rsidRPr="008A04BE">
        <w:rPr>
          <w:rFonts w:ascii="Times New Roman"/>
          <w:bCs/>
          <w:iCs/>
          <w:szCs w:val="21"/>
          <w:lang w:val="zh-CN" w:bidi="zh-CN"/>
        </w:rPr>
        <w:t>撞深曲线的初始刚度，取值为</w:t>
      </w:r>
      <w:r w:rsidRPr="008A04BE">
        <w:rPr>
          <w:rFonts w:ascii="Times New Roman"/>
          <w:bCs/>
          <w:iCs/>
          <w:szCs w:val="21"/>
          <w:lang w:val="zh-CN" w:bidi="zh-CN"/>
        </w:rPr>
        <w:t>1.13×10</w:t>
      </w:r>
      <w:r w:rsidRPr="008A04BE">
        <w:rPr>
          <w:rFonts w:ascii="Times New Roman"/>
          <w:bCs/>
          <w:iCs/>
          <w:szCs w:val="21"/>
          <w:vertAlign w:val="superscript"/>
          <w:lang w:val="zh-CN" w:bidi="zh-CN"/>
        </w:rPr>
        <w:t>9</w:t>
      </w:r>
      <w:r w:rsidRPr="008A04BE">
        <w:rPr>
          <w:rFonts w:ascii="Times New Roman"/>
          <w:bCs/>
          <w:iCs/>
          <w:szCs w:val="21"/>
          <w:lang w:val="zh-CN" w:bidi="zh-CN"/>
        </w:rPr>
        <w:t xml:space="preserve"> N/m</w:t>
      </w:r>
      <w:r w:rsidRPr="008A04BE">
        <w:rPr>
          <w:rFonts w:ascii="Times New Roman"/>
          <w:bCs/>
          <w:iCs/>
          <w:szCs w:val="21"/>
          <w:lang w:val="zh-CN" w:bidi="zh-CN"/>
        </w:rPr>
        <w:t>。</w:t>
      </w:r>
    </w:p>
    <w:p w14:paraId="10FCBB96" w14:textId="270003CD" w:rsidR="008A04BE" w:rsidRPr="00487BE5" w:rsidRDefault="008A04BE" w:rsidP="008A04BE">
      <w:pPr>
        <w:pStyle w:val="aff"/>
        <w:spacing w:before="156" w:after="156"/>
      </w:pPr>
      <w:r w:rsidRPr="00487BE5">
        <w:rPr>
          <w:rFonts w:hint="eastAsia"/>
        </w:rPr>
        <w:t>驳船撞击圆形桥墩的</w:t>
      </w:r>
      <w:r w:rsidRPr="00487BE5">
        <w:rPr>
          <w:rFonts w:ascii="Times New Roman"/>
          <w:i/>
        </w:rPr>
        <w:t>P</w:t>
      </w:r>
      <w:r w:rsidRPr="00487BE5">
        <w:rPr>
          <w:rFonts w:ascii="Times New Roman"/>
          <w:vertAlign w:val="subscript"/>
        </w:rPr>
        <w:t>d</w:t>
      </w:r>
      <w:r w:rsidRPr="00487BE5">
        <w:rPr>
          <w:rFonts w:ascii="Times New Roman"/>
        </w:rPr>
        <w:t>-</w:t>
      </w:r>
      <w:r w:rsidRPr="00487BE5">
        <w:rPr>
          <w:rFonts w:ascii="Times New Roman"/>
          <w:i/>
        </w:rPr>
        <w:t>a</w:t>
      </w:r>
      <w:r w:rsidRPr="00487BE5">
        <w:rPr>
          <w:rFonts w:hint="eastAsia"/>
        </w:rPr>
        <w:t>曲线参数计算</w:t>
      </w:r>
    </w:p>
    <w:tbl>
      <w:tblPr>
        <w:tblStyle w:val="afffffffffc"/>
        <w:tblW w:w="5000" w:type="pct"/>
        <w:tblLook w:val="04A0" w:firstRow="1" w:lastRow="0" w:firstColumn="1" w:lastColumn="0" w:noHBand="0" w:noVBand="1"/>
      </w:tblPr>
      <w:tblGrid>
        <w:gridCol w:w="2883"/>
        <w:gridCol w:w="2884"/>
        <w:gridCol w:w="3577"/>
      </w:tblGrid>
      <w:tr w:rsidR="008A04BE" w:rsidRPr="00487BE5" w14:paraId="096A804D" w14:textId="77777777" w:rsidTr="008A04BE">
        <w:trPr>
          <w:trHeight w:val="420"/>
        </w:trPr>
        <w:tc>
          <w:tcPr>
            <w:tcW w:w="1543" w:type="pct"/>
            <w:noWrap/>
            <w:vAlign w:val="center"/>
          </w:tcPr>
          <w:p w14:paraId="4AB51E64" w14:textId="77777777" w:rsidR="008A04BE" w:rsidRPr="00487BE5" w:rsidRDefault="008A04BE" w:rsidP="00EB18CA">
            <w:pPr>
              <w:pStyle w:val="82"/>
            </w:pPr>
            <w:r w:rsidRPr="00487BE5">
              <w:rPr>
                <w:rFonts w:hint="eastAsia"/>
              </w:rPr>
              <w:t>撞击力</w:t>
            </w:r>
            <w:r w:rsidRPr="00487BE5">
              <w:rPr>
                <w:rFonts w:hint="eastAsia"/>
              </w:rPr>
              <w:t>-</w:t>
            </w:r>
            <w:proofErr w:type="gramStart"/>
            <w:r w:rsidRPr="00487BE5">
              <w:rPr>
                <w:rFonts w:hint="eastAsia"/>
              </w:rPr>
              <w:t>撞深模型</w:t>
            </w:r>
            <w:proofErr w:type="gramEnd"/>
          </w:p>
        </w:tc>
        <w:tc>
          <w:tcPr>
            <w:tcW w:w="1543" w:type="pct"/>
            <w:noWrap/>
            <w:vAlign w:val="center"/>
          </w:tcPr>
          <w:p w14:paraId="215BC550" w14:textId="77777777" w:rsidR="008A04BE" w:rsidRPr="00487BE5" w:rsidRDefault="008A04BE" w:rsidP="00EB18CA">
            <w:pPr>
              <w:pStyle w:val="82"/>
            </w:pPr>
            <w:r w:rsidRPr="00487BE5">
              <w:t>参数</w:t>
            </w:r>
          </w:p>
        </w:tc>
        <w:tc>
          <w:tcPr>
            <w:tcW w:w="1914" w:type="pct"/>
            <w:noWrap/>
            <w:vAlign w:val="center"/>
          </w:tcPr>
          <w:p w14:paraId="58AD3F84" w14:textId="77777777" w:rsidR="008A04BE" w:rsidRPr="00487BE5" w:rsidRDefault="008A04BE" w:rsidP="00EB18CA">
            <w:pPr>
              <w:pStyle w:val="82"/>
            </w:pPr>
            <w:r w:rsidRPr="00487BE5">
              <w:t>取值与计算</w:t>
            </w:r>
          </w:p>
        </w:tc>
      </w:tr>
      <w:tr w:rsidR="008A04BE" w:rsidRPr="00487BE5" w14:paraId="24E5EB4A" w14:textId="77777777" w:rsidTr="008A04BE">
        <w:trPr>
          <w:trHeight w:val="420"/>
        </w:trPr>
        <w:tc>
          <w:tcPr>
            <w:tcW w:w="1543" w:type="pct"/>
            <w:vMerge w:val="restart"/>
            <w:noWrap/>
            <w:vAlign w:val="center"/>
          </w:tcPr>
          <w:p w14:paraId="55C8B92D" w14:textId="77777777" w:rsidR="008A04BE" w:rsidRPr="00487BE5" w:rsidRDefault="008A04BE" w:rsidP="00EB18CA">
            <w:pPr>
              <w:pStyle w:val="82"/>
            </w:pPr>
            <w:r w:rsidRPr="00487BE5">
              <w:t>类型</w:t>
            </w:r>
            <w:r w:rsidRPr="00487BE5">
              <w:t>Ⅰ</w:t>
            </w:r>
          </w:p>
        </w:tc>
        <w:tc>
          <w:tcPr>
            <w:tcW w:w="1543" w:type="pct"/>
            <w:noWrap/>
            <w:vAlign w:val="center"/>
          </w:tcPr>
          <w:p w14:paraId="1074DDD3" w14:textId="77777777" w:rsidR="008A04BE" w:rsidRPr="00487BE5" w:rsidRDefault="008A04BE" w:rsidP="00EB18CA">
            <w:pPr>
              <w:pStyle w:val="82"/>
            </w:pPr>
            <w:r w:rsidRPr="00487BE5">
              <w:rPr>
                <w:i/>
                <w:iCs/>
              </w:rPr>
              <w:t>a</w:t>
            </w:r>
            <w:r w:rsidRPr="00487BE5">
              <w:rPr>
                <w:vertAlign w:val="subscript"/>
              </w:rPr>
              <w:t>I-1</w:t>
            </w:r>
          </w:p>
        </w:tc>
        <w:tc>
          <w:tcPr>
            <w:tcW w:w="1914" w:type="pct"/>
            <w:noWrap/>
            <w:vAlign w:val="center"/>
          </w:tcPr>
          <w:p w14:paraId="6E6E9F66" w14:textId="77777777" w:rsidR="008A04BE" w:rsidRPr="00487BE5" w:rsidRDefault="008A04BE" w:rsidP="00EB18CA">
            <w:pPr>
              <w:pStyle w:val="82"/>
            </w:pPr>
            <w:r w:rsidRPr="00487BE5">
              <w:t>0.3 m</w:t>
            </w:r>
          </w:p>
        </w:tc>
      </w:tr>
      <w:tr w:rsidR="008A04BE" w:rsidRPr="00487BE5" w14:paraId="472D046D" w14:textId="77777777" w:rsidTr="008A04BE">
        <w:trPr>
          <w:trHeight w:val="420"/>
        </w:trPr>
        <w:tc>
          <w:tcPr>
            <w:tcW w:w="1543" w:type="pct"/>
            <w:vMerge/>
            <w:vAlign w:val="center"/>
          </w:tcPr>
          <w:p w14:paraId="23804AA1" w14:textId="77777777" w:rsidR="008A04BE" w:rsidRPr="00487BE5" w:rsidRDefault="008A04BE" w:rsidP="00EB18CA">
            <w:pPr>
              <w:pStyle w:val="82"/>
            </w:pPr>
          </w:p>
        </w:tc>
        <w:tc>
          <w:tcPr>
            <w:tcW w:w="1543" w:type="pct"/>
            <w:noWrap/>
            <w:vAlign w:val="center"/>
          </w:tcPr>
          <w:p w14:paraId="0BBBC6AD" w14:textId="77777777" w:rsidR="008A04BE" w:rsidRPr="00487BE5" w:rsidRDefault="008A04BE" w:rsidP="00EB18CA">
            <w:pPr>
              <w:pStyle w:val="82"/>
            </w:pPr>
            <w:r w:rsidRPr="00487BE5">
              <w:rPr>
                <w:i/>
                <w:iCs/>
              </w:rPr>
              <w:t>P</w:t>
            </w:r>
            <w:r w:rsidRPr="00487BE5">
              <w:rPr>
                <w:vertAlign w:val="subscript"/>
              </w:rPr>
              <w:t>I-1</w:t>
            </w:r>
          </w:p>
        </w:tc>
        <w:tc>
          <w:tcPr>
            <w:tcW w:w="1914" w:type="pct"/>
            <w:noWrap/>
            <w:vAlign w:val="center"/>
          </w:tcPr>
          <w:p w14:paraId="3DC19990" w14:textId="77777777" w:rsidR="008A04BE" w:rsidRPr="00487BE5" w:rsidRDefault="008A04BE" w:rsidP="00EB18CA">
            <w:pPr>
              <w:pStyle w:val="82"/>
            </w:pPr>
            <w:r w:rsidRPr="00487BE5">
              <w:rPr>
                <w:rFonts w:hint="eastAsia"/>
              </w:rPr>
              <w:t>式（</w:t>
            </w:r>
            <w:r w:rsidRPr="00487BE5">
              <w:rPr>
                <w:rFonts w:hint="eastAsia"/>
              </w:rPr>
              <w:t>D</w:t>
            </w:r>
            <w:r w:rsidRPr="00487BE5">
              <w:t>.8</w:t>
            </w:r>
            <w:r w:rsidRPr="00487BE5">
              <w:rPr>
                <w:rFonts w:hint="eastAsia"/>
              </w:rPr>
              <w:t>）和式（</w:t>
            </w:r>
            <w:r w:rsidRPr="00487BE5">
              <w:rPr>
                <w:rFonts w:hint="eastAsia"/>
              </w:rPr>
              <w:t>D</w:t>
            </w:r>
            <w:r w:rsidRPr="00487BE5">
              <w:t>.9</w:t>
            </w:r>
            <w:r w:rsidRPr="00487BE5">
              <w:rPr>
                <w:rFonts w:hint="eastAsia"/>
              </w:rPr>
              <w:t>）</w:t>
            </w:r>
            <w:r w:rsidRPr="00487BE5">
              <w:rPr>
                <w:rFonts w:hint="eastAsia"/>
              </w:rPr>
              <w:t>s</w:t>
            </w:r>
          </w:p>
        </w:tc>
      </w:tr>
      <w:tr w:rsidR="008A04BE" w:rsidRPr="00487BE5" w14:paraId="6966DFCF" w14:textId="77777777" w:rsidTr="008A04BE">
        <w:trPr>
          <w:trHeight w:val="420"/>
        </w:trPr>
        <w:tc>
          <w:tcPr>
            <w:tcW w:w="1543" w:type="pct"/>
            <w:vMerge/>
            <w:vAlign w:val="center"/>
          </w:tcPr>
          <w:p w14:paraId="250F9EA5" w14:textId="77777777" w:rsidR="008A04BE" w:rsidRPr="00487BE5" w:rsidRDefault="008A04BE" w:rsidP="00EB18CA">
            <w:pPr>
              <w:pStyle w:val="82"/>
            </w:pPr>
          </w:p>
        </w:tc>
        <w:tc>
          <w:tcPr>
            <w:tcW w:w="1543" w:type="pct"/>
            <w:noWrap/>
            <w:vAlign w:val="center"/>
          </w:tcPr>
          <w:p w14:paraId="6345D9A2" w14:textId="77777777" w:rsidR="008A04BE" w:rsidRPr="00487BE5" w:rsidRDefault="008A04BE" w:rsidP="00EB18CA">
            <w:pPr>
              <w:pStyle w:val="82"/>
            </w:pPr>
            <w:r w:rsidRPr="00487BE5">
              <w:rPr>
                <w:i/>
                <w:iCs/>
              </w:rPr>
              <w:t>a</w:t>
            </w:r>
            <w:r w:rsidRPr="00487BE5">
              <w:rPr>
                <w:vertAlign w:val="subscript"/>
              </w:rPr>
              <w:t>I-</w:t>
            </w:r>
            <w:r w:rsidRPr="00487BE5">
              <w:rPr>
                <w:rFonts w:hint="eastAsia"/>
                <w:vertAlign w:val="subscript"/>
              </w:rPr>
              <w:t>2</w:t>
            </w:r>
          </w:p>
        </w:tc>
        <w:tc>
          <w:tcPr>
            <w:tcW w:w="1914" w:type="pct"/>
            <w:noWrap/>
            <w:vAlign w:val="center"/>
          </w:tcPr>
          <w:p w14:paraId="09BB16D0" w14:textId="77777777" w:rsidR="008A04BE" w:rsidRPr="00487BE5" w:rsidRDefault="008A04BE" w:rsidP="00EB18CA">
            <w:pPr>
              <w:pStyle w:val="82"/>
            </w:pPr>
            <w:r w:rsidRPr="00487BE5">
              <w:rPr>
                <w:rFonts w:hint="eastAsia"/>
              </w:rPr>
              <w:t>式（</w:t>
            </w:r>
            <w:r w:rsidRPr="00487BE5">
              <w:rPr>
                <w:rFonts w:hint="eastAsia"/>
              </w:rPr>
              <w:t>D</w:t>
            </w:r>
            <w:r w:rsidRPr="00487BE5">
              <w:t>.10</w:t>
            </w:r>
            <w:r w:rsidRPr="00487BE5">
              <w:rPr>
                <w:rFonts w:hint="eastAsia"/>
              </w:rPr>
              <w:t>）～（</w:t>
            </w:r>
            <w:r w:rsidRPr="00487BE5">
              <w:rPr>
                <w:rFonts w:hint="eastAsia"/>
              </w:rPr>
              <w:t>D</w:t>
            </w:r>
            <w:r w:rsidRPr="00487BE5">
              <w:t>.13</w:t>
            </w:r>
            <w:r w:rsidRPr="00487BE5">
              <w:rPr>
                <w:rFonts w:hint="eastAsia"/>
              </w:rPr>
              <w:t>）</w:t>
            </w:r>
          </w:p>
        </w:tc>
      </w:tr>
      <w:tr w:rsidR="008A04BE" w:rsidRPr="00487BE5" w14:paraId="1BBCEA84" w14:textId="77777777" w:rsidTr="008A04BE">
        <w:trPr>
          <w:trHeight w:val="420"/>
        </w:trPr>
        <w:tc>
          <w:tcPr>
            <w:tcW w:w="1543" w:type="pct"/>
            <w:vMerge/>
            <w:vAlign w:val="center"/>
          </w:tcPr>
          <w:p w14:paraId="2AA4F585" w14:textId="77777777" w:rsidR="008A04BE" w:rsidRPr="00487BE5" w:rsidRDefault="008A04BE" w:rsidP="00EB18CA">
            <w:pPr>
              <w:pStyle w:val="82"/>
            </w:pPr>
          </w:p>
        </w:tc>
        <w:tc>
          <w:tcPr>
            <w:tcW w:w="1543" w:type="pct"/>
            <w:noWrap/>
            <w:vAlign w:val="center"/>
          </w:tcPr>
          <w:p w14:paraId="156BC9AF" w14:textId="77777777" w:rsidR="008A04BE" w:rsidRPr="00487BE5" w:rsidRDefault="008A04BE" w:rsidP="00EB18CA">
            <w:pPr>
              <w:pStyle w:val="82"/>
            </w:pPr>
            <w:r w:rsidRPr="00487BE5">
              <w:rPr>
                <w:i/>
                <w:iCs/>
              </w:rPr>
              <w:t>P</w:t>
            </w:r>
            <w:r w:rsidRPr="00487BE5">
              <w:rPr>
                <w:vertAlign w:val="subscript"/>
              </w:rPr>
              <w:t>I-</w:t>
            </w:r>
            <w:r w:rsidRPr="00487BE5">
              <w:rPr>
                <w:rFonts w:hint="eastAsia"/>
                <w:vertAlign w:val="subscript"/>
              </w:rPr>
              <w:t>2</w:t>
            </w:r>
          </w:p>
        </w:tc>
        <w:tc>
          <w:tcPr>
            <w:tcW w:w="1914" w:type="pct"/>
            <w:noWrap/>
            <w:vAlign w:val="center"/>
          </w:tcPr>
          <w:p w14:paraId="6324F44C" w14:textId="77777777" w:rsidR="008A04BE" w:rsidRPr="00487BE5" w:rsidRDefault="008A04BE" w:rsidP="00EB18CA">
            <w:pPr>
              <w:pStyle w:val="82"/>
            </w:pPr>
            <w:r w:rsidRPr="00487BE5">
              <w:rPr>
                <w:rFonts w:hint="eastAsia"/>
              </w:rPr>
              <w:t>式（</w:t>
            </w:r>
            <w:r w:rsidRPr="00487BE5">
              <w:rPr>
                <w:rFonts w:hint="eastAsia"/>
              </w:rPr>
              <w:t>D</w:t>
            </w:r>
            <w:r w:rsidRPr="00487BE5">
              <w:t>.14</w:t>
            </w:r>
            <w:r w:rsidRPr="00487BE5">
              <w:rPr>
                <w:rFonts w:hint="eastAsia"/>
              </w:rPr>
              <w:t>）</w:t>
            </w:r>
          </w:p>
        </w:tc>
      </w:tr>
      <w:tr w:rsidR="008A04BE" w:rsidRPr="00487BE5" w14:paraId="16236E3C" w14:textId="77777777" w:rsidTr="008A04BE">
        <w:trPr>
          <w:trHeight w:val="420"/>
        </w:trPr>
        <w:tc>
          <w:tcPr>
            <w:tcW w:w="1543" w:type="pct"/>
            <w:vMerge/>
            <w:vAlign w:val="center"/>
          </w:tcPr>
          <w:p w14:paraId="397D9ACD" w14:textId="77777777" w:rsidR="008A04BE" w:rsidRPr="00487BE5" w:rsidRDefault="008A04BE" w:rsidP="00EB18CA">
            <w:pPr>
              <w:pStyle w:val="82"/>
            </w:pPr>
          </w:p>
        </w:tc>
        <w:tc>
          <w:tcPr>
            <w:tcW w:w="1543" w:type="pct"/>
            <w:noWrap/>
            <w:vAlign w:val="center"/>
          </w:tcPr>
          <w:p w14:paraId="22A883F0" w14:textId="77777777" w:rsidR="008A04BE" w:rsidRPr="00487BE5" w:rsidRDefault="008A04BE" w:rsidP="00EB18CA">
            <w:pPr>
              <w:pStyle w:val="82"/>
            </w:pPr>
            <w:r w:rsidRPr="00487BE5">
              <w:rPr>
                <w:i/>
                <w:iCs/>
              </w:rPr>
              <w:t>a</w:t>
            </w:r>
            <w:r w:rsidRPr="00487BE5">
              <w:rPr>
                <w:vertAlign w:val="subscript"/>
              </w:rPr>
              <w:t>I-max</w:t>
            </w:r>
          </w:p>
        </w:tc>
        <w:tc>
          <w:tcPr>
            <w:tcW w:w="1914" w:type="pct"/>
            <w:noWrap/>
            <w:vAlign w:val="center"/>
          </w:tcPr>
          <w:p w14:paraId="35DA6362" w14:textId="77777777" w:rsidR="008A04BE" w:rsidRPr="00487BE5" w:rsidRDefault="008A04BE" w:rsidP="00EB18CA">
            <w:pPr>
              <w:pStyle w:val="82"/>
            </w:pPr>
            <w:r w:rsidRPr="00487BE5">
              <w:rPr>
                <w:rFonts w:hint="eastAsia"/>
              </w:rPr>
              <w:t>5</w:t>
            </w:r>
            <w:r w:rsidRPr="00487BE5">
              <w:t xml:space="preserve"> </w:t>
            </w:r>
            <w:r w:rsidRPr="00487BE5">
              <w:rPr>
                <w:rFonts w:hint="eastAsia"/>
              </w:rPr>
              <w:t>m</w:t>
            </w:r>
          </w:p>
        </w:tc>
      </w:tr>
      <w:tr w:rsidR="008A04BE" w:rsidRPr="00487BE5" w14:paraId="0FF1334A" w14:textId="77777777" w:rsidTr="008A04BE">
        <w:trPr>
          <w:trHeight w:val="420"/>
        </w:trPr>
        <w:tc>
          <w:tcPr>
            <w:tcW w:w="1543" w:type="pct"/>
            <w:vMerge/>
            <w:vAlign w:val="center"/>
          </w:tcPr>
          <w:p w14:paraId="6848C026" w14:textId="77777777" w:rsidR="008A04BE" w:rsidRPr="00487BE5" w:rsidRDefault="008A04BE" w:rsidP="00EB18CA">
            <w:pPr>
              <w:pStyle w:val="82"/>
            </w:pPr>
          </w:p>
        </w:tc>
        <w:tc>
          <w:tcPr>
            <w:tcW w:w="1543" w:type="pct"/>
            <w:noWrap/>
            <w:vAlign w:val="center"/>
          </w:tcPr>
          <w:p w14:paraId="4A004F2A" w14:textId="77777777" w:rsidR="008A04BE" w:rsidRPr="00487BE5" w:rsidRDefault="008A04BE" w:rsidP="00EB18CA">
            <w:pPr>
              <w:pStyle w:val="82"/>
            </w:pPr>
            <w:r w:rsidRPr="00487BE5">
              <w:rPr>
                <w:i/>
                <w:iCs/>
              </w:rPr>
              <w:t>k</w:t>
            </w:r>
            <w:r w:rsidRPr="00487BE5">
              <w:rPr>
                <w:vertAlign w:val="subscript"/>
              </w:rPr>
              <w:t>u</w:t>
            </w:r>
          </w:p>
        </w:tc>
        <w:tc>
          <w:tcPr>
            <w:tcW w:w="1914" w:type="pct"/>
            <w:noWrap/>
            <w:vAlign w:val="center"/>
          </w:tcPr>
          <w:p w14:paraId="08E9E48A" w14:textId="77777777" w:rsidR="008A04BE" w:rsidRPr="00487BE5" w:rsidRDefault="008A04BE" w:rsidP="00EB18CA">
            <w:pPr>
              <w:pStyle w:val="82"/>
            </w:pPr>
            <w:r w:rsidRPr="00487BE5">
              <w:t>1.51×10</w:t>
            </w:r>
            <w:r w:rsidRPr="00487BE5">
              <w:rPr>
                <w:vertAlign w:val="superscript"/>
              </w:rPr>
              <w:t>8</w:t>
            </w:r>
            <w:r w:rsidRPr="00487BE5">
              <w:t xml:space="preserve"> N/m</w:t>
            </w:r>
          </w:p>
        </w:tc>
      </w:tr>
      <w:tr w:rsidR="008A04BE" w:rsidRPr="00487BE5" w14:paraId="540B5E8D" w14:textId="77777777" w:rsidTr="008A04BE">
        <w:trPr>
          <w:trHeight w:val="397"/>
        </w:trPr>
        <w:tc>
          <w:tcPr>
            <w:tcW w:w="1543" w:type="pct"/>
            <w:vMerge w:val="restart"/>
            <w:noWrap/>
            <w:vAlign w:val="center"/>
          </w:tcPr>
          <w:p w14:paraId="4D22EDE0" w14:textId="77777777" w:rsidR="008A04BE" w:rsidRPr="00487BE5" w:rsidRDefault="008A04BE" w:rsidP="00EB18CA">
            <w:pPr>
              <w:pStyle w:val="82"/>
            </w:pPr>
            <w:r w:rsidRPr="00487BE5">
              <w:t>类型</w:t>
            </w:r>
            <w:r w:rsidRPr="00487BE5">
              <w:t>Ⅱ</w:t>
            </w:r>
          </w:p>
        </w:tc>
        <w:tc>
          <w:tcPr>
            <w:tcW w:w="1543" w:type="pct"/>
            <w:noWrap/>
            <w:vAlign w:val="center"/>
          </w:tcPr>
          <w:p w14:paraId="500C991E" w14:textId="77777777" w:rsidR="008A04BE" w:rsidRPr="00487BE5" w:rsidRDefault="008A04BE" w:rsidP="00EB18CA">
            <w:pPr>
              <w:pStyle w:val="82"/>
            </w:pPr>
            <w:r w:rsidRPr="00487BE5">
              <w:rPr>
                <w:i/>
                <w:iCs/>
              </w:rPr>
              <w:t>a</w:t>
            </w:r>
            <w:r w:rsidRPr="00487BE5">
              <w:rPr>
                <w:vertAlign w:val="subscript"/>
              </w:rPr>
              <w:t>II-</w:t>
            </w:r>
            <w:r w:rsidRPr="00487BE5">
              <w:rPr>
                <w:rFonts w:hint="eastAsia"/>
                <w:vertAlign w:val="subscript"/>
              </w:rPr>
              <w:t>0</w:t>
            </w:r>
          </w:p>
        </w:tc>
        <w:tc>
          <w:tcPr>
            <w:tcW w:w="1914" w:type="pct"/>
            <w:noWrap/>
            <w:vAlign w:val="center"/>
          </w:tcPr>
          <w:p w14:paraId="0E5AFF93" w14:textId="77777777" w:rsidR="008A04BE" w:rsidRPr="00487BE5" w:rsidRDefault="008A04BE" w:rsidP="00EB18CA">
            <w:pPr>
              <w:pStyle w:val="82"/>
            </w:pPr>
            <w:r w:rsidRPr="00487BE5">
              <w:t>0.04 m</w:t>
            </w:r>
          </w:p>
        </w:tc>
      </w:tr>
      <w:tr w:rsidR="008A04BE" w:rsidRPr="00487BE5" w14:paraId="50A90CB6" w14:textId="77777777" w:rsidTr="008A04BE">
        <w:trPr>
          <w:trHeight w:val="397"/>
        </w:trPr>
        <w:tc>
          <w:tcPr>
            <w:tcW w:w="1543" w:type="pct"/>
            <w:vMerge/>
            <w:vAlign w:val="center"/>
          </w:tcPr>
          <w:p w14:paraId="5337313F" w14:textId="77777777" w:rsidR="008A04BE" w:rsidRPr="00487BE5" w:rsidRDefault="008A04BE" w:rsidP="00EB18CA">
            <w:pPr>
              <w:pStyle w:val="82"/>
            </w:pPr>
          </w:p>
        </w:tc>
        <w:tc>
          <w:tcPr>
            <w:tcW w:w="1543" w:type="pct"/>
            <w:noWrap/>
            <w:vAlign w:val="center"/>
          </w:tcPr>
          <w:p w14:paraId="0769188E" w14:textId="77777777" w:rsidR="008A04BE" w:rsidRPr="00487BE5" w:rsidRDefault="008A04BE" w:rsidP="00EB18CA">
            <w:pPr>
              <w:pStyle w:val="82"/>
            </w:pPr>
            <w:r w:rsidRPr="00487BE5">
              <w:rPr>
                <w:i/>
                <w:iCs/>
              </w:rPr>
              <w:t>P</w:t>
            </w:r>
            <w:r w:rsidRPr="00487BE5">
              <w:rPr>
                <w:vertAlign w:val="subscript"/>
              </w:rPr>
              <w:t>II-</w:t>
            </w:r>
            <w:r w:rsidRPr="00487BE5">
              <w:rPr>
                <w:rFonts w:hint="eastAsia"/>
                <w:vertAlign w:val="subscript"/>
              </w:rPr>
              <w:t>0</w:t>
            </w:r>
          </w:p>
        </w:tc>
        <w:tc>
          <w:tcPr>
            <w:tcW w:w="1914" w:type="pct"/>
            <w:noWrap/>
            <w:vAlign w:val="center"/>
          </w:tcPr>
          <w:p w14:paraId="65DFAAD1" w14:textId="77777777" w:rsidR="008A04BE" w:rsidRPr="00487BE5" w:rsidRDefault="008A04BE" w:rsidP="00EB18CA">
            <w:pPr>
              <w:pStyle w:val="82"/>
            </w:pPr>
            <w:r w:rsidRPr="00487BE5">
              <w:rPr>
                <w:rFonts w:hint="eastAsia"/>
              </w:rPr>
              <w:t>式（</w:t>
            </w:r>
            <w:r w:rsidRPr="00487BE5">
              <w:rPr>
                <w:rFonts w:hint="eastAsia"/>
              </w:rPr>
              <w:t>D</w:t>
            </w:r>
            <w:r w:rsidRPr="00487BE5">
              <w:t>.15</w:t>
            </w:r>
            <w:r w:rsidRPr="00487BE5">
              <w:rPr>
                <w:rFonts w:hint="eastAsia"/>
              </w:rPr>
              <w:t>）和式（</w:t>
            </w:r>
            <w:r w:rsidRPr="00487BE5">
              <w:rPr>
                <w:rFonts w:hint="eastAsia"/>
              </w:rPr>
              <w:t>D</w:t>
            </w:r>
            <w:r w:rsidRPr="00487BE5">
              <w:t>.16</w:t>
            </w:r>
            <w:r w:rsidRPr="00487BE5">
              <w:rPr>
                <w:rFonts w:hint="eastAsia"/>
              </w:rPr>
              <w:t>）</w:t>
            </w:r>
          </w:p>
        </w:tc>
      </w:tr>
      <w:tr w:rsidR="008A04BE" w:rsidRPr="00487BE5" w14:paraId="1DE3C97C" w14:textId="77777777" w:rsidTr="008A04BE">
        <w:trPr>
          <w:trHeight w:val="397"/>
        </w:trPr>
        <w:tc>
          <w:tcPr>
            <w:tcW w:w="1543" w:type="pct"/>
            <w:vMerge/>
            <w:vAlign w:val="center"/>
          </w:tcPr>
          <w:p w14:paraId="00597478" w14:textId="77777777" w:rsidR="008A04BE" w:rsidRPr="00487BE5" w:rsidRDefault="008A04BE" w:rsidP="00EB18CA">
            <w:pPr>
              <w:pStyle w:val="82"/>
            </w:pPr>
          </w:p>
        </w:tc>
        <w:tc>
          <w:tcPr>
            <w:tcW w:w="1543" w:type="pct"/>
            <w:noWrap/>
            <w:vAlign w:val="center"/>
          </w:tcPr>
          <w:p w14:paraId="02D5C49D" w14:textId="77777777" w:rsidR="008A04BE" w:rsidRPr="00487BE5" w:rsidRDefault="008A04BE" w:rsidP="00EB18CA">
            <w:pPr>
              <w:pStyle w:val="82"/>
            </w:pPr>
            <w:r w:rsidRPr="00487BE5">
              <w:rPr>
                <w:i/>
                <w:iCs/>
              </w:rPr>
              <w:t>a</w:t>
            </w:r>
            <w:r w:rsidRPr="00487BE5">
              <w:rPr>
                <w:vertAlign w:val="subscript"/>
              </w:rPr>
              <w:t>II-</w:t>
            </w:r>
            <w:r w:rsidRPr="00487BE5">
              <w:rPr>
                <w:rFonts w:hint="eastAsia"/>
                <w:vertAlign w:val="subscript"/>
              </w:rPr>
              <w:t>1</w:t>
            </w:r>
          </w:p>
        </w:tc>
        <w:tc>
          <w:tcPr>
            <w:tcW w:w="1914" w:type="pct"/>
            <w:noWrap/>
            <w:vAlign w:val="center"/>
          </w:tcPr>
          <w:p w14:paraId="5DE4642C" w14:textId="77777777" w:rsidR="008A04BE" w:rsidRPr="00487BE5" w:rsidRDefault="008A04BE" w:rsidP="00EB18CA">
            <w:pPr>
              <w:pStyle w:val="82"/>
            </w:pPr>
            <w:r w:rsidRPr="00487BE5">
              <w:rPr>
                <w:rFonts w:hint="eastAsia"/>
              </w:rPr>
              <w:t>0.3</w:t>
            </w:r>
            <w:r w:rsidRPr="00487BE5">
              <w:t xml:space="preserve"> </w:t>
            </w:r>
            <w:r w:rsidRPr="00487BE5">
              <w:rPr>
                <w:rFonts w:hint="eastAsia"/>
              </w:rPr>
              <w:t>m</w:t>
            </w:r>
          </w:p>
        </w:tc>
      </w:tr>
    </w:tbl>
    <w:p w14:paraId="4D627BA3" w14:textId="30DC84A6" w:rsidR="008A04BE" w:rsidRPr="008A04BE" w:rsidRDefault="008A04BE" w:rsidP="008A04BE">
      <w:pPr>
        <w:pStyle w:val="affffb"/>
        <w:pageBreakBefore/>
        <w:spacing w:beforeLines="50" w:before="156" w:afterLines="50" w:after="156"/>
        <w:ind w:firstLineChars="0" w:firstLine="0"/>
        <w:jc w:val="center"/>
        <w:rPr>
          <w:rFonts w:ascii="黑体" w:eastAsia="黑体" w:hAnsi="黑体"/>
        </w:rPr>
      </w:pPr>
      <w:r w:rsidRPr="008A04BE">
        <w:rPr>
          <w:rFonts w:ascii="黑体" w:eastAsia="黑体" w:hAnsi="黑体" w:hint="eastAsia"/>
        </w:rPr>
        <w:lastRenderedPageBreak/>
        <w:t>表D.2  驳船撞击圆形桥墩的Pd-a曲线参数计算</w:t>
      </w:r>
      <w:r w:rsidRPr="008A04BE">
        <w:rPr>
          <w:rFonts w:hAnsi="宋体" w:hint="eastAsia"/>
        </w:rPr>
        <w:t>（续）</w:t>
      </w:r>
    </w:p>
    <w:tbl>
      <w:tblPr>
        <w:tblStyle w:val="afffffffffc"/>
        <w:tblW w:w="5000" w:type="pct"/>
        <w:tblLook w:val="04A0" w:firstRow="1" w:lastRow="0" w:firstColumn="1" w:lastColumn="0" w:noHBand="0" w:noVBand="1"/>
      </w:tblPr>
      <w:tblGrid>
        <w:gridCol w:w="2883"/>
        <w:gridCol w:w="2884"/>
        <w:gridCol w:w="3577"/>
      </w:tblGrid>
      <w:tr w:rsidR="008A04BE" w:rsidRPr="00487BE5" w14:paraId="3538742B" w14:textId="77777777" w:rsidTr="008A04BE">
        <w:trPr>
          <w:trHeight w:val="397"/>
        </w:trPr>
        <w:tc>
          <w:tcPr>
            <w:tcW w:w="1543" w:type="pct"/>
            <w:vAlign w:val="center"/>
          </w:tcPr>
          <w:p w14:paraId="01DA13C1" w14:textId="511ED064" w:rsidR="008A04BE" w:rsidRPr="00487BE5" w:rsidRDefault="008A04BE" w:rsidP="008A04BE">
            <w:pPr>
              <w:pStyle w:val="82"/>
            </w:pPr>
            <w:r w:rsidRPr="00487BE5">
              <w:rPr>
                <w:rFonts w:hint="eastAsia"/>
              </w:rPr>
              <w:t>撞击力</w:t>
            </w:r>
            <w:r w:rsidRPr="00487BE5">
              <w:rPr>
                <w:rFonts w:hint="eastAsia"/>
              </w:rPr>
              <w:t>-</w:t>
            </w:r>
            <w:proofErr w:type="gramStart"/>
            <w:r w:rsidRPr="00487BE5">
              <w:rPr>
                <w:rFonts w:hint="eastAsia"/>
              </w:rPr>
              <w:t>撞深模型</w:t>
            </w:r>
            <w:proofErr w:type="gramEnd"/>
          </w:p>
        </w:tc>
        <w:tc>
          <w:tcPr>
            <w:tcW w:w="1543" w:type="pct"/>
            <w:noWrap/>
            <w:vAlign w:val="center"/>
          </w:tcPr>
          <w:p w14:paraId="263484B8" w14:textId="262D7468" w:rsidR="008A04BE" w:rsidRPr="00487BE5" w:rsidRDefault="008A04BE" w:rsidP="008A04BE">
            <w:pPr>
              <w:pStyle w:val="82"/>
              <w:rPr>
                <w:i/>
                <w:iCs/>
              </w:rPr>
            </w:pPr>
            <w:r w:rsidRPr="00487BE5">
              <w:t>参数</w:t>
            </w:r>
          </w:p>
        </w:tc>
        <w:tc>
          <w:tcPr>
            <w:tcW w:w="1914" w:type="pct"/>
            <w:noWrap/>
            <w:vAlign w:val="center"/>
          </w:tcPr>
          <w:p w14:paraId="47D443C3" w14:textId="38D778B9" w:rsidR="008A04BE" w:rsidRPr="00487BE5" w:rsidRDefault="008A04BE" w:rsidP="008A04BE">
            <w:pPr>
              <w:pStyle w:val="82"/>
              <w:rPr>
                <w:rFonts w:hint="eastAsia"/>
              </w:rPr>
            </w:pPr>
            <w:r w:rsidRPr="00487BE5">
              <w:t>取值与计算</w:t>
            </w:r>
          </w:p>
        </w:tc>
      </w:tr>
      <w:tr w:rsidR="008A04BE" w:rsidRPr="00487BE5" w14:paraId="15F506CC" w14:textId="77777777" w:rsidTr="008A04BE">
        <w:trPr>
          <w:trHeight w:val="397"/>
        </w:trPr>
        <w:tc>
          <w:tcPr>
            <w:tcW w:w="1543" w:type="pct"/>
            <w:vMerge w:val="restart"/>
            <w:vAlign w:val="center"/>
          </w:tcPr>
          <w:p w14:paraId="46B567F9" w14:textId="443585ED" w:rsidR="008A04BE" w:rsidRPr="00487BE5" w:rsidRDefault="008A04BE" w:rsidP="00EB18CA">
            <w:pPr>
              <w:pStyle w:val="82"/>
            </w:pPr>
            <w:r w:rsidRPr="00487BE5">
              <w:t>类型</w:t>
            </w:r>
            <w:r w:rsidRPr="00487BE5">
              <w:t>Ⅱ</w:t>
            </w:r>
          </w:p>
        </w:tc>
        <w:tc>
          <w:tcPr>
            <w:tcW w:w="1543" w:type="pct"/>
            <w:noWrap/>
            <w:vAlign w:val="center"/>
          </w:tcPr>
          <w:p w14:paraId="386291B3" w14:textId="77777777" w:rsidR="008A04BE" w:rsidRPr="00487BE5" w:rsidRDefault="008A04BE" w:rsidP="00EB18CA">
            <w:pPr>
              <w:pStyle w:val="82"/>
            </w:pPr>
            <w:r w:rsidRPr="00487BE5">
              <w:rPr>
                <w:i/>
                <w:iCs/>
              </w:rPr>
              <w:t>P</w:t>
            </w:r>
            <w:r w:rsidRPr="00487BE5">
              <w:rPr>
                <w:vertAlign w:val="subscript"/>
              </w:rPr>
              <w:t>II-</w:t>
            </w:r>
            <w:r w:rsidRPr="00487BE5">
              <w:rPr>
                <w:rFonts w:hint="eastAsia"/>
                <w:vertAlign w:val="subscript"/>
              </w:rPr>
              <w:t>1</w:t>
            </w:r>
          </w:p>
        </w:tc>
        <w:tc>
          <w:tcPr>
            <w:tcW w:w="1914" w:type="pct"/>
            <w:noWrap/>
            <w:vAlign w:val="center"/>
          </w:tcPr>
          <w:p w14:paraId="387C5C7D" w14:textId="77777777" w:rsidR="008A04BE" w:rsidRPr="00487BE5" w:rsidRDefault="008A04BE" w:rsidP="00EB18CA">
            <w:pPr>
              <w:pStyle w:val="82"/>
            </w:pPr>
            <w:r w:rsidRPr="00487BE5">
              <w:rPr>
                <w:rFonts w:hint="eastAsia"/>
              </w:rPr>
              <w:t>式（</w:t>
            </w:r>
            <w:r w:rsidRPr="00487BE5">
              <w:rPr>
                <w:rFonts w:hint="eastAsia"/>
              </w:rPr>
              <w:t>D</w:t>
            </w:r>
            <w:r w:rsidRPr="00487BE5">
              <w:t>.9</w:t>
            </w:r>
            <w:r w:rsidRPr="00487BE5">
              <w:rPr>
                <w:rFonts w:hint="eastAsia"/>
              </w:rPr>
              <w:t>）和式（</w:t>
            </w:r>
            <w:r w:rsidRPr="00487BE5">
              <w:rPr>
                <w:rFonts w:hint="eastAsia"/>
              </w:rPr>
              <w:t>D</w:t>
            </w:r>
            <w:r w:rsidRPr="00487BE5">
              <w:t>.17</w:t>
            </w:r>
            <w:r w:rsidRPr="00487BE5">
              <w:rPr>
                <w:rFonts w:hint="eastAsia"/>
              </w:rPr>
              <w:t>）</w:t>
            </w:r>
          </w:p>
        </w:tc>
      </w:tr>
      <w:tr w:rsidR="008A04BE" w:rsidRPr="00487BE5" w14:paraId="738BAF32" w14:textId="77777777" w:rsidTr="008A04BE">
        <w:trPr>
          <w:trHeight w:val="397"/>
        </w:trPr>
        <w:tc>
          <w:tcPr>
            <w:tcW w:w="1543" w:type="pct"/>
            <w:vMerge/>
            <w:vAlign w:val="center"/>
          </w:tcPr>
          <w:p w14:paraId="08C90010" w14:textId="77777777" w:rsidR="008A04BE" w:rsidRPr="00487BE5" w:rsidRDefault="008A04BE" w:rsidP="008A04BE">
            <w:pPr>
              <w:pStyle w:val="82"/>
            </w:pPr>
          </w:p>
        </w:tc>
        <w:tc>
          <w:tcPr>
            <w:tcW w:w="1543" w:type="pct"/>
            <w:noWrap/>
            <w:vAlign w:val="center"/>
          </w:tcPr>
          <w:p w14:paraId="22141DF0" w14:textId="6CC196AF" w:rsidR="008A04BE" w:rsidRPr="00487BE5" w:rsidRDefault="008A04BE" w:rsidP="008A04BE">
            <w:pPr>
              <w:pStyle w:val="82"/>
              <w:rPr>
                <w:i/>
                <w:iCs/>
              </w:rPr>
            </w:pPr>
            <w:r w:rsidRPr="00487BE5">
              <w:rPr>
                <w:i/>
                <w:iCs/>
              </w:rPr>
              <w:t>a</w:t>
            </w:r>
            <w:r w:rsidRPr="00487BE5">
              <w:rPr>
                <w:vertAlign w:val="subscript"/>
              </w:rPr>
              <w:t>II-</w:t>
            </w:r>
            <w:r w:rsidRPr="00487BE5">
              <w:rPr>
                <w:rFonts w:hint="eastAsia"/>
                <w:vertAlign w:val="subscript"/>
              </w:rPr>
              <w:t>2</w:t>
            </w:r>
          </w:p>
        </w:tc>
        <w:tc>
          <w:tcPr>
            <w:tcW w:w="1914" w:type="pct"/>
            <w:noWrap/>
            <w:vAlign w:val="center"/>
          </w:tcPr>
          <w:p w14:paraId="78CD3589" w14:textId="16FE73A5" w:rsidR="008A04BE" w:rsidRPr="00487BE5" w:rsidRDefault="008A04BE" w:rsidP="008A04BE">
            <w:pPr>
              <w:pStyle w:val="82"/>
              <w:rPr>
                <w:rFonts w:hint="eastAsia"/>
              </w:rPr>
            </w:pPr>
            <w:r w:rsidRPr="00487BE5">
              <w:rPr>
                <w:rFonts w:hint="eastAsia"/>
              </w:rPr>
              <w:t>式（</w:t>
            </w:r>
            <w:r w:rsidRPr="00487BE5">
              <w:rPr>
                <w:rFonts w:hint="eastAsia"/>
              </w:rPr>
              <w:t>D</w:t>
            </w:r>
            <w:r w:rsidRPr="00487BE5">
              <w:t>.18</w:t>
            </w:r>
            <w:r w:rsidRPr="00487BE5">
              <w:rPr>
                <w:rFonts w:hint="eastAsia"/>
              </w:rPr>
              <w:t>）</w:t>
            </w:r>
            <w:r w:rsidR="003A6D6D" w:rsidRPr="00487BE5">
              <w:rPr>
                <w:rFonts w:hint="eastAsia"/>
              </w:rPr>
              <w:t>～</w:t>
            </w:r>
            <w:r w:rsidRPr="00487BE5">
              <w:rPr>
                <w:rFonts w:hint="eastAsia"/>
              </w:rPr>
              <w:t>（</w:t>
            </w:r>
            <w:r w:rsidRPr="00487BE5">
              <w:rPr>
                <w:rFonts w:hint="eastAsia"/>
              </w:rPr>
              <w:t>D</w:t>
            </w:r>
            <w:r w:rsidRPr="00487BE5">
              <w:t>.22</w:t>
            </w:r>
            <w:r w:rsidRPr="00487BE5">
              <w:rPr>
                <w:rFonts w:hint="eastAsia"/>
              </w:rPr>
              <w:t>）</w:t>
            </w:r>
          </w:p>
        </w:tc>
      </w:tr>
      <w:tr w:rsidR="008A04BE" w:rsidRPr="00487BE5" w14:paraId="03A449A6" w14:textId="77777777" w:rsidTr="008A04BE">
        <w:trPr>
          <w:trHeight w:val="397"/>
        </w:trPr>
        <w:tc>
          <w:tcPr>
            <w:tcW w:w="1543" w:type="pct"/>
            <w:vMerge/>
            <w:vAlign w:val="center"/>
          </w:tcPr>
          <w:p w14:paraId="38CF51B9" w14:textId="77777777" w:rsidR="008A04BE" w:rsidRPr="00487BE5" w:rsidRDefault="008A04BE" w:rsidP="008A04BE">
            <w:pPr>
              <w:pStyle w:val="82"/>
            </w:pPr>
          </w:p>
        </w:tc>
        <w:tc>
          <w:tcPr>
            <w:tcW w:w="1543" w:type="pct"/>
            <w:noWrap/>
            <w:vAlign w:val="center"/>
          </w:tcPr>
          <w:p w14:paraId="047EE932" w14:textId="025E38E9" w:rsidR="008A04BE" w:rsidRPr="00487BE5" w:rsidRDefault="008A04BE" w:rsidP="008A04BE">
            <w:pPr>
              <w:pStyle w:val="82"/>
              <w:rPr>
                <w:i/>
                <w:iCs/>
              </w:rPr>
            </w:pPr>
            <w:r w:rsidRPr="00487BE5">
              <w:rPr>
                <w:i/>
                <w:iCs/>
              </w:rPr>
              <w:t>P</w:t>
            </w:r>
            <w:r w:rsidRPr="00487BE5">
              <w:rPr>
                <w:vertAlign w:val="subscript"/>
              </w:rPr>
              <w:t>II-</w:t>
            </w:r>
            <w:r w:rsidRPr="00487BE5">
              <w:rPr>
                <w:rFonts w:hint="eastAsia"/>
                <w:vertAlign w:val="subscript"/>
              </w:rPr>
              <w:t>2</w:t>
            </w:r>
          </w:p>
        </w:tc>
        <w:tc>
          <w:tcPr>
            <w:tcW w:w="1914" w:type="pct"/>
            <w:noWrap/>
            <w:vAlign w:val="center"/>
          </w:tcPr>
          <w:p w14:paraId="13C4E57B" w14:textId="73B9E8DB" w:rsidR="008A04BE" w:rsidRPr="00487BE5" w:rsidRDefault="008A04BE" w:rsidP="008A04BE">
            <w:pPr>
              <w:pStyle w:val="82"/>
              <w:rPr>
                <w:rFonts w:hint="eastAsia"/>
              </w:rPr>
            </w:pPr>
            <w:r w:rsidRPr="00487BE5">
              <w:rPr>
                <w:rFonts w:hint="eastAsia"/>
              </w:rPr>
              <w:t>式（</w:t>
            </w:r>
            <w:r w:rsidRPr="00487BE5">
              <w:rPr>
                <w:rFonts w:hint="eastAsia"/>
              </w:rPr>
              <w:t>D</w:t>
            </w:r>
            <w:r w:rsidRPr="00487BE5">
              <w:t>.23</w:t>
            </w:r>
            <w:r w:rsidRPr="00487BE5">
              <w:rPr>
                <w:rFonts w:hint="eastAsia"/>
              </w:rPr>
              <w:t>）</w:t>
            </w:r>
          </w:p>
        </w:tc>
      </w:tr>
      <w:tr w:rsidR="008A04BE" w:rsidRPr="00487BE5" w14:paraId="24FC73A5" w14:textId="77777777" w:rsidTr="008A04BE">
        <w:trPr>
          <w:trHeight w:val="397"/>
        </w:trPr>
        <w:tc>
          <w:tcPr>
            <w:tcW w:w="1543" w:type="pct"/>
            <w:vMerge/>
            <w:vAlign w:val="center"/>
          </w:tcPr>
          <w:p w14:paraId="43C61718" w14:textId="77777777" w:rsidR="008A04BE" w:rsidRPr="00487BE5" w:rsidRDefault="008A04BE" w:rsidP="008A04BE">
            <w:pPr>
              <w:pStyle w:val="82"/>
            </w:pPr>
          </w:p>
        </w:tc>
        <w:tc>
          <w:tcPr>
            <w:tcW w:w="1543" w:type="pct"/>
            <w:noWrap/>
            <w:vAlign w:val="center"/>
          </w:tcPr>
          <w:p w14:paraId="2170DDAB" w14:textId="3E270BD4" w:rsidR="008A04BE" w:rsidRPr="00487BE5" w:rsidRDefault="008A04BE" w:rsidP="008A04BE">
            <w:pPr>
              <w:pStyle w:val="82"/>
              <w:rPr>
                <w:i/>
                <w:iCs/>
              </w:rPr>
            </w:pPr>
            <w:r w:rsidRPr="00487BE5">
              <w:rPr>
                <w:i/>
                <w:iCs/>
              </w:rPr>
              <w:t>a</w:t>
            </w:r>
            <w:r w:rsidRPr="00487BE5">
              <w:rPr>
                <w:vertAlign w:val="subscript"/>
              </w:rPr>
              <w:t>I-max</w:t>
            </w:r>
          </w:p>
        </w:tc>
        <w:tc>
          <w:tcPr>
            <w:tcW w:w="1914" w:type="pct"/>
            <w:noWrap/>
            <w:vAlign w:val="center"/>
          </w:tcPr>
          <w:p w14:paraId="01F4BCD2" w14:textId="7AFD8E91" w:rsidR="008A04BE" w:rsidRPr="00487BE5" w:rsidRDefault="008A04BE" w:rsidP="008A04BE">
            <w:pPr>
              <w:pStyle w:val="82"/>
              <w:rPr>
                <w:rFonts w:hint="eastAsia"/>
              </w:rPr>
            </w:pPr>
            <w:r w:rsidRPr="00487BE5">
              <w:rPr>
                <w:rFonts w:hint="eastAsia"/>
              </w:rPr>
              <w:t>5</w:t>
            </w:r>
            <w:r w:rsidRPr="00487BE5">
              <w:t xml:space="preserve"> </w:t>
            </w:r>
            <w:r w:rsidRPr="00487BE5">
              <w:rPr>
                <w:rFonts w:hint="eastAsia"/>
              </w:rPr>
              <w:t>m</w:t>
            </w:r>
          </w:p>
        </w:tc>
      </w:tr>
      <w:tr w:rsidR="008A04BE" w:rsidRPr="00487BE5" w14:paraId="0D8E2614" w14:textId="77777777" w:rsidTr="008A04BE">
        <w:trPr>
          <w:trHeight w:val="397"/>
        </w:trPr>
        <w:tc>
          <w:tcPr>
            <w:tcW w:w="1543" w:type="pct"/>
            <w:vMerge/>
            <w:vAlign w:val="center"/>
          </w:tcPr>
          <w:p w14:paraId="4D1D6AC3" w14:textId="77777777" w:rsidR="008A04BE" w:rsidRPr="00487BE5" w:rsidRDefault="008A04BE" w:rsidP="008A04BE">
            <w:pPr>
              <w:pStyle w:val="82"/>
            </w:pPr>
          </w:p>
        </w:tc>
        <w:tc>
          <w:tcPr>
            <w:tcW w:w="1543" w:type="pct"/>
            <w:noWrap/>
            <w:vAlign w:val="center"/>
          </w:tcPr>
          <w:p w14:paraId="7C958AC9" w14:textId="6C53469C" w:rsidR="008A04BE" w:rsidRPr="00487BE5" w:rsidRDefault="008A04BE" w:rsidP="008A04BE">
            <w:pPr>
              <w:pStyle w:val="82"/>
              <w:rPr>
                <w:i/>
                <w:iCs/>
              </w:rPr>
            </w:pPr>
            <w:r w:rsidRPr="00487BE5">
              <w:rPr>
                <w:i/>
                <w:iCs/>
              </w:rPr>
              <w:t>k</w:t>
            </w:r>
            <w:r w:rsidRPr="00487BE5">
              <w:rPr>
                <w:vertAlign w:val="subscript"/>
              </w:rPr>
              <w:t>u</w:t>
            </w:r>
          </w:p>
        </w:tc>
        <w:tc>
          <w:tcPr>
            <w:tcW w:w="1914" w:type="pct"/>
            <w:noWrap/>
            <w:vAlign w:val="center"/>
          </w:tcPr>
          <w:p w14:paraId="0FFA39F5" w14:textId="51C8CB47" w:rsidR="008A04BE" w:rsidRPr="00487BE5" w:rsidRDefault="008A04BE" w:rsidP="008A04BE">
            <w:pPr>
              <w:pStyle w:val="82"/>
              <w:rPr>
                <w:rFonts w:hint="eastAsia"/>
              </w:rPr>
            </w:pPr>
            <w:r w:rsidRPr="00487BE5">
              <w:t>1.51×10</w:t>
            </w:r>
            <w:r w:rsidRPr="00487BE5">
              <w:rPr>
                <w:vertAlign w:val="superscript"/>
              </w:rPr>
              <w:t>8</w:t>
            </w:r>
            <w:r w:rsidRPr="00487BE5">
              <w:t xml:space="preserve"> N/m</w:t>
            </w:r>
          </w:p>
        </w:tc>
      </w:tr>
    </w:tbl>
    <w:p w14:paraId="5732F77A" w14:textId="77777777" w:rsidR="009F36C1" w:rsidRPr="009277F2" w:rsidRDefault="009F36C1" w:rsidP="009F36C1">
      <w:pPr>
        <w:pStyle w:val="affffb"/>
        <w:spacing w:beforeLines="50" w:before="156"/>
        <w:ind w:firstLine="420"/>
        <w:rPr>
          <w:rFonts w:ascii="Times New Roman"/>
        </w:rPr>
      </w:pPr>
      <w:r w:rsidRPr="009277F2">
        <w:rPr>
          <w:rFonts w:ascii="Times New Roman"/>
        </w:rPr>
        <w:t>表</w:t>
      </w:r>
      <w:r w:rsidRPr="009277F2">
        <w:rPr>
          <w:rFonts w:ascii="Times New Roman"/>
        </w:rPr>
        <w:t>D.2</w:t>
      </w:r>
      <w:r w:rsidRPr="009277F2">
        <w:rPr>
          <w:rFonts w:ascii="Times New Roman"/>
        </w:rPr>
        <w:t>中类型</w:t>
      </w:r>
      <w:r w:rsidRPr="009277F2">
        <w:rPr>
          <w:rFonts w:ascii="Times New Roman"/>
        </w:rPr>
        <w:t>Ⅰ</w:t>
      </w:r>
      <w:r w:rsidRPr="009277F2">
        <w:rPr>
          <w:rFonts w:ascii="Times New Roman"/>
        </w:rPr>
        <w:t>的参数按式（</w:t>
      </w:r>
      <w:r w:rsidRPr="009277F2">
        <w:rPr>
          <w:rFonts w:ascii="Times New Roman"/>
        </w:rPr>
        <w:t>D.8</w:t>
      </w:r>
      <w:r w:rsidRPr="009277F2">
        <w:rPr>
          <w:rFonts w:ascii="Times New Roman"/>
        </w:rPr>
        <w:t>）～（</w:t>
      </w:r>
      <w:r w:rsidRPr="009277F2">
        <w:rPr>
          <w:rFonts w:ascii="Times New Roman"/>
        </w:rPr>
        <w:t>D.14</w:t>
      </w:r>
      <w:r w:rsidRPr="009277F2">
        <w:rPr>
          <w:rFonts w:ascii="Times New Roman"/>
        </w:rPr>
        <w:t>）计算。</w:t>
      </w:r>
    </w:p>
    <w:p w14:paraId="201CCA25" w14:textId="5E58933D" w:rsidR="003210E2" w:rsidRPr="009277F2" w:rsidRDefault="009277F2" w:rsidP="009277F2">
      <w:pPr>
        <w:pStyle w:val="affffffd"/>
        <w:rPr>
          <w:rFonts w:ascii="Times New Roman" w:hAnsi="Times New Roman"/>
        </w:rPr>
      </w:pPr>
      <w:r w:rsidRPr="009277F2">
        <w:rPr>
          <w:rFonts w:ascii="Times New Roman" w:hAnsi="Times New Roman"/>
        </w:rPr>
        <w:tab/>
      </w:r>
      <w:r w:rsidRPr="009277F2">
        <w:rPr>
          <w:rFonts w:ascii="Times New Roman" w:hAnsi="Times New Roman"/>
          <w:position w:val="-10"/>
        </w:rPr>
        <w:object w:dxaOrig="990" w:dyaOrig="345" w14:anchorId="732CFB30">
          <v:shape id="_x0000_i73155" type="#_x0000_t75" style="width:49.5pt;height:16.5pt" o:ole="">
            <v:imagedata r:id="rId508" o:title=""/>
          </v:shape>
          <o:OLEObject Type="Embed" ProgID="Equation.DSMT4" ShapeID="_x0000_i73155" DrawAspect="Content" ObjectID="_1764104325" r:id="rId509"/>
        </w:object>
      </w:r>
      <w:r w:rsidRPr="009277F2">
        <w:rPr>
          <w:rFonts w:ascii="Times New Roman" w:eastAsia="微软雅黑" w:hAnsi="Times New Roman"/>
        </w:rPr>
        <w:tab/>
      </w:r>
      <w:r w:rsidRPr="009277F2">
        <w:rPr>
          <w:rFonts w:ascii="Times New Roman" w:hAnsi="Times New Roman"/>
        </w:rPr>
        <w:t>(D.</w:t>
      </w:r>
      <w:r w:rsidRPr="009277F2">
        <w:rPr>
          <w:rFonts w:ascii="Times New Roman" w:hAnsi="Times New Roman"/>
        </w:rPr>
        <w:fldChar w:fldCharType="begin"/>
      </w:r>
      <w:r w:rsidRPr="009277F2">
        <w:rPr>
          <w:rFonts w:ascii="Times New Roman" w:hAnsi="Times New Roman"/>
        </w:rPr>
        <w:instrText xml:space="preserve">  seq fulu_equation_133470303895838372  </w:instrText>
      </w:r>
      <w:r w:rsidRPr="009277F2">
        <w:rPr>
          <w:rFonts w:ascii="Times New Roman" w:hAnsi="Times New Roman"/>
        </w:rPr>
        <w:fldChar w:fldCharType="separate"/>
      </w:r>
      <w:r w:rsidR="00385352">
        <w:rPr>
          <w:rFonts w:ascii="Times New Roman" w:hAnsi="Times New Roman"/>
          <w:noProof/>
        </w:rPr>
        <w:t>8</w:t>
      </w:r>
      <w:r w:rsidRPr="009277F2">
        <w:rPr>
          <w:rFonts w:ascii="Times New Roman" w:hAnsi="Times New Roman"/>
        </w:rPr>
        <w:fldChar w:fldCharType="end"/>
      </w:r>
      <w:r w:rsidRPr="009277F2">
        <w:rPr>
          <w:rFonts w:ascii="Times New Roman" w:hAnsi="Times New Roman"/>
        </w:rPr>
        <w:t>)</w:t>
      </w:r>
    </w:p>
    <w:p w14:paraId="543CBD33" w14:textId="5D996299" w:rsidR="009277F2" w:rsidRPr="009277F2" w:rsidRDefault="009277F2" w:rsidP="009277F2">
      <w:pPr>
        <w:pStyle w:val="affffffd"/>
        <w:rPr>
          <w:rFonts w:ascii="Times New Roman" w:hAnsi="Times New Roman"/>
        </w:rPr>
      </w:pPr>
      <w:r w:rsidRPr="009277F2">
        <w:rPr>
          <w:rFonts w:ascii="Times New Roman" w:hAnsi="Times New Roman"/>
        </w:rPr>
        <w:tab/>
      </w:r>
      <w:r w:rsidRPr="009277F2">
        <w:rPr>
          <w:rFonts w:ascii="Times New Roman" w:hAnsi="Times New Roman"/>
          <w:position w:val="-10"/>
        </w:rPr>
        <w:object w:dxaOrig="4140" w:dyaOrig="345" w14:anchorId="031537E8">
          <v:shape id="_x0000_i73156" type="#_x0000_t75" style="width:206.25pt;height:16.5pt" o:ole="">
            <v:imagedata r:id="rId510" o:title=""/>
          </v:shape>
          <o:OLEObject Type="Embed" ProgID="Equation.DSMT4" ShapeID="_x0000_i73156" DrawAspect="Content" ObjectID="_1764104326" r:id="rId511"/>
        </w:object>
      </w:r>
      <w:r w:rsidRPr="009277F2">
        <w:rPr>
          <w:rFonts w:ascii="Times New Roman" w:eastAsia="微软雅黑" w:hAnsi="Times New Roman"/>
        </w:rPr>
        <w:tab/>
      </w:r>
      <w:r w:rsidRPr="009277F2">
        <w:rPr>
          <w:rFonts w:ascii="Times New Roman" w:hAnsi="Times New Roman"/>
        </w:rPr>
        <w:t>(D.</w:t>
      </w:r>
      <w:r w:rsidRPr="009277F2">
        <w:rPr>
          <w:rFonts w:ascii="Times New Roman" w:hAnsi="Times New Roman"/>
        </w:rPr>
        <w:fldChar w:fldCharType="begin"/>
      </w:r>
      <w:r w:rsidRPr="009277F2">
        <w:rPr>
          <w:rFonts w:ascii="Times New Roman" w:hAnsi="Times New Roman"/>
        </w:rPr>
        <w:instrText xml:space="preserve">  seq fulu_equation_133470303895838372  </w:instrText>
      </w:r>
      <w:r w:rsidRPr="009277F2">
        <w:rPr>
          <w:rFonts w:ascii="Times New Roman" w:hAnsi="Times New Roman"/>
        </w:rPr>
        <w:fldChar w:fldCharType="separate"/>
      </w:r>
      <w:r w:rsidR="00385352">
        <w:rPr>
          <w:rFonts w:ascii="Times New Roman" w:hAnsi="Times New Roman"/>
          <w:noProof/>
        </w:rPr>
        <w:t>9</w:t>
      </w:r>
      <w:r w:rsidRPr="009277F2">
        <w:rPr>
          <w:rFonts w:ascii="Times New Roman" w:hAnsi="Times New Roman"/>
        </w:rPr>
        <w:fldChar w:fldCharType="end"/>
      </w:r>
      <w:r w:rsidRPr="009277F2">
        <w:rPr>
          <w:rFonts w:ascii="Times New Roman" w:hAnsi="Times New Roman"/>
        </w:rPr>
        <w:t>)</w:t>
      </w:r>
    </w:p>
    <w:p w14:paraId="214C1B68" w14:textId="216DE6E3" w:rsidR="009277F2" w:rsidRPr="009277F2" w:rsidRDefault="009277F2" w:rsidP="009277F2">
      <w:pPr>
        <w:pStyle w:val="affffffd"/>
        <w:rPr>
          <w:rFonts w:ascii="Times New Roman" w:hAnsi="Times New Roman"/>
        </w:rPr>
      </w:pPr>
      <w:r w:rsidRPr="009277F2">
        <w:rPr>
          <w:rFonts w:ascii="Times New Roman" w:hAnsi="Times New Roman"/>
        </w:rPr>
        <w:tab/>
      </w:r>
      <w:r w:rsidRPr="009277F2">
        <w:rPr>
          <w:rFonts w:ascii="Times New Roman" w:hAnsi="Times New Roman"/>
          <w:position w:val="-28"/>
        </w:rPr>
        <w:object w:dxaOrig="3135" w:dyaOrig="645" w14:anchorId="1F965059">
          <v:shape id="_x0000_i73157" type="#_x0000_t75" style="width:156.75pt;height:31.5pt" o:ole="">
            <v:imagedata r:id="rId512" o:title=""/>
          </v:shape>
          <o:OLEObject Type="Embed" ProgID="Equation.DSMT4" ShapeID="_x0000_i73157" DrawAspect="Content" ObjectID="_1764104327" r:id="rId513"/>
        </w:object>
      </w:r>
      <w:r w:rsidRPr="009277F2">
        <w:rPr>
          <w:rFonts w:ascii="Times New Roman" w:eastAsia="微软雅黑" w:hAnsi="Times New Roman"/>
        </w:rPr>
        <w:tab/>
      </w:r>
      <w:r w:rsidRPr="009277F2">
        <w:rPr>
          <w:rFonts w:ascii="Times New Roman" w:hAnsi="Times New Roman"/>
        </w:rPr>
        <w:t>(D.</w:t>
      </w:r>
      <w:r w:rsidRPr="009277F2">
        <w:rPr>
          <w:rFonts w:ascii="Times New Roman" w:hAnsi="Times New Roman"/>
        </w:rPr>
        <w:fldChar w:fldCharType="begin"/>
      </w:r>
      <w:r w:rsidRPr="009277F2">
        <w:rPr>
          <w:rFonts w:ascii="Times New Roman" w:hAnsi="Times New Roman"/>
        </w:rPr>
        <w:instrText xml:space="preserve">  seq fulu_equation_133470303895838372  </w:instrText>
      </w:r>
      <w:r w:rsidRPr="009277F2">
        <w:rPr>
          <w:rFonts w:ascii="Times New Roman" w:hAnsi="Times New Roman"/>
        </w:rPr>
        <w:fldChar w:fldCharType="separate"/>
      </w:r>
      <w:r w:rsidR="00385352">
        <w:rPr>
          <w:rFonts w:ascii="Times New Roman" w:hAnsi="Times New Roman"/>
          <w:noProof/>
        </w:rPr>
        <w:t>10</w:t>
      </w:r>
      <w:r w:rsidRPr="009277F2">
        <w:rPr>
          <w:rFonts w:ascii="Times New Roman" w:hAnsi="Times New Roman"/>
        </w:rPr>
        <w:fldChar w:fldCharType="end"/>
      </w:r>
      <w:r w:rsidRPr="009277F2">
        <w:rPr>
          <w:rFonts w:ascii="Times New Roman" w:hAnsi="Times New Roman"/>
        </w:rPr>
        <w:t>)</w:t>
      </w:r>
    </w:p>
    <w:p w14:paraId="0BEA6BBD" w14:textId="6B6746CD" w:rsidR="009277F2" w:rsidRPr="009277F2" w:rsidRDefault="009277F2" w:rsidP="009277F2">
      <w:pPr>
        <w:pStyle w:val="affffffd"/>
        <w:rPr>
          <w:rFonts w:ascii="Times New Roman" w:hAnsi="Times New Roman"/>
        </w:rPr>
      </w:pPr>
      <w:r w:rsidRPr="009277F2">
        <w:rPr>
          <w:rFonts w:ascii="Times New Roman" w:hAnsi="Times New Roman"/>
        </w:rPr>
        <w:tab/>
      </w:r>
      <w:r w:rsidRPr="009277F2">
        <w:rPr>
          <w:rFonts w:ascii="Times New Roman" w:hAnsi="Times New Roman"/>
          <w:position w:val="-22"/>
        </w:rPr>
        <w:object w:dxaOrig="2715" w:dyaOrig="600" w14:anchorId="5E0390AC">
          <v:shape id="_x0000_i73158" type="#_x0000_t75" style="width:135pt;height:30pt" o:ole="">
            <v:imagedata r:id="rId514" o:title=""/>
          </v:shape>
          <o:OLEObject Type="Embed" ProgID="Equation.DSMT4" ShapeID="_x0000_i73158" DrawAspect="Content" ObjectID="_1764104328" r:id="rId515"/>
        </w:object>
      </w:r>
      <w:r w:rsidRPr="009277F2">
        <w:rPr>
          <w:rFonts w:ascii="Times New Roman" w:eastAsia="微软雅黑" w:hAnsi="Times New Roman"/>
        </w:rPr>
        <w:tab/>
      </w:r>
      <w:r w:rsidRPr="009277F2">
        <w:rPr>
          <w:rFonts w:ascii="Times New Roman" w:hAnsi="Times New Roman"/>
        </w:rPr>
        <w:t>(D.</w:t>
      </w:r>
      <w:r w:rsidRPr="009277F2">
        <w:rPr>
          <w:rFonts w:ascii="Times New Roman" w:hAnsi="Times New Roman"/>
        </w:rPr>
        <w:fldChar w:fldCharType="begin"/>
      </w:r>
      <w:r w:rsidRPr="009277F2">
        <w:rPr>
          <w:rFonts w:ascii="Times New Roman" w:hAnsi="Times New Roman"/>
        </w:rPr>
        <w:instrText xml:space="preserve">  seq fulu_equation_133470303895838372  </w:instrText>
      </w:r>
      <w:r w:rsidRPr="009277F2">
        <w:rPr>
          <w:rFonts w:ascii="Times New Roman" w:hAnsi="Times New Roman"/>
        </w:rPr>
        <w:fldChar w:fldCharType="separate"/>
      </w:r>
      <w:r w:rsidR="00385352">
        <w:rPr>
          <w:rFonts w:ascii="Times New Roman" w:hAnsi="Times New Roman"/>
          <w:noProof/>
        </w:rPr>
        <w:t>11</w:t>
      </w:r>
      <w:r w:rsidRPr="009277F2">
        <w:rPr>
          <w:rFonts w:ascii="Times New Roman" w:hAnsi="Times New Roman"/>
        </w:rPr>
        <w:fldChar w:fldCharType="end"/>
      </w:r>
      <w:r w:rsidRPr="009277F2">
        <w:rPr>
          <w:rFonts w:ascii="Times New Roman" w:hAnsi="Times New Roman"/>
        </w:rPr>
        <w:t>)</w:t>
      </w:r>
    </w:p>
    <w:p w14:paraId="5A440FF7" w14:textId="400BFB69" w:rsidR="009277F2" w:rsidRPr="009277F2" w:rsidRDefault="009277F2" w:rsidP="009277F2">
      <w:pPr>
        <w:pStyle w:val="affffffd"/>
        <w:rPr>
          <w:rFonts w:ascii="Times New Roman" w:hAnsi="Times New Roman"/>
        </w:rPr>
      </w:pPr>
      <w:r w:rsidRPr="009277F2">
        <w:rPr>
          <w:rFonts w:ascii="Times New Roman" w:hAnsi="Times New Roman"/>
        </w:rPr>
        <w:tab/>
      </w:r>
      <w:r w:rsidRPr="009277F2">
        <w:rPr>
          <w:rFonts w:ascii="Times New Roman" w:hAnsi="Times New Roman"/>
          <w:position w:val="-10"/>
        </w:rPr>
        <w:object w:dxaOrig="4170" w:dyaOrig="345" w14:anchorId="6B255527">
          <v:shape id="_x0000_i73159" type="#_x0000_t75" style="width:208.5pt;height:16.5pt" o:ole="">
            <v:imagedata r:id="rId516" o:title=""/>
          </v:shape>
          <o:OLEObject Type="Embed" ProgID="Equation.DSMT4" ShapeID="_x0000_i73159" DrawAspect="Content" ObjectID="_1764104329" r:id="rId517"/>
        </w:object>
      </w:r>
      <w:r w:rsidRPr="009277F2">
        <w:rPr>
          <w:rFonts w:ascii="Times New Roman" w:eastAsia="微软雅黑" w:hAnsi="Times New Roman"/>
        </w:rPr>
        <w:tab/>
      </w:r>
      <w:r w:rsidRPr="009277F2">
        <w:rPr>
          <w:rFonts w:ascii="Times New Roman" w:hAnsi="Times New Roman"/>
        </w:rPr>
        <w:t>(D.</w:t>
      </w:r>
      <w:r w:rsidRPr="009277F2">
        <w:rPr>
          <w:rFonts w:ascii="Times New Roman" w:hAnsi="Times New Roman"/>
        </w:rPr>
        <w:fldChar w:fldCharType="begin"/>
      </w:r>
      <w:r w:rsidRPr="009277F2">
        <w:rPr>
          <w:rFonts w:ascii="Times New Roman" w:hAnsi="Times New Roman"/>
        </w:rPr>
        <w:instrText xml:space="preserve">  seq fulu_equation_133470303895838372  </w:instrText>
      </w:r>
      <w:r w:rsidRPr="009277F2">
        <w:rPr>
          <w:rFonts w:ascii="Times New Roman" w:hAnsi="Times New Roman"/>
        </w:rPr>
        <w:fldChar w:fldCharType="separate"/>
      </w:r>
      <w:r w:rsidR="00385352">
        <w:rPr>
          <w:rFonts w:ascii="Times New Roman" w:hAnsi="Times New Roman"/>
          <w:noProof/>
        </w:rPr>
        <w:t>12</w:t>
      </w:r>
      <w:r w:rsidRPr="009277F2">
        <w:rPr>
          <w:rFonts w:ascii="Times New Roman" w:hAnsi="Times New Roman"/>
        </w:rPr>
        <w:fldChar w:fldCharType="end"/>
      </w:r>
      <w:r w:rsidRPr="009277F2">
        <w:rPr>
          <w:rFonts w:ascii="Times New Roman" w:hAnsi="Times New Roman"/>
        </w:rPr>
        <w:t>)</w:t>
      </w:r>
    </w:p>
    <w:p w14:paraId="3C77FB18" w14:textId="19C00557" w:rsidR="009277F2" w:rsidRPr="009277F2" w:rsidRDefault="009277F2" w:rsidP="009277F2">
      <w:pPr>
        <w:pStyle w:val="affffffd"/>
        <w:rPr>
          <w:rFonts w:ascii="Times New Roman" w:hAnsi="Times New Roman"/>
        </w:rPr>
      </w:pPr>
      <w:r w:rsidRPr="009277F2">
        <w:rPr>
          <w:rFonts w:ascii="Times New Roman" w:hAnsi="Times New Roman"/>
        </w:rPr>
        <w:tab/>
      </w:r>
      <w:r w:rsidRPr="009277F2">
        <w:rPr>
          <w:rFonts w:ascii="Times New Roman" w:hAnsi="Times New Roman"/>
          <w:position w:val="-28"/>
        </w:rPr>
        <w:object w:dxaOrig="4245" w:dyaOrig="645" w14:anchorId="2D700DCF">
          <v:shape id="_x0000_i73160" type="#_x0000_t75" style="width:212.25pt;height:31.5pt" o:ole="">
            <v:imagedata r:id="rId518" o:title=""/>
          </v:shape>
          <o:OLEObject Type="Embed" ProgID="Equation.DSMT4" ShapeID="_x0000_i73160" DrawAspect="Content" ObjectID="_1764104330" r:id="rId519"/>
        </w:object>
      </w:r>
      <w:r w:rsidRPr="009277F2">
        <w:rPr>
          <w:rFonts w:ascii="Times New Roman" w:eastAsia="微软雅黑" w:hAnsi="Times New Roman"/>
        </w:rPr>
        <w:tab/>
      </w:r>
      <w:r w:rsidRPr="009277F2">
        <w:rPr>
          <w:rFonts w:ascii="Times New Roman" w:hAnsi="Times New Roman"/>
        </w:rPr>
        <w:t>(D.</w:t>
      </w:r>
      <w:r w:rsidRPr="009277F2">
        <w:rPr>
          <w:rFonts w:ascii="Times New Roman" w:hAnsi="Times New Roman"/>
        </w:rPr>
        <w:fldChar w:fldCharType="begin"/>
      </w:r>
      <w:r w:rsidRPr="009277F2">
        <w:rPr>
          <w:rFonts w:ascii="Times New Roman" w:hAnsi="Times New Roman"/>
        </w:rPr>
        <w:instrText xml:space="preserve">  seq fulu_equation_133470303895838372  </w:instrText>
      </w:r>
      <w:r w:rsidRPr="009277F2">
        <w:rPr>
          <w:rFonts w:ascii="Times New Roman" w:hAnsi="Times New Roman"/>
        </w:rPr>
        <w:fldChar w:fldCharType="separate"/>
      </w:r>
      <w:r w:rsidR="00385352">
        <w:rPr>
          <w:rFonts w:ascii="Times New Roman" w:hAnsi="Times New Roman"/>
          <w:noProof/>
        </w:rPr>
        <w:t>13</w:t>
      </w:r>
      <w:r w:rsidRPr="009277F2">
        <w:rPr>
          <w:rFonts w:ascii="Times New Roman" w:hAnsi="Times New Roman"/>
        </w:rPr>
        <w:fldChar w:fldCharType="end"/>
      </w:r>
      <w:r w:rsidRPr="009277F2">
        <w:rPr>
          <w:rFonts w:ascii="Times New Roman" w:hAnsi="Times New Roman"/>
        </w:rPr>
        <w:t>)</w:t>
      </w:r>
    </w:p>
    <w:p w14:paraId="730466F2" w14:textId="00535A9C" w:rsidR="009277F2" w:rsidRPr="00D703E9" w:rsidRDefault="009277F2" w:rsidP="009277F2">
      <w:pPr>
        <w:pStyle w:val="affffffd"/>
        <w:rPr>
          <w:rFonts w:ascii="Times New Roman" w:hAnsi="Times New Roman"/>
        </w:rPr>
      </w:pPr>
      <w:r w:rsidRPr="00D703E9">
        <w:rPr>
          <w:rFonts w:ascii="Times New Roman" w:hAnsi="Times New Roman"/>
        </w:rPr>
        <w:tab/>
      </w:r>
      <w:r w:rsidRPr="00D703E9">
        <w:rPr>
          <w:rFonts w:ascii="Times New Roman" w:hAnsi="Times New Roman"/>
          <w:position w:val="-10"/>
        </w:rPr>
        <w:object w:dxaOrig="2340" w:dyaOrig="345" w14:anchorId="042B5AAD">
          <v:shape id="_x0000_i73161" type="#_x0000_t75" style="width:117pt;height:16.5pt" o:ole="">
            <v:imagedata r:id="rId520" o:title=""/>
          </v:shape>
          <o:OLEObject Type="Embed" ProgID="Equation.DSMT4" ShapeID="_x0000_i73161" DrawAspect="Content" ObjectID="_1764104331" r:id="rId521"/>
        </w:object>
      </w:r>
      <w:r w:rsidRPr="00D703E9">
        <w:rPr>
          <w:rFonts w:ascii="Times New Roman" w:eastAsia="微软雅黑" w:hAnsi="Times New Roman"/>
        </w:rPr>
        <w:tab/>
      </w:r>
      <w:r w:rsidRPr="00D703E9">
        <w:rPr>
          <w:rFonts w:ascii="Times New Roman" w:hAnsi="Times New Roman"/>
        </w:rPr>
        <w:t>(D.</w:t>
      </w:r>
      <w:r w:rsidRPr="00D703E9">
        <w:rPr>
          <w:rFonts w:ascii="Times New Roman" w:hAnsi="Times New Roman"/>
        </w:rPr>
        <w:fldChar w:fldCharType="begin"/>
      </w:r>
      <w:r w:rsidRPr="00D703E9">
        <w:rPr>
          <w:rFonts w:ascii="Times New Roman" w:hAnsi="Times New Roman"/>
        </w:rPr>
        <w:instrText xml:space="preserve">  seq fulu_equation_133470303895838372  </w:instrText>
      </w:r>
      <w:r w:rsidRPr="00D703E9">
        <w:rPr>
          <w:rFonts w:ascii="Times New Roman" w:hAnsi="Times New Roman"/>
        </w:rPr>
        <w:fldChar w:fldCharType="separate"/>
      </w:r>
      <w:r w:rsidR="00385352">
        <w:rPr>
          <w:rFonts w:ascii="Times New Roman" w:hAnsi="Times New Roman"/>
          <w:noProof/>
        </w:rPr>
        <w:t>14</w:t>
      </w:r>
      <w:r w:rsidRPr="00D703E9">
        <w:rPr>
          <w:rFonts w:ascii="Times New Roman" w:hAnsi="Times New Roman"/>
        </w:rPr>
        <w:fldChar w:fldCharType="end"/>
      </w:r>
      <w:r w:rsidRPr="00D703E9">
        <w:rPr>
          <w:rFonts w:ascii="Times New Roman" w:hAnsi="Times New Roman"/>
        </w:rPr>
        <w:t>)</w:t>
      </w:r>
    </w:p>
    <w:p w14:paraId="0671F120" w14:textId="4692FD32" w:rsidR="009277F2" w:rsidRPr="00D703E9" w:rsidRDefault="009277F2" w:rsidP="009277F2">
      <w:pPr>
        <w:pStyle w:val="affffa"/>
        <w:ind w:firstLine="420"/>
        <w:rPr>
          <w:rFonts w:ascii="Times New Roman" w:hAnsi="Times New Roman"/>
        </w:rPr>
      </w:pPr>
      <w:r w:rsidRPr="00D703E9">
        <w:rPr>
          <w:rFonts w:ascii="Times New Roman" w:hAnsi="Times New Roman"/>
        </w:rPr>
        <w:t>式中：</w:t>
      </w:r>
    </w:p>
    <w:p w14:paraId="6BA17E04" w14:textId="77777777" w:rsidR="009277F2" w:rsidRPr="00D703E9" w:rsidRDefault="009277F2" w:rsidP="009277F2">
      <w:pPr>
        <w:ind w:firstLine="420"/>
        <w:rPr>
          <w:rFonts w:ascii="Times New Roman" w:hAnsi="Times New Roman"/>
          <w:bCs/>
          <w:iCs/>
          <w:kern w:val="0"/>
          <w:lang w:val="zh-CN" w:bidi="zh-CN"/>
        </w:rPr>
      </w:pPr>
      <w:r w:rsidRPr="00D703E9">
        <w:rPr>
          <w:rFonts w:ascii="Times New Roman" w:hAnsi="Times New Roman"/>
          <w:position w:val="-10"/>
        </w:rPr>
        <w:object w:dxaOrig="285" w:dyaOrig="345" w14:anchorId="7D91DE23">
          <v:shape id="_x0000_i73162" type="#_x0000_t75" style="width:14.25pt;height:16.5pt" o:ole="">
            <v:imagedata r:id="rId522" o:title=""/>
          </v:shape>
          <o:OLEObject Type="Embed" ProgID="Equation.DSMT4" ShapeID="_x0000_i73162" DrawAspect="Content" ObjectID="_1764104332" r:id="rId523"/>
        </w:object>
      </w:r>
      <w:r w:rsidRPr="00D703E9">
        <w:rPr>
          <w:rFonts w:ascii="Times New Roman" w:hAnsi="Times New Roman"/>
        </w:rPr>
        <w:t>——</w:t>
      </w:r>
      <w:r w:rsidRPr="00D703E9">
        <w:rPr>
          <w:rFonts w:ascii="Times New Roman" w:hAnsi="Times New Roman"/>
          <w:bCs/>
          <w:iCs/>
          <w:kern w:val="0"/>
          <w:lang w:val="zh-CN" w:bidi="zh-CN"/>
        </w:rPr>
        <w:t>撞击力峰值放大系数；</w:t>
      </w:r>
    </w:p>
    <w:p w14:paraId="2D6C4941" w14:textId="6EFD5662" w:rsidR="009277F2" w:rsidRPr="00D703E9" w:rsidRDefault="009277F2" w:rsidP="009277F2">
      <w:pPr>
        <w:ind w:firstLine="420"/>
        <w:jc w:val="left"/>
        <w:rPr>
          <w:rFonts w:ascii="Times New Roman" w:hAnsi="Times New Roman"/>
          <w:bCs/>
          <w:iCs/>
          <w:kern w:val="0"/>
          <w:lang w:val="zh-CN" w:bidi="zh-CN"/>
        </w:rPr>
      </w:pPr>
      <w:r w:rsidRPr="00D703E9">
        <w:rPr>
          <w:rFonts w:ascii="Times New Roman" w:hAnsi="Times New Roman"/>
          <w:position w:val="-10"/>
        </w:rPr>
        <w:object w:dxaOrig="285" w:dyaOrig="345" w14:anchorId="6003E571">
          <v:shape id="_x0000_i73163" type="#_x0000_t75" style="width:14.25pt;height:16.5pt" o:ole="">
            <v:imagedata r:id="rId524" o:title=""/>
          </v:shape>
          <o:OLEObject Type="Embed" ProgID="Equation.DSMT4" ShapeID="_x0000_i73163" DrawAspect="Content" ObjectID="_1764104333" r:id="rId525"/>
        </w:object>
      </w:r>
      <w:r w:rsidRPr="00D703E9">
        <w:rPr>
          <w:rFonts w:ascii="Times New Roman" w:hAnsi="Times New Roman"/>
        </w:rPr>
        <w:t>——</w:t>
      </w:r>
      <w:r w:rsidRPr="00D703E9">
        <w:rPr>
          <w:rFonts w:ascii="Times New Roman" w:hAnsi="Times New Roman"/>
          <w:position w:val="-6"/>
        </w:rPr>
        <w:object w:dxaOrig="800" w:dyaOrig="260" w14:anchorId="1085FC4A">
          <v:shape id="_x0000_i73168" type="#_x0000_t75" style="width:40.5pt;height:12.75pt" o:ole="">
            <v:imagedata r:id="rId526" o:title=""/>
          </v:shape>
          <o:OLEObject Type="Embed" ProgID="Equation.DSMT4" ShapeID="_x0000_i73168" DrawAspect="Content" ObjectID="_1764104334" r:id="rId527"/>
        </w:object>
      </w:r>
      <w:r w:rsidRPr="00D703E9">
        <w:rPr>
          <w:rFonts w:ascii="Times New Roman" w:hAnsi="Times New Roman"/>
          <w:bCs/>
          <w:iCs/>
          <w:kern w:val="0"/>
          <w:lang w:val="zh-CN" w:bidi="zh-CN"/>
        </w:rPr>
        <w:t>时，静力撞击力</w:t>
      </w:r>
      <w:r w:rsidRPr="00D703E9">
        <w:rPr>
          <w:rFonts w:ascii="Times New Roman" w:hAnsi="Times New Roman"/>
          <w:bCs/>
          <w:iCs/>
          <w:kern w:val="0"/>
          <w:lang w:val="zh-CN" w:bidi="zh-CN"/>
        </w:rPr>
        <w:t>-</w:t>
      </w:r>
      <w:proofErr w:type="gramStart"/>
      <w:r w:rsidRPr="00D703E9">
        <w:rPr>
          <w:rFonts w:ascii="Times New Roman" w:hAnsi="Times New Roman"/>
          <w:bCs/>
          <w:iCs/>
          <w:kern w:val="0"/>
          <w:lang w:val="zh-CN" w:bidi="zh-CN"/>
        </w:rPr>
        <w:t>撞深曲线</w:t>
      </w:r>
      <w:proofErr w:type="gramEnd"/>
      <w:r w:rsidRPr="00D703E9">
        <w:rPr>
          <w:rFonts w:ascii="Times New Roman" w:hAnsi="Times New Roman"/>
          <w:bCs/>
          <w:iCs/>
          <w:kern w:val="0"/>
          <w:lang w:val="zh-CN" w:bidi="zh-CN"/>
        </w:rPr>
        <w:t>的撞击力峰值，取值</w:t>
      </w:r>
      <w:r w:rsidRPr="00D703E9">
        <w:rPr>
          <w:rFonts w:ascii="Times New Roman" w:hAnsi="Times New Roman"/>
          <w:bCs/>
          <w:iCs/>
          <w:kern w:val="0"/>
          <w:lang w:val="zh-CN" w:bidi="zh-CN"/>
        </w:rPr>
        <w:t>8.07×10</w:t>
      </w:r>
      <w:r w:rsidRPr="00D703E9">
        <w:rPr>
          <w:rFonts w:ascii="Times New Roman" w:hAnsi="Times New Roman"/>
          <w:bCs/>
          <w:iCs/>
          <w:kern w:val="0"/>
          <w:vertAlign w:val="superscript"/>
          <w:lang w:val="zh-CN" w:bidi="zh-CN"/>
        </w:rPr>
        <w:t>6</w:t>
      </w:r>
      <w:r w:rsidRPr="00D703E9">
        <w:rPr>
          <w:rFonts w:ascii="Times New Roman" w:hAnsi="Times New Roman"/>
          <w:bCs/>
          <w:iCs/>
          <w:kern w:val="0"/>
          <w:lang w:val="zh-CN" w:bidi="zh-CN"/>
        </w:rPr>
        <w:t xml:space="preserve"> N</w:t>
      </w:r>
      <w:r w:rsidRPr="00D703E9">
        <w:rPr>
          <w:rFonts w:ascii="Times New Roman" w:hAnsi="Times New Roman"/>
          <w:bCs/>
          <w:iCs/>
          <w:kern w:val="0"/>
          <w:lang w:val="zh-CN" w:bidi="zh-CN"/>
        </w:rPr>
        <w:t>；</w:t>
      </w:r>
    </w:p>
    <w:p w14:paraId="2E43085F" w14:textId="77777777" w:rsidR="009277F2" w:rsidRPr="00D703E9" w:rsidRDefault="009277F2" w:rsidP="009277F2">
      <w:pPr>
        <w:ind w:firstLine="420"/>
        <w:rPr>
          <w:rFonts w:ascii="Times New Roman" w:hAnsi="Times New Roman"/>
          <w:bCs/>
          <w:iCs/>
          <w:kern w:val="0"/>
          <w:lang w:val="zh-CN" w:bidi="zh-CN"/>
        </w:rPr>
      </w:pPr>
      <w:r w:rsidRPr="00D703E9">
        <w:rPr>
          <w:rFonts w:ascii="Times New Roman" w:hAnsi="Times New Roman"/>
          <w:position w:val="-10"/>
        </w:rPr>
        <w:object w:dxaOrig="300" w:dyaOrig="300" w14:anchorId="7F2C6D5C">
          <v:shape id="_x0000_i73164" type="#_x0000_t75" style="width:15pt;height:15pt" o:ole="">
            <v:imagedata r:id="rId528" o:title=""/>
          </v:shape>
          <o:OLEObject Type="Embed" ProgID="Equation.DSMT4" ShapeID="_x0000_i73164" DrawAspect="Content" ObjectID="_1764104335" r:id="rId529"/>
        </w:object>
      </w:r>
      <w:r w:rsidRPr="00D703E9">
        <w:rPr>
          <w:rFonts w:ascii="Times New Roman" w:hAnsi="Times New Roman"/>
        </w:rPr>
        <w:t>—</w:t>
      </w:r>
      <w:r w:rsidRPr="00D703E9">
        <w:rPr>
          <w:rFonts w:ascii="Times New Roman" w:hAnsi="Times New Roman"/>
          <w:bCs/>
          <w:iCs/>
          <w:kern w:val="0"/>
          <w:lang w:val="zh-CN" w:bidi="zh-CN"/>
        </w:rPr>
        <w:t>—</w:t>
      </w:r>
      <w:r w:rsidRPr="00D703E9">
        <w:rPr>
          <w:rFonts w:ascii="Times New Roman" w:hAnsi="Times New Roman"/>
          <w:bCs/>
          <w:iCs/>
          <w:kern w:val="0"/>
          <w:lang w:val="zh-CN" w:bidi="zh-CN"/>
        </w:rPr>
        <w:t>撞击速度引起的放大系数；</w:t>
      </w:r>
    </w:p>
    <w:p w14:paraId="5CA50278" w14:textId="77777777" w:rsidR="009277F2" w:rsidRPr="00D703E9" w:rsidRDefault="009277F2" w:rsidP="009277F2">
      <w:pPr>
        <w:ind w:firstLine="420"/>
        <w:rPr>
          <w:rFonts w:ascii="Times New Roman" w:hAnsi="Times New Roman"/>
          <w:bCs/>
          <w:iCs/>
          <w:kern w:val="0"/>
          <w:lang w:val="zh-CN" w:bidi="zh-CN"/>
        </w:rPr>
      </w:pPr>
      <w:r w:rsidRPr="00D703E9">
        <w:rPr>
          <w:rFonts w:ascii="Times New Roman" w:hAnsi="Times New Roman"/>
          <w:position w:val="-10"/>
        </w:rPr>
        <w:object w:dxaOrig="285" w:dyaOrig="300" w14:anchorId="666C5163">
          <v:shape id="_x0000_i73165" type="#_x0000_t75" style="width:14.25pt;height:15pt" o:ole="">
            <v:imagedata r:id="rId530" o:title=""/>
          </v:shape>
          <o:OLEObject Type="Embed" ProgID="Equation.DSMT4" ShapeID="_x0000_i73165" DrawAspect="Content" ObjectID="_1764104336" r:id="rId531"/>
        </w:object>
      </w:r>
      <w:r w:rsidRPr="00D703E9">
        <w:rPr>
          <w:rFonts w:ascii="Times New Roman" w:hAnsi="Times New Roman"/>
        </w:rPr>
        <w:t>—</w:t>
      </w:r>
      <w:r w:rsidRPr="00D703E9">
        <w:rPr>
          <w:rFonts w:ascii="Times New Roman" w:hAnsi="Times New Roman"/>
          <w:bCs/>
          <w:iCs/>
          <w:kern w:val="0"/>
          <w:lang w:val="zh-CN" w:bidi="zh-CN"/>
        </w:rPr>
        <w:t>—</w:t>
      </w:r>
      <w:r w:rsidRPr="00D703E9">
        <w:rPr>
          <w:rFonts w:ascii="Times New Roman" w:hAnsi="Times New Roman"/>
          <w:bCs/>
          <w:iCs/>
          <w:kern w:val="0"/>
          <w:lang w:val="zh-CN" w:bidi="zh-CN"/>
        </w:rPr>
        <w:t>桥墩宽度与船</w:t>
      </w:r>
      <w:proofErr w:type="gramStart"/>
      <w:r w:rsidRPr="00D703E9">
        <w:rPr>
          <w:rFonts w:ascii="Times New Roman" w:hAnsi="Times New Roman"/>
          <w:bCs/>
          <w:iCs/>
          <w:kern w:val="0"/>
          <w:lang w:val="zh-CN" w:bidi="zh-CN"/>
        </w:rPr>
        <w:t>艏</w:t>
      </w:r>
      <w:proofErr w:type="gramEnd"/>
      <w:r w:rsidRPr="00D703E9">
        <w:rPr>
          <w:rFonts w:ascii="Times New Roman" w:hAnsi="Times New Roman"/>
          <w:bCs/>
          <w:iCs/>
          <w:kern w:val="0"/>
          <w:lang w:val="zh-CN" w:bidi="zh-CN"/>
        </w:rPr>
        <w:t>宽度之比引起的放大系数，可按式（</w:t>
      </w:r>
      <w:r w:rsidRPr="00D703E9">
        <w:rPr>
          <w:rFonts w:ascii="Times New Roman" w:hAnsi="Times New Roman"/>
          <w:bCs/>
          <w:iCs/>
          <w:kern w:val="0"/>
          <w:lang w:val="zh-CN" w:bidi="zh-CN"/>
        </w:rPr>
        <w:t>D.12</w:t>
      </w:r>
      <w:r w:rsidRPr="00D703E9">
        <w:rPr>
          <w:rFonts w:ascii="Times New Roman" w:hAnsi="Times New Roman"/>
          <w:bCs/>
          <w:iCs/>
          <w:kern w:val="0"/>
          <w:lang w:val="zh-CN" w:bidi="zh-CN"/>
        </w:rPr>
        <w:t>）或式</w:t>
      </w:r>
      <w:r w:rsidRPr="00D703E9">
        <w:rPr>
          <w:rFonts w:ascii="Times New Roman" w:hAnsi="Times New Roman"/>
          <w:bCs/>
          <w:iCs/>
          <w:kern w:val="0"/>
          <w:lang w:val="zh-CN" w:bidi="zh-CN"/>
        </w:rPr>
        <w:t>(D.13)</w:t>
      </w:r>
      <w:r w:rsidRPr="00D703E9">
        <w:rPr>
          <w:rFonts w:ascii="Times New Roman" w:hAnsi="Times New Roman"/>
          <w:bCs/>
          <w:iCs/>
          <w:kern w:val="0"/>
          <w:lang w:val="zh-CN" w:bidi="zh-CN"/>
        </w:rPr>
        <w:t>计算；</w:t>
      </w:r>
    </w:p>
    <w:p w14:paraId="415CAD41" w14:textId="1ADA305A" w:rsidR="009277F2" w:rsidRPr="00D703E9" w:rsidRDefault="009277F2" w:rsidP="009277F2">
      <w:pPr>
        <w:ind w:firstLine="420"/>
        <w:rPr>
          <w:rFonts w:ascii="Times New Roman" w:hAnsi="Times New Roman"/>
          <w:bCs/>
          <w:iCs/>
          <w:kern w:val="0"/>
          <w:lang w:val="zh-CN" w:bidi="zh-CN"/>
        </w:rPr>
      </w:pPr>
      <w:r w:rsidRPr="00D703E9">
        <w:rPr>
          <w:rFonts w:ascii="Times New Roman" w:hAnsi="Times New Roman"/>
          <w:position w:val="-10"/>
        </w:rPr>
        <w:object w:dxaOrig="600" w:dyaOrig="300" w14:anchorId="647B439D">
          <v:shape id="_x0000_i73166" type="#_x0000_t75" style="width:30pt;height:15pt" o:ole="">
            <v:imagedata r:id="rId532" o:title=""/>
          </v:shape>
          <o:OLEObject Type="Embed" ProgID="Equation.DSMT4" ShapeID="_x0000_i73166" DrawAspect="Content" ObjectID="_1764104337" r:id="rId533"/>
        </w:object>
      </w:r>
      <w:r w:rsidRPr="00D703E9">
        <w:rPr>
          <w:rFonts w:ascii="Times New Roman" w:hAnsi="Times New Roman"/>
        </w:rPr>
        <w:t>—</w:t>
      </w:r>
      <w:r w:rsidRPr="00D703E9">
        <w:rPr>
          <w:rFonts w:ascii="Times New Roman" w:hAnsi="Times New Roman"/>
          <w:bCs/>
          <w:iCs/>
          <w:kern w:val="0"/>
          <w:lang w:val="zh-CN" w:bidi="zh-CN"/>
        </w:rPr>
        <w:t>—</w:t>
      </w:r>
      <w:r w:rsidRPr="00D703E9">
        <w:rPr>
          <w:rFonts w:ascii="Times New Roman" w:hAnsi="Times New Roman"/>
          <w:position w:val="-6"/>
        </w:rPr>
        <w:object w:dxaOrig="800" w:dyaOrig="260" w14:anchorId="6868E305">
          <v:shape id="_x0000_i73169" type="#_x0000_t75" style="width:40.5pt;height:12.75pt" o:ole="">
            <v:imagedata r:id="rId526" o:title=""/>
          </v:shape>
          <o:OLEObject Type="Embed" ProgID="Equation.DSMT4" ShapeID="_x0000_i73169" DrawAspect="Content" ObjectID="_1764104338" r:id="rId534"/>
        </w:object>
      </w:r>
      <w:r w:rsidRPr="00D703E9">
        <w:rPr>
          <w:rFonts w:ascii="Times New Roman" w:hAnsi="Times New Roman"/>
          <w:bCs/>
          <w:iCs/>
          <w:kern w:val="0"/>
          <w:lang w:val="zh-CN" w:bidi="zh-CN"/>
        </w:rPr>
        <w:t>时，静力撞击力</w:t>
      </w:r>
      <w:r w:rsidRPr="00D703E9">
        <w:rPr>
          <w:rFonts w:ascii="Times New Roman" w:hAnsi="Times New Roman"/>
          <w:bCs/>
          <w:iCs/>
          <w:kern w:val="0"/>
          <w:lang w:val="zh-CN" w:bidi="zh-CN"/>
        </w:rPr>
        <w:t>-</w:t>
      </w:r>
      <w:proofErr w:type="gramStart"/>
      <w:r w:rsidRPr="00D703E9">
        <w:rPr>
          <w:rFonts w:ascii="Times New Roman" w:hAnsi="Times New Roman"/>
          <w:bCs/>
          <w:iCs/>
          <w:kern w:val="0"/>
          <w:lang w:val="zh-CN" w:bidi="zh-CN"/>
        </w:rPr>
        <w:t>撞深曲线</w:t>
      </w:r>
      <w:proofErr w:type="gramEnd"/>
      <w:r w:rsidRPr="00D703E9">
        <w:rPr>
          <w:rFonts w:ascii="Times New Roman" w:hAnsi="Times New Roman"/>
          <w:bCs/>
          <w:iCs/>
          <w:kern w:val="0"/>
          <w:lang w:val="zh-CN" w:bidi="zh-CN"/>
        </w:rPr>
        <w:t>的特征点位移，分别取</w:t>
      </w:r>
      <w:r w:rsidRPr="00D703E9">
        <w:rPr>
          <w:rFonts w:ascii="Times New Roman" w:hAnsi="Times New Roman"/>
          <w:bCs/>
          <w:iCs/>
          <w:kern w:val="0"/>
          <w:lang w:val="zh-CN" w:bidi="zh-CN"/>
        </w:rPr>
        <w:t>0.3 m</w:t>
      </w:r>
      <w:r w:rsidRPr="00D703E9">
        <w:rPr>
          <w:rFonts w:ascii="Times New Roman" w:hAnsi="Times New Roman"/>
          <w:bCs/>
          <w:iCs/>
          <w:kern w:val="0"/>
          <w:lang w:val="zh-CN" w:bidi="zh-CN"/>
        </w:rPr>
        <w:t>和</w:t>
      </w:r>
      <w:r w:rsidRPr="00D703E9">
        <w:rPr>
          <w:rFonts w:ascii="Times New Roman" w:hAnsi="Times New Roman"/>
          <w:bCs/>
          <w:iCs/>
          <w:kern w:val="0"/>
          <w:lang w:val="zh-CN" w:bidi="zh-CN"/>
        </w:rPr>
        <w:t>0.892 m</w:t>
      </w:r>
      <w:r w:rsidRPr="00D703E9">
        <w:rPr>
          <w:rFonts w:ascii="Times New Roman" w:hAnsi="Times New Roman"/>
          <w:bCs/>
          <w:iCs/>
          <w:kern w:val="0"/>
          <w:lang w:val="zh-CN" w:bidi="zh-CN"/>
        </w:rPr>
        <w:t>；</w:t>
      </w:r>
    </w:p>
    <w:p w14:paraId="1B6F7387" w14:textId="0EB49BC6" w:rsidR="009277F2" w:rsidRPr="00D703E9" w:rsidRDefault="009277F2" w:rsidP="009277F2">
      <w:pPr>
        <w:ind w:firstLine="420"/>
        <w:rPr>
          <w:rFonts w:ascii="Times New Roman" w:hAnsi="Times New Roman"/>
          <w:bCs/>
          <w:iCs/>
          <w:kern w:val="0"/>
          <w:lang w:val="zh-CN" w:bidi="zh-CN"/>
        </w:rPr>
      </w:pPr>
      <w:r w:rsidRPr="00D703E9">
        <w:rPr>
          <w:rFonts w:ascii="Times New Roman" w:hAnsi="Times New Roman"/>
          <w:position w:val="-10"/>
        </w:rPr>
        <w:object w:dxaOrig="225" w:dyaOrig="300" w14:anchorId="44EE83FB">
          <v:shape id="_x0000_i73167" type="#_x0000_t75" style="width:11.25pt;height:15pt" o:ole="">
            <v:imagedata r:id="rId535" o:title=""/>
          </v:shape>
          <o:OLEObject Type="Embed" ProgID="Equation.DSMT4" ShapeID="_x0000_i73167" DrawAspect="Content" ObjectID="_1764104339" r:id="rId536"/>
        </w:object>
      </w:r>
      <w:r w:rsidRPr="00D703E9">
        <w:rPr>
          <w:rFonts w:ascii="Times New Roman" w:hAnsi="Times New Roman"/>
        </w:rPr>
        <w:t>—</w:t>
      </w:r>
      <w:r w:rsidRPr="00D703E9">
        <w:rPr>
          <w:rFonts w:ascii="Times New Roman" w:hAnsi="Times New Roman"/>
          <w:bCs/>
          <w:iCs/>
          <w:kern w:val="0"/>
          <w:lang w:val="zh-CN" w:bidi="zh-CN"/>
        </w:rPr>
        <w:t>—</w:t>
      </w:r>
      <w:r w:rsidRPr="00D703E9">
        <w:rPr>
          <w:rFonts w:ascii="Times New Roman" w:hAnsi="Times New Roman"/>
          <w:position w:val="-6"/>
        </w:rPr>
        <w:object w:dxaOrig="800" w:dyaOrig="260" w14:anchorId="0BE29681">
          <v:shape id="_x0000_i73170" type="#_x0000_t75" style="width:40.5pt;height:12.75pt" o:ole="">
            <v:imagedata r:id="rId526" o:title=""/>
          </v:shape>
          <o:OLEObject Type="Embed" ProgID="Equation.DSMT4" ShapeID="_x0000_i73170" DrawAspect="Content" ObjectID="_1764104340" r:id="rId537"/>
        </w:object>
      </w:r>
      <w:r w:rsidRPr="00D703E9">
        <w:rPr>
          <w:rFonts w:ascii="Times New Roman" w:hAnsi="Times New Roman"/>
          <w:bCs/>
          <w:iCs/>
          <w:kern w:val="0"/>
          <w:lang w:val="zh-CN" w:bidi="zh-CN"/>
        </w:rPr>
        <w:t>时，静力撞击力</w:t>
      </w:r>
      <w:r w:rsidRPr="00D703E9">
        <w:rPr>
          <w:rFonts w:ascii="Times New Roman" w:hAnsi="Times New Roman"/>
          <w:bCs/>
          <w:iCs/>
          <w:kern w:val="0"/>
          <w:lang w:val="zh-CN" w:bidi="zh-CN"/>
        </w:rPr>
        <w:t>-</w:t>
      </w:r>
      <w:proofErr w:type="gramStart"/>
      <w:r w:rsidRPr="00D703E9">
        <w:rPr>
          <w:rFonts w:ascii="Times New Roman" w:hAnsi="Times New Roman"/>
          <w:bCs/>
          <w:iCs/>
          <w:kern w:val="0"/>
          <w:lang w:val="zh-CN" w:bidi="zh-CN"/>
        </w:rPr>
        <w:t>撞深曲线</w:t>
      </w:r>
      <w:proofErr w:type="gramEnd"/>
      <w:r w:rsidRPr="00D703E9">
        <w:rPr>
          <w:rFonts w:ascii="Times New Roman" w:hAnsi="Times New Roman"/>
          <w:bCs/>
          <w:iCs/>
          <w:kern w:val="0"/>
          <w:lang w:val="zh-CN" w:bidi="zh-CN"/>
        </w:rPr>
        <w:t>的平台力，取值</w:t>
      </w:r>
      <w:r w:rsidRPr="00D703E9">
        <w:rPr>
          <w:rFonts w:ascii="Times New Roman" w:hAnsi="Times New Roman"/>
          <w:bCs/>
          <w:iCs/>
          <w:kern w:val="0"/>
          <w:lang w:val="zh-CN" w:bidi="zh-CN"/>
        </w:rPr>
        <w:t>5.2×10</w:t>
      </w:r>
      <w:r w:rsidRPr="00D703E9">
        <w:rPr>
          <w:rFonts w:ascii="Times New Roman" w:hAnsi="Times New Roman"/>
          <w:bCs/>
          <w:iCs/>
          <w:kern w:val="0"/>
          <w:vertAlign w:val="superscript"/>
          <w:lang w:val="zh-CN" w:bidi="zh-CN"/>
        </w:rPr>
        <w:t>6</w:t>
      </w:r>
      <w:r w:rsidRPr="00D703E9">
        <w:rPr>
          <w:rFonts w:ascii="Times New Roman" w:hAnsi="Times New Roman"/>
          <w:bCs/>
          <w:iCs/>
          <w:kern w:val="0"/>
          <w:lang w:val="zh-CN" w:bidi="zh-CN"/>
        </w:rPr>
        <w:t xml:space="preserve"> N</w:t>
      </w:r>
      <w:r w:rsidRPr="00D703E9">
        <w:rPr>
          <w:rFonts w:ascii="Times New Roman" w:hAnsi="Times New Roman"/>
          <w:bCs/>
          <w:iCs/>
          <w:kern w:val="0"/>
          <w:lang w:val="zh-CN" w:bidi="zh-CN"/>
        </w:rPr>
        <w:t>。</w:t>
      </w:r>
    </w:p>
    <w:p w14:paraId="6D970710" w14:textId="6618CDBD" w:rsidR="003210E2" w:rsidRPr="00D703E9" w:rsidRDefault="009277F2" w:rsidP="00E95C64">
      <w:pPr>
        <w:pStyle w:val="affffb"/>
        <w:spacing w:line="400" w:lineRule="exact"/>
        <w:ind w:firstLine="420"/>
        <w:rPr>
          <w:rFonts w:ascii="Times New Roman"/>
        </w:rPr>
      </w:pPr>
      <w:r w:rsidRPr="00D703E9">
        <w:rPr>
          <w:rFonts w:ascii="Times New Roman"/>
        </w:rPr>
        <w:t>表</w:t>
      </w:r>
      <w:r w:rsidRPr="00D703E9">
        <w:rPr>
          <w:rFonts w:ascii="Times New Roman"/>
        </w:rPr>
        <w:t>D.2</w:t>
      </w:r>
      <w:r w:rsidRPr="00D703E9">
        <w:rPr>
          <w:rFonts w:ascii="Times New Roman"/>
        </w:rPr>
        <w:t>中类型</w:t>
      </w:r>
      <w:r w:rsidRPr="00D703E9">
        <w:rPr>
          <w:rFonts w:ascii="Times New Roman"/>
        </w:rPr>
        <w:t>Ⅱ</w:t>
      </w:r>
      <w:r w:rsidRPr="00D703E9">
        <w:rPr>
          <w:rFonts w:ascii="Times New Roman"/>
        </w:rPr>
        <w:t>的参数按式（</w:t>
      </w:r>
      <w:r w:rsidRPr="00D703E9">
        <w:rPr>
          <w:rFonts w:ascii="Times New Roman"/>
        </w:rPr>
        <w:t>D.15</w:t>
      </w:r>
      <w:r w:rsidRPr="00D703E9">
        <w:rPr>
          <w:rFonts w:ascii="Times New Roman"/>
        </w:rPr>
        <w:t>）～（</w:t>
      </w:r>
      <w:r w:rsidRPr="00D703E9">
        <w:rPr>
          <w:rFonts w:ascii="Times New Roman"/>
        </w:rPr>
        <w:t>D.2</w:t>
      </w:r>
      <w:r w:rsidR="001961B5">
        <w:rPr>
          <w:rFonts w:ascii="Times New Roman"/>
        </w:rPr>
        <w:t>3</w:t>
      </w:r>
      <w:r w:rsidRPr="00D703E9">
        <w:rPr>
          <w:rFonts w:ascii="Times New Roman"/>
        </w:rPr>
        <w:t>）计算。</w:t>
      </w:r>
    </w:p>
    <w:p w14:paraId="09911A3B" w14:textId="425CF93D" w:rsidR="003210E2" w:rsidRPr="00D703E9" w:rsidRDefault="00D703E9" w:rsidP="00D703E9">
      <w:pPr>
        <w:pStyle w:val="affffffd"/>
        <w:rPr>
          <w:rFonts w:ascii="Times New Roman" w:hAnsi="Times New Roman"/>
        </w:rPr>
      </w:pPr>
      <w:r w:rsidRPr="00D703E9">
        <w:rPr>
          <w:rFonts w:ascii="Times New Roman" w:hAnsi="Times New Roman"/>
        </w:rPr>
        <w:tab/>
      </w:r>
      <w:r w:rsidRPr="00D703E9">
        <w:rPr>
          <w:rFonts w:ascii="Times New Roman" w:hAnsi="Times New Roman"/>
          <w:position w:val="-10"/>
          <w:lang w:val="zh-CN" w:bidi="zh-CN"/>
        </w:rPr>
        <w:object w:dxaOrig="2175" w:dyaOrig="345" w14:anchorId="0919EE79">
          <v:shape id="_x0000_i73171" type="#_x0000_t75" style="width:109.5pt;height:16.5pt" o:ole="">
            <v:imagedata r:id="rId538" o:title=""/>
          </v:shape>
          <o:OLEObject Type="Embed" ProgID="Equation.DSMT4" ShapeID="_x0000_i73171" DrawAspect="Content" ObjectID="_1764104341" r:id="rId539"/>
        </w:object>
      </w:r>
      <w:r w:rsidRPr="00D703E9">
        <w:rPr>
          <w:rFonts w:ascii="Times New Roman" w:eastAsia="微软雅黑" w:hAnsi="Times New Roman"/>
        </w:rPr>
        <w:tab/>
      </w:r>
      <w:r w:rsidRPr="00D703E9">
        <w:rPr>
          <w:rFonts w:ascii="Times New Roman" w:hAnsi="Times New Roman"/>
        </w:rPr>
        <w:t>(D.</w:t>
      </w:r>
      <w:r w:rsidRPr="00D703E9">
        <w:rPr>
          <w:rFonts w:ascii="Times New Roman" w:hAnsi="Times New Roman"/>
        </w:rPr>
        <w:fldChar w:fldCharType="begin"/>
      </w:r>
      <w:r w:rsidRPr="00D703E9">
        <w:rPr>
          <w:rFonts w:ascii="Times New Roman" w:hAnsi="Times New Roman"/>
        </w:rPr>
        <w:instrText xml:space="preserve">  seq fulu_equation_133470303895838372  </w:instrText>
      </w:r>
      <w:r w:rsidRPr="00D703E9">
        <w:rPr>
          <w:rFonts w:ascii="Times New Roman" w:hAnsi="Times New Roman"/>
        </w:rPr>
        <w:fldChar w:fldCharType="separate"/>
      </w:r>
      <w:r w:rsidR="00385352">
        <w:rPr>
          <w:rFonts w:ascii="Times New Roman" w:hAnsi="Times New Roman"/>
          <w:noProof/>
        </w:rPr>
        <w:t>15</w:t>
      </w:r>
      <w:r w:rsidRPr="00D703E9">
        <w:rPr>
          <w:rFonts w:ascii="Times New Roman" w:hAnsi="Times New Roman"/>
        </w:rPr>
        <w:fldChar w:fldCharType="end"/>
      </w:r>
      <w:r w:rsidRPr="00D703E9">
        <w:rPr>
          <w:rFonts w:ascii="Times New Roman" w:hAnsi="Times New Roman"/>
        </w:rPr>
        <w:t>)</w:t>
      </w:r>
    </w:p>
    <w:p w14:paraId="33CFCD6E" w14:textId="3A782D66" w:rsidR="00D703E9" w:rsidRPr="00D703E9" w:rsidRDefault="00D703E9" w:rsidP="00D703E9">
      <w:pPr>
        <w:pStyle w:val="affffffd"/>
        <w:rPr>
          <w:rFonts w:ascii="Times New Roman" w:hAnsi="Times New Roman"/>
        </w:rPr>
      </w:pPr>
      <w:r w:rsidRPr="00D703E9">
        <w:rPr>
          <w:rFonts w:ascii="Times New Roman" w:hAnsi="Times New Roman"/>
        </w:rPr>
        <w:tab/>
      </w:r>
      <w:r w:rsidRPr="00D703E9">
        <w:rPr>
          <w:rFonts w:ascii="Times New Roman" w:hAnsi="Times New Roman"/>
          <w:position w:val="-10"/>
        </w:rPr>
        <w:object w:dxaOrig="4080" w:dyaOrig="345" w14:anchorId="62DCAA6A">
          <v:shape id="_x0000_i73172" type="#_x0000_t75" style="width:203.25pt;height:16.5pt" o:ole="">
            <v:imagedata r:id="rId540" o:title=""/>
          </v:shape>
          <o:OLEObject Type="Embed" ProgID="Equation.DSMT4" ShapeID="_x0000_i73172" DrawAspect="Content" ObjectID="_1764104342" r:id="rId541"/>
        </w:object>
      </w:r>
      <w:r w:rsidRPr="00D703E9">
        <w:rPr>
          <w:rFonts w:ascii="Times New Roman" w:eastAsia="微软雅黑" w:hAnsi="Times New Roman"/>
        </w:rPr>
        <w:tab/>
      </w:r>
      <w:r w:rsidRPr="00D703E9">
        <w:rPr>
          <w:rFonts w:ascii="Times New Roman" w:hAnsi="Times New Roman"/>
        </w:rPr>
        <w:t>(D.</w:t>
      </w:r>
      <w:r w:rsidRPr="00D703E9">
        <w:rPr>
          <w:rFonts w:ascii="Times New Roman" w:hAnsi="Times New Roman"/>
        </w:rPr>
        <w:fldChar w:fldCharType="begin"/>
      </w:r>
      <w:r w:rsidRPr="00D703E9">
        <w:rPr>
          <w:rFonts w:ascii="Times New Roman" w:hAnsi="Times New Roman"/>
        </w:rPr>
        <w:instrText xml:space="preserve">  seq fulu_equation_133470303895838372  </w:instrText>
      </w:r>
      <w:r w:rsidRPr="00D703E9">
        <w:rPr>
          <w:rFonts w:ascii="Times New Roman" w:hAnsi="Times New Roman"/>
        </w:rPr>
        <w:fldChar w:fldCharType="separate"/>
      </w:r>
      <w:r w:rsidR="00385352">
        <w:rPr>
          <w:rFonts w:ascii="Times New Roman" w:hAnsi="Times New Roman"/>
          <w:noProof/>
        </w:rPr>
        <w:t>16</w:t>
      </w:r>
      <w:r w:rsidRPr="00D703E9">
        <w:rPr>
          <w:rFonts w:ascii="Times New Roman" w:hAnsi="Times New Roman"/>
        </w:rPr>
        <w:fldChar w:fldCharType="end"/>
      </w:r>
      <w:r w:rsidRPr="00D703E9">
        <w:rPr>
          <w:rFonts w:ascii="Times New Roman" w:hAnsi="Times New Roman"/>
        </w:rPr>
        <w:t>)</w:t>
      </w:r>
    </w:p>
    <w:p w14:paraId="54DE7FE9" w14:textId="53A94D26" w:rsidR="00D703E9" w:rsidRPr="00D703E9" w:rsidRDefault="00D703E9" w:rsidP="00D703E9">
      <w:pPr>
        <w:pStyle w:val="affffffd"/>
        <w:rPr>
          <w:rFonts w:ascii="Times New Roman" w:hAnsi="Times New Roman"/>
        </w:rPr>
      </w:pPr>
      <w:r w:rsidRPr="00D703E9">
        <w:rPr>
          <w:rFonts w:ascii="Times New Roman" w:hAnsi="Times New Roman"/>
        </w:rPr>
        <w:tab/>
      </w:r>
      <w:r w:rsidRPr="00D703E9">
        <w:rPr>
          <w:rFonts w:ascii="Times New Roman" w:hAnsi="Times New Roman"/>
          <w:position w:val="-10"/>
        </w:rPr>
        <w:object w:dxaOrig="1035" w:dyaOrig="345" w14:anchorId="4A0081CE">
          <v:shape id="_x0000_i73173" type="#_x0000_t75" style="width:51.75pt;height:16.5pt" o:ole="">
            <v:imagedata r:id="rId542" o:title=""/>
          </v:shape>
          <o:OLEObject Type="Embed" ProgID="Equation.DSMT4" ShapeID="_x0000_i73173" DrawAspect="Content" ObjectID="_1764104343" r:id="rId543"/>
        </w:object>
      </w:r>
      <w:r w:rsidRPr="00D703E9">
        <w:rPr>
          <w:rFonts w:ascii="Times New Roman" w:eastAsia="微软雅黑" w:hAnsi="Times New Roman"/>
        </w:rPr>
        <w:tab/>
      </w:r>
      <w:r w:rsidRPr="00D703E9">
        <w:rPr>
          <w:rFonts w:ascii="Times New Roman" w:hAnsi="Times New Roman"/>
        </w:rPr>
        <w:t>(D.</w:t>
      </w:r>
      <w:r w:rsidRPr="00D703E9">
        <w:rPr>
          <w:rFonts w:ascii="Times New Roman" w:hAnsi="Times New Roman"/>
        </w:rPr>
        <w:fldChar w:fldCharType="begin"/>
      </w:r>
      <w:r w:rsidRPr="00D703E9">
        <w:rPr>
          <w:rFonts w:ascii="Times New Roman" w:hAnsi="Times New Roman"/>
        </w:rPr>
        <w:instrText xml:space="preserve">  seq fulu_equation_133470303895838372  </w:instrText>
      </w:r>
      <w:r w:rsidRPr="00D703E9">
        <w:rPr>
          <w:rFonts w:ascii="Times New Roman" w:hAnsi="Times New Roman"/>
        </w:rPr>
        <w:fldChar w:fldCharType="separate"/>
      </w:r>
      <w:r w:rsidR="00385352">
        <w:rPr>
          <w:rFonts w:ascii="Times New Roman" w:hAnsi="Times New Roman"/>
          <w:noProof/>
        </w:rPr>
        <w:t>17</w:t>
      </w:r>
      <w:r w:rsidRPr="00D703E9">
        <w:rPr>
          <w:rFonts w:ascii="Times New Roman" w:hAnsi="Times New Roman"/>
        </w:rPr>
        <w:fldChar w:fldCharType="end"/>
      </w:r>
      <w:r w:rsidRPr="00D703E9">
        <w:rPr>
          <w:rFonts w:ascii="Times New Roman" w:hAnsi="Times New Roman"/>
        </w:rPr>
        <w:t>)</w:t>
      </w:r>
    </w:p>
    <w:p w14:paraId="421F0FD5" w14:textId="560D744A" w:rsidR="00D703E9" w:rsidRPr="00D703E9" w:rsidRDefault="00D703E9" w:rsidP="00D703E9">
      <w:pPr>
        <w:pStyle w:val="affffffd"/>
        <w:rPr>
          <w:rFonts w:ascii="Times New Roman" w:hAnsi="Times New Roman"/>
        </w:rPr>
      </w:pPr>
      <w:r w:rsidRPr="00D703E9">
        <w:rPr>
          <w:rFonts w:ascii="Times New Roman" w:hAnsi="Times New Roman"/>
        </w:rPr>
        <w:lastRenderedPageBreak/>
        <w:tab/>
      </w:r>
      <w:r w:rsidRPr="00D703E9">
        <w:rPr>
          <w:rFonts w:ascii="Times New Roman" w:hAnsi="Times New Roman"/>
          <w:position w:val="-22"/>
        </w:rPr>
        <w:object w:dxaOrig="2535" w:dyaOrig="555" w14:anchorId="16AB456A">
          <v:shape id="_x0000_i73174" type="#_x0000_t75" style="width:127.5pt;height:27.75pt" o:ole="">
            <v:imagedata r:id="rId544" o:title=""/>
          </v:shape>
          <o:OLEObject Type="Embed" ProgID="Equation.DSMT4" ShapeID="_x0000_i73174" DrawAspect="Content" ObjectID="_1764104344" r:id="rId545"/>
        </w:object>
      </w:r>
      <w:r w:rsidRPr="00D703E9">
        <w:rPr>
          <w:rFonts w:ascii="Times New Roman" w:eastAsia="微软雅黑" w:hAnsi="Times New Roman"/>
        </w:rPr>
        <w:tab/>
      </w:r>
      <w:r w:rsidRPr="00D703E9">
        <w:rPr>
          <w:rFonts w:ascii="Times New Roman" w:hAnsi="Times New Roman"/>
        </w:rPr>
        <w:t>(D.</w:t>
      </w:r>
      <w:r w:rsidRPr="00D703E9">
        <w:rPr>
          <w:rFonts w:ascii="Times New Roman" w:hAnsi="Times New Roman"/>
        </w:rPr>
        <w:fldChar w:fldCharType="begin"/>
      </w:r>
      <w:r w:rsidRPr="00D703E9">
        <w:rPr>
          <w:rFonts w:ascii="Times New Roman" w:hAnsi="Times New Roman"/>
        </w:rPr>
        <w:instrText xml:space="preserve">  seq fulu_equation_133470303895838372  </w:instrText>
      </w:r>
      <w:r w:rsidRPr="00D703E9">
        <w:rPr>
          <w:rFonts w:ascii="Times New Roman" w:hAnsi="Times New Roman"/>
        </w:rPr>
        <w:fldChar w:fldCharType="separate"/>
      </w:r>
      <w:r w:rsidR="00385352">
        <w:rPr>
          <w:rFonts w:ascii="Times New Roman" w:hAnsi="Times New Roman"/>
          <w:noProof/>
        </w:rPr>
        <w:t>18</w:t>
      </w:r>
      <w:r w:rsidRPr="00D703E9">
        <w:rPr>
          <w:rFonts w:ascii="Times New Roman" w:hAnsi="Times New Roman"/>
        </w:rPr>
        <w:fldChar w:fldCharType="end"/>
      </w:r>
      <w:r w:rsidRPr="00D703E9">
        <w:rPr>
          <w:rFonts w:ascii="Times New Roman" w:hAnsi="Times New Roman"/>
        </w:rPr>
        <w:t>)</w:t>
      </w:r>
    </w:p>
    <w:p w14:paraId="72AA3AF8" w14:textId="0BB1AEC1" w:rsidR="00D703E9" w:rsidRPr="00D703E9" w:rsidRDefault="00D703E9" w:rsidP="00D703E9">
      <w:pPr>
        <w:pStyle w:val="affffffd"/>
        <w:rPr>
          <w:rFonts w:ascii="Times New Roman" w:hAnsi="Times New Roman"/>
        </w:rPr>
      </w:pPr>
      <w:r w:rsidRPr="00D703E9">
        <w:rPr>
          <w:rFonts w:ascii="Times New Roman" w:hAnsi="Times New Roman"/>
        </w:rPr>
        <w:tab/>
      </w:r>
      <w:r w:rsidRPr="00D703E9">
        <w:rPr>
          <w:rFonts w:ascii="Times New Roman" w:hAnsi="Times New Roman"/>
          <w:position w:val="-10"/>
        </w:rPr>
        <w:object w:dxaOrig="3795" w:dyaOrig="300" w14:anchorId="70BF2CDC">
          <v:shape id="_x0000_i73175" type="#_x0000_t75" style="width:189.75pt;height:15pt" o:ole="">
            <v:imagedata r:id="rId546" o:title=""/>
          </v:shape>
          <o:OLEObject Type="Embed" ProgID="Equation.DSMT4" ShapeID="_x0000_i73175" DrawAspect="Content" ObjectID="_1764104345" r:id="rId547"/>
        </w:object>
      </w:r>
      <w:r w:rsidRPr="00D703E9">
        <w:rPr>
          <w:rFonts w:ascii="Times New Roman" w:eastAsia="微软雅黑" w:hAnsi="Times New Roman"/>
        </w:rPr>
        <w:tab/>
      </w:r>
      <w:r w:rsidRPr="00D703E9">
        <w:rPr>
          <w:rFonts w:ascii="Times New Roman" w:hAnsi="Times New Roman"/>
        </w:rPr>
        <w:t>(D.</w:t>
      </w:r>
      <w:r w:rsidRPr="00D703E9">
        <w:rPr>
          <w:rFonts w:ascii="Times New Roman" w:hAnsi="Times New Roman"/>
        </w:rPr>
        <w:fldChar w:fldCharType="begin"/>
      </w:r>
      <w:r w:rsidRPr="00D703E9">
        <w:rPr>
          <w:rFonts w:ascii="Times New Roman" w:hAnsi="Times New Roman"/>
        </w:rPr>
        <w:instrText xml:space="preserve">  seq fulu_equation_133470303895838372  </w:instrText>
      </w:r>
      <w:r w:rsidRPr="00D703E9">
        <w:rPr>
          <w:rFonts w:ascii="Times New Roman" w:hAnsi="Times New Roman"/>
        </w:rPr>
        <w:fldChar w:fldCharType="separate"/>
      </w:r>
      <w:r w:rsidR="00385352">
        <w:rPr>
          <w:rFonts w:ascii="Times New Roman" w:hAnsi="Times New Roman"/>
          <w:noProof/>
        </w:rPr>
        <w:t>19</w:t>
      </w:r>
      <w:r w:rsidRPr="00D703E9">
        <w:rPr>
          <w:rFonts w:ascii="Times New Roman" w:hAnsi="Times New Roman"/>
        </w:rPr>
        <w:fldChar w:fldCharType="end"/>
      </w:r>
      <w:r w:rsidRPr="00D703E9">
        <w:rPr>
          <w:rFonts w:ascii="Times New Roman" w:hAnsi="Times New Roman"/>
        </w:rPr>
        <w:t>)</w:t>
      </w:r>
    </w:p>
    <w:p w14:paraId="7FA948B2" w14:textId="54247B6A" w:rsidR="00D703E9" w:rsidRPr="00D703E9" w:rsidRDefault="00D703E9" w:rsidP="00D703E9">
      <w:pPr>
        <w:pStyle w:val="affffffd"/>
        <w:rPr>
          <w:rFonts w:ascii="Times New Roman" w:hAnsi="Times New Roman"/>
        </w:rPr>
      </w:pPr>
      <w:r w:rsidRPr="00D703E9">
        <w:rPr>
          <w:rFonts w:ascii="Times New Roman" w:hAnsi="Times New Roman"/>
        </w:rPr>
        <w:tab/>
      </w:r>
      <w:r w:rsidRPr="00D703E9">
        <w:rPr>
          <w:rFonts w:ascii="Times New Roman" w:hAnsi="Times New Roman"/>
          <w:position w:val="-10"/>
        </w:rPr>
        <w:object w:dxaOrig="3285" w:dyaOrig="300" w14:anchorId="256F337D">
          <v:shape id="_x0000_i73176" type="#_x0000_t75" style="width:164.25pt;height:15pt" o:ole="">
            <v:imagedata r:id="rId548" o:title=""/>
          </v:shape>
          <o:OLEObject Type="Embed" ProgID="Equation.DSMT4" ShapeID="_x0000_i73176" DrawAspect="Content" ObjectID="_1764104346" r:id="rId549"/>
        </w:object>
      </w:r>
      <w:r w:rsidRPr="00D703E9">
        <w:rPr>
          <w:rFonts w:ascii="Times New Roman" w:eastAsia="微软雅黑" w:hAnsi="Times New Roman"/>
        </w:rPr>
        <w:tab/>
      </w:r>
      <w:r w:rsidRPr="00D703E9">
        <w:rPr>
          <w:rFonts w:ascii="Times New Roman" w:hAnsi="Times New Roman"/>
        </w:rPr>
        <w:t>(D.</w:t>
      </w:r>
      <w:r w:rsidRPr="00D703E9">
        <w:rPr>
          <w:rFonts w:ascii="Times New Roman" w:hAnsi="Times New Roman"/>
        </w:rPr>
        <w:fldChar w:fldCharType="begin"/>
      </w:r>
      <w:r w:rsidRPr="00D703E9">
        <w:rPr>
          <w:rFonts w:ascii="Times New Roman" w:hAnsi="Times New Roman"/>
        </w:rPr>
        <w:instrText xml:space="preserve">  seq fulu_equation_133470303895838372  </w:instrText>
      </w:r>
      <w:r w:rsidRPr="00D703E9">
        <w:rPr>
          <w:rFonts w:ascii="Times New Roman" w:hAnsi="Times New Roman"/>
        </w:rPr>
        <w:fldChar w:fldCharType="separate"/>
      </w:r>
      <w:r w:rsidR="00385352">
        <w:rPr>
          <w:rFonts w:ascii="Times New Roman" w:hAnsi="Times New Roman"/>
          <w:noProof/>
        </w:rPr>
        <w:t>20</w:t>
      </w:r>
      <w:r w:rsidRPr="00D703E9">
        <w:rPr>
          <w:rFonts w:ascii="Times New Roman" w:hAnsi="Times New Roman"/>
        </w:rPr>
        <w:fldChar w:fldCharType="end"/>
      </w:r>
      <w:r w:rsidRPr="00D703E9">
        <w:rPr>
          <w:rFonts w:ascii="Times New Roman" w:hAnsi="Times New Roman"/>
        </w:rPr>
        <w:t>)</w:t>
      </w:r>
    </w:p>
    <w:p w14:paraId="6E324CDC" w14:textId="0002432F" w:rsidR="00D703E9" w:rsidRPr="00D703E9" w:rsidRDefault="00D703E9" w:rsidP="00D703E9">
      <w:pPr>
        <w:pStyle w:val="affffffd"/>
        <w:rPr>
          <w:rFonts w:ascii="Times New Roman" w:hAnsi="Times New Roman"/>
        </w:rPr>
      </w:pPr>
      <w:r w:rsidRPr="00D703E9">
        <w:rPr>
          <w:rFonts w:ascii="Times New Roman" w:hAnsi="Times New Roman"/>
        </w:rPr>
        <w:tab/>
      </w:r>
      <w:r w:rsidRPr="00D703E9">
        <w:rPr>
          <w:rFonts w:ascii="Times New Roman" w:hAnsi="Times New Roman"/>
          <w:position w:val="-10"/>
        </w:rPr>
        <w:object w:dxaOrig="4170" w:dyaOrig="345" w14:anchorId="7FDF6F4E">
          <v:shape id="_x0000_i73177" type="#_x0000_t75" style="width:208.5pt;height:16.5pt" o:ole="">
            <v:imagedata r:id="rId550" o:title=""/>
          </v:shape>
          <o:OLEObject Type="Embed" ProgID="Equation.DSMT4" ShapeID="_x0000_i73177" DrawAspect="Content" ObjectID="_1764104347" r:id="rId551"/>
        </w:object>
      </w:r>
      <w:r w:rsidRPr="00D703E9">
        <w:rPr>
          <w:rFonts w:ascii="Times New Roman" w:eastAsia="微软雅黑" w:hAnsi="Times New Roman"/>
        </w:rPr>
        <w:tab/>
      </w:r>
      <w:r w:rsidRPr="00D703E9">
        <w:rPr>
          <w:rFonts w:ascii="Times New Roman" w:hAnsi="Times New Roman"/>
        </w:rPr>
        <w:t>(D.</w:t>
      </w:r>
      <w:r w:rsidRPr="00D703E9">
        <w:rPr>
          <w:rFonts w:ascii="Times New Roman" w:hAnsi="Times New Roman"/>
        </w:rPr>
        <w:fldChar w:fldCharType="begin"/>
      </w:r>
      <w:r w:rsidRPr="00D703E9">
        <w:rPr>
          <w:rFonts w:ascii="Times New Roman" w:hAnsi="Times New Roman"/>
        </w:rPr>
        <w:instrText xml:space="preserve">  seq fulu_equation_133470303895838372  </w:instrText>
      </w:r>
      <w:r w:rsidRPr="00D703E9">
        <w:rPr>
          <w:rFonts w:ascii="Times New Roman" w:hAnsi="Times New Roman"/>
        </w:rPr>
        <w:fldChar w:fldCharType="separate"/>
      </w:r>
      <w:r w:rsidR="00385352">
        <w:rPr>
          <w:rFonts w:ascii="Times New Roman" w:hAnsi="Times New Roman"/>
          <w:noProof/>
        </w:rPr>
        <w:t>21</w:t>
      </w:r>
      <w:r w:rsidRPr="00D703E9">
        <w:rPr>
          <w:rFonts w:ascii="Times New Roman" w:hAnsi="Times New Roman"/>
        </w:rPr>
        <w:fldChar w:fldCharType="end"/>
      </w:r>
      <w:r w:rsidRPr="00D703E9">
        <w:rPr>
          <w:rFonts w:ascii="Times New Roman" w:hAnsi="Times New Roman"/>
        </w:rPr>
        <w:t>)</w:t>
      </w:r>
    </w:p>
    <w:p w14:paraId="47CD05BC" w14:textId="0B15A482" w:rsidR="00D703E9" w:rsidRPr="00D703E9" w:rsidRDefault="00D703E9" w:rsidP="00D703E9">
      <w:pPr>
        <w:pStyle w:val="affffffd"/>
        <w:rPr>
          <w:rFonts w:ascii="Times New Roman" w:hAnsi="Times New Roman"/>
        </w:rPr>
      </w:pPr>
      <w:r w:rsidRPr="00D703E9">
        <w:rPr>
          <w:rFonts w:ascii="Times New Roman" w:hAnsi="Times New Roman"/>
        </w:rPr>
        <w:tab/>
      </w:r>
      <w:r w:rsidRPr="00D703E9">
        <w:rPr>
          <w:rFonts w:ascii="Times New Roman" w:hAnsi="Times New Roman"/>
          <w:position w:val="-10"/>
        </w:rPr>
        <w:object w:dxaOrig="3075" w:dyaOrig="300" w14:anchorId="32CC1217">
          <v:shape id="_x0000_i73178" type="#_x0000_t75" style="width:153pt;height:15pt" o:ole="">
            <v:imagedata r:id="rId552" o:title=""/>
          </v:shape>
          <o:OLEObject Type="Embed" ProgID="Equation.DSMT4" ShapeID="_x0000_i73178" DrawAspect="Content" ObjectID="_1764104348" r:id="rId553"/>
        </w:object>
      </w:r>
      <w:r w:rsidRPr="00D703E9">
        <w:rPr>
          <w:rFonts w:ascii="Times New Roman" w:eastAsia="微软雅黑" w:hAnsi="Times New Roman"/>
        </w:rPr>
        <w:tab/>
      </w:r>
      <w:r w:rsidRPr="00D703E9">
        <w:rPr>
          <w:rFonts w:ascii="Times New Roman" w:hAnsi="Times New Roman"/>
        </w:rPr>
        <w:t>(D.</w:t>
      </w:r>
      <w:r w:rsidRPr="00D703E9">
        <w:rPr>
          <w:rFonts w:ascii="Times New Roman" w:hAnsi="Times New Roman"/>
        </w:rPr>
        <w:fldChar w:fldCharType="begin"/>
      </w:r>
      <w:r w:rsidRPr="00D703E9">
        <w:rPr>
          <w:rFonts w:ascii="Times New Roman" w:hAnsi="Times New Roman"/>
        </w:rPr>
        <w:instrText xml:space="preserve">  seq fulu_equation_133470303895838372  </w:instrText>
      </w:r>
      <w:r w:rsidRPr="00D703E9">
        <w:rPr>
          <w:rFonts w:ascii="Times New Roman" w:hAnsi="Times New Roman"/>
        </w:rPr>
        <w:fldChar w:fldCharType="separate"/>
      </w:r>
      <w:r w:rsidR="00385352">
        <w:rPr>
          <w:rFonts w:ascii="Times New Roman" w:hAnsi="Times New Roman"/>
          <w:noProof/>
        </w:rPr>
        <w:t>22</w:t>
      </w:r>
      <w:r w:rsidRPr="00D703E9">
        <w:rPr>
          <w:rFonts w:ascii="Times New Roman" w:hAnsi="Times New Roman"/>
        </w:rPr>
        <w:fldChar w:fldCharType="end"/>
      </w:r>
      <w:r w:rsidRPr="00D703E9">
        <w:rPr>
          <w:rFonts w:ascii="Times New Roman" w:hAnsi="Times New Roman"/>
        </w:rPr>
        <w:t>)</w:t>
      </w:r>
    </w:p>
    <w:p w14:paraId="048F4794" w14:textId="49FFDF8F" w:rsidR="00D703E9" w:rsidRPr="00D703E9" w:rsidRDefault="00D703E9" w:rsidP="00D703E9">
      <w:pPr>
        <w:pStyle w:val="affffffd"/>
        <w:rPr>
          <w:rFonts w:ascii="Times New Roman" w:hAnsi="Times New Roman"/>
        </w:rPr>
      </w:pPr>
      <w:r w:rsidRPr="00D703E9">
        <w:rPr>
          <w:rFonts w:ascii="Times New Roman" w:hAnsi="Times New Roman"/>
        </w:rPr>
        <w:tab/>
      </w:r>
      <w:r w:rsidRPr="00D703E9">
        <w:rPr>
          <w:rFonts w:ascii="Times New Roman" w:hAnsi="Times New Roman"/>
          <w:position w:val="-10"/>
        </w:rPr>
        <w:object w:dxaOrig="2325" w:dyaOrig="345" w14:anchorId="5C8AF025">
          <v:shape id="_x0000_i73179" type="#_x0000_t75" style="width:116.25pt;height:16.5pt" o:ole="">
            <v:imagedata r:id="rId554" o:title=""/>
          </v:shape>
          <o:OLEObject Type="Embed" ProgID="Equation.DSMT4" ShapeID="_x0000_i73179" DrawAspect="Content" ObjectID="_1764104349" r:id="rId555"/>
        </w:object>
      </w:r>
      <w:r w:rsidRPr="00D703E9">
        <w:rPr>
          <w:rFonts w:ascii="Times New Roman" w:eastAsia="微软雅黑" w:hAnsi="Times New Roman"/>
        </w:rPr>
        <w:tab/>
      </w:r>
      <w:r w:rsidRPr="00D703E9">
        <w:rPr>
          <w:rFonts w:ascii="Times New Roman" w:hAnsi="Times New Roman"/>
        </w:rPr>
        <w:t>(D.</w:t>
      </w:r>
      <w:r w:rsidRPr="00D703E9">
        <w:rPr>
          <w:rFonts w:ascii="Times New Roman" w:hAnsi="Times New Roman"/>
        </w:rPr>
        <w:fldChar w:fldCharType="begin"/>
      </w:r>
      <w:r w:rsidRPr="00D703E9">
        <w:rPr>
          <w:rFonts w:ascii="Times New Roman" w:hAnsi="Times New Roman"/>
        </w:rPr>
        <w:instrText xml:space="preserve">  seq fulu_equation_133470303895838372  </w:instrText>
      </w:r>
      <w:r w:rsidRPr="00D703E9">
        <w:rPr>
          <w:rFonts w:ascii="Times New Roman" w:hAnsi="Times New Roman"/>
        </w:rPr>
        <w:fldChar w:fldCharType="separate"/>
      </w:r>
      <w:r w:rsidR="00385352">
        <w:rPr>
          <w:rFonts w:ascii="Times New Roman" w:hAnsi="Times New Roman"/>
          <w:noProof/>
        </w:rPr>
        <w:t>23</w:t>
      </w:r>
      <w:r w:rsidRPr="00D703E9">
        <w:rPr>
          <w:rFonts w:ascii="Times New Roman" w:hAnsi="Times New Roman"/>
        </w:rPr>
        <w:fldChar w:fldCharType="end"/>
      </w:r>
      <w:r w:rsidRPr="00D703E9">
        <w:rPr>
          <w:rFonts w:ascii="Times New Roman" w:hAnsi="Times New Roman"/>
        </w:rPr>
        <w:t>)</w:t>
      </w:r>
    </w:p>
    <w:p w14:paraId="4B439902" w14:textId="6BECCD24" w:rsidR="00D703E9" w:rsidRPr="00D703E9" w:rsidRDefault="00D703E9" w:rsidP="00D703E9">
      <w:pPr>
        <w:pStyle w:val="affffa"/>
        <w:ind w:firstLine="420"/>
        <w:rPr>
          <w:rFonts w:ascii="Times New Roman" w:hAnsi="Times New Roman"/>
        </w:rPr>
      </w:pPr>
      <w:r w:rsidRPr="00D703E9">
        <w:rPr>
          <w:rFonts w:ascii="Times New Roman" w:hAnsi="Times New Roman"/>
        </w:rPr>
        <w:t>式中：</w:t>
      </w:r>
    </w:p>
    <w:p w14:paraId="1F4392EB" w14:textId="77777777" w:rsidR="00D703E9" w:rsidRPr="00D703E9" w:rsidRDefault="00D703E9" w:rsidP="00D703E9">
      <w:pPr>
        <w:ind w:firstLine="420"/>
        <w:rPr>
          <w:rFonts w:ascii="Times New Roman" w:hAnsi="Times New Roman"/>
          <w:bCs/>
          <w:iCs/>
          <w:kern w:val="0"/>
          <w:lang w:val="zh-CN" w:bidi="zh-CN"/>
        </w:rPr>
      </w:pPr>
      <w:r w:rsidRPr="00D703E9">
        <w:rPr>
          <w:rFonts w:ascii="Times New Roman" w:hAnsi="Times New Roman"/>
          <w:position w:val="-10"/>
        </w:rPr>
        <w:object w:dxaOrig="285" w:dyaOrig="345" w14:anchorId="0E4BF4FE">
          <v:shape id="_x0000_i73180" type="#_x0000_t75" style="width:14.25pt;height:16.5pt" o:ole="">
            <v:imagedata r:id="rId556" o:title=""/>
          </v:shape>
          <o:OLEObject Type="Embed" ProgID="Equation.DSMT4" ShapeID="_x0000_i73180" DrawAspect="Content" ObjectID="_1764104350" r:id="rId557"/>
        </w:object>
      </w:r>
      <w:r w:rsidRPr="00D703E9">
        <w:rPr>
          <w:rFonts w:ascii="Times New Roman" w:hAnsi="Times New Roman"/>
        </w:rPr>
        <w:t>——</w:t>
      </w:r>
      <w:r w:rsidRPr="00D703E9">
        <w:rPr>
          <w:rFonts w:ascii="Times New Roman" w:hAnsi="Times New Roman"/>
          <w:bCs/>
          <w:iCs/>
          <w:kern w:val="0"/>
          <w:lang w:val="zh-CN" w:bidi="zh-CN"/>
        </w:rPr>
        <w:t>初始加载阶段峰值撞击力放大系数；</w:t>
      </w:r>
    </w:p>
    <w:p w14:paraId="7E68004F" w14:textId="5D00A26A" w:rsidR="00D703E9" w:rsidRPr="00D703E9" w:rsidRDefault="00D703E9" w:rsidP="00D703E9">
      <w:pPr>
        <w:ind w:firstLine="420"/>
        <w:rPr>
          <w:rFonts w:ascii="Times New Roman" w:hAnsi="Times New Roman"/>
          <w:bCs/>
          <w:iCs/>
          <w:kern w:val="0"/>
          <w:lang w:val="zh-CN" w:bidi="zh-CN"/>
        </w:rPr>
      </w:pPr>
      <w:r w:rsidRPr="00D703E9">
        <w:rPr>
          <w:rFonts w:ascii="Times New Roman" w:hAnsi="Times New Roman"/>
          <w:position w:val="-10"/>
        </w:rPr>
        <w:object w:dxaOrig="285" w:dyaOrig="345" w14:anchorId="13025E50">
          <v:shape id="_x0000_i73181" type="#_x0000_t75" style="width:14.25pt;height:16.5pt" o:ole="">
            <v:imagedata r:id="rId558" o:title=""/>
          </v:shape>
          <o:OLEObject Type="Embed" ProgID="Equation.DSMT4" ShapeID="_x0000_i73181" DrawAspect="Content" ObjectID="_1764104351" r:id="rId559"/>
        </w:object>
      </w:r>
      <w:r w:rsidRPr="00D703E9">
        <w:rPr>
          <w:rFonts w:ascii="Times New Roman" w:hAnsi="Times New Roman"/>
        </w:rPr>
        <w:t>——</w:t>
      </w:r>
      <w:r w:rsidRPr="00D703E9">
        <w:rPr>
          <w:rFonts w:ascii="Times New Roman" w:hAnsi="Times New Roman"/>
          <w:position w:val="-6"/>
        </w:rPr>
        <w:object w:dxaOrig="800" w:dyaOrig="260" w14:anchorId="5CE8D2B7">
          <v:shape id="_x0000_i73195" type="#_x0000_t75" style="width:40.5pt;height:12.75pt" o:ole="">
            <v:imagedata r:id="rId560" o:title=""/>
          </v:shape>
          <o:OLEObject Type="Embed" ProgID="Equation.DSMT4" ShapeID="_x0000_i73195" DrawAspect="Content" ObjectID="_1764104352" r:id="rId561"/>
        </w:object>
      </w:r>
      <w:r w:rsidRPr="00D703E9">
        <w:rPr>
          <w:rFonts w:ascii="Times New Roman" w:hAnsi="Times New Roman"/>
          <w:bCs/>
          <w:iCs/>
          <w:kern w:val="0"/>
          <w:lang w:val="zh-CN" w:bidi="zh-CN"/>
        </w:rPr>
        <w:t>时，静力撞击力</w:t>
      </w:r>
      <w:r w:rsidRPr="00D703E9">
        <w:rPr>
          <w:rFonts w:ascii="Times New Roman" w:hAnsi="Times New Roman"/>
          <w:bCs/>
          <w:iCs/>
          <w:kern w:val="0"/>
          <w:lang w:val="zh-CN" w:bidi="zh-CN"/>
        </w:rPr>
        <w:t>-</w:t>
      </w:r>
      <w:proofErr w:type="gramStart"/>
      <w:r w:rsidRPr="00D703E9">
        <w:rPr>
          <w:rFonts w:ascii="Times New Roman" w:hAnsi="Times New Roman"/>
          <w:bCs/>
          <w:iCs/>
          <w:kern w:val="0"/>
          <w:lang w:val="zh-CN" w:bidi="zh-CN"/>
        </w:rPr>
        <w:t>撞深曲线</w:t>
      </w:r>
      <w:proofErr w:type="gramEnd"/>
      <w:r w:rsidRPr="00D703E9">
        <w:rPr>
          <w:rFonts w:ascii="Times New Roman" w:hAnsi="Times New Roman"/>
          <w:bCs/>
          <w:iCs/>
          <w:kern w:val="0"/>
          <w:lang w:val="zh-CN" w:bidi="zh-CN"/>
        </w:rPr>
        <w:t>初始加载阶段峰值力，取值为</w:t>
      </w:r>
      <w:r w:rsidRPr="00D703E9">
        <w:rPr>
          <w:rFonts w:ascii="Times New Roman" w:hAnsi="Times New Roman"/>
          <w:bCs/>
          <w:iCs/>
          <w:kern w:val="0"/>
          <w:lang w:val="zh-CN" w:bidi="zh-CN"/>
        </w:rPr>
        <w:t>5.3×10</w:t>
      </w:r>
      <w:r w:rsidRPr="00D703E9">
        <w:rPr>
          <w:rFonts w:ascii="Times New Roman" w:hAnsi="Times New Roman"/>
          <w:bCs/>
          <w:iCs/>
          <w:kern w:val="0"/>
          <w:vertAlign w:val="superscript"/>
          <w:lang w:val="zh-CN" w:bidi="zh-CN"/>
        </w:rPr>
        <w:t>6</w:t>
      </w:r>
      <w:r w:rsidRPr="00D703E9">
        <w:rPr>
          <w:rFonts w:ascii="Times New Roman" w:hAnsi="Times New Roman"/>
          <w:bCs/>
          <w:iCs/>
          <w:kern w:val="0"/>
          <w:lang w:val="zh-CN" w:bidi="zh-CN"/>
        </w:rPr>
        <w:t xml:space="preserve"> N</w:t>
      </w:r>
      <w:r w:rsidRPr="00D703E9">
        <w:rPr>
          <w:rFonts w:ascii="Times New Roman" w:hAnsi="Times New Roman"/>
          <w:bCs/>
          <w:iCs/>
          <w:kern w:val="0"/>
          <w:lang w:val="zh-CN" w:bidi="zh-CN"/>
        </w:rPr>
        <w:t>；</w:t>
      </w:r>
    </w:p>
    <w:p w14:paraId="76E0C6B7" w14:textId="77777777" w:rsidR="00D703E9" w:rsidRPr="00D703E9" w:rsidRDefault="00D703E9" w:rsidP="00D703E9">
      <w:pPr>
        <w:ind w:firstLine="420"/>
        <w:rPr>
          <w:rFonts w:ascii="Times New Roman" w:hAnsi="Times New Roman"/>
          <w:bCs/>
          <w:iCs/>
          <w:kern w:val="0"/>
          <w:lang w:val="zh-CN" w:bidi="zh-CN"/>
        </w:rPr>
      </w:pPr>
      <w:r w:rsidRPr="00D703E9">
        <w:rPr>
          <w:rFonts w:ascii="Times New Roman" w:hAnsi="Times New Roman"/>
          <w:position w:val="-10"/>
        </w:rPr>
        <w:object w:dxaOrig="285" w:dyaOrig="300" w14:anchorId="6AE8A466">
          <v:shape id="_x0000_i73182" type="#_x0000_t75" style="width:14.25pt;height:15pt" o:ole="">
            <v:imagedata r:id="rId562" o:title=""/>
          </v:shape>
          <o:OLEObject Type="Embed" ProgID="Equation.DSMT4" ShapeID="_x0000_i73182" DrawAspect="Content" ObjectID="_1764104353" r:id="rId563"/>
        </w:object>
      </w:r>
      <w:r w:rsidRPr="00D703E9">
        <w:rPr>
          <w:rFonts w:ascii="Times New Roman" w:hAnsi="Times New Roman"/>
        </w:rPr>
        <w:t>——</w:t>
      </w:r>
      <w:r w:rsidRPr="00D703E9">
        <w:rPr>
          <w:rFonts w:ascii="Times New Roman" w:hAnsi="Times New Roman"/>
          <w:bCs/>
          <w:iCs/>
          <w:kern w:val="0"/>
          <w:lang w:val="zh-CN" w:bidi="zh-CN"/>
        </w:rPr>
        <w:t>撞击力峰值放大系数，按式（</w:t>
      </w:r>
      <w:r w:rsidRPr="00D703E9">
        <w:rPr>
          <w:rFonts w:ascii="Times New Roman" w:hAnsi="Times New Roman"/>
          <w:bCs/>
          <w:iCs/>
          <w:kern w:val="0"/>
          <w:lang w:val="zh-CN" w:bidi="zh-CN"/>
        </w:rPr>
        <w:t>D.9</w:t>
      </w:r>
      <w:r w:rsidRPr="00D703E9">
        <w:rPr>
          <w:rFonts w:ascii="Times New Roman" w:hAnsi="Times New Roman"/>
          <w:bCs/>
          <w:iCs/>
          <w:kern w:val="0"/>
          <w:lang w:val="zh-CN" w:bidi="zh-CN"/>
        </w:rPr>
        <w:t>）计算；</w:t>
      </w:r>
    </w:p>
    <w:p w14:paraId="2834499A" w14:textId="77777777" w:rsidR="00D703E9" w:rsidRPr="00D703E9" w:rsidRDefault="00D703E9" w:rsidP="00D703E9">
      <w:pPr>
        <w:ind w:firstLine="420"/>
        <w:rPr>
          <w:rFonts w:ascii="Times New Roman" w:hAnsi="Times New Roman"/>
          <w:bCs/>
          <w:iCs/>
          <w:kern w:val="0"/>
          <w:lang w:val="zh-CN" w:bidi="zh-CN"/>
        </w:rPr>
      </w:pPr>
      <w:r w:rsidRPr="00D703E9">
        <w:rPr>
          <w:rFonts w:ascii="Times New Roman" w:hAnsi="Times New Roman"/>
          <w:position w:val="-10"/>
        </w:rPr>
        <w:object w:dxaOrig="285" w:dyaOrig="300" w14:anchorId="79F7C8CC">
          <v:shape id="_x0000_i73183" type="#_x0000_t75" style="width:14.25pt;height:15pt" o:ole="">
            <v:imagedata r:id="rId564" o:title=""/>
          </v:shape>
          <o:OLEObject Type="Embed" ProgID="Equation.DSMT4" ShapeID="_x0000_i73183" DrawAspect="Content" ObjectID="_1764104354" r:id="rId565"/>
        </w:object>
      </w:r>
      <w:r w:rsidRPr="00D703E9">
        <w:rPr>
          <w:rFonts w:ascii="Times New Roman" w:hAnsi="Times New Roman"/>
        </w:rPr>
        <w:t>—</w:t>
      </w:r>
      <w:r w:rsidRPr="00D703E9">
        <w:rPr>
          <w:rFonts w:ascii="Times New Roman" w:hAnsi="Times New Roman"/>
          <w:bCs/>
          <w:iCs/>
          <w:kern w:val="0"/>
          <w:lang w:val="zh-CN" w:bidi="zh-CN"/>
        </w:rPr>
        <w:t>—</w:t>
      </w:r>
      <w:r w:rsidRPr="00D703E9">
        <w:rPr>
          <w:rFonts w:ascii="Times New Roman" w:hAnsi="Times New Roman"/>
          <w:bCs/>
          <w:iCs/>
          <w:kern w:val="0"/>
          <w:lang w:val="zh-CN" w:bidi="zh-CN"/>
        </w:rPr>
        <w:t>撞击速度引起的放大系数，按式（</w:t>
      </w:r>
      <w:r w:rsidRPr="00D703E9">
        <w:rPr>
          <w:rFonts w:ascii="Times New Roman" w:hAnsi="Times New Roman"/>
          <w:bCs/>
          <w:iCs/>
          <w:kern w:val="0"/>
          <w:lang w:val="zh-CN" w:bidi="zh-CN"/>
        </w:rPr>
        <w:t>D.11</w:t>
      </w:r>
      <w:r w:rsidRPr="00D703E9">
        <w:rPr>
          <w:rFonts w:ascii="Times New Roman" w:hAnsi="Times New Roman"/>
          <w:bCs/>
          <w:iCs/>
          <w:kern w:val="0"/>
          <w:lang w:val="zh-CN" w:bidi="zh-CN"/>
        </w:rPr>
        <w:t>）计算；</w:t>
      </w:r>
    </w:p>
    <w:p w14:paraId="78F85ACE" w14:textId="77777777" w:rsidR="00D703E9" w:rsidRPr="00D703E9" w:rsidRDefault="00D703E9" w:rsidP="00D703E9">
      <w:pPr>
        <w:ind w:firstLine="420"/>
        <w:rPr>
          <w:rFonts w:ascii="Times New Roman" w:hAnsi="Times New Roman"/>
          <w:bCs/>
          <w:iCs/>
          <w:kern w:val="0"/>
          <w:lang w:val="zh-CN" w:bidi="zh-CN"/>
        </w:rPr>
      </w:pPr>
      <w:r w:rsidRPr="00D703E9">
        <w:rPr>
          <w:rFonts w:ascii="Times New Roman" w:hAnsi="Times New Roman"/>
          <w:position w:val="-10"/>
        </w:rPr>
        <w:object w:dxaOrig="285" w:dyaOrig="300" w14:anchorId="31DF421B">
          <v:shape id="_x0000_i73184" type="#_x0000_t75" style="width:14.25pt;height:15pt" o:ole="">
            <v:imagedata r:id="rId566" o:title=""/>
          </v:shape>
          <o:OLEObject Type="Embed" ProgID="Equation.DSMT4" ShapeID="_x0000_i73184" DrawAspect="Content" ObjectID="_1764104355" r:id="rId567"/>
        </w:object>
      </w:r>
      <w:r w:rsidRPr="00D703E9">
        <w:rPr>
          <w:rFonts w:ascii="Times New Roman" w:hAnsi="Times New Roman"/>
        </w:rPr>
        <w:t>—</w:t>
      </w:r>
      <w:r w:rsidRPr="00D703E9">
        <w:rPr>
          <w:rFonts w:ascii="Times New Roman" w:hAnsi="Times New Roman"/>
          <w:bCs/>
          <w:iCs/>
          <w:kern w:val="0"/>
          <w:lang w:val="zh-CN" w:bidi="zh-CN"/>
        </w:rPr>
        <w:t>—</w:t>
      </w:r>
      <w:r w:rsidRPr="00D703E9">
        <w:rPr>
          <w:rFonts w:ascii="Times New Roman" w:hAnsi="Times New Roman"/>
          <w:bCs/>
          <w:iCs/>
          <w:kern w:val="0"/>
          <w:lang w:val="zh-CN" w:bidi="zh-CN"/>
        </w:rPr>
        <w:t>桥墩宽度与船</w:t>
      </w:r>
      <w:proofErr w:type="gramStart"/>
      <w:r w:rsidRPr="00D703E9">
        <w:rPr>
          <w:rFonts w:ascii="Times New Roman" w:hAnsi="Times New Roman"/>
          <w:bCs/>
          <w:iCs/>
          <w:kern w:val="0"/>
          <w:lang w:val="zh-CN" w:bidi="zh-CN"/>
        </w:rPr>
        <w:t>艏</w:t>
      </w:r>
      <w:proofErr w:type="gramEnd"/>
      <w:r w:rsidRPr="00D703E9">
        <w:rPr>
          <w:rFonts w:ascii="Times New Roman" w:hAnsi="Times New Roman"/>
          <w:bCs/>
          <w:iCs/>
          <w:kern w:val="0"/>
          <w:lang w:val="zh-CN" w:bidi="zh-CN"/>
        </w:rPr>
        <w:t>宽度之比引起的放大系数，可按式（</w:t>
      </w:r>
      <w:r w:rsidRPr="00D703E9">
        <w:rPr>
          <w:rFonts w:ascii="Times New Roman" w:hAnsi="Times New Roman"/>
          <w:bCs/>
          <w:iCs/>
          <w:kern w:val="0"/>
          <w:lang w:val="zh-CN" w:bidi="zh-CN"/>
        </w:rPr>
        <w:t>D.12</w:t>
      </w:r>
      <w:r w:rsidRPr="00D703E9">
        <w:rPr>
          <w:rFonts w:ascii="Times New Roman" w:hAnsi="Times New Roman"/>
          <w:bCs/>
          <w:iCs/>
          <w:kern w:val="0"/>
          <w:lang w:val="zh-CN" w:bidi="zh-CN"/>
        </w:rPr>
        <w:t>）或式（</w:t>
      </w:r>
      <w:r w:rsidRPr="00D703E9">
        <w:rPr>
          <w:rFonts w:ascii="Times New Roman" w:hAnsi="Times New Roman"/>
          <w:bCs/>
          <w:iCs/>
          <w:kern w:val="0"/>
          <w:lang w:val="zh-CN" w:bidi="zh-CN"/>
        </w:rPr>
        <w:t>D.13</w:t>
      </w:r>
      <w:r w:rsidRPr="00D703E9">
        <w:rPr>
          <w:rFonts w:ascii="Times New Roman" w:hAnsi="Times New Roman"/>
          <w:bCs/>
          <w:iCs/>
          <w:kern w:val="0"/>
          <w:lang w:val="zh-CN" w:bidi="zh-CN"/>
        </w:rPr>
        <w:t>）计算；</w:t>
      </w:r>
    </w:p>
    <w:p w14:paraId="6AC08413" w14:textId="0E2CC364" w:rsidR="00D703E9" w:rsidRPr="00D703E9" w:rsidRDefault="00D703E9" w:rsidP="00D703E9">
      <w:pPr>
        <w:ind w:firstLine="420"/>
        <w:jc w:val="left"/>
        <w:rPr>
          <w:rFonts w:ascii="Times New Roman" w:hAnsi="Times New Roman"/>
          <w:bCs/>
          <w:iCs/>
          <w:kern w:val="0"/>
          <w:lang w:val="zh-CN" w:bidi="zh-CN"/>
        </w:rPr>
      </w:pPr>
      <w:r w:rsidRPr="00D703E9">
        <w:rPr>
          <w:rFonts w:ascii="Times New Roman" w:hAnsi="Times New Roman"/>
          <w:position w:val="-10"/>
        </w:rPr>
        <w:object w:dxaOrig="285" w:dyaOrig="300" w14:anchorId="5CF7D35C">
          <v:shape id="_x0000_i73185" type="#_x0000_t75" style="width:14.25pt;height:15pt" o:ole="">
            <v:imagedata r:id="rId568" o:title=""/>
          </v:shape>
          <o:OLEObject Type="Embed" ProgID="Equation.DSMT4" ShapeID="_x0000_i73185" DrawAspect="Content" ObjectID="_1764104356" r:id="rId569"/>
        </w:object>
      </w:r>
      <w:r w:rsidRPr="00D703E9">
        <w:rPr>
          <w:rFonts w:ascii="Times New Roman" w:hAnsi="Times New Roman"/>
        </w:rPr>
        <w:t>——</w:t>
      </w:r>
      <w:r w:rsidRPr="00D703E9">
        <w:rPr>
          <w:rFonts w:ascii="Times New Roman" w:hAnsi="Times New Roman"/>
          <w:position w:val="-6"/>
        </w:rPr>
        <w:object w:dxaOrig="795" w:dyaOrig="285" w14:anchorId="2A744A30">
          <v:shape id="_x0000_i73186" type="#_x0000_t75" style="width:40.5pt;height:14.25pt" o:ole="">
            <v:imagedata r:id="rId500" o:title=""/>
          </v:shape>
          <o:OLEObject Type="Embed" ProgID="Equation.DSMT4" ShapeID="_x0000_i73186" DrawAspect="Content" ObjectID="_1764104357" r:id="rId570"/>
        </w:object>
      </w:r>
      <w:r w:rsidRPr="00D703E9">
        <w:rPr>
          <w:rFonts w:ascii="Times New Roman" w:hAnsi="Times New Roman"/>
          <w:bCs/>
          <w:iCs/>
          <w:kern w:val="0"/>
          <w:lang w:val="zh-CN" w:bidi="zh-CN"/>
        </w:rPr>
        <w:t>时，静力撞击力</w:t>
      </w:r>
      <w:r w:rsidRPr="00D703E9">
        <w:rPr>
          <w:rFonts w:ascii="Times New Roman" w:hAnsi="Times New Roman"/>
          <w:bCs/>
          <w:iCs/>
          <w:kern w:val="0"/>
          <w:lang w:val="zh-CN" w:bidi="zh-CN"/>
        </w:rPr>
        <w:t>-</w:t>
      </w:r>
      <w:proofErr w:type="gramStart"/>
      <w:r w:rsidRPr="00D703E9">
        <w:rPr>
          <w:rFonts w:ascii="Times New Roman" w:hAnsi="Times New Roman"/>
          <w:bCs/>
          <w:iCs/>
          <w:kern w:val="0"/>
          <w:lang w:val="zh-CN" w:bidi="zh-CN"/>
        </w:rPr>
        <w:t>撞深曲线</w:t>
      </w:r>
      <w:proofErr w:type="gramEnd"/>
      <w:r w:rsidRPr="00D703E9">
        <w:rPr>
          <w:rFonts w:ascii="Times New Roman" w:hAnsi="Times New Roman"/>
          <w:bCs/>
          <w:iCs/>
          <w:kern w:val="0"/>
          <w:lang w:val="zh-CN" w:bidi="zh-CN"/>
        </w:rPr>
        <w:t>的撞击力峰值，取值</w:t>
      </w:r>
      <w:r w:rsidRPr="00D703E9">
        <w:rPr>
          <w:rFonts w:ascii="Times New Roman" w:hAnsi="Times New Roman"/>
          <w:bCs/>
          <w:iCs/>
          <w:kern w:val="0"/>
          <w:lang w:val="zh-CN" w:bidi="zh-CN"/>
        </w:rPr>
        <w:t>8.07×10</w:t>
      </w:r>
      <w:r w:rsidRPr="00D703E9">
        <w:rPr>
          <w:rFonts w:ascii="Times New Roman" w:hAnsi="Times New Roman"/>
          <w:bCs/>
          <w:iCs/>
          <w:kern w:val="0"/>
          <w:vertAlign w:val="superscript"/>
          <w:lang w:val="zh-CN" w:bidi="zh-CN"/>
        </w:rPr>
        <w:t>6</w:t>
      </w:r>
      <w:r w:rsidRPr="00D703E9">
        <w:rPr>
          <w:rFonts w:ascii="Times New Roman" w:hAnsi="Times New Roman"/>
          <w:bCs/>
          <w:iCs/>
          <w:kern w:val="0"/>
          <w:lang w:val="zh-CN" w:bidi="zh-CN"/>
        </w:rPr>
        <w:t xml:space="preserve"> N</w:t>
      </w:r>
      <w:r w:rsidRPr="00D703E9">
        <w:rPr>
          <w:rFonts w:ascii="Times New Roman" w:hAnsi="Times New Roman"/>
          <w:bCs/>
          <w:iCs/>
          <w:kern w:val="0"/>
          <w:lang w:val="zh-CN" w:bidi="zh-CN"/>
        </w:rPr>
        <w:t>；</w:t>
      </w:r>
    </w:p>
    <w:p w14:paraId="7697B4D3" w14:textId="77777777" w:rsidR="00D703E9" w:rsidRPr="00D703E9" w:rsidRDefault="00D703E9" w:rsidP="00D703E9">
      <w:pPr>
        <w:ind w:firstLine="420"/>
        <w:rPr>
          <w:rFonts w:ascii="Times New Roman" w:hAnsi="Times New Roman"/>
          <w:bCs/>
          <w:iCs/>
          <w:kern w:val="0"/>
          <w:lang w:val="zh-CN" w:bidi="zh-CN"/>
        </w:rPr>
      </w:pPr>
      <w:r w:rsidRPr="00D703E9">
        <w:rPr>
          <w:rFonts w:ascii="Times New Roman" w:hAnsi="Times New Roman"/>
          <w:position w:val="-10"/>
        </w:rPr>
        <w:object w:dxaOrig="240" w:dyaOrig="300" w14:anchorId="4A4EDE24">
          <v:shape id="_x0000_i73187" type="#_x0000_t75" style="width:12pt;height:15pt" o:ole="">
            <v:imagedata r:id="rId571" o:title=""/>
          </v:shape>
          <o:OLEObject Type="Embed" ProgID="Equation.DSMT4" ShapeID="_x0000_i73187" DrawAspect="Content" ObjectID="_1764104358" r:id="rId572"/>
        </w:object>
      </w:r>
      <w:r w:rsidRPr="00D703E9">
        <w:rPr>
          <w:rFonts w:ascii="Times New Roman" w:hAnsi="Times New Roman"/>
        </w:rPr>
        <w:t>—</w:t>
      </w:r>
      <w:r w:rsidRPr="00D703E9">
        <w:rPr>
          <w:rFonts w:ascii="Times New Roman" w:hAnsi="Times New Roman"/>
          <w:bCs/>
          <w:iCs/>
          <w:kern w:val="0"/>
          <w:lang w:val="zh-CN" w:bidi="zh-CN"/>
        </w:rPr>
        <w:t>—</w:t>
      </w:r>
      <w:r w:rsidRPr="00D703E9">
        <w:rPr>
          <w:rFonts w:ascii="Times New Roman" w:hAnsi="Times New Roman"/>
          <w:position w:val="-6"/>
        </w:rPr>
        <w:object w:dxaOrig="795" w:dyaOrig="285" w14:anchorId="4EACE897">
          <v:shape id="_x0000_i73188" type="#_x0000_t75" style="width:40.5pt;height:14.25pt" o:ole="">
            <v:imagedata r:id="rId500" o:title=""/>
          </v:shape>
          <o:OLEObject Type="Embed" ProgID="Equation.DSMT4" ShapeID="_x0000_i73188" DrawAspect="Content" ObjectID="_1764104359" r:id="rId573"/>
        </w:object>
      </w:r>
      <w:r w:rsidRPr="00D703E9">
        <w:rPr>
          <w:rFonts w:ascii="Times New Roman" w:hAnsi="Times New Roman"/>
          <w:bCs/>
          <w:iCs/>
          <w:kern w:val="0"/>
          <w:lang w:val="zh-CN" w:bidi="zh-CN"/>
        </w:rPr>
        <w:t>时，静力撞击力</w:t>
      </w:r>
      <w:r w:rsidRPr="00D703E9">
        <w:rPr>
          <w:rFonts w:ascii="Times New Roman" w:hAnsi="Times New Roman"/>
          <w:bCs/>
          <w:iCs/>
          <w:kern w:val="0"/>
          <w:lang w:val="zh-CN" w:bidi="zh-CN"/>
        </w:rPr>
        <w:t>-</w:t>
      </w:r>
      <w:proofErr w:type="gramStart"/>
      <w:r w:rsidRPr="00D703E9">
        <w:rPr>
          <w:rFonts w:ascii="Times New Roman" w:hAnsi="Times New Roman"/>
          <w:bCs/>
          <w:iCs/>
          <w:kern w:val="0"/>
          <w:lang w:val="zh-CN" w:bidi="zh-CN"/>
        </w:rPr>
        <w:t>撞深曲线</w:t>
      </w:r>
      <w:proofErr w:type="gramEnd"/>
      <w:r w:rsidRPr="00D703E9">
        <w:rPr>
          <w:rFonts w:ascii="Times New Roman" w:hAnsi="Times New Roman"/>
          <w:bCs/>
          <w:iCs/>
          <w:kern w:val="0"/>
          <w:lang w:val="zh-CN" w:bidi="zh-CN"/>
        </w:rPr>
        <w:t>的初始刚度，取值为</w:t>
      </w:r>
      <w:r w:rsidRPr="00D703E9">
        <w:rPr>
          <w:rFonts w:ascii="Times New Roman" w:hAnsi="Times New Roman"/>
          <w:bCs/>
          <w:iCs/>
          <w:kern w:val="0"/>
          <w:lang w:val="zh-CN" w:bidi="zh-CN"/>
        </w:rPr>
        <w:t>1.33×10</w:t>
      </w:r>
      <w:r w:rsidRPr="00D703E9">
        <w:rPr>
          <w:rFonts w:ascii="Times New Roman" w:hAnsi="Times New Roman"/>
          <w:bCs/>
          <w:iCs/>
          <w:kern w:val="0"/>
          <w:vertAlign w:val="superscript"/>
          <w:lang w:val="zh-CN" w:bidi="zh-CN"/>
        </w:rPr>
        <w:t>8</w:t>
      </w:r>
      <w:r w:rsidRPr="00D703E9">
        <w:rPr>
          <w:rFonts w:ascii="Times New Roman" w:hAnsi="Times New Roman"/>
          <w:bCs/>
          <w:iCs/>
          <w:kern w:val="0"/>
          <w:lang w:val="zh-CN" w:bidi="zh-CN"/>
        </w:rPr>
        <w:t xml:space="preserve"> N/m</w:t>
      </w:r>
      <w:r w:rsidRPr="00D703E9">
        <w:rPr>
          <w:rFonts w:ascii="Times New Roman" w:hAnsi="Times New Roman"/>
          <w:bCs/>
          <w:iCs/>
          <w:kern w:val="0"/>
          <w:lang w:val="zh-CN" w:bidi="zh-CN"/>
        </w:rPr>
        <w:t>；</w:t>
      </w:r>
    </w:p>
    <w:p w14:paraId="35010062" w14:textId="77777777" w:rsidR="00D703E9" w:rsidRPr="00D703E9" w:rsidRDefault="00D703E9" w:rsidP="00D703E9">
      <w:pPr>
        <w:ind w:firstLine="420"/>
        <w:rPr>
          <w:rFonts w:ascii="Times New Roman" w:hAnsi="Times New Roman"/>
          <w:bCs/>
          <w:iCs/>
          <w:kern w:val="0"/>
          <w:lang w:val="zh-CN" w:bidi="zh-CN"/>
        </w:rPr>
      </w:pPr>
      <w:r w:rsidRPr="00D703E9">
        <w:rPr>
          <w:rFonts w:ascii="Times New Roman" w:hAnsi="Times New Roman"/>
          <w:position w:val="-10"/>
        </w:rPr>
        <w:object w:dxaOrig="945" w:dyaOrig="300" w14:anchorId="5A63B6B4">
          <v:shape id="_x0000_i73189" type="#_x0000_t75" style="width:48pt;height:15pt" o:ole="">
            <v:imagedata r:id="rId574" o:title=""/>
          </v:shape>
          <o:OLEObject Type="Embed" ProgID="Equation.DSMT4" ShapeID="_x0000_i73189" DrawAspect="Content" ObjectID="_1764104360" r:id="rId575"/>
        </w:object>
      </w:r>
      <w:r w:rsidRPr="00D703E9">
        <w:rPr>
          <w:rFonts w:ascii="Times New Roman" w:hAnsi="Times New Roman"/>
        </w:rPr>
        <w:t>—</w:t>
      </w:r>
      <w:r w:rsidRPr="00D703E9">
        <w:rPr>
          <w:rFonts w:ascii="Times New Roman" w:hAnsi="Times New Roman"/>
          <w:bCs/>
          <w:iCs/>
          <w:kern w:val="0"/>
          <w:lang w:val="zh-CN" w:bidi="zh-CN"/>
        </w:rPr>
        <w:t>—</w:t>
      </w:r>
      <w:r w:rsidRPr="00D703E9">
        <w:rPr>
          <w:rFonts w:ascii="Times New Roman" w:hAnsi="Times New Roman"/>
          <w:position w:val="-6"/>
        </w:rPr>
        <w:object w:dxaOrig="795" w:dyaOrig="285" w14:anchorId="3E650D07">
          <v:shape id="_x0000_i73190" type="#_x0000_t75" style="width:40.5pt;height:14.25pt" o:ole="">
            <v:imagedata r:id="rId500" o:title=""/>
          </v:shape>
          <o:OLEObject Type="Embed" ProgID="Equation.DSMT4" ShapeID="_x0000_i73190" DrawAspect="Content" ObjectID="_1764104361" r:id="rId576"/>
        </w:object>
      </w:r>
      <w:r w:rsidRPr="00D703E9">
        <w:rPr>
          <w:rFonts w:ascii="Times New Roman" w:hAnsi="Times New Roman"/>
          <w:bCs/>
          <w:iCs/>
          <w:kern w:val="0"/>
          <w:lang w:val="zh-CN" w:bidi="zh-CN"/>
        </w:rPr>
        <w:t>时，静力撞击力</w:t>
      </w:r>
      <w:r w:rsidRPr="00D703E9">
        <w:rPr>
          <w:rFonts w:ascii="Times New Roman" w:hAnsi="Times New Roman"/>
          <w:bCs/>
          <w:iCs/>
          <w:kern w:val="0"/>
          <w:lang w:val="zh-CN" w:bidi="zh-CN"/>
        </w:rPr>
        <w:t>-</w:t>
      </w:r>
      <w:proofErr w:type="gramStart"/>
      <w:r w:rsidRPr="00D703E9">
        <w:rPr>
          <w:rFonts w:ascii="Times New Roman" w:hAnsi="Times New Roman"/>
          <w:bCs/>
          <w:iCs/>
          <w:kern w:val="0"/>
          <w:lang w:val="zh-CN" w:bidi="zh-CN"/>
        </w:rPr>
        <w:t>撞深曲线</w:t>
      </w:r>
      <w:proofErr w:type="gramEnd"/>
      <w:r w:rsidRPr="00D703E9">
        <w:rPr>
          <w:rFonts w:ascii="Times New Roman" w:hAnsi="Times New Roman"/>
          <w:bCs/>
          <w:iCs/>
          <w:kern w:val="0"/>
          <w:lang w:val="zh-CN" w:bidi="zh-CN"/>
        </w:rPr>
        <w:t>的特征点位移，分别取</w:t>
      </w:r>
      <w:r w:rsidRPr="00D703E9">
        <w:rPr>
          <w:rFonts w:ascii="Times New Roman" w:hAnsi="Times New Roman"/>
          <w:bCs/>
          <w:iCs/>
          <w:kern w:val="0"/>
          <w:lang w:val="zh-CN" w:bidi="zh-CN"/>
        </w:rPr>
        <w:t>0.04 m</w:t>
      </w:r>
      <w:r w:rsidRPr="00D703E9">
        <w:rPr>
          <w:rFonts w:ascii="Times New Roman" w:hAnsi="Times New Roman"/>
          <w:bCs/>
          <w:iCs/>
          <w:kern w:val="0"/>
          <w:lang w:val="zh-CN" w:bidi="zh-CN"/>
        </w:rPr>
        <w:t>、</w:t>
      </w:r>
      <w:r w:rsidRPr="00D703E9">
        <w:rPr>
          <w:rFonts w:ascii="Times New Roman" w:hAnsi="Times New Roman"/>
          <w:bCs/>
          <w:iCs/>
          <w:kern w:val="0"/>
          <w:lang w:val="zh-CN" w:bidi="zh-CN"/>
        </w:rPr>
        <w:t>0.3 m</w:t>
      </w:r>
      <w:r w:rsidRPr="00D703E9">
        <w:rPr>
          <w:rFonts w:ascii="Times New Roman" w:hAnsi="Times New Roman"/>
          <w:bCs/>
          <w:iCs/>
          <w:kern w:val="0"/>
          <w:lang w:val="zh-CN" w:bidi="zh-CN"/>
        </w:rPr>
        <w:t>和</w:t>
      </w:r>
      <w:r w:rsidRPr="00D703E9">
        <w:rPr>
          <w:rFonts w:ascii="Times New Roman" w:hAnsi="Times New Roman"/>
          <w:bCs/>
          <w:iCs/>
          <w:kern w:val="0"/>
          <w:lang w:val="zh-CN" w:bidi="zh-CN"/>
        </w:rPr>
        <w:t>1 m</w:t>
      </w:r>
      <w:r w:rsidRPr="00D703E9">
        <w:rPr>
          <w:rFonts w:ascii="Times New Roman" w:hAnsi="Times New Roman"/>
          <w:bCs/>
          <w:iCs/>
          <w:kern w:val="0"/>
          <w:lang w:val="zh-CN" w:bidi="zh-CN"/>
        </w:rPr>
        <w:t>；</w:t>
      </w:r>
    </w:p>
    <w:p w14:paraId="027881A7" w14:textId="77777777" w:rsidR="00D703E9" w:rsidRPr="00D703E9" w:rsidRDefault="00D703E9" w:rsidP="00D703E9">
      <w:pPr>
        <w:ind w:firstLine="420"/>
        <w:rPr>
          <w:rFonts w:ascii="Times New Roman" w:hAnsi="Times New Roman"/>
          <w:bCs/>
          <w:iCs/>
          <w:kern w:val="0"/>
          <w:lang w:val="zh-CN" w:bidi="zh-CN"/>
        </w:rPr>
      </w:pPr>
      <w:r w:rsidRPr="00D703E9">
        <w:rPr>
          <w:rFonts w:ascii="Times New Roman" w:hAnsi="Times New Roman"/>
          <w:position w:val="-10"/>
        </w:rPr>
        <w:object w:dxaOrig="285" w:dyaOrig="300" w14:anchorId="45B1A620">
          <v:shape id="_x0000_i73191" type="#_x0000_t75" style="width:14.25pt;height:15pt" o:ole="">
            <v:imagedata r:id="rId577" o:title=""/>
          </v:shape>
          <o:OLEObject Type="Embed" ProgID="Equation.DSMT4" ShapeID="_x0000_i73191" DrawAspect="Content" ObjectID="_1764104362" r:id="rId578"/>
        </w:object>
      </w:r>
      <w:r w:rsidRPr="00D703E9">
        <w:rPr>
          <w:rFonts w:ascii="Times New Roman" w:hAnsi="Times New Roman"/>
        </w:rPr>
        <w:t>—</w:t>
      </w:r>
      <w:r w:rsidRPr="00D703E9">
        <w:rPr>
          <w:rFonts w:ascii="Times New Roman" w:hAnsi="Times New Roman"/>
          <w:bCs/>
          <w:iCs/>
          <w:kern w:val="0"/>
          <w:lang w:val="zh-CN" w:bidi="zh-CN"/>
        </w:rPr>
        <w:t>—</w:t>
      </w:r>
      <w:r w:rsidRPr="00D703E9">
        <w:rPr>
          <w:rFonts w:ascii="Times New Roman" w:hAnsi="Times New Roman"/>
          <w:position w:val="-6"/>
        </w:rPr>
        <w:object w:dxaOrig="795" w:dyaOrig="285" w14:anchorId="4B3EF8A2">
          <v:shape id="_x0000_i73192" type="#_x0000_t75" style="width:40.5pt;height:14.25pt" o:ole="">
            <v:imagedata r:id="rId500" o:title=""/>
          </v:shape>
          <o:OLEObject Type="Embed" ProgID="Equation.DSMT4" ShapeID="_x0000_i73192" DrawAspect="Content" ObjectID="_1764104363" r:id="rId579"/>
        </w:object>
      </w:r>
      <w:r w:rsidRPr="00D703E9">
        <w:rPr>
          <w:rFonts w:ascii="Times New Roman" w:hAnsi="Times New Roman"/>
          <w:bCs/>
          <w:iCs/>
          <w:kern w:val="0"/>
          <w:lang w:val="zh-CN" w:bidi="zh-CN"/>
        </w:rPr>
        <w:t>时，静力撞击力</w:t>
      </w:r>
      <w:r w:rsidRPr="00D703E9">
        <w:rPr>
          <w:rFonts w:ascii="Times New Roman" w:hAnsi="Times New Roman"/>
          <w:bCs/>
          <w:iCs/>
          <w:kern w:val="0"/>
          <w:lang w:val="zh-CN" w:bidi="zh-CN"/>
        </w:rPr>
        <w:t>-</w:t>
      </w:r>
      <w:proofErr w:type="gramStart"/>
      <w:r w:rsidRPr="00D703E9">
        <w:rPr>
          <w:rFonts w:ascii="Times New Roman" w:hAnsi="Times New Roman"/>
          <w:bCs/>
          <w:iCs/>
          <w:kern w:val="0"/>
          <w:lang w:val="zh-CN" w:bidi="zh-CN"/>
        </w:rPr>
        <w:t>撞深曲线</w:t>
      </w:r>
      <w:proofErr w:type="gramEnd"/>
      <w:r w:rsidRPr="00D703E9">
        <w:rPr>
          <w:rFonts w:ascii="Times New Roman" w:hAnsi="Times New Roman"/>
          <w:bCs/>
          <w:iCs/>
          <w:kern w:val="0"/>
          <w:lang w:val="zh-CN" w:bidi="zh-CN"/>
        </w:rPr>
        <w:t>在区间</w:t>
      </w:r>
      <w:r w:rsidRPr="00D703E9">
        <w:rPr>
          <w:rFonts w:ascii="Times New Roman" w:hAnsi="Times New Roman"/>
          <w:bCs/>
          <w:iCs/>
          <w:kern w:val="0"/>
          <w:lang w:val="zh-CN" w:bidi="zh-CN"/>
        </w:rPr>
        <w:t xml:space="preserve">[0, </w:t>
      </w:r>
      <w:r w:rsidRPr="00D703E9">
        <w:rPr>
          <w:rFonts w:ascii="Times New Roman" w:hAnsi="Times New Roman"/>
          <w:bCs/>
          <w:i/>
          <w:kern w:val="0"/>
          <w:lang w:val="zh-CN" w:bidi="zh-CN"/>
        </w:rPr>
        <w:t>a</w:t>
      </w:r>
      <w:r w:rsidRPr="00D703E9">
        <w:rPr>
          <w:rFonts w:ascii="Times New Roman" w:hAnsi="Times New Roman"/>
          <w:bCs/>
          <w:iCs/>
          <w:kern w:val="0"/>
          <w:vertAlign w:val="subscript"/>
          <w:lang w:val="zh-CN" w:bidi="zh-CN"/>
        </w:rPr>
        <w:t>3</w:t>
      </w:r>
      <w:r w:rsidRPr="00D703E9">
        <w:rPr>
          <w:rFonts w:ascii="Times New Roman" w:hAnsi="Times New Roman"/>
          <w:bCs/>
          <w:iCs/>
          <w:kern w:val="0"/>
          <w:lang w:val="zh-CN" w:bidi="zh-CN"/>
        </w:rPr>
        <w:t>]</w:t>
      </w:r>
      <w:r w:rsidRPr="00D703E9">
        <w:rPr>
          <w:rFonts w:ascii="Times New Roman" w:hAnsi="Times New Roman"/>
          <w:bCs/>
          <w:iCs/>
          <w:kern w:val="0"/>
          <w:lang w:val="zh-CN" w:bidi="zh-CN"/>
        </w:rPr>
        <w:t>所围成的面积，取值为</w:t>
      </w:r>
      <w:r w:rsidRPr="00D703E9">
        <w:rPr>
          <w:rFonts w:ascii="Times New Roman" w:hAnsi="Times New Roman"/>
          <w:bCs/>
          <w:iCs/>
          <w:kern w:val="0"/>
          <w:lang w:val="zh-CN" w:bidi="zh-CN"/>
        </w:rPr>
        <w:t>6.04×10</w:t>
      </w:r>
      <w:r w:rsidRPr="00D703E9">
        <w:rPr>
          <w:rFonts w:ascii="Times New Roman" w:hAnsi="Times New Roman"/>
          <w:bCs/>
          <w:iCs/>
          <w:kern w:val="0"/>
          <w:vertAlign w:val="superscript"/>
          <w:lang w:val="zh-CN" w:bidi="zh-CN"/>
        </w:rPr>
        <w:t>6</w:t>
      </w:r>
      <w:r w:rsidRPr="00D703E9">
        <w:rPr>
          <w:rFonts w:ascii="Times New Roman" w:hAnsi="Times New Roman"/>
          <w:bCs/>
          <w:iCs/>
          <w:kern w:val="0"/>
          <w:lang w:val="zh-CN" w:bidi="zh-CN"/>
        </w:rPr>
        <w:t xml:space="preserve"> J</w:t>
      </w:r>
      <w:r w:rsidRPr="00D703E9">
        <w:rPr>
          <w:rFonts w:ascii="Times New Roman" w:hAnsi="Times New Roman"/>
          <w:bCs/>
          <w:iCs/>
          <w:kern w:val="0"/>
          <w:lang w:val="zh-CN" w:bidi="zh-CN"/>
        </w:rPr>
        <w:t>；</w:t>
      </w:r>
    </w:p>
    <w:p w14:paraId="6412932C" w14:textId="77777777" w:rsidR="00D703E9" w:rsidRPr="00D703E9" w:rsidRDefault="00D703E9" w:rsidP="00D703E9">
      <w:pPr>
        <w:ind w:firstLine="420"/>
        <w:rPr>
          <w:rFonts w:ascii="Times New Roman" w:hAnsi="Times New Roman"/>
          <w:bCs/>
          <w:iCs/>
          <w:kern w:val="0"/>
          <w:sz w:val="24"/>
          <w:szCs w:val="24"/>
          <w:lang w:val="zh-CN" w:bidi="zh-CN"/>
        </w:rPr>
      </w:pPr>
      <w:r w:rsidRPr="00D703E9">
        <w:rPr>
          <w:rFonts w:ascii="Times New Roman" w:hAnsi="Times New Roman"/>
          <w:position w:val="-10"/>
        </w:rPr>
        <w:object w:dxaOrig="225" w:dyaOrig="300" w14:anchorId="49D544FB">
          <v:shape id="_x0000_i73193" type="#_x0000_t75" style="width:11.25pt;height:15pt" o:ole="">
            <v:imagedata r:id="rId580" o:title=""/>
          </v:shape>
          <o:OLEObject Type="Embed" ProgID="Equation.DSMT4" ShapeID="_x0000_i73193" DrawAspect="Content" ObjectID="_1764104364" r:id="rId581"/>
        </w:object>
      </w:r>
      <w:r w:rsidRPr="00D703E9">
        <w:rPr>
          <w:rFonts w:ascii="Times New Roman" w:hAnsi="Times New Roman"/>
        </w:rPr>
        <w:t>—</w:t>
      </w:r>
      <w:r w:rsidRPr="00D703E9">
        <w:rPr>
          <w:rFonts w:ascii="Times New Roman" w:hAnsi="Times New Roman"/>
          <w:bCs/>
          <w:iCs/>
          <w:kern w:val="0"/>
          <w:lang w:val="zh-CN" w:bidi="zh-CN"/>
        </w:rPr>
        <w:t>—</w:t>
      </w:r>
      <w:r w:rsidRPr="00D703E9">
        <w:rPr>
          <w:rFonts w:ascii="Times New Roman" w:hAnsi="Times New Roman"/>
          <w:position w:val="-6"/>
        </w:rPr>
        <w:object w:dxaOrig="795" w:dyaOrig="285" w14:anchorId="15C41AC4">
          <v:shape id="_x0000_i73194" type="#_x0000_t75" style="width:40.5pt;height:14.25pt" o:ole="">
            <v:imagedata r:id="rId500" o:title=""/>
          </v:shape>
          <o:OLEObject Type="Embed" ProgID="Equation.DSMT4" ShapeID="_x0000_i73194" DrawAspect="Content" ObjectID="_1764104365" r:id="rId582"/>
        </w:object>
      </w:r>
      <w:r w:rsidRPr="00D703E9">
        <w:rPr>
          <w:rFonts w:ascii="Times New Roman" w:hAnsi="Times New Roman"/>
          <w:bCs/>
          <w:iCs/>
          <w:kern w:val="0"/>
          <w:lang w:val="zh-CN" w:bidi="zh-CN"/>
        </w:rPr>
        <w:t>时，静力撞击力</w:t>
      </w:r>
      <w:r w:rsidRPr="00D703E9">
        <w:rPr>
          <w:rFonts w:ascii="Times New Roman" w:hAnsi="Times New Roman"/>
          <w:bCs/>
          <w:iCs/>
          <w:kern w:val="0"/>
          <w:lang w:val="zh-CN" w:bidi="zh-CN"/>
        </w:rPr>
        <w:t>-</w:t>
      </w:r>
      <w:proofErr w:type="gramStart"/>
      <w:r w:rsidRPr="00D703E9">
        <w:rPr>
          <w:rFonts w:ascii="Times New Roman" w:hAnsi="Times New Roman"/>
          <w:bCs/>
          <w:iCs/>
          <w:kern w:val="0"/>
          <w:lang w:val="zh-CN" w:bidi="zh-CN"/>
        </w:rPr>
        <w:t>撞深曲线</w:t>
      </w:r>
      <w:proofErr w:type="gramEnd"/>
      <w:r w:rsidRPr="00D703E9">
        <w:rPr>
          <w:rFonts w:ascii="Times New Roman" w:hAnsi="Times New Roman"/>
          <w:bCs/>
          <w:iCs/>
          <w:kern w:val="0"/>
          <w:lang w:val="zh-CN" w:bidi="zh-CN"/>
        </w:rPr>
        <w:t>的平台力，取值</w:t>
      </w:r>
      <w:r w:rsidRPr="00D703E9">
        <w:rPr>
          <w:rFonts w:ascii="Times New Roman" w:hAnsi="Times New Roman"/>
          <w:bCs/>
          <w:iCs/>
          <w:kern w:val="0"/>
          <w:lang w:val="zh-CN" w:bidi="zh-CN"/>
        </w:rPr>
        <w:t>5.11×10</w:t>
      </w:r>
      <w:r w:rsidRPr="00D703E9">
        <w:rPr>
          <w:rFonts w:ascii="Times New Roman" w:hAnsi="Times New Roman"/>
          <w:bCs/>
          <w:iCs/>
          <w:kern w:val="0"/>
          <w:vertAlign w:val="superscript"/>
          <w:lang w:val="zh-CN" w:bidi="zh-CN"/>
        </w:rPr>
        <w:t>6</w:t>
      </w:r>
      <w:r w:rsidRPr="00D703E9">
        <w:rPr>
          <w:rFonts w:ascii="Times New Roman" w:hAnsi="Times New Roman"/>
          <w:bCs/>
          <w:iCs/>
          <w:kern w:val="0"/>
          <w:lang w:val="zh-CN" w:bidi="zh-CN"/>
        </w:rPr>
        <w:t xml:space="preserve"> N</w:t>
      </w:r>
      <w:r w:rsidRPr="00D703E9">
        <w:rPr>
          <w:rFonts w:ascii="Times New Roman" w:hAnsi="Times New Roman"/>
          <w:bCs/>
          <w:iCs/>
          <w:kern w:val="0"/>
          <w:lang w:val="zh-CN" w:bidi="zh-CN"/>
        </w:rPr>
        <w:t>。</w:t>
      </w:r>
    </w:p>
    <w:p w14:paraId="64A596C6" w14:textId="012FA839" w:rsidR="003210E2" w:rsidRDefault="00D703E9" w:rsidP="00E95C64">
      <w:pPr>
        <w:pStyle w:val="af5"/>
        <w:spacing w:line="400" w:lineRule="exact"/>
        <w:ind w:left="850" w:hanging="425"/>
      </w:pPr>
      <w:r w:rsidRPr="00487BE5">
        <w:rPr>
          <w:rFonts w:ascii="Times New Roman" w:hint="eastAsia"/>
          <w:bCs/>
          <w:iCs/>
        </w:rPr>
        <w:t>对于侧撞情形：</w:t>
      </w:r>
    </w:p>
    <w:p w14:paraId="2AE79C4B" w14:textId="459146DA" w:rsidR="003210E2" w:rsidRDefault="00D703E9" w:rsidP="003210E2">
      <w:pPr>
        <w:pStyle w:val="affffb"/>
        <w:ind w:firstLine="420"/>
      </w:pPr>
      <w:r w:rsidRPr="00487BE5">
        <w:rPr>
          <w:rFonts w:ascii="Times New Roman" w:hint="eastAsia"/>
          <w:bCs/>
          <w:iCs/>
        </w:rPr>
        <w:t>船舶侧撞情形下，船舶的</w:t>
      </w:r>
      <w:r w:rsidRPr="00487BE5">
        <w:rPr>
          <w:rFonts w:ascii="Times New Roman"/>
          <w:bCs/>
          <w:iCs/>
        </w:rPr>
        <w:t>撞击力</w:t>
      </w:r>
      <w:r w:rsidRPr="00487BE5">
        <w:rPr>
          <w:rFonts w:ascii="Times New Roman"/>
          <w:bCs/>
          <w:iCs/>
        </w:rPr>
        <w:t>-</w:t>
      </w:r>
      <w:r w:rsidRPr="00487BE5">
        <w:rPr>
          <w:rFonts w:ascii="Times New Roman"/>
          <w:bCs/>
          <w:iCs/>
        </w:rPr>
        <w:t>撞深</w:t>
      </w:r>
      <w:r w:rsidRPr="00487BE5">
        <w:rPr>
          <w:rFonts w:ascii="Times New Roman" w:hint="eastAsia"/>
          <w:bCs/>
          <w:iCs/>
        </w:rPr>
        <w:t>曲线可近似为线性。当缺乏数据时，对于矩形桥墩，船舶的撞击力</w:t>
      </w:r>
      <w:r w:rsidRPr="00487BE5">
        <w:rPr>
          <w:rFonts w:ascii="Times New Roman"/>
          <w:bCs/>
          <w:iCs/>
        </w:rPr>
        <w:t>-</w:t>
      </w:r>
      <w:r w:rsidRPr="00487BE5">
        <w:rPr>
          <w:rFonts w:ascii="Times New Roman" w:hint="eastAsia"/>
          <w:bCs/>
          <w:iCs/>
        </w:rPr>
        <w:t>撞深曲线斜率可取为</w:t>
      </w:r>
      <w:r w:rsidRPr="00487BE5">
        <w:rPr>
          <w:rFonts w:ascii="Times New Roman" w:hint="eastAsia"/>
          <w:bCs/>
          <w:iCs/>
        </w:rPr>
        <w:t>1</w:t>
      </w:r>
      <w:r w:rsidRPr="00487BE5">
        <w:rPr>
          <w:rFonts w:ascii="Times New Roman"/>
          <w:bCs/>
          <w:iCs/>
        </w:rPr>
        <w:t>.2</w:t>
      </w:r>
      <w:r w:rsidRPr="00487BE5">
        <w:rPr>
          <w:rFonts w:ascii="Times New Roman" w:hint="eastAsia"/>
          <w:bCs/>
          <w:iCs/>
        </w:rPr>
        <w:t>×</w:t>
      </w:r>
      <w:r w:rsidRPr="00487BE5">
        <w:rPr>
          <w:rFonts w:ascii="Times New Roman"/>
          <w:bCs/>
          <w:iCs/>
        </w:rPr>
        <w:t>10</w:t>
      </w:r>
      <w:r w:rsidRPr="00487BE5">
        <w:rPr>
          <w:rFonts w:ascii="Times New Roman"/>
          <w:bCs/>
          <w:iCs/>
          <w:vertAlign w:val="superscript"/>
        </w:rPr>
        <w:t>11</w:t>
      </w:r>
      <w:r w:rsidRPr="00487BE5">
        <w:rPr>
          <w:rFonts w:ascii="Times New Roman"/>
          <w:bCs/>
          <w:iCs/>
        </w:rPr>
        <w:t>N/m</w:t>
      </w:r>
      <w:r w:rsidRPr="00487BE5">
        <w:rPr>
          <w:rFonts w:ascii="Times New Roman" w:hint="eastAsia"/>
          <w:bCs/>
          <w:iCs/>
        </w:rPr>
        <w:t>；对于圆截面桥墩，船舶的撞击力</w:t>
      </w:r>
      <w:r w:rsidRPr="00487BE5">
        <w:rPr>
          <w:rFonts w:ascii="Times New Roman"/>
          <w:bCs/>
          <w:iCs/>
        </w:rPr>
        <w:t>-</w:t>
      </w:r>
      <w:r w:rsidRPr="00487BE5">
        <w:rPr>
          <w:rFonts w:ascii="Times New Roman" w:hint="eastAsia"/>
          <w:bCs/>
          <w:iCs/>
        </w:rPr>
        <w:t>撞深曲线斜率可取为</w:t>
      </w:r>
      <w:r w:rsidRPr="00487BE5">
        <w:rPr>
          <w:rFonts w:ascii="Times New Roman"/>
          <w:bCs/>
          <w:iCs/>
        </w:rPr>
        <w:t>5.0</w:t>
      </w:r>
      <w:r w:rsidRPr="00487BE5">
        <w:rPr>
          <w:rFonts w:ascii="Times New Roman" w:hint="eastAsia"/>
          <w:bCs/>
          <w:iCs/>
        </w:rPr>
        <w:t>×</w:t>
      </w:r>
      <w:r w:rsidRPr="00487BE5">
        <w:rPr>
          <w:rFonts w:ascii="Times New Roman"/>
          <w:bCs/>
          <w:iCs/>
        </w:rPr>
        <w:t>10</w:t>
      </w:r>
      <w:r w:rsidRPr="00487BE5">
        <w:rPr>
          <w:rFonts w:ascii="Times New Roman"/>
          <w:bCs/>
          <w:iCs/>
          <w:vertAlign w:val="superscript"/>
        </w:rPr>
        <w:t>9</w:t>
      </w:r>
      <w:r w:rsidRPr="00487BE5">
        <w:rPr>
          <w:rFonts w:ascii="Times New Roman"/>
          <w:bCs/>
          <w:iCs/>
        </w:rPr>
        <w:t>N/m</w:t>
      </w:r>
      <w:r w:rsidRPr="00487BE5">
        <w:rPr>
          <w:rFonts w:ascii="Times New Roman" w:hint="eastAsia"/>
          <w:bCs/>
          <w:iCs/>
        </w:rPr>
        <w:t>。</w:t>
      </w:r>
    </w:p>
    <w:p w14:paraId="053EB86A" w14:textId="37056B28" w:rsidR="003210E2" w:rsidRDefault="00E95C64" w:rsidP="00E95C64">
      <w:pPr>
        <w:pStyle w:val="affffffffffa"/>
        <w:rPr>
          <w:rFonts w:hint="eastAsia"/>
        </w:rPr>
      </w:pPr>
      <w:r w:rsidRPr="00487BE5">
        <w:rPr>
          <w:rFonts w:eastAsia="黑体" w:hint="eastAsia"/>
          <w:bCs/>
          <w:iCs/>
        </w:rPr>
        <w:t>宏观单元参数计算：轮船撞击</w:t>
      </w:r>
    </w:p>
    <w:p w14:paraId="31913A59" w14:textId="060BC37F" w:rsidR="003210E2" w:rsidRPr="003210E2" w:rsidRDefault="00E95C64" w:rsidP="003210E2">
      <w:pPr>
        <w:pStyle w:val="affffb"/>
        <w:ind w:firstLine="420"/>
        <w:rPr>
          <w:rFonts w:hint="eastAsia"/>
        </w:rPr>
      </w:pPr>
      <w:r w:rsidRPr="00487BE5">
        <w:rPr>
          <w:rFonts w:ascii="Times New Roman" w:hint="eastAsia"/>
          <w:bCs/>
          <w:iCs/>
        </w:rPr>
        <w:t>采用</w:t>
      </w:r>
      <w:r w:rsidRPr="00487BE5">
        <w:rPr>
          <w:rFonts w:ascii="Times New Roman"/>
          <w:szCs w:val="21"/>
        </w:rPr>
        <w:t>JTG/T 3360-02</w:t>
      </w:r>
      <w:r w:rsidRPr="00487BE5">
        <w:rPr>
          <w:rFonts w:hint="eastAsia"/>
        </w:rPr>
        <w:t>—</w:t>
      </w:r>
      <w:r w:rsidRPr="00487BE5">
        <w:rPr>
          <w:rFonts w:ascii="Times New Roman"/>
          <w:szCs w:val="21"/>
        </w:rPr>
        <w:t>2020</w:t>
      </w:r>
      <w:r w:rsidRPr="00487BE5">
        <w:rPr>
          <w:rFonts w:ascii="Times New Roman" w:hint="eastAsia"/>
          <w:bCs/>
          <w:iCs/>
        </w:rPr>
        <w:t>中轮船撞击力</w:t>
      </w:r>
      <w:r w:rsidRPr="00487BE5">
        <w:rPr>
          <w:rFonts w:ascii="Times New Roman" w:hint="eastAsia"/>
          <w:bCs/>
          <w:iCs/>
        </w:rPr>
        <w:t>-</w:t>
      </w:r>
      <w:r w:rsidRPr="00487BE5">
        <w:rPr>
          <w:rFonts w:ascii="Times New Roman"/>
          <w:bCs/>
          <w:iCs/>
        </w:rPr>
        <w:t>撞</w:t>
      </w:r>
      <w:r w:rsidRPr="00487BE5">
        <w:rPr>
          <w:rFonts w:ascii="Times New Roman" w:hint="eastAsia"/>
          <w:bCs/>
          <w:iCs/>
        </w:rPr>
        <w:t>深模型。</w:t>
      </w:r>
    </w:p>
    <w:p w14:paraId="17E5DCB2" w14:textId="61D0114C" w:rsidR="003210E2" w:rsidRPr="001961B5" w:rsidRDefault="00E95C64">
      <w:pPr>
        <w:pStyle w:val="af5"/>
        <w:numPr>
          <w:ilvl w:val="0"/>
          <w:numId w:val="44"/>
        </w:numPr>
        <w:rPr>
          <w:rFonts w:ascii="Times New Roman"/>
        </w:rPr>
      </w:pPr>
      <w:r w:rsidRPr="00487BE5">
        <w:rPr>
          <w:rFonts w:ascii="Times New Roman" w:hint="eastAsia"/>
          <w:bCs/>
          <w:iCs/>
        </w:rPr>
        <w:t>对于正撞</w:t>
      </w:r>
      <w:proofErr w:type="gramStart"/>
      <w:r w:rsidRPr="00487BE5">
        <w:rPr>
          <w:rFonts w:ascii="Times New Roman" w:hint="eastAsia"/>
          <w:bCs/>
          <w:iCs/>
        </w:rPr>
        <w:t>和斜撞情</w:t>
      </w:r>
      <w:r w:rsidRPr="001961B5">
        <w:rPr>
          <w:rFonts w:ascii="Times New Roman"/>
          <w:bCs/>
          <w:iCs/>
        </w:rPr>
        <w:t>形</w:t>
      </w:r>
      <w:proofErr w:type="gramEnd"/>
      <w:r w:rsidRPr="001961B5">
        <w:rPr>
          <w:rFonts w:ascii="Times New Roman"/>
          <w:bCs/>
          <w:iCs/>
        </w:rPr>
        <w:t>，撞击力</w:t>
      </w:r>
      <w:r w:rsidRPr="001961B5">
        <w:rPr>
          <w:rFonts w:ascii="Times New Roman"/>
          <w:bCs/>
          <w:iCs/>
        </w:rPr>
        <w:t>-</w:t>
      </w:r>
      <w:proofErr w:type="gramStart"/>
      <w:r w:rsidRPr="001961B5">
        <w:rPr>
          <w:rFonts w:ascii="Times New Roman"/>
          <w:bCs/>
          <w:iCs/>
        </w:rPr>
        <w:t>撞深模型</w:t>
      </w:r>
      <w:proofErr w:type="gramEnd"/>
      <w:r w:rsidRPr="001961B5">
        <w:rPr>
          <w:rFonts w:ascii="Times New Roman"/>
          <w:bCs/>
          <w:iCs/>
        </w:rPr>
        <w:t>见图</w:t>
      </w:r>
      <w:r w:rsidRPr="001961B5">
        <w:rPr>
          <w:rFonts w:ascii="Times New Roman"/>
          <w:bCs/>
          <w:iCs/>
        </w:rPr>
        <w:t>D.2</w:t>
      </w:r>
      <w:r w:rsidRPr="001961B5">
        <w:rPr>
          <w:rFonts w:ascii="Times New Roman"/>
          <w:bCs/>
          <w:iCs/>
        </w:rPr>
        <w:t>所示，模型参数应按式</w:t>
      </w:r>
      <w:r w:rsidRPr="001961B5">
        <w:rPr>
          <w:rFonts w:ascii="Times New Roman"/>
          <w:bCs/>
          <w:iCs/>
          <w:szCs w:val="21"/>
        </w:rPr>
        <w:t>（</w:t>
      </w:r>
      <w:r w:rsidRPr="001961B5">
        <w:rPr>
          <w:rFonts w:ascii="Times New Roman"/>
          <w:bCs/>
          <w:iCs/>
        </w:rPr>
        <w:t>D.2</w:t>
      </w:r>
      <w:r w:rsidR="001961B5" w:rsidRPr="001961B5">
        <w:rPr>
          <w:rFonts w:ascii="Times New Roman"/>
          <w:bCs/>
          <w:iCs/>
        </w:rPr>
        <w:t>4</w:t>
      </w:r>
      <w:r w:rsidRPr="001961B5">
        <w:rPr>
          <w:rFonts w:ascii="Times New Roman"/>
          <w:bCs/>
          <w:iCs/>
          <w:szCs w:val="21"/>
        </w:rPr>
        <w:t>）</w:t>
      </w:r>
      <w:r w:rsidRPr="001961B5">
        <w:rPr>
          <w:rFonts w:ascii="Times New Roman"/>
        </w:rPr>
        <w:t>～</w:t>
      </w:r>
      <w:r w:rsidRPr="001961B5">
        <w:rPr>
          <w:rFonts w:ascii="Times New Roman"/>
          <w:bCs/>
          <w:iCs/>
          <w:szCs w:val="21"/>
        </w:rPr>
        <w:t>（</w:t>
      </w:r>
      <w:r w:rsidRPr="001961B5">
        <w:rPr>
          <w:rFonts w:ascii="Times New Roman"/>
          <w:bCs/>
          <w:iCs/>
        </w:rPr>
        <w:t>D.2</w:t>
      </w:r>
      <w:r w:rsidR="001961B5">
        <w:rPr>
          <w:rFonts w:ascii="Times New Roman"/>
          <w:bCs/>
          <w:iCs/>
        </w:rPr>
        <w:t>8</w:t>
      </w:r>
      <w:r w:rsidRPr="001961B5">
        <w:rPr>
          <w:rFonts w:ascii="Times New Roman"/>
          <w:bCs/>
          <w:iCs/>
          <w:szCs w:val="21"/>
        </w:rPr>
        <w:t>）</w:t>
      </w:r>
      <w:r w:rsidRPr="001961B5">
        <w:rPr>
          <w:rFonts w:ascii="Times New Roman"/>
          <w:bCs/>
          <w:iCs/>
        </w:rPr>
        <w:t>计算。</w:t>
      </w:r>
    </w:p>
    <w:p w14:paraId="625F8019" w14:textId="6EC083EA" w:rsidR="00E95C64" w:rsidRPr="001961B5" w:rsidRDefault="00E95C64" w:rsidP="00E95C64">
      <w:pPr>
        <w:pStyle w:val="affffffd"/>
        <w:rPr>
          <w:rFonts w:ascii="Times New Roman" w:hAnsi="Times New Roman"/>
        </w:rPr>
      </w:pPr>
      <w:r w:rsidRPr="001961B5">
        <w:rPr>
          <w:rFonts w:ascii="Times New Roman" w:hAnsi="Times New Roman"/>
        </w:rPr>
        <w:tab/>
      </w:r>
      <w:r w:rsidRPr="001961B5">
        <w:rPr>
          <w:rFonts w:ascii="Times New Roman" w:hAnsi="Times New Roman"/>
          <w:position w:val="-28"/>
        </w:rPr>
        <w:object w:dxaOrig="2790" w:dyaOrig="645" w14:anchorId="72CC6D32">
          <v:shape id="_x0000_i73196" type="#_x0000_t75" style="width:138.75pt;height:31.5pt" o:ole="">
            <v:imagedata r:id="rId583" o:title=""/>
          </v:shape>
          <o:OLEObject Type="Embed" ProgID="Equation.DSMT4" ShapeID="_x0000_i73196" DrawAspect="Content" ObjectID="_1764104366" r:id="rId584"/>
        </w:object>
      </w:r>
      <w:r w:rsidRPr="001961B5">
        <w:rPr>
          <w:rFonts w:ascii="Times New Roman" w:eastAsia="微软雅黑" w:hAnsi="Times New Roman"/>
        </w:rPr>
        <w:tab/>
      </w:r>
      <w:r w:rsidRPr="001961B5">
        <w:rPr>
          <w:rFonts w:ascii="Times New Roman" w:hAnsi="Times New Roman"/>
        </w:rPr>
        <w:t>(D.</w:t>
      </w:r>
      <w:r w:rsidRPr="001961B5">
        <w:rPr>
          <w:rFonts w:ascii="Times New Roman" w:hAnsi="Times New Roman"/>
        </w:rPr>
        <w:fldChar w:fldCharType="begin"/>
      </w:r>
      <w:r w:rsidRPr="001961B5">
        <w:rPr>
          <w:rFonts w:ascii="Times New Roman" w:hAnsi="Times New Roman"/>
        </w:rPr>
        <w:instrText xml:space="preserve">  seq fulu_equation_133470303895838372  </w:instrText>
      </w:r>
      <w:r w:rsidRPr="001961B5">
        <w:rPr>
          <w:rFonts w:ascii="Times New Roman" w:hAnsi="Times New Roman"/>
        </w:rPr>
        <w:fldChar w:fldCharType="separate"/>
      </w:r>
      <w:r w:rsidR="00385352">
        <w:rPr>
          <w:rFonts w:ascii="Times New Roman" w:hAnsi="Times New Roman"/>
          <w:noProof/>
        </w:rPr>
        <w:t>24</w:t>
      </w:r>
      <w:r w:rsidRPr="001961B5">
        <w:rPr>
          <w:rFonts w:ascii="Times New Roman" w:hAnsi="Times New Roman"/>
        </w:rPr>
        <w:fldChar w:fldCharType="end"/>
      </w:r>
      <w:r w:rsidRPr="001961B5">
        <w:rPr>
          <w:rFonts w:ascii="Times New Roman" w:hAnsi="Times New Roman"/>
        </w:rPr>
        <w:t>)</w:t>
      </w:r>
    </w:p>
    <w:p w14:paraId="2E8BFA6E" w14:textId="7105F054" w:rsidR="00E95C64" w:rsidRPr="001961B5" w:rsidRDefault="00E95C64" w:rsidP="00E95C64">
      <w:pPr>
        <w:pStyle w:val="affffffd"/>
        <w:rPr>
          <w:rFonts w:ascii="Times New Roman" w:hAnsi="Times New Roman"/>
        </w:rPr>
      </w:pPr>
      <w:r w:rsidRPr="001961B5">
        <w:rPr>
          <w:rFonts w:ascii="Times New Roman" w:hAnsi="Times New Roman"/>
        </w:rPr>
        <w:tab/>
      </w:r>
      <w:r w:rsidR="001961B5" w:rsidRPr="001961B5">
        <w:rPr>
          <w:rFonts w:ascii="Times New Roman" w:hAnsi="Times New Roman"/>
          <w:position w:val="-22"/>
        </w:rPr>
        <w:object w:dxaOrig="2625" w:dyaOrig="555" w14:anchorId="3DF102A7">
          <v:shape id="_x0000_i73197" type="#_x0000_t75" style="width:132pt;height:27.75pt" o:ole="">
            <v:imagedata r:id="rId585" o:title=""/>
          </v:shape>
          <o:OLEObject Type="Embed" ProgID="Equation.DSMT4" ShapeID="_x0000_i73197" DrawAspect="Content" ObjectID="_1764104367" r:id="rId586"/>
        </w:object>
      </w:r>
      <w:r w:rsidRPr="001961B5">
        <w:rPr>
          <w:rFonts w:ascii="Times New Roman" w:eastAsia="微软雅黑" w:hAnsi="Times New Roman"/>
        </w:rPr>
        <w:tab/>
      </w:r>
      <w:r w:rsidRPr="001961B5">
        <w:rPr>
          <w:rFonts w:ascii="Times New Roman" w:hAnsi="Times New Roman"/>
        </w:rPr>
        <w:t>(D.</w:t>
      </w:r>
      <w:r w:rsidRPr="001961B5">
        <w:rPr>
          <w:rFonts w:ascii="Times New Roman" w:hAnsi="Times New Roman"/>
        </w:rPr>
        <w:fldChar w:fldCharType="begin"/>
      </w:r>
      <w:r w:rsidRPr="001961B5">
        <w:rPr>
          <w:rFonts w:ascii="Times New Roman" w:hAnsi="Times New Roman"/>
        </w:rPr>
        <w:instrText xml:space="preserve">  seq fulu_equation_133470303895838372  </w:instrText>
      </w:r>
      <w:r w:rsidRPr="001961B5">
        <w:rPr>
          <w:rFonts w:ascii="Times New Roman" w:hAnsi="Times New Roman"/>
        </w:rPr>
        <w:fldChar w:fldCharType="separate"/>
      </w:r>
      <w:r w:rsidR="00385352">
        <w:rPr>
          <w:rFonts w:ascii="Times New Roman" w:hAnsi="Times New Roman"/>
          <w:noProof/>
        </w:rPr>
        <w:t>25</w:t>
      </w:r>
      <w:r w:rsidRPr="001961B5">
        <w:rPr>
          <w:rFonts w:ascii="Times New Roman" w:hAnsi="Times New Roman"/>
        </w:rPr>
        <w:fldChar w:fldCharType="end"/>
      </w:r>
      <w:r w:rsidRPr="001961B5">
        <w:rPr>
          <w:rFonts w:ascii="Times New Roman" w:hAnsi="Times New Roman"/>
        </w:rPr>
        <w:t>)</w:t>
      </w:r>
    </w:p>
    <w:p w14:paraId="28D7F507" w14:textId="6B9AA051" w:rsidR="001961B5" w:rsidRPr="001961B5" w:rsidRDefault="001961B5" w:rsidP="001961B5">
      <w:pPr>
        <w:pStyle w:val="affffffd"/>
        <w:rPr>
          <w:rFonts w:ascii="Times New Roman" w:hAnsi="Times New Roman"/>
        </w:rPr>
      </w:pPr>
      <w:r w:rsidRPr="001961B5">
        <w:rPr>
          <w:rFonts w:ascii="Times New Roman" w:hAnsi="Times New Roman"/>
        </w:rPr>
        <w:tab/>
      </w:r>
      <w:r w:rsidRPr="001961B5">
        <w:rPr>
          <w:rFonts w:ascii="Times New Roman" w:hAnsi="Times New Roman"/>
          <w:position w:val="-10"/>
        </w:rPr>
        <w:object w:dxaOrig="2235" w:dyaOrig="345" w14:anchorId="35B83008">
          <v:shape id="_x0000_i73198" type="#_x0000_t75" style="width:111pt;height:18pt" o:ole="">
            <v:imagedata r:id="rId587" o:title=""/>
          </v:shape>
          <o:OLEObject Type="Embed" ProgID="Equation.DSMT4" ShapeID="_x0000_i73198" DrawAspect="Content" ObjectID="_1764104368" r:id="rId588"/>
        </w:object>
      </w:r>
      <w:r w:rsidRPr="001961B5">
        <w:rPr>
          <w:rFonts w:ascii="Times New Roman" w:eastAsia="微软雅黑" w:hAnsi="Times New Roman"/>
        </w:rPr>
        <w:tab/>
      </w:r>
      <w:r w:rsidRPr="001961B5">
        <w:rPr>
          <w:rFonts w:ascii="Times New Roman" w:hAnsi="Times New Roman"/>
        </w:rPr>
        <w:t>(D.</w:t>
      </w:r>
      <w:r w:rsidRPr="001961B5">
        <w:rPr>
          <w:rFonts w:ascii="Times New Roman" w:hAnsi="Times New Roman"/>
        </w:rPr>
        <w:fldChar w:fldCharType="begin"/>
      </w:r>
      <w:r w:rsidRPr="001961B5">
        <w:rPr>
          <w:rFonts w:ascii="Times New Roman" w:hAnsi="Times New Roman"/>
        </w:rPr>
        <w:instrText xml:space="preserve">  seq fulu_equation_133470303895838372  </w:instrText>
      </w:r>
      <w:r w:rsidRPr="001961B5">
        <w:rPr>
          <w:rFonts w:ascii="Times New Roman" w:hAnsi="Times New Roman"/>
        </w:rPr>
        <w:fldChar w:fldCharType="separate"/>
      </w:r>
      <w:r w:rsidR="00385352">
        <w:rPr>
          <w:rFonts w:ascii="Times New Roman" w:hAnsi="Times New Roman"/>
          <w:noProof/>
        </w:rPr>
        <w:t>26</w:t>
      </w:r>
      <w:r w:rsidRPr="001961B5">
        <w:rPr>
          <w:rFonts w:ascii="Times New Roman" w:hAnsi="Times New Roman"/>
        </w:rPr>
        <w:fldChar w:fldCharType="end"/>
      </w:r>
      <w:r w:rsidRPr="001961B5">
        <w:rPr>
          <w:rFonts w:ascii="Times New Roman" w:hAnsi="Times New Roman"/>
        </w:rPr>
        <w:t>)</w:t>
      </w:r>
    </w:p>
    <w:p w14:paraId="6BB6AA63" w14:textId="2ED0198D" w:rsidR="001961B5" w:rsidRPr="001961B5" w:rsidRDefault="001961B5" w:rsidP="001961B5">
      <w:pPr>
        <w:pStyle w:val="affffffd"/>
        <w:rPr>
          <w:rFonts w:ascii="Times New Roman" w:hAnsi="Times New Roman"/>
        </w:rPr>
      </w:pPr>
      <w:r w:rsidRPr="001961B5">
        <w:rPr>
          <w:rFonts w:ascii="Times New Roman" w:hAnsi="Times New Roman"/>
        </w:rPr>
        <w:tab/>
      </w:r>
      <w:r w:rsidRPr="001961B5">
        <w:rPr>
          <w:rFonts w:ascii="Times New Roman" w:hAnsi="Times New Roman"/>
          <w:position w:val="-42"/>
        </w:rPr>
        <w:object w:dxaOrig="4125" w:dyaOrig="945" w14:anchorId="49DC1E5A">
          <v:shape id="_x0000_i73199" type="#_x0000_t75" style="width:205.5pt;height:46.5pt" o:ole="">
            <v:imagedata r:id="rId589" o:title=""/>
          </v:shape>
          <o:OLEObject Type="Embed" ProgID="Equation.DSMT4" ShapeID="_x0000_i73199" DrawAspect="Content" ObjectID="_1764104369" r:id="rId590"/>
        </w:object>
      </w:r>
      <w:r w:rsidRPr="001961B5">
        <w:rPr>
          <w:rFonts w:ascii="Times New Roman" w:eastAsia="微软雅黑" w:hAnsi="Times New Roman"/>
        </w:rPr>
        <w:tab/>
      </w:r>
      <w:r w:rsidRPr="001961B5">
        <w:rPr>
          <w:rFonts w:ascii="Times New Roman" w:hAnsi="Times New Roman"/>
        </w:rPr>
        <w:t>(D.</w:t>
      </w:r>
      <w:r w:rsidRPr="001961B5">
        <w:rPr>
          <w:rFonts w:ascii="Times New Roman" w:hAnsi="Times New Roman"/>
        </w:rPr>
        <w:fldChar w:fldCharType="begin"/>
      </w:r>
      <w:r w:rsidRPr="001961B5">
        <w:rPr>
          <w:rFonts w:ascii="Times New Roman" w:hAnsi="Times New Roman"/>
        </w:rPr>
        <w:instrText xml:space="preserve">  seq fulu_equation_133470303895838372  </w:instrText>
      </w:r>
      <w:r w:rsidRPr="001961B5">
        <w:rPr>
          <w:rFonts w:ascii="Times New Roman" w:hAnsi="Times New Roman"/>
        </w:rPr>
        <w:fldChar w:fldCharType="separate"/>
      </w:r>
      <w:r w:rsidR="00385352">
        <w:rPr>
          <w:rFonts w:ascii="Times New Roman" w:hAnsi="Times New Roman"/>
          <w:noProof/>
        </w:rPr>
        <w:t>27</w:t>
      </w:r>
      <w:r w:rsidRPr="001961B5">
        <w:rPr>
          <w:rFonts w:ascii="Times New Roman" w:hAnsi="Times New Roman"/>
        </w:rPr>
        <w:fldChar w:fldCharType="end"/>
      </w:r>
      <w:r w:rsidRPr="001961B5">
        <w:rPr>
          <w:rFonts w:ascii="Times New Roman" w:hAnsi="Times New Roman"/>
        </w:rPr>
        <w:t>)</w:t>
      </w:r>
    </w:p>
    <w:p w14:paraId="50A12674" w14:textId="092C4DE6" w:rsidR="001961B5" w:rsidRPr="001961B5" w:rsidRDefault="001961B5" w:rsidP="001961B5">
      <w:pPr>
        <w:pStyle w:val="affffffd"/>
        <w:rPr>
          <w:rFonts w:ascii="Times New Roman" w:hAnsi="Times New Roman"/>
        </w:rPr>
      </w:pPr>
      <w:r w:rsidRPr="001961B5">
        <w:rPr>
          <w:rFonts w:ascii="Times New Roman" w:hAnsi="Times New Roman"/>
        </w:rPr>
        <w:tab/>
      </w:r>
      <w:r w:rsidRPr="001961B5">
        <w:rPr>
          <w:rFonts w:ascii="Times New Roman" w:hAnsi="Times New Roman"/>
          <w:position w:val="-10"/>
        </w:rPr>
        <w:object w:dxaOrig="2085" w:dyaOrig="300" w14:anchorId="3BF680F4">
          <v:shape id="_x0000_i73200" type="#_x0000_t75" style="width:105pt;height:15pt" o:ole="">
            <v:imagedata r:id="rId591" o:title=""/>
          </v:shape>
          <o:OLEObject Type="Embed" ProgID="Equation.DSMT4" ShapeID="_x0000_i73200" DrawAspect="Content" ObjectID="_1764104370" r:id="rId592"/>
        </w:object>
      </w:r>
      <w:r w:rsidRPr="001961B5">
        <w:rPr>
          <w:rFonts w:ascii="Times New Roman" w:eastAsia="微软雅黑" w:hAnsi="Times New Roman"/>
        </w:rPr>
        <w:tab/>
      </w:r>
      <w:r w:rsidRPr="001961B5">
        <w:rPr>
          <w:rFonts w:ascii="Times New Roman" w:hAnsi="Times New Roman"/>
        </w:rPr>
        <w:t>(D.</w:t>
      </w:r>
      <w:r w:rsidRPr="001961B5">
        <w:rPr>
          <w:rFonts w:ascii="Times New Roman" w:hAnsi="Times New Roman"/>
        </w:rPr>
        <w:fldChar w:fldCharType="begin"/>
      </w:r>
      <w:r w:rsidRPr="001961B5">
        <w:rPr>
          <w:rFonts w:ascii="Times New Roman" w:hAnsi="Times New Roman"/>
        </w:rPr>
        <w:instrText xml:space="preserve">  seq fulu_equation_133470303895838372  </w:instrText>
      </w:r>
      <w:r w:rsidRPr="001961B5">
        <w:rPr>
          <w:rFonts w:ascii="Times New Roman" w:hAnsi="Times New Roman"/>
        </w:rPr>
        <w:fldChar w:fldCharType="separate"/>
      </w:r>
      <w:r w:rsidR="00385352">
        <w:rPr>
          <w:rFonts w:ascii="Times New Roman" w:hAnsi="Times New Roman"/>
          <w:noProof/>
        </w:rPr>
        <w:t>28</w:t>
      </w:r>
      <w:r w:rsidRPr="001961B5">
        <w:rPr>
          <w:rFonts w:ascii="Times New Roman" w:hAnsi="Times New Roman"/>
        </w:rPr>
        <w:fldChar w:fldCharType="end"/>
      </w:r>
      <w:r w:rsidRPr="001961B5">
        <w:rPr>
          <w:rFonts w:ascii="Times New Roman" w:hAnsi="Times New Roman"/>
        </w:rPr>
        <w:t>)</w:t>
      </w:r>
    </w:p>
    <w:p w14:paraId="2008A21B" w14:textId="19874471" w:rsidR="001961B5" w:rsidRPr="001961B5" w:rsidRDefault="001961B5" w:rsidP="001961B5">
      <w:pPr>
        <w:pStyle w:val="affffa"/>
        <w:ind w:firstLine="420"/>
        <w:rPr>
          <w:rFonts w:ascii="Times New Roman" w:hAnsi="Times New Roman"/>
        </w:rPr>
      </w:pPr>
      <w:r w:rsidRPr="001961B5">
        <w:rPr>
          <w:rFonts w:ascii="Times New Roman" w:hAnsi="Times New Roman"/>
        </w:rPr>
        <w:lastRenderedPageBreak/>
        <w:t>式中：</w:t>
      </w:r>
    </w:p>
    <w:p w14:paraId="5796B08E" w14:textId="77777777" w:rsidR="001961B5" w:rsidRPr="001961B5" w:rsidRDefault="001961B5" w:rsidP="001961B5">
      <w:pPr>
        <w:ind w:firstLine="420"/>
        <w:rPr>
          <w:rFonts w:ascii="Times New Roman" w:hAnsi="Times New Roman"/>
          <w:bCs/>
          <w:iCs/>
          <w:kern w:val="0"/>
          <w:lang w:val="zh-CN" w:bidi="zh-CN"/>
        </w:rPr>
      </w:pPr>
      <w:r w:rsidRPr="001961B5">
        <w:rPr>
          <w:rFonts w:ascii="Times New Roman" w:hAnsi="Times New Roman"/>
          <w:position w:val="-12"/>
        </w:rPr>
        <w:object w:dxaOrig="525" w:dyaOrig="345" w14:anchorId="3E1EF98D">
          <v:shape id="_x0000_i73201" type="#_x0000_t75" style="width:26.25pt;height:18pt" o:ole="">
            <v:imagedata r:id="rId593" o:title=""/>
          </v:shape>
          <o:OLEObject Type="Embed" ProgID="Equation.DSMT4" ShapeID="_x0000_i73201" DrawAspect="Content" ObjectID="_1764104371" r:id="rId594"/>
        </w:object>
      </w:r>
      <w:r w:rsidRPr="001961B5">
        <w:rPr>
          <w:rFonts w:ascii="Times New Roman" w:hAnsi="Times New Roman"/>
        </w:rPr>
        <w:t>——</w:t>
      </w:r>
      <w:r w:rsidRPr="001961B5">
        <w:rPr>
          <w:rFonts w:ascii="Times New Roman" w:hAnsi="Times New Roman"/>
          <w:bCs/>
          <w:iCs/>
          <w:kern w:val="0"/>
          <w:lang w:val="zh-CN" w:bidi="zh-CN"/>
        </w:rPr>
        <w:t>轮船撞击力，单位</w:t>
      </w:r>
      <w:proofErr w:type="gramStart"/>
      <w:r w:rsidRPr="001961B5">
        <w:rPr>
          <w:rFonts w:ascii="Times New Roman" w:hAnsi="Times New Roman"/>
          <w:bCs/>
          <w:iCs/>
          <w:kern w:val="0"/>
          <w:lang w:val="zh-CN" w:bidi="zh-CN"/>
        </w:rPr>
        <w:t>为兆牛</w:t>
      </w:r>
      <w:proofErr w:type="gramEnd"/>
      <w:r w:rsidRPr="001961B5">
        <w:rPr>
          <w:rFonts w:ascii="Times New Roman" w:hAnsi="Times New Roman"/>
          <w:bCs/>
          <w:iCs/>
          <w:kern w:val="0"/>
          <w:lang w:val="zh-CN" w:bidi="zh-CN"/>
        </w:rPr>
        <w:t>（</w:t>
      </w:r>
      <w:r w:rsidRPr="001961B5">
        <w:rPr>
          <w:rFonts w:ascii="Times New Roman" w:hAnsi="Times New Roman"/>
          <w:bCs/>
          <w:iCs/>
          <w:kern w:val="0"/>
          <w:lang w:val="zh-CN" w:bidi="zh-CN"/>
        </w:rPr>
        <w:t>MN</w:t>
      </w:r>
      <w:r w:rsidRPr="001961B5">
        <w:rPr>
          <w:rFonts w:ascii="Times New Roman" w:hAnsi="Times New Roman"/>
          <w:bCs/>
          <w:iCs/>
          <w:kern w:val="0"/>
          <w:lang w:val="zh-CN" w:bidi="zh-CN"/>
        </w:rPr>
        <w:t>）；</w:t>
      </w:r>
    </w:p>
    <w:p w14:paraId="4B00249B" w14:textId="77777777" w:rsidR="001961B5" w:rsidRPr="001961B5" w:rsidRDefault="001961B5" w:rsidP="001961B5">
      <w:pPr>
        <w:ind w:firstLine="420"/>
        <w:rPr>
          <w:rFonts w:ascii="Times New Roman" w:hAnsi="Times New Roman"/>
          <w:bCs/>
          <w:iCs/>
          <w:kern w:val="0"/>
          <w:lang w:val="zh-CN" w:bidi="zh-CN"/>
        </w:rPr>
      </w:pPr>
      <w:r w:rsidRPr="001961B5">
        <w:rPr>
          <w:rFonts w:ascii="Times New Roman" w:hAnsi="Times New Roman"/>
          <w:position w:val="-10"/>
        </w:rPr>
        <w:object w:dxaOrig="285" w:dyaOrig="300" w14:anchorId="455859CF">
          <v:shape id="_x0000_i73202" type="#_x0000_t75" style="width:14.25pt;height:15pt" o:ole="">
            <v:imagedata r:id="rId595" o:title=""/>
          </v:shape>
          <o:OLEObject Type="Embed" ProgID="Equation.DSMT4" ShapeID="_x0000_i73202" DrawAspect="Content" ObjectID="_1764104372" r:id="rId596"/>
        </w:object>
      </w:r>
      <w:r w:rsidRPr="001961B5">
        <w:rPr>
          <w:rFonts w:ascii="Times New Roman" w:hAnsi="Times New Roman"/>
        </w:rPr>
        <w:t>——</w:t>
      </w:r>
      <w:r w:rsidRPr="001961B5">
        <w:rPr>
          <w:rFonts w:ascii="Times New Roman" w:hAnsi="Times New Roman"/>
          <w:bCs/>
          <w:iCs/>
          <w:kern w:val="0"/>
          <w:lang w:val="zh-CN" w:bidi="zh-CN"/>
        </w:rPr>
        <w:t>船舶撞击动能，单位为兆焦（</w:t>
      </w:r>
      <w:r w:rsidRPr="001961B5">
        <w:rPr>
          <w:rFonts w:ascii="Times New Roman" w:hAnsi="Times New Roman"/>
          <w:bCs/>
          <w:iCs/>
          <w:kern w:val="0"/>
          <w:lang w:val="zh-CN" w:bidi="zh-CN"/>
        </w:rPr>
        <w:t>MJ</w:t>
      </w:r>
      <w:r w:rsidRPr="001961B5">
        <w:rPr>
          <w:rFonts w:ascii="Times New Roman" w:hAnsi="Times New Roman"/>
          <w:bCs/>
          <w:iCs/>
          <w:kern w:val="0"/>
          <w:lang w:val="zh-CN" w:bidi="zh-CN"/>
        </w:rPr>
        <w:t>）；</w:t>
      </w:r>
    </w:p>
    <w:p w14:paraId="5F893329" w14:textId="77777777" w:rsidR="001961B5" w:rsidRPr="001961B5" w:rsidRDefault="001961B5" w:rsidP="001961B5">
      <w:pPr>
        <w:ind w:firstLine="420"/>
        <w:rPr>
          <w:rFonts w:ascii="Times New Roman" w:hAnsi="Times New Roman"/>
          <w:bCs/>
          <w:iCs/>
          <w:kern w:val="0"/>
          <w:lang w:val="zh-CN" w:bidi="zh-CN"/>
        </w:rPr>
      </w:pPr>
      <w:r w:rsidRPr="001961B5">
        <w:rPr>
          <w:rFonts w:ascii="Times New Roman" w:hAnsi="Times New Roman"/>
          <w:position w:val="-10"/>
        </w:rPr>
        <w:object w:dxaOrig="405" w:dyaOrig="300" w14:anchorId="697A2DE4">
          <v:shape id="_x0000_i73203" type="#_x0000_t75" style="width:20.25pt;height:15pt" o:ole="">
            <v:imagedata r:id="rId597" o:title=""/>
          </v:shape>
          <o:OLEObject Type="Embed" ProgID="Equation.DSMT4" ShapeID="_x0000_i73203" DrawAspect="Content" ObjectID="_1764104373" r:id="rId598"/>
        </w:object>
      </w:r>
      <w:r w:rsidRPr="001961B5">
        <w:rPr>
          <w:rFonts w:ascii="Times New Roman" w:hAnsi="Times New Roman"/>
        </w:rPr>
        <w:t>——</w:t>
      </w:r>
      <w:r w:rsidRPr="001961B5">
        <w:rPr>
          <w:rFonts w:ascii="Times New Roman" w:hAnsi="Times New Roman"/>
          <w:bCs/>
          <w:iCs/>
          <w:kern w:val="0"/>
          <w:lang w:val="zh-CN" w:bidi="zh-CN"/>
        </w:rPr>
        <w:t>最大撞深，单位为米（</w:t>
      </w:r>
      <w:r w:rsidRPr="001961B5">
        <w:rPr>
          <w:rFonts w:ascii="Times New Roman" w:hAnsi="Times New Roman"/>
          <w:bCs/>
          <w:iCs/>
          <w:kern w:val="0"/>
          <w:lang w:val="zh-CN" w:bidi="zh-CN"/>
        </w:rPr>
        <w:t>m</w:t>
      </w:r>
      <w:r w:rsidRPr="001961B5">
        <w:rPr>
          <w:rFonts w:ascii="Times New Roman" w:hAnsi="Times New Roman"/>
          <w:bCs/>
          <w:iCs/>
          <w:kern w:val="0"/>
          <w:lang w:val="zh-CN" w:bidi="zh-CN"/>
        </w:rPr>
        <w:t>）；</w:t>
      </w:r>
    </w:p>
    <w:p w14:paraId="2D7C9878" w14:textId="5B379D71" w:rsidR="001961B5" w:rsidRPr="001961B5" w:rsidRDefault="001961B5" w:rsidP="001961B5">
      <w:pPr>
        <w:ind w:firstLine="420"/>
        <w:rPr>
          <w:rFonts w:ascii="Times New Roman" w:hAnsi="Times New Roman"/>
          <w:bCs/>
          <w:iCs/>
          <w:kern w:val="0"/>
          <w:lang w:val="zh-CN" w:bidi="zh-CN"/>
        </w:rPr>
      </w:pPr>
      <w:r w:rsidRPr="001961B5">
        <w:rPr>
          <w:rFonts w:ascii="Times New Roman" w:hAnsi="Times New Roman"/>
          <w:position w:val="-12"/>
        </w:rPr>
        <w:object w:dxaOrig="540" w:dyaOrig="340" w14:anchorId="0F3F7FEA">
          <v:shape id="_x0000_i73208" type="#_x0000_t75" style="width:27pt;height:17.25pt" o:ole="">
            <v:imagedata r:id="rId599" o:title=""/>
          </v:shape>
          <o:OLEObject Type="Embed" ProgID="Equation.DSMT4" ShapeID="_x0000_i73208" DrawAspect="Content" ObjectID="_1764104374" r:id="rId600"/>
        </w:object>
      </w:r>
      <w:r w:rsidRPr="001961B5">
        <w:rPr>
          <w:rFonts w:ascii="Times New Roman" w:hAnsi="Times New Roman"/>
        </w:rPr>
        <w:t>——</w:t>
      </w:r>
      <w:r w:rsidRPr="001961B5">
        <w:rPr>
          <w:rFonts w:ascii="Times New Roman" w:hAnsi="Times New Roman"/>
          <w:bCs/>
          <w:iCs/>
          <w:kern w:val="0"/>
          <w:lang w:val="zh-CN" w:bidi="zh-CN"/>
        </w:rPr>
        <w:t>无量纲撞击力</w:t>
      </w:r>
      <w:r w:rsidRPr="001961B5">
        <w:rPr>
          <w:rFonts w:ascii="Times New Roman" w:hAnsi="Times New Roman"/>
          <w:bCs/>
          <w:iCs/>
          <w:kern w:val="0"/>
          <w:lang w:val="zh-CN" w:bidi="zh-CN"/>
        </w:rPr>
        <w:t>-</w:t>
      </w:r>
      <w:proofErr w:type="gramStart"/>
      <w:r w:rsidRPr="001961B5">
        <w:rPr>
          <w:rFonts w:ascii="Times New Roman" w:hAnsi="Times New Roman"/>
          <w:bCs/>
          <w:iCs/>
          <w:kern w:val="0"/>
          <w:lang w:val="zh-CN" w:bidi="zh-CN"/>
        </w:rPr>
        <w:t>撞深参数</w:t>
      </w:r>
      <w:proofErr w:type="gramEnd"/>
      <w:r w:rsidRPr="001961B5">
        <w:rPr>
          <w:rFonts w:ascii="Times New Roman" w:hAnsi="Times New Roman"/>
          <w:bCs/>
          <w:iCs/>
          <w:kern w:val="0"/>
          <w:lang w:val="zh-CN" w:bidi="zh-CN"/>
        </w:rPr>
        <w:t>；</w:t>
      </w:r>
    </w:p>
    <w:p w14:paraId="1FF1EEA4" w14:textId="77777777" w:rsidR="001961B5" w:rsidRPr="001961B5" w:rsidRDefault="001961B5" w:rsidP="001961B5">
      <w:pPr>
        <w:ind w:firstLine="420"/>
        <w:rPr>
          <w:rFonts w:ascii="Times New Roman" w:hAnsi="Times New Roman"/>
          <w:bCs/>
          <w:iCs/>
          <w:kern w:val="0"/>
          <w:lang w:val="zh-CN" w:bidi="zh-CN"/>
        </w:rPr>
      </w:pPr>
      <w:r w:rsidRPr="001961B5">
        <w:rPr>
          <w:rFonts w:ascii="Times New Roman" w:hAnsi="Times New Roman"/>
          <w:position w:val="-4"/>
        </w:rPr>
        <w:object w:dxaOrig="285" w:dyaOrig="225" w14:anchorId="121ADFB2">
          <v:shape id="_x0000_i73204" type="#_x0000_t75" style="width:14.25pt;height:11.25pt" o:ole="">
            <v:imagedata r:id="rId601" o:title=""/>
          </v:shape>
          <o:OLEObject Type="Embed" ProgID="Equation.DSMT4" ShapeID="_x0000_i73204" DrawAspect="Content" ObjectID="_1764104375" r:id="rId602"/>
        </w:object>
      </w:r>
      <w:r w:rsidRPr="001961B5">
        <w:rPr>
          <w:rFonts w:ascii="Times New Roman" w:hAnsi="Times New Roman"/>
        </w:rPr>
        <w:t>——</w:t>
      </w:r>
      <w:r w:rsidRPr="001961B5">
        <w:rPr>
          <w:rFonts w:ascii="Times New Roman" w:hAnsi="Times New Roman"/>
          <w:bCs/>
          <w:iCs/>
          <w:kern w:val="0"/>
          <w:lang w:val="zh-CN" w:bidi="zh-CN"/>
        </w:rPr>
        <w:t>满载排水量，单位为吨（</w:t>
      </w:r>
      <w:r w:rsidRPr="001961B5">
        <w:rPr>
          <w:rFonts w:ascii="Times New Roman" w:hAnsi="Times New Roman"/>
          <w:bCs/>
          <w:iCs/>
          <w:kern w:val="0"/>
          <w:lang w:val="zh-CN" w:bidi="zh-CN"/>
        </w:rPr>
        <w:t>t</w:t>
      </w:r>
      <w:r w:rsidRPr="001961B5">
        <w:rPr>
          <w:rFonts w:ascii="Times New Roman" w:hAnsi="Times New Roman"/>
          <w:bCs/>
          <w:iCs/>
          <w:kern w:val="0"/>
          <w:lang w:val="zh-CN" w:bidi="zh-CN"/>
        </w:rPr>
        <w:t>）；</w:t>
      </w:r>
    </w:p>
    <w:p w14:paraId="1F5CC227" w14:textId="77777777" w:rsidR="001961B5" w:rsidRPr="001961B5" w:rsidRDefault="001961B5" w:rsidP="001961B5">
      <w:pPr>
        <w:ind w:firstLine="420"/>
        <w:rPr>
          <w:rFonts w:ascii="Times New Roman" w:hAnsi="Times New Roman"/>
          <w:bCs/>
          <w:iCs/>
          <w:kern w:val="0"/>
          <w:lang w:val="zh-CN" w:bidi="zh-CN"/>
        </w:rPr>
      </w:pPr>
      <w:r w:rsidRPr="001961B5">
        <w:rPr>
          <w:rFonts w:ascii="Times New Roman" w:hAnsi="Times New Roman"/>
          <w:position w:val="-6"/>
        </w:rPr>
        <w:object w:dxaOrig="240" w:dyaOrig="285" w14:anchorId="2C045F2C">
          <v:shape id="_x0000_i73205" type="#_x0000_t75" style="width:12pt;height:14.25pt" o:ole="">
            <v:imagedata r:id="rId603" o:title=""/>
          </v:shape>
          <o:OLEObject Type="Embed" ProgID="Equation.DSMT4" ShapeID="_x0000_i73205" DrawAspect="Content" ObjectID="_1764104376" r:id="rId604"/>
        </w:object>
      </w:r>
      <w:r w:rsidRPr="001961B5">
        <w:rPr>
          <w:rFonts w:ascii="Times New Roman" w:hAnsi="Times New Roman"/>
        </w:rPr>
        <w:t>——</w:t>
      </w:r>
      <w:r w:rsidRPr="001961B5">
        <w:rPr>
          <w:rFonts w:ascii="Times New Roman" w:hAnsi="Times New Roman"/>
          <w:bCs/>
          <w:iCs/>
          <w:kern w:val="0"/>
          <w:lang w:val="zh-CN" w:bidi="zh-CN"/>
        </w:rPr>
        <w:t>船舶撞击速度，单位为米每秒（</w:t>
      </w:r>
      <w:r w:rsidRPr="001961B5">
        <w:rPr>
          <w:rFonts w:ascii="Times New Roman" w:hAnsi="Times New Roman"/>
          <w:bCs/>
          <w:iCs/>
          <w:kern w:val="0"/>
          <w:lang w:val="zh-CN" w:bidi="zh-CN"/>
        </w:rPr>
        <w:t>m/s</w:t>
      </w:r>
      <w:r w:rsidRPr="001961B5">
        <w:rPr>
          <w:rFonts w:ascii="Times New Roman" w:hAnsi="Times New Roman"/>
          <w:bCs/>
          <w:iCs/>
          <w:kern w:val="0"/>
          <w:lang w:val="zh-CN" w:bidi="zh-CN"/>
        </w:rPr>
        <w:t>）；</w:t>
      </w:r>
    </w:p>
    <w:p w14:paraId="44910AF7" w14:textId="77777777" w:rsidR="001961B5" w:rsidRPr="001961B5" w:rsidRDefault="001961B5" w:rsidP="001961B5">
      <w:pPr>
        <w:ind w:firstLine="420"/>
        <w:rPr>
          <w:rFonts w:ascii="Times New Roman" w:hAnsi="Times New Roman"/>
        </w:rPr>
      </w:pPr>
      <w:r w:rsidRPr="001961B5">
        <w:rPr>
          <w:rFonts w:ascii="Times New Roman" w:hAnsi="Times New Roman"/>
          <w:position w:val="-6"/>
        </w:rPr>
        <w:object w:dxaOrig="225" w:dyaOrig="285" w14:anchorId="3EC3D49B">
          <v:shape id="_x0000_i73206" type="#_x0000_t75" style="width:11.25pt;height:14.25pt" o:ole="">
            <v:imagedata r:id="rId605" o:title=""/>
          </v:shape>
          <o:OLEObject Type="Embed" ProgID="Equation.DSMT4" ShapeID="_x0000_i73206" DrawAspect="Content" ObjectID="_1764104377" r:id="rId606"/>
        </w:object>
      </w:r>
      <w:r w:rsidRPr="001961B5">
        <w:rPr>
          <w:rFonts w:ascii="Times New Roman" w:hAnsi="Times New Roman"/>
          <w:i/>
          <w:iCs/>
        </w:rPr>
        <w:t>——</w:t>
      </w:r>
      <w:r w:rsidRPr="001961B5">
        <w:rPr>
          <w:rFonts w:ascii="Times New Roman" w:hAnsi="Times New Roman"/>
        </w:rPr>
        <w:t>无量纲最终撞深，按表</w:t>
      </w:r>
      <w:r w:rsidRPr="001961B5">
        <w:rPr>
          <w:rFonts w:ascii="Times New Roman" w:hAnsi="Times New Roman"/>
          <w:bCs/>
          <w:iCs/>
          <w:kern w:val="0"/>
          <w:lang w:val="zh-CN" w:bidi="zh-CN"/>
        </w:rPr>
        <w:t>D.3</w:t>
      </w:r>
      <w:r w:rsidRPr="001961B5">
        <w:rPr>
          <w:rFonts w:ascii="Times New Roman" w:hAnsi="Times New Roman"/>
        </w:rPr>
        <w:t>取值；</w:t>
      </w:r>
    </w:p>
    <w:p w14:paraId="2E9FCA23" w14:textId="0B5E736F" w:rsidR="00E95C64" w:rsidRPr="001961B5" w:rsidRDefault="001961B5" w:rsidP="001961B5">
      <w:pPr>
        <w:pStyle w:val="af5"/>
        <w:numPr>
          <w:ilvl w:val="0"/>
          <w:numId w:val="0"/>
        </w:numPr>
        <w:spacing w:line="400" w:lineRule="exact"/>
        <w:ind w:left="851" w:hanging="426"/>
        <w:rPr>
          <w:rFonts w:ascii="Times New Roman"/>
          <w:bCs/>
          <w:iCs/>
        </w:rPr>
      </w:pPr>
      <w:r w:rsidRPr="001961B5">
        <w:rPr>
          <w:rFonts w:ascii="Times New Roman"/>
          <w:position w:val="-6"/>
          <w:szCs w:val="21"/>
        </w:rPr>
        <w:object w:dxaOrig="495" w:dyaOrig="285" w14:anchorId="79C00BEE">
          <v:shape id="_x0000_i73207" type="#_x0000_t75" style="width:25.5pt;height:14.25pt" o:ole="">
            <v:imagedata r:id="rId607" o:title=""/>
          </v:shape>
          <o:OLEObject Type="Embed" ProgID="Equation.DSMT4" ShapeID="_x0000_i73207" DrawAspect="Content" ObjectID="_1764104378" r:id="rId608"/>
        </w:object>
      </w:r>
      <w:r w:rsidRPr="001961B5">
        <w:rPr>
          <w:rFonts w:ascii="Times New Roman"/>
          <w:szCs w:val="21"/>
        </w:rPr>
        <w:t>——</w:t>
      </w:r>
      <w:r w:rsidRPr="001961B5">
        <w:rPr>
          <w:rFonts w:ascii="Times New Roman"/>
          <w:bCs/>
          <w:iCs/>
          <w:szCs w:val="21"/>
          <w:lang w:val="zh-CN" w:bidi="zh-CN"/>
        </w:rPr>
        <w:t>常系数，按表</w:t>
      </w:r>
      <w:r w:rsidRPr="001961B5">
        <w:rPr>
          <w:rFonts w:ascii="Times New Roman"/>
          <w:bCs/>
          <w:iCs/>
          <w:szCs w:val="21"/>
          <w:lang w:val="zh-CN" w:bidi="zh-CN"/>
        </w:rPr>
        <w:t>D.3</w:t>
      </w:r>
      <w:r w:rsidRPr="001961B5">
        <w:rPr>
          <w:rFonts w:ascii="Times New Roman"/>
          <w:bCs/>
          <w:iCs/>
          <w:szCs w:val="21"/>
          <w:lang w:val="zh-CN" w:bidi="zh-CN"/>
        </w:rPr>
        <w:t>取值。</w:t>
      </w:r>
    </w:p>
    <w:p w14:paraId="5A324A69" w14:textId="441A35D7" w:rsidR="001961B5" w:rsidRPr="00487BE5" w:rsidRDefault="001961B5" w:rsidP="001961B5">
      <w:pPr>
        <w:pStyle w:val="aff"/>
        <w:spacing w:before="156" w:after="156"/>
      </w:pPr>
      <w:r w:rsidRPr="00487BE5">
        <w:t>轮船撞击力-</w:t>
      </w:r>
      <w:proofErr w:type="gramStart"/>
      <w:r w:rsidRPr="00487BE5">
        <w:t>撞深</w:t>
      </w:r>
      <w:r w:rsidRPr="00487BE5">
        <w:rPr>
          <w:rFonts w:hint="eastAsia"/>
        </w:rPr>
        <w:t>模型</w:t>
      </w:r>
      <w:proofErr w:type="gramEnd"/>
      <w:r w:rsidRPr="00487BE5">
        <w:t>的相关参数</w:t>
      </w:r>
      <w:r w:rsidRPr="00487BE5">
        <w:rPr>
          <w:rFonts w:hint="eastAsia"/>
        </w:rPr>
        <w:t>选取</w:t>
      </w:r>
    </w:p>
    <w:tbl>
      <w:tblPr>
        <w:tblStyle w:val="afffffffffc"/>
        <w:tblW w:w="5000" w:type="pct"/>
        <w:jc w:val="center"/>
        <w:tblLook w:val="04A0" w:firstRow="1" w:lastRow="0" w:firstColumn="1" w:lastColumn="0" w:noHBand="0" w:noVBand="1"/>
      </w:tblPr>
      <w:tblGrid>
        <w:gridCol w:w="4680"/>
        <w:gridCol w:w="1413"/>
        <w:gridCol w:w="990"/>
        <w:gridCol w:w="990"/>
        <w:gridCol w:w="1271"/>
      </w:tblGrid>
      <w:tr w:rsidR="001961B5" w:rsidRPr="001961B5" w14:paraId="252E100F" w14:textId="77777777" w:rsidTr="001961B5">
        <w:trPr>
          <w:trHeight w:val="397"/>
          <w:jc w:val="center"/>
        </w:trPr>
        <w:tc>
          <w:tcPr>
            <w:tcW w:w="2504" w:type="pct"/>
            <w:vAlign w:val="center"/>
          </w:tcPr>
          <w:p w14:paraId="565D8698" w14:textId="77777777" w:rsidR="001961B5" w:rsidRPr="001961B5" w:rsidRDefault="001961B5" w:rsidP="00EB18CA">
            <w:pPr>
              <w:pStyle w:val="82"/>
              <w:rPr>
                <w:lang w:bidi="zh-CN"/>
              </w:rPr>
            </w:pPr>
            <w:r w:rsidRPr="001961B5">
              <w:rPr>
                <w:lang w:bidi="zh-CN"/>
              </w:rPr>
              <w:t>船舶等级（</w:t>
            </w:r>
            <w:r w:rsidRPr="001961B5">
              <w:rPr>
                <w:position w:val="1"/>
                <w:lang w:bidi="zh-CN"/>
              </w:rPr>
              <w:t>DWT</w:t>
            </w:r>
            <w:r w:rsidRPr="001961B5">
              <w:rPr>
                <w:lang w:bidi="zh-CN"/>
              </w:rPr>
              <w:t>）</w:t>
            </w:r>
          </w:p>
        </w:tc>
        <w:tc>
          <w:tcPr>
            <w:tcW w:w="756" w:type="pct"/>
            <w:vAlign w:val="center"/>
          </w:tcPr>
          <w:p w14:paraId="5D015700" w14:textId="77777777" w:rsidR="001961B5" w:rsidRPr="001961B5" w:rsidRDefault="001961B5" w:rsidP="00EB18CA">
            <w:pPr>
              <w:pStyle w:val="82"/>
              <w:rPr>
                <w:lang w:bidi="zh-CN"/>
              </w:rPr>
            </w:pPr>
            <w:r w:rsidRPr="001961B5">
              <w:rPr>
                <w:i/>
                <w:iCs/>
                <w:lang w:bidi="zh-CN"/>
              </w:rPr>
              <w:t>M</w:t>
            </w:r>
            <w:r w:rsidRPr="001961B5">
              <w:rPr>
                <w:lang w:bidi="zh-CN"/>
              </w:rPr>
              <w:t>（</w:t>
            </w:r>
            <w:r w:rsidRPr="001961B5">
              <w:rPr>
                <w:lang w:bidi="zh-CN"/>
              </w:rPr>
              <w:t>t</w:t>
            </w:r>
            <w:r w:rsidRPr="001961B5">
              <w:rPr>
                <w:lang w:bidi="zh-CN"/>
              </w:rPr>
              <w:t>）</w:t>
            </w:r>
          </w:p>
        </w:tc>
        <w:tc>
          <w:tcPr>
            <w:tcW w:w="530" w:type="pct"/>
            <w:vAlign w:val="center"/>
          </w:tcPr>
          <w:p w14:paraId="1773766A" w14:textId="77777777" w:rsidR="001961B5" w:rsidRPr="001961B5" w:rsidRDefault="001961B5" w:rsidP="00EB18CA">
            <w:pPr>
              <w:pStyle w:val="82"/>
              <w:rPr>
                <w:lang w:bidi="zh-CN"/>
              </w:rPr>
            </w:pPr>
            <w:r w:rsidRPr="001961B5">
              <w:rPr>
                <w:lang w:bidi="zh-CN"/>
              </w:rPr>
              <w:t>a</w:t>
            </w:r>
          </w:p>
        </w:tc>
        <w:tc>
          <w:tcPr>
            <w:tcW w:w="530" w:type="pct"/>
            <w:vAlign w:val="center"/>
          </w:tcPr>
          <w:p w14:paraId="43928B10" w14:textId="77777777" w:rsidR="001961B5" w:rsidRPr="001961B5" w:rsidRDefault="001961B5" w:rsidP="00EB18CA">
            <w:pPr>
              <w:pStyle w:val="82"/>
              <w:rPr>
                <w:lang w:bidi="zh-CN"/>
              </w:rPr>
            </w:pPr>
            <w:r w:rsidRPr="001961B5">
              <w:rPr>
                <w:lang w:bidi="zh-CN"/>
              </w:rPr>
              <w:t>b</w:t>
            </w:r>
          </w:p>
        </w:tc>
        <w:tc>
          <w:tcPr>
            <w:tcW w:w="680" w:type="pct"/>
            <w:vAlign w:val="center"/>
          </w:tcPr>
          <w:p w14:paraId="67EDB462" w14:textId="77777777" w:rsidR="001961B5" w:rsidRPr="001961B5" w:rsidRDefault="001961B5" w:rsidP="00EB18CA">
            <w:pPr>
              <w:pStyle w:val="82"/>
              <w:rPr>
                <w:rFonts w:cs="Times New Roman"/>
                <w:lang w:bidi="zh-CN"/>
              </w:rPr>
            </w:pPr>
            <w:r w:rsidRPr="001961B5">
              <w:rPr>
                <w:rFonts w:cs="Times New Roman"/>
                <w:position w:val="-6"/>
                <w:lang w:bidi="zh-CN"/>
              </w:rPr>
              <w:object w:dxaOrig="195" w:dyaOrig="225" w14:anchorId="4922E183">
                <v:shape id="_x0000_i73209" type="#_x0000_t75" style="width:10.5pt;height:11.25pt" o:ole="">
                  <v:imagedata r:id="rId609" o:title=""/>
                </v:shape>
                <o:OLEObject Type="Embed" ProgID="Equation.DSMT4" ShapeID="_x0000_i73209" DrawAspect="Content" ObjectID="_1764104379" r:id="rId610"/>
              </w:object>
            </w:r>
          </w:p>
        </w:tc>
      </w:tr>
      <w:tr w:rsidR="001961B5" w:rsidRPr="001961B5" w14:paraId="28AF1FD8" w14:textId="77777777" w:rsidTr="001961B5">
        <w:trPr>
          <w:trHeight w:val="397"/>
          <w:jc w:val="center"/>
        </w:trPr>
        <w:tc>
          <w:tcPr>
            <w:tcW w:w="2504" w:type="pct"/>
            <w:vAlign w:val="center"/>
          </w:tcPr>
          <w:p w14:paraId="732ADDF9" w14:textId="77777777" w:rsidR="001961B5" w:rsidRPr="001961B5" w:rsidRDefault="001961B5" w:rsidP="00EB18CA">
            <w:pPr>
              <w:pStyle w:val="82"/>
              <w:rPr>
                <w:lang w:bidi="zh-CN"/>
              </w:rPr>
            </w:pPr>
            <w:r w:rsidRPr="001961B5">
              <w:rPr>
                <w:lang w:bidi="zh-CN"/>
              </w:rPr>
              <w:t>500</w:t>
            </w:r>
          </w:p>
        </w:tc>
        <w:tc>
          <w:tcPr>
            <w:tcW w:w="756" w:type="pct"/>
            <w:vAlign w:val="center"/>
          </w:tcPr>
          <w:p w14:paraId="4E928115" w14:textId="77777777" w:rsidR="001961B5" w:rsidRPr="001961B5" w:rsidRDefault="001961B5" w:rsidP="00EB18CA">
            <w:pPr>
              <w:pStyle w:val="82"/>
              <w:rPr>
                <w:lang w:bidi="zh-CN"/>
              </w:rPr>
            </w:pPr>
            <w:r w:rsidRPr="001961B5">
              <w:rPr>
                <w:lang w:bidi="zh-CN"/>
              </w:rPr>
              <w:t>797</w:t>
            </w:r>
          </w:p>
        </w:tc>
        <w:tc>
          <w:tcPr>
            <w:tcW w:w="530" w:type="pct"/>
            <w:vAlign w:val="center"/>
          </w:tcPr>
          <w:p w14:paraId="656EE48F" w14:textId="77777777" w:rsidR="001961B5" w:rsidRPr="001961B5" w:rsidRDefault="001961B5" w:rsidP="00EB18CA">
            <w:pPr>
              <w:pStyle w:val="82"/>
              <w:rPr>
                <w:lang w:bidi="zh-CN"/>
              </w:rPr>
            </w:pPr>
            <w:r w:rsidRPr="001961B5">
              <w:rPr>
                <w:lang w:bidi="zh-CN"/>
              </w:rPr>
              <w:t>0.31</w:t>
            </w:r>
          </w:p>
        </w:tc>
        <w:tc>
          <w:tcPr>
            <w:tcW w:w="530" w:type="pct"/>
            <w:vAlign w:val="center"/>
          </w:tcPr>
          <w:p w14:paraId="6A432B4C" w14:textId="77777777" w:rsidR="001961B5" w:rsidRPr="001961B5" w:rsidRDefault="001961B5" w:rsidP="00EB18CA">
            <w:pPr>
              <w:pStyle w:val="82"/>
              <w:rPr>
                <w:lang w:bidi="zh-CN"/>
              </w:rPr>
            </w:pPr>
            <w:r w:rsidRPr="001961B5">
              <w:rPr>
                <w:lang w:bidi="zh-CN"/>
              </w:rPr>
              <w:t>0.35</w:t>
            </w:r>
          </w:p>
        </w:tc>
        <w:tc>
          <w:tcPr>
            <w:tcW w:w="680" w:type="pct"/>
            <w:vMerge w:val="restart"/>
            <w:vAlign w:val="center"/>
          </w:tcPr>
          <w:p w14:paraId="2DE0EB49" w14:textId="77777777" w:rsidR="001961B5" w:rsidRPr="001961B5" w:rsidRDefault="001961B5" w:rsidP="00EB18CA">
            <w:pPr>
              <w:pStyle w:val="82"/>
              <w:rPr>
                <w:rFonts w:cs="Times New Roman"/>
                <w:lang w:bidi="zh-CN"/>
              </w:rPr>
            </w:pPr>
            <w:r w:rsidRPr="001961B5">
              <w:rPr>
                <w:rFonts w:cs="Times New Roman"/>
                <w:lang w:bidi="zh-CN"/>
              </w:rPr>
              <w:t>0.980</w:t>
            </w:r>
          </w:p>
        </w:tc>
      </w:tr>
      <w:tr w:rsidR="001961B5" w:rsidRPr="001961B5" w14:paraId="34097E9E" w14:textId="77777777" w:rsidTr="001961B5">
        <w:trPr>
          <w:trHeight w:val="397"/>
          <w:jc w:val="center"/>
        </w:trPr>
        <w:tc>
          <w:tcPr>
            <w:tcW w:w="2504" w:type="pct"/>
            <w:vAlign w:val="center"/>
          </w:tcPr>
          <w:p w14:paraId="61657084" w14:textId="77777777" w:rsidR="001961B5" w:rsidRPr="001961B5" w:rsidRDefault="001961B5" w:rsidP="00EB18CA">
            <w:pPr>
              <w:pStyle w:val="82"/>
              <w:rPr>
                <w:lang w:bidi="zh-CN"/>
              </w:rPr>
            </w:pPr>
            <w:r w:rsidRPr="001961B5">
              <w:rPr>
                <w:lang w:bidi="zh-CN"/>
              </w:rPr>
              <w:t>1000</w:t>
            </w:r>
          </w:p>
        </w:tc>
        <w:tc>
          <w:tcPr>
            <w:tcW w:w="756" w:type="pct"/>
            <w:vAlign w:val="center"/>
          </w:tcPr>
          <w:p w14:paraId="0B9A69FF" w14:textId="77777777" w:rsidR="001961B5" w:rsidRPr="001961B5" w:rsidRDefault="001961B5" w:rsidP="00EB18CA">
            <w:pPr>
              <w:pStyle w:val="82"/>
              <w:rPr>
                <w:lang w:bidi="zh-CN"/>
              </w:rPr>
            </w:pPr>
            <w:r w:rsidRPr="001961B5">
              <w:rPr>
                <w:lang w:bidi="zh-CN"/>
              </w:rPr>
              <w:t>1210</w:t>
            </w:r>
          </w:p>
        </w:tc>
        <w:tc>
          <w:tcPr>
            <w:tcW w:w="530" w:type="pct"/>
            <w:vAlign w:val="center"/>
          </w:tcPr>
          <w:p w14:paraId="3DE120A5" w14:textId="77777777" w:rsidR="001961B5" w:rsidRPr="001961B5" w:rsidRDefault="001961B5" w:rsidP="00EB18CA">
            <w:pPr>
              <w:pStyle w:val="82"/>
              <w:rPr>
                <w:lang w:bidi="zh-CN"/>
              </w:rPr>
            </w:pPr>
            <w:r w:rsidRPr="001961B5">
              <w:rPr>
                <w:lang w:bidi="zh-CN"/>
              </w:rPr>
              <w:t>0.37</w:t>
            </w:r>
          </w:p>
        </w:tc>
        <w:tc>
          <w:tcPr>
            <w:tcW w:w="530" w:type="pct"/>
            <w:vAlign w:val="center"/>
          </w:tcPr>
          <w:p w14:paraId="00AE3EF3" w14:textId="77777777" w:rsidR="001961B5" w:rsidRPr="001961B5" w:rsidRDefault="001961B5" w:rsidP="00EB18CA">
            <w:pPr>
              <w:pStyle w:val="82"/>
              <w:rPr>
                <w:lang w:bidi="zh-CN"/>
              </w:rPr>
            </w:pPr>
            <w:r w:rsidRPr="001961B5">
              <w:rPr>
                <w:lang w:bidi="zh-CN"/>
              </w:rPr>
              <w:t>0.33</w:t>
            </w:r>
          </w:p>
        </w:tc>
        <w:tc>
          <w:tcPr>
            <w:tcW w:w="680" w:type="pct"/>
            <w:vMerge/>
          </w:tcPr>
          <w:p w14:paraId="37B19E0F" w14:textId="77777777" w:rsidR="001961B5" w:rsidRPr="001961B5" w:rsidRDefault="001961B5" w:rsidP="00EB18CA">
            <w:pPr>
              <w:pStyle w:val="82"/>
              <w:rPr>
                <w:rFonts w:cs="Times New Roman"/>
                <w:lang w:bidi="zh-CN"/>
              </w:rPr>
            </w:pPr>
          </w:p>
        </w:tc>
      </w:tr>
      <w:tr w:rsidR="001961B5" w:rsidRPr="001961B5" w14:paraId="064E21F9" w14:textId="77777777" w:rsidTr="001961B5">
        <w:trPr>
          <w:trHeight w:val="397"/>
          <w:jc w:val="center"/>
        </w:trPr>
        <w:tc>
          <w:tcPr>
            <w:tcW w:w="2504" w:type="pct"/>
            <w:vAlign w:val="center"/>
          </w:tcPr>
          <w:p w14:paraId="6B4B382E" w14:textId="77777777" w:rsidR="001961B5" w:rsidRPr="001961B5" w:rsidRDefault="001961B5" w:rsidP="00EB18CA">
            <w:pPr>
              <w:pStyle w:val="82"/>
              <w:rPr>
                <w:lang w:bidi="zh-CN"/>
              </w:rPr>
            </w:pPr>
            <w:r w:rsidRPr="001961B5">
              <w:rPr>
                <w:lang w:bidi="zh-CN"/>
              </w:rPr>
              <w:t>3000</w:t>
            </w:r>
          </w:p>
        </w:tc>
        <w:tc>
          <w:tcPr>
            <w:tcW w:w="756" w:type="pct"/>
            <w:vAlign w:val="center"/>
          </w:tcPr>
          <w:p w14:paraId="3FB7332C" w14:textId="77777777" w:rsidR="001961B5" w:rsidRPr="001961B5" w:rsidRDefault="001961B5" w:rsidP="00EB18CA">
            <w:pPr>
              <w:pStyle w:val="82"/>
              <w:rPr>
                <w:lang w:bidi="zh-CN"/>
              </w:rPr>
            </w:pPr>
            <w:r w:rsidRPr="001961B5">
              <w:rPr>
                <w:lang w:bidi="zh-CN"/>
              </w:rPr>
              <w:t>5118</w:t>
            </w:r>
          </w:p>
        </w:tc>
        <w:tc>
          <w:tcPr>
            <w:tcW w:w="530" w:type="pct"/>
            <w:vAlign w:val="center"/>
          </w:tcPr>
          <w:p w14:paraId="7232FF90" w14:textId="77777777" w:rsidR="001961B5" w:rsidRPr="001961B5" w:rsidRDefault="001961B5" w:rsidP="00EB18CA">
            <w:pPr>
              <w:pStyle w:val="82"/>
              <w:rPr>
                <w:lang w:bidi="zh-CN"/>
              </w:rPr>
            </w:pPr>
            <w:r w:rsidRPr="001961B5">
              <w:rPr>
                <w:lang w:bidi="zh-CN"/>
              </w:rPr>
              <w:t>0.46</w:t>
            </w:r>
          </w:p>
        </w:tc>
        <w:tc>
          <w:tcPr>
            <w:tcW w:w="530" w:type="pct"/>
            <w:vAlign w:val="center"/>
          </w:tcPr>
          <w:p w14:paraId="29833CB0" w14:textId="77777777" w:rsidR="001961B5" w:rsidRPr="001961B5" w:rsidRDefault="001961B5" w:rsidP="00EB18CA">
            <w:pPr>
              <w:pStyle w:val="82"/>
              <w:rPr>
                <w:lang w:bidi="zh-CN"/>
              </w:rPr>
            </w:pPr>
            <w:r w:rsidRPr="001961B5">
              <w:rPr>
                <w:lang w:bidi="zh-CN"/>
              </w:rPr>
              <w:t>0.28</w:t>
            </w:r>
          </w:p>
        </w:tc>
        <w:tc>
          <w:tcPr>
            <w:tcW w:w="680" w:type="pct"/>
            <w:vMerge/>
          </w:tcPr>
          <w:p w14:paraId="2ABBEBB4" w14:textId="77777777" w:rsidR="001961B5" w:rsidRPr="001961B5" w:rsidRDefault="001961B5" w:rsidP="00EB18CA">
            <w:pPr>
              <w:pStyle w:val="82"/>
              <w:rPr>
                <w:rFonts w:cs="Times New Roman"/>
                <w:lang w:bidi="zh-CN"/>
              </w:rPr>
            </w:pPr>
          </w:p>
        </w:tc>
      </w:tr>
      <w:tr w:rsidR="001961B5" w:rsidRPr="001961B5" w14:paraId="1A5BBE3C" w14:textId="77777777" w:rsidTr="001961B5">
        <w:trPr>
          <w:trHeight w:val="397"/>
          <w:jc w:val="center"/>
        </w:trPr>
        <w:tc>
          <w:tcPr>
            <w:tcW w:w="2504" w:type="pct"/>
            <w:vAlign w:val="center"/>
          </w:tcPr>
          <w:p w14:paraId="7E7A0F2A" w14:textId="77777777" w:rsidR="001961B5" w:rsidRPr="001961B5" w:rsidRDefault="001961B5" w:rsidP="00EB18CA">
            <w:pPr>
              <w:pStyle w:val="82"/>
              <w:rPr>
                <w:lang w:bidi="zh-CN"/>
              </w:rPr>
            </w:pPr>
            <w:r w:rsidRPr="001961B5">
              <w:rPr>
                <w:lang w:bidi="zh-CN"/>
              </w:rPr>
              <w:t>5000</w:t>
            </w:r>
          </w:p>
        </w:tc>
        <w:tc>
          <w:tcPr>
            <w:tcW w:w="756" w:type="pct"/>
            <w:vAlign w:val="center"/>
          </w:tcPr>
          <w:p w14:paraId="2BA4C9ED" w14:textId="77777777" w:rsidR="001961B5" w:rsidRPr="001961B5" w:rsidRDefault="001961B5" w:rsidP="00EB18CA">
            <w:pPr>
              <w:pStyle w:val="82"/>
              <w:rPr>
                <w:lang w:bidi="zh-CN"/>
              </w:rPr>
            </w:pPr>
            <w:r w:rsidRPr="001961B5">
              <w:rPr>
                <w:lang w:bidi="zh-CN"/>
              </w:rPr>
              <w:t>6710</w:t>
            </w:r>
          </w:p>
        </w:tc>
        <w:tc>
          <w:tcPr>
            <w:tcW w:w="530" w:type="pct"/>
            <w:vAlign w:val="center"/>
          </w:tcPr>
          <w:p w14:paraId="6BE352C0" w14:textId="77777777" w:rsidR="001961B5" w:rsidRPr="001961B5" w:rsidRDefault="001961B5" w:rsidP="00EB18CA">
            <w:pPr>
              <w:pStyle w:val="82"/>
              <w:rPr>
                <w:lang w:bidi="zh-CN"/>
              </w:rPr>
            </w:pPr>
            <w:r w:rsidRPr="001961B5">
              <w:rPr>
                <w:lang w:bidi="zh-CN"/>
              </w:rPr>
              <w:t>0.37</w:t>
            </w:r>
          </w:p>
        </w:tc>
        <w:tc>
          <w:tcPr>
            <w:tcW w:w="530" w:type="pct"/>
            <w:vAlign w:val="center"/>
          </w:tcPr>
          <w:p w14:paraId="0AEA7ECC" w14:textId="77777777" w:rsidR="001961B5" w:rsidRPr="001961B5" w:rsidRDefault="001961B5" w:rsidP="00EB18CA">
            <w:pPr>
              <w:pStyle w:val="82"/>
              <w:rPr>
                <w:lang w:bidi="zh-CN"/>
              </w:rPr>
            </w:pPr>
            <w:r w:rsidRPr="001961B5">
              <w:rPr>
                <w:lang w:bidi="zh-CN"/>
              </w:rPr>
              <w:t>0.28</w:t>
            </w:r>
          </w:p>
        </w:tc>
        <w:tc>
          <w:tcPr>
            <w:tcW w:w="680" w:type="pct"/>
            <w:vMerge/>
          </w:tcPr>
          <w:p w14:paraId="610F1314" w14:textId="77777777" w:rsidR="001961B5" w:rsidRPr="001961B5" w:rsidRDefault="001961B5" w:rsidP="00EB18CA">
            <w:pPr>
              <w:pStyle w:val="82"/>
              <w:rPr>
                <w:rFonts w:cs="Times New Roman"/>
                <w:lang w:bidi="zh-CN"/>
              </w:rPr>
            </w:pPr>
          </w:p>
        </w:tc>
      </w:tr>
      <w:tr w:rsidR="001961B5" w:rsidRPr="001961B5" w14:paraId="17DEF707" w14:textId="77777777" w:rsidTr="001961B5">
        <w:trPr>
          <w:trHeight w:val="397"/>
          <w:jc w:val="center"/>
        </w:trPr>
        <w:tc>
          <w:tcPr>
            <w:tcW w:w="2504" w:type="pct"/>
            <w:vAlign w:val="center"/>
          </w:tcPr>
          <w:p w14:paraId="4C9DC0B7" w14:textId="77777777" w:rsidR="001961B5" w:rsidRPr="001961B5" w:rsidRDefault="001961B5" w:rsidP="00EB18CA">
            <w:pPr>
              <w:pStyle w:val="82"/>
              <w:rPr>
                <w:lang w:bidi="zh-CN"/>
              </w:rPr>
            </w:pPr>
            <w:r w:rsidRPr="001961B5">
              <w:rPr>
                <w:lang w:bidi="zh-CN"/>
              </w:rPr>
              <w:t>10000</w:t>
            </w:r>
          </w:p>
        </w:tc>
        <w:tc>
          <w:tcPr>
            <w:tcW w:w="756" w:type="pct"/>
            <w:vAlign w:val="center"/>
          </w:tcPr>
          <w:p w14:paraId="5AF6F9CE" w14:textId="77777777" w:rsidR="001961B5" w:rsidRPr="001961B5" w:rsidRDefault="001961B5" w:rsidP="00EB18CA">
            <w:pPr>
              <w:pStyle w:val="82"/>
              <w:rPr>
                <w:lang w:bidi="zh-CN"/>
              </w:rPr>
            </w:pPr>
            <w:r w:rsidRPr="001961B5">
              <w:rPr>
                <w:lang w:bidi="zh-CN"/>
              </w:rPr>
              <w:t>16700</w:t>
            </w:r>
          </w:p>
        </w:tc>
        <w:tc>
          <w:tcPr>
            <w:tcW w:w="530" w:type="pct"/>
            <w:vAlign w:val="center"/>
          </w:tcPr>
          <w:p w14:paraId="4FDA3F0F" w14:textId="77777777" w:rsidR="001961B5" w:rsidRPr="001961B5" w:rsidRDefault="001961B5" w:rsidP="00EB18CA">
            <w:pPr>
              <w:pStyle w:val="82"/>
              <w:rPr>
                <w:lang w:bidi="zh-CN"/>
              </w:rPr>
            </w:pPr>
            <w:r w:rsidRPr="001961B5">
              <w:rPr>
                <w:lang w:bidi="zh-CN"/>
              </w:rPr>
              <w:t>0.70</w:t>
            </w:r>
          </w:p>
        </w:tc>
        <w:tc>
          <w:tcPr>
            <w:tcW w:w="530" w:type="pct"/>
            <w:vAlign w:val="center"/>
          </w:tcPr>
          <w:p w14:paraId="02B1F985" w14:textId="77777777" w:rsidR="001961B5" w:rsidRPr="001961B5" w:rsidRDefault="001961B5" w:rsidP="00EB18CA">
            <w:pPr>
              <w:pStyle w:val="82"/>
              <w:rPr>
                <w:lang w:bidi="zh-CN"/>
              </w:rPr>
            </w:pPr>
            <w:r w:rsidRPr="001961B5">
              <w:rPr>
                <w:lang w:bidi="zh-CN"/>
              </w:rPr>
              <w:t>0.37</w:t>
            </w:r>
          </w:p>
        </w:tc>
        <w:tc>
          <w:tcPr>
            <w:tcW w:w="680" w:type="pct"/>
            <w:vMerge/>
          </w:tcPr>
          <w:p w14:paraId="00BE1958" w14:textId="77777777" w:rsidR="001961B5" w:rsidRPr="001961B5" w:rsidRDefault="001961B5" w:rsidP="00EB18CA">
            <w:pPr>
              <w:pStyle w:val="82"/>
              <w:rPr>
                <w:rFonts w:cs="Times New Roman"/>
                <w:lang w:bidi="zh-CN"/>
              </w:rPr>
            </w:pPr>
          </w:p>
        </w:tc>
      </w:tr>
      <w:tr w:rsidR="001961B5" w:rsidRPr="001961B5" w14:paraId="490D7EE9" w14:textId="77777777" w:rsidTr="001961B5">
        <w:trPr>
          <w:trHeight w:val="397"/>
          <w:jc w:val="center"/>
        </w:trPr>
        <w:tc>
          <w:tcPr>
            <w:tcW w:w="2504" w:type="pct"/>
            <w:vAlign w:val="center"/>
          </w:tcPr>
          <w:p w14:paraId="5FB7788A" w14:textId="77777777" w:rsidR="001961B5" w:rsidRPr="001961B5" w:rsidRDefault="001961B5" w:rsidP="00EB18CA">
            <w:pPr>
              <w:pStyle w:val="82"/>
              <w:rPr>
                <w:lang w:bidi="zh-CN"/>
              </w:rPr>
            </w:pPr>
            <w:r w:rsidRPr="001961B5">
              <w:rPr>
                <w:lang w:bidi="zh-CN"/>
              </w:rPr>
              <w:t>12000</w:t>
            </w:r>
          </w:p>
        </w:tc>
        <w:tc>
          <w:tcPr>
            <w:tcW w:w="756" w:type="pct"/>
            <w:vAlign w:val="center"/>
          </w:tcPr>
          <w:p w14:paraId="1C982B45" w14:textId="77777777" w:rsidR="001961B5" w:rsidRPr="001961B5" w:rsidRDefault="001961B5" w:rsidP="00EB18CA">
            <w:pPr>
              <w:pStyle w:val="82"/>
              <w:rPr>
                <w:lang w:bidi="zh-CN"/>
              </w:rPr>
            </w:pPr>
            <w:r w:rsidRPr="001961B5">
              <w:rPr>
                <w:lang w:bidi="zh-CN"/>
              </w:rPr>
              <w:t>18542</w:t>
            </w:r>
          </w:p>
        </w:tc>
        <w:tc>
          <w:tcPr>
            <w:tcW w:w="530" w:type="pct"/>
            <w:vAlign w:val="center"/>
          </w:tcPr>
          <w:p w14:paraId="14C0B9A8" w14:textId="77777777" w:rsidR="001961B5" w:rsidRPr="001961B5" w:rsidRDefault="001961B5" w:rsidP="00EB18CA">
            <w:pPr>
              <w:pStyle w:val="82"/>
              <w:rPr>
                <w:lang w:bidi="zh-CN"/>
              </w:rPr>
            </w:pPr>
            <w:r w:rsidRPr="001961B5">
              <w:rPr>
                <w:lang w:bidi="zh-CN"/>
              </w:rPr>
              <w:t>0.80</w:t>
            </w:r>
          </w:p>
        </w:tc>
        <w:tc>
          <w:tcPr>
            <w:tcW w:w="530" w:type="pct"/>
            <w:vAlign w:val="center"/>
          </w:tcPr>
          <w:p w14:paraId="409F0F5D" w14:textId="77777777" w:rsidR="001961B5" w:rsidRPr="001961B5" w:rsidRDefault="001961B5" w:rsidP="00EB18CA">
            <w:pPr>
              <w:pStyle w:val="82"/>
              <w:rPr>
                <w:lang w:bidi="zh-CN"/>
              </w:rPr>
            </w:pPr>
            <w:r w:rsidRPr="001961B5">
              <w:rPr>
                <w:lang w:bidi="zh-CN"/>
              </w:rPr>
              <w:t>0.40</w:t>
            </w:r>
          </w:p>
        </w:tc>
        <w:tc>
          <w:tcPr>
            <w:tcW w:w="680" w:type="pct"/>
            <w:vMerge/>
          </w:tcPr>
          <w:p w14:paraId="311D3881" w14:textId="77777777" w:rsidR="001961B5" w:rsidRPr="001961B5" w:rsidRDefault="001961B5" w:rsidP="00EB18CA">
            <w:pPr>
              <w:pStyle w:val="82"/>
              <w:rPr>
                <w:rFonts w:cs="Times New Roman"/>
                <w:lang w:bidi="zh-CN"/>
              </w:rPr>
            </w:pPr>
          </w:p>
        </w:tc>
      </w:tr>
      <w:tr w:rsidR="001961B5" w:rsidRPr="001961B5" w14:paraId="36B03FA2" w14:textId="77777777" w:rsidTr="001961B5">
        <w:trPr>
          <w:trHeight w:val="397"/>
          <w:jc w:val="center"/>
        </w:trPr>
        <w:tc>
          <w:tcPr>
            <w:tcW w:w="2504" w:type="pct"/>
            <w:vAlign w:val="center"/>
          </w:tcPr>
          <w:p w14:paraId="25CA8684" w14:textId="77777777" w:rsidR="001961B5" w:rsidRPr="001961B5" w:rsidRDefault="001961B5" w:rsidP="00EB18CA">
            <w:pPr>
              <w:pStyle w:val="82"/>
              <w:rPr>
                <w:lang w:bidi="zh-CN"/>
              </w:rPr>
            </w:pPr>
            <w:r w:rsidRPr="001961B5">
              <w:rPr>
                <w:lang w:bidi="zh-CN"/>
              </w:rPr>
              <w:t>30000</w:t>
            </w:r>
          </w:p>
        </w:tc>
        <w:tc>
          <w:tcPr>
            <w:tcW w:w="756" w:type="pct"/>
            <w:vAlign w:val="center"/>
          </w:tcPr>
          <w:p w14:paraId="65972F92" w14:textId="77777777" w:rsidR="001961B5" w:rsidRPr="001961B5" w:rsidRDefault="001961B5" w:rsidP="00EB18CA">
            <w:pPr>
              <w:pStyle w:val="82"/>
              <w:rPr>
                <w:lang w:bidi="zh-CN"/>
              </w:rPr>
            </w:pPr>
            <w:r w:rsidRPr="001961B5">
              <w:rPr>
                <w:lang w:bidi="zh-CN"/>
              </w:rPr>
              <w:t>43028</w:t>
            </w:r>
          </w:p>
        </w:tc>
        <w:tc>
          <w:tcPr>
            <w:tcW w:w="530" w:type="pct"/>
            <w:vAlign w:val="center"/>
          </w:tcPr>
          <w:p w14:paraId="7408E806" w14:textId="77777777" w:rsidR="001961B5" w:rsidRPr="001961B5" w:rsidRDefault="001961B5" w:rsidP="00EB18CA">
            <w:pPr>
              <w:pStyle w:val="82"/>
              <w:rPr>
                <w:lang w:bidi="zh-CN"/>
              </w:rPr>
            </w:pPr>
            <w:r w:rsidRPr="001961B5">
              <w:rPr>
                <w:lang w:bidi="zh-CN"/>
              </w:rPr>
              <w:t>1.14</w:t>
            </w:r>
          </w:p>
        </w:tc>
        <w:tc>
          <w:tcPr>
            <w:tcW w:w="530" w:type="pct"/>
            <w:vAlign w:val="center"/>
          </w:tcPr>
          <w:p w14:paraId="14BA3547" w14:textId="77777777" w:rsidR="001961B5" w:rsidRPr="001961B5" w:rsidRDefault="001961B5" w:rsidP="00EB18CA">
            <w:pPr>
              <w:pStyle w:val="82"/>
              <w:rPr>
                <w:lang w:bidi="zh-CN"/>
              </w:rPr>
            </w:pPr>
            <w:r w:rsidRPr="001961B5">
              <w:rPr>
                <w:lang w:bidi="zh-CN"/>
              </w:rPr>
              <w:t>0.47</w:t>
            </w:r>
          </w:p>
        </w:tc>
        <w:tc>
          <w:tcPr>
            <w:tcW w:w="680" w:type="pct"/>
            <w:vMerge/>
          </w:tcPr>
          <w:p w14:paraId="469AAB73" w14:textId="77777777" w:rsidR="001961B5" w:rsidRPr="001961B5" w:rsidRDefault="001961B5" w:rsidP="00EB18CA">
            <w:pPr>
              <w:pStyle w:val="82"/>
              <w:rPr>
                <w:rFonts w:cs="Times New Roman"/>
                <w:lang w:bidi="zh-CN"/>
              </w:rPr>
            </w:pPr>
          </w:p>
        </w:tc>
      </w:tr>
      <w:tr w:rsidR="001961B5" w:rsidRPr="001961B5" w14:paraId="18C8E262" w14:textId="77777777" w:rsidTr="001961B5">
        <w:trPr>
          <w:trHeight w:val="397"/>
          <w:jc w:val="center"/>
        </w:trPr>
        <w:tc>
          <w:tcPr>
            <w:tcW w:w="2504" w:type="pct"/>
            <w:vAlign w:val="center"/>
          </w:tcPr>
          <w:p w14:paraId="2285F010" w14:textId="77777777" w:rsidR="001961B5" w:rsidRPr="001961B5" w:rsidRDefault="001961B5" w:rsidP="00EB18CA">
            <w:pPr>
              <w:pStyle w:val="82"/>
              <w:rPr>
                <w:lang w:bidi="zh-CN"/>
              </w:rPr>
            </w:pPr>
            <w:r w:rsidRPr="001961B5">
              <w:rPr>
                <w:lang w:bidi="zh-CN"/>
              </w:rPr>
              <w:t>50000</w:t>
            </w:r>
          </w:p>
        </w:tc>
        <w:tc>
          <w:tcPr>
            <w:tcW w:w="756" w:type="pct"/>
            <w:vAlign w:val="center"/>
          </w:tcPr>
          <w:p w14:paraId="075750DC" w14:textId="77777777" w:rsidR="001961B5" w:rsidRPr="001961B5" w:rsidRDefault="001961B5" w:rsidP="00EB18CA">
            <w:pPr>
              <w:pStyle w:val="82"/>
              <w:rPr>
                <w:lang w:bidi="zh-CN"/>
              </w:rPr>
            </w:pPr>
            <w:r w:rsidRPr="001961B5">
              <w:rPr>
                <w:lang w:bidi="zh-CN"/>
              </w:rPr>
              <w:t>62000</w:t>
            </w:r>
          </w:p>
        </w:tc>
        <w:tc>
          <w:tcPr>
            <w:tcW w:w="530" w:type="pct"/>
            <w:vAlign w:val="center"/>
          </w:tcPr>
          <w:p w14:paraId="3BC5C07E" w14:textId="77777777" w:rsidR="001961B5" w:rsidRPr="001961B5" w:rsidRDefault="001961B5" w:rsidP="00EB18CA">
            <w:pPr>
              <w:pStyle w:val="82"/>
              <w:rPr>
                <w:lang w:bidi="zh-CN"/>
              </w:rPr>
            </w:pPr>
            <w:r w:rsidRPr="001961B5">
              <w:rPr>
                <w:lang w:bidi="zh-CN"/>
              </w:rPr>
              <w:t>1.16</w:t>
            </w:r>
          </w:p>
        </w:tc>
        <w:tc>
          <w:tcPr>
            <w:tcW w:w="530" w:type="pct"/>
            <w:vAlign w:val="center"/>
          </w:tcPr>
          <w:p w14:paraId="2C7680EF" w14:textId="77777777" w:rsidR="001961B5" w:rsidRPr="001961B5" w:rsidRDefault="001961B5" w:rsidP="00EB18CA">
            <w:pPr>
              <w:pStyle w:val="82"/>
              <w:rPr>
                <w:lang w:bidi="zh-CN"/>
              </w:rPr>
            </w:pPr>
            <w:r w:rsidRPr="001961B5">
              <w:rPr>
                <w:lang w:bidi="zh-CN"/>
              </w:rPr>
              <w:t>0.40</w:t>
            </w:r>
          </w:p>
        </w:tc>
        <w:tc>
          <w:tcPr>
            <w:tcW w:w="680" w:type="pct"/>
            <w:vMerge/>
          </w:tcPr>
          <w:p w14:paraId="593D1E86" w14:textId="77777777" w:rsidR="001961B5" w:rsidRPr="001961B5" w:rsidRDefault="001961B5" w:rsidP="00EB18CA">
            <w:pPr>
              <w:pStyle w:val="82"/>
              <w:rPr>
                <w:rFonts w:cs="Times New Roman"/>
                <w:lang w:bidi="zh-CN"/>
              </w:rPr>
            </w:pPr>
          </w:p>
        </w:tc>
      </w:tr>
    </w:tbl>
    <w:p w14:paraId="6DA18C0F" w14:textId="0BB6A72B" w:rsidR="001961B5" w:rsidRDefault="001961B5" w:rsidP="001961B5">
      <w:pPr>
        <w:pStyle w:val="afffffd"/>
        <w:spacing w:line="360" w:lineRule="auto"/>
        <w:jc w:val="center"/>
        <w:rPr>
          <w:rFonts w:ascii="Times New Roman" w:hAnsi="Times New Roman"/>
          <w:bCs/>
          <w:iCs/>
        </w:rPr>
      </w:pPr>
      <w:r w:rsidRPr="00487BE5">
        <w:rPr>
          <w:noProof/>
        </w:rPr>
        <w:drawing>
          <wp:inline distT="0" distB="0" distL="0" distR="0" wp14:anchorId="7937C634" wp14:editId="6BBBB1D3">
            <wp:extent cx="2480310" cy="1799590"/>
            <wp:effectExtent l="0" t="0" r="0" b="0"/>
            <wp:docPr id="1316505357" name="图片 1316505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505357" name="图片 1316505357"/>
                    <pic:cNvPicPr>
                      <a:picLocks noChangeAspect="1"/>
                    </pic:cNvPicPr>
                  </pic:nvPicPr>
                  <pic:blipFill>
                    <a:blip r:embed="rId611"/>
                    <a:stretch>
                      <a:fillRect/>
                    </a:stretch>
                  </pic:blipFill>
                  <pic:spPr>
                    <a:xfrm>
                      <a:off x="0" y="0"/>
                      <a:ext cx="2480400" cy="1800000"/>
                    </a:xfrm>
                    <a:prstGeom prst="rect">
                      <a:avLst/>
                    </a:prstGeom>
                  </pic:spPr>
                </pic:pic>
              </a:graphicData>
            </a:graphic>
          </wp:inline>
        </w:drawing>
      </w:r>
    </w:p>
    <w:p w14:paraId="3CBBEC64" w14:textId="123711B5" w:rsidR="001961B5" w:rsidRPr="00487BE5" w:rsidRDefault="001961B5" w:rsidP="001961B5">
      <w:pPr>
        <w:pStyle w:val="af9"/>
        <w:spacing w:before="156" w:after="156"/>
        <w:rPr>
          <w:rFonts w:ascii="Times New Roman" w:hint="eastAsia"/>
          <w:bCs/>
          <w:iCs/>
        </w:rPr>
      </w:pPr>
      <w:r w:rsidRPr="00487BE5">
        <w:t>轮船无量纲撞击力-</w:t>
      </w:r>
      <w:proofErr w:type="gramStart"/>
      <w:r w:rsidRPr="00487BE5">
        <w:t>撞深</w:t>
      </w:r>
      <w:r w:rsidRPr="00487BE5">
        <w:rPr>
          <w:rFonts w:hint="eastAsia"/>
        </w:rPr>
        <w:t>模型</w:t>
      </w:r>
      <w:proofErr w:type="gramEnd"/>
    </w:p>
    <w:p w14:paraId="0F29C978" w14:textId="2CAB3EEC" w:rsidR="00E95C64" w:rsidRDefault="007C647A" w:rsidP="007C647A">
      <w:pPr>
        <w:pStyle w:val="af5"/>
      </w:pPr>
      <w:r w:rsidRPr="00487BE5">
        <w:rPr>
          <w:rFonts w:ascii="Times New Roman" w:hint="eastAsia"/>
          <w:bCs/>
          <w:iCs/>
        </w:rPr>
        <w:t>侧撞情形：</w:t>
      </w:r>
    </w:p>
    <w:p w14:paraId="180BAFB7" w14:textId="0F263F78" w:rsidR="00E95C64" w:rsidRDefault="007C647A" w:rsidP="00E95C64">
      <w:pPr>
        <w:pStyle w:val="af5"/>
        <w:numPr>
          <w:ilvl w:val="0"/>
          <w:numId w:val="0"/>
        </w:numPr>
        <w:ind w:left="851"/>
        <w:rPr>
          <w:rFonts w:ascii="Times New Roman"/>
          <w:bCs/>
          <w:iCs/>
        </w:rPr>
      </w:pPr>
      <w:r w:rsidRPr="00487BE5">
        <w:rPr>
          <w:rFonts w:ascii="Times New Roman" w:hint="eastAsia"/>
          <w:bCs/>
          <w:iCs/>
        </w:rPr>
        <w:t>船舶侧撞情形下，船舶的撞击力</w:t>
      </w:r>
      <w:r w:rsidRPr="00487BE5">
        <w:rPr>
          <w:rFonts w:ascii="Times New Roman"/>
          <w:bCs/>
          <w:iCs/>
        </w:rPr>
        <w:t>-</w:t>
      </w:r>
      <w:proofErr w:type="gramStart"/>
      <w:r w:rsidRPr="00487BE5">
        <w:rPr>
          <w:rFonts w:ascii="Times New Roman" w:hint="eastAsia"/>
          <w:bCs/>
          <w:iCs/>
        </w:rPr>
        <w:t>撞深曲线</w:t>
      </w:r>
      <w:proofErr w:type="gramEnd"/>
      <w:r w:rsidRPr="00487BE5">
        <w:rPr>
          <w:rFonts w:ascii="Times New Roman" w:hint="eastAsia"/>
          <w:bCs/>
          <w:iCs/>
        </w:rPr>
        <w:t>斜率可近似为线性。当缺乏数据时，对于矩形桥墩，船舶的撞击力</w:t>
      </w:r>
      <w:r w:rsidRPr="00487BE5">
        <w:rPr>
          <w:rFonts w:ascii="Times New Roman"/>
          <w:bCs/>
          <w:iCs/>
        </w:rPr>
        <w:t>-</w:t>
      </w:r>
      <w:proofErr w:type="gramStart"/>
      <w:r w:rsidRPr="00487BE5">
        <w:rPr>
          <w:rFonts w:ascii="Times New Roman" w:hint="eastAsia"/>
          <w:bCs/>
          <w:iCs/>
        </w:rPr>
        <w:t>撞深曲线</w:t>
      </w:r>
      <w:proofErr w:type="gramEnd"/>
      <w:r w:rsidRPr="00487BE5">
        <w:rPr>
          <w:rFonts w:ascii="Times New Roman" w:hint="eastAsia"/>
          <w:bCs/>
          <w:iCs/>
        </w:rPr>
        <w:t>斜率可取为</w:t>
      </w:r>
      <w:r w:rsidRPr="00487BE5">
        <w:rPr>
          <w:rFonts w:ascii="Times New Roman"/>
          <w:bCs/>
          <w:iCs/>
        </w:rPr>
        <w:t>1.2</w:t>
      </w:r>
      <w:r w:rsidRPr="00487BE5">
        <w:rPr>
          <w:rFonts w:ascii="Times New Roman" w:hint="eastAsia"/>
          <w:bCs/>
          <w:iCs/>
        </w:rPr>
        <w:t>×</w:t>
      </w:r>
      <w:r w:rsidRPr="00487BE5">
        <w:rPr>
          <w:rFonts w:ascii="Times New Roman"/>
          <w:bCs/>
          <w:iCs/>
        </w:rPr>
        <w:t>10</w:t>
      </w:r>
      <w:r w:rsidRPr="00487BE5">
        <w:rPr>
          <w:rFonts w:ascii="Times New Roman"/>
          <w:bCs/>
          <w:iCs/>
          <w:vertAlign w:val="superscript"/>
        </w:rPr>
        <w:t>11</w:t>
      </w:r>
      <w:r w:rsidRPr="00487BE5">
        <w:rPr>
          <w:rFonts w:ascii="Times New Roman"/>
          <w:bCs/>
          <w:iCs/>
        </w:rPr>
        <w:t>N/m</w:t>
      </w:r>
      <w:r w:rsidRPr="00487BE5">
        <w:rPr>
          <w:rFonts w:ascii="Times New Roman" w:hint="eastAsia"/>
          <w:bCs/>
          <w:iCs/>
        </w:rPr>
        <w:t>；对于圆截面桥墩，船舶的撞击力</w:t>
      </w:r>
      <w:r w:rsidRPr="00487BE5">
        <w:rPr>
          <w:rFonts w:ascii="Times New Roman"/>
          <w:bCs/>
          <w:iCs/>
        </w:rPr>
        <w:t>-</w:t>
      </w:r>
      <w:proofErr w:type="gramStart"/>
      <w:r w:rsidRPr="00487BE5">
        <w:rPr>
          <w:rFonts w:ascii="Times New Roman" w:hint="eastAsia"/>
          <w:bCs/>
          <w:iCs/>
        </w:rPr>
        <w:t>撞深曲线</w:t>
      </w:r>
      <w:proofErr w:type="gramEnd"/>
      <w:r w:rsidRPr="00487BE5">
        <w:rPr>
          <w:rFonts w:ascii="Times New Roman" w:hint="eastAsia"/>
          <w:bCs/>
          <w:iCs/>
        </w:rPr>
        <w:t>斜率可取为</w:t>
      </w:r>
      <w:r w:rsidRPr="00487BE5">
        <w:rPr>
          <w:rFonts w:ascii="Times New Roman"/>
          <w:bCs/>
          <w:iCs/>
        </w:rPr>
        <w:t>5.0</w:t>
      </w:r>
      <w:r w:rsidRPr="00487BE5">
        <w:rPr>
          <w:rFonts w:ascii="Times New Roman" w:hint="eastAsia"/>
          <w:bCs/>
          <w:iCs/>
        </w:rPr>
        <w:t>×</w:t>
      </w:r>
      <w:r w:rsidRPr="00487BE5">
        <w:rPr>
          <w:rFonts w:ascii="Times New Roman"/>
          <w:bCs/>
          <w:iCs/>
        </w:rPr>
        <w:t>10</w:t>
      </w:r>
      <w:r w:rsidRPr="00487BE5">
        <w:rPr>
          <w:rFonts w:ascii="Times New Roman"/>
          <w:bCs/>
          <w:iCs/>
          <w:vertAlign w:val="superscript"/>
        </w:rPr>
        <w:t>9</w:t>
      </w:r>
      <w:r w:rsidRPr="00487BE5">
        <w:rPr>
          <w:rFonts w:ascii="Times New Roman"/>
          <w:bCs/>
          <w:iCs/>
        </w:rPr>
        <w:t>N/m</w:t>
      </w:r>
      <w:r w:rsidRPr="00487BE5">
        <w:rPr>
          <w:rFonts w:ascii="Times New Roman" w:hint="eastAsia"/>
          <w:bCs/>
          <w:iCs/>
        </w:rPr>
        <w:t>。</w:t>
      </w:r>
    </w:p>
    <w:p w14:paraId="5764B2D4" w14:textId="17CE8515" w:rsidR="00E95C64" w:rsidRDefault="007C647A" w:rsidP="007C647A">
      <w:pPr>
        <w:pStyle w:val="aff4"/>
        <w:spacing w:before="156" w:after="156"/>
      </w:pPr>
      <w:bookmarkStart w:id="317" w:name="_Toc153481135"/>
      <w:r w:rsidRPr="00487BE5">
        <w:rPr>
          <w:rFonts w:hint="eastAsia"/>
        </w:rPr>
        <w:t>桥梁结构模型</w:t>
      </w:r>
      <w:bookmarkEnd w:id="317"/>
    </w:p>
    <w:p w14:paraId="7A2B98A5" w14:textId="2D4369AF" w:rsidR="00E95C64" w:rsidRPr="007C647A" w:rsidRDefault="007C647A" w:rsidP="007C647A">
      <w:pPr>
        <w:pStyle w:val="affffffffffa"/>
      </w:pPr>
      <w:r>
        <w:rPr>
          <w:rFonts w:ascii="Times New Roman" w:hint="eastAsia"/>
          <w:bCs/>
          <w:iCs/>
        </w:rPr>
        <w:lastRenderedPageBreak/>
        <w:t>桥梁船撞响应</w:t>
      </w:r>
      <w:r w:rsidRPr="00487BE5">
        <w:rPr>
          <w:rFonts w:ascii="Times New Roman" w:hint="eastAsia"/>
          <w:bCs/>
          <w:iCs/>
        </w:rPr>
        <w:t>分析时，</w:t>
      </w:r>
      <w:r>
        <w:rPr>
          <w:rFonts w:ascii="Times New Roman" w:hint="eastAsia"/>
          <w:bCs/>
          <w:iCs/>
        </w:rPr>
        <w:t>桥梁结构宜</w:t>
      </w:r>
      <w:r w:rsidRPr="00487BE5">
        <w:rPr>
          <w:rFonts w:ascii="Times New Roman" w:hint="eastAsia"/>
          <w:bCs/>
          <w:iCs/>
        </w:rPr>
        <w:t>采用三维</w:t>
      </w:r>
      <w:r>
        <w:rPr>
          <w:rFonts w:ascii="Times New Roman" w:hint="eastAsia"/>
          <w:bCs/>
          <w:iCs/>
        </w:rPr>
        <w:t>空间</w:t>
      </w:r>
      <w:r w:rsidRPr="00487BE5">
        <w:rPr>
          <w:rFonts w:ascii="Times New Roman" w:hint="eastAsia"/>
          <w:bCs/>
          <w:iCs/>
        </w:rPr>
        <w:t>计算模型。</w:t>
      </w:r>
    </w:p>
    <w:p w14:paraId="2C66C402" w14:textId="3DE1E190" w:rsidR="007C647A" w:rsidRPr="007C647A" w:rsidRDefault="007C647A" w:rsidP="007C647A">
      <w:pPr>
        <w:pStyle w:val="affffffffffa"/>
      </w:pPr>
      <w:r w:rsidRPr="00487BE5">
        <w:rPr>
          <w:rFonts w:ascii="Times New Roman" w:hint="eastAsia"/>
          <w:bCs/>
          <w:iCs/>
        </w:rPr>
        <w:t>计算模型应符合结构的受力状态，构件的材料、几何尺寸、配筋、支座等应与结构的实际情况一致。</w:t>
      </w:r>
    </w:p>
    <w:p w14:paraId="012D061A" w14:textId="434D95BA" w:rsidR="007C647A" w:rsidRPr="007C647A" w:rsidRDefault="007C647A" w:rsidP="007C647A">
      <w:pPr>
        <w:pStyle w:val="affffffffffa"/>
      </w:pPr>
      <w:r w:rsidRPr="005B40A2">
        <w:rPr>
          <w:rFonts w:ascii="Times New Roman" w:hint="eastAsia"/>
          <w:bCs/>
          <w:iCs/>
        </w:rPr>
        <w:t>计算模型</w:t>
      </w:r>
      <w:r w:rsidRPr="00487BE5">
        <w:rPr>
          <w:rFonts w:ascii="Times New Roman" w:hint="eastAsia"/>
          <w:bCs/>
          <w:iCs/>
        </w:rPr>
        <w:t>应考虑桥梁上部结构的惯性效应</w:t>
      </w:r>
      <w:r>
        <w:rPr>
          <w:rFonts w:ascii="Times New Roman" w:hint="eastAsia"/>
          <w:bCs/>
          <w:iCs/>
        </w:rPr>
        <w:t>影响</w:t>
      </w:r>
      <w:r w:rsidRPr="00487BE5">
        <w:rPr>
          <w:rFonts w:ascii="Times New Roman" w:hint="eastAsia"/>
          <w:bCs/>
          <w:iCs/>
        </w:rPr>
        <w:t>，上部结构可采用弹性梁单元模拟。</w:t>
      </w:r>
    </w:p>
    <w:p w14:paraId="1F1E415E" w14:textId="5EA44BD8" w:rsidR="007C647A" w:rsidRPr="007C647A" w:rsidRDefault="007C647A" w:rsidP="007C647A">
      <w:pPr>
        <w:pStyle w:val="affffffffffa"/>
      </w:pPr>
      <w:r w:rsidRPr="005B40A2">
        <w:rPr>
          <w:rFonts w:ascii="Times New Roman" w:hint="eastAsia"/>
          <w:bCs/>
          <w:iCs/>
        </w:rPr>
        <w:t>计算模型</w:t>
      </w:r>
      <w:r w:rsidRPr="00487BE5">
        <w:rPr>
          <w:rFonts w:ascii="Times New Roman" w:hint="eastAsia"/>
          <w:bCs/>
          <w:iCs/>
        </w:rPr>
        <w:t>应考虑被撞墩柱的材料非线性及其桩土相互作用</w:t>
      </w:r>
      <w:r>
        <w:rPr>
          <w:rFonts w:ascii="Times New Roman" w:hint="eastAsia"/>
          <w:bCs/>
          <w:iCs/>
        </w:rPr>
        <w:t>，</w:t>
      </w:r>
      <w:r w:rsidRPr="00487BE5">
        <w:rPr>
          <w:rFonts w:ascii="Times New Roman" w:hint="eastAsia"/>
          <w:bCs/>
          <w:iCs/>
        </w:rPr>
        <w:t>符合以下规定：</w:t>
      </w:r>
    </w:p>
    <w:p w14:paraId="48A905BE" w14:textId="77777777" w:rsidR="007C647A" w:rsidRPr="007C647A" w:rsidRDefault="007C647A">
      <w:pPr>
        <w:pStyle w:val="af5"/>
        <w:numPr>
          <w:ilvl w:val="0"/>
          <w:numId w:val="45"/>
        </w:numPr>
        <w:rPr>
          <w:lang w:val="zh-CN" w:bidi="zh-CN"/>
        </w:rPr>
      </w:pPr>
      <w:r w:rsidRPr="007C647A">
        <w:rPr>
          <w:rFonts w:hint="eastAsia"/>
          <w:lang w:val="zh-CN" w:bidi="zh-CN"/>
        </w:rPr>
        <w:t>被撞墩在船</w:t>
      </w:r>
      <w:proofErr w:type="gramStart"/>
      <w:r w:rsidRPr="007C647A">
        <w:rPr>
          <w:rFonts w:hint="eastAsia"/>
          <w:lang w:val="zh-CN" w:bidi="zh-CN"/>
        </w:rPr>
        <w:t>撞作用</w:t>
      </w:r>
      <w:proofErr w:type="gramEnd"/>
      <w:r w:rsidRPr="007C647A">
        <w:rPr>
          <w:rFonts w:hint="eastAsia"/>
          <w:lang w:val="zh-CN" w:bidi="zh-CN"/>
        </w:rPr>
        <w:t>下预期发生弯曲破坏，则可采用弹塑性纤维梁单元模拟被撞墩；</w:t>
      </w:r>
    </w:p>
    <w:p w14:paraId="174E19AD" w14:textId="77777777" w:rsidR="007C647A" w:rsidRPr="00487BE5" w:rsidRDefault="007C647A" w:rsidP="007C647A">
      <w:pPr>
        <w:pStyle w:val="af5"/>
      </w:pPr>
      <w:r w:rsidRPr="00487BE5">
        <w:rPr>
          <w:rFonts w:hint="eastAsia"/>
        </w:rPr>
        <w:t>被撞墩在船</w:t>
      </w:r>
      <w:proofErr w:type="gramStart"/>
      <w:r w:rsidRPr="00487BE5">
        <w:rPr>
          <w:rFonts w:hint="eastAsia"/>
        </w:rPr>
        <w:t>撞作用</w:t>
      </w:r>
      <w:proofErr w:type="gramEnd"/>
      <w:r w:rsidRPr="00487BE5">
        <w:rPr>
          <w:rFonts w:hint="eastAsia"/>
        </w:rPr>
        <w:t>下预期发生剪切破坏，则应采取弹塑性纤维梁串联剪切弹簧的方式来考虑被撞墩的剪切行为，剪切弹簧参数需进行专项研究确定；</w:t>
      </w:r>
    </w:p>
    <w:p w14:paraId="2A3BB88C" w14:textId="77777777" w:rsidR="007C647A" w:rsidRPr="00487BE5" w:rsidRDefault="007C647A" w:rsidP="007C647A">
      <w:pPr>
        <w:pStyle w:val="af5"/>
      </w:pPr>
      <w:r w:rsidRPr="00487BE5">
        <w:rPr>
          <w:rFonts w:hint="eastAsia"/>
        </w:rPr>
        <w:t>桩基宜采用弹塑性纤维梁单元</w:t>
      </w:r>
      <w:r>
        <w:rPr>
          <w:rFonts w:hint="eastAsia"/>
        </w:rPr>
        <w:t>模拟</w:t>
      </w:r>
      <w:r w:rsidRPr="00487BE5">
        <w:rPr>
          <w:rFonts w:hint="eastAsia"/>
        </w:rPr>
        <w:t>。</w:t>
      </w:r>
    </w:p>
    <w:p w14:paraId="79B9EA0A" w14:textId="39D119E4" w:rsidR="007C647A" w:rsidRPr="007C647A" w:rsidRDefault="007C647A" w:rsidP="007C647A">
      <w:pPr>
        <w:pStyle w:val="affffffffffa"/>
      </w:pPr>
      <w:r w:rsidRPr="00487BE5">
        <w:rPr>
          <w:rFonts w:ascii="Times New Roman" w:hint="eastAsia"/>
          <w:bCs/>
          <w:iCs/>
        </w:rPr>
        <w:t>非被撞墩柱可采用弹性梁单元模拟。</w:t>
      </w:r>
    </w:p>
    <w:p w14:paraId="25779265" w14:textId="05E162C9" w:rsidR="007C647A" w:rsidRDefault="007C647A" w:rsidP="007C647A">
      <w:pPr>
        <w:pStyle w:val="affffffffffa"/>
      </w:pPr>
      <w:r w:rsidRPr="00487BE5">
        <w:rPr>
          <w:rFonts w:ascii="Times New Roman" w:hint="eastAsia"/>
          <w:bCs/>
          <w:iCs/>
        </w:rPr>
        <w:t>计算模型应考虑重力二阶效应和大变形的影响。</w:t>
      </w:r>
    </w:p>
    <w:p w14:paraId="56341C12" w14:textId="77777777" w:rsidR="007C647A" w:rsidRDefault="007C647A" w:rsidP="007C647A">
      <w:pPr>
        <w:pStyle w:val="affffffffffa"/>
        <w:numPr>
          <w:ilvl w:val="0"/>
          <w:numId w:val="0"/>
        </w:numPr>
        <w:rPr>
          <w:rFonts w:hint="eastAsia"/>
        </w:rPr>
      </w:pPr>
    </w:p>
    <w:p w14:paraId="40EF3D52" w14:textId="77777777" w:rsidR="00925ED3" w:rsidRDefault="00925ED3" w:rsidP="00E95C64">
      <w:pPr>
        <w:pStyle w:val="af5"/>
        <w:numPr>
          <w:ilvl w:val="0"/>
          <w:numId w:val="0"/>
        </w:numPr>
        <w:ind w:left="851"/>
        <w:sectPr w:rsidR="00925ED3" w:rsidSect="00525DB2">
          <w:pgSz w:w="11906" w:h="16838" w:code="9"/>
          <w:pgMar w:top="1928" w:right="1134" w:bottom="1134" w:left="1134" w:header="1418" w:footer="1134" w:gutter="284"/>
          <w:cols w:space="425"/>
          <w:formProt w:val="0"/>
          <w:docGrid w:type="lines" w:linePitch="312"/>
        </w:sectPr>
      </w:pPr>
    </w:p>
    <w:p w14:paraId="525A5AFC" w14:textId="77777777" w:rsidR="00E95C64" w:rsidRDefault="00E95C64" w:rsidP="00925ED3">
      <w:pPr>
        <w:pStyle w:val="af8"/>
        <w:rPr>
          <w:rFonts w:hint="eastAsia"/>
          <w:vanish w:val="0"/>
        </w:rPr>
      </w:pPr>
    </w:p>
    <w:p w14:paraId="020BFBA4" w14:textId="77777777" w:rsidR="00925ED3" w:rsidRDefault="00925ED3" w:rsidP="00925ED3">
      <w:pPr>
        <w:pStyle w:val="afe"/>
        <w:rPr>
          <w:rFonts w:hint="eastAsia"/>
          <w:vanish w:val="0"/>
        </w:rPr>
      </w:pPr>
    </w:p>
    <w:p w14:paraId="452FD80C" w14:textId="03E563E3" w:rsidR="00925ED3" w:rsidRDefault="00925ED3" w:rsidP="00925ED3">
      <w:pPr>
        <w:pStyle w:val="aff3"/>
        <w:spacing w:after="156"/>
        <w:rPr>
          <w:rFonts w:hint="eastAsia"/>
        </w:rPr>
      </w:pPr>
      <w:r>
        <w:br/>
      </w:r>
      <w:bookmarkStart w:id="318" w:name="_Toc153481136"/>
      <w:r>
        <w:rPr>
          <w:rFonts w:hint="eastAsia"/>
        </w:rPr>
        <w:t>（规范性）</w:t>
      </w:r>
      <w:r>
        <w:br/>
      </w:r>
      <w:r>
        <w:rPr>
          <w:rFonts w:hint="eastAsia"/>
        </w:rPr>
        <w:t>基于接触-碰撞有限元的桥梁船撞建模与分析原则</w:t>
      </w:r>
      <w:bookmarkEnd w:id="318"/>
    </w:p>
    <w:p w14:paraId="2B140CA7" w14:textId="47EE99A3" w:rsidR="00925ED3" w:rsidRPr="000130DF" w:rsidRDefault="00925ED3" w:rsidP="00925ED3">
      <w:pPr>
        <w:pStyle w:val="aff4"/>
        <w:spacing w:before="156" w:after="156"/>
        <w:rPr>
          <w:rFonts w:ascii="Times New Roman"/>
        </w:rPr>
      </w:pPr>
      <w:bookmarkStart w:id="319" w:name="_Toc153481137"/>
      <w:r w:rsidRPr="00487BE5">
        <w:rPr>
          <w:rFonts w:hint="eastAsia"/>
        </w:rPr>
        <w:t>典型</w:t>
      </w:r>
      <w:r w:rsidRPr="000130DF">
        <w:rPr>
          <w:rFonts w:ascii="Times New Roman"/>
        </w:rPr>
        <w:t>碰撞情形</w:t>
      </w:r>
      <w:bookmarkEnd w:id="319"/>
    </w:p>
    <w:p w14:paraId="23B81CAA" w14:textId="0B29103B" w:rsidR="00925ED3" w:rsidRPr="0038155D" w:rsidRDefault="00925ED3" w:rsidP="00925ED3">
      <w:pPr>
        <w:pStyle w:val="affffffffffa"/>
        <w:rPr>
          <w:rFonts w:ascii="Times New Roman"/>
        </w:rPr>
      </w:pPr>
      <w:r w:rsidRPr="000130DF">
        <w:rPr>
          <w:rFonts w:ascii="Times New Roman"/>
          <w:szCs w:val="21"/>
        </w:rPr>
        <w:t>开</w:t>
      </w:r>
      <w:r w:rsidRPr="0038155D">
        <w:rPr>
          <w:rFonts w:ascii="Times New Roman"/>
          <w:szCs w:val="21"/>
        </w:rPr>
        <w:t>展典型碰撞分析时，应采用合理的单元模拟船舶发生的变形特征。变形较大的船</w:t>
      </w:r>
      <w:proofErr w:type="gramStart"/>
      <w:r w:rsidRPr="0038155D">
        <w:rPr>
          <w:rFonts w:ascii="Times New Roman"/>
          <w:szCs w:val="21"/>
        </w:rPr>
        <w:t>艏</w:t>
      </w:r>
      <w:proofErr w:type="gramEnd"/>
      <w:r w:rsidRPr="0038155D">
        <w:rPr>
          <w:rFonts w:ascii="Times New Roman"/>
          <w:szCs w:val="21"/>
        </w:rPr>
        <w:t>部位宜采用壳单元精细模拟，变形相对较小的船身部位可采用实体</w:t>
      </w:r>
      <w:proofErr w:type="gramStart"/>
      <w:r w:rsidRPr="0038155D">
        <w:rPr>
          <w:rFonts w:ascii="Times New Roman"/>
          <w:szCs w:val="21"/>
        </w:rPr>
        <w:t>单元或壳单元</w:t>
      </w:r>
      <w:proofErr w:type="gramEnd"/>
      <w:r w:rsidRPr="0038155D">
        <w:rPr>
          <w:rFonts w:ascii="Times New Roman"/>
          <w:szCs w:val="21"/>
        </w:rPr>
        <w:t>简化模拟，见图</w:t>
      </w:r>
      <w:r w:rsidRPr="0038155D">
        <w:rPr>
          <w:rFonts w:ascii="Times New Roman" w:eastAsia="黑体"/>
          <w:szCs w:val="21"/>
        </w:rPr>
        <w:t>E.1</w:t>
      </w:r>
      <w:r w:rsidRPr="0038155D">
        <w:rPr>
          <w:rFonts w:ascii="Times New Roman"/>
          <w:szCs w:val="21"/>
        </w:rPr>
        <w:t>。船舶有限元模型的质量和重心应与真实船舶保持一致。</w:t>
      </w:r>
    </w:p>
    <w:p w14:paraId="217306ED" w14:textId="67FDDB4B" w:rsidR="00925ED3" w:rsidRPr="0038155D" w:rsidRDefault="00925ED3" w:rsidP="00925ED3">
      <w:pPr>
        <w:pStyle w:val="affffb"/>
        <w:ind w:firstLineChars="0" w:firstLine="0"/>
        <w:jc w:val="center"/>
        <w:rPr>
          <w:rFonts w:ascii="Times New Roman"/>
        </w:rPr>
      </w:pPr>
      <w:r w:rsidRPr="0038155D">
        <w:rPr>
          <w:rFonts w:ascii="Times New Roman"/>
        </w:rPr>
        <w:object w:dxaOrig="8895" w:dyaOrig="5070" w14:anchorId="13ACD1EB">
          <v:shape id="_x0000_i73210" type="#_x0000_t75" style="width:444pt;height:253.5pt" o:ole="">
            <v:imagedata r:id="rId612" o:title=""/>
          </v:shape>
          <o:OLEObject Type="Embed" ProgID="Visio.Drawing.15" ShapeID="_x0000_i73210" DrawAspect="Content" ObjectID="_1764104380" r:id="rId613"/>
        </w:object>
      </w:r>
    </w:p>
    <w:p w14:paraId="2E8E7EB4" w14:textId="5513975D" w:rsidR="00925ED3" w:rsidRPr="0038155D" w:rsidRDefault="00925ED3" w:rsidP="00925ED3">
      <w:pPr>
        <w:pStyle w:val="af9"/>
        <w:spacing w:before="156" w:after="156"/>
        <w:rPr>
          <w:rFonts w:ascii="Times New Roman"/>
        </w:rPr>
      </w:pPr>
      <w:r w:rsidRPr="0038155D">
        <w:rPr>
          <w:rFonts w:ascii="Times New Roman"/>
        </w:rPr>
        <w:t>船舶有限元模型</w:t>
      </w:r>
    </w:p>
    <w:p w14:paraId="0CE9C9B0" w14:textId="2C0974A1" w:rsidR="00925ED3" w:rsidRPr="0038155D" w:rsidRDefault="00925ED3" w:rsidP="00925ED3">
      <w:pPr>
        <w:pStyle w:val="affffffffffa"/>
        <w:rPr>
          <w:rFonts w:ascii="Times New Roman"/>
        </w:rPr>
      </w:pPr>
      <w:r w:rsidRPr="0038155D">
        <w:rPr>
          <w:rFonts w:ascii="Times New Roman"/>
          <w:szCs w:val="21"/>
        </w:rPr>
        <w:t>碰撞分析时宜考虑焊点对船</w:t>
      </w:r>
      <w:proofErr w:type="gramStart"/>
      <w:r w:rsidRPr="0038155D">
        <w:rPr>
          <w:rFonts w:ascii="Times New Roman"/>
          <w:szCs w:val="21"/>
        </w:rPr>
        <w:t>艏</w:t>
      </w:r>
      <w:proofErr w:type="gramEnd"/>
      <w:r w:rsidRPr="0038155D">
        <w:rPr>
          <w:rFonts w:ascii="Times New Roman"/>
          <w:szCs w:val="21"/>
        </w:rPr>
        <w:t>部位的影响。</w:t>
      </w:r>
    </w:p>
    <w:p w14:paraId="7CD6CBA7" w14:textId="4DC2228D" w:rsidR="00925ED3" w:rsidRPr="0038155D" w:rsidRDefault="00925ED3" w:rsidP="00925ED3">
      <w:pPr>
        <w:pStyle w:val="affffffffffa"/>
        <w:rPr>
          <w:rFonts w:ascii="Times New Roman"/>
        </w:rPr>
      </w:pPr>
      <w:r w:rsidRPr="0038155D">
        <w:rPr>
          <w:rFonts w:ascii="Times New Roman"/>
          <w:szCs w:val="21"/>
        </w:rPr>
        <w:t>开展船舶正</w:t>
      </w:r>
      <w:proofErr w:type="gramStart"/>
      <w:r w:rsidRPr="0038155D">
        <w:rPr>
          <w:rFonts w:ascii="Times New Roman"/>
          <w:szCs w:val="21"/>
        </w:rPr>
        <w:t>撞分析</w:t>
      </w:r>
      <w:proofErr w:type="gramEnd"/>
      <w:r w:rsidRPr="0038155D">
        <w:rPr>
          <w:rFonts w:ascii="Times New Roman"/>
          <w:szCs w:val="21"/>
        </w:rPr>
        <w:t>时，应考虑桥梁上部结构和桩基对被撞桥墩的约束作用。简便计算时，可采用简化桥梁模型代替全桥模型，见图</w:t>
      </w:r>
      <w:r w:rsidRPr="0038155D">
        <w:rPr>
          <w:rFonts w:ascii="Times New Roman" w:eastAsia="黑体"/>
          <w:szCs w:val="21"/>
        </w:rPr>
        <w:t>E.2</w:t>
      </w:r>
      <w:r w:rsidRPr="0038155D">
        <w:rPr>
          <w:rFonts w:ascii="Times New Roman"/>
          <w:szCs w:val="21"/>
        </w:rPr>
        <w:t>。</w:t>
      </w:r>
    </w:p>
    <w:p w14:paraId="6E836B8A" w14:textId="080D75AE" w:rsidR="00925ED3" w:rsidRPr="0038155D" w:rsidRDefault="00925ED3" w:rsidP="00925ED3">
      <w:pPr>
        <w:pStyle w:val="affffffffffa"/>
        <w:numPr>
          <w:ilvl w:val="0"/>
          <w:numId w:val="0"/>
        </w:numPr>
        <w:spacing w:line="240" w:lineRule="auto"/>
        <w:jc w:val="center"/>
        <w:rPr>
          <w:rFonts w:ascii="Times New Roman"/>
        </w:rPr>
      </w:pPr>
      <w:r w:rsidRPr="0038155D">
        <w:rPr>
          <w:rFonts w:ascii="Times New Roman"/>
        </w:rPr>
        <w:object w:dxaOrig="8329" w:dyaOrig="3421" w14:anchorId="62A7C933">
          <v:shape id="_x0000_i73211" type="#_x0000_t75" style="width:339pt;height:140.25pt" o:ole="">
            <v:imagedata r:id="rId614" o:title=""/>
          </v:shape>
          <o:OLEObject Type="Embed" ProgID="Visio.Drawing.15" ShapeID="_x0000_i73211" DrawAspect="Content" ObjectID="_1764104381" r:id="rId615"/>
        </w:object>
      </w:r>
    </w:p>
    <w:p w14:paraId="2D1142EA" w14:textId="73CB5F2C" w:rsidR="00925ED3" w:rsidRPr="0038155D" w:rsidRDefault="00925ED3" w:rsidP="00925ED3">
      <w:pPr>
        <w:pStyle w:val="af9"/>
        <w:spacing w:before="156" w:after="156"/>
        <w:rPr>
          <w:rFonts w:ascii="Times New Roman"/>
        </w:rPr>
      </w:pPr>
      <w:r w:rsidRPr="0038155D">
        <w:rPr>
          <w:rFonts w:ascii="Times New Roman"/>
        </w:rPr>
        <w:t>带主梁的简化模型</w:t>
      </w:r>
    </w:p>
    <w:p w14:paraId="0CDB23B0" w14:textId="139F2834" w:rsidR="00925ED3" w:rsidRPr="0038155D" w:rsidRDefault="00925ED3" w:rsidP="00925ED3">
      <w:pPr>
        <w:pStyle w:val="affffffffffa"/>
        <w:rPr>
          <w:rFonts w:ascii="Times New Roman"/>
        </w:rPr>
      </w:pPr>
      <w:r w:rsidRPr="0038155D">
        <w:rPr>
          <w:rFonts w:ascii="Times New Roman"/>
          <w:szCs w:val="21"/>
        </w:rPr>
        <w:lastRenderedPageBreak/>
        <w:t>确定船舶撞击桥梁结构的位置及接触区域时，应根据碰撞发生时的水位和船舶的吃水深度综合确定。</w:t>
      </w:r>
    </w:p>
    <w:p w14:paraId="1DDFEE5A" w14:textId="4F89ED00" w:rsidR="00925ED3" w:rsidRPr="0038155D" w:rsidRDefault="00925ED3" w:rsidP="00925ED3">
      <w:pPr>
        <w:pStyle w:val="affffffffffa"/>
        <w:rPr>
          <w:rFonts w:ascii="Times New Roman"/>
        </w:rPr>
      </w:pPr>
      <w:r w:rsidRPr="0038155D">
        <w:rPr>
          <w:rFonts w:ascii="Times New Roman"/>
          <w:szCs w:val="21"/>
        </w:rPr>
        <w:t>采用精细接触</w:t>
      </w:r>
      <w:r w:rsidRPr="0038155D">
        <w:rPr>
          <w:rFonts w:ascii="Times New Roman"/>
          <w:szCs w:val="21"/>
        </w:rPr>
        <w:t>-</w:t>
      </w:r>
      <w:r w:rsidRPr="0038155D">
        <w:rPr>
          <w:rFonts w:ascii="Times New Roman"/>
          <w:szCs w:val="21"/>
        </w:rPr>
        <w:t>碰撞有限元开展正</w:t>
      </w:r>
      <w:proofErr w:type="gramStart"/>
      <w:r w:rsidRPr="0038155D">
        <w:rPr>
          <w:rFonts w:ascii="Times New Roman"/>
          <w:szCs w:val="21"/>
        </w:rPr>
        <w:t>撞分析</w:t>
      </w:r>
      <w:proofErr w:type="gramEnd"/>
      <w:r w:rsidRPr="0038155D">
        <w:rPr>
          <w:rFonts w:ascii="Times New Roman"/>
          <w:szCs w:val="21"/>
        </w:rPr>
        <w:t>时，可</w:t>
      </w:r>
      <w:proofErr w:type="gramStart"/>
      <w:r w:rsidRPr="0038155D">
        <w:rPr>
          <w:rFonts w:ascii="Times New Roman"/>
          <w:szCs w:val="21"/>
        </w:rPr>
        <w:t>采用附连水</w:t>
      </w:r>
      <w:proofErr w:type="gramEnd"/>
      <w:r w:rsidRPr="0038155D">
        <w:rPr>
          <w:rFonts w:ascii="Times New Roman"/>
          <w:szCs w:val="21"/>
        </w:rPr>
        <w:t>质量系数法</w:t>
      </w:r>
      <w:proofErr w:type="gramStart"/>
      <w:r w:rsidRPr="0038155D">
        <w:rPr>
          <w:rFonts w:ascii="Times New Roman"/>
          <w:szCs w:val="21"/>
        </w:rPr>
        <w:t>简化水</w:t>
      </w:r>
      <w:proofErr w:type="gramEnd"/>
      <w:r w:rsidRPr="0038155D">
        <w:rPr>
          <w:rFonts w:ascii="Times New Roman"/>
          <w:szCs w:val="21"/>
        </w:rPr>
        <w:t>对碰撞结果的影响，</w:t>
      </w:r>
      <w:proofErr w:type="gramStart"/>
      <w:r w:rsidRPr="0038155D">
        <w:rPr>
          <w:rFonts w:ascii="Times New Roman"/>
          <w:szCs w:val="21"/>
        </w:rPr>
        <w:t>附连水</w:t>
      </w:r>
      <w:proofErr w:type="gramEnd"/>
      <w:r w:rsidRPr="0038155D">
        <w:rPr>
          <w:rFonts w:ascii="Times New Roman"/>
          <w:szCs w:val="21"/>
        </w:rPr>
        <w:t>质量系数可参考</w:t>
      </w:r>
      <w:r w:rsidRPr="0038155D">
        <w:rPr>
          <w:rFonts w:ascii="Times New Roman"/>
          <w:szCs w:val="21"/>
        </w:rPr>
        <w:t>JTG/T 3360-02</w:t>
      </w:r>
      <w:r w:rsidRPr="0038155D">
        <w:rPr>
          <w:rFonts w:ascii="Times New Roman"/>
        </w:rPr>
        <w:t>—</w:t>
      </w:r>
      <w:r w:rsidRPr="0038155D">
        <w:rPr>
          <w:rFonts w:ascii="Times New Roman"/>
          <w:szCs w:val="21"/>
        </w:rPr>
        <w:t>2020</w:t>
      </w:r>
      <w:r w:rsidRPr="0038155D">
        <w:rPr>
          <w:rFonts w:ascii="Times New Roman"/>
          <w:szCs w:val="21"/>
        </w:rPr>
        <w:t>中的规定取值。</w:t>
      </w:r>
    </w:p>
    <w:p w14:paraId="18618D7B" w14:textId="2599045C" w:rsidR="00925ED3" w:rsidRPr="0038155D" w:rsidRDefault="00925ED3" w:rsidP="00925ED3">
      <w:pPr>
        <w:pStyle w:val="aff4"/>
        <w:spacing w:before="156" w:after="156"/>
        <w:rPr>
          <w:rFonts w:ascii="Times New Roman"/>
        </w:rPr>
      </w:pPr>
      <w:bookmarkStart w:id="320" w:name="_Toc153481138"/>
      <w:r w:rsidRPr="0038155D">
        <w:rPr>
          <w:rFonts w:ascii="Times New Roman"/>
        </w:rPr>
        <w:t>复杂碰撞情形</w:t>
      </w:r>
      <w:bookmarkEnd w:id="320"/>
    </w:p>
    <w:p w14:paraId="4AEABE2A" w14:textId="310E850E" w:rsidR="00925ED3" w:rsidRPr="0038155D" w:rsidRDefault="00925ED3" w:rsidP="00096427">
      <w:pPr>
        <w:pStyle w:val="aff5"/>
        <w:spacing w:before="156" w:after="156"/>
        <w:rPr>
          <w:rFonts w:ascii="Times New Roman" w:eastAsia="宋体"/>
        </w:rPr>
      </w:pPr>
      <w:bookmarkStart w:id="321" w:name="_Toc153481139"/>
      <w:r w:rsidRPr="0038155D">
        <w:rPr>
          <w:rFonts w:ascii="Times New Roman"/>
        </w:rPr>
        <w:t>精细的非线性接触</w:t>
      </w:r>
      <w:r w:rsidRPr="0038155D">
        <w:rPr>
          <w:rFonts w:ascii="Times New Roman"/>
        </w:rPr>
        <w:t>-</w:t>
      </w:r>
      <w:r w:rsidRPr="0038155D">
        <w:rPr>
          <w:rFonts w:ascii="Times New Roman"/>
        </w:rPr>
        <w:t>碰撞分析模型</w:t>
      </w:r>
      <w:bookmarkEnd w:id="321"/>
    </w:p>
    <w:p w14:paraId="012AC229" w14:textId="53F02A74" w:rsidR="00925ED3" w:rsidRPr="0038155D" w:rsidRDefault="00925ED3" w:rsidP="00925ED3">
      <w:pPr>
        <w:pStyle w:val="affffffffffb"/>
        <w:rPr>
          <w:rFonts w:ascii="Times New Roman"/>
        </w:rPr>
      </w:pPr>
      <w:r w:rsidRPr="0038155D">
        <w:rPr>
          <w:rFonts w:ascii="Times New Roman"/>
          <w:szCs w:val="21"/>
        </w:rPr>
        <w:t>对于斜撞、侧撞等复杂碰撞情形，宜采用精细的非线性接触</w:t>
      </w:r>
      <w:r w:rsidRPr="0038155D">
        <w:rPr>
          <w:rFonts w:ascii="Times New Roman"/>
          <w:szCs w:val="21"/>
        </w:rPr>
        <w:t>-</w:t>
      </w:r>
      <w:r w:rsidRPr="0038155D">
        <w:rPr>
          <w:rFonts w:ascii="Times New Roman"/>
          <w:szCs w:val="21"/>
        </w:rPr>
        <w:t>碰撞有限元方法进行桥梁船撞分析，该数值分析模型中应直接模拟船舶与桥梁周围的水介质。</w:t>
      </w:r>
    </w:p>
    <w:p w14:paraId="2F113E94" w14:textId="5644DAC3" w:rsidR="00925ED3" w:rsidRPr="0038155D" w:rsidRDefault="00925ED3" w:rsidP="00925ED3">
      <w:pPr>
        <w:pStyle w:val="affffffffffb"/>
        <w:rPr>
          <w:rFonts w:ascii="Times New Roman"/>
        </w:rPr>
      </w:pPr>
      <w:r w:rsidRPr="0038155D">
        <w:rPr>
          <w:rFonts w:ascii="Times New Roman"/>
          <w:szCs w:val="21"/>
        </w:rPr>
        <w:t>桥梁模型应按</w:t>
      </w:r>
      <w:r w:rsidRPr="0038155D">
        <w:rPr>
          <w:rFonts w:ascii="Times New Roman"/>
          <w:szCs w:val="21"/>
        </w:rPr>
        <w:t>JTG/T 3360-02</w:t>
      </w:r>
      <w:r w:rsidRPr="0038155D">
        <w:rPr>
          <w:rFonts w:ascii="Times New Roman"/>
        </w:rPr>
        <w:t>—</w:t>
      </w:r>
      <w:r w:rsidRPr="0038155D">
        <w:rPr>
          <w:rFonts w:ascii="Times New Roman"/>
          <w:szCs w:val="21"/>
        </w:rPr>
        <w:t>2020</w:t>
      </w:r>
      <w:r w:rsidRPr="0038155D">
        <w:rPr>
          <w:rFonts w:ascii="Times New Roman"/>
          <w:szCs w:val="21"/>
        </w:rPr>
        <w:t>的规定，采用全桥结构分析模型，并按</w:t>
      </w:r>
      <w:r w:rsidRPr="0038155D">
        <w:rPr>
          <w:rFonts w:ascii="Times New Roman"/>
          <w:szCs w:val="21"/>
        </w:rPr>
        <w:t>JTG 3363</w:t>
      </w:r>
      <w:r w:rsidRPr="0038155D">
        <w:rPr>
          <w:rFonts w:ascii="Times New Roman"/>
          <w:szCs w:val="21"/>
        </w:rPr>
        <w:t>的规定考虑土与基础的相互作用。</w:t>
      </w:r>
    </w:p>
    <w:p w14:paraId="2D51D72B" w14:textId="326D18DE" w:rsidR="00925ED3" w:rsidRPr="0038155D" w:rsidRDefault="00925ED3" w:rsidP="00925ED3">
      <w:pPr>
        <w:pStyle w:val="affffffffffb"/>
        <w:rPr>
          <w:rFonts w:ascii="Times New Roman"/>
        </w:rPr>
      </w:pPr>
      <w:r w:rsidRPr="0038155D">
        <w:rPr>
          <w:rFonts w:ascii="Times New Roman"/>
          <w:szCs w:val="21"/>
        </w:rPr>
        <w:t>非被撞桥墩</w:t>
      </w:r>
      <w:proofErr w:type="gramStart"/>
      <w:r w:rsidRPr="0038155D">
        <w:rPr>
          <w:rFonts w:ascii="Times New Roman"/>
          <w:szCs w:val="21"/>
        </w:rPr>
        <w:t>处基础</w:t>
      </w:r>
      <w:proofErr w:type="gramEnd"/>
      <w:r w:rsidRPr="0038155D">
        <w:rPr>
          <w:rFonts w:ascii="Times New Roman"/>
          <w:szCs w:val="21"/>
        </w:rPr>
        <w:t>的边界条件，宜按</w:t>
      </w:r>
      <w:r w:rsidRPr="0038155D">
        <w:rPr>
          <w:rFonts w:ascii="Times New Roman"/>
        </w:rPr>
        <w:t>JTG/T 2231-01</w:t>
      </w:r>
      <w:r w:rsidRPr="0038155D">
        <w:rPr>
          <w:rFonts w:ascii="Times New Roman"/>
          <w:szCs w:val="21"/>
        </w:rPr>
        <w:t>的规定，用承台底六个自由度的弹簧刚度模拟基础与土的相互作用。</w:t>
      </w:r>
    </w:p>
    <w:p w14:paraId="1440C52E" w14:textId="0CFA79F2" w:rsidR="00925ED3" w:rsidRPr="0038155D" w:rsidRDefault="00925ED3" w:rsidP="00925ED3">
      <w:pPr>
        <w:pStyle w:val="affffffffffb"/>
        <w:rPr>
          <w:rFonts w:ascii="Times New Roman"/>
        </w:rPr>
      </w:pPr>
      <w:r w:rsidRPr="0038155D">
        <w:rPr>
          <w:rFonts w:ascii="Times New Roman"/>
          <w:szCs w:val="21"/>
        </w:rPr>
        <w:t>船舶模型应按照实际碰撞角度、碰撞高度和吃水深度设置模型初始姿态。</w:t>
      </w:r>
    </w:p>
    <w:p w14:paraId="59077BC2" w14:textId="22A5F4C1" w:rsidR="00925ED3" w:rsidRPr="0038155D" w:rsidRDefault="00925ED3" w:rsidP="00925ED3">
      <w:pPr>
        <w:pStyle w:val="affffffffffb"/>
        <w:rPr>
          <w:rFonts w:ascii="Times New Roman"/>
        </w:rPr>
      </w:pPr>
      <w:r w:rsidRPr="0038155D">
        <w:rPr>
          <w:rFonts w:ascii="Times New Roman"/>
          <w:szCs w:val="21"/>
        </w:rPr>
        <w:t>船舶碰撞的区域应采用细网格尺寸划分，模拟船舶钢板的壳单元特征长度与厚度</w:t>
      </w:r>
      <w:proofErr w:type="gramStart"/>
      <w:r w:rsidRPr="0038155D">
        <w:rPr>
          <w:rFonts w:ascii="Times New Roman"/>
          <w:szCs w:val="21"/>
        </w:rPr>
        <w:t>之比宜在</w:t>
      </w:r>
      <w:proofErr w:type="gramEnd"/>
      <w:r w:rsidRPr="0038155D">
        <w:rPr>
          <w:rFonts w:ascii="Times New Roman"/>
          <w:szCs w:val="21"/>
        </w:rPr>
        <w:t>5</w:t>
      </w:r>
      <w:r w:rsidRPr="0038155D">
        <w:rPr>
          <w:rFonts w:ascii="Times New Roman"/>
          <w:szCs w:val="21"/>
        </w:rPr>
        <w:t>至</w:t>
      </w:r>
      <w:r w:rsidRPr="0038155D">
        <w:rPr>
          <w:rFonts w:ascii="Times New Roman"/>
          <w:szCs w:val="21"/>
        </w:rPr>
        <w:t>10</w:t>
      </w:r>
      <w:r w:rsidRPr="0038155D">
        <w:rPr>
          <w:rFonts w:ascii="Times New Roman"/>
          <w:szCs w:val="21"/>
        </w:rPr>
        <w:t>之间，距船舶碰撞区域较远的部位可采用粗网格尺寸划分。</w:t>
      </w:r>
    </w:p>
    <w:p w14:paraId="5130B7B0" w14:textId="1CD46E6B" w:rsidR="00925ED3" w:rsidRPr="0038155D" w:rsidRDefault="00925ED3" w:rsidP="00925ED3">
      <w:pPr>
        <w:pStyle w:val="affffffffffb"/>
        <w:rPr>
          <w:rFonts w:ascii="Times New Roman"/>
        </w:rPr>
      </w:pPr>
      <w:r w:rsidRPr="0038155D">
        <w:rPr>
          <w:rFonts w:ascii="Times New Roman"/>
          <w:szCs w:val="21"/>
        </w:rPr>
        <w:t>流体模型宜采用无限边界模拟。</w:t>
      </w:r>
    </w:p>
    <w:p w14:paraId="3A67AE9F" w14:textId="390B60AF" w:rsidR="00925ED3" w:rsidRPr="0038155D" w:rsidRDefault="00925ED3" w:rsidP="00925ED3">
      <w:pPr>
        <w:pStyle w:val="affffffffffb"/>
        <w:rPr>
          <w:rFonts w:ascii="Times New Roman"/>
        </w:rPr>
      </w:pPr>
      <w:r w:rsidRPr="0038155D">
        <w:rPr>
          <w:rFonts w:ascii="Times New Roman"/>
          <w:szCs w:val="21"/>
        </w:rPr>
        <w:t>碰撞分析时应进行网格敏感性分析，采用合适的网格尺寸。</w:t>
      </w:r>
    </w:p>
    <w:p w14:paraId="56AAAF6E" w14:textId="3C07A2C2" w:rsidR="00925ED3" w:rsidRPr="0038155D" w:rsidRDefault="00925ED3" w:rsidP="00925ED3">
      <w:pPr>
        <w:pStyle w:val="affffffffffb"/>
        <w:rPr>
          <w:rFonts w:ascii="Times New Roman"/>
        </w:rPr>
      </w:pPr>
      <w:r w:rsidRPr="0038155D">
        <w:rPr>
          <w:rFonts w:ascii="Times New Roman"/>
          <w:szCs w:val="21"/>
        </w:rPr>
        <w:t>碰撞分析时宜考虑船舶最不利侧撞情形，见图</w:t>
      </w:r>
      <w:r w:rsidRPr="0038155D">
        <w:rPr>
          <w:rFonts w:ascii="Times New Roman"/>
          <w:szCs w:val="21"/>
        </w:rPr>
        <w:t>E.3</w:t>
      </w:r>
      <w:r w:rsidRPr="0038155D">
        <w:rPr>
          <w:rFonts w:ascii="Times New Roman"/>
          <w:szCs w:val="21"/>
        </w:rPr>
        <w:t>。</w:t>
      </w:r>
    </w:p>
    <w:p w14:paraId="173E66E3" w14:textId="0F5C4D4A" w:rsidR="00925ED3" w:rsidRPr="0038155D" w:rsidRDefault="00925ED3" w:rsidP="00925ED3">
      <w:pPr>
        <w:pStyle w:val="affffffffffb"/>
        <w:numPr>
          <w:ilvl w:val="0"/>
          <w:numId w:val="0"/>
        </w:numPr>
        <w:jc w:val="center"/>
        <w:rPr>
          <w:rFonts w:ascii="Times New Roman"/>
        </w:rPr>
      </w:pPr>
      <w:r w:rsidRPr="0038155D">
        <w:rPr>
          <w:rFonts w:ascii="Times New Roman"/>
        </w:rPr>
        <w:object w:dxaOrig="5875" w:dyaOrig="3698" w14:anchorId="608CA9D5">
          <v:shape id="_x0000_i73212" type="#_x0000_t75" style="width:293.25pt;height:185.25pt" o:ole="">
            <v:imagedata r:id="rId616" o:title=""/>
          </v:shape>
          <o:OLEObject Type="Embed" ProgID="Visio.Drawing.15" ShapeID="_x0000_i73212" DrawAspect="Content" ObjectID="_1764104382" r:id="rId617"/>
        </w:object>
      </w:r>
    </w:p>
    <w:p w14:paraId="3BEAFE9F" w14:textId="4611F9C7" w:rsidR="00925ED3" w:rsidRPr="0038155D" w:rsidRDefault="00925ED3" w:rsidP="00925ED3">
      <w:pPr>
        <w:pStyle w:val="af9"/>
        <w:spacing w:before="156" w:after="156"/>
        <w:rPr>
          <w:rFonts w:ascii="Times New Roman"/>
        </w:rPr>
      </w:pPr>
      <w:r w:rsidRPr="0038155D">
        <w:rPr>
          <w:rFonts w:ascii="Times New Roman"/>
        </w:rPr>
        <w:t>船舶侧撞示意图</w:t>
      </w:r>
    </w:p>
    <w:p w14:paraId="5AF7A2CA" w14:textId="0258E6C5" w:rsidR="00925ED3" w:rsidRPr="0038155D" w:rsidRDefault="00925ED3" w:rsidP="00925ED3">
      <w:pPr>
        <w:pStyle w:val="affffffffffb"/>
        <w:rPr>
          <w:rFonts w:ascii="Times New Roman"/>
        </w:rPr>
      </w:pPr>
      <w:r w:rsidRPr="0038155D">
        <w:rPr>
          <w:rFonts w:ascii="Times New Roman"/>
          <w:szCs w:val="21"/>
        </w:rPr>
        <w:t>侧撞分析时，可忽略船舱内货物微小的滑动或变形，货物可采用实体单元模拟。</w:t>
      </w:r>
    </w:p>
    <w:p w14:paraId="0CDFA12E" w14:textId="26E5F866" w:rsidR="00925ED3" w:rsidRPr="0038155D" w:rsidRDefault="00925ED3" w:rsidP="00925ED3">
      <w:pPr>
        <w:pStyle w:val="affffffffffb"/>
        <w:rPr>
          <w:rFonts w:ascii="Times New Roman"/>
        </w:rPr>
      </w:pPr>
      <w:proofErr w:type="gramStart"/>
      <w:r w:rsidRPr="0038155D">
        <w:rPr>
          <w:rFonts w:ascii="Times New Roman"/>
          <w:szCs w:val="21"/>
        </w:rPr>
        <w:t>斜撞分析</w:t>
      </w:r>
      <w:proofErr w:type="gramEnd"/>
      <w:r w:rsidRPr="0038155D">
        <w:rPr>
          <w:rFonts w:ascii="Times New Roman"/>
          <w:szCs w:val="21"/>
        </w:rPr>
        <w:t>时，不宜采用附加水质量方法简化水动力效应的影响。</w:t>
      </w:r>
    </w:p>
    <w:p w14:paraId="687C4FC0" w14:textId="5D47CD8F" w:rsidR="00925ED3" w:rsidRPr="0038155D" w:rsidRDefault="00096427" w:rsidP="00096427">
      <w:pPr>
        <w:pStyle w:val="aff5"/>
        <w:spacing w:before="156" w:after="156"/>
        <w:rPr>
          <w:rFonts w:ascii="Times New Roman"/>
        </w:rPr>
      </w:pPr>
      <w:bookmarkStart w:id="322" w:name="_Toc153481140"/>
      <w:r w:rsidRPr="0038155D">
        <w:rPr>
          <w:rFonts w:ascii="Times New Roman"/>
        </w:rPr>
        <w:t>简化模型</w:t>
      </w:r>
      <w:bookmarkEnd w:id="322"/>
    </w:p>
    <w:p w14:paraId="3ACF5D66" w14:textId="6AE21A20" w:rsidR="00096427" w:rsidRPr="0038155D" w:rsidRDefault="00096427" w:rsidP="00096427">
      <w:pPr>
        <w:pStyle w:val="affffffffffb"/>
        <w:rPr>
          <w:rFonts w:ascii="Times New Roman"/>
        </w:rPr>
      </w:pPr>
      <w:r w:rsidRPr="0038155D">
        <w:rPr>
          <w:rFonts w:ascii="Times New Roman"/>
          <w:szCs w:val="21"/>
        </w:rPr>
        <w:t>简化考虑水介质影响的非线性接触</w:t>
      </w:r>
      <w:r w:rsidRPr="0038155D">
        <w:rPr>
          <w:rFonts w:ascii="Times New Roman"/>
          <w:szCs w:val="21"/>
        </w:rPr>
        <w:t>-</w:t>
      </w:r>
      <w:r w:rsidRPr="0038155D">
        <w:rPr>
          <w:rFonts w:ascii="Times New Roman"/>
          <w:szCs w:val="21"/>
        </w:rPr>
        <w:t>碰撞模型宜采用</w:t>
      </w:r>
      <w:r w:rsidRPr="0038155D">
        <w:rPr>
          <w:rFonts w:ascii="Times New Roman"/>
          <w:szCs w:val="21"/>
        </w:rPr>
        <w:t>LS-DYNA</w:t>
      </w:r>
      <w:r w:rsidRPr="0038155D">
        <w:rPr>
          <w:rFonts w:ascii="Times New Roman"/>
          <w:szCs w:val="21"/>
        </w:rPr>
        <w:t>结合</w:t>
      </w:r>
      <w:r w:rsidRPr="0038155D">
        <w:rPr>
          <w:rFonts w:ascii="Times New Roman"/>
          <w:szCs w:val="21"/>
        </w:rPr>
        <w:t>MCOL</w:t>
      </w:r>
      <w:r w:rsidRPr="0038155D">
        <w:rPr>
          <w:rFonts w:ascii="Times New Roman"/>
          <w:szCs w:val="21"/>
        </w:rPr>
        <w:t>程序进行。简化分析方法的过程见图</w:t>
      </w:r>
      <w:r w:rsidRPr="0038155D">
        <w:rPr>
          <w:rFonts w:ascii="Times New Roman"/>
          <w:szCs w:val="21"/>
        </w:rPr>
        <w:t>E.4</w:t>
      </w:r>
      <w:r w:rsidRPr="0038155D">
        <w:rPr>
          <w:rFonts w:ascii="Times New Roman"/>
          <w:szCs w:val="21"/>
        </w:rPr>
        <w:t>，其中水</w:t>
      </w:r>
      <w:r w:rsidRPr="0038155D">
        <w:rPr>
          <w:rFonts w:ascii="Times New Roman"/>
          <w:szCs w:val="21"/>
        </w:rPr>
        <w:t>-</w:t>
      </w:r>
      <w:r w:rsidRPr="0038155D">
        <w:rPr>
          <w:rFonts w:ascii="Times New Roman"/>
          <w:szCs w:val="21"/>
        </w:rPr>
        <w:t>船</w:t>
      </w:r>
      <w:r w:rsidRPr="0038155D">
        <w:rPr>
          <w:rFonts w:ascii="Times New Roman"/>
          <w:szCs w:val="21"/>
        </w:rPr>
        <w:t>-</w:t>
      </w:r>
      <w:r w:rsidRPr="0038155D">
        <w:rPr>
          <w:rFonts w:ascii="Times New Roman"/>
          <w:szCs w:val="21"/>
        </w:rPr>
        <w:t>桥相互作用关系应符合下列规定：</w:t>
      </w:r>
    </w:p>
    <w:p w14:paraId="3206F1EF" w14:textId="6E03D0AF" w:rsidR="00096427" w:rsidRPr="0038155D" w:rsidRDefault="00096427">
      <w:pPr>
        <w:pStyle w:val="af5"/>
        <w:numPr>
          <w:ilvl w:val="0"/>
          <w:numId w:val="46"/>
        </w:numPr>
        <w:rPr>
          <w:rFonts w:ascii="Times New Roman"/>
        </w:rPr>
      </w:pPr>
      <w:r w:rsidRPr="0038155D">
        <w:rPr>
          <w:rFonts w:ascii="Times New Roman"/>
        </w:rPr>
        <w:t>水</w:t>
      </w:r>
      <w:r w:rsidRPr="0038155D">
        <w:rPr>
          <w:rFonts w:ascii="Times New Roman"/>
        </w:rPr>
        <w:t>-</w:t>
      </w:r>
      <w:r w:rsidRPr="0038155D">
        <w:rPr>
          <w:rFonts w:ascii="Times New Roman"/>
        </w:rPr>
        <w:t>船相互作用采用</w:t>
      </w:r>
      <w:r w:rsidRPr="0038155D">
        <w:rPr>
          <w:rFonts w:ascii="Times New Roman"/>
        </w:rPr>
        <w:t>MCOL</w:t>
      </w:r>
      <w:r w:rsidRPr="0038155D">
        <w:rPr>
          <w:rFonts w:ascii="Times New Roman"/>
        </w:rPr>
        <w:t>程序考虑；</w:t>
      </w:r>
    </w:p>
    <w:p w14:paraId="4F7C2814" w14:textId="23435486" w:rsidR="00096427" w:rsidRPr="0038155D" w:rsidRDefault="00096427" w:rsidP="00096427">
      <w:pPr>
        <w:pStyle w:val="af5"/>
        <w:rPr>
          <w:rFonts w:ascii="Times New Roman"/>
        </w:rPr>
      </w:pPr>
      <w:r w:rsidRPr="0038155D">
        <w:rPr>
          <w:rFonts w:ascii="Times New Roman"/>
        </w:rPr>
        <w:lastRenderedPageBreak/>
        <w:t>船</w:t>
      </w:r>
      <w:r w:rsidRPr="0038155D">
        <w:rPr>
          <w:rFonts w:ascii="Times New Roman"/>
        </w:rPr>
        <w:t>-</w:t>
      </w:r>
      <w:r w:rsidRPr="0038155D">
        <w:rPr>
          <w:rFonts w:ascii="Times New Roman"/>
        </w:rPr>
        <w:t>桥相互作用通过</w:t>
      </w:r>
      <w:r w:rsidRPr="0038155D">
        <w:rPr>
          <w:rFonts w:ascii="Times New Roman"/>
        </w:rPr>
        <w:t>LS-DYNA</w:t>
      </w:r>
      <w:r w:rsidRPr="0038155D">
        <w:rPr>
          <w:rFonts w:ascii="Times New Roman"/>
        </w:rPr>
        <w:t>程序模拟；</w:t>
      </w:r>
    </w:p>
    <w:p w14:paraId="691A6154" w14:textId="50D25F44" w:rsidR="00096427" w:rsidRPr="0038155D" w:rsidRDefault="00096427" w:rsidP="00096427">
      <w:pPr>
        <w:pStyle w:val="af5"/>
        <w:rPr>
          <w:rFonts w:ascii="Times New Roman"/>
        </w:rPr>
      </w:pPr>
      <w:r w:rsidRPr="0038155D">
        <w:rPr>
          <w:rFonts w:ascii="Times New Roman"/>
        </w:rPr>
        <w:t>水</w:t>
      </w:r>
      <w:r w:rsidRPr="0038155D">
        <w:rPr>
          <w:rFonts w:ascii="Times New Roman"/>
        </w:rPr>
        <w:t>-</w:t>
      </w:r>
      <w:r w:rsidRPr="0038155D">
        <w:rPr>
          <w:rFonts w:ascii="Times New Roman"/>
        </w:rPr>
        <w:t>桥相互作用按</w:t>
      </w:r>
      <w:r w:rsidRPr="0038155D">
        <w:rPr>
          <w:rFonts w:ascii="Times New Roman"/>
        </w:rPr>
        <w:t>JTG/T 2231-01</w:t>
      </w:r>
      <w:r w:rsidRPr="0038155D">
        <w:rPr>
          <w:rFonts w:ascii="Times New Roman"/>
        </w:rPr>
        <w:t>规定的动水压力近似。</w:t>
      </w:r>
    </w:p>
    <w:p w14:paraId="7953B41C" w14:textId="7AE6F774" w:rsidR="00096427" w:rsidRPr="0038155D" w:rsidRDefault="00096427" w:rsidP="00096427">
      <w:pPr>
        <w:pStyle w:val="affffffffffb"/>
        <w:numPr>
          <w:ilvl w:val="0"/>
          <w:numId w:val="0"/>
        </w:numPr>
        <w:spacing w:line="240" w:lineRule="auto"/>
        <w:jc w:val="center"/>
        <w:rPr>
          <w:rFonts w:ascii="Times New Roman"/>
          <w:sz w:val="24"/>
          <w:szCs w:val="24"/>
        </w:rPr>
      </w:pPr>
      <w:r w:rsidRPr="0038155D">
        <w:rPr>
          <w:rFonts w:ascii="Times New Roman"/>
          <w:sz w:val="24"/>
          <w:szCs w:val="24"/>
        </w:rPr>
        <w:object w:dxaOrig="7085" w:dyaOrig="5910" w14:anchorId="08A346FC">
          <v:shape id="_x0000_i73213" type="#_x0000_t75" style="width:345pt;height:4in" o:ole="">
            <v:imagedata r:id="rId618" o:title=""/>
          </v:shape>
          <o:OLEObject Type="Embed" ProgID="Visio.Drawing.15" ShapeID="_x0000_i73213" DrawAspect="Content" ObjectID="_1764104383" r:id="rId619"/>
        </w:object>
      </w:r>
    </w:p>
    <w:p w14:paraId="23F3EB62" w14:textId="4D0F8BDD" w:rsidR="00096427" w:rsidRPr="0038155D" w:rsidRDefault="00096427" w:rsidP="00096427">
      <w:pPr>
        <w:pStyle w:val="af9"/>
        <w:spacing w:before="156" w:after="156"/>
        <w:rPr>
          <w:rFonts w:ascii="Times New Roman"/>
        </w:rPr>
      </w:pPr>
      <w:r w:rsidRPr="0038155D">
        <w:rPr>
          <w:rFonts w:ascii="Times New Roman"/>
        </w:rPr>
        <w:t>船</w:t>
      </w:r>
      <w:r w:rsidRPr="0038155D">
        <w:rPr>
          <w:rFonts w:ascii="Times New Roman"/>
        </w:rPr>
        <w:t>-</w:t>
      </w:r>
      <w:r w:rsidRPr="0038155D">
        <w:rPr>
          <w:rFonts w:ascii="Times New Roman"/>
        </w:rPr>
        <w:t>桥碰撞简化计算的通用程序（</w:t>
      </w:r>
      <w:proofErr w:type="spellStart"/>
      <w:r w:rsidRPr="0038155D">
        <w:rPr>
          <w:rFonts w:ascii="Times New Roman"/>
          <w:i/>
          <w:iCs/>
        </w:rPr>
        <w:t>ρ</w:t>
      </w:r>
      <w:r w:rsidRPr="0038155D">
        <w:rPr>
          <w:rFonts w:ascii="Times New Roman"/>
          <w:i/>
          <w:iCs/>
          <w:vertAlign w:val="subscript"/>
        </w:rPr>
        <w:t>i</w:t>
      </w:r>
      <w:proofErr w:type="spellEnd"/>
      <w:r w:rsidRPr="0038155D">
        <w:rPr>
          <w:rFonts w:ascii="Times New Roman"/>
        </w:rPr>
        <w:t>表示</w:t>
      </w:r>
      <w:r w:rsidRPr="0038155D">
        <w:rPr>
          <w:rFonts w:ascii="Times New Roman"/>
        </w:rPr>
        <w:t xml:space="preserve">Part </w:t>
      </w:r>
      <w:proofErr w:type="spellStart"/>
      <w:r w:rsidRPr="0038155D">
        <w:rPr>
          <w:rFonts w:ascii="Times New Roman"/>
        </w:rPr>
        <w:t>i</w:t>
      </w:r>
      <w:proofErr w:type="spellEnd"/>
      <w:r w:rsidRPr="0038155D">
        <w:rPr>
          <w:rFonts w:ascii="Times New Roman"/>
        </w:rPr>
        <w:t>的密度）</w:t>
      </w:r>
    </w:p>
    <w:p w14:paraId="25168951" w14:textId="3E23181E" w:rsidR="00096427" w:rsidRPr="0038155D" w:rsidRDefault="00096427" w:rsidP="00096427">
      <w:pPr>
        <w:pStyle w:val="affffffffffb"/>
        <w:rPr>
          <w:rFonts w:ascii="Times New Roman"/>
        </w:rPr>
      </w:pPr>
      <w:r w:rsidRPr="0038155D">
        <w:rPr>
          <w:rFonts w:ascii="Times New Roman"/>
          <w:szCs w:val="21"/>
        </w:rPr>
        <w:t>MCOL</w:t>
      </w:r>
      <w:r w:rsidRPr="0038155D">
        <w:rPr>
          <w:rFonts w:ascii="Times New Roman"/>
          <w:szCs w:val="21"/>
        </w:rPr>
        <w:t>程序与</w:t>
      </w:r>
      <w:r w:rsidRPr="0038155D">
        <w:rPr>
          <w:rFonts w:ascii="Times New Roman"/>
          <w:szCs w:val="21"/>
        </w:rPr>
        <w:t>LS-DYNA</w:t>
      </w:r>
      <w:r w:rsidRPr="0038155D">
        <w:rPr>
          <w:rFonts w:ascii="Times New Roman"/>
          <w:szCs w:val="21"/>
        </w:rPr>
        <w:t>主程序之间的交互过程应与图</w:t>
      </w:r>
      <w:r w:rsidRPr="0038155D">
        <w:rPr>
          <w:rFonts w:ascii="Times New Roman"/>
          <w:szCs w:val="21"/>
        </w:rPr>
        <w:t>E.5</w:t>
      </w:r>
      <w:r w:rsidRPr="0038155D">
        <w:rPr>
          <w:rFonts w:ascii="Times New Roman"/>
          <w:szCs w:val="21"/>
        </w:rPr>
        <w:t>相符合。</w:t>
      </w:r>
    </w:p>
    <w:p w14:paraId="4905657F" w14:textId="17EC47B2" w:rsidR="00096427" w:rsidRPr="0038155D" w:rsidRDefault="00096427" w:rsidP="00096427">
      <w:pPr>
        <w:pStyle w:val="affffb"/>
        <w:ind w:firstLineChars="0" w:firstLine="0"/>
        <w:jc w:val="center"/>
        <w:rPr>
          <w:rFonts w:ascii="Times New Roman"/>
        </w:rPr>
      </w:pPr>
      <w:r w:rsidRPr="0038155D">
        <w:rPr>
          <w:rFonts w:ascii="Times New Roman"/>
        </w:rPr>
        <w:object w:dxaOrig="5656" w:dyaOrig="3306" w14:anchorId="4F4151CF">
          <v:shape id="_x0000_i73214" type="#_x0000_t75" style="width:282.75pt;height:165.75pt" o:ole="">
            <v:imagedata r:id="rId620" o:title=""/>
          </v:shape>
          <o:OLEObject Type="Embed" ProgID="Visio.Drawing.15" ShapeID="_x0000_i73214" DrawAspect="Content" ObjectID="_1764104384" r:id="rId621"/>
        </w:object>
      </w:r>
    </w:p>
    <w:p w14:paraId="105CA78B" w14:textId="2AD19F1C" w:rsidR="00096427" w:rsidRPr="0038155D" w:rsidRDefault="00096427" w:rsidP="00096427">
      <w:pPr>
        <w:pStyle w:val="af9"/>
        <w:spacing w:before="156" w:after="156"/>
        <w:rPr>
          <w:rFonts w:ascii="Times New Roman"/>
        </w:rPr>
      </w:pPr>
      <w:r w:rsidRPr="0038155D">
        <w:rPr>
          <w:rFonts w:ascii="Times New Roman"/>
        </w:rPr>
        <w:t>LS-DYNA/MCOL</w:t>
      </w:r>
      <w:r w:rsidRPr="0038155D">
        <w:rPr>
          <w:rFonts w:ascii="Times New Roman"/>
        </w:rPr>
        <w:t>程序分析过程</w:t>
      </w:r>
    </w:p>
    <w:p w14:paraId="4D89C1E8" w14:textId="32B41581" w:rsidR="00096427" w:rsidRPr="0038155D" w:rsidRDefault="00096427" w:rsidP="00096427">
      <w:pPr>
        <w:pStyle w:val="affffffffffb"/>
        <w:rPr>
          <w:rFonts w:ascii="Times New Roman"/>
        </w:rPr>
      </w:pPr>
      <w:r w:rsidRPr="0038155D">
        <w:rPr>
          <w:rFonts w:ascii="Times New Roman"/>
          <w:szCs w:val="21"/>
        </w:rPr>
        <w:t>MCOL</w:t>
      </w:r>
      <w:r w:rsidRPr="0038155D">
        <w:rPr>
          <w:rFonts w:ascii="Times New Roman"/>
          <w:szCs w:val="21"/>
        </w:rPr>
        <w:t>程序中应设定重心处的随动坐标系，随动坐标系的定义应于图</w:t>
      </w:r>
      <w:r w:rsidRPr="0038155D">
        <w:rPr>
          <w:rFonts w:ascii="Times New Roman"/>
          <w:szCs w:val="21"/>
        </w:rPr>
        <w:t>E.6</w:t>
      </w:r>
      <w:r w:rsidRPr="0038155D">
        <w:rPr>
          <w:rFonts w:ascii="Times New Roman"/>
          <w:szCs w:val="21"/>
        </w:rPr>
        <w:t>相符合，重心在全局</w:t>
      </w:r>
      <w:r w:rsidRPr="0038155D">
        <w:rPr>
          <w:rFonts w:ascii="Times New Roman"/>
        </w:rPr>
        <w:t>坐标系下的位置应按式（</w:t>
      </w:r>
      <w:r w:rsidRPr="0038155D">
        <w:rPr>
          <w:rFonts w:ascii="Times New Roman"/>
        </w:rPr>
        <w:t>E.1</w:t>
      </w:r>
      <w:r w:rsidRPr="0038155D">
        <w:rPr>
          <w:rFonts w:ascii="Times New Roman"/>
        </w:rPr>
        <w:t>）计算。</w:t>
      </w:r>
    </w:p>
    <w:p w14:paraId="02934413" w14:textId="56960B31" w:rsidR="00096427" w:rsidRPr="0038155D" w:rsidRDefault="00896A83" w:rsidP="00896A83">
      <w:pPr>
        <w:pStyle w:val="affffffd"/>
        <w:rPr>
          <w:rFonts w:ascii="Times New Roman" w:hAnsi="Times New Roman"/>
        </w:rPr>
      </w:pPr>
      <w:r w:rsidRPr="0038155D">
        <w:rPr>
          <w:rFonts w:ascii="Times New Roman" w:hAnsi="Times New Roman"/>
        </w:rPr>
        <w:tab/>
      </w:r>
      <w:r w:rsidRPr="0038155D">
        <w:rPr>
          <w:rFonts w:ascii="Times New Roman" w:hAnsi="Times New Roman"/>
          <w:position w:val="-12"/>
        </w:rPr>
        <w:object w:dxaOrig="3295" w:dyaOrig="392" w14:anchorId="65C6F3C6">
          <v:shape id="_x0000_i73215" type="#_x0000_t75" style="width:164.25pt;height:20.25pt" o:ole="">
            <v:imagedata r:id="rId622" o:title=""/>
          </v:shape>
          <o:OLEObject Type="Embed" ProgID="Equation.DSMT4" ShapeID="_x0000_i73215" DrawAspect="Content" ObjectID="_1764104385" r:id="rId623"/>
        </w:object>
      </w:r>
      <w:r w:rsidRPr="0038155D">
        <w:rPr>
          <w:rFonts w:ascii="Times New Roman" w:eastAsia="微软雅黑" w:hAnsi="Times New Roman"/>
        </w:rPr>
        <w:tab/>
      </w:r>
      <w:r w:rsidRPr="0038155D">
        <w:rPr>
          <w:rFonts w:ascii="Times New Roman" w:hAnsi="Times New Roman"/>
        </w:rPr>
        <w:t>(E.</w:t>
      </w:r>
      <w:r w:rsidRPr="0038155D">
        <w:rPr>
          <w:rFonts w:ascii="Times New Roman" w:hAnsi="Times New Roman"/>
        </w:rPr>
        <w:fldChar w:fldCharType="begin"/>
      </w:r>
      <w:r w:rsidRPr="0038155D">
        <w:rPr>
          <w:rFonts w:ascii="Times New Roman" w:hAnsi="Times New Roman"/>
        </w:rPr>
        <w:instrText xml:space="preserve"> seq fulu_equation_133470319413354680 </w:instrText>
      </w:r>
      <w:r w:rsidRPr="0038155D">
        <w:rPr>
          <w:rFonts w:ascii="Times New Roman" w:hAnsi="Times New Roman"/>
        </w:rPr>
        <w:fldChar w:fldCharType="separate"/>
      </w:r>
      <w:r w:rsidR="00385352">
        <w:rPr>
          <w:rFonts w:ascii="Times New Roman" w:hAnsi="Times New Roman"/>
          <w:noProof/>
        </w:rPr>
        <w:t>1</w:t>
      </w:r>
      <w:r w:rsidRPr="0038155D">
        <w:rPr>
          <w:rFonts w:ascii="Times New Roman" w:hAnsi="Times New Roman"/>
        </w:rPr>
        <w:fldChar w:fldCharType="end"/>
      </w:r>
      <w:r w:rsidRPr="0038155D">
        <w:rPr>
          <w:rFonts w:ascii="Times New Roman" w:hAnsi="Times New Roman"/>
        </w:rPr>
        <w:t>)</w:t>
      </w:r>
    </w:p>
    <w:p w14:paraId="5FAF06EB" w14:textId="2C972271" w:rsidR="00896A83" w:rsidRPr="0038155D" w:rsidRDefault="00896A83" w:rsidP="00896A83">
      <w:pPr>
        <w:pStyle w:val="affffa"/>
        <w:ind w:firstLine="420"/>
        <w:rPr>
          <w:rFonts w:ascii="Times New Roman" w:hAnsi="Times New Roman"/>
        </w:rPr>
      </w:pPr>
      <w:r w:rsidRPr="0038155D">
        <w:rPr>
          <w:rFonts w:ascii="Times New Roman" w:hAnsi="Times New Roman"/>
        </w:rPr>
        <w:t>式中：</w:t>
      </w:r>
    </w:p>
    <w:p w14:paraId="5141AB2E" w14:textId="77777777" w:rsidR="00896A83" w:rsidRPr="0038155D" w:rsidRDefault="00896A83" w:rsidP="00896A83">
      <w:pPr>
        <w:ind w:firstLine="425"/>
        <w:rPr>
          <w:rFonts w:ascii="Times New Roman" w:hAnsi="Times New Roman"/>
        </w:rPr>
      </w:pPr>
      <w:r w:rsidRPr="0038155D">
        <w:rPr>
          <w:rFonts w:ascii="Times New Roman" w:hAnsi="Times New Roman"/>
          <w:iCs/>
          <w:position w:val="-6"/>
        </w:rPr>
        <w:object w:dxaOrig="184" w:dyaOrig="230" w14:anchorId="3FCC1483">
          <v:shape id="_x0000_i73216" type="#_x0000_t75" style="width:9pt;height:12pt" o:ole="">
            <v:imagedata r:id="rId624" o:title=""/>
          </v:shape>
          <o:OLEObject Type="Embed" ProgID="Equation.DSMT4" ShapeID="_x0000_i73216" DrawAspect="Content" ObjectID="_1764104386" r:id="rId625"/>
        </w:object>
      </w:r>
      <w:r w:rsidRPr="0038155D">
        <w:rPr>
          <w:rFonts w:ascii="Times New Roman" w:hAnsi="Times New Roman"/>
          <w:i/>
        </w:rPr>
        <w:t>——</w:t>
      </w:r>
      <w:r w:rsidRPr="0038155D">
        <w:rPr>
          <w:rFonts w:ascii="Times New Roman" w:hAnsi="Times New Roman"/>
        </w:rPr>
        <w:t>纵荡位移；</w:t>
      </w:r>
    </w:p>
    <w:p w14:paraId="5F50F500" w14:textId="77777777" w:rsidR="00896A83" w:rsidRPr="0038155D" w:rsidRDefault="00896A83" w:rsidP="00896A83">
      <w:pPr>
        <w:ind w:firstLine="425"/>
        <w:rPr>
          <w:rFonts w:ascii="Times New Roman" w:hAnsi="Times New Roman"/>
        </w:rPr>
      </w:pPr>
      <w:r w:rsidRPr="0038155D">
        <w:rPr>
          <w:rFonts w:ascii="Times New Roman" w:hAnsi="Times New Roman"/>
          <w:iCs/>
          <w:position w:val="-10"/>
        </w:rPr>
        <w:object w:dxaOrig="230" w:dyaOrig="230" w14:anchorId="133BC4AD">
          <v:shape id="_x0000_i73217" type="#_x0000_t75" style="width:12pt;height:12pt" o:ole="">
            <v:imagedata r:id="rId626" o:title=""/>
          </v:shape>
          <o:OLEObject Type="Embed" ProgID="Equation.DSMT4" ShapeID="_x0000_i73217" DrawAspect="Content" ObjectID="_1764104387" r:id="rId627"/>
        </w:object>
      </w:r>
      <w:r w:rsidRPr="0038155D">
        <w:rPr>
          <w:rFonts w:ascii="Times New Roman" w:hAnsi="Times New Roman"/>
          <w:i/>
        </w:rPr>
        <w:t>——</w:t>
      </w:r>
      <w:r w:rsidRPr="0038155D">
        <w:rPr>
          <w:rFonts w:ascii="Times New Roman" w:hAnsi="Times New Roman"/>
        </w:rPr>
        <w:t>横荡位移；</w:t>
      </w:r>
    </w:p>
    <w:p w14:paraId="3FD3F36A" w14:textId="77777777" w:rsidR="00896A83" w:rsidRPr="0038155D" w:rsidRDefault="00896A83" w:rsidP="00896A83">
      <w:pPr>
        <w:ind w:firstLine="425"/>
        <w:rPr>
          <w:rFonts w:ascii="Times New Roman" w:hAnsi="Times New Roman"/>
        </w:rPr>
      </w:pPr>
      <w:r w:rsidRPr="0038155D">
        <w:rPr>
          <w:rFonts w:ascii="Times New Roman" w:hAnsi="Times New Roman"/>
          <w:iCs/>
          <w:position w:val="-4"/>
        </w:rPr>
        <w:object w:dxaOrig="184" w:dyaOrig="184" w14:anchorId="76F4E794">
          <v:shape id="_x0000_i73218" type="#_x0000_t75" style="width:9pt;height:9pt" o:ole="">
            <v:imagedata r:id="rId628" o:title=""/>
          </v:shape>
          <o:OLEObject Type="Embed" ProgID="Equation.DSMT4" ShapeID="_x0000_i73218" DrawAspect="Content" ObjectID="_1764104388" r:id="rId629"/>
        </w:object>
      </w:r>
      <w:r w:rsidRPr="0038155D">
        <w:rPr>
          <w:rFonts w:ascii="Times New Roman" w:hAnsi="Times New Roman"/>
          <w:i/>
        </w:rPr>
        <w:t>——</w:t>
      </w:r>
      <w:r w:rsidRPr="0038155D">
        <w:rPr>
          <w:rFonts w:ascii="Times New Roman" w:hAnsi="Times New Roman"/>
        </w:rPr>
        <w:t>垂荡位移；</w:t>
      </w:r>
    </w:p>
    <w:p w14:paraId="412E115C" w14:textId="77777777" w:rsidR="00896A83" w:rsidRPr="0038155D" w:rsidRDefault="00896A83" w:rsidP="00896A83">
      <w:pPr>
        <w:ind w:firstLine="425"/>
        <w:rPr>
          <w:rFonts w:ascii="Times New Roman" w:hAnsi="Times New Roman"/>
        </w:rPr>
      </w:pPr>
      <w:r w:rsidRPr="0038155D">
        <w:rPr>
          <w:rFonts w:ascii="Times New Roman" w:hAnsi="Times New Roman"/>
          <w:iCs/>
          <w:position w:val="-10"/>
        </w:rPr>
        <w:object w:dxaOrig="184" w:dyaOrig="300" w14:anchorId="2C650497">
          <v:shape id="_x0000_i73219" type="#_x0000_t75" style="width:9pt;height:15pt" o:ole="">
            <v:imagedata r:id="rId630" o:title=""/>
          </v:shape>
          <o:OLEObject Type="Embed" ProgID="Equation.DSMT4" ShapeID="_x0000_i73219" DrawAspect="Content" ObjectID="_1764104389" r:id="rId631"/>
        </w:object>
      </w:r>
      <w:r w:rsidRPr="0038155D">
        <w:rPr>
          <w:rFonts w:ascii="Times New Roman" w:hAnsi="Times New Roman"/>
          <w:i/>
        </w:rPr>
        <w:t>——</w:t>
      </w:r>
      <w:r w:rsidRPr="0038155D">
        <w:rPr>
          <w:rFonts w:ascii="Times New Roman" w:hAnsi="Times New Roman"/>
        </w:rPr>
        <w:t>横摇转角；</w:t>
      </w:r>
    </w:p>
    <w:p w14:paraId="1F5CC6D2" w14:textId="77777777" w:rsidR="00896A83" w:rsidRPr="0038155D" w:rsidRDefault="00896A83" w:rsidP="00896A83">
      <w:pPr>
        <w:ind w:firstLine="425"/>
        <w:rPr>
          <w:rFonts w:ascii="Times New Roman" w:hAnsi="Times New Roman"/>
        </w:rPr>
      </w:pPr>
      <w:r w:rsidRPr="0038155D">
        <w:rPr>
          <w:rFonts w:ascii="Times New Roman" w:hAnsi="Times New Roman"/>
          <w:iCs/>
          <w:position w:val="-6"/>
        </w:rPr>
        <w:object w:dxaOrig="230" w:dyaOrig="265" w14:anchorId="3A6DD705">
          <v:shape id="_x0000_i73220" type="#_x0000_t75" style="width:12pt;height:12.75pt" o:ole="">
            <v:imagedata r:id="rId632" o:title=""/>
          </v:shape>
          <o:OLEObject Type="Embed" ProgID="Equation.DSMT4" ShapeID="_x0000_i73220" DrawAspect="Content" ObjectID="_1764104390" r:id="rId633"/>
        </w:object>
      </w:r>
      <w:r w:rsidRPr="0038155D">
        <w:rPr>
          <w:rFonts w:ascii="Times New Roman" w:hAnsi="Times New Roman"/>
          <w:i/>
        </w:rPr>
        <w:t>——</w:t>
      </w:r>
      <w:r w:rsidRPr="0038155D">
        <w:rPr>
          <w:rFonts w:ascii="Times New Roman" w:hAnsi="Times New Roman"/>
        </w:rPr>
        <w:t>纵摇转角；</w:t>
      </w:r>
    </w:p>
    <w:p w14:paraId="45443C4F" w14:textId="77777777" w:rsidR="00896A83" w:rsidRPr="0038155D" w:rsidRDefault="00896A83" w:rsidP="00896A83">
      <w:pPr>
        <w:ind w:firstLine="425"/>
        <w:rPr>
          <w:rFonts w:ascii="Times New Roman" w:hAnsi="Times New Roman"/>
        </w:rPr>
      </w:pPr>
      <w:r w:rsidRPr="0038155D">
        <w:rPr>
          <w:rFonts w:ascii="Times New Roman" w:hAnsi="Times New Roman"/>
          <w:iCs/>
          <w:position w:val="-10"/>
        </w:rPr>
        <w:object w:dxaOrig="242" w:dyaOrig="230" w14:anchorId="22DE9D34">
          <v:shape id="_x0000_i73221" type="#_x0000_t75" style="width:12pt;height:12pt" o:ole="">
            <v:imagedata r:id="rId634" o:title=""/>
          </v:shape>
          <o:OLEObject Type="Embed" ProgID="Equation.DSMT4" ShapeID="_x0000_i73221" DrawAspect="Content" ObjectID="_1764104391" r:id="rId635"/>
        </w:object>
      </w:r>
      <w:r w:rsidRPr="0038155D">
        <w:rPr>
          <w:rFonts w:ascii="Times New Roman" w:hAnsi="Times New Roman"/>
          <w:i/>
        </w:rPr>
        <w:t>——</w:t>
      </w:r>
      <w:r w:rsidRPr="0038155D">
        <w:rPr>
          <w:rFonts w:ascii="Times New Roman" w:hAnsi="Times New Roman"/>
        </w:rPr>
        <w:t>艏摇转角。</w:t>
      </w:r>
    </w:p>
    <w:p w14:paraId="0BCBEF8F" w14:textId="63137FF3" w:rsidR="00896A83" w:rsidRPr="0038155D" w:rsidRDefault="00896A83" w:rsidP="00896A83">
      <w:pPr>
        <w:pStyle w:val="affffb"/>
        <w:ind w:firstLineChars="0" w:firstLine="0"/>
        <w:jc w:val="center"/>
        <w:rPr>
          <w:rFonts w:ascii="Times New Roman"/>
        </w:rPr>
      </w:pPr>
      <w:r w:rsidRPr="0038155D">
        <w:rPr>
          <w:rFonts w:ascii="Times New Roman"/>
        </w:rPr>
        <w:object w:dxaOrig="7799" w:dyaOrig="4009" w14:anchorId="760CC5F7">
          <v:shape id="_x0000_i73222" type="#_x0000_t75" style="width:390pt;height:199.5pt" o:ole="">
            <v:imagedata r:id="rId636" o:title=""/>
          </v:shape>
          <o:OLEObject Type="Embed" ProgID="Visio.Drawing.15" ShapeID="_x0000_i73222" DrawAspect="Content" ObjectID="_1764104392" r:id="rId637"/>
        </w:object>
      </w:r>
    </w:p>
    <w:p w14:paraId="2F2BC27C" w14:textId="14EB812E" w:rsidR="00896A83" w:rsidRPr="0038155D" w:rsidRDefault="00896A83" w:rsidP="00896A83">
      <w:pPr>
        <w:pStyle w:val="af9"/>
        <w:spacing w:before="156" w:after="156"/>
        <w:rPr>
          <w:rFonts w:ascii="Times New Roman"/>
        </w:rPr>
      </w:pPr>
      <w:r w:rsidRPr="0038155D">
        <w:rPr>
          <w:rFonts w:ascii="Times New Roman"/>
        </w:rPr>
        <w:t>MCOL</w:t>
      </w:r>
      <w:r w:rsidRPr="0038155D">
        <w:rPr>
          <w:rFonts w:ascii="Times New Roman"/>
        </w:rPr>
        <w:t>程序的坐标系</w:t>
      </w:r>
    </w:p>
    <w:p w14:paraId="1DC60778" w14:textId="79BE6864" w:rsidR="00896A83" w:rsidRPr="0038155D" w:rsidRDefault="00896A83" w:rsidP="00096427">
      <w:pPr>
        <w:pStyle w:val="affffb"/>
        <w:ind w:firstLine="420"/>
        <w:rPr>
          <w:rFonts w:ascii="Times New Roman"/>
        </w:rPr>
      </w:pPr>
      <w:r w:rsidRPr="0038155D">
        <w:rPr>
          <w:rFonts w:ascii="Times New Roman"/>
          <w:szCs w:val="21"/>
        </w:rPr>
        <w:t>其中，重心在随动坐标系中的速度应按式（</w:t>
      </w:r>
      <w:r w:rsidRPr="0038155D">
        <w:rPr>
          <w:rFonts w:ascii="Times New Roman"/>
          <w:szCs w:val="21"/>
        </w:rPr>
        <w:t>E.2</w:t>
      </w:r>
      <w:r w:rsidRPr="0038155D">
        <w:rPr>
          <w:rFonts w:ascii="Times New Roman"/>
          <w:szCs w:val="21"/>
        </w:rPr>
        <w:t>）计算。</w:t>
      </w:r>
    </w:p>
    <w:p w14:paraId="7E3242C1" w14:textId="694872C8" w:rsidR="00896A83" w:rsidRPr="0038155D" w:rsidRDefault="00896A83" w:rsidP="00896A83">
      <w:pPr>
        <w:pStyle w:val="affffffd"/>
        <w:rPr>
          <w:rFonts w:ascii="Times New Roman" w:hAnsi="Times New Roman"/>
        </w:rPr>
      </w:pPr>
      <w:r w:rsidRPr="0038155D">
        <w:rPr>
          <w:rFonts w:ascii="Times New Roman" w:hAnsi="Times New Roman"/>
        </w:rPr>
        <w:tab/>
      </w:r>
      <w:r w:rsidRPr="0038155D">
        <w:rPr>
          <w:rFonts w:ascii="Times New Roman" w:hAnsi="Times New Roman"/>
          <w:position w:val="-14"/>
        </w:rPr>
        <w:object w:dxaOrig="4355" w:dyaOrig="415" w14:anchorId="7627AED6">
          <v:shape id="_x0000_i73223" type="#_x0000_t75" style="width:217.5pt;height:20.25pt" o:ole="">
            <v:imagedata r:id="rId638" o:title=""/>
          </v:shape>
          <o:OLEObject Type="Embed" ProgID="Equation.DSMT4" ShapeID="_x0000_i73223" DrawAspect="Content" ObjectID="_1764104393" r:id="rId639"/>
        </w:object>
      </w:r>
      <w:r w:rsidRPr="0038155D">
        <w:rPr>
          <w:rFonts w:ascii="Times New Roman" w:eastAsia="微软雅黑" w:hAnsi="Times New Roman"/>
        </w:rPr>
        <w:tab/>
      </w:r>
      <w:r w:rsidRPr="0038155D">
        <w:rPr>
          <w:rFonts w:ascii="Times New Roman" w:hAnsi="Times New Roman"/>
        </w:rPr>
        <w:t>(E.</w:t>
      </w:r>
      <w:r w:rsidRPr="0038155D">
        <w:rPr>
          <w:rFonts w:ascii="Times New Roman" w:hAnsi="Times New Roman"/>
        </w:rPr>
        <w:fldChar w:fldCharType="begin"/>
      </w:r>
      <w:r w:rsidRPr="0038155D">
        <w:rPr>
          <w:rFonts w:ascii="Times New Roman" w:hAnsi="Times New Roman"/>
        </w:rPr>
        <w:instrText xml:space="preserve">  seq fulu_equation_133470319413354680  </w:instrText>
      </w:r>
      <w:r w:rsidRPr="0038155D">
        <w:rPr>
          <w:rFonts w:ascii="Times New Roman" w:hAnsi="Times New Roman"/>
        </w:rPr>
        <w:fldChar w:fldCharType="separate"/>
      </w:r>
      <w:r w:rsidR="00385352">
        <w:rPr>
          <w:rFonts w:ascii="Times New Roman" w:hAnsi="Times New Roman"/>
          <w:noProof/>
        </w:rPr>
        <w:t>2</w:t>
      </w:r>
      <w:r w:rsidRPr="0038155D">
        <w:rPr>
          <w:rFonts w:ascii="Times New Roman" w:hAnsi="Times New Roman"/>
        </w:rPr>
        <w:fldChar w:fldCharType="end"/>
      </w:r>
      <w:r w:rsidRPr="0038155D">
        <w:rPr>
          <w:rFonts w:ascii="Times New Roman" w:hAnsi="Times New Roman"/>
        </w:rPr>
        <w:t>)</w:t>
      </w:r>
    </w:p>
    <w:p w14:paraId="4564D04B" w14:textId="15314741" w:rsidR="00896A83" w:rsidRPr="0038155D" w:rsidRDefault="00896A83" w:rsidP="00896A83">
      <w:pPr>
        <w:pStyle w:val="affffa"/>
        <w:ind w:firstLine="420"/>
        <w:rPr>
          <w:rFonts w:ascii="Times New Roman" w:hAnsi="Times New Roman"/>
        </w:rPr>
      </w:pPr>
      <w:r w:rsidRPr="0038155D">
        <w:rPr>
          <w:rFonts w:ascii="Times New Roman" w:hAnsi="Times New Roman"/>
        </w:rPr>
        <w:t>式中：</w:t>
      </w:r>
    </w:p>
    <w:p w14:paraId="3B566A21" w14:textId="77777777" w:rsidR="00896A83" w:rsidRPr="0038155D" w:rsidRDefault="00896A83" w:rsidP="00896A83">
      <w:pPr>
        <w:ind w:firstLine="420"/>
        <w:rPr>
          <w:rFonts w:ascii="Times New Roman" w:hAnsi="Times New Roman"/>
        </w:rPr>
      </w:pPr>
      <w:r w:rsidRPr="0038155D">
        <w:rPr>
          <w:rFonts w:ascii="Times New Roman" w:hAnsi="Times New Roman"/>
          <w:i/>
          <w:position w:val="-6"/>
        </w:rPr>
        <w:object w:dxaOrig="184" w:dyaOrig="230" w14:anchorId="12E88314">
          <v:shape id="_x0000_i73224" type="#_x0000_t75" style="width:9pt;height:12pt" o:ole="">
            <v:imagedata r:id="rId640" o:title=""/>
          </v:shape>
          <o:OLEObject Type="Embed" ProgID="Equation.DSMT4" ShapeID="_x0000_i73224" DrawAspect="Content" ObjectID="_1764104394" r:id="rId641"/>
        </w:object>
      </w:r>
      <w:r w:rsidRPr="0038155D">
        <w:rPr>
          <w:rFonts w:ascii="Times New Roman" w:hAnsi="Times New Roman"/>
          <w:i/>
        </w:rPr>
        <w:t>——</w:t>
      </w:r>
      <w:r w:rsidRPr="0038155D">
        <w:rPr>
          <w:rFonts w:ascii="Times New Roman" w:hAnsi="Times New Roman"/>
        </w:rPr>
        <w:t>纵荡速度；</w:t>
      </w:r>
    </w:p>
    <w:p w14:paraId="7D323925" w14:textId="77777777" w:rsidR="00896A83" w:rsidRPr="0038155D" w:rsidRDefault="00896A83" w:rsidP="00896A83">
      <w:pPr>
        <w:ind w:firstLine="420"/>
        <w:rPr>
          <w:rFonts w:ascii="Times New Roman" w:hAnsi="Times New Roman"/>
        </w:rPr>
      </w:pPr>
      <w:r w:rsidRPr="0038155D">
        <w:rPr>
          <w:rFonts w:ascii="Times New Roman" w:hAnsi="Times New Roman"/>
          <w:i/>
          <w:position w:val="-6"/>
        </w:rPr>
        <w:object w:dxaOrig="184" w:dyaOrig="230" w14:anchorId="7CF957F9">
          <v:shape id="_x0000_i73225" type="#_x0000_t75" style="width:9pt;height:12pt" o:ole="">
            <v:imagedata r:id="rId642" o:title=""/>
          </v:shape>
          <o:OLEObject Type="Embed" ProgID="Equation.DSMT4" ShapeID="_x0000_i73225" DrawAspect="Content" ObjectID="_1764104395" r:id="rId643"/>
        </w:object>
      </w:r>
      <w:r w:rsidRPr="0038155D">
        <w:rPr>
          <w:rFonts w:ascii="Times New Roman" w:hAnsi="Times New Roman"/>
          <w:i/>
        </w:rPr>
        <w:t>——</w:t>
      </w:r>
      <w:r w:rsidRPr="0038155D">
        <w:rPr>
          <w:rFonts w:ascii="Times New Roman" w:hAnsi="Times New Roman"/>
        </w:rPr>
        <w:t>横荡速度；</w:t>
      </w:r>
    </w:p>
    <w:p w14:paraId="0AC73363" w14:textId="77777777" w:rsidR="00896A83" w:rsidRPr="0038155D" w:rsidRDefault="00896A83" w:rsidP="00896A83">
      <w:pPr>
        <w:ind w:firstLine="420"/>
        <w:rPr>
          <w:rFonts w:ascii="Times New Roman" w:hAnsi="Times New Roman"/>
        </w:rPr>
      </w:pPr>
      <w:r w:rsidRPr="0038155D">
        <w:rPr>
          <w:rFonts w:ascii="Times New Roman" w:hAnsi="Times New Roman"/>
          <w:i/>
          <w:position w:val="-6"/>
        </w:rPr>
        <w:object w:dxaOrig="242" w:dyaOrig="230" w14:anchorId="04B0F721">
          <v:shape id="_x0000_i73226" type="#_x0000_t75" style="width:12pt;height:12pt" o:ole="">
            <v:imagedata r:id="rId644" o:title=""/>
          </v:shape>
          <o:OLEObject Type="Embed" ProgID="Equation.DSMT4" ShapeID="_x0000_i73226" DrawAspect="Content" ObjectID="_1764104396" r:id="rId645"/>
        </w:object>
      </w:r>
      <w:r w:rsidRPr="0038155D">
        <w:rPr>
          <w:rFonts w:ascii="Times New Roman" w:hAnsi="Times New Roman"/>
          <w:i/>
        </w:rPr>
        <w:t>——</w:t>
      </w:r>
      <w:r w:rsidRPr="0038155D">
        <w:rPr>
          <w:rFonts w:ascii="Times New Roman" w:hAnsi="Times New Roman"/>
        </w:rPr>
        <w:t>垂荡速度；</w:t>
      </w:r>
    </w:p>
    <w:p w14:paraId="170B02A8" w14:textId="77777777" w:rsidR="00896A83" w:rsidRPr="0038155D" w:rsidRDefault="00896A83" w:rsidP="00896A83">
      <w:pPr>
        <w:ind w:firstLine="420"/>
        <w:rPr>
          <w:rFonts w:ascii="Times New Roman" w:hAnsi="Times New Roman"/>
        </w:rPr>
      </w:pPr>
      <w:r w:rsidRPr="0038155D">
        <w:rPr>
          <w:rFonts w:ascii="Times New Roman" w:hAnsi="Times New Roman"/>
          <w:i/>
          <w:position w:val="-10"/>
        </w:rPr>
        <w:object w:dxaOrig="242" w:dyaOrig="230" w14:anchorId="14055048">
          <v:shape id="_x0000_i73227" type="#_x0000_t75" style="width:12pt;height:12pt" o:ole="">
            <v:imagedata r:id="rId646" o:title=""/>
          </v:shape>
          <o:OLEObject Type="Embed" ProgID="Equation.DSMT4" ShapeID="_x0000_i73227" DrawAspect="Content" ObjectID="_1764104397" r:id="rId647"/>
        </w:object>
      </w:r>
      <w:r w:rsidRPr="0038155D">
        <w:rPr>
          <w:rFonts w:ascii="Times New Roman" w:hAnsi="Times New Roman"/>
          <w:i/>
        </w:rPr>
        <w:t>——</w:t>
      </w:r>
      <w:r w:rsidRPr="0038155D">
        <w:rPr>
          <w:rFonts w:ascii="Times New Roman" w:hAnsi="Times New Roman"/>
        </w:rPr>
        <w:t>横摇转速；</w:t>
      </w:r>
    </w:p>
    <w:p w14:paraId="1C71A885" w14:textId="77777777" w:rsidR="00896A83" w:rsidRPr="0038155D" w:rsidRDefault="00896A83" w:rsidP="00896A83">
      <w:pPr>
        <w:ind w:firstLine="420"/>
        <w:rPr>
          <w:rFonts w:ascii="Times New Roman" w:hAnsi="Times New Roman"/>
        </w:rPr>
      </w:pPr>
      <w:r w:rsidRPr="0038155D">
        <w:rPr>
          <w:rFonts w:ascii="Times New Roman" w:hAnsi="Times New Roman"/>
          <w:i/>
          <w:position w:val="-10"/>
        </w:rPr>
        <w:object w:dxaOrig="184" w:dyaOrig="230" w14:anchorId="2AE5A2D7">
          <v:shape id="_x0000_i73228" type="#_x0000_t75" style="width:9pt;height:12pt" o:ole="">
            <v:imagedata r:id="rId648" o:title=""/>
          </v:shape>
          <o:OLEObject Type="Embed" ProgID="Equation.DSMT4" ShapeID="_x0000_i73228" DrawAspect="Content" ObjectID="_1764104398" r:id="rId649"/>
        </w:object>
      </w:r>
      <w:r w:rsidRPr="0038155D">
        <w:rPr>
          <w:rFonts w:ascii="Times New Roman" w:hAnsi="Times New Roman"/>
          <w:i/>
        </w:rPr>
        <w:t>——</w:t>
      </w:r>
      <w:r w:rsidRPr="0038155D">
        <w:rPr>
          <w:rFonts w:ascii="Times New Roman" w:hAnsi="Times New Roman"/>
        </w:rPr>
        <w:t>纵摇转速；</w:t>
      </w:r>
    </w:p>
    <w:p w14:paraId="5B6E7384" w14:textId="4F5AC6B7" w:rsidR="00896A83" w:rsidRPr="0038155D" w:rsidRDefault="00896A83" w:rsidP="00896A83">
      <w:pPr>
        <w:pStyle w:val="affffb"/>
        <w:spacing w:line="400" w:lineRule="exact"/>
        <w:ind w:firstLineChars="0" w:firstLine="420"/>
        <w:rPr>
          <w:rFonts w:ascii="Times New Roman"/>
        </w:rPr>
      </w:pPr>
      <w:r w:rsidRPr="0038155D">
        <w:rPr>
          <w:rFonts w:ascii="Times New Roman"/>
          <w:i/>
          <w:position w:val="-4"/>
          <w:szCs w:val="21"/>
        </w:rPr>
        <w:object w:dxaOrig="184" w:dyaOrig="184" w14:anchorId="46A4CCED">
          <v:shape id="_x0000_i73229" type="#_x0000_t75" style="width:9pt;height:9pt" o:ole="">
            <v:imagedata r:id="rId650" o:title=""/>
          </v:shape>
          <o:OLEObject Type="Embed" ProgID="Equation.DSMT4" ShapeID="_x0000_i73229" DrawAspect="Content" ObjectID="_1764104399" r:id="rId651"/>
        </w:object>
      </w:r>
      <w:r w:rsidRPr="0038155D">
        <w:rPr>
          <w:rFonts w:ascii="Times New Roman"/>
          <w:i/>
          <w:szCs w:val="21"/>
        </w:rPr>
        <w:t>——</w:t>
      </w:r>
      <w:r w:rsidRPr="0038155D">
        <w:rPr>
          <w:rFonts w:ascii="Times New Roman"/>
          <w:szCs w:val="21"/>
        </w:rPr>
        <w:t>艏摇转速。</w:t>
      </w:r>
    </w:p>
    <w:p w14:paraId="02FD68E0" w14:textId="651085E5" w:rsidR="00896A83" w:rsidRPr="0038155D" w:rsidRDefault="00896A83" w:rsidP="00896A83">
      <w:pPr>
        <w:pStyle w:val="affffffffffb"/>
        <w:rPr>
          <w:rFonts w:ascii="Times New Roman"/>
        </w:rPr>
      </w:pPr>
      <w:r w:rsidRPr="0038155D">
        <w:rPr>
          <w:rFonts w:ascii="Times New Roman"/>
          <w:szCs w:val="21"/>
        </w:rPr>
        <w:t>在</w:t>
      </w:r>
      <w:r w:rsidRPr="0038155D">
        <w:rPr>
          <w:rFonts w:ascii="Times New Roman"/>
          <w:szCs w:val="21"/>
        </w:rPr>
        <w:t>MCOL</w:t>
      </w:r>
      <w:r w:rsidRPr="0038155D">
        <w:rPr>
          <w:rFonts w:ascii="Times New Roman"/>
          <w:szCs w:val="21"/>
        </w:rPr>
        <w:t>程序中应根据实际碰撞情形输入与水作用力相关的参数，相关参数应满足以下要求：</w:t>
      </w:r>
    </w:p>
    <w:p w14:paraId="7E85AFA1" w14:textId="63F6F67A" w:rsidR="00896A83" w:rsidRPr="0038155D" w:rsidRDefault="00896A83">
      <w:pPr>
        <w:pStyle w:val="af5"/>
        <w:numPr>
          <w:ilvl w:val="0"/>
          <w:numId w:val="47"/>
        </w:numPr>
        <w:rPr>
          <w:rFonts w:ascii="Times New Roman"/>
        </w:rPr>
      </w:pPr>
      <w:r w:rsidRPr="0038155D">
        <w:rPr>
          <w:rFonts w:ascii="Times New Roman"/>
          <w:szCs w:val="21"/>
        </w:rPr>
        <w:t>船舶质量矩阵</w:t>
      </w:r>
      <w:r w:rsidRPr="0038155D">
        <w:rPr>
          <w:rFonts w:ascii="Times New Roman"/>
          <w:position w:val="-10"/>
          <w:szCs w:val="21"/>
        </w:rPr>
        <w:object w:dxaOrig="645" w:dyaOrig="300" w14:anchorId="2E433938">
          <v:shape id="_x0000_i73230" type="#_x0000_t75" style="width:33pt;height:15pt" o:ole="">
            <v:imagedata r:id="rId652" o:title=""/>
          </v:shape>
          <o:OLEObject Type="Embed" ProgID="Equation.DSMT4" ShapeID="_x0000_i73230" DrawAspect="Content" ObjectID="_1764104400" r:id="rId653"/>
        </w:object>
      </w:r>
      <w:r w:rsidRPr="0038155D">
        <w:rPr>
          <w:rFonts w:ascii="Times New Roman"/>
          <w:szCs w:val="21"/>
        </w:rPr>
        <w:t>应按式（</w:t>
      </w:r>
      <w:r w:rsidRPr="0038155D">
        <w:rPr>
          <w:rFonts w:ascii="Times New Roman"/>
          <w:szCs w:val="21"/>
        </w:rPr>
        <w:t>E.3</w:t>
      </w:r>
      <w:r w:rsidRPr="0038155D">
        <w:rPr>
          <w:rFonts w:ascii="Times New Roman"/>
          <w:szCs w:val="21"/>
        </w:rPr>
        <w:t>）计算。</w:t>
      </w:r>
    </w:p>
    <w:p w14:paraId="54EE727C" w14:textId="0C49BEC1" w:rsidR="00896A83" w:rsidRPr="0038155D" w:rsidRDefault="00896A83" w:rsidP="00896A83">
      <w:pPr>
        <w:pStyle w:val="affffffd"/>
        <w:rPr>
          <w:rFonts w:ascii="Times New Roman" w:hAnsi="Times New Roman"/>
        </w:rPr>
      </w:pPr>
      <w:r w:rsidRPr="0038155D">
        <w:rPr>
          <w:rFonts w:ascii="Times New Roman" w:hAnsi="Times New Roman"/>
        </w:rPr>
        <w:lastRenderedPageBreak/>
        <w:tab/>
      </w:r>
      <w:r w:rsidRPr="0038155D">
        <w:rPr>
          <w:rFonts w:ascii="Times New Roman" w:hAnsi="Times New Roman"/>
          <w:position w:val="-92"/>
        </w:rPr>
        <w:object w:dxaOrig="4470" w:dyaOrig="1924" w14:anchorId="01AE8D7A">
          <v:shape id="_x0000_i73231" type="#_x0000_t75" style="width:223.5pt;height:96pt" o:ole="">
            <v:imagedata r:id="rId654" o:title=""/>
          </v:shape>
          <o:OLEObject Type="Embed" ProgID="Equation.DSMT4" ShapeID="_x0000_i73231" DrawAspect="Content" ObjectID="_1764104401" r:id="rId655"/>
        </w:object>
      </w:r>
      <w:r w:rsidRPr="0038155D">
        <w:rPr>
          <w:rFonts w:ascii="Times New Roman" w:eastAsia="微软雅黑" w:hAnsi="Times New Roman"/>
        </w:rPr>
        <w:tab/>
      </w:r>
      <w:r w:rsidRPr="0038155D">
        <w:rPr>
          <w:rFonts w:ascii="Times New Roman" w:hAnsi="Times New Roman"/>
        </w:rPr>
        <w:t>(E.</w:t>
      </w:r>
      <w:r w:rsidRPr="0038155D">
        <w:rPr>
          <w:rFonts w:ascii="Times New Roman" w:hAnsi="Times New Roman"/>
        </w:rPr>
        <w:fldChar w:fldCharType="begin"/>
      </w:r>
      <w:r w:rsidRPr="0038155D">
        <w:rPr>
          <w:rFonts w:ascii="Times New Roman" w:hAnsi="Times New Roman"/>
        </w:rPr>
        <w:instrText xml:space="preserve">  seq fulu_equation_133470319413354680  </w:instrText>
      </w:r>
      <w:r w:rsidRPr="0038155D">
        <w:rPr>
          <w:rFonts w:ascii="Times New Roman" w:hAnsi="Times New Roman"/>
        </w:rPr>
        <w:fldChar w:fldCharType="separate"/>
      </w:r>
      <w:r w:rsidR="00385352">
        <w:rPr>
          <w:rFonts w:ascii="Times New Roman" w:hAnsi="Times New Roman"/>
          <w:noProof/>
        </w:rPr>
        <w:t>3</w:t>
      </w:r>
      <w:r w:rsidRPr="0038155D">
        <w:rPr>
          <w:rFonts w:ascii="Times New Roman" w:hAnsi="Times New Roman"/>
        </w:rPr>
        <w:fldChar w:fldCharType="end"/>
      </w:r>
      <w:r w:rsidRPr="0038155D">
        <w:rPr>
          <w:rFonts w:ascii="Times New Roman" w:hAnsi="Times New Roman"/>
        </w:rPr>
        <w:t>)</w:t>
      </w:r>
    </w:p>
    <w:p w14:paraId="49B8B6D8" w14:textId="77777777" w:rsidR="00896A83" w:rsidRPr="0038155D" w:rsidRDefault="00896A83" w:rsidP="00896A83">
      <w:pPr>
        <w:pStyle w:val="affffa"/>
        <w:ind w:firstLine="420"/>
        <w:rPr>
          <w:rFonts w:ascii="Times New Roman" w:hAnsi="Times New Roman"/>
        </w:rPr>
      </w:pPr>
      <w:r w:rsidRPr="0038155D">
        <w:rPr>
          <w:rFonts w:ascii="Times New Roman" w:hAnsi="Times New Roman"/>
        </w:rPr>
        <w:t>式中：</w:t>
      </w:r>
    </w:p>
    <w:p w14:paraId="61D06EF3" w14:textId="77777777" w:rsidR="00896A83" w:rsidRPr="0038155D" w:rsidRDefault="00896A83" w:rsidP="00896A83">
      <w:pPr>
        <w:ind w:firstLine="420"/>
        <w:rPr>
          <w:rFonts w:ascii="Times New Roman" w:hAnsi="Times New Roman"/>
        </w:rPr>
      </w:pPr>
      <w:r w:rsidRPr="0038155D">
        <w:rPr>
          <w:rFonts w:ascii="Times New Roman" w:hAnsi="Times New Roman"/>
          <w:position w:val="-6"/>
        </w:rPr>
        <w:object w:dxaOrig="230" w:dyaOrig="242" w14:anchorId="055587B3">
          <v:shape id="_x0000_i73233" type="#_x0000_t75" style="width:12pt;height:12pt" o:ole="">
            <v:imagedata r:id="rId656" o:title=""/>
          </v:shape>
          <o:OLEObject Type="Embed" ProgID="Equation.DSMT4" ShapeID="_x0000_i73233" DrawAspect="Content" ObjectID="_1764104402" r:id="rId657"/>
        </w:object>
      </w:r>
      <w:r w:rsidRPr="0038155D">
        <w:rPr>
          <w:rFonts w:ascii="Times New Roman" w:hAnsi="Times New Roman"/>
          <w:i/>
        </w:rPr>
        <w:t xml:space="preserve"> ——</w:t>
      </w:r>
      <w:r w:rsidRPr="0038155D">
        <w:rPr>
          <w:rFonts w:ascii="Times New Roman" w:hAnsi="Times New Roman"/>
        </w:rPr>
        <w:t>船舶质量；</w:t>
      </w:r>
    </w:p>
    <w:p w14:paraId="143D5757" w14:textId="77777777" w:rsidR="00896A83" w:rsidRPr="0038155D" w:rsidRDefault="00896A83" w:rsidP="00896A83">
      <w:pPr>
        <w:ind w:firstLine="420"/>
        <w:rPr>
          <w:rFonts w:ascii="Times New Roman" w:hAnsi="Times New Roman"/>
        </w:rPr>
      </w:pPr>
      <w:r w:rsidRPr="0038155D">
        <w:rPr>
          <w:rFonts w:ascii="Times New Roman" w:hAnsi="Times New Roman"/>
          <w:position w:val="-14"/>
        </w:rPr>
        <w:object w:dxaOrig="242" w:dyaOrig="392" w14:anchorId="3D43819E">
          <v:shape id="_x0000_i73234" type="#_x0000_t75" style="width:12pt;height:20.25pt" o:ole="">
            <v:imagedata r:id="rId658" o:title=""/>
          </v:shape>
          <o:OLEObject Type="Embed" ProgID="Equation.DSMT4" ShapeID="_x0000_i73234" DrawAspect="Content" ObjectID="_1764104403" r:id="rId659"/>
        </w:object>
      </w:r>
      <w:r w:rsidRPr="0038155D">
        <w:rPr>
          <w:rFonts w:ascii="Times New Roman" w:hAnsi="Times New Roman"/>
          <w:i/>
        </w:rPr>
        <w:t xml:space="preserve"> ——</w:t>
      </w:r>
      <w:r w:rsidRPr="0038155D">
        <w:rPr>
          <w:rFonts w:ascii="Times New Roman" w:hAnsi="Times New Roman"/>
        </w:rPr>
        <w:t>质量惯性矩。</w:t>
      </w:r>
    </w:p>
    <w:p w14:paraId="573E738F" w14:textId="23435A81" w:rsidR="0074099E" w:rsidRPr="0038155D" w:rsidRDefault="0074099E" w:rsidP="0074099E">
      <w:pPr>
        <w:pStyle w:val="af5"/>
        <w:rPr>
          <w:rFonts w:ascii="Times New Roman"/>
        </w:rPr>
      </w:pPr>
      <w:r w:rsidRPr="0038155D">
        <w:rPr>
          <w:rFonts w:ascii="Times New Roman"/>
          <w:szCs w:val="21"/>
        </w:rPr>
        <w:t>附加质量矩阵</w:t>
      </w:r>
      <w:r w:rsidRPr="0038155D">
        <w:rPr>
          <w:rFonts w:ascii="Times New Roman"/>
          <w:position w:val="-10"/>
          <w:szCs w:val="21"/>
        </w:rPr>
        <w:object w:dxaOrig="530" w:dyaOrig="300" w14:anchorId="6E5DE5BC">
          <v:shape id="_x0000_i73236" type="#_x0000_t75" style="width:27pt;height:15pt" o:ole="">
            <v:imagedata r:id="rId660" o:title=""/>
          </v:shape>
          <o:OLEObject Type="Embed" ProgID="Equation.DSMT4" ShapeID="_x0000_i73236" DrawAspect="Content" ObjectID="_1764104404" r:id="rId661"/>
        </w:object>
      </w:r>
      <w:r w:rsidRPr="0038155D">
        <w:rPr>
          <w:rFonts w:ascii="Times New Roman"/>
          <w:szCs w:val="21"/>
        </w:rPr>
        <w:t>应满足式（</w:t>
      </w:r>
      <w:r w:rsidRPr="0038155D">
        <w:rPr>
          <w:rFonts w:ascii="Times New Roman"/>
          <w:szCs w:val="21"/>
        </w:rPr>
        <w:t>E.4</w:t>
      </w:r>
      <w:r w:rsidRPr="0038155D">
        <w:rPr>
          <w:rFonts w:ascii="Times New Roman"/>
          <w:szCs w:val="21"/>
        </w:rPr>
        <w:t>）的要求。</w:t>
      </w:r>
    </w:p>
    <w:p w14:paraId="41AF1D0F" w14:textId="032D3F52" w:rsidR="00896A83" w:rsidRPr="0038155D" w:rsidRDefault="00896A83" w:rsidP="00896A83">
      <w:pPr>
        <w:pStyle w:val="affffffd"/>
        <w:rPr>
          <w:rFonts w:ascii="Times New Roman" w:hAnsi="Times New Roman"/>
        </w:rPr>
      </w:pPr>
      <w:r w:rsidRPr="0038155D">
        <w:rPr>
          <w:rFonts w:ascii="Times New Roman" w:hAnsi="Times New Roman"/>
        </w:rPr>
        <w:tab/>
      </w:r>
      <w:r w:rsidRPr="0038155D">
        <w:rPr>
          <w:rFonts w:ascii="Times New Roman" w:hAnsi="Times New Roman"/>
          <w:position w:val="-90"/>
        </w:rPr>
        <w:object w:dxaOrig="4389" w:dyaOrig="1935" w14:anchorId="660A5C59">
          <v:shape id="_x0000_i73232" type="#_x0000_t75" style="width:219.75pt;height:97.5pt" o:ole="">
            <v:imagedata r:id="rId662" o:title=""/>
          </v:shape>
          <o:OLEObject Type="Embed" ProgID="Equation.DSMT4" ShapeID="_x0000_i73232" DrawAspect="Content" ObjectID="_1764104405" r:id="rId663"/>
        </w:object>
      </w:r>
      <w:r w:rsidRPr="0038155D">
        <w:rPr>
          <w:rFonts w:ascii="Times New Roman" w:eastAsia="微软雅黑" w:hAnsi="Times New Roman"/>
        </w:rPr>
        <w:tab/>
      </w:r>
      <w:r w:rsidRPr="0038155D">
        <w:rPr>
          <w:rFonts w:ascii="Times New Roman" w:hAnsi="Times New Roman"/>
        </w:rPr>
        <w:t>(E.</w:t>
      </w:r>
      <w:r w:rsidRPr="0038155D">
        <w:rPr>
          <w:rFonts w:ascii="Times New Roman" w:hAnsi="Times New Roman"/>
        </w:rPr>
        <w:fldChar w:fldCharType="begin"/>
      </w:r>
      <w:r w:rsidRPr="0038155D">
        <w:rPr>
          <w:rFonts w:ascii="Times New Roman" w:hAnsi="Times New Roman"/>
        </w:rPr>
        <w:instrText xml:space="preserve">  seq fulu_equation_133470319413354680  </w:instrText>
      </w:r>
      <w:r w:rsidRPr="0038155D">
        <w:rPr>
          <w:rFonts w:ascii="Times New Roman" w:hAnsi="Times New Roman"/>
        </w:rPr>
        <w:fldChar w:fldCharType="separate"/>
      </w:r>
      <w:r w:rsidR="00385352">
        <w:rPr>
          <w:rFonts w:ascii="Times New Roman" w:hAnsi="Times New Roman"/>
          <w:noProof/>
        </w:rPr>
        <w:t>4</w:t>
      </w:r>
      <w:r w:rsidRPr="0038155D">
        <w:rPr>
          <w:rFonts w:ascii="Times New Roman" w:hAnsi="Times New Roman"/>
        </w:rPr>
        <w:fldChar w:fldCharType="end"/>
      </w:r>
      <w:r w:rsidRPr="0038155D">
        <w:rPr>
          <w:rFonts w:ascii="Times New Roman" w:hAnsi="Times New Roman"/>
        </w:rPr>
        <w:t>)</w:t>
      </w:r>
    </w:p>
    <w:p w14:paraId="3D0F6B9E" w14:textId="3E842DFF" w:rsidR="00896A83" w:rsidRPr="0038155D" w:rsidRDefault="00896A83" w:rsidP="00896A83">
      <w:pPr>
        <w:pStyle w:val="affffa"/>
        <w:ind w:firstLine="420"/>
        <w:rPr>
          <w:rFonts w:ascii="Times New Roman" w:hAnsi="Times New Roman"/>
        </w:rPr>
      </w:pPr>
      <w:r w:rsidRPr="0038155D">
        <w:rPr>
          <w:rFonts w:ascii="Times New Roman" w:hAnsi="Times New Roman"/>
        </w:rPr>
        <w:t>式中：</w:t>
      </w:r>
    </w:p>
    <w:p w14:paraId="13F60E50" w14:textId="77777777" w:rsidR="00896A83" w:rsidRPr="0038155D" w:rsidRDefault="00896A83" w:rsidP="00896A83">
      <w:pPr>
        <w:ind w:firstLine="420"/>
        <w:rPr>
          <w:rFonts w:ascii="Times New Roman" w:hAnsi="Times New Roman"/>
        </w:rPr>
      </w:pPr>
      <w:r w:rsidRPr="0038155D">
        <w:rPr>
          <w:rFonts w:ascii="Times New Roman" w:hAnsi="Times New Roman"/>
          <w:position w:val="-14"/>
        </w:rPr>
        <w:object w:dxaOrig="230" w:dyaOrig="392" w14:anchorId="57CDF9D4">
          <v:shape id="_x0000_i73235" type="#_x0000_t75" style="width:12pt;height:20.25pt" o:ole="">
            <v:imagedata r:id="rId664" o:title=""/>
          </v:shape>
          <o:OLEObject Type="Embed" ProgID="Equation.DSMT4" ShapeID="_x0000_i73235" DrawAspect="Content" ObjectID="_1764104406" r:id="rId665"/>
        </w:object>
      </w:r>
      <w:r w:rsidRPr="0038155D">
        <w:rPr>
          <w:rFonts w:ascii="Times New Roman" w:hAnsi="Times New Roman"/>
          <w:i/>
        </w:rPr>
        <w:t xml:space="preserve"> ——</w:t>
      </w:r>
      <w:r w:rsidRPr="0038155D">
        <w:rPr>
          <w:rFonts w:ascii="Times New Roman" w:hAnsi="Times New Roman"/>
        </w:rPr>
        <w:t>质量增加项。</w:t>
      </w:r>
    </w:p>
    <w:p w14:paraId="62D3ABF9" w14:textId="2E5EDCC5" w:rsidR="00896A83" w:rsidRPr="0038155D" w:rsidRDefault="0074099E" w:rsidP="0074099E">
      <w:pPr>
        <w:pStyle w:val="af5"/>
        <w:rPr>
          <w:rFonts w:ascii="Times New Roman"/>
        </w:rPr>
      </w:pPr>
      <w:r w:rsidRPr="0038155D">
        <w:rPr>
          <w:rFonts w:ascii="Times New Roman"/>
          <w:szCs w:val="21"/>
        </w:rPr>
        <w:t>静水刚度恢复力</w:t>
      </w:r>
      <w:r w:rsidRPr="0038155D">
        <w:rPr>
          <w:rFonts w:ascii="Times New Roman"/>
          <w:position w:val="-10"/>
          <w:szCs w:val="21"/>
        </w:rPr>
        <w:object w:dxaOrig="300" w:dyaOrig="300" w14:anchorId="1C421651">
          <v:shape id="_x0000_i73237" type="#_x0000_t75" style="width:15pt;height:15pt" o:ole="">
            <v:imagedata r:id="rId666" o:title=""/>
          </v:shape>
          <o:OLEObject Type="Embed" ProgID="Equation.DSMT4" ShapeID="_x0000_i73237" DrawAspect="Content" ObjectID="_1764104407" r:id="rId667"/>
        </w:object>
      </w:r>
      <w:r w:rsidRPr="0038155D">
        <w:rPr>
          <w:rFonts w:ascii="Times New Roman"/>
          <w:szCs w:val="21"/>
        </w:rPr>
        <w:t>应按式（</w:t>
      </w:r>
      <w:r w:rsidRPr="0038155D">
        <w:rPr>
          <w:rFonts w:ascii="Times New Roman"/>
          <w:szCs w:val="21"/>
        </w:rPr>
        <w:t>E.5</w:t>
      </w:r>
      <w:r w:rsidRPr="0038155D">
        <w:rPr>
          <w:rFonts w:ascii="Times New Roman"/>
          <w:szCs w:val="21"/>
        </w:rPr>
        <w:t>）计算。</w:t>
      </w:r>
    </w:p>
    <w:p w14:paraId="00915CFB" w14:textId="0F3E2854" w:rsidR="0074099E" w:rsidRPr="0038155D" w:rsidRDefault="0074099E" w:rsidP="0074099E">
      <w:pPr>
        <w:pStyle w:val="affffffd"/>
        <w:rPr>
          <w:rFonts w:ascii="Times New Roman" w:hAnsi="Times New Roman"/>
        </w:rPr>
      </w:pPr>
      <w:r w:rsidRPr="0038155D">
        <w:rPr>
          <w:rFonts w:ascii="Times New Roman" w:hAnsi="Times New Roman"/>
        </w:rPr>
        <w:tab/>
      </w:r>
      <w:r w:rsidRPr="0038155D">
        <w:rPr>
          <w:rFonts w:ascii="Times New Roman" w:hAnsi="Times New Roman"/>
          <w:position w:val="-34"/>
        </w:rPr>
        <w:object w:dxaOrig="4340" w:dyaOrig="780" w14:anchorId="7F469B8C">
          <v:shape id="_x0000_i73238" type="#_x0000_t75" style="width:216.75pt;height:38.25pt" o:ole="">
            <v:imagedata r:id="rId668" o:title=""/>
          </v:shape>
          <o:OLEObject Type="Embed" ProgID="Equation.DSMT4" ShapeID="_x0000_i73238" DrawAspect="Content" ObjectID="_1764104408" r:id="rId669"/>
        </w:object>
      </w:r>
      <w:r w:rsidRPr="0038155D">
        <w:rPr>
          <w:rFonts w:ascii="Times New Roman" w:eastAsia="微软雅黑" w:hAnsi="Times New Roman"/>
        </w:rPr>
        <w:tab/>
      </w:r>
      <w:r w:rsidRPr="0038155D">
        <w:rPr>
          <w:rFonts w:ascii="Times New Roman" w:hAnsi="Times New Roman"/>
        </w:rPr>
        <w:t>(E.</w:t>
      </w:r>
      <w:r w:rsidRPr="0038155D">
        <w:rPr>
          <w:rFonts w:ascii="Times New Roman" w:hAnsi="Times New Roman"/>
        </w:rPr>
        <w:fldChar w:fldCharType="begin"/>
      </w:r>
      <w:r w:rsidRPr="0038155D">
        <w:rPr>
          <w:rFonts w:ascii="Times New Roman" w:hAnsi="Times New Roman"/>
        </w:rPr>
        <w:instrText xml:space="preserve">  seq fulu_equation_133470319413354680  </w:instrText>
      </w:r>
      <w:r w:rsidRPr="0038155D">
        <w:rPr>
          <w:rFonts w:ascii="Times New Roman" w:hAnsi="Times New Roman"/>
        </w:rPr>
        <w:fldChar w:fldCharType="separate"/>
      </w:r>
      <w:r w:rsidR="00385352">
        <w:rPr>
          <w:rFonts w:ascii="Times New Roman" w:hAnsi="Times New Roman"/>
          <w:noProof/>
        </w:rPr>
        <w:t>5</w:t>
      </w:r>
      <w:r w:rsidRPr="0038155D">
        <w:rPr>
          <w:rFonts w:ascii="Times New Roman" w:hAnsi="Times New Roman"/>
        </w:rPr>
        <w:fldChar w:fldCharType="end"/>
      </w:r>
      <w:r w:rsidRPr="0038155D">
        <w:rPr>
          <w:rFonts w:ascii="Times New Roman" w:hAnsi="Times New Roman"/>
        </w:rPr>
        <w:t>)</w:t>
      </w:r>
    </w:p>
    <w:p w14:paraId="785A6CD7" w14:textId="273263E9" w:rsidR="0074099E" w:rsidRPr="0038155D" w:rsidRDefault="0074099E" w:rsidP="0074099E">
      <w:pPr>
        <w:pStyle w:val="affffa"/>
        <w:ind w:firstLine="420"/>
        <w:rPr>
          <w:rFonts w:ascii="Times New Roman" w:hAnsi="Times New Roman"/>
        </w:rPr>
      </w:pPr>
      <w:r w:rsidRPr="0038155D">
        <w:rPr>
          <w:rFonts w:ascii="Times New Roman" w:hAnsi="Times New Roman"/>
        </w:rPr>
        <w:t>式中：</w:t>
      </w:r>
    </w:p>
    <w:p w14:paraId="121F7B09" w14:textId="77777777" w:rsidR="0074099E" w:rsidRPr="0038155D" w:rsidRDefault="0074099E" w:rsidP="0074099E">
      <w:pPr>
        <w:ind w:firstLine="420"/>
        <w:rPr>
          <w:rFonts w:ascii="Times New Roman" w:hAnsi="Times New Roman"/>
          <w:bCs/>
        </w:rPr>
      </w:pPr>
      <w:r w:rsidRPr="0038155D">
        <w:rPr>
          <w:rFonts w:ascii="Times New Roman" w:hAnsi="Times New Roman"/>
          <w:position w:val="-4"/>
        </w:rPr>
        <w:object w:dxaOrig="288" w:dyaOrig="288" w14:anchorId="10297080">
          <v:shape id="_x0000_i73239" type="#_x0000_t75" style="width:14.25pt;height:14.25pt" o:ole="">
            <v:imagedata r:id="rId670" o:title=""/>
          </v:shape>
          <o:OLEObject Type="Embed" ProgID="Equation.DSMT4" ShapeID="_x0000_i73239" DrawAspect="Content" ObjectID="_1764104409" r:id="rId671"/>
        </w:object>
      </w:r>
      <w:r w:rsidRPr="0038155D">
        <w:rPr>
          <w:rFonts w:ascii="Times New Roman" w:hAnsi="Times New Roman"/>
          <w:i/>
        </w:rPr>
        <w:t>——</w:t>
      </w:r>
      <w:r w:rsidRPr="0038155D">
        <w:rPr>
          <w:rFonts w:ascii="Times New Roman" w:hAnsi="Times New Roman"/>
          <w:bCs/>
        </w:rPr>
        <w:t>全局坐标系至参考水面的变换矩阵；</w:t>
      </w:r>
    </w:p>
    <w:p w14:paraId="5CBFC9E8" w14:textId="77777777" w:rsidR="0074099E" w:rsidRPr="0038155D" w:rsidRDefault="0074099E" w:rsidP="0074099E">
      <w:pPr>
        <w:ind w:firstLine="420"/>
        <w:rPr>
          <w:rFonts w:ascii="Times New Roman" w:hAnsi="Times New Roman"/>
        </w:rPr>
      </w:pPr>
      <w:r w:rsidRPr="0038155D">
        <w:rPr>
          <w:rFonts w:ascii="Times New Roman" w:hAnsi="Times New Roman"/>
          <w:position w:val="-10"/>
        </w:rPr>
        <w:object w:dxaOrig="426" w:dyaOrig="300" w14:anchorId="20CD87CA">
          <v:shape id="_x0000_i73240" type="#_x0000_t75" style="width:21.75pt;height:15pt" o:ole="">
            <v:imagedata r:id="rId672" o:title=""/>
          </v:shape>
          <o:OLEObject Type="Embed" ProgID="Equation.DSMT4" ShapeID="_x0000_i73240" DrawAspect="Content" ObjectID="_1764104410" r:id="rId673"/>
        </w:object>
      </w:r>
      <w:r w:rsidRPr="0038155D">
        <w:rPr>
          <w:rFonts w:ascii="Times New Roman" w:hAnsi="Times New Roman"/>
          <w:i/>
        </w:rPr>
        <w:t>——</w:t>
      </w:r>
      <w:r w:rsidRPr="0038155D">
        <w:rPr>
          <w:rFonts w:ascii="Times New Roman" w:hAnsi="Times New Roman"/>
        </w:rPr>
        <w:t>对应平衡位置的恢复力矩阵；</w:t>
      </w:r>
    </w:p>
    <w:p w14:paraId="53D0B059" w14:textId="44B1A79E" w:rsidR="00896A83" w:rsidRPr="0038155D" w:rsidRDefault="0074099E" w:rsidP="0074099E">
      <w:pPr>
        <w:pStyle w:val="af5"/>
        <w:numPr>
          <w:ilvl w:val="0"/>
          <w:numId w:val="0"/>
        </w:numPr>
        <w:spacing w:line="400" w:lineRule="exact"/>
        <w:ind w:left="851" w:hanging="426"/>
        <w:rPr>
          <w:rFonts w:ascii="Times New Roman"/>
          <w:szCs w:val="21"/>
        </w:rPr>
      </w:pPr>
      <w:r w:rsidRPr="0038155D">
        <w:rPr>
          <w:rFonts w:ascii="Times New Roman"/>
          <w:position w:val="-4"/>
          <w:szCs w:val="21"/>
        </w:rPr>
        <w:object w:dxaOrig="288" w:dyaOrig="230" w14:anchorId="07DF0716">
          <v:shape id="_x0000_i73241" type="#_x0000_t75" style="width:14.25pt;height:12pt" o:ole="">
            <v:imagedata r:id="rId674" o:title=""/>
          </v:shape>
          <o:OLEObject Type="Embed" ProgID="Equation.DSMT4" ShapeID="_x0000_i73241" DrawAspect="Content" ObjectID="_1764104411" r:id="rId675"/>
        </w:object>
      </w:r>
      <w:r w:rsidRPr="0038155D">
        <w:rPr>
          <w:rFonts w:ascii="Times New Roman"/>
          <w:i/>
          <w:szCs w:val="21"/>
        </w:rPr>
        <w:t>——</w:t>
      </w:r>
      <w:r w:rsidRPr="0038155D">
        <w:rPr>
          <w:rFonts w:ascii="Times New Roman"/>
          <w:szCs w:val="21"/>
        </w:rPr>
        <w:t>静水刚度矩阵，见式（</w:t>
      </w:r>
      <w:r w:rsidRPr="0038155D">
        <w:rPr>
          <w:rFonts w:ascii="Times New Roman"/>
          <w:szCs w:val="21"/>
        </w:rPr>
        <w:t>E.6</w:t>
      </w:r>
      <w:r w:rsidRPr="0038155D">
        <w:rPr>
          <w:rFonts w:ascii="Times New Roman"/>
          <w:szCs w:val="21"/>
        </w:rPr>
        <w:t>）。</w:t>
      </w:r>
    </w:p>
    <w:p w14:paraId="236F59D8" w14:textId="6A9BABC4" w:rsidR="0074099E" w:rsidRPr="0038155D" w:rsidRDefault="0074099E" w:rsidP="0074099E">
      <w:pPr>
        <w:pStyle w:val="affffffd"/>
        <w:rPr>
          <w:rFonts w:ascii="Times New Roman" w:hAnsi="Times New Roman"/>
        </w:rPr>
      </w:pPr>
      <w:r w:rsidRPr="0038155D">
        <w:rPr>
          <w:rFonts w:ascii="Times New Roman" w:hAnsi="Times New Roman"/>
        </w:rPr>
        <w:tab/>
      </w:r>
      <w:r w:rsidRPr="0038155D">
        <w:rPr>
          <w:rFonts w:ascii="Times New Roman" w:hAnsi="Times New Roman"/>
          <w:position w:val="-90"/>
        </w:rPr>
        <w:object w:dxaOrig="5115" w:dyaOrig="1889" w14:anchorId="436DAEF1">
          <v:shape id="_x0000_i73242" type="#_x0000_t75" style="width:256.5pt;height:94.5pt" o:ole="">
            <v:imagedata r:id="rId676" o:title=""/>
          </v:shape>
          <o:OLEObject Type="Embed" ProgID="Equation.DSMT4" ShapeID="_x0000_i73242" DrawAspect="Content" ObjectID="_1764104412" r:id="rId677"/>
        </w:object>
      </w:r>
      <w:r w:rsidRPr="0038155D">
        <w:rPr>
          <w:rFonts w:ascii="Times New Roman" w:eastAsia="微软雅黑" w:hAnsi="Times New Roman"/>
        </w:rPr>
        <w:tab/>
      </w:r>
      <w:r w:rsidRPr="0038155D">
        <w:rPr>
          <w:rFonts w:ascii="Times New Roman" w:hAnsi="Times New Roman"/>
        </w:rPr>
        <w:t>(E.</w:t>
      </w:r>
      <w:r w:rsidRPr="0038155D">
        <w:rPr>
          <w:rFonts w:ascii="Times New Roman" w:hAnsi="Times New Roman"/>
        </w:rPr>
        <w:fldChar w:fldCharType="begin"/>
      </w:r>
      <w:r w:rsidRPr="0038155D">
        <w:rPr>
          <w:rFonts w:ascii="Times New Roman" w:hAnsi="Times New Roman"/>
        </w:rPr>
        <w:instrText xml:space="preserve">  seq fulu_equation_133470319413354680  </w:instrText>
      </w:r>
      <w:r w:rsidRPr="0038155D">
        <w:rPr>
          <w:rFonts w:ascii="Times New Roman" w:hAnsi="Times New Roman"/>
        </w:rPr>
        <w:fldChar w:fldCharType="separate"/>
      </w:r>
      <w:r w:rsidR="00385352">
        <w:rPr>
          <w:rFonts w:ascii="Times New Roman" w:hAnsi="Times New Roman"/>
          <w:noProof/>
        </w:rPr>
        <w:t>6</w:t>
      </w:r>
      <w:r w:rsidRPr="0038155D">
        <w:rPr>
          <w:rFonts w:ascii="Times New Roman" w:hAnsi="Times New Roman"/>
        </w:rPr>
        <w:fldChar w:fldCharType="end"/>
      </w:r>
      <w:r w:rsidRPr="0038155D">
        <w:rPr>
          <w:rFonts w:ascii="Times New Roman" w:hAnsi="Times New Roman"/>
        </w:rPr>
        <w:t>)</w:t>
      </w:r>
    </w:p>
    <w:p w14:paraId="555A1BDA" w14:textId="4854C652" w:rsidR="0074099E" w:rsidRPr="0038155D" w:rsidRDefault="0074099E" w:rsidP="0074099E">
      <w:pPr>
        <w:pStyle w:val="affffa"/>
        <w:ind w:firstLine="420"/>
        <w:rPr>
          <w:rFonts w:ascii="Times New Roman" w:hAnsi="Times New Roman"/>
        </w:rPr>
      </w:pPr>
      <w:r w:rsidRPr="0038155D">
        <w:rPr>
          <w:rFonts w:ascii="Times New Roman" w:hAnsi="Times New Roman"/>
        </w:rPr>
        <w:t>式中：</w:t>
      </w:r>
    </w:p>
    <w:p w14:paraId="2457CD4F" w14:textId="77777777" w:rsidR="0074099E" w:rsidRPr="0038155D" w:rsidRDefault="0074099E" w:rsidP="0074099E">
      <w:pPr>
        <w:ind w:firstLine="420"/>
        <w:rPr>
          <w:rFonts w:ascii="Times New Roman" w:hAnsi="Times New Roman"/>
        </w:rPr>
      </w:pPr>
      <w:r w:rsidRPr="0038155D">
        <w:rPr>
          <w:rFonts w:ascii="Times New Roman" w:hAnsi="Times New Roman"/>
          <w:position w:val="-10"/>
        </w:rPr>
        <w:object w:dxaOrig="242" w:dyaOrig="230" w14:anchorId="23DB6DAC">
          <v:shape id="_x0000_i73243" type="#_x0000_t75" style="width:12pt;height:12pt" o:ole="">
            <v:imagedata r:id="rId678" o:title=""/>
          </v:shape>
          <o:OLEObject Type="Embed" ProgID="Equation.DSMT4" ShapeID="_x0000_i73243" DrawAspect="Content" ObjectID="_1764104413" r:id="rId679"/>
        </w:object>
      </w:r>
      <w:r w:rsidRPr="0038155D">
        <w:rPr>
          <w:rFonts w:ascii="Times New Roman" w:hAnsi="Times New Roman"/>
          <w:i/>
        </w:rPr>
        <w:t>——</w:t>
      </w:r>
      <w:r w:rsidRPr="0038155D">
        <w:rPr>
          <w:rFonts w:ascii="Times New Roman" w:hAnsi="Times New Roman"/>
        </w:rPr>
        <w:t>重力加速度；</w:t>
      </w:r>
    </w:p>
    <w:p w14:paraId="576C1B4D" w14:textId="77777777" w:rsidR="0074099E" w:rsidRPr="0038155D" w:rsidRDefault="0074099E" w:rsidP="0074099E">
      <w:pPr>
        <w:ind w:firstLine="420"/>
        <w:rPr>
          <w:rFonts w:ascii="Times New Roman" w:hAnsi="Times New Roman"/>
        </w:rPr>
      </w:pPr>
      <w:r w:rsidRPr="0038155D">
        <w:rPr>
          <w:rFonts w:ascii="Times New Roman" w:hAnsi="Times New Roman"/>
          <w:position w:val="-10"/>
        </w:rPr>
        <w:object w:dxaOrig="242" w:dyaOrig="230" w14:anchorId="340B1582">
          <v:shape id="_x0000_i73244" type="#_x0000_t75" style="width:12pt;height:12pt" o:ole="">
            <v:imagedata r:id="rId680" o:title=""/>
          </v:shape>
          <o:OLEObject Type="Embed" ProgID="Equation.DSMT4" ShapeID="_x0000_i73244" DrawAspect="Content" ObjectID="_1764104414" r:id="rId681"/>
        </w:object>
      </w:r>
      <w:r w:rsidRPr="0038155D">
        <w:rPr>
          <w:rFonts w:ascii="Times New Roman" w:hAnsi="Times New Roman"/>
          <w:i/>
        </w:rPr>
        <w:t>——</w:t>
      </w:r>
      <w:r w:rsidRPr="0038155D">
        <w:rPr>
          <w:rFonts w:ascii="Times New Roman" w:hAnsi="Times New Roman"/>
        </w:rPr>
        <w:t>流体密度；</w:t>
      </w:r>
    </w:p>
    <w:p w14:paraId="69603D60" w14:textId="77777777" w:rsidR="0074099E" w:rsidRPr="0038155D" w:rsidRDefault="0074099E" w:rsidP="0074099E">
      <w:pPr>
        <w:ind w:firstLine="420"/>
        <w:rPr>
          <w:rFonts w:ascii="Times New Roman" w:hAnsi="Times New Roman"/>
        </w:rPr>
      </w:pPr>
      <w:r w:rsidRPr="0038155D">
        <w:rPr>
          <w:rFonts w:ascii="Times New Roman" w:hAnsi="Times New Roman"/>
          <w:position w:val="-10"/>
        </w:rPr>
        <w:object w:dxaOrig="300" w:dyaOrig="300" w14:anchorId="2844F4A5">
          <v:shape id="_x0000_i73245" type="#_x0000_t75" style="width:15pt;height:15pt" o:ole="">
            <v:imagedata r:id="rId682" o:title=""/>
          </v:shape>
          <o:OLEObject Type="Embed" ProgID="Equation.DSMT4" ShapeID="_x0000_i73245" DrawAspect="Content" ObjectID="_1764104415" r:id="rId683"/>
        </w:object>
      </w:r>
      <w:r w:rsidRPr="0038155D">
        <w:rPr>
          <w:rFonts w:ascii="Times New Roman" w:hAnsi="Times New Roman"/>
          <w:i/>
        </w:rPr>
        <w:t>——</w:t>
      </w:r>
      <w:proofErr w:type="gramStart"/>
      <w:r w:rsidRPr="0038155D">
        <w:rPr>
          <w:rFonts w:ascii="Times New Roman" w:hAnsi="Times New Roman"/>
        </w:rPr>
        <w:t>面域面积</w:t>
      </w:r>
      <w:proofErr w:type="gramEnd"/>
      <w:r w:rsidRPr="0038155D">
        <w:rPr>
          <w:rFonts w:ascii="Times New Roman" w:hAnsi="Times New Roman"/>
        </w:rPr>
        <w:t>；</w:t>
      </w:r>
    </w:p>
    <w:p w14:paraId="2C1F7500" w14:textId="77777777" w:rsidR="0074099E" w:rsidRPr="0038155D" w:rsidRDefault="0074099E" w:rsidP="0074099E">
      <w:pPr>
        <w:ind w:firstLine="420"/>
        <w:rPr>
          <w:rFonts w:ascii="Times New Roman" w:hAnsi="Times New Roman"/>
        </w:rPr>
      </w:pPr>
      <w:r w:rsidRPr="0038155D">
        <w:rPr>
          <w:rFonts w:ascii="Times New Roman" w:hAnsi="Times New Roman"/>
          <w:position w:val="-10"/>
        </w:rPr>
        <w:object w:dxaOrig="300" w:dyaOrig="300" w14:anchorId="786A1E4D">
          <v:shape id="_x0000_i73246" type="#_x0000_t75" style="width:15pt;height:15pt" o:ole="">
            <v:imagedata r:id="rId684" o:title=""/>
          </v:shape>
          <o:OLEObject Type="Embed" ProgID="Equation.DSMT4" ShapeID="_x0000_i73246" DrawAspect="Content" ObjectID="_1764104416" r:id="rId685"/>
        </w:object>
      </w:r>
      <w:r w:rsidRPr="0038155D">
        <w:rPr>
          <w:rFonts w:ascii="Times New Roman" w:hAnsi="Times New Roman"/>
        </w:rPr>
        <w:t>和</w:t>
      </w:r>
      <w:r w:rsidRPr="0038155D">
        <w:rPr>
          <w:rFonts w:ascii="Times New Roman" w:hAnsi="Times New Roman"/>
          <w:position w:val="-10"/>
        </w:rPr>
        <w:object w:dxaOrig="346" w:dyaOrig="300" w14:anchorId="1A19714D">
          <v:shape id="_x0000_i73247" type="#_x0000_t75" style="width:18pt;height:15pt" o:ole="">
            <v:imagedata r:id="rId686" o:title=""/>
          </v:shape>
          <o:OLEObject Type="Embed" ProgID="Equation.DSMT4" ShapeID="_x0000_i73247" DrawAspect="Content" ObjectID="_1764104417" r:id="rId687"/>
        </w:object>
      </w:r>
      <w:r w:rsidRPr="0038155D">
        <w:rPr>
          <w:rFonts w:ascii="Times New Roman" w:hAnsi="Times New Roman"/>
          <w:i/>
        </w:rPr>
        <w:t>——</w:t>
      </w:r>
      <w:r w:rsidRPr="0038155D">
        <w:rPr>
          <w:rFonts w:ascii="Times New Roman" w:hAnsi="Times New Roman"/>
        </w:rPr>
        <w:t>面域的形心坐标，相对于重心位置；</w:t>
      </w:r>
    </w:p>
    <w:p w14:paraId="3984AEA6" w14:textId="4DD854C5" w:rsidR="0074099E" w:rsidRPr="0038155D" w:rsidRDefault="0074099E" w:rsidP="0074099E">
      <w:pPr>
        <w:pStyle w:val="af5"/>
        <w:numPr>
          <w:ilvl w:val="0"/>
          <w:numId w:val="0"/>
        </w:numPr>
        <w:spacing w:line="400" w:lineRule="exact"/>
        <w:ind w:left="851" w:hanging="426"/>
        <w:rPr>
          <w:rFonts w:ascii="Times New Roman"/>
          <w:szCs w:val="21"/>
        </w:rPr>
      </w:pPr>
      <w:r w:rsidRPr="0038155D">
        <w:rPr>
          <w:rFonts w:ascii="Times New Roman"/>
          <w:position w:val="-14"/>
          <w:szCs w:val="21"/>
        </w:rPr>
        <w:object w:dxaOrig="1440" w:dyaOrig="392" w14:anchorId="5D1C5E3A">
          <v:shape id="_x0000_i73248" type="#_x0000_t75" style="width:1in;height:20.25pt" o:ole="">
            <v:imagedata r:id="rId688" o:title=""/>
          </v:shape>
          <o:OLEObject Type="Embed" ProgID="Equation.DSMT4" ShapeID="_x0000_i73248" DrawAspect="Content" ObjectID="_1764104418" r:id="rId689"/>
        </w:object>
      </w:r>
      <w:r w:rsidRPr="0038155D">
        <w:rPr>
          <w:rFonts w:ascii="Times New Roman"/>
          <w:i/>
          <w:szCs w:val="21"/>
        </w:rPr>
        <w:t>——</w:t>
      </w:r>
      <w:r w:rsidRPr="0038155D">
        <w:rPr>
          <w:rFonts w:ascii="Times New Roman"/>
          <w:szCs w:val="21"/>
        </w:rPr>
        <w:t>面域的面积惯性矩。</w:t>
      </w:r>
    </w:p>
    <w:p w14:paraId="77FFC1FC" w14:textId="38305671" w:rsidR="0074099E" w:rsidRPr="0038155D" w:rsidRDefault="0074099E" w:rsidP="0074099E">
      <w:pPr>
        <w:pStyle w:val="af5"/>
        <w:rPr>
          <w:rFonts w:ascii="Times New Roman"/>
        </w:rPr>
      </w:pPr>
      <w:r w:rsidRPr="0038155D">
        <w:rPr>
          <w:rFonts w:ascii="Times New Roman"/>
          <w:szCs w:val="21"/>
        </w:rPr>
        <w:t>粘性阻力（</w:t>
      </w:r>
      <w:r w:rsidRPr="0038155D">
        <w:rPr>
          <w:rFonts w:ascii="Times New Roman"/>
          <w:position w:val="-10"/>
          <w:szCs w:val="21"/>
        </w:rPr>
        <w:object w:dxaOrig="300" w:dyaOrig="300" w14:anchorId="5D7A4EDD">
          <v:shape id="_x0000_i73249" type="#_x0000_t75" style="width:15pt;height:15pt" o:ole="">
            <v:imagedata r:id="rId690" o:title=""/>
          </v:shape>
          <o:OLEObject Type="Embed" ProgID="Equation.DSMT4" ShapeID="_x0000_i73249" DrawAspect="Content" ObjectID="_1764104419" r:id="rId691"/>
        </w:object>
      </w:r>
      <w:r w:rsidRPr="0038155D">
        <w:rPr>
          <w:rFonts w:ascii="Times New Roman"/>
          <w:szCs w:val="21"/>
        </w:rPr>
        <w:t>）应按式（</w:t>
      </w:r>
      <w:r w:rsidRPr="0038155D">
        <w:rPr>
          <w:rFonts w:ascii="Times New Roman"/>
          <w:szCs w:val="21"/>
        </w:rPr>
        <w:t>E.7</w:t>
      </w:r>
      <w:r w:rsidRPr="0038155D">
        <w:rPr>
          <w:rFonts w:ascii="Times New Roman"/>
          <w:szCs w:val="21"/>
        </w:rPr>
        <w:t>）计算。</w:t>
      </w:r>
    </w:p>
    <w:p w14:paraId="79859C39" w14:textId="78BFFCB6" w:rsidR="0074099E" w:rsidRPr="0038155D" w:rsidRDefault="0074099E" w:rsidP="0074099E">
      <w:pPr>
        <w:pStyle w:val="affffffd"/>
        <w:rPr>
          <w:rFonts w:ascii="Times New Roman" w:hAnsi="Times New Roman"/>
        </w:rPr>
      </w:pPr>
      <w:r w:rsidRPr="0038155D">
        <w:rPr>
          <w:rFonts w:ascii="Times New Roman" w:hAnsi="Times New Roman"/>
        </w:rPr>
        <w:tab/>
      </w:r>
      <w:r w:rsidRPr="0038155D">
        <w:rPr>
          <w:rFonts w:ascii="Times New Roman" w:hAnsi="Times New Roman"/>
          <w:position w:val="-26"/>
        </w:rPr>
        <w:object w:dxaOrig="4193" w:dyaOrig="495" w14:anchorId="388C78B1">
          <v:shape id="_x0000_i73250" type="#_x0000_t75" style="width:210pt;height:25.5pt" o:ole="">
            <v:imagedata r:id="rId692" o:title=""/>
          </v:shape>
          <o:OLEObject Type="Embed" ProgID="Equation.DSMT4" ShapeID="_x0000_i73250" DrawAspect="Content" ObjectID="_1764104420" r:id="rId693"/>
        </w:object>
      </w:r>
      <w:r w:rsidRPr="0038155D">
        <w:rPr>
          <w:rFonts w:ascii="Times New Roman" w:eastAsia="微软雅黑" w:hAnsi="Times New Roman"/>
        </w:rPr>
        <w:tab/>
      </w:r>
      <w:r w:rsidRPr="0038155D">
        <w:rPr>
          <w:rFonts w:ascii="Times New Roman" w:hAnsi="Times New Roman"/>
        </w:rPr>
        <w:t>(E.</w:t>
      </w:r>
      <w:r w:rsidRPr="0038155D">
        <w:rPr>
          <w:rFonts w:ascii="Times New Roman" w:hAnsi="Times New Roman"/>
        </w:rPr>
        <w:fldChar w:fldCharType="begin"/>
      </w:r>
      <w:r w:rsidRPr="0038155D">
        <w:rPr>
          <w:rFonts w:ascii="Times New Roman" w:hAnsi="Times New Roman"/>
        </w:rPr>
        <w:instrText xml:space="preserve">  seq fulu_equation_133470319413354680  </w:instrText>
      </w:r>
      <w:r w:rsidRPr="0038155D">
        <w:rPr>
          <w:rFonts w:ascii="Times New Roman" w:hAnsi="Times New Roman"/>
        </w:rPr>
        <w:fldChar w:fldCharType="separate"/>
      </w:r>
      <w:r w:rsidR="00385352">
        <w:rPr>
          <w:rFonts w:ascii="Times New Roman" w:hAnsi="Times New Roman"/>
          <w:noProof/>
        </w:rPr>
        <w:t>7</w:t>
      </w:r>
      <w:r w:rsidRPr="0038155D">
        <w:rPr>
          <w:rFonts w:ascii="Times New Roman" w:hAnsi="Times New Roman"/>
        </w:rPr>
        <w:fldChar w:fldCharType="end"/>
      </w:r>
      <w:r w:rsidRPr="0038155D">
        <w:rPr>
          <w:rFonts w:ascii="Times New Roman" w:hAnsi="Times New Roman"/>
        </w:rPr>
        <w:t>)</w:t>
      </w:r>
    </w:p>
    <w:p w14:paraId="6CE3AC21" w14:textId="02B4FB1A" w:rsidR="0074099E" w:rsidRPr="0038155D" w:rsidRDefault="0074099E" w:rsidP="0074099E">
      <w:pPr>
        <w:pStyle w:val="affffa"/>
        <w:ind w:firstLine="420"/>
        <w:rPr>
          <w:rFonts w:ascii="Times New Roman" w:hAnsi="Times New Roman"/>
        </w:rPr>
      </w:pPr>
      <w:r w:rsidRPr="0038155D">
        <w:rPr>
          <w:rFonts w:ascii="Times New Roman" w:hAnsi="Times New Roman"/>
        </w:rPr>
        <w:t>式中：</w:t>
      </w:r>
    </w:p>
    <w:p w14:paraId="4306F8FC" w14:textId="77777777" w:rsidR="0074099E" w:rsidRPr="0038155D" w:rsidRDefault="0074099E" w:rsidP="0074099E">
      <w:pPr>
        <w:ind w:firstLine="420"/>
        <w:rPr>
          <w:rFonts w:ascii="Times New Roman" w:hAnsi="Times New Roman"/>
        </w:rPr>
      </w:pPr>
      <w:r w:rsidRPr="0038155D">
        <w:rPr>
          <w:rFonts w:ascii="Times New Roman" w:hAnsi="Times New Roman"/>
          <w:position w:val="-10"/>
        </w:rPr>
        <w:object w:dxaOrig="242" w:dyaOrig="230" w14:anchorId="0EDEA9B1">
          <v:shape id="_x0000_i73251" type="#_x0000_t75" style="width:12pt;height:12pt" o:ole="">
            <v:imagedata r:id="rId694" o:title=""/>
          </v:shape>
          <o:OLEObject Type="Embed" ProgID="Equation.DSMT4" ShapeID="_x0000_i73251" DrawAspect="Content" ObjectID="_1764104421" r:id="rId695"/>
        </w:object>
      </w:r>
      <w:r w:rsidRPr="0038155D">
        <w:rPr>
          <w:rFonts w:ascii="Times New Roman" w:hAnsi="Times New Roman"/>
          <w:i/>
        </w:rPr>
        <w:t>——</w:t>
      </w:r>
      <w:r w:rsidRPr="0038155D">
        <w:rPr>
          <w:rFonts w:ascii="Times New Roman" w:hAnsi="Times New Roman"/>
        </w:rPr>
        <w:t>流体密度；</w:t>
      </w:r>
    </w:p>
    <w:p w14:paraId="7D8AB994" w14:textId="77777777" w:rsidR="0074099E" w:rsidRPr="0038155D" w:rsidRDefault="0074099E" w:rsidP="0074099E">
      <w:pPr>
        <w:ind w:firstLine="420"/>
        <w:rPr>
          <w:rFonts w:ascii="Times New Roman" w:hAnsi="Times New Roman"/>
        </w:rPr>
      </w:pPr>
      <w:r w:rsidRPr="0038155D">
        <w:rPr>
          <w:rFonts w:ascii="Times New Roman" w:hAnsi="Times New Roman"/>
          <w:position w:val="-10"/>
        </w:rPr>
        <w:object w:dxaOrig="346" w:dyaOrig="300" w14:anchorId="0F20A274">
          <v:shape id="_x0000_i73252" type="#_x0000_t75" style="width:18pt;height:15pt" o:ole="">
            <v:imagedata r:id="rId696" o:title=""/>
          </v:shape>
          <o:OLEObject Type="Embed" ProgID="Equation.DSMT4" ShapeID="_x0000_i73252" DrawAspect="Content" ObjectID="_1764104422" r:id="rId697"/>
        </w:object>
      </w:r>
      <w:r w:rsidRPr="0038155D">
        <w:rPr>
          <w:rFonts w:ascii="Times New Roman" w:hAnsi="Times New Roman"/>
          <w:i/>
        </w:rPr>
        <w:t>——</w:t>
      </w:r>
      <w:r w:rsidRPr="0038155D">
        <w:rPr>
          <w:rFonts w:ascii="Times New Roman" w:hAnsi="Times New Roman"/>
        </w:rPr>
        <w:t>阻力系数；</w:t>
      </w:r>
    </w:p>
    <w:p w14:paraId="4DFE6165" w14:textId="77777777" w:rsidR="0074099E" w:rsidRPr="0038155D" w:rsidRDefault="0074099E" w:rsidP="0074099E">
      <w:pPr>
        <w:ind w:firstLine="420"/>
        <w:rPr>
          <w:rFonts w:ascii="Times New Roman" w:hAnsi="Times New Roman"/>
        </w:rPr>
      </w:pPr>
      <w:r w:rsidRPr="0038155D">
        <w:rPr>
          <w:rFonts w:ascii="Times New Roman" w:hAnsi="Times New Roman"/>
          <w:position w:val="-10"/>
        </w:rPr>
        <w:object w:dxaOrig="230" w:dyaOrig="300" w14:anchorId="7204E3A0">
          <v:shape id="_x0000_i73253" type="#_x0000_t75" style="width:12pt;height:15pt" o:ole="">
            <v:imagedata r:id="rId698" o:title=""/>
          </v:shape>
          <o:OLEObject Type="Embed" ProgID="Equation.DSMT4" ShapeID="_x0000_i73253" DrawAspect="Content" ObjectID="_1764104423" r:id="rId699"/>
        </w:object>
      </w:r>
      <w:r w:rsidRPr="0038155D">
        <w:rPr>
          <w:rFonts w:ascii="Times New Roman" w:hAnsi="Times New Roman"/>
          <w:i/>
        </w:rPr>
        <w:t>——</w:t>
      </w:r>
      <w:r w:rsidRPr="0038155D">
        <w:rPr>
          <w:rFonts w:ascii="Times New Roman" w:hAnsi="Times New Roman"/>
        </w:rPr>
        <w:t>阻力区域的面积；</w:t>
      </w:r>
    </w:p>
    <w:p w14:paraId="32EB38A2" w14:textId="77777777" w:rsidR="0074099E" w:rsidRPr="0038155D" w:rsidRDefault="0074099E" w:rsidP="0074099E">
      <w:pPr>
        <w:ind w:firstLine="420"/>
        <w:rPr>
          <w:rFonts w:ascii="Times New Roman" w:hAnsi="Times New Roman"/>
        </w:rPr>
      </w:pPr>
      <w:r w:rsidRPr="0038155D">
        <w:rPr>
          <w:rFonts w:ascii="Times New Roman" w:hAnsi="Times New Roman"/>
          <w:position w:val="-6"/>
        </w:rPr>
        <w:object w:dxaOrig="184" w:dyaOrig="242" w14:anchorId="409D66C3">
          <v:shape id="_x0000_i73254" type="#_x0000_t75" style="width:9pt;height:12pt" o:ole="">
            <v:imagedata r:id="rId700" o:title=""/>
          </v:shape>
          <o:OLEObject Type="Embed" ProgID="Equation.DSMT4" ShapeID="_x0000_i73254" DrawAspect="Content" ObjectID="_1764104424" r:id="rId701"/>
        </w:object>
      </w:r>
      <w:r w:rsidRPr="0038155D">
        <w:rPr>
          <w:rFonts w:ascii="Times New Roman" w:hAnsi="Times New Roman"/>
          <w:i/>
        </w:rPr>
        <w:t>——</w:t>
      </w:r>
      <w:r w:rsidRPr="0038155D">
        <w:rPr>
          <w:rFonts w:ascii="Times New Roman" w:hAnsi="Times New Roman"/>
        </w:rPr>
        <w:t>阻力中心点的船舶速度；</w:t>
      </w:r>
    </w:p>
    <w:p w14:paraId="484796E5" w14:textId="04E869A2" w:rsidR="0074099E" w:rsidRPr="0038155D" w:rsidRDefault="0074099E" w:rsidP="0074099E">
      <w:pPr>
        <w:pStyle w:val="af5"/>
        <w:numPr>
          <w:ilvl w:val="0"/>
          <w:numId w:val="0"/>
        </w:numPr>
        <w:spacing w:line="400" w:lineRule="exact"/>
        <w:ind w:left="851" w:hanging="426"/>
        <w:rPr>
          <w:rFonts w:ascii="Times New Roman"/>
          <w:szCs w:val="21"/>
        </w:rPr>
      </w:pPr>
      <w:r w:rsidRPr="0038155D">
        <w:rPr>
          <w:rFonts w:ascii="Times New Roman"/>
          <w:position w:val="-6"/>
          <w:szCs w:val="21"/>
        </w:rPr>
        <w:object w:dxaOrig="242" w:dyaOrig="242" w14:anchorId="717C2792">
          <v:shape id="_x0000_i73255" type="#_x0000_t75" style="width:12pt;height:12pt" o:ole="">
            <v:imagedata r:id="rId702" o:title=""/>
          </v:shape>
          <o:OLEObject Type="Embed" ProgID="Equation.DSMT4" ShapeID="_x0000_i73255" DrawAspect="Content" ObjectID="_1764104425" r:id="rId703"/>
        </w:object>
      </w:r>
      <w:r w:rsidRPr="0038155D">
        <w:rPr>
          <w:rFonts w:ascii="Times New Roman"/>
          <w:i/>
          <w:szCs w:val="21"/>
        </w:rPr>
        <w:t>——</w:t>
      </w:r>
      <w:r w:rsidRPr="0038155D">
        <w:rPr>
          <w:rFonts w:ascii="Times New Roman"/>
          <w:szCs w:val="21"/>
        </w:rPr>
        <w:t>该区域面积的法线方向。</w:t>
      </w:r>
    </w:p>
    <w:p w14:paraId="10DDB260" w14:textId="4AA3C023" w:rsidR="0074099E" w:rsidRPr="0038155D" w:rsidRDefault="0074099E" w:rsidP="0074099E">
      <w:pPr>
        <w:pStyle w:val="af5"/>
        <w:rPr>
          <w:rFonts w:ascii="Times New Roman"/>
        </w:rPr>
      </w:pPr>
      <w:r w:rsidRPr="0038155D">
        <w:rPr>
          <w:rFonts w:ascii="Times New Roman"/>
          <w:szCs w:val="21"/>
        </w:rPr>
        <w:t>波浪阻力（</w:t>
      </w:r>
      <w:r w:rsidRPr="0038155D">
        <w:rPr>
          <w:rFonts w:ascii="Times New Roman"/>
          <w:position w:val="-10"/>
          <w:szCs w:val="21"/>
        </w:rPr>
        <w:object w:dxaOrig="346" w:dyaOrig="300" w14:anchorId="4D7989AE">
          <v:shape id="_x0000_i73256" type="#_x0000_t75" style="width:18pt;height:15pt" o:ole="">
            <v:imagedata r:id="rId704" o:title=""/>
          </v:shape>
          <o:OLEObject Type="Embed" ProgID="Equation.DSMT4" ShapeID="_x0000_i73256" DrawAspect="Content" ObjectID="_1764104426" r:id="rId705"/>
        </w:object>
      </w:r>
      <w:r w:rsidRPr="0038155D">
        <w:rPr>
          <w:rFonts w:ascii="Times New Roman"/>
          <w:szCs w:val="21"/>
        </w:rPr>
        <w:t>）应按式（</w:t>
      </w:r>
      <w:r w:rsidRPr="0038155D">
        <w:rPr>
          <w:rFonts w:ascii="Times New Roman"/>
          <w:szCs w:val="21"/>
        </w:rPr>
        <w:t>E.8</w:t>
      </w:r>
      <w:r w:rsidRPr="0038155D">
        <w:rPr>
          <w:rFonts w:ascii="Times New Roman"/>
          <w:szCs w:val="21"/>
        </w:rPr>
        <w:t>）～（</w:t>
      </w:r>
      <w:r w:rsidRPr="0038155D">
        <w:rPr>
          <w:rFonts w:ascii="Times New Roman"/>
          <w:szCs w:val="21"/>
        </w:rPr>
        <w:t>E.9</w:t>
      </w:r>
      <w:r w:rsidRPr="0038155D">
        <w:rPr>
          <w:rFonts w:ascii="Times New Roman"/>
          <w:szCs w:val="21"/>
        </w:rPr>
        <w:t>）计算。</w:t>
      </w:r>
    </w:p>
    <w:p w14:paraId="7A4C5C8C" w14:textId="00F8FBC9" w:rsidR="0074099E" w:rsidRPr="0038155D" w:rsidRDefault="0074099E" w:rsidP="0074099E">
      <w:pPr>
        <w:pStyle w:val="affffffd"/>
        <w:rPr>
          <w:rFonts w:ascii="Times New Roman" w:hAnsi="Times New Roman"/>
        </w:rPr>
      </w:pPr>
      <w:r w:rsidRPr="0038155D">
        <w:rPr>
          <w:rFonts w:ascii="Times New Roman" w:hAnsi="Times New Roman"/>
        </w:rPr>
        <w:tab/>
      </w:r>
      <w:r w:rsidRPr="0038155D">
        <w:rPr>
          <w:rFonts w:ascii="Times New Roman" w:hAnsi="Times New Roman"/>
          <w:position w:val="-16"/>
        </w:rPr>
        <w:object w:dxaOrig="4136" w:dyaOrig="449" w14:anchorId="169905A4">
          <v:shape id="_x0000_i73257" type="#_x0000_t75" style="width:206.25pt;height:22.5pt" o:ole="">
            <v:imagedata r:id="rId706" o:title=""/>
          </v:shape>
          <o:OLEObject Type="Embed" ProgID="Equation.DSMT4" ShapeID="_x0000_i73257" DrawAspect="Content" ObjectID="_1764104427" r:id="rId707"/>
        </w:object>
      </w:r>
      <w:r w:rsidRPr="0038155D">
        <w:rPr>
          <w:rFonts w:ascii="Times New Roman" w:eastAsia="微软雅黑" w:hAnsi="Times New Roman"/>
        </w:rPr>
        <w:tab/>
      </w:r>
      <w:r w:rsidRPr="0038155D">
        <w:rPr>
          <w:rFonts w:ascii="Times New Roman" w:hAnsi="Times New Roman"/>
        </w:rPr>
        <w:t>(E.</w:t>
      </w:r>
      <w:r w:rsidRPr="0038155D">
        <w:rPr>
          <w:rFonts w:ascii="Times New Roman" w:hAnsi="Times New Roman"/>
        </w:rPr>
        <w:fldChar w:fldCharType="begin"/>
      </w:r>
      <w:r w:rsidRPr="0038155D">
        <w:rPr>
          <w:rFonts w:ascii="Times New Roman" w:hAnsi="Times New Roman"/>
        </w:rPr>
        <w:instrText xml:space="preserve">  seq fulu_equation_133470319413354680  </w:instrText>
      </w:r>
      <w:r w:rsidRPr="0038155D">
        <w:rPr>
          <w:rFonts w:ascii="Times New Roman" w:hAnsi="Times New Roman"/>
        </w:rPr>
        <w:fldChar w:fldCharType="separate"/>
      </w:r>
      <w:r w:rsidR="00385352">
        <w:rPr>
          <w:rFonts w:ascii="Times New Roman" w:hAnsi="Times New Roman"/>
          <w:noProof/>
        </w:rPr>
        <w:t>8</w:t>
      </w:r>
      <w:r w:rsidRPr="0038155D">
        <w:rPr>
          <w:rFonts w:ascii="Times New Roman" w:hAnsi="Times New Roman"/>
        </w:rPr>
        <w:fldChar w:fldCharType="end"/>
      </w:r>
      <w:r w:rsidRPr="0038155D">
        <w:rPr>
          <w:rFonts w:ascii="Times New Roman" w:hAnsi="Times New Roman"/>
        </w:rPr>
        <w:t>)</w:t>
      </w:r>
    </w:p>
    <w:p w14:paraId="77962C92" w14:textId="2CA0CE17" w:rsidR="0074099E" w:rsidRPr="0038155D" w:rsidRDefault="0074099E" w:rsidP="0074099E">
      <w:pPr>
        <w:pStyle w:val="affffffd"/>
        <w:rPr>
          <w:rFonts w:ascii="Times New Roman" w:hAnsi="Times New Roman"/>
        </w:rPr>
      </w:pPr>
      <w:r w:rsidRPr="0038155D">
        <w:rPr>
          <w:rFonts w:ascii="Times New Roman" w:hAnsi="Times New Roman"/>
        </w:rPr>
        <w:tab/>
      </w:r>
      <w:r w:rsidRPr="0038155D">
        <w:rPr>
          <w:rFonts w:ascii="Times New Roman" w:hAnsi="Times New Roman"/>
          <w:position w:val="-48"/>
        </w:rPr>
        <w:object w:dxaOrig="6405" w:dyaOrig="1106" w14:anchorId="3F313CAA">
          <v:shape id="_x0000_i73258" type="#_x0000_t75" style="width:321pt;height:55.5pt" o:ole="">
            <v:imagedata r:id="rId708" o:title=""/>
          </v:shape>
          <o:OLEObject Type="Embed" ProgID="Equation.DSMT4" ShapeID="_x0000_i73258" DrawAspect="Content" ObjectID="_1764104428" r:id="rId709"/>
        </w:object>
      </w:r>
      <w:r w:rsidRPr="0038155D">
        <w:rPr>
          <w:rFonts w:ascii="Times New Roman" w:eastAsia="微软雅黑" w:hAnsi="Times New Roman"/>
        </w:rPr>
        <w:tab/>
      </w:r>
      <w:r w:rsidRPr="0038155D">
        <w:rPr>
          <w:rFonts w:ascii="Times New Roman" w:hAnsi="Times New Roman"/>
        </w:rPr>
        <w:t>(E.</w:t>
      </w:r>
      <w:r w:rsidRPr="0038155D">
        <w:rPr>
          <w:rFonts w:ascii="Times New Roman" w:hAnsi="Times New Roman"/>
        </w:rPr>
        <w:fldChar w:fldCharType="begin"/>
      </w:r>
      <w:r w:rsidRPr="0038155D">
        <w:rPr>
          <w:rFonts w:ascii="Times New Roman" w:hAnsi="Times New Roman"/>
        </w:rPr>
        <w:instrText xml:space="preserve">  seq fulu_equation_133470319413354680  </w:instrText>
      </w:r>
      <w:r w:rsidRPr="0038155D">
        <w:rPr>
          <w:rFonts w:ascii="Times New Roman" w:hAnsi="Times New Roman"/>
        </w:rPr>
        <w:fldChar w:fldCharType="separate"/>
      </w:r>
      <w:r w:rsidR="00385352">
        <w:rPr>
          <w:rFonts w:ascii="Times New Roman" w:hAnsi="Times New Roman"/>
          <w:noProof/>
        </w:rPr>
        <w:t>9</w:t>
      </w:r>
      <w:r w:rsidRPr="0038155D">
        <w:rPr>
          <w:rFonts w:ascii="Times New Roman" w:hAnsi="Times New Roman"/>
        </w:rPr>
        <w:fldChar w:fldCharType="end"/>
      </w:r>
      <w:r w:rsidRPr="0038155D">
        <w:rPr>
          <w:rFonts w:ascii="Times New Roman" w:hAnsi="Times New Roman"/>
        </w:rPr>
        <w:t>)</w:t>
      </w:r>
    </w:p>
    <w:p w14:paraId="5973BFEE" w14:textId="5AAD8AB7" w:rsidR="0074099E" w:rsidRPr="0038155D" w:rsidRDefault="0074099E" w:rsidP="0074099E">
      <w:pPr>
        <w:pStyle w:val="affffa"/>
        <w:ind w:firstLine="420"/>
        <w:rPr>
          <w:rFonts w:ascii="Times New Roman" w:hAnsi="Times New Roman"/>
        </w:rPr>
      </w:pPr>
      <w:r w:rsidRPr="0038155D">
        <w:rPr>
          <w:rFonts w:ascii="Times New Roman" w:hAnsi="Times New Roman"/>
        </w:rPr>
        <w:t>式中：</w:t>
      </w:r>
    </w:p>
    <w:p w14:paraId="1F09353A" w14:textId="77777777" w:rsidR="0074099E" w:rsidRPr="0038155D" w:rsidRDefault="0074099E" w:rsidP="0074099E">
      <w:pPr>
        <w:ind w:firstLine="420"/>
        <w:rPr>
          <w:rFonts w:ascii="Times New Roman" w:hAnsi="Times New Roman"/>
        </w:rPr>
      </w:pPr>
      <w:r w:rsidRPr="0038155D">
        <w:rPr>
          <w:rFonts w:ascii="Times New Roman" w:hAnsi="Times New Roman"/>
          <w:position w:val="-10"/>
        </w:rPr>
        <w:object w:dxaOrig="230" w:dyaOrig="300" w14:anchorId="72499A0D">
          <v:shape id="_x0000_i73259" type="#_x0000_t75" style="width:12pt;height:15pt" o:ole="">
            <v:imagedata r:id="rId710" o:title=""/>
          </v:shape>
          <o:OLEObject Type="Embed" ProgID="Equation.DSMT4" ShapeID="_x0000_i73259" DrawAspect="Content" ObjectID="_1764104429" r:id="rId711"/>
        </w:object>
      </w:r>
      <w:r w:rsidRPr="0038155D">
        <w:rPr>
          <w:rFonts w:ascii="Times New Roman" w:hAnsi="Times New Roman"/>
          <w:i/>
        </w:rPr>
        <w:t>——</w:t>
      </w:r>
      <w:r w:rsidRPr="0038155D">
        <w:rPr>
          <w:rFonts w:ascii="Times New Roman" w:hAnsi="Times New Roman"/>
        </w:rPr>
        <w:t>波浪频率；</w:t>
      </w:r>
    </w:p>
    <w:p w14:paraId="5C241A0E" w14:textId="3F4BBD73" w:rsidR="0074099E" w:rsidRPr="0038155D" w:rsidRDefault="0074099E" w:rsidP="0074099E">
      <w:pPr>
        <w:pStyle w:val="affffa"/>
        <w:ind w:firstLineChars="0" w:firstLine="420"/>
        <w:rPr>
          <w:rFonts w:ascii="Times New Roman" w:hAnsi="Times New Roman"/>
        </w:rPr>
      </w:pPr>
      <w:r w:rsidRPr="0038155D">
        <w:rPr>
          <w:rFonts w:ascii="Times New Roman" w:hAnsi="Times New Roman"/>
          <w:position w:val="-12"/>
        </w:rPr>
        <w:object w:dxaOrig="564" w:dyaOrig="346" w14:anchorId="0CA7DE56">
          <v:shape id="_x0000_i73260" type="#_x0000_t75" style="width:27.75pt;height:18pt" o:ole="">
            <v:imagedata r:id="rId712" o:title=""/>
          </v:shape>
          <o:OLEObject Type="Embed" ProgID="Equation.DSMT4" ShapeID="_x0000_i73260" DrawAspect="Content" ObjectID="_1764104430" r:id="rId713"/>
        </w:object>
      </w:r>
      <w:r w:rsidRPr="0038155D">
        <w:rPr>
          <w:rFonts w:ascii="Times New Roman" w:hAnsi="Times New Roman"/>
          <w:i/>
        </w:rPr>
        <w:t>——</w:t>
      </w:r>
      <w:r w:rsidRPr="0038155D">
        <w:rPr>
          <w:rFonts w:ascii="Times New Roman" w:hAnsi="Times New Roman"/>
        </w:rPr>
        <w:t>波浪辐射阻尼矩阵，见式（</w:t>
      </w:r>
      <w:r w:rsidRPr="0038155D">
        <w:rPr>
          <w:rFonts w:ascii="Times New Roman" w:hAnsi="Times New Roman"/>
        </w:rPr>
        <w:t>E.10</w:t>
      </w:r>
      <w:r w:rsidRPr="0038155D">
        <w:rPr>
          <w:rFonts w:ascii="Times New Roman" w:hAnsi="Times New Roman"/>
        </w:rPr>
        <w:t>）。</w:t>
      </w:r>
    </w:p>
    <w:p w14:paraId="24CCF518" w14:textId="4D77C2AA" w:rsidR="0074099E" w:rsidRPr="0038155D" w:rsidRDefault="0074099E" w:rsidP="0074099E">
      <w:pPr>
        <w:pStyle w:val="affffffd"/>
        <w:rPr>
          <w:rFonts w:ascii="Times New Roman" w:hAnsi="Times New Roman"/>
        </w:rPr>
      </w:pPr>
      <w:r w:rsidRPr="0038155D">
        <w:rPr>
          <w:rFonts w:ascii="Times New Roman" w:hAnsi="Times New Roman"/>
        </w:rPr>
        <w:tab/>
      </w:r>
      <w:r w:rsidRPr="0038155D">
        <w:rPr>
          <w:rFonts w:ascii="Times New Roman" w:hAnsi="Times New Roman"/>
          <w:position w:val="-90"/>
        </w:rPr>
        <w:object w:dxaOrig="4420" w:dyaOrig="1920" w14:anchorId="3478A88F">
          <v:shape id="_x0000_i73261" type="#_x0000_t75" style="width:220.5pt;height:95.25pt" o:ole="">
            <v:imagedata r:id="rId714" o:title=""/>
          </v:shape>
          <o:OLEObject Type="Embed" ProgID="Equation.DSMT4" ShapeID="_x0000_i73261" DrawAspect="Content" ObjectID="_1764104431" r:id="rId715"/>
        </w:object>
      </w:r>
      <w:r w:rsidRPr="0038155D">
        <w:rPr>
          <w:rFonts w:ascii="Times New Roman" w:eastAsia="微软雅黑" w:hAnsi="Times New Roman"/>
        </w:rPr>
        <w:tab/>
      </w:r>
      <w:r w:rsidRPr="0038155D">
        <w:rPr>
          <w:rFonts w:ascii="Times New Roman" w:hAnsi="Times New Roman"/>
        </w:rPr>
        <w:t>(E.</w:t>
      </w:r>
      <w:r w:rsidRPr="0038155D">
        <w:rPr>
          <w:rFonts w:ascii="Times New Roman" w:hAnsi="Times New Roman"/>
        </w:rPr>
        <w:fldChar w:fldCharType="begin"/>
      </w:r>
      <w:r w:rsidRPr="0038155D">
        <w:rPr>
          <w:rFonts w:ascii="Times New Roman" w:hAnsi="Times New Roman"/>
        </w:rPr>
        <w:instrText xml:space="preserve">  seq fulu_equation_133470319413354680  </w:instrText>
      </w:r>
      <w:r w:rsidRPr="0038155D">
        <w:rPr>
          <w:rFonts w:ascii="Times New Roman" w:hAnsi="Times New Roman"/>
        </w:rPr>
        <w:fldChar w:fldCharType="separate"/>
      </w:r>
      <w:r w:rsidR="00385352">
        <w:rPr>
          <w:rFonts w:ascii="Times New Roman" w:hAnsi="Times New Roman"/>
          <w:noProof/>
        </w:rPr>
        <w:t>10</w:t>
      </w:r>
      <w:r w:rsidRPr="0038155D">
        <w:rPr>
          <w:rFonts w:ascii="Times New Roman" w:hAnsi="Times New Roman"/>
        </w:rPr>
        <w:fldChar w:fldCharType="end"/>
      </w:r>
      <w:r w:rsidRPr="0038155D">
        <w:rPr>
          <w:rFonts w:ascii="Times New Roman" w:hAnsi="Times New Roman"/>
        </w:rPr>
        <w:t>)</w:t>
      </w:r>
    </w:p>
    <w:p w14:paraId="40A522A1" w14:textId="6C27B198" w:rsidR="0074099E" w:rsidRPr="0038155D" w:rsidRDefault="0074099E" w:rsidP="0074099E">
      <w:pPr>
        <w:pStyle w:val="affffa"/>
        <w:ind w:firstLine="420"/>
        <w:rPr>
          <w:rFonts w:ascii="Times New Roman" w:hAnsi="Times New Roman"/>
        </w:rPr>
      </w:pPr>
      <w:r w:rsidRPr="0038155D">
        <w:rPr>
          <w:rFonts w:ascii="Times New Roman" w:hAnsi="Times New Roman"/>
        </w:rPr>
        <w:t>式中：</w:t>
      </w:r>
    </w:p>
    <w:p w14:paraId="76EDB6A9" w14:textId="77777777" w:rsidR="0074099E" w:rsidRPr="0038155D" w:rsidRDefault="0074099E" w:rsidP="0074099E">
      <w:pPr>
        <w:ind w:firstLine="420"/>
        <w:rPr>
          <w:rFonts w:ascii="Times New Roman" w:hAnsi="Times New Roman"/>
        </w:rPr>
      </w:pPr>
      <w:r w:rsidRPr="0038155D">
        <w:rPr>
          <w:rFonts w:ascii="Times New Roman" w:hAnsi="Times New Roman"/>
          <w:position w:val="-14"/>
        </w:rPr>
        <w:object w:dxaOrig="242" w:dyaOrig="392" w14:anchorId="06DA11E8">
          <v:shape id="_x0000_i73262" type="#_x0000_t75" style="width:12pt;height:20.25pt" o:ole="">
            <v:imagedata r:id="rId716" o:title=""/>
          </v:shape>
          <o:OLEObject Type="Embed" ProgID="Equation.DSMT4" ShapeID="_x0000_i73262" DrawAspect="Content" ObjectID="_1764104432" r:id="rId717"/>
        </w:object>
      </w:r>
      <w:r w:rsidRPr="0038155D">
        <w:rPr>
          <w:rFonts w:ascii="Times New Roman" w:hAnsi="Times New Roman"/>
          <w:i/>
        </w:rPr>
        <w:t>——</w:t>
      </w:r>
      <w:r w:rsidRPr="0038155D">
        <w:rPr>
          <w:rFonts w:ascii="Times New Roman" w:hAnsi="Times New Roman"/>
        </w:rPr>
        <w:t>频率相关的阻尼系数。</w:t>
      </w:r>
    </w:p>
    <w:p w14:paraId="3B5B5CE9" w14:textId="607380F5" w:rsidR="0074099E" w:rsidRPr="0038155D" w:rsidRDefault="0074099E" w:rsidP="0074099E">
      <w:pPr>
        <w:pStyle w:val="af5"/>
        <w:rPr>
          <w:rFonts w:ascii="Times New Roman"/>
        </w:rPr>
      </w:pPr>
      <w:r w:rsidRPr="0038155D">
        <w:rPr>
          <w:rFonts w:ascii="Times New Roman"/>
          <w:szCs w:val="21"/>
        </w:rPr>
        <w:t>船舶在重心处的运动方程应按式（</w:t>
      </w:r>
      <w:r w:rsidRPr="0038155D">
        <w:rPr>
          <w:rFonts w:ascii="Times New Roman"/>
          <w:szCs w:val="21"/>
        </w:rPr>
        <w:t>E.11</w:t>
      </w:r>
      <w:r w:rsidRPr="0038155D">
        <w:rPr>
          <w:rFonts w:ascii="Times New Roman"/>
          <w:szCs w:val="21"/>
        </w:rPr>
        <w:t>）计算。</w:t>
      </w:r>
    </w:p>
    <w:p w14:paraId="7E9F704F" w14:textId="2729CFA6" w:rsidR="0074099E" w:rsidRPr="0038155D" w:rsidRDefault="0074099E" w:rsidP="0074099E">
      <w:pPr>
        <w:pStyle w:val="affffffd"/>
        <w:rPr>
          <w:rFonts w:ascii="Times New Roman" w:hAnsi="Times New Roman"/>
        </w:rPr>
      </w:pPr>
      <w:r w:rsidRPr="0038155D">
        <w:rPr>
          <w:rFonts w:ascii="Times New Roman" w:hAnsi="Times New Roman"/>
        </w:rPr>
        <w:tab/>
      </w:r>
      <w:r w:rsidRPr="0038155D">
        <w:rPr>
          <w:rFonts w:ascii="Times New Roman" w:hAnsi="Times New Roman"/>
          <w:position w:val="-12"/>
        </w:rPr>
        <w:object w:dxaOrig="4389" w:dyaOrig="346" w14:anchorId="3C5354FC">
          <v:shape id="_x0000_i73263" type="#_x0000_t75" style="width:219.75pt;height:18pt" o:ole="">
            <v:imagedata r:id="rId718" o:title=""/>
          </v:shape>
          <o:OLEObject Type="Embed" ProgID="Equation.DSMT4" ShapeID="_x0000_i73263" DrawAspect="Content" ObjectID="_1764104433" r:id="rId719"/>
        </w:object>
      </w:r>
      <w:r w:rsidRPr="0038155D">
        <w:rPr>
          <w:rFonts w:ascii="Times New Roman" w:eastAsia="微软雅黑" w:hAnsi="Times New Roman"/>
        </w:rPr>
        <w:tab/>
      </w:r>
      <w:r w:rsidRPr="0038155D">
        <w:rPr>
          <w:rFonts w:ascii="Times New Roman" w:hAnsi="Times New Roman"/>
        </w:rPr>
        <w:t>(E.</w:t>
      </w:r>
      <w:r w:rsidRPr="0038155D">
        <w:rPr>
          <w:rFonts w:ascii="Times New Roman" w:hAnsi="Times New Roman"/>
        </w:rPr>
        <w:fldChar w:fldCharType="begin"/>
      </w:r>
      <w:r w:rsidRPr="0038155D">
        <w:rPr>
          <w:rFonts w:ascii="Times New Roman" w:hAnsi="Times New Roman"/>
        </w:rPr>
        <w:instrText xml:space="preserve">  seq fulu_equation_133470319413354680  </w:instrText>
      </w:r>
      <w:r w:rsidRPr="0038155D">
        <w:rPr>
          <w:rFonts w:ascii="Times New Roman" w:hAnsi="Times New Roman"/>
        </w:rPr>
        <w:fldChar w:fldCharType="separate"/>
      </w:r>
      <w:r w:rsidR="00385352">
        <w:rPr>
          <w:rFonts w:ascii="Times New Roman" w:hAnsi="Times New Roman"/>
          <w:noProof/>
        </w:rPr>
        <w:t>11</w:t>
      </w:r>
      <w:r w:rsidRPr="0038155D">
        <w:rPr>
          <w:rFonts w:ascii="Times New Roman" w:hAnsi="Times New Roman"/>
        </w:rPr>
        <w:fldChar w:fldCharType="end"/>
      </w:r>
      <w:r w:rsidRPr="0038155D">
        <w:rPr>
          <w:rFonts w:ascii="Times New Roman" w:hAnsi="Times New Roman"/>
        </w:rPr>
        <w:t>)</w:t>
      </w:r>
    </w:p>
    <w:p w14:paraId="5072B029" w14:textId="15F96020" w:rsidR="0074099E" w:rsidRPr="0038155D" w:rsidRDefault="0074099E" w:rsidP="0074099E">
      <w:pPr>
        <w:pStyle w:val="affffa"/>
        <w:ind w:firstLine="420"/>
        <w:rPr>
          <w:rFonts w:ascii="Times New Roman" w:hAnsi="Times New Roman"/>
        </w:rPr>
      </w:pPr>
      <w:r w:rsidRPr="0038155D">
        <w:rPr>
          <w:rFonts w:ascii="Times New Roman" w:hAnsi="Times New Roman"/>
        </w:rPr>
        <w:t>式中：</w:t>
      </w:r>
    </w:p>
    <w:p w14:paraId="45663EEF" w14:textId="629565F8" w:rsidR="0074099E" w:rsidRPr="0038155D" w:rsidRDefault="0074099E" w:rsidP="0074099E">
      <w:pPr>
        <w:pStyle w:val="af5"/>
        <w:numPr>
          <w:ilvl w:val="0"/>
          <w:numId w:val="0"/>
        </w:numPr>
        <w:spacing w:line="400" w:lineRule="exact"/>
        <w:ind w:left="850" w:hanging="425"/>
        <w:rPr>
          <w:rFonts w:ascii="Times New Roman"/>
          <w:szCs w:val="21"/>
        </w:rPr>
      </w:pPr>
      <w:r w:rsidRPr="0038155D">
        <w:rPr>
          <w:rFonts w:ascii="Times New Roman"/>
          <w:position w:val="-6"/>
          <w:szCs w:val="21"/>
        </w:rPr>
        <w:object w:dxaOrig="240" w:dyaOrig="260" w14:anchorId="55BA2E77">
          <v:shape id="_x0000_i73264" type="#_x0000_t75" style="width:12pt;height:14.25pt" o:ole="">
            <v:imagedata r:id="rId720" o:title=""/>
          </v:shape>
          <o:OLEObject Type="Embed" ProgID="Equation.DSMT4" ShapeID="_x0000_i73264" DrawAspect="Content" ObjectID="_1764104434" r:id="rId721"/>
        </w:object>
      </w:r>
      <w:r w:rsidRPr="0038155D">
        <w:rPr>
          <w:rFonts w:ascii="Times New Roman"/>
          <w:i/>
          <w:szCs w:val="21"/>
        </w:rPr>
        <w:t>——</w:t>
      </w:r>
      <w:r w:rsidRPr="0038155D">
        <w:rPr>
          <w:rFonts w:ascii="Times New Roman"/>
        </w:rPr>
        <w:t>科里奥利向心力矩阵，</w:t>
      </w:r>
      <w:r w:rsidRPr="0038155D">
        <w:rPr>
          <w:rFonts w:ascii="Times New Roman"/>
          <w:szCs w:val="21"/>
        </w:rPr>
        <w:t>见式（</w:t>
      </w:r>
      <w:r w:rsidRPr="0038155D">
        <w:rPr>
          <w:rFonts w:ascii="Times New Roman"/>
          <w:szCs w:val="21"/>
        </w:rPr>
        <w:t>E.12</w:t>
      </w:r>
      <w:r w:rsidRPr="0038155D">
        <w:rPr>
          <w:rFonts w:ascii="Times New Roman"/>
          <w:szCs w:val="21"/>
        </w:rPr>
        <w:t>）。</w:t>
      </w:r>
    </w:p>
    <w:p w14:paraId="48B20420" w14:textId="1BC52742" w:rsidR="0074099E" w:rsidRPr="0038155D" w:rsidRDefault="0074099E" w:rsidP="0074099E">
      <w:pPr>
        <w:pStyle w:val="affffffd"/>
        <w:rPr>
          <w:rFonts w:ascii="Times New Roman" w:hAnsi="Times New Roman"/>
        </w:rPr>
      </w:pPr>
      <w:r w:rsidRPr="0038155D">
        <w:rPr>
          <w:rFonts w:ascii="Times New Roman" w:hAnsi="Times New Roman"/>
        </w:rPr>
        <w:lastRenderedPageBreak/>
        <w:tab/>
      </w:r>
      <w:r w:rsidRPr="0038155D">
        <w:rPr>
          <w:rFonts w:ascii="Times New Roman" w:hAnsi="Times New Roman"/>
          <w:position w:val="-92"/>
        </w:rPr>
        <w:object w:dxaOrig="7788" w:dyaOrig="1924" w14:anchorId="44A7D50D">
          <v:shape id="_x0000_i73265" type="#_x0000_t75" style="width:389.25pt;height:96pt" o:ole="">
            <v:imagedata r:id="rId722" o:title=""/>
          </v:shape>
          <o:OLEObject Type="Embed" ProgID="Equation.DSMT4" ShapeID="_x0000_i73265" DrawAspect="Content" ObjectID="_1764104435" r:id="rId723"/>
        </w:object>
      </w:r>
      <w:r w:rsidRPr="0038155D">
        <w:rPr>
          <w:rFonts w:ascii="Times New Roman" w:eastAsia="微软雅黑" w:hAnsi="Times New Roman"/>
        </w:rPr>
        <w:tab/>
      </w:r>
      <w:r w:rsidRPr="0038155D">
        <w:rPr>
          <w:rFonts w:ascii="Times New Roman" w:hAnsi="Times New Roman"/>
        </w:rPr>
        <w:t>(E.</w:t>
      </w:r>
      <w:r w:rsidRPr="0038155D">
        <w:rPr>
          <w:rFonts w:ascii="Times New Roman" w:hAnsi="Times New Roman"/>
        </w:rPr>
        <w:fldChar w:fldCharType="begin"/>
      </w:r>
      <w:r w:rsidRPr="0038155D">
        <w:rPr>
          <w:rFonts w:ascii="Times New Roman" w:hAnsi="Times New Roman"/>
        </w:rPr>
        <w:instrText xml:space="preserve">  seq fulu_equation_133470319413354680  </w:instrText>
      </w:r>
      <w:r w:rsidRPr="0038155D">
        <w:rPr>
          <w:rFonts w:ascii="Times New Roman" w:hAnsi="Times New Roman"/>
        </w:rPr>
        <w:fldChar w:fldCharType="separate"/>
      </w:r>
      <w:r w:rsidR="00385352">
        <w:rPr>
          <w:rFonts w:ascii="Times New Roman" w:hAnsi="Times New Roman"/>
          <w:noProof/>
        </w:rPr>
        <w:t>12</w:t>
      </w:r>
      <w:r w:rsidRPr="0038155D">
        <w:rPr>
          <w:rFonts w:ascii="Times New Roman" w:hAnsi="Times New Roman"/>
        </w:rPr>
        <w:fldChar w:fldCharType="end"/>
      </w:r>
      <w:r w:rsidRPr="0038155D">
        <w:rPr>
          <w:rFonts w:ascii="Times New Roman" w:hAnsi="Times New Roman"/>
        </w:rPr>
        <w:t>)</w:t>
      </w:r>
    </w:p>
    <w:p w14:paraId="06326374" w14:textId="06315E14" w:rsidR="0074099E" w:rsidRPr="0038155D" w:rsidRDefault="0074099E" w:rsidP="0074099E">
      <w:pPr>
        <w:pStyle w:val="affffa"/>
        <w:ind w:firstLine="420"/>
        <w:rPr>
          <w:rFonts w:ascii="Times New Roman" w:hAnsi="Times New Roman"/>
        </w:rPr>
      </w:pPr>
      <w:r w:rsidRPr="0038155D">
        <w:rPr>
          <w:rFonts w:ascii="Times New Roman" w:hAnsi="Times New Roman"/>
        </w:rPr>
        <w:t>式中：</w:t>
      </w:r>
    </w:p>
    <w:p w14:paraId="7757C6FA" w14:textId="77777777" w:rsidR="0074099E" w:rsidRPr="0038155D" w:rsidRDefault="0074099E" w:rsidP="0074099E">
      <w:pPr>
        <w:ind w:right="420" w:firstLine="420"/>
        <w:jc w:val="left"/>
        <w:rPr>
          <w:rFonts w:ascii="Times New Roman" w:hAnsi="Times New Roman"/>
        </w:rPr>
      </w:pPr>
      <w:r w:rsidRPr="0038155D">
        <w:rPr>
          <w:rFonts w:ascii="Times New Roman" w:hAnsi="Times New Roman"/>
          <w:iCs/>
          <w:position w:val="-10"/>
        </w:rPr>
        <w:object w:dxaOrig="260" w:dyaOrig="320" w14:anchorId="468010D5">
          <v:shape id="_x0000_i73266" type="#_x0000_t75" style="width:12.75pt;height:15.75pt" o:ole="">
            <v:imagedata r:id="rId724" o:title=""/>
          </v:shape>
          <o:OLEObject Type="Embed" ProgID="Equation.DSMT4" ShapeID="_x0000_i73266" DrawAspect="Content" ObjectID="_1764104436" r:id="rId725"/>
        </w:object>
      </w:r>
      <w:r w:rsidRPr="0038155D">
        <w:rPr>
          <w:rFonts w:ascii="Times New Roman" w:hAnsi="Times New Roman"/>
          <w:iCs/>
        </w:rPr>
        <w:t>——</w:t>
      </w:r>
      <w:r w:rsidRPr="0038155D">
        <w:rPr>
          <w:rFonts w:ascii="Times New Roman" w:hAnsi="Times New Roman"/>
          <w:iCs/>
        </w:rPr>
        <w:t>船舶碰撞产生的接触力；</w:t>
      </w:r>
    </w:p>
    <w:p w14:paraId="58A941E4" w14:textId="7D795848" w:rsidR="0074099E" w:rsidRPr="0038155D" w:rsidRDefault="0074099E" w:rsidP="0074099E">
      <w:pPr>
        <w:pStyle w:val="af5"/>
        <w:numPr>
          <w:ilvl w:val="0"/>
          <w:numId w:val="0"/>
        </w:numPr>
        <w:spacing w:line="400" w:lineRule="exact"/>
        <w:ind w:left="850" w:hanging="425"/>
        <w:rPr>
          <w:rFonts w:ascii="Times New Roman"/>
          <w:szCs w:val="21"/>
        </w:rPr>
      </w:pPr>
      <w:r w:rsidRPr="0038155D">
        <w:rPr>
          <w:rFonts w:ascii="Times New Roman"/>
          <w:position w:val="-4"/>
          <w:szCs w:val="21"/>
        </w:rPr>
        <w:object w:dxaOrig="300" w:dyaOrig="230" w14:anchorId="3A129E82">
          <v:shape id="_x0000_i73267" type="#_x0000_t75" style="width:15pt;height:12pt" o:ole="">
            <v:imagedata r:id="rId726" o:title=""/>
          </v:shape>
          <o:OLEObject Type="Embed" ProgID="Equation.DSMT4" ShapeID="_x0000_i73267" DrawAspect="Content" ObjectID="_1764104437" r:id="rId727"/>
        </w:object>
      </w:r>
      <w:r w:rsidRPr="0038155D">
        <w:rPr>
          <w:rFonts w:ascii="Times New Roman"/>
          <w:i/>
          <w:szCs w:val="21"/>
        </w:rPr>
        <w:t>——</w:t>
      </w:r>
      <w:r w:rsidRPr="0038155D">
        <w:rPr>
          <w:rFonts w:ascii="Times New Roman"/>
          <w:szCs w:val="21"/>
        </w:rPr>
        <w:t>总质量矩阵，见式（</w:t>
      </w:r>
      <w:r w:rsidRPr="0038155D">
        <w:rPr>
          <w:rFonts w:ascii="Times New Roman"/>
          <w:szCs w:val="21"/>
        </w:rPr>
        <w:t>E.13</w:t>
      </w:r>
      <w:r w:rsidRPr="0038155D">
        <w:rPr>
          <w:rFonts w:ascii="Times New Roman"/>
          <w:szCs w:val="21"/>
        </w:rPr>
        <w:t>）。</w:t>
      </w:r>
    </w:p>
    <w:p w14:paraId="11E07955" w14:textId="45F9B846" w:rsidR="0074099E" w:rsidRPr="0038155D" w:rsidRDefault="0074099E" w:rsidP="0074099E">
      <w:pPr>
        <w:pStyle w:val="affffffd"/>
        <w:rPr>
          <w:rFonts w:ascii="Times New Roman" w:hAnsi="Times New Roman"/>
        </w:rPr>
      </w:pPr>
      <w:r w:rsidRPr="0038155D">
        <w:rPr>
          <w:rFonts w:ascii="Times New Roman" w:hAnsi="Times New Roman"/>
        </w:rPr>
        <w:tab/>
      </w:r>
      <w:r w:rsidRPr="0038155D">
        <w:rPr>
          <w:rFonts w:ascii="Times New Roman" w:hAnsi="Times New Roman"/>
          <w:position w:val="-10"/>
        </w:rPr>
        <w:object w:dxaOrig="2465" w:dyaOrig="300" w14:anchorId="12ABA070">
          <v:shape id="_x0000_i73268" type="#_x0000_t75" style="width:123.75pt;height:15pt" o:ole="">
            <v:imagedata r:id="rId728" o:title=""/>
          </v:shape>
          <o:OLEObject Type="Embed" ProgID="Equation.DSMT4" ShapeID="_x0000_i73268" DrawAspect="Content" ObjectID="_1764104438" r:id="rId729"/>
        </w:object>
      </w:r>
      <w:r w:rsidRPr="0038155D">
        <w:rPr>
          <w:rFonts w:ascii="Times New Roman" w:eastAsia="微软雅黑" w:hAnsi="Times New Roman"/>
        </w:rPr>
        <w:tab/>
      </w:r>
      <w:r w:rsidRPr="0038155D">
        <w:rPr>
          <w:rFonts w:ascii="Times New Roman" w:hAnsi="Times New Roman"/>
        </w:rPr>
        <w:t>(E.</w:t>
      </w:r>
      <w:r w:rsidRPr="0038155D">
        <w:rPr>
          <w:rFonts w:ascii="Times New Roman" w:hAnsi="Times New Roman"/>
        </w:rPr>
        <w:fldChar w:fldCharType="begin"/>
      </w:r>
      <w:r w:rsidRPr="0038155D">
        <w:rPr>
          <w:rFonts w:ascii="Times New Roman" w:hAnsi="Times New Roman"/>
        </w:rPr>
        <w:instrText xml:space="preserve">  seq fulu_equation_133470319413354680  </w:instrText>
      </w:r>
      <w:r w:rsidRPr="0038155D">
        <w:rPr>
          <w:rFonts w:ascii="Times New Roman" w:hAnsi="Times New Roman"/>
        </w:rPr>
        <w:fldChar w:fldCharType="separate"/>
      </w:r>
      <w:r w:rsidR="00385352">
        <w:rPr>
          <w:rFonts w:ascii="Times New Roman" w:hAnsi="Times New Roman"/>
          <w:noProof/>
        </w:rPr>
        <w:t>13</w:t>
      </w:r>
      <w:r w:rsidRPr="0038155D">
        <w:rPr>
          <w:rFonts w:ascii="Times New Roman" w:hAnsi="Times New Roman"/>
        </w:rPr>
        <w:fldChar w:fldCharType="end"/>
      </w:r>
      <w:r w:rsidRPr="0038155D">
        <w:rPr>
          <w:rFonts w:ascii="Times New Roman" w:hAnsi="Times New Roman"/>
        </w:rPr>
        <w:t>)</w:t>
      </w:r>
    </w:p>
    <w:p w14:paraId="2CCA73CE" w14:textId="116D51C0" w:rsidR="0074099E" w:rsidRPr="0038155D" w:rsidRDefault="000130DF" w:rsidP="0074099E">
      <w:pPr>
        <w:pStyle w:val="af5"/>
        <w:rPr>
          <w:rFonts w:ascii="Times New Roman"/>
        </w:rPr>
      </w:pPr>
      <w:r w:rsidRPr="0038155D">
        <w:rPr>
          <w:rFonts w:ascii="Times New Roman"/>
          <w:szCs w:val="21"/>
        </w:rPr>
        <w:t>可通过</w:t>
      </w:r>
      <w:r w:rsidRPr="0038155D">
        <w:rPr>
          <w:rFonts w:ascii="Times New Roman"/>
          <w:szCs w:val="21"/>
        </w:rPr>
        <w:t>MCOL</w:t>
      </w:r>
      <w:r w:rsidRPr="0038155D">
        <w:rPr>
          <w:rFonts w:ascii="Times New Roman"/>
          <w:szCs w:val="21"/>
        </w:rPr>
        <w:t>程序求解方程（</w:t>
      </w:r>
      <w:r w:rsidRPr="0038155D">
        <w:rPr>
          <w:rFonts w:ascii="Times New Roman"/>
          <w:szCs w:val="21"/>
        </w:rPr>
        <w:t>E.11</w:t>
      </w:r>
      <w:r w:rsidRPr="0038155D">
        <w:rPr>
          <w:rFonts w:ascii="Times New Roman"/>
          <w:szCs w:val="21"/>
        </w:rPr>
        <w:t>），对于每个时间步长，船舶的流体动力学的响应</w:t>
      </w:r>
      <w:proofErr w:type="gramStart"/>
      <w:r w:rsidRPr="0038155D">
        <w:rPr>
          <w:rFonts w:ascii="Times New Roman"/>
          <w:szCs w:val="21"/>
        </w:rPr>
        <w:t>应</w:t>
      </w:r>
      <w:proofErr w:type="gramEnd"/>
      <w:r w:rsidRPr="0038155D">
        <w:rPr>
          <w:rFonts w:ascii="Times New Roman"/>
          <w:szCs w:val="21"/>
        </w:rPr>
        <w:t>按式（</w:t>
      </w:r>
      <w:r w:rsidRPr="0038155D">
        <w:rPr>
          <w:rFonts w:ascii="Times New Roman"/>
          <w:szCs w:val="21"/>
        </w:rPr>
        <w:t>E.14</w:t>
      </w:r>
      <w:r w:rsidRPr="0038155D">
        <w:rPr>
          <w:rFonts w:ascii="Times New Roman"/>
          <w:szCs w:val="21"/>
        </w:rPr>
        <w:t>）计算。</w:t>
      </w:r>
    </w:p>
    <w:p w14:paraId="7353FBB2" w14:textId="7C9C5BCF" w:rsidR="0074099E" w:rsidRPr="0038155D" w:rsidRDefault="000130DF" w:rsidP="000130DF">
      <w:pPr>
        <w:pStyle w:val="affffffd"/>
        <w:rPr>
          <w:rFonts w:ascii="Times New Roman" w:hAnsi="Times New Roman"/>
        </w:rPr>
      </w:pPr>
      <w:r w:rsidRPr="0038155D">
        <w:rPr>
          <w:rFonts w:ascii="Times New Roman" w:hAnsi="Times New Roman"/>
        </w:rPr>
        <w:tab/>
      </w:r>
      <w:r w:rsidRPr="0038155D">
        <w:rPr>
          <w:rFonts w:ascii="Times New Roman" w:hAnsi="Times New Roman"/>
          <w:position w:val="-80"/>
        </w:rPr>
        <w:object w:dxaOrig="4781" w:dyaOrig="1728" w14:anchorId="7F14714B">
          <v:shape id="_x0000_i73269" type="#_x0000_t75" style="width:238.5pt;height:86.25pt" o:ole="">
            <v:imagedata r:id="rId730" o:title=""/>
          </v:shape>
          <o:OLEObject Type="Embed" ProgID="Equation.DSMT4" ShapeID="_x0000_i73269" DrawAspect="Content" ObjectID="_1764104439" r:id="rId731"/>
        </w:object>
      </w:r>
      <w:r w:rsidRPr="0038155D">
        <w:rPr>
          <w:rFonts w:ascii="Times New Roman" w:eastAsia="微软雅黑" w:hAnsi="Times New Roman"/>
        </w:rPr>
        <w:tab/>
      </w:r>
      <w:r w:rsidRPr="0038155D">
        <w:rPr>
          <w:rFonts w:ascii="Times New Roman" w:hAnsi="Times New Roman"/>
        </w:rPr>
        <w:t>(E.</w:t>
      </w:r>
      <w:r w:rsidRPr="0038155D">
        <w:rPr>
          <w:rFonts w:ascii="Times New Roman" w:hAnsi="Times New Roman"/>
        </w:rPr>
        <w:fldChar w:fldCharType="begin"/>
      </w:r>
      <w:r w:rsidRPr="0038155D">
        <w:rPr>
          <w:rFonts w:ascii="Times New Roman" w:hAnsi="Times New Roman"/>
        </w:rPr>
        <w:instrText xml:space="preserve">  seq fulu_equation_133470319413354680  </w:instrText>
      </w:r>
      <w:r w:rsidRPr="0038155D">
        <w:rPr>
          <w:rFonts w:ascii="Times New Roman" w:hAnsi="Times New Roman"/>
        </w:rPr>
        <w:fldChar w:fldCharType="separate"/>
      </w:r>
      <w:r w:rsidR="00385352">
        <w:rPr>
          <w:rFonts w:ascii="Times New Roman" w:hAnsi="Times New Roman"/>
          <w:noProof/>
        </w:rPr>
        <w:t>14</w:t>
      </w:r>
      <w:r w:rsidRPr="0038155D">
        <w:rPr>
          <w:rFonts w:ascii="Times New Roman" w:hAnsi="Times New Roman"/>
        </w:rPr>
        <w:fldChar w:fldCharType="end"/>
      </w:r>
      <w:r w:rsidRPr="0038155D">
        <w:rPr>
          <w:rFonts w:ascii="Times New Roman" w:hAnsi="Times New Roman"/>
        </w:rPr>
        <w:t>)</w:t>
      </w:r>
    </w:p>
    <w:p w14:paraId="13A63480" w14:textId="083DDB14" w:rsidR="000130DF" w:rsidRPr="0038155D" w:rsidRDefault="000130DF" w:rsidP="000130DF">
      <w:pPr>
        <w:pStyle w:val="affffa"/>
        <w:ind w:firstLine="420"/>
        <w:rPr>
          <w:rFonts w:ascii="Times New Roman" w:hAnsi="Times New Roman"/>
        </w:rPr>
      </w:pPr>
      <w:r w:rsidRPr="0038155D">
        <w:rPr>
          <w:rFonts w:ascii="Times New Roman" w:hAnsi="Times New Roman"/>
        </w:rPr>
        <w:t>式中：</w:t>
      </w:r>
    </w:p>
    <w:p w14:paraId="0C9E2D09" w14:textId="118CE2C6" w:rsidR="0074099E" w:rsidRPr="0038155D" w:rsidRDefault="000130DF" w:rsidP="000130DF">
      <w:pPr>
        <w:pStyle w:val="af5"/>
        <w:numPr>
          <w:ilvl w:val="0"/>
          <w:numId w:val="0"/>
        </w:numPr>
        <w:spacing w:line="400" w:lineRule="exact"/>
        <w:ind w:left="850" w:hanging="425"/>
        <w:rPr>
          <w:rFonts w:ascii="Times New Roman"/>
          <w:szCs w:val="21"/>
        </w:rPr>
      </w:pPr>
      <w:r w:rsidRPr="0038155D">
        <w:rPr>
          <w:rFonts w:ascii="Times New Roman"/>
          <w:position w:val="-6"/>
          <w:szCs w:val="21"/>
        </w:rPr>
        <w:object w:dxaOrig="220" w:dyaOrig="260" w14:anchorId="4A32950D">
          <v:shape id="_x0000_i73270" type="#_x0000_t75" style="width:11.25pt;height:12.75pt" o:ole="">
            <v:imagedata r:id="rId732" o:title=""/>
          </v:shape>
          <o:OLEObject Type="Embed" ProgID="Equation.DSMT4" ShapeID="_x0000_i73270" DrawAspect="Content" ObjectID="_1764104440" r:id="rId733"/>
        </w:object>
      </w:r>
      <w:r w:rsidRPr="0038155D">
        <w:rPr>
          <w:rFonts w:ascii="Times New Roman"/>
          <w:i/>
          <w:szCs w:val="21"/>
        </w:rPr>
        <w:t>——</w:t>
      </w:r>
      <w:r w:rsidRPr="0038155D">
        <w:rPr>
          <w:rFonts w:ascii="Times New Roman"/>
          <w:iCs/>
          <w:szCs w:val="21"/>
        </w:rPr>
        <w:t>由船舶横摇、纵摇和艏摇定义的变换矩阵，</w:t>
      </w:r>
      <w:r w:rsidRPr="0038155D">
        <w:rPr>
          <w:rFonts w:ascii="Times New Roman"/>
          <w:szCs w:val="21"/>
        </w:rPr>
        <w:t>见式（</w:t>
      </w:r>
      <w:r w:rsidRPr="0038155D">
        <w:rPr>
          <w:rFonts w:ascii="Times New Roman"/>
          <w:szCs w:val="21"/>
        </w:rPr>
        <w:t>E.15</w:t>
      </w:r>
      <w:r w:rsidRPr="0038155D">
        <w:rPr>
          <w:rFonts w:ascii="Times New Roman"/>
          <w:szCs w:val="21"/>
        </w:rPr>
        <w:t>）。</w:t>
      </w:r>
    </w:p>
    <w:p w14:paraId="45EFEB3F" w14:textId="2BA85DBD" w:rsidR="0074099E" w:rsidRPr="0038155D" w:rsidRDefault="000130DF" w:rsidP="000130DF">
      <w:pPr>
        <w:pStyle w:val="affffffd"/>
        <w:rPr>
          <w:rFonts w:ascii="Times New Roman" w:hAnsi="Times New Roman"/>
        </w:rPr>
      </w:pPr>
      <w:r w:rsidRPr="0038155D">
        <w:rPr>
          <w:rFonts w:ascii="Times New Roman" w:hAnsi="Times New Roman"/>
        </w:rPr>
        <w:tab/>
      </w:r>
      <w:r w:rsidRPr="0038155D">
        <w:rPr>
          <w:rFonts w:ascii="Times New Roman" w:hAnsi="Times New Roman"/>
          <w:position w:val="-82"/>
        </w:rPr>
        <w:object w:dxaOrig="8041" w:dyaOrig="1740" w14:anchorId="07E5B7E4">
          <v:shape id="_x0000_i73271" type="#_x0000_t75" style="width:402pt;height:87pt" o:ole="">
            <v:imagedata r:id="rId734" o:title=""/>
          </v:shape>
          <o:OLEObject Type="Embed" ProgID="Equation.DSMT4" ShapeID="_x0000_i73271" DrawAspect="Content" ObjectID="_1764104441" r:id="rId735"/>
        </w:object>
      </w:r>
      <w:r w:rsidRPr="0038155D">
        <w:rPr>
          <w:rFonts w:ascii="Times New Roman" w:eastAsia="微软雅黑" w:hAnsi="Times New Roman"/>
        </w:rPr>
        <w:tab/>
      </w:r>
      <w:r w:rsidRPr="0038155D">
        <w:rPr>
          <w:rFonts w:ascii="Times New Roman" w:hAnsi="Times New Roman"/>
        </w:rPr>
        <w:t>(E.</w:t>
      </w:r>
      <w:r w:rsidRPr="0038155D">
        <w:rPr>
          <w:rFonts w:ascii="Times New Roman" w:hAnsi="Times New Roman"/>
        </w:rPr>
        <w:fldChar w:fldCharType="begin"/>
      </w:r>
      <w:r w:rsidRPr="0038155D">
        <w:rPr>
          <w:rFonts w:ascii="Times New Roman" w:hAnsi="Times New Roman"/>
        </w:rPr>
        <w:instrText xml:space="preserve">  seq fulu_equation_133470319413354680  </w:instrText>
      </w:r>
      <w:r w:rsidRPr="0038155D">
        <w:rPr>
          <w:rFonts w:ascii="Times New Roman" w:hAnsi="Times New Roman"/>
        </w:rPr>
        <w:fldChar w:fldCharType="separate"/>
      </w:r>
      <w:r w:rsidR="00385352">
        <w:rPr>
          <w:rFonts w:ascii="Times New Roman" w:hAnsi="Times New Roman"/>
          <w:noProof/>
        </w:rPr>
        <w:t>15</w:t>
      </w:r>
      <w:r w:rsidRPr="0038155D">
        <w:rPr>
          <w:rFonts w:ascii="Times New Roman" w:hAnsi="Times New Roman"/>
        </w:rPr>
        <w:fldChar w:fldCharType="end"/>
      </w:r>
      <w:r w:rsidRPr="0038155D">
        <w:rPr>
          <w:rFonts w:ascii="Times New Roman" w:hAnsi="Times New Roman"/>
        </w:rPr>
        <w:t>)</w:t>
      </w:r>
    </w:p>
    <w:p w14:paraId="4189D490" w14:textId="033DADCE" w:rsidR="0074099E" w:rsidRPr="0038155D" w:rsidRDefault="000130DF" w:rsidP="000130DF">
      <w:pPr>
        <w:pStyle w:val="affffffffffb"/>
        <w:rPr>
          <w:rFonts w:ascii="Times New Roman"/>
        </w:rPr>
      </w:pPr>
      <w:r w:rsidRPr="0038155D">
        <w:rPr>
          <w:rFonts w:ascii="Times New Roman"/>
          <w:szCs w:val="21"/>
        </w:rPr>
        <w:t>桥墩每单位高度水动力产生的附加质量应按式（</w:t>
      </w:r>
      <w:r w:rsidRPr="0038155D">
        <w:rPr>
          <w:rFonts w:ascii="Times New Roman"/>
          <w:szCs w:val="21"/>
        </w:rPr>
        <w:t>E.16</w:t>
      </w:r>
      <w:r w:rsidRPr="0038155D">
        <w:rPr>
          <w:rFonts w:ascii="Times New Roman"/>
          <w:szCs w:val="21"/>
        </w:rPr>
        <w:t>）计算。</w:t>
      </w:r>
    </w:p>
    <w:p w14:paraId="30F7DEC4" w14:textId="0A0CFCFB" w:rsidR="0074099E" w:rsidRPr="0038155D" w:rsidRDefault="000130DF" w:rsidP="000130DF">
      <w:pPr>
        <w:pStyle w:val="affffffd"/>
        <w:rPr>
          <w:rFonts w:ascii="Times New Roman" w:hAnsi="Times New Roman"/>
        </w:rPr>
      </w:pPr>
      <w:r w:rsidRPr="0038155D">
        <w:rPr>
          <w:rFonts w:ascii="Times New Roman" w:hAnsi="Times New Roman"/>
        </w:rPr>
        <w:tab/>
      </w:r>
      <w:r w:rsidRPr="0038155D">
        <w:rPr>
          <w:rFonts w:ascii="Times New Roman" w:hAnsi="Times New Roman"/>
          <w:position w:val="-54"/>
        </w:rPr>
        <w:object w:dxaOrig="5140" w:dyaOrig="1180" w14:anchorId="089F829E">
          <v:shape id="_x0000_i73272" type="#_x0000_t75" style="width:257.25pt;height:59.25pt" o:ole="">
            <v:imagedata r:id="rId736" o:title=""/>
          </v:shape>
          <o:OLEObject Type="Embed" ProgID="Equation.DSMT4" ShapeID="_x0000_i73272" DrawAspect="Content" ObjectID="_1764104442" r:id="rId737"/>
        </w:object>
      </w:r>
      <w:r w:rsidRPr="0038155D">
        <w:rPr>
          <w:rFonts w:ascii="Times New Roman" w:eastAsia="微软雅黑" w:hAnsi="Times New Roman"/>
        </w:rPr>
        <w:tab/>
      </w:r>
      <w:r w:rsidRPr="0038155D">
        <w:rPr>
          <w:rFonts w:ascii="Times New Roman" w:hAnsi="Times New Roman"/>
        </w:rPr>
        <w:t>(E.</w:t>
      </w:r>
      <w:r w:rsidRPr="0038155D">
        <w:rPr>
          <w:rFonts w:ascii="Times New Roman" w:hAnsi="Times New Roman"/>
        </w:rPr>
        <w:fldChar w:fldCharType="begin"/>
      </w:r>
      <w:r w:rsidRPr="0038155D">
        <w:rPr>
          <w:rFonts w:ascii="Times New Roman" w:hAnsi="Times New Roman"/>
        </w:rPr>
        <w:instrText xml:space="preserve">  seq fulu_equation_133470319413354680  </w:instrText>
      </w:r>
      <w:r w:rsidRPr="0038155D">
        <w:rPr>
          <w:rFonts w:ascii="Times New Roman" w:hAnsi="Times New Roman"/>
        </w:rPr>
        <w:fldChar w:fldCharType="separate"/>
      </w:r>
      <w:r w:rsidR="00385352">
        <w:rPr>
          <w:rFonts w:ascii="Times New Roman" w:hAnsi="Times New Roman"/>
          <w:noProof/>
        </w:rPr>
        <w:t>16</w:t>
      </w:r>
      <w:r w:rsidRPr="0038155D">
        <w:rPr>
          <w:rFonts w:ascii="Times New Roman" w:hAnsi="Times New Roman"/>
        </w:rPr>
        <w:fldChar w:fldCharType="end"/>
      </w:r>
      <w:r w:rsidRPr="0038155D">
        <w:rPr>
          <w:rFonts w:ascii="Times New Roman" w:hAnsi="Times New Roman"/>
        </w:rPr>
        <w:t>)</w:t>
      </w:r>
    </w:p>
    <w:p w14:paraId="4B826BAF" w14:textId="6C3ACD6F" w:rsidR="000130DF" w:rsidRPr="0038155D" w:rsidRDefault="000130DF" w:rsidP="000130DF">
      <w:pPr>
        <w:pStyle w:val="affffa"/>
        <w:ind w:firstLine="420"/>
        <w:rPr>
          <w:rFonts w:ascii="Times New Roman" w:hAnsi="Times New Roman"/>
        </w:rPr>
      </w:pPr>
      <w:r w:rsidRPr="0038155D">
        <w:rPr>
          <w:rFonts w:ascii="Times New Roman" w:hAnsi="Times New Roman"/>
        </w:rPr>
        <w:t>式中：</w:t>
      </w:r>
    </w:p>
    <w:p w14:paraId="111C5E97" w14:textId="77777777" w:rsidR="000130DF" w:rsidRPr="0038155D" w:rsidRDefault="000130DF" w:rsidP="000130DF">
      <w:pPr>
        <w:ind w:firstLine="420"/>
        <w:rPr>
          <w:rFonts w:ascii="Times New Roman" w:hAnsi="Times New Roman"/>
        </w:rPr>
      </w:pPr>
      <w:r w:rsidRPr="0038155D">
        <w:rPr>
          <w:rFonts w:ascii="Times New Roman" w:hAnsi="Times New Roman"/>
          <w:position w:val="-6"/>
        </w:rPr>
        <w:object w:dxaOrig="230" w:dyaOrig="230" w14:anchorId="0F06CD2E">
          <v:shape id="_x0000_i73273" type="#_x0000_t75" style="width:12pt;height:12pt" o:ole="">
            <v:imagedata r:id="rId738" o:title=""/>
          </v:shape>
          <o:OLEObject Type="Embed" ProgID="Equation.DSMT4" ShapeID="_x0000_i73273" DrawAspect="Content" ObjectID="_1764104443" r:id="rId739"/>
        </w:object>
      </w:r>
      <w:r w:rsidRPr="0038155D">
        <w:rPr>
          <w:rFonts w:ascii="Times New Roman" w:hAnsi="Times New Roman"/>
          <w:i/>
        </w:rPr>
        <w:t>——</w:t>
      </w:r>
      <w:r w:rsidRPr="0038155D">
        <w:rPr>
          <w:rFonts w:ascii="Times New Roman" w:hAnsi="Times New Roman"/>
        </w:rPr>
        <w:t>单位高度的桥墩质量；</w:t>
      </w:r>
    </w:p>
    <w:p w14:paraId="0865923D" w14:textId="77777777" w:rsidR="000130DF" w:rsidRPr="0038155D" w:rsidRDefault="000130DF" w:rsidP="000130DF">
      <w:pPr>
        <w:ind w:firstLine="420"/>
        <w:rPr>
          <w:rFonts w:ascii="Times New Roman" w:hAnsi="Times New Roman"/>
        </w:rPr>
      </w:pPr>
      <w:r w:rsidRPr="0038155D">
        <w:rPr>
          <w:rFonts w:ascii="Times New Roman" w:hAnsi="Times New Roman"/>
          <w:position w:val="-4"/>
        </w:rPr>
        <w:object w:dxaOrig="242" w:dyaOrig="230" w14:anchorId="12FA2160">
          <v:shape id="_x0000_i73274" type="#_x0000_t75" style="width:12pt;height:12pt" o:ole="">
            <v:imagedata r:id="rId740" o:title=""/>
          </v:shape>
          <o:OLEObject Type="Embed" ProgID="Equation.DSMT4" ShapeID="_x0000_i73274" DrawAspect="Content" ObjectID="_1764104444" r:id="rId741"/>
        </w:object>
      </w:r>
      <w:r w:rsidRPr="0038155D">
        <w:rPr>
          <w:rFonts w:ascii="Times New Roman" w:hAnsi="Times New Roman"/>
          <w:i/>
        </w:rPr>
        <w:t>——</w:t>
      </w:r>
      <w:r w:rsidRPr="0038155D">
        <w:rPr>
          <w:rFonts w:ascii="Times New Roman" w:hAnsi="Times New Roman"/>
        </w:rPr>
        <w:t>圆形截面半径；</w:t>
      </w:r>
    </w:p>
    <w:p w14:paraId="3BA7D74C" w14:textId="77777777" w:rsidR="000130DF" w:rsidRPr="0038155D" w:rsidRDefault="000130DF" w:rsidP="000130DF">
      <w:pPr>
        <w:ind w:firstLine="420"/>
        <w:rPr>
          <w:rFonts w:ascii="Times New Roman" w:hAnsi="Times New Roman"/>
        </w:rPr>
      </w:pPr>
      <w:r w:rsidRPr="0038155D">
        <w:rPr>
          <w:rFonts w:ascii="Times New Roman" w:hAnsi="Times New Roman"/>
          <w:position w:val="-14"/>
        </w:rPr>
        <w:object w:dxaOrig="645" w:dyaOrig="392" w14:anchorId="20DF142D">
          <v:shape id="_x0000_i73275" type="#_x0000_t75" style="width:33pt;height:20.25pt" o:ole="">
            <v:imagedata r:id="rId742" o:title=""/>
          </v:shape>
          <o:OLEObject Type="Embed" ProgID="Equation.DSMT4" ShapeID="_x0000_i73275" DrawAspect="Content" ObjectID="_1764104445" r:id="rId743"/>
        </w:object>
      </w:r>
      <w:r w:rsidRPr="0038155D">
        <w:rPr>
          <w:rFonts w:ascii="Times New Roman" w:hAnsi="Times New Roman"/>
          <w:i/>
        </w:rPr>
        <w:t>——</w:t>
      </w:r>
      <w:r w:rsidRPr="0038155D">
        <w:rPr>
          <w:rFonts w:ascii="Times New Roman" w:hAnsi="Times New Roman"/>
        </w:rPr>
        <w:t>椭圆截面的轴长或矩形截面的长度，计算方法应与图</w:t>
      </w:r>
      <w:r w:rsidRPr="0038155D">
        <w:rPr>
          <w:rFonts w:ascii="Times New Roman" w:hAnsi="Times New Roman"/>
        </w:rPr>
        <w:t>E.7</w:t>
      </w:r>
      <w:r w:rsidRPr="0038155D">
        <w:rPr>
          <w:rFonts w:ascii="Times New Roman" w:hAnsi="Times New Roman"/>
        </w:rPr>
        <w:t>相符合；</w:t>
      </w:r>
    </w:p>
    <w:p w14:paraId="30FB4DBC" w14:textId="77777777" w:rsidR="000130DF" w:rsidRPr="0038155D" w:rsidRDefault="000130DF" w:rsidP="000130DF">
      <w:pPr>
        <w:ind w:firstLine="420"/>
        <w:rPr>
          <w:rFonts w:ascii="Times New Roman" w:hAnsi="Times New Roman"/>
        </w:rPr>
      </w:pPr>
      <w:r w:rsidRPr="0038155D">
        <w:rPr>
          <w:rFonts w:ascii="Times New Roman" w:hAnsi="Times New Roman"/>
          <w:position w:val="-6"/>
        </w:rPr>
        <w:object w:dxaOrig="242" w:dyaOrig="288" w14:anchorId="2915D3F2">
          <v:shape id="_x0000_i73276" type="#_x0000_t75" style="width:12pt;height:14.25pt" o:ole="">
            <v:imagedata r:id="rId744" o:title=""/>
          </v:shape>
          <o:OLEObject Type="Embed" ProgID="Equation.DSMT4" ShapeID="_x0000_i73276" DrawAspect="Content" ObjectID="_1764104446" r:id="rId745"/>
        </w:object>
      </w:r>
      <w:r w:rsidRPr="0038155D">
        <w:rPr>
          <w:rFonts w:ascii="Times New Roman" w:hAnsi="Times New Roman"/>
          <w:i/>
        </w:rPr>
        <w:t>——</w:t>
      </w:r>
      <w:r w:rsidRPr="0038155D">
        <w:rPr>
          <w:rFonts w:ascii="Times New Roman" w:hAnsi="Times New Roman"/>
        </w:rPr>
        <w:t>与长边的水平碰撞作用夹角；</w:t>
      </w:r>
    </w:p>
    <w:p w14:paraId="6DF6436C" w14:textId="33E1F7F2" w:rsidR="0074099E" w:rsidRPr="0038155D" w:rsidRDefault="000130DF" w:rsidP="000130DF">
      <w:pPr>
        <w:pStyle w:val="af5"/>
        <w:numPr>
          <w:ilvl w:val="0"/>
          <w:numId w:val="0"/>
        </w:numPr>
        <w:spacing w:line="400" w:lineRule="exact"/>
        <w:ind w:left="850" w:hanging="425"/>
        <w:rPr>
          <w:rFonts w:ascii="Times New Roman"/>
          <w:szCs w:val="21"/>
        </w:rPr>
      </w:pPr>
      <w:r w:rsidRPr="0038155D">
        <w:rPr>
          <w:rFonts w:ascii="Times New Roman"/>
          <w:position w:val="-6"/>
          <w:szCs w:val="21"/>
        </w:rPr>
        <w:object w:dxaOrig="184" w:dyaOrig="288" w14:anchorId="4570BD56">
          <v:shape id="_x0000_i73277" type="#_x0000_t75" style="width:9pt;height:14.25pt" o:ole="">
            <v:imagedata r:id="rId746" o:title=""/>
          </v:shape>
          <o:OLEObject Type="Embed" ProgID="Equation.DSMT4" ShapeID="_x0000_i73277" DrawAspect="Content" ObjectID="_1764104447" r:id="rId747"/>
        </w:object>
      </w:r>
      <w:r w:rsidRPr="0038155D">
        <w:rPr>
          <w:rFonts w:ascii="Times New Roman"/>
          <w:i/>
          <w:szCs w:val="21"/>
        </w:rPr>
        <w:t>——</w:t>
      </w:r>
      <w:r w:rsidRPr="0038155D">
        <w:rPr>
          <w:rFonts w:ascii="Times New Roman"/>
          <w:szCs w:val="21"/>
        </w:rPr>
        <w:t>矩形桥墩的附加质量系数，由边长比确定。</w:t>
      </w:r>
    </w:p>
    <w:p w14:paraId="2F44D8BE" w14:textId="4D03B2EC" w:rsidR="0074099E" w:rsidRPr="000130DF" w:rsidRDefault="000130DF" w:rsidP="000130DF">
      <w:pPr>
        <w:pStyle w:val="af5"/>
        <w:numPr>
          <w:ilvl w:val="0"/>
          <w:numId w:val="0"/>
        </w:numPr>
        <w:jc w:val="center"/>
        <w:rPr>
          <w:rFonts w:ascii="Times New Roman"/>
          <w:szCs w:val="21"/>
        </w:rPr>
      </w:pPr>
      <w:r w:rsidRPr="000130DF">
        <w:rPr>
          <w:rFonts w:ascii="Times New Roman"/>
        </w:rPr>
        <w:object w:dxaOrig="7891" w:dyaOrig="2304" w14:anchorId="64BD4B6E">
          <v:shape id="_x0000_i73278" type="#_x0000_t75" style="width:394.5pt;height:114.75pt" o:ole="">
            <v:imagedata r:id="rId748" o:title=""/>
          </v:shape>
          <o:OLEObject Type="Embed" ProgID="Visio.Drawing.15" ShapeID="_x0000_i73278" DrawAspect="Content" ObjectID="_1764104448" r:id="rId749"/>
        </w:object>
      </w:r>
    </w:p>
    <w:p w14:paraId="6E0441B2" w14:textId="77777777" w:rsidR="008A2BEC" w:rsidRDefault="000130DF" w:rsidP="000130DF">
      <w:pPr>
        <w:pStyle w:val="af9"/>
        <w:spacing w:before="156" w:after="156"/>
        <w:rPr>
          <w:rFonts w:ascii="Times New Roman"/>
        </w:rPr>
        <w:sectPr w:rsidR="008A2BEC" w:rsidSect="00525DB2">
          <w:pgSz w:w="11906" w:h="16838" w:code="9"/>
          <w:pgMar w:top="1928" w:right="1134" w:bottom="1134" w:left="1134" w:header="1418" w:footer="1134" w:gutter="284"/>
          <w:cols w:space="425"/>
          <w:formProt w:val="0"/>
          <w:docGrid w:type="lines" w:linePitch="312"/>
        </w:sectPr>
      </w:pPr>
      <w:r w:rsidRPr="000130DF">
        <w:rPr>
          <w:rFonts w:ascii="Times New Roman"/>
        </w:rPr>
        <w:t>椭圆形和矩形桥墩截面</w:t>
      </w:r>
    </w:p>
    <w:p w14:paraId="260FB8B2" w14:textId="63B4E2EC" w:rsidR="0074099E" w:rsidRDefault="0074099E" w:rsidP="008A2BEC">
      <w:pPr>
        <w:pStyle w:val="af8"/>
        <w:rPr>
          <w:vanish w:val="0"/>
        </w:rPr>
      </w:pPr>
    </w:p>
    <w:p w14:paraId="5C363491" w14:textId="77777777" w:rsidR="008A2BEC" w:rsidRDefault="008A2BEC" w:rsidP="008A2BEC">
      <w:pPr>
        <w:pStyle w:val="afe"/>
        <w:rPr>
          <w:vanish w:val="0"/>
        </w:rPr>
      </w:pPr>
    </w:p>
    <w:p w14:paraId="012BD2CF" w14:textId="75CB7B9D" w:rsidR="008A2BEC" w:rsidRDefault="008A2BEC" w:rsidP="008A2BEC">
      <w:pPr>
        <w:pStyle w:val="aff3"/>
        <w:spacing w:after="156"/>
        <w:rPr>
          <w:rFonts w:hint="eastAsia"/>
        </w:rPr>
      </w:pPr>
      <w:r>
        <w:br/>
      </w:r>
      <w:bookmarkStart w:id="323" w:name="_Toc153481141"/>
      <w:r>
        <w:rPr>
          <w:rFonts w:hint="eastAsia"/>
        </w:rPr>
        <w:t>（资料性）</w:t>
      </w:r>
      <w:r>
        <w:br/>
      </w:r>
      <w:r>
        <w:rPr>
          <w:rFonts w:hint="eastAsia"/>
        </w:rPr>
        <w:t>防船撞装置的冲击模型试验</w:t>
      </w:r>
      <w:bookmarkEnd w:id="323"/>
    </w:p>
    <w:p w14:paraId="605ED3DB" w14:textId="05AC5EEF" w:rsidR="008A2BEC" w:rsidRPr="008A2BEC" w:rsidRDefault="008A2BEC" w:rsidP="008A2BEC">
      <w:pPr>
        <w:pStyle w:val="aff4"/>
        <w:spacing w:before="156" w:after="156"/>
      </w:pPr>
      <w:bookmarkStart w:id="324" w:name="_Toc153481142"/>
      <w:r w:rsidRPr="00487BE5">
        <w:rPr>
          <w:rFonts w:hint="eastAsia"/>
        </w:rPr>
        <w:t>试样</w:t>
      </w:r>
      <w:bookmarkEnd w:id="324"/>
    </w:p>
    <w:p w14:paraId="7799405C" w14:textId="55E86B26" w:rsidR="008A2BEC" w:rsidRPr="00915510" w:rsidRDefault="008A2BEC" w:rsidP="008A2BEC">
      <w:pPr>
        <w:pStyle w:val="affffb"/>
        <w:ind w:firstLine="420"/>
        <w:rPr>
          <w:rFonts w:ascii="Times New Roman"/>
        </w:rPr>
      </w:pPr>
      <w:r w:rsidRPr="00915510">
        <w:rPr>
          <w:rFonts w:ascii="Times New Roman"/>
          <w:szCs w:val="21"/>
        </w:rPr>
        <w:t>防船撞装置防护性能试验宜采用整体试件进行。若受试验设备能力限制时，经与用户协商可选用代表性耗能独立单元构件试件进行试验。采用缩尺模型时，缩尺比不可过小。</w:t>
      </w:r>
    </w:p>
    <w:p w14:paraId="421105E5" w14:textId="4A65B78D" w:rsidR="008A2BEC" w:rsidRPr="00915510" w:rsidRDefault="008A2BEC" w:rsidP="008A2BEC">
      <w:pPr>
        <w:pStyle w:val="aff4"/>
        <w:spacing w:before="156" w:after="156"/>
        <w:rPr>
          <w:rFonts w:ascii="Times New Roman"/>
        </w:rPr>
      </w:pPr>
      <w:bookmarkStart w:id="325" w:name="_Toc153481143"/>
      <w:r w:rsidRPr="00915510">
        <w:rPr>
          <w:rFonts w:ascii="Times New Roman"/>
        </w:rPr>
        <w:t>试验环境</w:t>
      </w:r>
      <w:bookmarkEnd w:id="325"/>
    </w:p>
    <w:p w14:paraId="40CB01E2" w14:textId="26955C4C" w:rsidR="008A2BEC" w:rsidRPr="00915510" w:rsidRDefault="008A2BEC" w:rsidP="008A2BEC">
      <w:pPr>
        <w:pStyle w:val="affffb"/>
        <w:ind w:firstLine="420"/>
        <w:rPr>
          <w:rFonts w:ascii="Times New Roman"/>
        </w:rPr>
      </w:pPr>
      <w:r w:rsidRPr="00915510">
        <w:rPr>
          <w:rFonts w:ascii="Times New Roman"/>
          <w:szCs w:val="21"/>
        </w:rPr>
        <w:t>试验在常温下进行，试验场所应整洁，不应有影响检测的振动源。</w:t>
      </w:r>
    </w:p>
    <w:p w14:paraId="7CE5987F" w14:textId="60EC46FF" w:rsidR="008A2BEC" w:rsidRPr="00915510" w:rsidRDefault="008A2BEC" w:rsidP="008A2BEC">
      <w:pPr>
        <w:pStyle w:val="aff4"/>
        <w:spacing w:before="156" w:after="156"/>
        <w:rPr>
          <w:rFonts w:ascii="Times New Roman"/>
        </w:rPr>
      </w:pPr>
      <w:bookmarkStart w:id="326" w:name="_Toc153481144"/>
      <w:r w:rsidRPr="00915510">
        <w:rPr>
          <w:rFonts w:ascii="Times New Roman"/>
        </w:rPr>
        <w:t>试验设备</w:t>
      </w:r>
      <w:bookmarkEnd w:id="326"/>
    </w:p>
    <w:p w14:paraId="4F638560" w14:textId="708B081E" w:rsidR="008A2BEC" w:rsidRPr="00915510" w:rsidRDefault="008A2BEC" w:rsidP="008A2BEC">
      <w:pPr>
        <w:pStyle w:val="affffffffffa"/>
        <w:rPr>
          <w:rFonts w:ascii="Times New Roman"/>
        </w:rPr>
      </w:pPr>
      <w:r w:rsidRPr="00915510">
        <w:rPr>
          <w:rFonts w:ascii="Times New Roman"/>
          <w:szCs w:val="21"/>
        </w:rPr>
        <w:t>试验设备可采用冲击试验机。</w:t>
      </w:r>
    </w:p>
    <w:p w14:paraId="03299229" w14:textId="6F1ABCA8" w:rsidR="008A2BEC" w:rsidRPr="00915510" w:rsidRDefault="008A2BEC" w:rsidP="008A2BEC">
      <w:pPr>
        <w:pStyle w:val="affffffffffa"/>
        <w:rPr>
          <w:rFonts w:ascii="Times New Roman"/>
        </w:rPr>
      </w:pPr>
      <w:r w:rsidRPr="00915510">
        <w:rPr>
          <w:rFonts w:ascii="Times New Roman"/>
          <w:szCs w:val="21"/>
        </w:rPr>
        <w:t>试验设备应具备采集加速度、位移的功能。</w:t>
      </w:r>
    </w:p>
    <w:p w14:paraId="5902D032" w14:textId="0A02084C" w:rsidR="008A2BEC" w:rsidRPr="00915510" w:rsidRDefault="008A2BEC" w:rsidP="008A2BEC">
      <w:pPr>
        <w:pStyle w:val="affffffffffa"/>
        <w:rPr>
          <w:rFonts w:ascii="Times New Roman"/>
        </w:rPr>
      </w:pPr>
      <w:r w:rsidRPr="00915510">
        <w:rPr>
          <w:rFonts w:ascii="Times New Roman"/>
          <w:szCs w:val="21"/>
        </w:rPr>
        <w:t>试验设备应能提供不小于常规船舶运行的速度，碰撞速度偏差不宜超过</w:t>
      </w:r>
      <w:r w:rsidRPr="00915510">
        <w:rPr>
          <w:rFonts w:ascii="Times New Roman"/>
          <w:szCs w:val="21"/>
        </w:rPr>
        <w:t>±5%</w:t>
      </w:r>
      <w:r w:rsidRPr="00915510">
        <w:rPr>
          <w:rFonts w:ascii="Times New Roman"/>
          <w:szCs w:val="21"/>
        </w:rPr>
        <w:t>，碰撞角度偏差不宜超过</w:t>
      </w:r>
      <w:r w:rsidRPr="00915510">
        <w:rPr>
          <w:rFonts w:ascii="Times New Roman"/>
          <w:szCs w:val="21"/>
        </w:rPr>
        <w:t>±1.5°</w:t>
      </w:r>
      <w:r w:rsidRPr="00915510">
        <w:rPr>
          <w:rFonts w:ascii="Times New Roman"/>
          <w:szCs w:val="21"/>
        </w:rPr>
        <w:t>。</w:t>
      </w:r>
    </w:p>
    <w:p w14:paraId="5202D6BD" w14:textId="56E85137" w:rsidR="008A2BEC" w:rsidRPr="00915510" w:rsidRDefault="008A2BEC" w:rsidP="008A2BEC">
      <w:pPr>
        <w:pStyle w:val="affffffffffa"/>
        <w:rPr>
          <w:rFonts w:ascii="Times New Roman"/>
        </w:rPr>
      </w:pPr>
      <w:r w:rsidRPr="00915510">
        <w:rPr>
          <w:rFonts w:ascii="Times New Roman"/>
          <w:szCs w:val="21"/>
        </w:rPr>
        <w:t>试验冲击</w:t>
      </w:r>
      <w:proofErr w:type="gramStart"/>
      <w:r w:rsidRPr="00915510">
        <w:rPr>
          <w:rFonts w:ascii="Times New Roman"/>
          <w:szCs w:val="21"/>
        </w:rPr>
        <w:t>锤</w:t>
      </w:r>
      <w:proofErr w:type="gramEnd"/>
      <w:r w:rsidRPr="00915510">
        <w:rPr>
          <w:rFonts w:ascii="Times New Roman"/>
          <w:szCs w:val="21"/>
        </w:rPr>
        <w:t>质量选取应充分反映实际构件变形情况。</w:t>
      </w:r>
    </w:p>
    <w:p w14:paraId="0444E0F8" w14:textId="3A476958" w:rsidR="008A2BEC" w:rsidRPr="00915510" w:rsidRDefault="008A2BEC" w:rsidP="008A2BEC">
      <w:pPr>
        <w:pStyle w:val="aff4"/>
        <w:spacing w:before="156" w:after="156"/>
        <w:rPr>
          <w:rFonts w:ascii="Times New Roman"/>
        </w:rPr>
      </w:pPr>
      <w:bookmarkStart w:id="327" w:name="_Toc153481145"/>
      <w:r w:rsidRPr="00915510">
        <w:rPr>
          <w:rFonts w:ascii="Times New Roman"/>
        </w:rPr>
        <w:t>试验方法</w:t>
      </w:r>
      <w:bookmarkEnd w:id="327"/>
    </w:p>
    <w:p w14:paraId="1566D78B" w14:textId="2F60C44E" w:rsidR="008A2BEC" w:rsidRPr="00915510" w:rsidRDefault="008A2BEC" w:rsidP="008A2BEC">
      <w:pPr>
        <w:pStyle w:val="affffffffffa"/>
        <w:rPr>
          <w:rFonts w:ascii="Times New Roman"/>
        </w:rPr>
      </w:pPr>
      <w:r w:rsidRPr="00915510">
        <w:rPr>
          <w:rFonts w:ascii="Times New Roman"/>
          <w:szCs w:val="21"/>
        </w:rPr>
        <w:t>试验时，应</w:t>
      </w:r>
      <w:proofErr w:type="gramStart"/>
      <w:r w:rsidRPr="00915510">
        <w:rPr>
          <w:rFonts w:ascii="Times New Roman"/>
          <w:szCs w:val="21"/>
        </w:rPr>
        <w:t>将防船撞</w:t>
      </w:r>
      <w:proofErr w:type="gramEnd"/>
      <w:r w:rsidRPr="00915510">
        <w:rPr>
          <w:rFonts w:ascii="Times New Roman"/>
          <w:szCs w:val="21"/>
        </w:rPr>
        <w:t>装置使用压缩方向固定在试验机底板上。</w:t>
      </w:r>
    </w:p>
    <w:p w14:paraId="0D07280F" w14:textId="502B121C" w:rsidR="008A2BEC" w:rsidRPr="00915510" w:rsidRDefault="008A2BEC" w:rsidP="008A2BEC">
      <w:pPr>
        <w:pStyle w:val="affffffffffa"/>
        <w:rPr>
          <w:rFonts w:ascii="Times New Roman"/>
        </w:rPr>
      </w:pPr>
      <w:r w:rsidRPr="00915510">
        <w:rPr>
          <w:rFonts w:ascii="Times New Roman"/>
          <w:szCs w:val="21"/>
        </w:rPr>
        <w:t>试验前，应</w:t>
      </w:r>
      <w:proofErr w:type="gramStart"/>
      <w:r w:rsidRPr="00915510">
        <w:rPr>
          <w:rFonts w:ascii="Times New Roman"/>
          <w:szCs w:val="21"/>
        </w:rPr>
        <w:t>测量防船撞</w:t>
      </w:r>
      <w:proofErr w:type="gramEnd"/>
      <w:r w:rsidRPr="00915510">
        <w:rPr>
          <w:rFonts w:ascii="Times New Roman"/>
          <w:szCs w:val="21"/>
        </w:rPr>
        <w:t>装置的初始几何尺寸。</w:t>
      </w:r>
    </w:p>
    <w:p w14:paraId="61F8401E" w14:textId="2A4248C2" w:rsidR="008A2BEC" w:rsidRPr="00915510" w:rsidRDefault="008A2BEC" w:rsidP="008A2BEC">
      <w:pPr>
        <w:pStyle w:val="affffffffffa"/>
        <w:rPr>
          <w:rFonts w:ascii="Times New Roman"/>
        </w:rPr>
      </w:pPr>
      <w:r w:rsidRPr="00915510">
        <w:rPr>
          <w:rFonts w:ascii="Times New Roman"/>
          <w:szCs w:val="21"/>
        </w:rPr>
        <w:t>试样关键部位应安装位移传感器、力传感器和加速度传感器等设备记录试验关键数据。</w:t>
      </w:r>
    </w:p>
    <w:p w14:paraId="26232ADD" w14:textId="18FF085A" w:rsidR="008A2BEC" w:rsidRPr="00915510" w:rsidRDefault="008A2BEC" w:rsidP="008A2BEC">
      <w:pPr>
        <w:pStyle w:val="affffffffffa"/>
        <w:rPr>
          <w:rFonts w:ascii="Times New Roman"/>
        </w:rPr>
      </w:pPr>
      <w:r w:rsidRPr="00915510">
        <w:rPr>
          <w:rFonts w:ascii="Times New Roman"/>
          <w:szCs w:val="21"/>
        </w:rPr>
        <w:t>数据采集系统应自动记录撞击力、压缩位移量等关键试验结果。</w:t>
      </w:r>
    </w:p>
    <w:p w14:paraId="4AEBDBD9" w14:textId="25CC57AD" w:rsidR="008A2BEC" w:rsidRPr="00915510" w:rsidRDefault="008A2BEC" w:rsidP="008A2BEC">
      <w:pPr>
        <w:pStyle w:val="affffffffffa"/>
        <w:rPr>
          <w:rFonts w:ascii="Times New Roman"/>
        </w:rPr>
      </w:pPr>
      <w:r w:rsidRPr="00915510">
        <w:rPr>
          <w:rFonts w:ascii="Times New Roman"/>
          <w:szCs w:val="21"/>
        </w:rPr>
        <w:t>当冲击试验设备单次碰撞能量有限时，可采用多次撞击的方法获得完整的防撞装置性能曲线。</w:t>
      </w:r>
    </w:p>
    <w:p w14:paraId="23BBAC6A" w14:textId="14DE652D" w:rsidR="00C2280D" w:rsidRPr="00915510" w:rsidRDefault="00C2280D" w:rsidP="00C2280D">
      <w:pPr>
        <w:pStyle w:val="aff4"/>
        <w:spacing w:before="156" w:after="156"/>
        <w:rPr>
          <w:rFonts w:ascii="Times New Roman"/>
        </w:rPr>
      </w:pPr>
      <w:bookmarkStart w:id="328" w:name="_Toc153481146"/>
      <w:r w:rsidRPr="00915510">
        <w:rPr>
          <w:rFonts w:ascii="Times New Roman"/>
        </w:rPr>
        <w:t>试验结果</w:t>
      </w:r>
      <w:bookmarkEnd w:id="328"/>
    </w:p>
    <w:p w14:paraId="74D1D15B" w14:textId="77777777" w:rsidR="003A6D6D" w:rsidRPr="00915510" w:rsidRDefault="00C2280D" w:rsidP="003A6D6D">
      <w:pPr>
        <w:pStyle w:val="affffb"/>
        <w:ind w:firstLine="420"/>
        <w:rPr>
          <w:rFonts w:ascii="Times New Roman"/>
          <w:szCs w:val="21"/>
        </w:rPr>
        <w:sectPr w:rsidR="003A6D6D" w:rsidRPr="00915510" w:rsidSect="00525DB2">
          <w:pgSz w:w="11906" w:h="16838" w:code="9"/>
          <w:pgMar w:top="1928" w:right="1134" w:bottom="1134" w:left="1134" w:header="1418" w:footer="1134" w:gutter="284"/>
          <w:cols w:space="425"/>
          <w:formProt w:val="0"/>
          <w:docGrid w:type="lines" w:linePitch="312"/>
        </w:sectPr>
      </w:pPr>
      <w:r w:rsidRPr="00915510">
        <w:rPr>
          <w:rFonts w:ascii="Times New Roman"/>
          <w:szCs w:val="21"/>
        </w:rPr>
        <w:t>绘制力</w:t>
      </w:r>
      <w:r w:rsidRPr="00915510">
        <w:rPr>
          <w:rFonts w:ascii="Times New Roman"/>
          <w:szCs w:val="21"/>
        </w:rPr>
        <w:t>-</w:t>
      </w:r>
      <w:r w:rsidRPr="00915510">
        <w:rPr>
          <w:rFonts w:ascii="Times New Roman"/>
          <w:szCs w:val="21"/>
        </w:rPr>
        <w:t>位移曲线和加速度</w:t>
      </w:r>
      <w:r w:rsidRPr="00915510">
        <w:rPr>
          <w:rFonts w:ascii="Times New Roman"/>
          <w:szCs w:val="21"/>
        </w:rPr>
        <w:t>-</w:t>
      </w:r>
      <w:r w:rsidRPr="00915510">
        <w:rPr>
          <w:rFonts w:ascii="Times New Roman"/>
          <w:szCs w:val="21"/>
        </w:rPr>
        <w:t>时间曲线，取试样的平均值作为试验结果，平均值与单个试件结果的偏差不宜超过</w:t>
      </w:r>
      <w:r w:rsidRPr="00915510">
        <w:rPr>
          <w:rFonts w:ascii="Times New Roman"/>
          <w:szCs w:val="21"/>
        </w:rPr>
        <w:t>5%</w:t>
      </w:r>
      <w:r w:rsidRPr="00915510">
        <w:rPr>
          <w:rFonts w:ascii="Times New Roman"/>
          <w:szCs w:val="21"/>
        </w:rPr>
        <w:t>。</w:t>
      </w:r>
    </w:p>
    <w:p w14:paraId="080FEEAF" w14:textId="6ABBC8A2" w:rsidR="003A6D6D" w:rsidRDefault="003A6D6D" w:rsidP="003A6D6D">
      <w:pPr>
        <w:pStyle w:val="af8"/>
        <w:rPr>
          <w:vanish w:val="0"/>
        </w:rPr>
      </w:pPr>
    </w:p>
    <w:p w14:paraId="01E182DC" w14:textId="77777777" w:rsidR="003A6D6D" w:rsidRDefault="003A6D6D" w:rsidP="003A6D6D">
      <w:pPr>
        <w:pStyle w:val="afe"/>
        <w:rPr>
          <w:vanish w:val="0"/>
        </w:rPr>
      </w:pPr>
    </w:p>
    <w:p w14:paraId="626A2DB9" w14:textId="3F712CA6" w:rsidR="003A6D6D" w:rsidRDefault="003A6D6D" w:rsidP="003A6D6D">
      <w:pPr>
        <w:pStyle w:val="aff3"/>
        <w:spacing w:after="156"/>
        <w:rPr>
          <w:rFonts w:hint="eastAsia"/>
        </w:rPr>
      </w:pPr>
      <w:r>
        <w:br/>
      </w:r>
      <w:bookmarkStart w:id="329" w:name="_Toc153481147"/>
      <w:r>
        <w:rPr>
          <w:rFonts w:hint="eastAsia"/>
        </w:rPr>
        <w:t>（资料性）</w:t>
      </w:r>
      <w:r>
        <w:br/>
      </w:r>
      <w:r>
        <w:rPr>
          <w:rFonts w:hint="eastAsia"/>
        </w:rPr>
        <w:t>防船撞装置性能评价的数值分析方法</w:t>
      </w:r>
      <w:bookmarkEnd w:id="329"/>
    </w:p>
    <w:p w14:paraId="2D657A73" w14:textId="0E9822CC" w:rsidR="003A6D6D" w:rsidRPr="003A6D6D" w:rsidRDefault="006F508D" w:rsidP="006F508D">
      <w:pPr>
        <w:pStyle w:val="aff4"/>
        <w:spacing w:before="156" w:after="156"/>
      </w:pPr>
      <w:bookmarkStart w:id="330" w:name="_Toc153481148"/>
      <w:r w:rsidRPr="00487BE5">
        <w:rPr>
          <w:rFonts w:hint="eastAsia"/>
        </w:rPr>
        <w:t>模型建立</w:t>
      </w:r>
      <w:bookmarkEnd w:id="330"/>
    </w:p>
    <w:p w14:paraId="13C30FBA" w14:textId="2E812952" w:rsidR="003A6D6D" w:rsidRPr="00915510" w:rsidRDefault="006F508D" w:rsidP="006F508D">
      <w:pPr>
        <w:pStyle w:val="affffffffffa"/>
        <w:rPr>
          <w:rFonts w:ascii="Times New Roman"/>
        </w:rPr>
      </w:pPr>
      <w:r w:rsidRPr="00915510">
        <w:rPr>
          <w:rFonts w:ascii="Times New Roman"/>
          <w:szCs w:val="21"/>
        </w:rPr>
        <w:t>防撞装置的数值模拟宜采用桥梁、防撞装置和船舶的三维有限元模型，三维有限元模型的几何、材料和边界条件应与实际相符，见示意图</w:t>
      </w:r>
      <w:r w:rsidRPr="00915510">
        <w:rPr>
          <w:rFonts w:ascii="Times New Roman"/>
          <w:szCs w:val="21"/>
        </w:rPr>
        <w:t>G.1</w:t>
      </w:r>
      <w:r w:rsidRPr="00915510">
        <w:rPr>
          <w:rFonts w:ascii="Times New Roman"/>
          <w:szCs w:val="21"/>
        </w:rPr>
        <w:t>。</w:t>
      </w:r>
    </w:p>
    <w:p w14:paraId="00E8C7F7" w14:textId="51236C46" w:rsidR="003A6D6D" w:rsidRPr="00915510" w:rsidRDefault="00A6257F" w:rsidP="00A6257F">
      <w:pPr>
        <w:pStyle w:val="affffb"/>
        <w:snapToGrid w:val="0"/>
        <w:ind w:firstLineChars="0" w:firstLine="0"/>
        <w:jc w:val="center"/>
        <w:rPr>
          <w:rFonts w:ascii="Times New Roman"/>
          <w:sz w:val="24"/>
          <w:szCs w:val="24"/>
        </w:rPr>
      </w:pPr>
      <w:r w:rsidRPr="00915510">
        <w:rPr>
          <w:rFonts w:ascii="Times New Roman"/>
          <w:sz w:val="24"/>
          <w:szCs w:val="24"/>
        </w:rPr>
        <w:object w:dxaOrig="8306" w:dyaOrig="3882" w14:anchorId="4E139393">
          <v:shape id="_x0000_i74173" type="#_x0000_t75" style="width:387.75pt;height:181.5pt" o:ole="">
            <v:imagedata r:id="rId750" o:title=""/>
          </v:shape>
          <o:OLEObject Type="Embed" ProgID="Visio.Drawing.15" ShapeID="_x0000_i74173" DrawAspect="Content" ObjectID="_1764104449" r:id="rId751"/>
        </w:object>
      </w:r>
    </w:p>
    <w:p w14:paraId="338C8491" w14:textId="3BD2688E" w:rsidR="006F508D" w:rsidRPr="00915510" w:rsidRDefault="006F508D" w:rsidP="006F508D">
      <w:pPr>
        <w:pStyle w:val="af9"/>
        <w:spacing w:before="156" w:after="156"/>
        <w:rPr>
          <w:rFonts w:ascii="Times New Roman"/>
        </w:rPr>
      </w:pPr>
      <w:proofErr w:type="gramStart"/>
      <w:r w:rsidRPr="00915510">
        <w:rPr>
          <w:rFonts w:ascii="Times New Roman"/>
        </w:rPr>
        <w:t>防船撞</w:t>
      </w:r>
      <w:proofErr w:type="gramEnd"/>
      <w:r w:rsidRPr="00915510">
        <w:rPr>
          <w:rFonts w:ascii="Times New Roman"/>
        </w:rPr>
        <w:t>装置性能评价的三维有限元模型示意</w:t>
      </w:r>
    </w:p>
    <w:p w14:paraId="1BCB4E08" w14:textId="3E88FA5B" w:rsidR="003A6D6D" w:rsidRPr="00915510" w:rsidRDefault="006F508D" w:rsidP="006F508D">
      <w:pPr>
        <w:pStyle w:val="affffffffffa"/>
        <w:rPr>
          <w:rFonts w:ascii="Times New Roman"/>
        </w:rPr>
      </w:pPr>
      <w:r w:rsidRPr="00915510">
        <w:rPr>
          <w:rFonts w:ascii="Times New Roman"/>
          <w:szCs w:val="21"/>
        </w:rPr>
        <w:t>应根据实际情况定义防撞装置的几何形状、材料属性和边界条件。</w:t>
      </w:r>
    </w:p>
    <w:p w14:paraId="2C8373A0" w14:textId="57267408" w:rsidR="006F508D" w:rsidRPr="00915510" w:rsidRDefault="006F508D" w:rsidP="006F508D">
      <w:pPr>
        <w:pStyle w:val="affffffffffa"/>
        <w:rPr>
          <w:rFonts w:ascii="Times New Roman"/>
        </w:rPr>
      </w:pPr>
      <w:r w:rsidRPr="00915510">
        <w:rPr>
          <w:rFonts w:ascii="Times New Roman"/>
          <w:szCs w:val="21"/>
        </w:rPr>
        <w:t>船舶和桥梁的数值模型应符合附录</w:t>
      </w:r>
      <w:r w:rsidRPr="00915510">
        <w:rPr>
          <w:rFonts w:ascii="Times New Roman"/>
          <w:szCs w:val="21"/>
        </w:rPr>
        <w:t>E.2</w:t>
      </w:r>
      <w:r w:rsidRPr="00915510">
        <w:rPr>
          <w:rFonts w:ascii="Times New Roman"/>
          <w:szCs w:val="21"/>
        </w:rPr>
        <w:t>的规定。</w:t>
      </w:r>
    </w:p>
    <w:p w14:paraId="7287B85E" w14:textId="00658A5E" w:rsidR="006F508D" w:rsidRPr="00915510" w:rsidRDefault="006F508D" w:rsidP="006F508D">
      <w:pPr>
        <w:pStyle w:val="aff4"/>
        <w:spacing w:before="156" w:after="156"/>
        <w:rPr>
          <w:rFonts w:ascii="Times New Roman"/>
        </w:rPr>
      </w:pPr>
      <w:bookmarkStart w:id="331" w:name="_Toc153481149"/>
      <w:r w:rsidRPr="00915510">
        <w:rPr>
          <w:rFonts w:ascii="Times New Roman"/>
        </w:rPr>
        <w:t>材料模型</w:t>
      </w:r>
      <w:bookmarkEnd w:id="331"/>
    </w:p>
    <w:p w14:paraId="0FFCB386" w14:textId="52691D46" w:rsidR="006F508D" w:rsidRPr="00915510" w:rsidRDefault="006F508D" w:rsidP="006F508D">
      <w:pPr>
        <w:pStyle w:val="affffffffffa"/>
        <w:rPr>
          <w:rFonts w:ascii="Times New Roman"/>
        </w:rPr>
      </w:pPr>
      <w:proofErr w:type="gramStart"/>
      <w:r w:rsidRPr="00915510">
        <w:rPr>
          <w:rFonts w:ascii="Times New Roman"/>
          <w:szCs w:val="21"/>
        </w:rPr>
        <w:t>防船撞</w:t>
      </w:r>
      <w:proofErr w:type="gramEnd"/>
      <w:r w:rsidRPr="00915510">
        <w:rPr>
          <w:rFonts w:ascii="Times New Roman"/>
          <w:szCs w:val="21"/>
        </w:rPr>
        <w:t>装置中消能元件和耗能芯材的数值模型，应根据试验数据来确定。</w:t>
      </w:r>
    </w:p>
    <w:p w14:paraId="09EF57C3" w14:textId="05DA0454" w:rsidR="006F508D" w:rsidRPr="00915510" w:rsidRDefault="006F508D" w:rsidP="006F508D">
      <w:pPr>
        <w:pStyle w:val="affffffffffa"/>
        <w:rPr>
          <w:rFonts w:ascii="Times New Roman"/>
        </w:rPr>
      </w:pPr>
      <w:r w:rsidRPr="00915510">
        <w:rPr>
          <w:rFonts w:ascii="Times New Roman"/>
          <w:szCs w:val="21"/>
        </w:rPr>
        <w:t>应选取适当的材料模型来</w:t>
      </w:r>
      <w:proofErr w:type="gramStart"/>
      <w:r w:rsidRPr="00915510">
        <w:rPr>
          <w:rFonts w:ascii="Times New Roman"/>
          <w:szCs w:val="21"/>
        </w:rPr>
        <w:t>模拟防船撞</w:t>
      </w:r>
      <w:proofErr w:type="gramEnd"/>
      <w:r w:rsidRPr="00915510">
        <w:rPr>
          <w:rFonts w:ascii="Times New Roman"/>
          <w:szCs w:val="21"/>
        </w:rPr>
        <w:t>装置，所选材料应提供一定的依据或验证。</w:t>
      </w:r>
    </w:p>
    <w:p w14:paraId="220E28BD" w14:textId="68B1AA47" w:rsidR="003A6D6D" w:rsidRPr="00915510" w:rsidRDefault="006F508D" w:rsidP="006F508D">
      <w:pPr>
        <w:pStyle w:val="aff4"/>
        <w:spacing w:before="156" w:after="156"/>
        <w:rPr>
          <w:rFonts w:ascii="Times New Roman"/>
        </w:rPr>
      </w:pPr>
      <w:bookmarkStart w:id="332" w:name="_Toc153481150"/>
      <w:r w:rsidRPr="00915510">
        <w:rPr>
          <w:rFonts w:ascii="Times New Roman"/>
        </w:rPr>
        <w:t>边界条件</w:t>
      </w:r>
      <w:bookmarkEnd w:id="332"/>
    </w:p>
    <w:p w14:paraId="65C73BC9" w14:textId="052A7C89" w:rsidR="003A6D6D" w:rsidRPr="00915510" w:rsidRDefault="006F508D" w:rsidP="003A6D6D">
      <w:pPr>
        <w:pStyle w:val="affffb"/>
        <w:ind w:firstLine="420"/>
        <w:rPr>
          <w:rFonts w:ascii="Times New Roman"/>
          <w:szCs w:val="21"/>
        </w:rPr>
      </w:pPr>
      <w:r w:rsidRPr="00915510">
        <w:rPr>
          <w:rFonts w:ascii="Times New Roman"/>
          <w:szCs w:val="21"/>
        </w:rPr>
        <w:t>边界条件应包括模型各部分的支撑形式、荷载（如冲击力、扭矩等）以及与其它结构的相互作用等。</w:t>
      </w:r>
    </w:p>
    <w:p w14:paraId="0805CDE2" w14:textId="6D801E65" w:rsidR="006F508D" w:rsidRPr="00915510" w:rsidRDefault="006F508D" w:rsidP="006F508D">
      <w:pPr>
        <w:pStyle w:val="aff4"/>
        <w:spacing w:before="156" w:after="156"/>
        <w:rPr>
          <w:rFonts w:ascii="Times New Roman"/>
        </w:rPr>
      </w:pPr>
      <w:bookmarkStart w:id="333" w:name="_Toc153481151"/>
      <w:r w:rsidRPr="00915510">
        <w:rPr>
          <w:rFonts w:ascii="Times New Roman"/>
        </w:rPr>
        <w:t>数值模拟过程</w:t>
      </w:r>
      <w:bookmarkEnd w:id="333"/>
    </w:p>
    <w:p w14:paraId="5CB3075E" w14:textId="6D2D7975" w:rsidR="006F508D" w:rsidRPr="00915510" w:rsidRDefault="006F508D" w:rsidP="006F508D">
      <w:pPr>
        <w:pStyle w:val="affffffffffa"/>
        <w:rPr>
          <w:rFonts w:ascii="Times New Roman"/>
        </w:rPr>
      </w:pPr>
      <w:r w:rsidRPr="00915510">
        <w:rPr>
          <w:rFonts w:ascii="Times New Roman"/>
          <w:szCs w:val="21"/>
        </w:rPr>
        <w:t>数值模型中应</w:t>
      </w:r>
      <w:proofErr w:type="gramStart"/>
      <w:r w:rsidRPr="00915510">
        <w:rPr>
          <w:rFonts w:ascii="Times New Roman"/>
          <w:szCs w:val="21"/>
        </w:rPr>
        <w:t>应</w:t>
      </w:r>
      <w:proofErr w:type="gramEnd"/>
      <w:r w:rsidRPr="00915510">
        <w:rPr>
          <w:rFonts w:ascii="Times New Roman"/>
          <w:szCs w:val="21"/>
        </w:rPr>
        <w:t>根据实际情况模拟船舶的吨位和冲击速度的大小和方向等。</w:t>
      </w:r>
    </w:p>
    <w:p w14:paraId="44C98E10" w14:textId="5385BA4E" w:rsidR="006F508D" w:rsidRPr="00915510" w:rsidRDefault="006F508D" w:rsidP="006F508D">
      <w:pPr>
        <w:pStyle w:val="affffffffffa"/>
        <w:rPr>
          <w:rFonts w:ascii="Times New Roman"/>
        </w:rPr>
      </w:pPr>
      <w:r w:rsidRPr="00915510">
        <w:rPr>
          <w:rFonts w:ascii="Times New Roman"/>
          <w:szCs w:val="21"/>
        </w:rPr>
        <w:t>应运用有限元分析或其它数值模拟工具，以解决模型中的力学方程，并</w:t>
      </w:r>
      <w:proofErr w:type="gramStart"/>
      <w:r w:rsidRPr="00915510">
        <w:rPr>
          <w:rFonts w:ascii="Times New Roman"/>
          <w:szCs w:val="21"/>
        </w:rPr>
        <w:t>计算防船撞</w:t>
      </w:r>
      <w:proofErr w:type="gramEnd"/>
      <w:r w:rsidRPr="00915510">
        <w:rPr>
          <w:rFonts w:ascii="Times New Roman"/>
          <w:szCs w:val="21"/>
        </w:rPr>
        <w:t>装置在不同加载条件下的碰撞力、</w:t>
      </w:r>
      <w:proofErr w:type="gramStart"/>
      <w:r w:rsidRPr="00915510">
        <w:rPr>
          <w:rFonts w:ascii="Times New Roman"/>
          <w:szCs w:val="21"/>
        </w:rPr>
        <w:t>撞深等</w:t>
      </w:r>
      <w:proofErr w:type="gramEnd"/>
      <w:r w:rsidRPr="00915510">
        <w:rPr>
          <w:rFonts w:ascii="Times New Roman"/>
          <w:szCs w:val="21"/>
        </w:rPr>
        <w:t>响应。</w:t>
      </w:r>
    </w:p>
    <w:p w14:paraId="59564E14" w14:textId="48EA699D" w:rsidR="006F508D" w:rsidRPr="00915510" w:rsidRDefault="006F508D" w:rsidP="006F508D">
      <w:pPr>
        <w:pStyle w:val="aff4"/>
        <w:spacing w:before="156" w:after="156"/>
        <w:rPr>
          <w:rFonts w:ascii="Times New Roman"/>
        </w:rPr>
      </w:pPr>
      <w:bookmarkStart w:id="334" w:name="_Toc153481152"/>
      <w:r w:rsidRPr="00915510">
        <w:rPr>
          <w:rFonts w:ascii="Times New Roman"/>
        </w:rPr>
        <w:t>结果分析</w:t>
      </w:r>
      <w:bookmarkEnd w:id="334"/>
    </w:p>
    <w:p w14:paraId="3548EA69" w14:textId="65D4498A" w:rsidR="006F508D" w:rsidRPr="00915510" w:rsidRDefault="006F508D" w:rsidP="006F508D">
      <w:pPr>
        <w:pStyle w:val="affffffffffa"/>
        <w:rPr>
          <w:rFonts w:ascii="Times New Roman"/>
        </w:rPr>
      </w:pPr>
      <w:r w:rsidRPr="00915510">
        <w:rPr>
          <w:rFonts w:ascii="Times New Roman"/>
          <w:szCs w:val="21"/>
        </w:rPr>
        <w:t>应提取碰撞力、</w:t>
      </w:r>
      <w:proofErr w:type="gramStart"/>
      <w:r w:rsidRPr="00915510">
        <w:rPr>
          <w:rFonts w:ascii="Times New Roman"/>
          <w:szCs w:val="21"/>
        </w:rPr>
        <w:t>撞深等</w:t>
      </w:r>
      <w:proofErr w:type="gramEnd"/>
      <w:r w:rsidRPr="00915510">
        <w:rPr>
          <w:rFonts w:ascii="Times New Roman"/>
          <w:szCs w:val="21"/>
        </w:rPr>
        <w:t>响应结果进行分析，宜采用桥墩船撞力峰值和船舶</w:t>
      </w:r>
      <w:proofErr w:type="gramStart"/>
      <w:r w:rsidRPr="00915510">
        <w:rPr>
          <w:rFonts w:ascii="Times New Roman"/>
          <w:szCs w:val="21"/>
        </w:rPr>
        <w:t>撞深变形</w:t>
      </w:r>
      <w:proofErr w:type="gramEnd"/>
      <w:r w:rsidRPr="00915510">
        <w:rPr>
          <w:rFonts w:ascii="Times New Roman"/>
          <w:szCs w:val="21"/>
        </w:rPr>
        <w:t>峰值为评价指标。</w:t>
      </w:r>
    </w:p>
    <w:p w14:paraId="788EE8AD" w14:textId="4FA0122B" w:rsidR="006F508D" w:rsidRPr="00915510" w:rsidRDefault="006F508D" w:rsidP="00A6257F">
      <w:pPr>
        <w:pStyle w:val="affffffffffa"/>
        <w:widowControl w:val="0"/>
        <w:spacing w:line="240" w:lineRule="auto"/>
        <w:rPr>
          <w:rFonts w:ascii="Times New Roman"/>
        </w:rPr>
      </w:pPr>
      <w:proofErr w:type="gramStart"/>
      <w:r w:rsidRPr="00915510">
        <w:rPr>
          <w:rFonts w:ascii="Times New Roman"/>
        </w:rPr>
        <w:t>防船撞</w:t>
      </w:r>
      <w:proofErr w:type="gramEnd"/>
      <w:r w:rsidRPr="00915510">
        <w:rPr>
          <w:rFonts w:ascii="Times New Roman"/>
        </w:rPr>
        <w:t>装置应具备降低防撞</w:t>
      </w:r>
      <w:proofErr w:type="gramStart"/>
      <w:r w:rsidRPr="00915510">
        <w:rPr>
          <w:rFonts w:ascii="Times New Roman"/>
        </w:rPr>
        <w:t>规格内船撞</w:t>
      </w:r>
      <w:proofErr w:type="gramEnd"/>
      <w:r w:rsidRPr="00915510">
        <w:rPr>
          <w:rFonts w:ascii="Times New Roman"/>
        </w:rPr>
        <w:t>力的防护性能，其防护性能应满足</w:t>
      </w:r>
      <w:r w:rsidRPr="00915510">
        <w:rPr>
          <w:rFonts w:ascii="Times New Roman"/>
        </w:rPr>
        <w:t>JT/T 1414</w:t>
      </w:r>
      <w:r w:rsidRPr="00915510">
        <w:rPr>
          <w:rFonts w:ascii="Times New Roman"/>
        </w:rPr>
        <w:t>的要</w:t>
      </w:r>
      <w:r w:rsidRPr="00915510">
        <w:rPr>
          <w:rFonts w:ascii="Times New Roman"/>
          <w:szCs w:val="21"/>
        </w:rPr>
        <w:t>求。</w:t>
      </w:r>
    </w:p>
    <w:p w14:paraId="7A2AAE24" w14:textId="77777777" w:rsidR="006F508D" w:rsidRDefault="006F508D" w:rsidP="003A6D6D">
      <w:pPr>
        <w:pStyle w:val="affffb"/>
        <w:ind w:firstLine="420"/>
        <w:sectPr w:rsidR="006F508D" w:rsidSect="00525DB2">
          <w:pgSz w:w="11906" w:h="16838" w:code="9"/>
          <w:pgMar w:top="1928" w:right="1134" w:bottom="1134" w:left="1134" w:header="1418" w:footer="1134" w:gutter="284"/>
          <w:cols w:space="425"/>
          <w:formProt w:val="0"/>
          <w:docGrid w:type="lines" w:linePitch="312"/>
        </w:sectPr>
      </w:pPr>
      <w:bookmarkStart w:id="335" w:name="BookMark6"/>
      <w:bookmarkEnd w:id="301"/>
    </w:p>
    <w:p w14:paraId="75AED295" w14:textId="2F055730" w:rsidR="006F508D" w:rsidRDefault="006F508D" w:rsidP="006F508D">
      <w:pPr>
        <w:pStyle w:val="afffff2"/>
        <w:spacing w:after="156"/>
        <w:rPr>
          <w:rFonts w:hint="eastAsia"/>
        </w:rPr>
      </w:pPr>
      <w:bookmarkStart w:id="336" w:name="_Toc153481153"/>
      <w:r w:rsidRPr="006F508D">
        <w:rPr>
          <w:rFonts w:hint="eastAsia"/>
          <w:spacing w:val="105"/>
        </w:rPr>
        <w:lastRenderedPageBreak/>
        <w:t>参考文</w:t>
      </w:r>
      <w:r>
        <w:rPr>
          <w:rFonts w:hint="eastAsia"/>
        </w:rPr>
        <w:t>献</w:t>
      </w:r>
      <w:bookmarkEnd w:id="336"/>
    </w:p>
    <w:p w14:paraId="67614F6B" w14:textId="7745CDE8" w:rsidR="006F508D" w:rsidRPr="00CB2859" w:rsidRDefault="006F508D" w:rsidP="006F508D">
      <w:pPr>
        <w:pStyle w:val="Afffffffffffb"/>
        <w:spacing w:line="240" w:lineRule="auto"/>
        <w:ind w:left="525" w:hangingChars="250" w:hanging="525"/>
        <w:rPr>
          <w:rFonts w:cs="Times New Roman"/>
        </w:rPr>
      </w:pPr>
      <w:r w:rsidRPr="00CB2859">
        <w:rPr>
          <w:rFonts w:cs="Times New Roman"/>
        </w:rPr>
        <w:t xml:space="preserve">[1]  </w:t>
      </w:r>
      <w:r w:rsidRPr="00CB2859">
        <w:rPr>
          <w:rFonts w:cs="Times New Roman"/>
        </w:rPr>
        <w:t>中华人民共和国住房和城乡建设部</w:t>
      </w:r>
      <w:r w:rsidRPr="00CB2859">
        <w:rPr>
          <w:rFonts w:cs="Times New Roman"/>
        </w:rPr>
        <w:t xml:space="preserve">. </w:t>
      </w:r>
      <w:r w:rsidRPr="00CB2859">
        <w:rPr>
          <w:rFonts w:cs="Times New Roman"/>
        </w:rPr>
        <w:t>建筑抗震鉴定标准</w:t>
      </w:r>
      <w:r w:rsidRPr="00CB2859">
        <w:rPr>
          <w:rFonts w:cs="Times New Roman"/>
        </w:rPr>
        <w:t xml:space="preserve">: GB 50023—2009[S]. </w:t>
      </w:r>
      <w:r w:rsidRPr="00CB2859">
        <w:rPr>
          <w:rFonts w:cs="Times New Roman"/>
        </w:rPr>
        <w:t>北京</w:t>
      </w:r>
      <w:r w:rsidRPr="00CB2859">
        <w:rPr>
          <w:rFonts w:cs="Times New Roman"/>
        </w:rPr>
        <w:t xml:space="preserve">: </w:t>
      </w:r>
      <w:r w:rsidRPr="00CB2859">
        <w:rPr>
          <w:rFonts w:cs="Times New Roman"/>
        </w:rPr>
        <w:t>中国建筑工业出版社，</w:t>
      </w:r>
      <w:r w:rsidRPr="00CB2859">
        <w:rPr>
          <w:rFonts w:cs="Times New Roman"/>
        </w:rPr>
        <w:t>2009: 4.</w:t>
      </w:r>
    </w:p>
    <w:p w14:paraId="1B30B03D" w14:textId="071AF0AE" w:rsidR="006F508D" w:rsidRPr="00CB2859" w:rsidRDefault="006F508D" w:rsidP="006F508D">
      <w:pPr>
        <w:pStyle w:val="Afffffffffffb"/>
        <w:spacing w:line="240" w:lineRule="auto"/>
        <w:ind w:left="525" w:hangingChars="250" w:hanging="525"/>
        <w:rPr>
          <w:rFonts w:cs="Times New Roman"/>
        </w:rPr>
      </w:pPr>
      <w:r w:rsidRPr="00CB2859">
        <w:rPr>
          <w:rFonts w:cs="Times New Roman"/>
        </w:rPr>
        <w:t>[2]</w:t>
      </w:r>
      <w:r w:rsidRPr="00CB2859">
        <w:rPr>
          <w:rFonts w:cs="Times New Roman"/>
        </w:rPr>
        <w:t xml:space="preserve">  </w:t>
      </w:r>
      <w:r w:rsidRPr="00CB2859">
        <w:rPr>
          <w:rFonts w:cs="Times New Roman"/>
        </w:rPr>
        <w:t>中华人民共和国交通运输部</w:t>
      </w:r>
      <w:r w:rsidRPr="00CB2859">
        <w:rPr>
          <w:rFonts w:cs="Times New Roman"/>
        </w:rPr>
        <w:t xml:space="preserve">. </w:t>
      </w:r>
      <w:r w:rsidRPr="00CB2859">
        <w:rPr>
          <w:rFonts w:cs="Times New Roman"/>
        </w:rPr>
        <w:t>公路桥梁抗震设计规范</w:t>
      </w:r>
      <w:r w:rsidRPr="00CB2859">
        <w:rPr>
          <w:rFonts w:cs="Times New Roman"/>
        </w:rPr>
        <w:t xml:space="preserve">:  JTG/T 2231-01—2020[S]. </w:t>
      </w:r>
      <w:r w:rsidRPr="00CB2859">
        <w:rPr>
          <w:rFonts w:cs="Times New Roman"/>
        </w:rPr>
        <w:t>北京</w:t>
      </w:r>
      <w:r w:rsidRPr="00CB2859">
        <w:rPr>
          <w:rFonts w:cs="Times New Roman"/>
        </w:rPr>
        <w:t xml:space="preserve">: </w:t>
      </w:r>
      <w:r w:rsidRPr="00CB2859">
        <w:rPr>
          <w:rFonts w:cs="Times New Roman"/>
        </w:rPr>
        <w:t>人民交通出版社，</w:t>
      </w:r>
      <w:r w:rsidRPr="00CB2859">
        <w:rPr>
          <w:rFonts w:cs="Times New Roman"/>
        </w:rPr>
        <w:t>2020: 3.</w:t>
      </w:r>
    </w:p>
    <w:p w14:paraId="35E5CB02" w14:textId="3055FBB9" w:rsidR="006F508D" w:rsidRPr="00CB2859" w:rsidRDefault="006F508D" w:rsidP="006F508D">
      <w:pPr>
        <w:pStyle w:val="Afffffffffffb"/>
        <w:spacing w:line="240" w:lineRule="auto"/>
        <w:ind w:left="525" w:hangingChars="250" w:hanging="525"/>
        <w:rPr>
          <w:rFonts w:cs="Times New Roman"/>
        </w:rPr>
      </w:pPr>
      <w:r w:rsidRPr="00CB2859">
        <w:rPr>
          <w:rFonts w:cs="Times New Roman"/>
        </w:rPr>
        <w:t>[3]</w:t>
      </w:r>
      <w:r w:rsidRPr="00CB2859">
        <w:rPr>
          <w:rFonts w:cs="Times New Roman"/>
        </w:rPr>
        <w:t xml:space="preserve">  </w:t>
      </w:r>
      <w:r w:rsidRPr="00CB2859">
        <w:rPr>
          <w:rFonts w:cs="Times New Roman"/>
        </w:rPr>
        <w:t>中华人民共和国国家质量监督检验检疫总局</w:t>
      </w:r>
      <w:r w:rsidRPr="00CB2859">
        <w:rPr>
          <w:rFonts w:cs="Times New Roman"/>
        </w:rPr>
        <w:t xml:space="preserve">. </w:t>
      </w:r>
      <w:r w:rsidRPr="00CB2859">
        <w:rPr>
          <w:rFonts w:cs="Times New Roman"/>
        </w:rPr>
        <w:t>智能运输系统</w:t>
      </w:r>
      <w:r w:rsidRPr="00CB2859">
        <w:rPr>
          <w:rFonts w:cs="Times New Roman"/>
        </w:rPr>
        <w:t xml:space="preserve"> </w:t>
      </w:r>
      <w:r w:rsidRPr="00CB2859">
        <w:rPr>
          <w:rFonts w:cs="Times New Roman"/>
        </w:rPr>
        <w:t>车辆前向碰撞预警系统性能要求和测试规程</w:t>
      </w:r>
      <w:r w:rsidRPr="00CB2859">
        <w:rPr>
          <w:rFonts w:cs="Times New Roman"/>
        </w:rPr>
        <w:t xml:space="preserve">: GB/T 33577[S]. </w:t>
      </w:r>
      <w:r w:rsidRPr="00CB2859">
        <w:rPr>
          <w:rFonts w:cs="Times New Roman"/>
        </w:rPr>
        <w:t>北京</w:t>
      </w:r>
      <w:r w:rsidRPr="00CB2859">
        <w:rPr>
          <w:rFonts w:cs="Times New Roman"/>
        </w:rPr>
        <w:t xml:space="preserve">: </w:t>
      </w:r>
      <w:r w:rsidRPr="00CB2859">
        <w:rPr>
          <w:rFonts w:cs="Times New Roman"/>
        </w:rPr>
        <w:t>中国标准出版社，</w:t>
      </w:r>
      <w:r w:rsidRPr="00CB2859">
        <w:rPr>
          <w:rFonts w:cs="Times New Roman"/>
        </w:rPr>
        <w:t>2017: 1.</w:t>
      </w:r>
      <w:r w:rsidRPr="00CB2859">
        <w:rPr>
          <w:rFonts w:cs="Times New Roman"/>
        </w:rPr>
        <w:tab/>
      </w:r>
    </w:p>
    <w:p w14:paraId="4BA9E411" w14:textId="6E63A5C5" w:rsidR="006F508D" w:rsidRPr="00CB2859" w:rsidRDefault="006F508D" w:rsidP="006F508D">
      <w:pPr>
        <w:pStyle w:val="Afffffffffffb"/>
        <w:spacing w:line="240" w:lineRule="auto"/>
        <w:ind w:left="525" w:hangingChars="250" w:hanging="525"/>
        <w:rPr>
          <w:rFonts w:cs="Times New Roman"/>
        </w:rPr>
      </w:pPr>
      <w:r w:rsidRPr="00CB2859">
        <w:rPr>
          <w:rFonts w:cs="Times New Roman"/>
        </w:rPr>
        <w:t>[4</w:t>
      </w:r>
      <w:proofErr w:type="gramStart"/>
      <w:r w:rsidRPr="00CB2859">
        <w:rPr>
          <w:rFonts w:cs="Times New Roman"/>
        </w:rPr>
        <w:t>]</w:t>
      </w:r>
      <w:r w:rsidRPr="00CB2859">
        <w:rPr>
          <w:rFonts w:cs="Times New Roman"/>
        </w:rPr>
        <w:t xml:space="preserve">  </w:t>
      </w:r>
      <w:r w:rsidRPr="00CB2859">
        <w:rPr>
          <w:rFonts w:cs="Times New Roman"/>
        </w:rPr>
        <w:t>AASHTO</w:t>
      </w:r>
      <w:proofErr w:type="gramEnd"/>
      <w:r w:rsidRPr="00CB2859">
        <w:rPr>
          <w:rFonts w:cs="Times New Roman"/>
        </w:rPr>
        <w:t xml:space="preserve">. Guide Specifications and Commentary for Vessel Collision Design of Highway Bridges (Second </w:t>
      </w:r>
      <w:proofErr w:type="gramStart"/>
      <w:r w:rsidRPr="00CB2859">
        <w:rPr>
          <w:rFonts w:cs="Times New Roman"/>
        </w:rPr>
        <w:t>Edition)[</w:t>
      </w:r>
      <w:proofErr w:type="gramEnd"/>
      <w:r w:rsidRPr="00CB2859">
        <w:rPr>
          <w:rFonts w:cs="Times New Roman"/>
        </w:rPr>
        <w:t>S]. USA: American Association of State Highway and Transportation Official, 2009.</w:t>
      </w:r>
      <w:r w:rsidRPr="00CB2859">
        <w:rPr>
          <w:rFonts w:cs="Times New Roman"/>
        </w:rPr>
        <w:tab/>
      </w:r>
    </w:p>
    <w:p w14:paraId="4F9F3FEF" w14:textId="4E8ED6DF" w:rsidR="006F508D" w:rsidRPr="00CB2859" w:rsidRDefault="006F508D" w:rsidP="006F508D">
      <w:pPr>
        <w:pStyle w:val="Afffffffffffb"/>
        <w:spacing w:line="240" w:lineRule="auto"/>
        <w:ind w:left="525" w:hangingChars="250" w:hanging="525"/>
        <w:rPr>
          <w:rFonts w:cs="Times New Roman"/>
        </w:rPr>
      </w:pPr>
      <w:r w:rsidRPr="00CB2859">
        <w:rPr>
          <w:rFonts w:cs="Times New Roman"/>
        </w:rPr>
        <w:t>[5]</w:t>
      </w:r>
      <w:r w:rsidRPr="00CB2859">
        <w:rPr>
          <w:rFonts w:cs="Times New Roman"/>
        </w:rPr>
        <w:t xml:space="preserve">  </w:t>
      </w:r>
      <w:r w:rsidRPr="00CB2859">
        <w:rPr>
          <w:rFonts w:cs="Times New Roman"/>
        </w:rPr>
        <w:t>樊伟</w:t>
      </w:r>
      <w:r w:rsidRPr="00CB2859">
        <w:rPr>
          <w:rFonts w:cs="Times New Roman"/>
        </w:rPr>
        <w:t xml:space="preserve">, </w:t>
      </w:r>
      <w:r w:rsidRPr="00CB2859">
        <w:rPr>
          <w:rFonts w:cs="Times New Roman"/>
        </w:rPr>
        <w:t>刘斌</w:t>
      </w:r>
      <w:r w:rsidRPr="00CB2859">
        <w:rPr>
          <w:rFonts w:cs="Times New Roman"/>
        </w:rPr>
        <w:t xml:space="preserve">. </w:t>
      </w:r>
      <w:r w:rsidRPr="00CB2859">
        <w:rPr>
          <w:rFonts w:cs="Times New Roman"/>
        </w:rPr>
        <w:t>桥梁船</w:t>
      </w:r>
      <w:proofErr w:type="gramStart"/>
      <w:r w:rsidRPr="00CB2859">
        <w:rPr>
          <w:rFonts w:cs="Times New Roman"/>
        </w:rPr>
        <w:t>撞分析</w:t>
      </w:r>
      <w:proofErr w:type="gramEnd"/>
      <w:r w:rsidRPr="00CB2859">
        <w:rPr>
          <w:rFonts w:cs="Times New Roman"/>
        </w:rPr>
        <w:t xml:space="preserve">[M]. </w:t>
      </w:r>
      <w:r w:rsidRPr="00CB2859">
        <w:rPr>
          <w:rFonts w:cs="Times New Roman"/>
        </w:rPr>
        <w:t>北京：人民交通出版社有限公司</w:t>
      </w:r>
      <w:r w:rsidRPr="00CB2859">
        <w:rPr>
          <w:rFonts w:cs="Times New Roman"/>
        </w:rPr>
        <w:t>, 2022.</w:t>
      </w:r>
    </w:p>
    <w:p w14:paraId="2B6492E9" w14:textId="77777777" w:rsidR="006F508D" w:rsidRPr="00CB2859" w:rsidRDefault="006F508D" w:rsidP="006F508D">
      <w:pPr>
        <w:pStyle w:val="Afffffffffffb"/>
        <w:spacing w:line="240" w:lineRule="auto"/>
        <w:ind w:left="525" w:hangingChars="250" w:hanging="525"/>
        <w:rPr>
          <w:rFonts w:cs="Times New Roman"/>
        </w:rPr>
      </w:pPr>
      <w:r w:rsidRPr="00CB2859">
        <w:rPr>
          <w:rFonts w:cs="Times New Roman"/>
        </w:rPr>
        <w:t>[6</w:t>
      </w:r>
      <w:proofErr w:type="gramStart"/>
      <w:r w:rsidRPr="00CB2859">
        <w:rPr>
          <w:rFonts w:cs="Times New Roman"/>
        </w:rPr>
        <w:t>]  Wang</w:t>
      </w:r>
      <w:proofErr w:type="gramEnd"/>
      <w:r w:rsidRPr="00CB2859">
        <w:rPr>
          <w:rFonts w:cs="Times New Roman"/>
        </w:rPr>
        <w:t xml:space="preserve"> J, Wang W. Estimation of Vessel-Bridge Collision Probability for Complex Navigation Channels[J]. Journal of Bridge Engineering,2015, 20(7):04014091</w:t>
      </w:r>
    </w:p>
    <w:p w14:paraId="4C64BB60" w14:textId="7CBB6F4B" w:rsidR="006F508D" w:rsidRPr="00CB2859" w:rsidRDefault="006F508D" w:rsidP="006F508D">
      <w:pPr>
        <w:pStyle w:val="Afffffffffffb"/>
        <w:spacing w:line="240" w:lineRule="auto"/>
        <w:ind w:left="525" w:hangingChars="250" w:hanging="525"/>
        <w:rPr>
          <w:rFonts w:cs="Times New Roman"/>
        </w:rPr>
      </w:pPr>
      <w:r w:rsidRPr="003307E1">
        <w:rPr>
          <w:rFonts w:cs="Times New Roman"/>
        </w:rPr>
        <w:t>[7</w:t>
      </w:r>
      <w:proofErr w:type="gramStart"/>
      <w:r w:rsidRPr="003307E1">
        <w:rPr>
          <w:rFonts w:cs="Times New Roman"/>
        </w:rPr>
        <w:t>]  Fan</w:t>
      </w:r>
      <w:proofErr w:type="gramEnd"/>
      <w:r w:rsidRPr="003307E1">
        <w:rPr>
          <w:rFonts w:cs="Times New Roman"/>
        </w:rPr>
        <w:t xml:space="preserve"> W, Lai K, Davidson M, et al. </w:t>
      </w:r>
      <w:r w:rsidRPr="00CB2859">
        <w:rPr>
          <w:rFonts w:cs="Times New Roman"/>
        </w:rPr>
        <w:t>Barge Bow Force–Deformation Relationships for Bridge Impact-Resistant Design: Development and Assessment Using Shock Spectrum Approximation[J]. Journal of Bridge Engineering, 2022, 27(12): 04022113.</w:t>
      </w:r>
    </w:p>
    <w:p w14:paraId="4F753DB2" w14:textId="6F9A3632" w:rsidR="006F508D" w:rsidRPr="00CB2859" w:rsidRDefault="006F508D" w:rsidP="006F508D">
      <w:pPr>
        <w:pStyle w:val="Afffffffffffb"/>
        <w:spacing w:line="240" w:lineRule="auto"/>
        <w:ind w:left="525" w:hangingChars="250" w:hanging="525"/>
        <w:rPr>
          <w:rFonts w:cs="Times New Roman"/>
        </w:rPr>
      </w:pPr>
      <w:r w:rsidRPr="003307E1">
        <w:rPr>
          <w:rFonts w:cs="Times New Roman"/>
        </w:rPr>
        <w:t>[8</w:t>
      </w:r>
      <w:proofErr w:type="gramStart"/>
      <w:r w:rsidRPr="003307E1">
        <w:rPr>
          <w:rFonts w:cs="Times New Roman"/>
        </w:rPr>
        <w:t>]  Fan</w:t>
      </w:r>
      <w:proofErr w:type="gramEnd"/>
      <w:r w:rsidRPr="003307E1">
        <w:rPr>
          <w:rFonts w:cs="Times New Roman"/>
        </w:rPr>
        <w:t xml:space="preserve"> W, Sun Y, Sun W, et al. </w:t>
      </w:r>
      <w:r w:rsidRPr="00CB2859">
        <w:rPr>
          <w:rFonts w:cs="Times New Roman"/>
        </w:rPr>
        <w:t>Effects of Corrosion and Scouring on Barge Impact Fragility of Bridge Structures Considering Nonlinear Soil–Pile Interaction. Journal of Bridge Engineering, 2021, 26(8): 04021058.</w:t>
      </w:r>
    </w:p>
    <w:p w14:paraId="5FCCBE1D" w14:textId="27DEA32C" w:rsidR="006F508D" w:rsidRPr="00CB2859" w:rsidRDefault="006F508D" w:rsidP="006F508D">
      <w:pPr>
        <w:pStyle w:val="Afffffffffffb"/>
        <w:spacing w:line="240" w:lineRule="auto"/>
        <w:ind w:left="525" w:hangingChars="250" w:hanging="525"/>
        <w:rPr>
          <w:rFonts w:cs="Times New Roman"/>
        </w:rPr>
      </w:pPr>
      <w:r w:rsidRPr="003307E1">
        <w:rPr>
          <w:rFonts w:cs="Times New Roman"/>
        </w:rPr>
        <w:t>[9</w:t>
      </w:r>
      <w:proofErr w:type="gramStart"/>
      <w:r w:rsidRPr="003307E1">
        <w:rPr>
          <w:rFonts w:cs="Times New Roman"/>
        </w:rPr>
        <w:t>]  Fan</w:t>
      </w:r>
      <w:proofErr w:type="gramEnd"/>
      <w:r w:rsidRPr="003307E1">
        <w:rPr>
          <w:rFonts w:cs="Times New Roman"/>
        </w:rPr>
        <w:t xml:space="preserve"> W, Liu YZ, Liu B, et al. </w:t>
      </w:r>
      <w:r w:rsidRPr="00CB2859">
        <w:rPr>
          <w:rFonts w:cs="Times New Roman"/>
        </w:rPr>
        <w:t>Dynamic Ship-Impact Load on Bridge Structures Emphasizing Shock Spectrum Approximation[J]. Journal of Bridge Engineering, 2016, 21(10): 04016057.</w:t>
      </w:r>
    </w:p>
    <w:p w14:paraId="4CA64051" w14:textId="4F6D0E00" w:rsidR="006F508D" w:rsidRPr="00CB2859" w:rsidRDefault="006F508D" w:rsidP="006F508D">
      <w:pPr>
        <w:pStyle w:val="Afffffffffffb"/>
        <w:spacing w:line="240" w:lineRule="auto"/>
        <w:ind w:left="525" w:hangingChars="250" w:hanging="525"/>
        <w:rPr>
          <w:rFonts w:cs="Times New Roman"/>
        </w:rPr>
      </w:pPr>
      <w:r w:rsidRPr="003307E1">
        <w:rPr>
          <w:rFonts w:cs="Times New Roman"/>
        </w:rPr>
        <w:t>[10</w:t>
      </w:r>
      <w:proofErr w:type="gramStart"/>
      <w:r w:rsidRPr="003307E1">
        <w:rPr>
          <w:rFonts w:cs="Times New Roman"/>
        </w:rPr>
        <w:t xml:space="preserve">] </w:t>
      </w:r>
      <w:r w:rsidR="00CB2859" w:rsidRPr="003307E1">
        <w:rPr>
          <w:rFonts w:cs="Times New Roman"/>
        </w:rPr>
        <w:t xml:space="preserve"> </w:t>
      </w:r>
      <w:r w:rsidRPr="003307E1">
        <w:rPr>
          <w:rFonts w:cs="Times New Roman"/>
        </w:rPr>
        <w:t>Ye</w:t>
      </w:r>
      <w:proofErr w:type="gramEnd"/>
      <w:r w:rsidRPr="003307E1">
        <w:rPr>
          <w:rFonts w:cs="Times New Roman"/>
        </w:rPr>
        <w:t xml:space="preserve"> X, Fan W, Sha Y, et al. </w:t>
      </w:r>
      <w:r w:rsidRPr="00CB2859">
        <w:rPr>
          <w:rFonts w:cs="Times New Roman"/>
        </w:rPr>
        <w:t>Fluid-structure interaction analysis of oblique ship-bridge collisions[J]. Engineering Structures, 2023, 274(2023): 115129.</w:t>
      </w:r>
    </w:p>
    <w:p w14:paraId="20FE3ED7" w14:textId="50059A3C" w:rsidR="006F508D" w:rsidRPr="00CB2859" w:rsidRDefault="006F508D" w:rsidP="006F508D">
      <w:pPr>
        <w:pStyle w:val="Afffffffffffb"/>
        <w:spacing w:line="240" w:lineRule="auto"/>
        <w:ind w:left="525" w:hangingChars="250" w:hanging="525"/>
        <w:rPr>
          <w:rFonts w:cs="Times New Roman"/>
        </w:rPr>
      </w:pPr>
      <w:r w:rsidRPr="003307E1">
        <w:rPr>
          <w:rFonts w:cs="Times New Roman"/>
        </w:rPr>
        <w:t>[11</w:t>
      </w:r>
      <w:proofErr w:type="gramStart"/>
      <w:r w:rsidRPr="003307E1">
        <w:rPr>
          <w:rFonts w:cs="Times New Roman"/>
        </w:rPr>
        <w:t xml:space="preserve">] </w:t>
      </w:r>
      <w:r w:rsidR="00CB2859" w:rsidRPr="003307E1">
        <w:rPr>
          <w:rFonts w:cs="Times New Roman"/>
        </w:rPr>
        <w:t xml:space="preserve"> </w:t>
      </w:r>
      <w:r w:rsidRPr="003307E1">
        <w:rPr>
          <w:rFonts w:cs="Times New Roman"/>
        </w:rPr>
        <w:t>Fan</w:t>
      </w:r>
      <w:proofErr w:type="gramEnd"/>
      <w:r w:rsidRPr="003307E1">
        <w:rPr>
          <w:rFonts w:cs="Times New Roman"/>
        </w:rPr>
        <w:t xml:space="preserve"> W, Ye X, Hua X, et al. </w:t>
      </w:r>
      <w:r w:rsidRPr="00CB2859">
        <w:rPr>
          <w:rFonts w:cs="Times New Roman"/>
        </w:rPr>
        <w:t>A simplified method to consider hydrodynamic effect in oblique vessel-bridge collisions[J]. Applied Ocean Research, 2023, 134(2023): 103530.</w:t>
      </w:r>
    </w:p>
    <w:p w14:paraId="591E3F97" w14:textId="3F3F7F70" w:rsidR="006F508D" w:rsidRPr="00CB2859" w:rsidRDefault="006F508D" w:rsidP="006F508D">
      <w:pPr>
        <w:pStyle w:val="Afffffffffffb"/>
        <w:spacing w:line="240" w:lineRule="auto"/>
        <w:ind w:left="525" w:hangingChars="250" w:hanging="525"/>
        <w:rPr>
          <w:rFonts w:cs="Times New Roman"/>
        </w:rPr>
      </w:pPr>
      <w:r w:rsidRPr="00CB2859">
        <w:rPr>
          <w:rFonts w:cs="Times New Roman"/>
        </w:rPr>
        <w:t>[12</w:t>
      </w:r>
      <w:proofErr w:type="gramStart"/>
      <w:r w:rsidRPr="00CB2859">
        <w:rPr>
          <w:rFonts w:cs="Times New Roman"/>
        </w:rPr>
        <w:t xml:space="preserve">] </w:t>
      </w:r>
      <w:r w:rsidR="00CB2859">
        <w:rPr>
          <w:rFonts w:cs="Times New Roman"/>
        </w:rPr>
        <w:t xml:space="preserve"> </w:t>
      </w:r>
      <w:r w:rsidRPr="00CB2859">
        <w:rPr>
          <w:rFonts w:cs="Times New Roman"/>
        </w:rPr>
        <w:t>Fan</w:t>
      </w:r>
      <w:proofErr w:type="gramEnd"/>
      <w:r w:rsidRPr="00CB2859">
        <w:rPr>
          <w:rFonts w:cs="Times New Roman"/>
        </w:rPr>
        <w:t xml:space="preserve"> W, Shen D, Huang X, et al. Reinforced concrete bridge structures under barge impacts: FE modeling, dynamic behaviors, and UHPFRC-based strengthening[J]. Ocean engineering, 2020, 216(2020): 108116.</w:t>
      </w:r>
    </w:p>
    <w:p w14:paraId="2AA3EACE" w14:textId="77777777" w:rsidR="006F508D" w:rsidRPr="006F508D" w:rsidRDefault="006F508D" w:rsidP="006F508D">
      <w:pPr>
        <w:pStyle w:val="Afffffffffffb"/>
        <w:spacing w:line="240" w:lineRule="auto"/>
        <w:ind w:left="525" w:hangingChars="250" w:hanging="525"/>
        <w:jc w:val="left"/>
        <w:rPr>
          <w:rFonts w:ascii="宋体" w:hAnsi="宋体" w:cs="Times New Roman" w:hint="eastAsia"/>
        </w:rPr>
      </w:pPr>
    </w:p>
    <w:p w14:paraId="7ACB8CBB" w14:textId="77777777" w:rsidR="006F508D" w:rsidRDefault="006F508D" w:rsidP="003A6D6D">
      <w:pPr>
        <w:pStyle w:val="affffb"/>
        <w:ind w:firstLine="420"/>
        <w:rPr>
          <w:rFonts w:hint="eastAsia"/>
        </w:rPr>
      </w:pPr>
    </w:p>
    <w:bookmarkEnd w:id="335"/>
    <w:p w14:paraId="673652D2" w14:textId="77777777" w:rsidR="006F508D" w:rsidRPr="003A6D6D" w:rsidRDefault="006F508D" w:rsidP="003A6D6D">
      <w:pPr>
        <w:pStyle w:val="affffb"/>
        <w:ind w:firstLine="420"/>
        <w:rPr>
          <w:rFonts w:hint="eastAsia"/>
        </w:rPr>
      </w:pPr>
    </w:p>
    <w:sectPr w:rsidR="006F508D" w:rsidRPr="003A6D6D" w:rsidSect="00525DB2">
      <w:pgSz w:w="11906" w:h="16838" w:code="9"/>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2BA7B1" w14:textId="77777777" w:rsidR="000B622F" w:rsidRDefault="000B622F" w:rsidP="00D86DB7">
      <w:r>
        <w:separator/>
      </w:r>
    </w:p>
    <w:p w14:paraId="03CD175B" w14:textId="77777777" w:rsidR="000B622F" w:rsidRDefault="000B622F"/>
    <w:p w14:paraId="6E05C0D1" w14:textId="77777777" w:rsidR="000B622F" w:rsidRDefault="000B622F"/>
  </w:endnote>
  <w:endnote w:type="continuationSeparator" w:id="0">
    <w:p w14:paraId="6EB27848" w14:textId="77777777" w:rsidR="000B622F" w:rsidRDefault="000B622F" w:rsidP="00D86DB7">
      <w:r>
        <w:continuationSeparator/>
      </w:r>
    </w:p>
    <w:p w14:paraId="4FBD6475" w14:textId="77777777" w:rsidR="000B622F" w:rsidRDefault="000B622F"/>
    <w:p w14:paraId="2FC3B18D" w14:textId="77777777" w:rsidR="000B622F" w:rsidRDefault="000B62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SpaceClaim ISO CB">
    <w:panose1 w:val="00000000000000000000"/>
    <w:charset w:val="00"/>
    <w:family w:val="auto"/>
    <w:pitch w:val="variable"/>
    <w:sig w:usb0="800008AF" w:usb1="100000C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979122" w14:textId="77777777" w:rsidR="00145D9D" w:rsidRDefault="00145D9D" w:rsidP="00B73F69">
    <w:pPr>
      <w:pStyle w:val="afffb"/>
      <w:jc w:val="left"/>
    </w:pPr>
    <w:r>
      <w:fldChar w:fldCharType="begin"/>
    </w:r>
    <w:r>
      <w:instrText>PAGE   \* MERGEFORMAT</w:instrText>
    </w:r>
    <w:r>
      <w:fldChar w:fldCharType="separate"/>
    </w:r>
    <w:r w:rsidR="00AF47C5" w:rsidRPr="00AF47C5">
      <w:rPr>
        <w:noProof/>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8D2CBC" w14:textId="77777777" w:rsidR="00C94DF2" w:rsidRDefault="00C94DF2">
    <w:pPr>
      <w:pStyle w:val="afff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F3CB8F" w14:textId="77777777" w:rsidR="00E77A03" w:rsidRPr="00324EDD" w:rsidRDefault="00E77A03" w:rsidP="00CD50A1">
    <w:pPr>
      <w:pStyle w:val="afffb"/>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E945CC" w14:textId="77777777" w:rsidR="000C57D6" w:rsidRDefault="000C57D6" w:rsidP="00C94DF2">
    <w:pPr>
      <w:pStyle w:val="affff8"/>
    </w:pPr>
    <w:r>
      <w:fldChar w:fldCharType="begin"/>
    </w:r>
    <w:r>
      <w:instrText>PAGE   \* MERGEFORMAT</w:instrText>
    </w:r>
    <w:r>
      <w:fldChar w:fldCharType="separate"/>
    </w:r>
    <w:r w:rsidR="00AB41D5" w:rsidRPr="00AB41D5">
      <w:rPr>
        <w:noProof/>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180607" w14:textId="77777777" w:rsidR="000B622F" w:rsidRDefault="000B622F" w:rsidP="00D86DB7">
      <w:r>
        <w:separator/>
      </w:r>
    </w:p>
  </w:footnote>
  <w:footnote w:type="continuationSeparator" w:id="0">
    <w:p w14:paraId="1B1C86EB" w14:textId="77777777" w:rsidR="000B622F" w:rsidRDefault="000B622F" w:rsidP="00D86DB7">
      <w:r>
        <w:continuationSeparator/>
      </w:r>
    </w:p>
    <w:p w14:paraId="3070B35F" w14:textId="77777777" w:rsidR="000B622F" w:rsidRDefault="000B622F"/>
    <w:p w14:paraId="6E9E20B8" w14:textId="77777777" w:rsidR="000B622F" w:rsidRDefault="000B622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81075E" w14:textId="77777777" w:rsidR="00C94DF2" w:rsidRDefault="00C94DF2">
    <w:pPr>
      <w:pStyle w:val="afff9"/>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D66DD" w14:textId="77777777" w:rsidR="00145D9D" w:rsidRPr="00E70388" w:rsidRDefault="00145D9D" w:rsidP="00617387">
    <w:pPr>
      <w:pStyle w:val="afff9"/>
      <w:wordWrap w:val="0"/>
      <w:jc w:val="right"/>
      <w:rPr>
        <w:rFonts w:ascii="黑体" w:eastAsia="黑体" w:hAnsi="黑体"/>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BFF27" w14:textId="77777777" w:rsidR="00145D9D" w:rsidRPr="00324EDD" w:rsidRDefault="00145D9D" w:rsidP="00E846C8">
    <w:pPr>
      <w:pStyle w:val="afff9"/>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10195" w14:textId="45E0A47B" w:rsidR="00714F58" w:rsidRPr="005F4712" w:rsidRDefault="00714F58" w:rsidP="00714F58">
    <w:pPr>
      <w:pStyle w:val="afff9"/>
      <w:jc w:val="right"/>
      <w:rPr>
        <w:lang w:val="fr-FR"/>
      </w:rPr>
    </w:pPr>
    <w:r>
      <w:fldChar w:fldCharType="begin"/>
    </w:r>
    <w:r w:rsidRPr="005F4712">
      <w:rPr>
        <w:lang w:val="fr-FR"/>
      </w:rPr>
      <w:instrText xml:space="preserve"> STYLEREF  </w:instrText>
    </w:r>
    <w:r>
      <w:instrText>标准文件</w:instrText>
    </w:r>
    <w:r w:rsidRPr="005F4712">
      <w:rPr>
        <w:lang w:val="fr-FR"/>
      </w:rPr>
      <w:instrText>_</w:instrText>
    </w:r>
    <w:r>
      <w:instrText>文件编号</w:instrText>
    </w:r>
    <w:r w:rsidRPr="005F4712">
      <w:rPr>
        <w:lang w:val="fr-FR"/>
      </w:rPr>
      <w:instrText xml:space="preserve">  \* MERGEFORMAT </w:instrText>
    </w:r>
    <w:r>
      <w:fldChar w:fldCharType="separate"/>
    </w:r>
    <w:r w:rsidR="00385352">
      <w:rPr>
        <w:noProof/>
        <w:lang w:val="fr-FR"/>
      </w:rPr>
      <w:t>DB 43/T XXXX—XXXX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9F8EA7" w14:textId="31290246" w:rsidR="00D84FA1" w:rsidRPr="00D84FA1" w:rsidRDefault="00D84FA1" w:rsidP="00A2271D">
    <w:pPr>
      <w:pStyle w:val="afffff0"/>
    </w:pPr>
    <w:r>
      <w:fldChar w:fldCharType="begin"/>
    </w:r>
    <w:r>
      <w:instrText xml:space="preserve"> STYLEREF  标准文件_文件编号  \* MERGEFORMAT </w:instrText>
    </w:r>
    <w:r>
      <w:fldChar w:fldCharType="separate"/>
    </w:r>
    <w:r w:rsidR="00385352">
      <w:t>DB 43/T XXXX</w:t>
    </w:r>
    <w:r w:rsidR="00385352">
      <w:t>—</w:t>
    </w:r>
    <w:r w:rsidR="00385352">
      <w:t>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37933"/>
    <w:multiLevelType w:val="hybridMultilevel"/>
    <w:tmpl w:val="EEE098BC"/>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40A15CD"/>
    <w:multiLevelType w:val="multilevel"/>
    <w:tmpl w:val="764A6A3C"/>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15:restartNumberingAfterBreak="0">
    <w:nsid w:val="079102AD"/>
    <w:multiLevelType w:val="multilevel"/>
    <w:tmpl w:val="03E6F85E"/>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15:restartNumberingAfterBreak="0">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14788DE8"/>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15:restartNumberingAfterBreak="0">
    <w:nsid w:val="0BDC1670"/>
    <w:multiLevelType w:val="hybridMultilevel"/>
    <w:tmpl w:val="3B1E595C"/>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15:restartNumberingAfterBreak="0">
    <w:nsid w:val="0D051F45"/>
    <w:multiLevelType w:val="multilevel"/>
    <w:tmpl w:val="F21CA29A"/>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15:restartNumberingAfterBreak="0">
    <w:nsid w:val="1AD20F90"/>
    <w:multiLevelType w:val="hybridMultilevel"/>
    <w:tmpl w:val="9F2CF9B2"/>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AF15012"/>
    <w:multiLevelType w:val="multilevel"/>
    <w:tmpl w:val="6974EF3C"/>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15:restartNumberingAfterBreak="0">
    <w:nsid w:val="1EAA1992"/>
    <w:multiLevelType w:val="multilevel"/>
    <w:tmpl w:val="98C2EE34"/>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15:restartNumberingAfterBreak="0">
    <w:nsid w:val="2C5917C3"/>
    <w:multiLevelType w:val="multilevel"/>
    <w:tmpl w:val="9AFE7BCA"/>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1" w15:restartNumberingAfterBreak="0">
    <w:nsid w:val="32F04FB2"/>
    <w:multiLevelType w:val="multilevel"/>
    <w:tmpl w:val="9CE0CC44"/>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CA1AF706"/>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3" w15:restartNumberingAfterBreak="0">
    <w:nsid w:val="48802D1C"/>
    <w:multiLevelType w:val="multilevel"/>
    <w:tmpl w:val="76A4F106"/>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86DADC0E"/>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5" w15:restartNumberingAfterBreak="0">
    <w:nsid w:val="4E5D0534"/>
    <w:multiLevelType w:val="multilevel"/>
    <w:tmpl w:val="07E64A72"/>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6" w15:restartNumberingAfterBreak="0">
    <w:nsid w:val="54632751"/>
    <w:multiLevelType w:val="multilevel"/>
    <w:tmpl w:val="C58C42CC"/>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17" w15:restartNumberingAfterBreak="0">
    <w:nsid w:val="557C2AF5"/>
    <w:multiLevelType w:val="multilevel"/>
    <w:tmpl w:val="EC7C0D34"/>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8" w15:restartNumberingAfterBreak="0">
    <w:nsid w:val="5603797C"/>
    <w:multiLevelType w:val="multilevel"/>
    <w:tmpl w:val="0CC2F2B8"/>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hybridMultilevel"/>
    <w:tmpl w:val="DCEC092A"/>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644622F9"/>
    <w:multiLevelType w:val="multilevel"/>
    <w:tmpl w:val="FE3CC7D6"/>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1" w15:restartNumberingAfterBreak="0">
    <w:nsid w:val="646260FA"/>
    <w:multiLevelType w:val="multilevel"/>
    <w:tmpl w:val="EF5ADDA6"/>
    <w:lvl w:ilvl="0">
      <w:start w:val="1"/>
      <w:numFmt w:val="decimal"/>
      <w:lvlRestart w:val="0"/>
      <w:pStyle w:val="aff2"/>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2" w15:restartNumberingAfterBreak="0">
    <w:nsid w:val="654A26C9"/>
    <w:multiLevelType w:val="multilevel"/>
    <w:tmpl w:val="8F90FEA6"/>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A552C11E"/>
    <w:lvl w:ilvl="0">
      <w:start w:val="1"/>
      <w:numFmt w:val="upperLetter"/>
      <w:lvlRestart w:val="0"/>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Ansi="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4" w15:restartNumberingAfterBreak="0">
    <w:nsid w:val="69506ABF"/>
    <w:multiLevelType w:val="multilevel"/>
    <w:tmpl w:val="2C506C96"/>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hybridMultilevel"/>
    <w:tmpl w:val="D2B86C3E"/>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6CE42AC1"/>
    <w:multiLevelType w:val="hybridMultilevel"/>
    <w:tmpl w:val="F4A640A8"/>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EA2025"/>
    <w:multiLevelType w:val="multilevel"/>
    <w:tmpl w:val="6C800AEE"/>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8" w15:restartNumberingAfterBreak="0">
    <w:nsid w:val="6DBF04F4"/>
    <w:multiLevelType w:val="multilevel"/>
    <w:tmpl w:val="898E6EE0"/>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29" w15:restartNumberingAfterBreak="0">
    <w:nsid w:val="6DF35F19"/>
    <w:multiLevelType w:val="multilevel"/>
    <w:tmpl w:val="E60631FC"/>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0" w15:restartNumberingAfterBreak="0">
    <w:nsid w:val="76933334"/>
    <w:multiLevelType w:val="hybridMultilevel"/>
    <w:tmpl w:val="26B44FA2"/>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16cid:durableId="1427729242">
    <w:abstractNumId w:val="0"/>
  </w:num>
  <w:num w:numId="2" w16cid:durableId="1967421517">
    <w:abstractNumId w:val="20"/>
  </w:num>
  <w:num w:numId="3" w16cid:durableId="910120876">
    <w:abstractNumId w:val="5"/>
  </w:num>
  <w:num w:numId="4" w16cid:durableId="1068378049">
    <w:abstractNumId w:val="18"/>
  </w:num>
  <w:num w:numId="5" w16cid:durableId="1382049051">
    <w:abstractNumId w:val="13"/>
  </w:num>
  <w:num w:numId="6" w16cid:durableId="318726520">
    <w:abstractNumId w:val="23"/>
  </w:num>
  <w:num w:numId="7" w16cid:durableId="984354980">
    <w:abstractNumId w:val="8"/>
  </w:num>
  <w:num w:numId="8" w16cid:durableId="1980569807">
    <w:abstractNumId w:val="9"/>
  </w:num>
  <w:num w:numId="9" w16cid:durableId="2036926036">
    <w:abstractNumId w:val="16"/>
  </w:num>
  <w:num w:numId="10" w16cid:durableId="869150540">
    <w:abstractNumId w:val="24"/>
  </w:num>
  <w:num w:numId="11" w16cid:durableId="853614968">
    <w:abstractNumId w:val="4"/>
  </w:num>
  <w:num w:numId="12" w16cid:durableId="1048258425">
    <w:abstractNumId w:val="14"/>
  </w:num>
  <w:num w:numId="13" w16cid:durableId="1380860519">
    <w:abstractNumId w:val="25"/>
  </w:num>
  <w:num w:numId="14" w16cid:durableId="2084140975">
    <w:abstractNumId w:val="11"/>
  </w:num>
  <w:num w:numId="15" w16cid:durableId="878277652">
    <w:abstractNumId w:val="6"/>
  </w:num>
  <w:num w:numId="16" w16cid:durableId="980574989">
    <w:abstractNumId w:val="10"/>
  </w:num>
  <w:num w:numId="17" w16cid:durableId="1582180672">
    <w:abstractNumId w:val="22"/>
  </w:num>
  <w:num w:numId="18" w16cid:durableId="1999459544">
    <w:abstractNumId w:val="3"/>
  </w:num>
  <w:num w:numId="19" w16cid:durableId="1560049260">
    <w:abstractNumId w:val="7"/>
  </w:num>
  <w:num w:numId="20" w16cid:durableId="206308189">
    <w:abstractNumId w:val="19"/>
  </w:num>
  <w:num w:numId="21" w16cid:durableId="1675375365">
    <w:abstractNumId w:val="21"/>
  </w:num>
  <w:num w:numId="22" w16cid:durableId="792946970">
    <w:abstractNumId w:val="17"/>
  </w:num>
  <w:num w:numId="23" w16cid:durableId="1323314085">
    <w:abstractNumId w:val="29"/>
  </w:num>
  <w:num w:numId="24" w16cid:durableId="1145319014">
    <w:abstractNumId w:val="15"/>
  </w:num>
  <w:num w:numId="25" w16cid:durableId="1466461743">
    <w:abstractNumId w:val="28"/>
  </w:num>
  <w:num w:numId="26" w16cid:durableId="1458793634">
    <w:abstractNumId w:val="2"/>
  </w:num>
  <w:num w:numId="27" w16cid:durableId="1349521906">
    <w:abstractNumId w:val="12"/>
  </w:num>
  <w:num w:numId="28" w16cid:durableId="1010449022">
    <w:abstractNumId w:val="30"/>
  </w:num>
  <w:num w:numId="29" w16cid:durableId="433550893">
    <w:abstractNumId w:val="27"/>
  </w:num>
  <w:num w:numId="30" w16cid:durableId="1161889406">
    <w:abstractNumId w:val="26"/>
  </w:num>
  <w:num w:numId="31" w16cid:durableId="473258957">
    <w:abstractNumId w:val="1"/>
  </w:num>
  <w:num w:numId="32" w16cid:durableId="7239183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2749737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2302940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6810812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447139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79675200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2933397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563391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866425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751352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46820574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8806746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50155496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685259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502788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773206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2"/>
  <w:bordersDoNotSurroundHeader/>
  <w:bordersDoNotSurroundFooter/>
  <w:proofState w:spelling="clean" w:grammar="clean"/>
  <w:attachedTemplate r:id="rId1"/>
  <w:stylePaneSortMethod w:val="0000"/>
  <w:documentProtection w:edit="forms" w:enforcement="0"/>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2FFF"/>
    <w:rsid w:val="0000040A"/>
    <w:rsid w:val="00000A94"/>
    <w:rsid w:val="00001972"/>
    <w:rsid w:val="00001D9A"/>
    <w:rsid w:val="00007B3A"/>
    <w:rsid w:val="000107E0"/>
    <w:rsid w:val="00011FDE"/>
    <w:rsid w:val="00012FFD"/>
    <w:rsid w:val="000130DF"/>
    <w:rsid w:val="00014162"/>
    <w:rsid w:val="00014340"/>
    <w:rsid w:val="00016A9C"/>
    <w:rsid w:val="00022184"/>
    <w:rsid w:val="00022762"/>
    <w:rsid w:val="000238E0"/>
    <w:rsid w:val="000249DB"/>
    <w:rsid w:val="0002595E"/>
    <w:rsid w:val="0002650D"/>
    <w:rsid w:val="000303C3"/>
    <w:rsid w:val="000331D3"/>
    <w:rsid w:val="000346A5"/>
    <w:rsid w:val="000359C3"/>
    <w:rsid w:val="00035A7D"/>
    <w:rsid w:val="000365ED"/>
    <w:rsid w:val="0004249A"/>
    <w:rsid w:val="00042FFF"/>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427"/>
    <w:rsid w:val="00096D63"/>
    <w:rsid w:val="000A0B60"/>
    <w:rsid w:val="000A0EB8"/>
    <w:rsid w:val="000A19FC"/>
    <w:rsid w:val="000A296B"/>
    <w:rsid w:val="000A7311"/>
    <w:rsid w:val="000B060F"/>
    <w:rsid w:val="000B1592"/>
    <w:rsid w:val="000B1FF2"/>
    <w:rsid w:val="000B3CDA"/>
    <w:rsid w:val="000B622F"/>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1B2"/>
    <w:rsid w:val="000E4C9E"/>
    <w:rsid w:val="000E6FD7"/>
    <w:rsid w:val="000F06E1"/>
    <w:rsid w:val="000F0E3C"/>
    <w:rsid w:val="000F19D5"/>
    <w:rsid w:val="000F4AEA"/>
    <w:rsid w:val="000F633F"/>
    <w:rsid w:val="000F67E9"/>
    <w:rsid w:val="00104926"/>
    <w:rsid w:val="00113B1E"/>
    <w:rsid w:val="0011711C"/>
    <w:rsid w:val="0012059C"/>
    <w:rsid w:val="00124E4F"/>
    <w:rsid w:val="00125D7B"/>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02BD"/>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1B5"/>
    <w:rsid w:val="00196EF5"/>
    <w:rsid w:val="001A1A53"/>
    <w:rsid w:val="001A234A"/>
    <w:rsid w:val="001A4CF3"/>
    <w:rsid w:val="001A6301"/>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771AC"/>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42B5"/>
    <w:rsid w:val="002D4F1A"/>
    <w:rsid w:val="002D6EC6"/>
    <w:rsid w:val="002D79AC"/>
    <w:rsid w:val="002E039D"/>
    <w:rsid w:val="002E4D5A"/>
    <w:rsid w:val="002E6326"/>
    <w:rsid w:val="002E7913"/>
    <w:rsid w:val="002F30E0"/>
    <w:rsid w:val="002F35E4"/>
    <w:rsid w:val="002F3730"/>
    <w:rsid w:val="002F38E1"/>
    <w:rsid w:val="002F456C"/>
    <w:rsid w:val="002F7AF6"/>
    <w:rsid w:val="00300E63"/>
    <w:rsid w:val="00302F5F"/>
    <w:rsid w:val="0030441D"/>
    <w:rsid w:val="00306063"/>
    <w:rsid w:val="00313B85"/>
    <w:rsid w:val="00317988"/>
    <w:rsid w:val="003210E2"/>
    <w:rsid w:val="003221B4"/>
    <w:rsid w:val="0032258D"/>
    <w:rsid w:val="00322E62"/>
    <w:rsid w:val="00324D13"/>
    <w:rsid w:val="00324D2A"/>
    <w:rsid w:val="00324EDD"/>
    <w:rsid w:val="003307E1"/>
    <w:rsid w:val="003331E4"/>
    <w:rsid w:val="00336C64"/>
    <w:rsid w:val="00337162"/>
    <w:rsid w:val="0034194F"/>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20C9"/>
    <w:rsid w:val="00376713"/>
    <w:rsid w:val="0038155D"/>
    <w:rsid w:val="00381815"/>
    <w:rsid w:val="003819AF"/>
    <w:rsid w:val="003820E9"/>
    <w:rsid w:val="00382DE7"/>
    <w:rsid w:val="00384FFC"/>
    <w:rsid w:val="00385352"/>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A6D6D"/>
    <w:rsid w:val="003B09AD"/>
    <w:rsid w:val="003B1F18"/>
    <w:rsid w:val="003B5BF0"/>
    <w:rsid w:val="003B60BF"/>
    <w:rsid w:val="003B6BE3"/>
    <w:rsid w:val="003C010C"/>
    <w:rsid w:val="003C0A6C"/>
    <w:rsid w:val="003C14F8"/>
    <w:rsid w:val="003C5A43"/>
    <w:rsid w:val="003D0519"/>
    <w:rsid w:val="003D0FF6"/>
    <w:rsid w:val="003D262C"/>
    <w:rsid w:val="003D6D61"/>
    <w:rsid w:val="003D79C6"/>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25DB2"/>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375F"/>
    <w:rsid w:val="00555044"/>
    <w:rsid w:val="00561475"/>
    <w:rsid w:val="0056487B"/>
    <w:rsid w:val="00564FB9"/>
    <w:rsid w:val="00573D9E"/>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57477"/>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5D2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0AB7"/>
    <w:rsid w:val="006D16C4"/>
    <w:rsid w:val="006D3E96"/>
    <w:rsid w:val="006D4515"/>
    <w:rsid w:val="006D4BB1"/>
    <w:rsid w:val="006D6593"/>
    <w:rsid w:val="006E23EA"/>
    <w:rsid w:val="006F03A8"/>
    <w:rsid w:val="006F2ACA"/>
    <w:rsid w:val="006F2ADC"/>
    <w:rsid w:val="006F2BFE"/>
    <w:rsid w:val="006F31E9"/>
    <w:rsid w:val="006F508D"/>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099E"/>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2267"/>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589C"/>
    <w:rsid w:val="007A6FD9"/>
    <w:rsid w:val="007A7FFA"/>
    <w:rsid w:val="007B04EB"/>
    <w:rsid w:val="007B0D4F"/>
    <w:rsid w:val="007B5A3D"/>
    <w:rsid w:val="007B5B95"/>
    <w:rsid w:val="007B68EA"/>
    <w:rsid w:val="007B7453"/>
    <w:rsid w:val="007C1E8B"/>
    <w:rsid w:val="007C2D89"/>
    <w:rsid w:val="007C4593"/>
    <w:rsid w:val="007C5309"/>
    <w:rsid w:val="007C6069"/>
    <w:rsid w:val="007C647A"/>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A83"/>
    <w:rsid w:val="00896DFF"/>
    <w:rsid w:val="0089762C"/>
    <w:rsid w:val="008A04BE"/>
    <w:rsid w:val="008A1893"/>
    <w:rsid w:val="008A2BEC"/>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62E6"/>
    <w:rsid w:val="00911BE5"/>
    <w:rsid w:val="00913CA9"/>
    <w:rsid w:val="009145AE"/>
    <w:rsid w:val="009146CE"/>
    <w:rsid w:val="00914CA7"/>
    <w:rsid w:val="00915510"/>
    <w:rsid w:val="00915C3E"/>
    <w:rsid w:val="009161A8"/>
    <w:rsid w:val="009245F5"/>
    <w:rsid w:val="009249EC"/>
    <w:rsid w:val="00925ED3"/>
    <w:rsid w:val="009273B3"/>
    <w:rsid w:val="009277F2"/>
    <w:rsid w:val="009305B5"/>
    <w:rsid w:val="0093615E"/>
    <w:rsid w:val="009429D5"/>
    <w:rsid w:val="00942BF1"/>
    <w:rsid w:val="00945180"/>
    <w:rsid w:val="00945428"/>
    <w:rsid w:val="0094607B"/>
    <w:rsid w:val="00953604"/>
    <w:rsid w:val="0095496B"/>
    <w:rsid w:val="009610DC"/>
    <w:rsid w:val="00961490"/>
    <w:rsid w:val="0096381A"/>
    <w:rsid w:val="00965E04"/>
    <w:rsid w:val="009674AD"/>
    <w:rsid w:val="00970CDC"/>
    <w:rsid w:val="00977010"/>
    <w:rsid w:val="00977D02"/>
    <w:rsid w:val="009809BB"/>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46F9"/>
    <w:rsid w:val="009B6029"/>
    <w:rsid w:val="009B6971"/>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9F36C1"/>
    <w:rsid w:val="009F3E17"/>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257F"/>
    <w:rsid w:val="00A648CD"/>
    <w:rsid w:val="00A6537A"/>
    <w:rsid w:val="00A67866"/>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3F69"/>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203B"/>
    <w:rsid w:val="00BB5F8F"/>
    <w:rsid w:val="00BB657A"/>
    <w:rsid w:val="00BC1A4E"/>
    <w:rsid w:val="00BC4790"/>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148"/>
    <w:rsid w:val="00C2280D"/>
    <w:rsid w:val="00C24C8D"/>
    <w:rsid w:val="00C25FE2"/>
    <w:rsid w:val="00C26B53"/>
    <w:rsid w:val="00C279B2"/>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982"/>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859"/>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E0C4F"/>
    <w:rsid w:val="00CE30EA"/>
    <w:rsid w:val="00CF016E"/>
    <w:rsid w:val="00CF048A"/>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3457"/>
    <w:rsid w:val="00D352A2"/>
    <w:rsid w:val="00D3660F"/>
    <w:rsid w:val="00D4162B"/>
    <w:rsid w:val="00D41A5F"/>
    <w:rsid w:val="00D4514F"/>
    <w:rsid w:val="00D451E2"/>
    <w:rsid w:val="00D45E89"/>
    <w:rsid w:val="00D45E8D"/>
    <w:rsid w:val="00D466AE"/>
    <w:rsid w:val="00D4734F"/>
    <w:rsid w:val="00D51BF3"/>
    <w:rsid w:val="00D66846"/>
    <w:rsid w:val="00D675FB"/>
    <w:rsid w:val="00D703E9"/>
    <w:rsid w:val="00D71F25"/>
    <w:rsid w:val="00D72A9C"/>
    <w:rsid w:val="00D764D8"/>
    <w:rsid w:val="00D77031"/>
    <w:rsid w:val="00D84941"/>
    <w:rsid w:val="00D84FA1"/>
    <w:rsid w:val="00D851F0"/>
    <w:rsid w:val="00D86DB7"/>
    <w:rsid w:val="00D926D0"/>
    <w:rsid w:val="00D93030"/>
    <w:rsid w:val="00D950E1"/>
    <w:rsid w:val="00D952A6"/>
    <w:rsid w:val="00D95C1F"/>
    <w:rsid w:val="00D97F99"/>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065D2"/>
    <w:rsid w:val="00E11A85"/>
    <w:rsid w:val="00E12495"/>
    <w:rsid w:val="00E15CCD"/>
    <w:rsid w:val="00E202EF"/>
    <w:rsid w:val="00E210B5"/>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C64"/>
    <w:rsid w:val="00E95D13"/>
    <w:rsid w:val="00E95DD3"/>
    <w:rsid w:val="00E969D5"/>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E0350"/>
    <w:rsid w:val="00EE0719"/>
    <w:rsid w:val="00EE0E80"/>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3DBD"/>
    <w:rsid w:val="00FE4BCE"/>
    <w:rsid w:val="00FE54AE"/>
    <w:rsid w:val="00FE576A"/>
    <w:rsid w:val="00FE7E79"/>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CD30B5"/>
  <w15:docId w15:val="{A730E4B1-BB64-4730-B240-0A57F7276F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rsid w:val="009B46F9"/>
    <w:pPr>
      <w:widowControl w:val="0"/>
      <w:adjustRightInd w:val="0"/>
      <w:spacing w:line="400" w:lineRule="exact"/>
      <w:jc w:val="both"/>
    </w:pPr>
    <w:rPr>
      <w:kern w:val="2"/>
      <w:sz w:val="21"/>
      <w:szCs w:val="21"/>
    </w:rPr>
  </w:style>
  <w:style w:type="paragraph" w:styleId="1">
    <w:name w:val="heading 1"/>
    <w:basedOn w:val="afff5"/>
    <w:next w:val="afff5"/>
    <w:link w:val="10"/>
    <w:uiPriority w:val="9"/>
    <w:qFormat/>
    <w:rsid w:val="009B46F9"/>
    <w:pPr>
      <w:keepNext/>
      <w:keepLines/>
      <w:spacing w:before="340" w:after="330" w:line="578" w:lineRule="auto"/>
      <w:outlineLvl w:val="0"/>
    </w:pPr>
    <w:rPr>
      <w:b/>
      <w:bCs/>
      <w:kern w:val="44"/>
      <w:sz w:val="44"/>
      <w:szCs w:val="44"/>
    </w:rPr>
  </w:style>
  <w:style w:type="paragraph" w:styleId="22">
    <w:name w:val="heading 2"/>
    <w:basedOn w:val="afff5"/>
    <w:next w:val="afff5"/>
    <w:link w:val="23"/>
    <w:qFormat/>
    <w:rsid w:val="009B46F9"/>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uiPriority w:val="9"/>
    <w:qFormat/>
    <w:rsid w:val="009B46F9"/>
    <w:pPr>
      <w:keepNext/>
      <w:keepLines/>
      <w:spacing w:before="260" w:after="260" w:line="416" w:lineRule="auto"/>
      <w:outlineLvl w:val="2"/>
    </w:pPr>
    <w:rPr>
      <w:b/>
      <w:bCs/>
      <w:sz w:val="32"/>
      <w:szCs w:val="32"/>
    </w:rPr>
  </w:style>
  <w:style w:type="paragraph" w:styleId="4">
    <w:name w:val="heading 4"/>
    <w:basedOn w:val="afff5"/>
    <w:next w:val="afff5"/>
    <w:link w:val="40"/>
    <w:uiPriority w:val="9"/>
    <w:qFormat/>
    <w:rsid w:val="009B46F9"/>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uiPriority w:val="9"/>
    <w:qFormat/>
    <w:rsid w:val="009B46F9"/>
    <w:pPr>
      <w:keepNext/>
      <w:keepLines/>
      <w:adjustRightInd/>
      <w:spacing w:before="280" w:after="290" w:line="376" w:lineRule="auto"/>
      <w:outlineLvl w:val="4"/>
    </w:pPr>
    <w:rPr>
      <w:b/>
      <w:bCs/>
      <w:sz w:val="28"/>
      <w:szCs w:val="28"/>
    </w:rPr>
  </w:style>
  <w:style w:type="paragraph" w:styleId="6">
    <w:name w:val="heading 6"/>
    <w:basedOn w:val="afff5"/>
    <w:next w:val="afff5"/>
    <w:link w:val="60"/>
    <w:uiPriority w:val="9"/>
    <w:qFormat/>
    <w:rsid w:val="009B46F9"/>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uiPriority w:val="9"/>
    <w:qFormat/>
    <w:rsid w:val="009B46F9"/>
    <w:pPr>
      <w:keepNext/>
      <w:keepLines/>
      <w:adjustRightInd/>
      <w:spacing w:before="240" w:after="64" w:line="320" w:lineRule="auto"/>
      <w:outlineLvl w:val="6"/>
    </w:pPr>
    <w:rPr>
      <w:b/>
      <w:bCs/>
      <w:sz w:val="24"/>
      <w:szCs w:val="24"/>
    </w:rPr>
  </w:style>
  <w:style w:type="paragraph" w:styleId="8">
    <w:name w:val="heading 8"/>
    <w:basedOn w:val="afff5"/>
    <w:next w:val="afff5"/>
    <w:link w:val="80"/>
    <w:uiPriority w:val="9"/>
    <w:qFormat/>
    <w:rsid w:val="009B46F9"/>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uiPriority w:val="9"/>
    <w:qFormat/>
    <w:rsid w:val="009B46F9"/>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0">
    <w:name w:val="标题 1 字符"/>
    <w:link w:val="1"/>
    <w:uiPriority w:val="9"/>
    <w:qFormat/>
    <w:rsid w:val="009B46F9"/>
    <w:rPr>
      <w:b/>
      <w:bCs/>
      <w:kern w:val="44"/>
      <w:sz w:val="44"/>
      <w:szCs w:val="44"/>
    </w:rPr>
  </w:style>
  <w:style w:type="character" w:customStyle="1" w:styleId="23">
    <w:name w:val="标题 2 字符"/>
    <w:link w:val="22"/>
    <w:qFormat/>
    <w:rsid w:val="009B46F9"/>
    <w:rPr>
      <w:rFonts w:ascii="Arial" w:eastAsia="黑体" w:hAnsi="Arial"/>
      <w:b/>
      <w:bCs/>
      <w:kern w:val="2"/>
      <w:sz w:val="32"/>
      <w:szCs w:val="32"/>
    </w:rPr>
  </w:style>
  <w:style w:type="character" w:customStyle="1" w:styleId="30">
    <w:name w:val="标题 3 字符"/>
    <w:link w:val="3"/>
    <w:uiPriority w:val="9"/>
    <w:qFormat/>
    <w:rsid w:val="009B46F9"/>
    <w:rPr>
      <w:b/>
      <w:bCs/>
      <w:kern w:val="2"/>
      <w:sz w:val="32"/>
      <w:szCs w:val="32"/>
    </w:rPr>
  </w:style>
  <w:style w:type="character" w:customStyle="1" w:styleId="40">
    <w:name w:val="标题 4 字符"/>
    <w:link w:val="4"/>
    <w:rsid w:val="009B46F9"/>
    <w:rPr>
      <w:rFonts w:ascii="Arial" w:eastAsia="黑体" w:hAnsi="Arial"/>
      <w:b/>
      <w:bCs/>
      <w:kern w:val="2"/>
      <w:sz w:val="28"/>
      <w:szCs w:val="28"/>
    </w:rPr>
  </w:style>
  <w:style w:type="character" w:customStyle="1" w:styleId="50">
    <w:name w:val="标题 5 字符"/>
    <w:link w:val="5"/>
    <w:rsid w:val="009B46F9"/>
    <w:rPr>
      <w:b/>
      <w:bCs/>
      <w:kern w:val="2"/>
      <w:sz w:val="28"/>
      <w:szCs w:val="28"/>
    </w:rPr>
  </w:style>
  <w:style w:type="character" w:customStyle="1" w:styleId="60">
    <w:name w:val="标题 6 字符"/>
    <w:link w:val="6"/>
    <w:rsid w:val="009B46F9"/>
    <w:rPr>
      <w:rFonts w:ascii="Arial" w:eastAsia="黑体" w:hAnsi="Arial"/>
      <w:b/>
      <w:bCs/>
      <w:kern w:val="2"/>
      <w:sz w:val="24"/>
      <w:szCs w:val="24"/>
    </w:rPr>
  </w:style>
  <w:style w:type="character" w:customStyle="1" w:styleId="70">
    <w:name w:val="标题 7 字符"/>
    <w:link w:val="7"/>
    <w:rsid w:val="009B46F9"/>
    <w:rPr>
      <w:b/>
      <w:bCs/>
      <w:kern w:val="2"/>
      <w:sz w:val="24"/>
      <w:szCs w:val="24"/>
    </w:rPr>
  </w:style>
  <w:style w:type="character" w:customStyle="1" w:styleId="80">
    <w:name w:val="标题 8 字符"/>
    <w:link w:val="8"/>
    <w:rsid w:val="009B46F9"/>
    <w:rPr>
      <w:rFonts w:ascii="Arial" w:eastAsia="黑体" w:hAnsi="Arial"/>
      <w:kern w:val="2"/>
      <w:sz w:val="24"/>
      <w:szCs w:val="24"/>
    </w:rPr>
  </w:style>
  <w:style w:type="character" w:customStyle="1" w:styleId="90">
    <w:name w:val="标题 9 字符"/>
    <w:link w:val="9"/>
    <w:rsid w:val="009B46F9"/>
    <w:rPr>
      <w:rFonts w:ascii="Arial" w:eastAsia="黑体" w:hAnsi="Arial"/>
      <w:kern w:val="2"/>
      <w:sz w:val="21"/>
      <w:szCs w:val="21"/>
    </w:rPr>
  </w:style>
  <w:style w:type="paragraph" w:styleId="afff9">
    <w:name w:val="header"/>
    <w:basedOn w:val="afff5"/>
    <w:link w:val="afffa"/>
    <w:uiPriority w:val="99"/>
    <w:rsid w:val="009B46F9"/>
    <w:pPr>
      <w:tabs>
        <w:tab w:val="center" w:pos="4153"/>
        <w:tab w:val="right" w:pos="8306"/>
      </w:tabs>
      <w:adjustRightInd/>
      <w:snapToGrid w:val="0"/>
      <w:jc w:val="center"/>
    </w:pPr>
    <w:rPr>
      <w:sz w:val="18"/>
      <w:szCs w:val="18"/>
    </w:rPr>
  </w:style>
  <w:style w:type="character" w:customStyle="1" w:styleId="afffa">
    <w:name w:val="页眉 字符"/>
    <w:link w:val="afff9"/>
    <w:uiPriority w:val="99"/>
    <w:rsid w:val="009B46F9"/>
    <w:rPr>
      <w:kern w:val="2"/>
      <w:sz w:val="18"/>
      <w:szCs w:val="18"/>
    </w:rPr>
  </w:style>
  <w:style w:type="paragraph" w:styleId="afffb">
    <w:name w:val="footer"/>
    <w:basedOn w:val="afff5"/>
    <w:link w:val="afffc"/>
    <w:uiPriority w:val="99"/>
    <w:qFormat/>
    <w:rsid w:val="009B46F9"/>
    <w:pPr>
      <w:tabs>
        <w:tab w:val="center" w:pos="4153"/>
        <w:tab w:val="right" w:pos="8306"/>
      </w:tabs>
      <w:adjustRightInd/>
      <w:snapToGrid w:val="0"/>
      <w:spacing w:line="240" w:lineRule="auto"/>
      <w:jc w:val="right"/>
    </w:pPr>
    <w:rPr>
      <w:rFonts w:ascii="宋体"/>
      <w:sz w:val="18"/>
      <w:szCs w:val="18"/>
    </w:rPr>
  </w:style>
  <w:style w:type="character" w:customStyle="1" w:styleId="afffc">
    <w:name w:val="页脚 字符"/>
    <w:link w:val="afffb"/>
    <w:uiPriority w:val="99"/>
    <w:qFormat/>
    <w:rsid w:val="009B46F9"/>
    <w:rPr>
      <w:rFonts w:ascii="宋体"/>
      <w:kern w:val="2"/>
      <w:sz w:val="18"/>
      <w:szCs w:val="18"/>
    </w:rPr>
  </w:style>
  <w:style w:type="paragraph" w:styleId="afffd">
    <w:name w:val="Balloon Text"/>
    <w:basedOn w:val="afff5"/>
    <w:link w:val="afffe"/>
    <w:uiPriority w:val="99"/>
    <w:semiHidden/>
    <w:unhideWhenUsed/>
    <w:rsid w:val="009B46F9"/>
    <w:rPr>
      <w:sz w:val="18"/>
      <w:szCs w:val="18"/>
    </w:rPr>
  </w:style>
  <w:style w:type="character" w:customStyle="1" w:styleId="afffe">
    <w:name w:val="批注框文本 字符"/>
    <w:link w:val="afffd"/>
    <w:uiPriority w:val="99"/>
    <w:semiHidden/>
    <w:rsid w:val="009B46F9"/>
    <w:rPr>
      <w:kern w:val="2"/>
      <w:sz w:val="18"/>
      <w:szCs w:val="18"/>
    </w:rPr>
  </w:style>
  <w:style w:type="paragraph" w:styleId="affff">
    <w:name w:val="Quote"/>
    <w:basedOn w:val="afff5"/>
    <w:next w:val="afff5"/>
    <w:link w:val="affff0"/>
    <w:uiPriority w:val="29"/>
    <w:qFormat/>
    <w:rsid w:val="009B46F9"/>
    <w:rPr>
      <w:i/>
      <w:iCs/>
      <w:color w:val="000000"/>
    </w:rPr>
  </w:style>
  <w:style w:type="character" w:customStyle="1" w:styleId="affff0">
    <w:name w:val="引用 字符"/>
    <w:link w:val="affff"/>
    <w:uiPriority w:val="29"/>
    <w:rsid w:val="009B46F9"/>
    <w:rPr>
      <w:i/>
      <w:iCs/>
      <w:color w:val="000000"/>
      <w:kern w:val="2"/>
      <w:sz w:val="21"/>
      <w:szCs w:val="21"/>
    </w:rPr>
  </w:style>
  <w:style w:type="character" w:styleId="affff1">
    <w:name w:val="Strong"/>
    <w:uiPriority w:val="22"/>
    <w:qFormat/>
    <w:rsid w:val="009B46F9"/>
    <w:rPr>
      <w:b/>
      <w:bCs/>
    </w:rPr>
  </w:style>
  <w:style w:type="character" w:styleId="affff2">
    <w:name w:val="Emphasis"/>
    <w:uiPriority w:val="20"/>
    <w:qFormat/>
    <w:rsid w:val="009B46F9"/>
    <w:rPr>
      <w:i/>
      <w:iCs/>
    </w:rPr>
  </w:style>
  <w:style w:type="paragraph" w:styleId="affff3">
    <w:name w:val="Title"/>
    <w:basedOn w:val="afff5"/>
    <w:link w:val="affff4"/>
    <w:qFormat/>
    <w:rsid w:val="009B46F9"/>
    <w:pPr>
      <w:spacing w:before="240" w:after="60"/>
      <w:jc w:val="center"/>
      <w:outlineLvl w:val="0"/>
    </w:pPr>
    <w:rPr>
      <w:rFonts w:ascii="Arial" w:hAnsi="Arial" w:cs="Arial"/>
      <w:b/>
      <w:bCs/>
      <w:sz w:val="32"/>
      <w:szCs w:val="32"/>
    </w:rPr>
  </w:style>
  <w:style w:type="character" w:customStyle="1" w:styleId="affff4">
    <w:name w:val="标题 字符"/>
    <w:link w:val="affff3"/>
    <w:rsid w:val="009B46F9"/>
    <w:rPr>
      <w:rFonts w:ascii="Arial" w:hAnsi="Arial" w:cs="Arial"/>
      <w:b/>
      <w:bCs/>
      <w:kern w:val="2"/>
      <w:sz w:val="32"/>
      <w:szCs w:val="32"/>
    </w:rPr>
  </w:style>
  <w:style w:type="paragraph" w:customStyle="1" w:styleId="affff5">
    <w:name w:val="标准标志"/>
    <w:next w:val="afff5"/>
    <w:rsid w:val="009B46F9"/>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6">
    <w:name w:val="标准称谓"/>
    <w:next w:val="afff5"/>
    <w:rsid w:val="009B46F9"/>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7">
    <w:name w:val="标准文件_页脚偶数页"/>
    <w:rsid w:val="009B46F9"/>
    <w:pPr>
      <w:ind w:left="198"/>
    </w:pPr>
    <w:rPr>
      <w:rFonts w:ascii="宋体" w:hAnsi="Times New Roman"/>
      <w:sz w:val="18"/>
    </w:rPr>
  </w:style>
  <w:style w:type="paragraph" w:customStyle="1" w:styleId="affff8">
    <w:name w:val="标准文件_页脚奇数页"/>
    <w:rsid w:val="009B46F9"/>
    <w:pPr>
      <w:ind w:right="227"/>
      <w:jc w:val="right"/>
    </w:pPr>
    <w:rPr>
      <w:rFonts w:ascii="宋体" w:hAnsi="Times New Roman"/>
      <w:sz w:val="18"/>
    </w:rPr>
  </w:style>
  <w:style w:type="paragraph" w:customStyle="1" w:styleId="affff9">
    <w:name w:val="标准书眉一"/>
    <w:rsid w:val="009B46F9"/>
    <w:pPr>
      <w:jc w:val="both"/>
    </w:pPr>
    <w:rPr>
      <w:rFonts w:ascii="Times New Roman" w:hAnsi="Times New Roman"/>
    </w:rPr>
  </w:style>
  <w:style w:type="paragraph" w:customStyle="1" w:styleId="ICS">
    <w:name w:val="标准文件_ICS"/>
    <w:basedOn w:val="afff5"/>
    <w:rsid w:val="009B46F9"/>
    <w:pPr>
      <w:spacing w:line="0" w:lineRule="atLeast"/>
    </w:pPr>
    <w:rPr>
      <w:rFonts w:ascii="黑体" w:eastAsia="黑体" w:hAnsi="宋体"/>
    </w:rPr>
  </w:style>
  <w:style w:type="paragraph" w:customStyle="1" w:styleId="affffa">
    <w:name w:val="标准文件_标准正文"/>
    <w:basedOn w:val="afff5"/>
    <w:next w:val="affffb"/>
    <w:rsid w:val="009B46F9"/>
    <w:pPr>
      <w:snapToGrid w:val="0"/>
      <w:ind w:firstLineChars="200" w:firstLine="200"/>
    </w:pPr>
    <w:rPr>
      <w:kern w:val="0"/>
    </w:rPr>
  </w:style>
  <w:style w:type="paragraph" w:customStyle="1" w:styleId="affffc">
    <w:name w:val="标准文件_版本"/>
    <w:basedOn w:val="affffa"/>
    <w:rsid w:val="009B46F9"/>
    <w:pPr>
      <w:adjustRightInd/>
      <w:snapToGrid/>
      <w:ind w:firstLineChars="0" w:firstLine="0"/>
    </w:pPr>
    <w:rPr>
      <w:rFonts w:ascii="宋体" w:hAnsi="宋体"/>
      <w:kern w:val="2"/>
    </w:rPr>
  </w:style>
  <w:style w:type="paragraph" w:customStyle="1" w:styleId="affffd">
    <w:name w:val="标准文件_标准部门"/>
    <w:basedOn w:val="afff5"/>
    <w:rsid w:val="009B46F9"/>
    <w:pPr>
      <w:jc w:val="center"/>
    </w:pPr>
    <w:rPr>
      <w:rFonts w:ascii="黑体" w:eastAsia="黑体"/>
      <w:kern w:val="0"/>
      <w:sz w:val="44"/>
    </w:rPr>
  </w:style>
  <w:style w:type="paragraph" w:customStyle="1" w:styleId="affffe">
    <w:name w:val="标准文件_标准代替"/>
    <w:basedOn w:val="afff5"/>
    <w:next w:val="afff5"/>
    <w:rsid w:val="009B46F9"/>
    <w:pPr>
      <w:spacing w:line="310" w:lineRule="exact"/>
      <w:jc w:val="right"/>
    </w:pPr>
    <w:rPr>
      <w:rFonts w:ascii="宋体" w:hAnsi="宋体"/>
      <w:kern w:val="0"/>
    </w:rPr>
  </w:style>
  <w:style w:type="paragraph" w:customStyle="1" w:styleId="afffff">
    <w:name w:val="标准文件_标准名称标题"/>
    <w:basedOn w:val="afff5"/>
    <w:next w:val="afff5"/>
    <w:rsid w:val="009B46F9"/>
    <w:pPr>
      <w:widowControl/>
      <w:shd w:val="clear" w:color="FFFFFF" w:fill="FFFFFF"/>
      <w:adjustRightInd/>
      <w:spacing w:before="640" w:after="100"/>
      <w:jc w:val="center"/>
    </w:pPr>
    <w:rPr>
      <w:rFonts w:ascii="黑体" w:eastAsia="黑体"/>
      <w:kern w:val="0"/>
      <w:sz w:val="32"/>
    </w:rPr>
  </w:style>
  <w:style w:type="paragraph" w:customStyle="1" w:styleId="afffff0">
    <w:name w:val="标准文件_页眉奇数页"/>
    <w:next w:val="afff5"/>
    <w:rsid w:val="009B46F9"/>
    <w:pPr>
      <w:tabs>
        <w:tab w:val="center" w:pos="4154"/>
        <w:tab w:val="right" w:pos="8306"/>
      </w:tabs>
      <w:spacing w:after="120"/>
      <w:jc w:val="right"/>
    </w:pPr>
    <w:rPr>
      <w:rFonts w:ascii="黑体" w:eastAsia="黑体" w:hAnsi="宋体"/>
      <w:noProof/>
      <w:sz w:val="21"/>
    </w:rPr>
  </w:style>
  <w:style w:type="paragraph" w:customStyle="1" w:styleId="afffff1">
    <w:name w:val="标准文件_页眉偶数页"/>
    <w:basedOn w:val="afffff0"/>
    <w:next w:val="afff5"/>
    <w:rsid w:val="009B46F9"/>
    <w:pPr>
      <w:jc w:val="left"/>
    </w:pPr>
  </w:style>
  <w:style w:type="paragraph" w:customStyle="1" w:styleId="afffff2">
    <w:name w:val="标准文件_参考文献标题"/>
    <w:basedOn w:val="afff5"/>
    <w:next w:val="afff5"/>
    <w:rsid w:val="00CD561D"/>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rsid w:val="009B46F9"/>
    <w:pPr>
      <w:numPr>
        <w:numId w:val="1"/>
      </w:numPr>
    </w:pPr>
    <w:rPr>
      <w:rFonts w:ascii="宋体" w:hAnsi="Times New Roman"/>
    </w:rPr>
  </w:style>
  <w:style w:type="paragraph" w:customStyle="1" w:styleId="affffb">
    <w:name w:val="标准文件_段"/>
    <w:link w:val="Char"/>
    <w:rsid w:val="009B46F9"/>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b"/>
    <w:rsid w:val="009B46F9"/>
    <w:pPr>
      <w:widowControl w:val="0"/>
      <w:numPr>
        <w:ilvl w:val="3"/>
        <w:numId w:val="29"/>
      </w:numPr>
      <w:spacing w:beforeLines="50" w:before="50" w:afterLines="50" w:after="50"/>
      <w:jc w:val="both"/>
      <w:outlineLvl w:val="2"/>
    </w:pPr>
    <w:rPr>
      <w:rFonts w:ascii="黑体" w:eastAsia="黑体" w:hAnsi="Times New Roman"/>
      <w:sz w:val="21"/>
    </w:rPr>
  </w:style>
  <w:style w:type="character" w:customStyle="1" w:styleId="afffff3">
    <w:name w:val="标准文件_发布"/>
    <w:rsid w:val="009B46F9"/>
    <w:rPr>
      <w:rFonts w:ascii="黑体" w:eastAsia="黑体"/>
      <w:spacing w:val="0"/>
      <w:w w:val="100"/>
      <w:position w:val="3"/>
      <w:sz w:val="28"/>
    </w:rPr>
  </w:style>
  <w:style w:type="paragraph" w:customStyle="1" w:styleId="ad">
    <w:name w:val="标准文件_方框数字列项"/>
    <w:basedOn w:val="affffb"/>
    <w:rsid w:val="009B46F9"/>
    <w:pPr>
      <w:numPr>
        <w:numId w:val="3"/>
      </w:numPr>
      <w:ind w:firstLineChars="0" w:firstLine="0"/>
    </w:pPr>
  </w:style>
  <w:style w:type="paragraph" w:customStyle="1" w:styleId="afffff4">
    <w:name w:val="标准文件_封面标准编号"/>
    <w:basedOn w:val="afff5"/>
    <w:next w:val="affffe"/>
    <w:rsid w:val="009B46F9"/>
    <w:pPr>
      <w:spacing w:line="310" w:lineRule="exact"/>
      <w:jc w:val="right"/>
    </w:pPr>
    <w:rPr>
      <w:rFonts w:ascii="黑体" w:eastAsia="黑体"/>
      <w:kern w:val="0"/>
      <w:sz w:val="28"/>
    </w:rPr>
  </w:style>
  <w:style w:type="paragraph" w:customStyle="1" w:styleId="afffff5">
    <w:name w:val="标准文件_封面标准分类号"/>
    <w:basedOn w:val="afff5"/>
    <w:rsid w:val="009B46F9"/>
    <w:rPr>
      <w:rFonts w:ascii="黑体" w:eastAsia="黑体"/>
      <w:b/>
      <w:kern w:val="0"/>
      <w:sz w:val="28"/>
    </w:rPr>
  </w:style>
  <w:style w:type="paragraph" w:customStyle="1" w:styleId="afffff6">
    <w:name w:val="标准文件_封面标准名称"/>
    <w:basedOn w:val="afff5"/>
    <w:rsid w:val="009B46F9"/>
    <w:pPr>
      <w:spacing w:line="240" w:lineRule="auto"/>
      <w:jc w:val="center"/>
    </w:pPr>
    <w:rPr>
      <w:rFonts w:ascii="黑体" w:eastAsia="黑体"/>
      <w:kern w:val="0"/>
      <w:sz w:val="52"/>
    </w:rPr>
  </w:style>
  <w:style w:type="paragraph" w:customStyle="1" w:styleId="afffff7">
    <w:name w:val="标准文件_封面标准英文名称"/>
    <w:basedOn w:val="afff5"/>
    <w:rsid w:val="009B46F9"/>
    <w:pPr>
      <w:spacing w:line="240" w:lineRule="auto"/>
      <w:jc w:val="center"/>
    </w:pPr>
    <w:rPr>
      <w:rFonts w:ascii="黑体" w:eastAsia="黑体"/>
      <w:b/>
      <w:sz w:val="28"/>
    </w:rPr>
  </w:style>
  <w:style w:type="paragraph" w:customStyle="1" w:styleId="afffff8">
    <w:name w:val="标准文件_封面发布日期"/>
    <w:basedOn w:val="afff5"/>
    <w:rsid w:val="009B46F9"/>
    <w:pPr>
      <w:spacing w:line="310" w:lineRule="exact"/>
    </w:pPr>
    <w:rPr>
      <w:rFonts w:ascii="黑体" w:eastAsia="黑体"/>
      <w:kern w:val="0"/>
      <w:sz w:val="28"/>
    </w:rPr>
  </w:style>
  <w:style w:type="paragraph" w:customStyle="1" w:styleId="afffff9">
    <w:name w:val="标准文件_封面密级"/>
    <w:basedOn w:val="afff5"/>
    <w:rsid w:val="009B46F9"/>
    <w:rPr>
      <w:rFonts w:eastAsia="黑体"/>
      <w:sz w:val="32"/>
    </w:rPr>
  </w:style>
  <w:style w:type="paragraph" w:customStyle="1" w:styleId="afffffa">
    <w:name w:val="标准文件_封面实施日期"/>
    <w:basedOn w:val="afff5"/>
    <w:rsid w:val="009B46F9"/>
    <w:pPr>
      <w:spacing w:line="310" w:lineRule="exact"/>
      <w:jc w:val="right"/>
    </w:pPr>
    <w:rPr>
      <w:rFonts w:ascii="黑体" w:eastAsia="黑体"/>
      <w:sz w:val="28"/>
    </w:rPr>
  </w:style>
  <w:style w:type="paragraph" w:customStyle="1" w:styleId="afffffb">
    <w:name w:val="标准文件_封面抬头"/>
    <w:basedOn w:val="affffb"/>
    <w:rsid w:val="009B46F9"/>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b"/>
    <w:rsid w:val="009B46F9"/>
    <w:pPr>
      <w:numPr>
        <w:numId w:val="6"/>
      </w:numPr>
      <w:shd w:val="clear" w:color="FFFFFF" w:fill="FFFFFF"/>
      <w:tabs>
        <w:tab w:val="left" w:pos="6406"/>
      </w:tabs>
      <w:spacing w:before="560" w:afterLines="50" w:after="50"/>
      <w:jc w:val="center"/>
      <w:outlineLvl w:val="0"/>
    </w:pPr>
    <w:rPr>
      <w:rFonts w:ascii="黑体" w:eastAsia="黑体" w:hAnsi="Times New Roman"/>
      <w:noProof/>
      <w:sz w:val="21"/>
    </w:rPr>
  </w:style>
  <w:style w:type="paragraph" w:customStyle="1" w:styleId="aff">
    <w:name w:val="标准文件_附录表标题"/>
    <w:next w:val="affffb"/>
    <w:rsid w:val="009B46F9"/>
    <w:pPr>
      <w:numPr>
        <w:ilvl w:val="1"/>
        <w:numId w:val="4"/>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b"/>
    <w:rsid w:val="009B46F9"/>
    <w:pPr>
      <w:widowControl w:val="0"/>
      <w:numPr>
        <w:ilvl w:val="1"/>
        <w:numId w:val="6"/>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b"/>
    <w:rsid w:val="009B46F9"/>
    <w:pPr>
      <w:widowControl/>
      <w:numPr>
        <w:ilvl w:val="2"/>
      </w:numPr>
      <w:wordWrap w:val="0"/>
      <w:overflowPunct w:val="0"/>
      <w:autoSpaceDE w:val="0"/>
      <w:autoSpaceDN w:val="0"/>
      <w:textAlignment w:val="baseline"/>
      <w:outlineLvl w:val="3"/>
    </w:pPr>
  </w:style>
  <w:style w:type="paragraph" w:customStyle="1" w:styleId="afffffc">
    <w:name w:val="标准文件_附录公式"/>
    <w:basedOn w:val="affffa"/>
    <w:next w:val="affffa"/>
    <w:rsid w:val="009B46F9"/>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b"/>
    <w:rsid w:val="009B46F9"/>
    <w:pPr>
      <w:widowControl w:val="0"/>
      <w:numPr>
        <w:ilvl w:val="3"/>
        <w:numId w:val="6"/>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b"/>
    <w:rsid w:val="009B46F9"/>
    <w:pPr>
      <w:widowControl w:val="0"/>
      <w:numPr>
        <w:ilvl w:val="4"/>
        <w:numId w:val="6"/>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b"/>
    <w:rsid w:val="009B46F9"/>
    <w:pPr>
      <w:numPr>
        <w:ilvl w:val="1"/>
        <w:numId w:val="5"/>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b"/>
    <w:rsid w:val="009B46F9"/>
    <w:pPr>
      <w:widowControl w:val="0"/>
      <w:numPr>
        <w:ilvl w:val="5"/>
        <w:numId w:val="6"/>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d"/>
    <w:rsid w:val="009B46F9"/>
    <w:pPr>
      <w:numPr>
        <w:numId w:val="7"/>
      </w:numPr>
      <w:tabs>
        <w:tab w:val="left" w:pos="6406"/>
      </w:tabs>
      <w:spacing w:before="220" w:after="320"/>
      <w:jc w:val="center"/>
      <w:outlineLvl w:val="0"/>
    </w:pPr>
    <w:rPr>
      <w:rFonts w:ascii="黑体" w:eastAsia="黑体" w:hAnsi="Times New Roman"/>
      <w:sz w:val="21"/>
    </w:rPr>
  </w:style>
  <w:style w:type="paragraph" w:styleId="afffffd">
    <w:name w:val="Body Text"/>
    <w:basedOn w:val="afff5"/>
    <w:link w:val="afffffe"/>
    <w:uiPriority w:val="1"/>
    <w:qFormat/>
    <w:rsid w:val="009B46F9"/>
    <w:pPr>
      <w:spacing w:after="120"/>
    </w:pPr>
  </w:style>
  <w:style w:type="character" w:customStyle="1" w:styleId="afffffe">
    <w:name w:val="正文文本 字符"/>
    <w:link w:val="afffffd"/>
    <w:uiPriority w:val="1"/>
    <w:qFormat/>
    <w:rsid w:val="009B46F9"/>
    <w:rPr>
      <w:kern w:val="2"/>
      <w:sz w:val="21"/>
      <w:szCs w:val="21"/>
    </w:rPr>
  </w:style>
  <w:style w:type="paragraph" w:customStyle="1" w:styleId="affffff">
    <w:name w:val="标准文件_附录章标题"/>
    <w:next w:val="affffb"/>
    <w:rsid w:val="009B46F9"/>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0">
    <w:name w:val="标准文件_公式后的破折号"/>
    <w:basedOn w:val="affffb"/>
    <w:next w:val="affffb"/>
    <w:rsid w:val="009B46F9"/>
    <w:pPr>
      <w:ind w:leftChars="200" w:left="488" w:hangingChars="290" w:hanging="289"/>
    </w:pPr>
  </w:style>
  <w:style w:type="paragraph" w:customStyle="1" w:styleId="a6">
    <w:name w:val="标准文件_前言、引言标题"/>
    <w:next w:val="afff5"/>
    <w:rsid w:val="00CD561D"/>
    <w:pPr>
      <w:numPr>
        <w:numId w:val="18"/>
      </w:numPr>
      <w:shd w:val="clear" w:color="FFFFFF" w:fill="FFFFFF"/>
      <w:spacing w:before="480" w:afterLines="150" w:after="150"/>
      <w:jc w:val="center"/>
      <w:outlineLvl w:val="0"/>
    </w:pPr>
    <w:rPr>
      <w:rFonts w:ascii="黑体" w:eastAsia="黑体" w:hAnsi="Times New Roman"/>
      <w:sz w:val="32"/>
    </w:rPr>
  </w:style>
  <w:style w:type="paragraph" w:customStyle="1" w:styleId="affffff1">
    <w:name w:val="标准文件_目次、标准名称标题"/>
    <w:basedOn w:val="a6"/>
    <w:next w:val="affffb"/>
    <w:rsid w:val="009B46F9"/>
    <w:pPr>
      <w:spacing w:line="460" w:lineRule="exact"/>
      <w:ind w:left="0" w:firstLine="0"/>
    </w:pPr>
  </w:style>
  <w:style w:type="paragraph" w:customStyle="1" w:styleId="affffff2">
    <w:name w:val="标准文件_目录标题"/>
    <w:basedOn w:val="afff5"/>
    <w:rsid w:val="00CD561D"/>
    <w:pPr>
      <w:spacing w:before="480" w:afterLines="150" w:after="150" w:line="240" w:lineRule="auto"/>
      <w:jc w:val="center"/>
    </w:pPr>
    <w:rPr>
      <w:rFonts w:ascii="黑体" w:eastAsia="黑体"/>
      <w:sz w:val="32"/>
    </w:rPr>
  </w:style>
  <w:style w:type="paragraph" w:customStyle="1" w:styleId="af1">
    <w:name w:val="标准文件_破折号列项"/>
    <w:rsid w:val="009B46F9"/>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9B46F9"/>
    <w:pPr>
      <w:numPr>
        <w:numId w:val="9"/>
      </w:numPr>
    </w:pPr>
  </w:style>
  <w:style w:type="paragraph" w:customStyle="1" w:styleId="afff">
    <w:name w:val="标准文件_三级条标题"/>
    <w:basedOn w:val="affe"/>
    <w:next w:val="affffb"/>
    <w:rsid w:val="009B46F9"/>
    <w:pPr>
      <w:widowControl/>
      <w:numPr>
        <w:ilvl w:val="4"/>
      </w:numPr>
      <w:outlineLvl w:val="3"/>
    </w:pPr>
  </w:style>
  <w:style w:type="character" w:styleId="affffff3">
    <w:name w:val="Subtle Reference"/>
    <w:uiPriority w:val="31"/>
    <w:qFormat/>
    <w:rsid w:val="009B46F9"/>
    <w:rPr>
      <w:smallCaps/>
      <w:color w:val="C0504D"/>
      <w:u w:val="single"/>
    </w:rPr>
  </w:style>
  <w:style w:type="paragraph" w:customStyle="1" w:styleId="affffff4">
    <w:name w:val="标准文件_示例后续"/>
    <w:basedOn w:val="afff5"/>
    <w:rsid w:val="009B46F9"/>
    <w:pPr>
      <w:adjustRightInd/>
      <w:spacing w:line="240" w:lineRule="auto"/>
      <w:ind w:firstLineChars="200" w:firstLine="200"/>
    </w:pPr>
    <w:rPr>
      <w:sz w:val="18"/>
      <w:szCs w:val="24"/>
    </w:rPr>
  </w:style>
  <w:style w:type="paragraph" w:customStyle="1" w:styleId="aff9">
    <w:name w:val="标准文件_数字编号列项"/>
    <w:rsid w:val="009B46F9"/>
    <w:pPr>
      <w:numPr>
        <w:numId w:val="13"/>
      </w:numPr>
      <w:jc w:val="both"/>
    </w:pPr>
    <w:rPr>
      <w:rFonts w:ascii="宋体" w:hAnsi="宋体"/>
      <w:sz w:val="21"/>
    </w:rPr>
  </w:style>
  <w:style w:type="paragraph" w:customStyle="1" w:styleId="afff0">
    <w:name w:val="标准文件_四级条标题"/>
    <w:next w:val="affffb"/>
    <w:rsid w:val="009B46F9"/>
    <w:pPr>
      <w:widowControl w:val="0"/>
      <w:numPr>
        <w:ilvl w:val="5"/>
        <w:numId w:val="29"/>
      </w:numPr>
      <w:spacing w:beforeLines="50" w:before="50" w:afterLines="50" w:after="50"/>
      <w:jc w:val="both"/>
      <w:outlineLvl w:val="4"/>
    </w:pPr>
    <w:rPr>
      <w:rFonts w:ascii="黑体" w:eastAsia="黑体" w:hAnsi="Times New Roman"/>
      <w:sz w:val="21"/>
    </w:rPr>
  </w:style>
  <w:style w:type="paragraph" w:styleId="affffff5">
    <w:name w:val="footnote text"/>
    <w:basedOn w:val="afff5"/>
    <w:next w:val="afff5"/>
    <w:link w:val="affffff6"/>
    <w:semiHidden/>
    <w:rsid w:val="009B46F9"/>
    <w:pPr>
      <w:adjustRightInd/>
      <w:snapToGrid w:val="0"/>
      <w:spacing w:line="300" w:lineRule="exact"/>
      <w:ind w:leftChars="200" w:left="400" w:hangingChars="200" w:hanging="200"/>
      <w:jc w:val="left"/>
    </w:pPr>
    <w:rPr>
      <w:rFonts w:ascii="宋体"/>
      <w:sz w:val="18"/>
      <w:szCs w:val="18"/>
    </w:rPr>
  </w:style>
  <w:style w:type="character" w:customStyle="1" w:styleId="affffff6">
    <w:name w:val="脚注文本 字符"/>
    <w:link w:val="affffff5"/>
    <w:semiHidden/>
    <w:rsid w:val="009B46F9"/>
    <w:rPr>
      <w:rFonts w:ascii="宋体"/>
      <w:kern w:val="2"/>
      <w:sz w:val="18"/>
      <w:szCs w:val="18"/>
    </w:rPr>
  </w:style>
  <w:style w:type="paragraph" w:customStyle="1" w:styleId="affffff7">
    <w:name w:val="标准文件_条文脚注"/>
    <w:basedOn w:val="affffff5"/>
    <w:rsid w:val="009B46F9"/>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b"/>
    <w:rsid w:val="009B46F9"/>
    <w:pPr>
      <w:numPr>
        <w:numId w:val="14"/>
      </w:numPr>
      <w:spacing w:line="240" w:lineRule="auto"/>
      <w:jc w:val="left"/>
    </w:pPr>
    <w:rPr>
      <w:rFonts w:ascii="宋体" w:hAnsi="宋体"/>
      <w:sz w:val="18"/>
    </w:rPr>
  </w:style>
  <w:style w:type="character" w:styleId="affffff8">
    <w:name w:val="footnote reference"/>
    <w:aliases w:val="标准文件_脚注引用"/>
    <w:semiHidden/>
    <w:rsid w:val="009B46F9"/>
    <w:rPr>
      <w:rFonts w:ascii="宋体" w:eastAsia="宋体" w:hAnsi="宋体" w:cs="Times New Roman"/>
      <w:spacing w:val="0"/>
      <w:sz w:val="18"/>
      <w:vertAlign w:val="superscript"/>
    </w:rPr>
  </w:style>
  <w:style w:type="character" w:customStyle="1" w:styleId="affffff9">
    <w:name w:val="标准文件_图表脚注内容"/>
    <w:rsid w:val="009B46F9"/>
    <w:rPr>
      <w:rFonts w:ascii="宋体" w:eastAsia="宋体" w:hAnsi="宋体" w:cs="Times New Roman"/>
      <w:spacing w:val="0"/>
      <w:sz w:val="18"/>
      <w:vertAlign w:val="superscript"/>
    </w:rPr>
  </w:style>
  <w:style w:type="paragraph" w:customStyle="1" w:styleId="afff1">
    <w:name w:val="标准文件_五级条标题"/>
    <w:next w:val="affffb"/>
    <w:rsid w:val="009B46F9"/>
    <w:pPr>
      <w:widowControl w:val="0"/>
      <w:numPr>
        <w:ilvl w:val="6"/>
        <w:numId w:val="29"/>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b"/>
    <w:rsid w:val="009B46F9"/>
    <w:pPr>
      <w:numPr>
        <w:ilvl w:val="1"/>
        <w:numId w:val="29"/>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b"/>
    <w:rsid w:val="009B46F9"/>
    <w:pPr>
      <w:numPr>
        <w:ilvl w:val="2"/>
      </w:numPr>
      <w:spacing w:beforeLines="50" w:before="50" w:afterLines="50" w:after="50"/>
      <w:outlineLvl w:val="1"/>
    </w:pPr>
  </w:style>
  <w:style w:type="paragraph" w:customStyle="1" w:styleId="affffffa">
    <w:name w:val="标准文件_一致程度"/>
    <w:basedOn w:val="afff5"/>
    <w:rsid w:val="009B46F9"/>
    <w:pPr>
      <w:spacing w:line="440" w:lineRule="exact"/>
      <w:jc w:val="center"/>
    </w:pPr>
    <w:rPr>
      <w:sz w:val="28"/>
    </w:rPr>
  </w:style>
  <w:style w:type="paragraph" w:customStyle="1" w:styleId="affffffb">
    <w:name w:val="标准文件_引言标题"/>
    <w:next w:val="afff5"/>
    <w:rsid w:val="009B46F9"/>
    <w:pPr>
      <w:shd w:val="clear" w:color="FFFFFF" w:fill="FFFFFF"/>
      <w:spacing w:before="540" w:after="600"/>
      <w:jc w:val="center"/>
      <w:outlineLvl w:val="0"/>
    </w:pPr>
    <w:rPr>
      <w:rFonts w:ascii="黑体" w:eastAsia="黑体" w:hAnsi="Times New Roman"/>
      <w:sz w:val="32"/>
    </w:rPr>
  </w:style>
  <w:style w:type="paragraph" w:customStyle="1" w:styleId="affffffc">
    <w:name w:val="标准文件_英文图表脚注"/>
    <w:basedOn w:val="affffa"/>
    <w:rsid w:val="009B46F9"/>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9B46F9"/>
    <w:pPr>
      <w:numPr>
        <w:ilvl w:val="1"/>
        <w:numId w:val="27"/>
      </w:numPr>
      <w:jc w:val="both"/>
    </w:pPr>
    <w:rPr>
      <w:rFonts w:ascii="宋体" w:hAnsi="Times New Roman"/>
      <w:sz w:val="21"/>
    </w:rPr>
  </w:style>
  <w:style w:type="paragraph" w:customStyle="1" w:styleId="af">
    <w:name w:val="标准文件_英文注："/>
    <w:basedOn w:val="afff5"/>
    <w:next w:val="affffb"/>
    <w:rsid w:val="009B46F9"/>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9B46F9"/>
    <w:pPr>
      <w:numPr>
        <w:numId w:val="20"/>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b"/>
    <w:rsid w:val="009B46F9"/>
    <w:pPr>
      <w:numPr>
        <w:numId w:val="21"/>
      </w:numPr>
      <w:tabs>
        <w:tab w:val="left" w:pos="0"/>
      </w:tabs>
      <w:spacing w:beforeLines="50" w:before="50" w:afterLines="50" w:after="50"/>
      <w:jc w:val="center"/>
    </w:pPr>
    <w:rPr>
      <w:rFonts w:ascii="黑体" w:eastAsia="黑体" w:hAnsi="Times New Roman"/>
      <w:sz w:val="21"/>
    </w:rPr>
  </w:style>
  <w:style w:type="paragraph" w:customStyle="1" w:styleId="affffffd">
    <w:name w:val="标准文件_正文公式"/>
    <w:basedOn w:val="afff5"/>
    <w:next w:val="affffa"/>
    <w:rsid w:val="009B46F9"/>
    <w:pPr>
      <w:tabs>
        <w:tab w:val="center" w:pos="4678"/>
        <w:tab w:val="right" w:leader="middleDot" w:pos="9356"/>
      </w:tabs>
      <w:spacing w:line="240" w:lineRule="auto"/>
    </w:pPr>
    <w:rPr>
      <w:rFonts w:ascii="宋体" w:hAnsi="宋体"/>
    </w:rPr>
  </w:style>
  <w:style w:type="paragraph" w:customStyle="1" w:styleId="afd">
    <w:name w:val="标准文件_正文图标题"/>
    <w:next w:val="affffb"/>
    <w:rsid w:val="009B46F9"/>
    <w:pPr>
      <w:numPr>
        <w:numId w:val="22"/>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b"/>
    <w:rsid w:val="009B46F9"/>
    <w:pPr>
      <w:numPr>
        <w:numId w:val="23"/>
      </w:numPr>
      <w:jc w:val="center"/>
    </w:pPr>
    <w:rPr>
      <w:rFonts w:ascii="黑体" w:eastAsia="黑体" w:hAnsi="Times New Roman"/>
      <w:sz w:val="21"/>
    </w:rPr>
  </w:style>
  <w:style w:type="paragraph" w:customStyle="1" w:styleId="afb">
    <w:name w:val="标准文件_正文英文图标题"/>
    <w:next w:val="affffb"/>
    <w:rsid w:val="009B46F9"/>
    <w:pPr>
      <w:numPr>
        <w:numId w:val="24"/>
      </w:numPr>
      <w:jc w:val="center"/>
    </w:pPr>
    <w:rPr>
      <w:rFonts w:ascii="黑体" w:eastAsia="黑体" w:hAnsi="Times New Roman"/>
      <w:sz w:val="21"/>
    </w:rPr>
  </w:style>
  <w:style w:type="paragraph" w:customStyle="1" w:styleId="af7">
    <w:name w:val="标准文件_编号列项（三级）"/>
    <w:rsid w:val="009B46F9"/>
    <w:pPr>
      <w:numPr>
        <w:ilvl w:val="2"/>
        <w:numId w:val="27"/>
      </w:numPr>
    </w:pPr>
    <w:rPr>
      <w:rFonts w:ascii="宋体" w:hAnsi="Times New Roman"/>
      <w:sz w:val="21"/>
    </w:rPr>
  </w:style>
  <w:style w:type="character" w:styleId="affffffe">
    <w:name w:val="Hyperlink"/>
    <w:uiPriority w:val="99"/>
    <w:rsid w:val="009B46F9"/>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9B46F9"/>
    <w:pPr>
      <w:numPr>
        <w:ilvl w:val="3"/>
        <w:numId w:val="31"/>
      </w:numPr>
      <w:adjustRightInd/>
      <w:spacing w:line="240" w:lineRule="auto"/>
    </w:pPr>
    <w:rPr>
      <w:rFonts w:ascii="宋体" w:hAnsi="宋体"/>
      <w:szCs w:val="24"/>
    </w:rPr>
  </w:style>
  <w:style w:type="paragraph" w:customStyle="1" w:styleId="afffffff">
    <w:name w:val="发布部门"/>
    <w:next w:val="affffb"/>
    <w:rsid w:val="009B46F9"/>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0">
    <w:name w:val="发布日期"/>
    <w:rsid w:val="009B46F9"/>
    <w:pPr>
      <w:framePr w:w="4000" w:h="473" w:hRule="exact" w:hSpace="180" w:vSpace="180" w:wrap="around" w:hAnchor="margin" w:y="13511" w:anchorLock="1"/>
    </w:pPr>
    <w:rPr>
      <w:rFonts w:ascii="Times New Roman" w:eastAsia="黑体" w:hAnsi="Times New Roman"/>
      <w:sz w:val="28"/>
    </w:rPr>
  </w:style>
  <w:style w:type="paragraph" w:customStyle="1" w:styleId="afffffff1">
    <w:name w:val="封面标准代替信息"/>
    <w:basedOn w:val="afff5"/>
    <w:rsid w:val="009B46F9"/>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2">
    <w:name w:val="封面标准名称"/>
    <w:rsid w:val="009B46F9"/>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3">
    <w:name w:val="封面标准文稿编辑信息"/>
    <w:rsid w:val="009B46F9"/>
    <w:pPr>
      <w:spacing w:before="180" w:line="180" w:lineRule="exact"/>
      <w:jc w:val="center"/>
    </w:pPr>
    <w:rPr>
      <w:rFonts w:ascii="宋体" w:hAnsi="Times New Roman"/>
      <w:sz w:val="21"/>
    </w:rPr>
  </w:style>
  <w:style w:type="paragraph" w:customStyle="1" w:styleId="afffffff4">
    <w:name w:val="封面标准文稿类别"/>
    <w:rsid w:val="009B46F9"/>
    <w:pPr>
      <w:spacing w:before="440" w:line="400" w:lineRule="exact"/>
      <w:jc w:val="center"/>
    </w:pPr>
    <w:rPr>
      <w:rFonts w:ascii="宋体" w:hAnsi="Times New Roman"/>
      <w:sz w:val="24"/>
    </w:rPr>
  </w:style>
  <w:style w:type="paragraph" w:customStyle="1" w:styleId="afffffff5">
    <w:name w:val="封面标准英文名称"/>
    <w:rsid w:val="009B46F9"/>
    <w:pPr>
      <w:widowControl w:val="0"/>
      <w:spacing w:line="360" w:lineRule="exact"/>
      <w:jc w:val="center"/>
    </w:pPr>
    <w:rPr>
      <w:rFonts w:ascii="Times New Roman" w:hAnsi="Times New Roman"/>
      <w:sz w:val="28"/>
    </w:rPr>
  </w:style>
  <w:style w:type="paragraph" w:customStyle="1" w:styleId="afffffff6">
    <w:name w:val="封面一致性程度标识"/>
    <w:rsid w:val="009B46F9"/>
    <w:pPr>
      <w:spacing w:before="440" w:line="440" w:lineRule="exact"/>
      <w:jc w:val="center"/>
    </w:pPr>
    <w:rPr>
      <w:rFonts w:ascii="Times New Roman" w:hAnsi="Times New Roman"/>
      <w:sz w:val="28"/>
    </w:rPr>
  </w:style>
  <w:style w:type="paragraph" w:customStyle="1" w:styleId="afffffff7">
    <w:name w:val="封面正文"/>
    <w:rsid w:val="009B46F9"/>
    <w:pPr>
      <w:jc w:val="both"/>
    </w:pPr>
    <w:rPr>
      <w:rFonts w:ascii="Times New Roman" w:hAnsi="Times New Roman"/>
    </w:rPr>
  </w:style>
  <w:style w:type="paragraph" w:customStyle="1" w:styleId="afffffff8">
    <w:name w:val="附录二级无标题条"/>
    <w:basedOn w:val="afff5"/>
    <w:next w:val="affffb"/>
    <w:rsid w:val="009B46F9"/>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9">
    <w:name w:val="附录三级无标题条"/>
    <w:basedOn w:val="afffffff8"/>
    <w:next w:val="affffb"/>
    <w:rsid w:val="009B46F9"/>
    <w:pPr>
      <w:outlineLvl w:val="4"/>
    </w:pPr>
  </w:style>
  <w:style w:type="paragraph" w:customStyle="1" w:styleId="afffffffa">
    <w:name w:val="附录四级无标题条"/>
    <w:basedOn w:val="afffffff9"/>
    <w:next w:val="affffb"/>
    <w:rsid w:val="009B46F9"/>
    <w:pPr>
      <w:outlineLvl w:val="5"/>
    </w:pPr>
  </w:style>
  <w:style w:type="paragraph" w:customStyle="1" w:styleId="afffffffb">
    <w:name w:val="附录图"/>
    <w:next w:val="affffb"/>
    <w:rsid w:val="009B46F9"/>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rsid w:val="009B46F9"/>
    <w:pPr>
      <w:numPr>
        <w:numId w:val="16"/>
      </w:numPr>
    </w:pPr>
    <w:rPr>
      <w:rFonts w:ascii="宋体" w:hAnsi="Times New Roman"/>
      <w:sz w:val="21"/>
    </w:rPr>
  </w:style>
  <w:style w:type="paragraph" w:customStyle="1" w:styleId="afffffffc">
    <w:name w:val="附录五级无标题条"/>
    <w:basedOn w:val="afffffffa"/>
    <w:next w:val="affffb"/>
    <w:rsid w:val="009B46F9"/>
    <w:pPr>
      <w:outlineLvl w:val="6"/>
    </w:pPr>
  </w:style>
  <w:style w:type="paragraph" w:customStyle="1" w:styleId="afffffffd">
    <w:name w:val="附录性质"/>
    <w:basedOn w:val="afff5"/>
    <w:rsid w:val="009B46F9"/>
    <w:pPr>
      <w:widowControl/>
      <w:adjustRightInd/>
      <w:jc w:val="center"/>
    </w:pPr>
    <w:rPr>
      <w:rFonts w:ascii="黑体" w:eastAsia="黑体"/>
    </w:rPr>
  </w:style>
  <w:style w:type="paragraph" w:customStyle="1" w:styleId="afffffffe">
    <w:name w:val="附录一级无标题条"/>
    <w:basedOn w:val="affffff"/>
    <w:next w:val="affffb"/>
    <w:rsid w:val="009B46F9"/>
    <w:pPr>
      <w:autoSpaceDN w:val="0"/>
      <w:outlineLvl w:val="2"/>
    </w:pPr>
    <w:rPr>
      <w:rFonts w:ascii="宋体" w:eastAsia="宋体" w:hAnsi="宋体"/>
    </w:rPr>
  </w:style>
  <w:style w:type="character" w:customStyle="1" w:styleId="affffffff">
    <w:name w:val="个人答复风格"/>
    <w:rsid w:val="009B46F9"/>
    <w:rPr>
      <w:rFonts w:ascii="Arial" w:eastAsia="宋体" w:hAnsi="Arial" w:cs="Arial"/>
      <w:color w:val="auto"/>
      <w:spacing w:val="0"/>
      <w:sz w:val="20"/>
    </w:rPr>
  </w:style>
  <w:style w:type="character" w:customStyle="1" w:styleId="affffffff0">
    <w:name w:val="个人撰写风格"/>
    <w:rsid w:val="009B46F9"/>
    <w:rPr>
      <w:rFonts w:ascii="Arial" w:eastAsia="宋体" w:hAnsi="Arial" w:cs="Arial"/>
      <w:color w:val="auto"/>
      <w:spacing w:val="0"/>
      <w:sz w:val="20"/>
    </w:rPr>
  </w:style>
  <w:style w:type="paragraph" w:customStyle="1" w:styleId="affffffff1">
    <w:name w:val="脚注后续"/>
    <w:rsid w:val="009B46F9"/>
    <w:pPr>
      <w:ind w:leftChars="350" w:left="350"/>
      <w:jc w:val="both"/>
    </w:pPr>
    <w:rPr>
      <w:rFonts w:ascii="宋体" w:hAnsi="Times New Roman"/>
      <w:sz w:val="18"/>
    </w:rPr>
  </w:style>
  <w:style w:type="paragraph" w:customStyle="1" w:styleId="afff4">
    <w:name w:val="列项——"/>
    <w:rsid w:val="009B46F9"/>
    <w:pPr>
      <w:widowControl w:val="0"/>
      <w:numPr>
        <w:numId w:val="28"/>
      </w:numPr>
      <w:jc w:val="both"/>
    </w:pPr>
    <w:rPr>
      <w:rFonts w:ascii="宋体" w:hAnsi="宋体"/>
      <w:sz w:val="21"/>
    </w:rPr>
  </w:style>
  <w:style w:type="paragraph" w:customStyle="1" w:styleId="affffffff2">
    <w:name w:val="列项·"/>
    <w:basedOn w:val="affffb"/>
    <w:rsid w:val="009B46F9"/>
    <w:pPr>
      <w:tabs>
        <w:tab w:val="left" w:pos="840"/>
      </w:tabs>
    </w:pPr>
  </w:style>
  <w:style w:type="paragraph" w:customStyle="1" w:styleId="affffffff3">
    <w:name w:val="目次、索引正文"/>
    <w:rsid w:val="009B46F9"/>
    <w:pPr>
      <w:spacing w:line="320" w:lineRule="exact"/>
      <w:jc w:val="both"/>
    </w:pPr>
    <w:rPr>
      <w:rFonts w:ascii="宋体" w:hAnsi="Times New Roman"/>
      <w:sz w:val="21"/>
    </w:rPr>
  </w:style>
  <w:style w:type="paragraph" w:customStyle="1" w:styleId="210">
    <w:name w:val="目录 21"/>
    <w:basedOn w:val="afff5"/>
    <w:next w:val="afff5"/>
    <w:autoRedefine/>
    <w:semiHidden/>
    <w:rsid w:val="009B46F9"/>
    <w:pPr>
      <w:adjustRightInd/>
      <w:spacing w:line="240" w:lineRule="auto"/>
      <w:jc w:val="left"/>
    </w:pPr>
    <w:rPr>
      <w:bCs/>
      <w:iCs/>
    </w:rPr>
  </w:style>
  <w:style w:type="paragraph" w:customStyle="1" w:styleId="31">
    <w:name w:val="目录 31"/>
    <w:basedOn w:val="afff5"/>
    <w:next w:val="afff5"/>
    <w:autoRedefine/>
    <w:semiHidden/>
    <w:rsid w:val="009B46F9"/>
    <w:pPr>
      <w:spacing w:line="240" w:lineRule="auto"/>
    </w:pPr>
    <w:rPr>
      <w:rFonts w:ascii="宋体" w:hAnsi="宋体"/>
      <w:iCs/>
    </w:rPr>
  </w:style>
  <w:style w:type="paragraph" w:customStyle="1" w:styleId="41">
    <w:name w:val="目录 41"/>
    <w:basedOn w:val="afff5"/>
    <w:next w:val="afff5"/>
    <w:autoRedefine/>
    <w:semiHidden/>
    <w:rsid w:val="009B46F9"/>
    <w:pPr>
      <w:adjustRightInd/>
      <w:spacing w:line="240" w:lineRule="auto"/>
      <w:jc w:val="left"/>
    </w:pPr>
  </w:style>
  <w:style w:type="paragraph" w:customStyle="1" w:styleId="51">
    <w:name w:val="目录 51"/>
    <w:basedOn w:val="afff5"/>
    <w:next w:val="afff5"/>
    <w:autoRedefine/>
    <w:semiHidden/>
    <w:rsid w:val="009B46F9"/>
    <w:pPr>
      <w:spacing w:line="240" w:lineRule="auto"/>
    </w:pPr>
    <w:rPr>
      <w:rFonts w:ascii="宋体" w:hAnsi="宋体"/>
    </w:rPr>
  </w:style>
  <w:style w:type="paragraph" w:customStyle="1" w:styleId="61">
    <w:name w:val="目录 61"/>
    <w:basedOn w:val="afff5"/>
    <w:next w:val="afff5"/>
    <w:autoRedefine/>
    <w:semiHidden/>
    <w:rsid w:val="009B46F9"/>
    <w:pPr>
      <w:adjustRightInd/>
      <w:spacing w:line="240" w:lineRule="auto"/>
      <w:jc w:val="left"/>
    </w:pPr>
  </w:style>
  <w:style w:type="paragraph" w:customStyle="1" w:styleId="71">
    <w:name w:val="目录 71"/>
    <w:basedOn w:val="61"/>
    <w:autoRedefine/>
    <w:semiHidden/>
    <w:rsid w:val="009B46F9"/>
    <w:pPr>
      <w:ind w:left="1260"/>
    </w:pPr>
  </w:style>
  <w:style w:type="paragraph" w:customStyle="1" w:styleId="81">
    <w:name w:val="目录 81"/>
    <w:basedOn w:val="71"/>
    <w:autoRedefine/>
    <w:semiHidden/>
    <w:rsid w:val="009B46F9"/>
    <w:pPr>
      <w:ind w:left="1470"/>
    </w:pPr>
  </w:style>
  <w:style w:type="paragraph" w:customStyle="1" w:styleId="91">
    <w:name w:val="目录 91"/>
    <w:basedOn w:val="81"/>
    <w:autoRedefine/>
    <w:semiHidden/>
    <w:rsid w:val="009B46F9"/>
    <w:pPr>
      <w:ind w:left="1680"/>
    </w:pPr>
  </w:style>
  <w:style w:type="paragraph" w:customStyle="1" w:styleId="affffffff4">
    <w:name w:val="其他标准称谓"/>
    <w:rsid w:val="009B46F9"/>
    <w:pPr>
      <w:spacing w:line="0" w:lineRule="atLeast"/>
      <w:jc w:val="distribute"/>
    </w:pPr>
    <w:rPr>
      <w:rFonts w:ascii="黑体" w:eastAsia="黑体" w:hAnsi="宋体"/>
      <w:sz w:val="52"/>
    </w:rPr>
  </w:style>
  <w:style w:type="paragraph" w:customStyle="1" w:styleId="affffffff5">
    <w:name w:val="其他发布部门"/>
    <w:basedOn w:val="afffffff"/>
    <w:rsid w:val="009B46F9"/>
    <w:pPr>
      <w:framePr w:wrap="around"/>
      <w:spacing w:line="0" w:lineRule="atLeast"/>
    </w:pPr>
    <w:rPr>
      <w:rFonts w:ascii="黑体" w:eastAsia="黑体"/>
      <w:b w:val="0"/>
    </w:rPr>
  </w:style>
  <w:style w:type="paragraph" w:customStyle="1" w:styleId="affb">
    <w:name w:val="前言标题"/>
    <w:next w:val="afff5"/>
    <w:rsid w:val="009B46F9"/>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9B46F9"/>
    <w:pPr>
      <w:numPr>
        <w:ilvl w:val="4"/>
        <w:numId w:val="31"/>
      </w:numPr>
      <w:adjustRightInd/>
      <w:spacing w:line="240" w:lineRule="auto"/>
    </w:pPr>
    <w:rPr>
      <w:rFonts w:ascii="宋体" w:hAnsi="宋体"/>
      <w:szCs w:val="24"/>
    </w:rPr>
  </w:style>
  <w:style w:type="paragraph" w:customStyle="1" w:styleId="affffffff6">
    <w:name w:val="实施日期"/>
    <w:basedOn w:val="afffffff0"/>
    <w:rsid w:val="009B46F9"/>
    <w:pPr>
      <w:framePr w:hSpace="0" w:wrap="around" w:xAlign="right"/>
      <w:jc w:val="right"/>
    </w:pPr>
  </w:style>
  <w:style w:type="paragraph" w:customStyle="1" w:styleId="a3">
    <w:name w:val="四级无标题条"/>
    <w:basedOn w:val="afff5"/>
    <w:rsid w:val="009B46F9"/>
    <w:pPr>
      <w:numPr>
        <w:ilvl w:val="5"/>
        <w:numId w:val="31"/>
      </w:numPr>
      <w:adjustRightInd/>
      <w:spacing w:line="240" w:lineRule="auto"/>
    </w:pPr>
    <w:rPr>
      <w:rFonts w:ascii="宋体" w:hAnsi="宋体"/>
      <w:szCs w:val="24"/>
    </w:rPr>
  </w:style>
  <w:style w:type="paragraph" w:styleId="affffffff7">
    <w:name w:val="table of figures"/>
    <w:basedOn w:val="afff5"/>
    <w:next w:val="afff5"/>
    <w:semiHidden/>
    <w:rsid w:val="009B46F9"/>
    <w:pPr>
      <w:adjustRightInd/>
      <w:spacing w:line="240" w:lineRule="auto"/>
      <w:jc w:val="left"/>
    </w:pPr>
    <w:rPr>
      <w:szCs w:val="24"/>
    </w:rPr>
  </w:style>
  <w:style w:type="paragraph" w:customStyle="1" w:styleId="affffffff8">
    <w:name w:val="文献分类号"/>
    <w:rsid w:val="009B46F9"/>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9">
    <w:name w:val="无标题条"/>
    <w:next w:val="affffb"/>
    <w:rsid w:val="009B46F9"/>
    <w:pPr>
      <w:jc w:val="both"/>
    </w:pPr>
    <w:rPr>
      <w:rFonts w:ascii="宋体" w:hAnsi="宋体"/>
      <w:sz w:val="21"/>
    </w:rPr>
  </w:style>
  <w:style w:type="paragraph" w:customStyle="1" w:styleId="a4">
    <w:name w:val="五级无标题条"/>
    <w:basedOn w:val="afff5"/>
    <w:rsid w:val="009B46F9"/>
    <w:pPr>
      <w:numPr>
        <w:ilvl w:val="6"/>
        <w:numId w:val="31"/>
      </w:numPr>
      <w:adjustRightInd/>
    </w:pPr>
    <w:rPr>
      <w:szCs w:val="24"/>
    </w:rPr>
  </w:style>
  <w:style w:type="character" w:styleId="affffffffa">
    <w:name w:val="page number"/>
    <w:rsid w:val="009B46F9"/>
    <w:rPr>
      <w:rFonts w:ascii="宋体" w:eastAsia="宋体" w:hAnsi="Times New Roman"/>
      <w:sz w:val="18"/>
    </w:rPr>
  </w:style>
  <w:style w:type="paragraph" w:customStyle="1" w:styleId="a0">
    <w:name w:val="一级无标题条"/>
    <w:basedOn w:val="afff5"/>
    <w:rsid w:val="009B46F9"/>
    <w:pPr>
      <w:numPr>
        <w:ilvl w:val="2"/>
        <w:numId w:val="31"/>
      </w:numPr>
      <w:adjustRightInd/>
      <w:spacing w:before="10" w:after="10" w:line="240" w:lineRule="auto"/>
    </w:pPr>
    <w:rPr>
      <w:rFonts w:ascii="宋体" w:hAnsi="宋体"/>
      <w:szCs w:val="24"/>
    </w:rPr>
  </w:style>
  <w:style w:type="paragraph" w:styleId="affffffffb">
    <w:name w:val="Normal Indent"/>
    <w:basedOn w:val="afff5"/>
    <w:rsid w:val="009B46F9"/>
    <w:pPr>
      <w:ind w:firstLine="420"/>
    </w:pPr>
  </w:style>
  <w:style w:type="paragraph" w:customStyle="1" w:styleId="affffffffc">
    <w:name w:val="注:后续"/>
    <w:rsid w:val="009B46F9"/>
    <w:pPr>
      <w:spacing w:line="300" w:lineRule="exact"/>
      <w:ind w:leftChars="400" w:left="600" w:hangingChars="200" w:hanging="200"/>
      <w:jc w:val="both"/>
    </w:pPr>
    <w:rPr>
      <w:rFonts w:ascii="宋体" w:hAnsi="Times New Roman"/>
      <w:sz w:val="18"/>
    </w:rPr>
  </w:style>
  <w:style w:type="paragraph" w:customStyle="1" w:styleId="affffffffd">
    <w:name w:val="注×:后续"/>
    <w:basedOn w:val="affffffffc"/>
    <w:rsid w:val="009B46F9"/>
    <w:pPr>
      <w:ind w:leftChars="0" w:left="1406" w:firstLineChars="0" w:hanging="499"/>
    </w:pPr>
  </w:style>
  <w:style w:type="paragraph" w:customStyle="1" w:styleId="affffffffe">
    <w:name w:val="标准文件_一级无标题"/>
    <w:basedOn w:val="affd"/>
    <w:qFormat/>
    <w:rsid w:val="009B46F9"/>
    <w:pPr>
      <w:spacing w:beforeLines="0" w:before="0" w:afterLines="0" w:after="0"/>
      <w:outlineLvl w:val="9"/>
    </w:pPr>
    <w:rPr>
      <w:rFonts w:ascii="宋体" w:eastAsia="宋体"/>
    </w:rPr>
  </w:style>
  <w:style w:type="paragraph" w:customStyle="1" w:styleId="afffffffff">
    <w:name w:val="标准文件_五级无标题"/>
    <w:basedOn w:val="afff1"/>
    <w:qFormat/>
    <w:rsid w:val="009B46F9"/>
    <w:pPr>
      <w:spacing w:beforeLines="0" w:before="0" w:afterLines="0" w:after="0"/>
      <w:outlineLvl w:val="9"/>
    </w:pPr>
    <w:rPr>
      <w:rFonts w:ascii="宋体" w:eastAsia="宋体"/>
    </w:rPr>
  </w:style>
  <w:style w:type="paragraph" w:customStyle="1" w:styleId="afffffffff0">
    <w:name w:val="标准文件_三级无标题"/>
    <w:basedOn w:val="afff"/>
    <w:qFormat/>
    <w:rsid w:val="009B46F9"/>
    <w:pPr>
      <w:spacing w:beforeLines="0" w:before="0" w:afterLines="0" w:after="0"/>
      <w:outlineLvl w:val="9"/>
    </w:pPr>
    <w:rPr>
      <w:rFonts w:ascii="宋体" w:eastAsia="宋体"/>
    </w:rPr>
  </w:style>
  <w:style w:type="paragraph" w:customStyle="1" w:styleId="afffffffff1">
    <w:name w:val="标准文件_二级无标题"/>
    <w:basedOn w:val="affe"/>
    <w:qFormat/>
    <w:rsid w:val="009B46F9"/>
    <w:pPr>
      <w:spacing w:beforeLines="0" w:before="0" w:afterLines="0" w:after="0"/>
      <w:outlineLvl w:val="9"/>
    </w:pPr>
    <w:rPr>
      <w:rFonts w:ascii="宋体" w:eastAsia="宋体"/>
    </w:rPr>
  </w:style>
  <w:style w:type="paragraph" w:customStyle="1" w:styleId="afffffffff2">
    <w:name w:val="标准_四级无标题"/>
    <w:basedOn w:val="afff0"/>
    <w:next w:val="affffb"/>
    <w:qFormat/>
    <w:rsid w:val="009B46F9"/>
    <w:rPr>
      <w:rFonts w:eastAsia="宋体"/>
    </w:rPr>
  </w:style>
  <w:style w:type="paragraph" w:customStyle="1" w:styleId="afffffffff3">
    <w:name w:val="标准文件_四级无标题"/>
    <w:basedOn w:val="afff0"/>
    <w:qFormat/>
    <w:rsid w:val="009B46F9"/>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b"/>
    <w:rsid w:val="009B46F9"/>
    <w:pPr>
      <w:numPr>
        <w:numId w:val="2"/>
      </w:numPr>
      <w:ind w:firstLineChars="0" w:firstLine="0"/>
    </w:pPr>
    <w:rPr>
      <w:rFonts w:ascii="Times New Roman" w:cs="Arial"/>
      <w:szCs w:val="28"/>
    </w:rPr>
  </w:style>
  <w:style w:type="paragraph" w:customStyle="1" w:styleId="ae">
    <w:name w:val="标准文件_小写罗马数字编号列项"/>
    <w:basedOn w:val="affffb"/>
    <w:rsid w:val="009B46F9"/>
    <w:pPr>
      <w:numPr>
        <w:numId w:val="15"/>
      </w:numPr>
      <w:ind w:firstLineChars="0" w:firstLine="0"/>
    </w:pPr>
    <w:rPr>
      <w:rFonts w:cs="Arial"/>
      <w:szCs w:val="28"/>
    </w:rPr>
  </w:style>
  <w:style w:type="paragraph" w:customStyle="1" w:styleId="afffffffff4">
    <w:name w:val="标准文件_附录标题"/>
    <w:basedOn w:val="aff3"/>
    <w:qFormat/>
    <w:rsid w:val="009B46F9"/>
    <w:pPr>
      <w:numPr>
        <w:numId w:val="0"/>
      </w:numPr>
      <w:spacing w:after="280"/>
      <w:outlineLvl w:val="9"/>
    </w:pPr>
  </w:style>
  <w:style w:type="paragraph" w:customStyle="1" w:styleId="afffffffff5">
    <w:name w:val="标准文件_二级项"/>
    <w:rsid w:val="009B46F9"/>
    <w:rPr>
      <w:rFonts w:ascii="宋体" w:hAnsi="Times New Roman"/>
      <w:sz w:val="21"/>
    </w:rPr>
  </w:style>
  <w:style w:type="paragraph" w:customStyle="1" w:styleId="af3">
    <w:name w:val="标准文件_三级项"/>
    <w:basedOn w:val="afff5"/>
    <w:rsid w:val="009B46F9"/>
    <w:pPr>
      <w:numPr>
        <w:ilvl w:val="2"/>
        <w:numId w:val="16"/>
      </w:numPr>
      <w:spacing w:line="-300" w:lineRule="auto"/>
    </w:pPr>
    <w:rPr>
      <w:rFonts w:ascii="Times New Roman" w:hAnsi="Times New Roman"/>
    </w:rPr>
  </w:style>
  <w:style w:type="paragraph" w:customStyle="1" w:styleId="affa">
    <w:name w:val="图表脚注说明"/>
    <w:basedOn w:val="afff5"/>
    <w:next w:val="affffb"/>
    <w:rsid w:val="009B46F9"/>
    <w:pPr>
      <w:numPr>
        <w:numId w:val="30"/>
      </w:numPr>
      <w:adjustRightInd/>
      <w:spacing w:line="240" w:lineRule="auto"/>
    </w:pPr>
    <w:rPr>
      <w:rFonts w:ascii="宋体" w:hAnsi="Times New Roman"/>
      <w:sz w:val="18"/>
      <w:szCs w:val="18"/>
    </w:rPr>
  </w:style>
  <w:style w:type="paragraph" w:customStyle="1" w:styleId="af5">
    <w:name w:val="标准文件_字母编号列项（一级）"/>
    <w:rsid w:val="009B46F9"/>
    <w:pPr>
      <w:numPr>
        <w:numId w:val="27"/>
      </w:numPr>
      <w:jc w:val="both"/>
    </w:pPr>
    <w:rPr>
      <w:rFonts w:ascii="宋体" w:hAnsi="Times New Roman"/>
      <w:sz w:val="21"/>
    </w:rPr>
  </w:style>
  <w:style w:type="paragraph" w:customStyle="1" w:styleId="afffffffff6">
    <w:name w:val="标准文件_索引字母"/>
    <w:next w:val="affffb"/>
    <w:qFormat/>
    <w:rsid w:val="009B46F9"/>
    <w:pPr>
      <w:jc w:val="center"/>
    </w:pPr>
    <w:rPr>
      <w:rFonts w:ascii="宋体" w:eastAsia="Times New Roman" w:hAnsi="宋体"/>
      <w:b/>
      <w:kern w:val="2"/>
      <w:sz w:val="21"/>
    </w:rPr>
  </w:style>
  <w:style w:type="paragraph" w:customStyle="1" w:styleId="afffffffff7">
    <w:name w:val="标准文件_附录前"/>
    <w:next w:val="affffb"/>
    <w:qFormat/>
    <w:rsid w:val="009B46F9"/>
    <w:pPr>
      <w:spacing w:line="20" w:lineRule="atLeast"/>
      <w:ind w:firstLine="200"/>
    </w:pPr>
    <w:rPr>
      <w:rFonts w:ascii="宋体" w:hAnsi="宋体"/>
      <w:kern w:val="2"/>
      <w:sz w:val="10"/>
    </w:rPr>
  </w:style>
  <w:style w:type="paragraph" w:customStyle="1" w:styleId="afffffffff8">
    <w:name w:val="标准文件_正文标准名称"/>
    <w:qFormat/>
    <w:rsid w:val="009B46F9"/>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b"/>
    <w:qFormat/>
    <w:rsid w:val="009B46F9"/>
    <w:pPr>
      <w:ind w:firstLineChars="0" w:firstLine="0"/>
      <w:jc w:val="center"/>
    </w:pPr>
    <w:rPr>
      <w:sz w:val="18"/>
    </w:rPr>
  </w:style>
  <w:style w:type="paragraph" w:customStyle="1" w:styleId="afff2">
    <w:name w:val="标准文件_注："/>
    <w:next w:val="affffb"/>
    <w:rsid w:val="009B46F9"/>
    <w:pPr>
      <w:widowControl w:val="0"/>
      <w:numPr>
        <w:numId w:val="25"/>
      </w:numPr>
      <w:autoSpaceDE w:val="0"/>
      <w:autoSpaceDN w:val="0"/>
      <w:jc w:val="both"/>
    </w:pPr>
    <w:rPr>
      <w:rFonts w:ascii="宋体" w:hAnsi="Times New Roman"/>
      <w:sz w:val="18"/>
      <w:szCs w:val="18"/>
    </w:rPr>
  </w:style>
  <w:style w:type="paragraph" w:customStyle="1" w:styleId="a5">
    <w:name w:val="标准文件_注×："/>
    <w:rsid w:val="009B46F9"/>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a"/>
    <w:rsid w:val="009B46F9"/>
    <w:pPr>
      <w:widowControl w:val="0"/>
      <w:numPr>
        <w:numId w:val="11"/>
      </w:numPr>
      <w:jc w:val="both"/>
    </w:pPr>
    <w:rPr>
      <w:rFonts w:ascii="宋体" w:hAnsi="Times New Roman"/>
      <w:sz w:val="18"/>
      <w:szCs w:val="18"/>
    </w:rPr>
  </w:style>
  <w:style w:type="paragraph" w:customStyle="1" w:styleId="afa">
    <w:name w:val="标准文件_示例×："/>
    <w:basedOn w:val="afff5"/>
    <w:next w:val="afffffffffa"/>
    <w:qFormat/>
    <w:rsid w:val="009B46F9"/>
    <w:pPr>
      <w:widowControl/>
      <w:numPr>
        <w:numId w:val="12"/>
      </w:numPr>
      <w:adjustRightInd/>
      <w:spacing w:line="240" w:lineRule="auto"/>
    </w:pPr>
    <w:rPr>
      <w:rFonts w:ascii="宋体" w:hAnsi="Times New Roman"/>
      <w:kern w:val="0"/>
      <w:sz w:val="18"/>
      <w:szCs w:val="18"/>
    </w:rPr>
  </w:style>
  <w:style w:type="character" w:customStyle="1" w:styleId="Char">
    <w:name w:val="标准文件_段 Char"/>
    <w:link w:val="affffb"/>
    <w:rsid w:val="009B46F9"/>
    <w:rPr>
      <w:rFonts w:ascii="宋体" w:hAnsi="Times New Roman"/>
      <w:noProof/>
      <w:sz w:val="21"/>
    </w:rPr>
  </w:style>
  <w:style w:type="paragraph" w:customStyle="1" w:styleId="afffffffffb">
    <w:name w:val="标准文件_表格续"/>
    <w:basedOn w:val="affffb"/>
    <w:next w:val="affffb"/>
    <w:qFormat/>
    <w:rsid w:val="009B46F9"/>
    <w:pPr>
      <w:jc w:val="center"/>
    </w:pPr>
    <w:rPr>
      <w:rFonts w:ascii="黑体" w:eastAsia="黑体" w:hAnsi="黑体"/>
    </w:rPr>
  </w:style>
  <w:style w:type="paragraph" w:styleId="TOC1">
    <w:name w:val="toc 1"/>
    <w:basedOn w:val="afff5"/>
    <w:next w:val="afff5"/>
    <w:autoRedefine/>
    <w:uiPriority w:val="39"/>
    <w:unhideWhenUsed/>
    <w:rsid w:val="009B46F9"/>
    <w:rPr>
      <w:rFonts w:ascii="宋体"/>
    </w:rPr>
  </w:style>
  <w:style w:type="table" w:styleId="afffffffffc">
    <w:name w:val="Table Grid"/>
    <w:basedOn w:val="afff7"/>
    <w:qFormat/>
    <w:rsid w:val="009B4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d">
    <w:name w:val="Placeholder Text"/>
    <w:basedOn w:val="afff6"/>
    <w:uiPriority w:val="99"/>
    <w:semiHidden/>
    <w:rsid w:val="009B46F9"/>
    <w:rPr>
      <w:color w:val="808080"/>
    </w:rPr>
  </w:style>
  <w:style w:type="paragraph" w:customStyle="1" w:styleId="2">
    <w:name w:val="标准文件_二级项2"/>
    <w:basedOn w:val="affffb"/>
    <w:qFormat/>
    <w:rsid w:val="009B46F9"/>
    <w:pPr>
      <w:numPr>
        <w:ilvl w:val="1"/>
        <w:numId w:val="16"/>
      </w:numPr>
      <w:ind w:firstLineChars="0" w:firstLine="0"/>
    </w:pPr>
  </w:style>
  <w:style w:type="paragraph" w:customStyle="1" w:styleId="21">
    <w:name w:val="标准文件_三级项2"/>
    <w:basedOn w:val="affffb"/>
    <w:qFormat/>
    <w:rsid w:val="009B46F9"/>
    <w:pPr>
      <w:numPr>
        <w:numId w:val="10"/>
      </w:numPr>
      <w:spacing w:line="300" w:lineRule="exact"/>
      <w:ind w:firstLineChars="0"/>
    </w:pPr>
    <w:rPr>
      <w:rFonts w:ascii="Times New Roman"/>
    </w:rPr>
  </w:style>
  <w:style w:type="paragraph" w:customStyle="1" w:styleId="20">
    <w:name w:val="标准文件_一级项2"/>
    <w:basedOn w:val="affffb"/>
    <w:qFormat/>
    <w:rsid w:val="009B46F9"/>
    <w:pPr>
      <w:numPr>
        <w:numId w:val="17"/>
      </w:numPr>
      <w:spacing w:line="300" w:lineRule="exact"/>
      <w:ind w:firstLineChars="0"/>
    </w:pPr>
    <w:rPr>
      <w:rFonts w:ascii="Times New Roman"/>
    </w:rPr>
  </w:style>
  <w:style w:type="paragraph" w:customStyle="1" w:styleId="afffffffffe">
    <w:name w:val="标准文件_提示"/>
    <w:basedOn w:val="affffb"/>
    <w:next w:val="affffb"/>
    <w:qFormat/>
    <w:rsid w:val="009B46F9"/>
    <w:pPr>
      <w:ind w:firstLine="420"/>
    </w:pPr>
    <w:rPr>
      <w:rFonts w:ascii="黑体" w:eastAsia="黑体"/>
    </w:rPr>
  </w:style>
  <w:style w:type="character" w:customStyle="1" w:styleId="affffffffff">
    <w:name w:val="标准文件_来源"/>
    <w:basedOn w:val="afff6"/>
    <w:uiPriority w:val="1"/>
    <w:qFormat/>
    <w:rsid w:val="009B46F9"/>
    <w:rPr>
      <w:rFonts w:eastAsia="宋体"/>
      <w:sz w:val="21"/>
    </w:rPr>
  </w:style>
  <w:style w:type="paragraph" w:customStyle="1" w:styleId="affffffffff0">
    <w:name w:val="标准文件_图表说明"/>
    <w:qFormat/>
    <w:rsid w:val="009B46F9"/>
    <w:pPr>
      <w:spacing w:line="276" w:lineRule="auto"/>
      <w:ind w:firstLine="420"/>
    </w:pPr>
    <w:rPr>
      <w:rFonts w:ascii="宋体" w:hAnsi="宋体"/>
      <w:kern w:val="2"/>
      <w:sz w:val="18"/>
    </w:rPr>
  </w:style>
  <w:style w:type="paragraph" w:customStyle="1" w:styleId="affffffffff1">
    <w:name w:val="其他发布日期"/>
    <w:basedOn w:val="afffffff0"/>
    <w:rsid w:val="009B46F9"/>
    <w:pPr>
      <w:framePr w:w="3997" w:h="471" w:hRule="exact" w:hSpace="0" w:vSpace="181" w:wrap="around" w:vAnchor="page" w:hAnchor="page" w:x="1419" w:y="14097"/>
    </w:pPr>
  </w:style>
  <w:style w:type="paragraph" w:customStyle="1" w:styleId="affffffffff2">
    <w:name w:val="其他实施日期"/>
    <w:basedOn w:val="affffffff6"/>
    <w:rsid w:val="009B46F9"/>
    <w:pPr>
      <w:framePr w:w="3997" w:h="471" w:hRule="exact" w:vSpace="181" w:wrap="around" w:vAnchor="page" w:hAnchor="page" w:x="7089" w:y="14097"/>
    </w:pPr>
  </w:style>
  <w:style w:type="paragraph" w:customStyle="1" w:styleId="affffffffff3">
    <w:name w:val="标准文件_文件编号"/>
    <w:basedOn w:val="affffb"/>
    <w:qFormat/>
    <w:rsid w:val="009B46F9"/>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4">
    <w:name w:val="标准文件_替换文件编号"/>
    <w:basedOn w:val="affffffffff3"/>
    <w:qFormat/>
    <w:rsid w:val="009B46F9"/>
    <w:pPr>
      <w:framePr w:wrap="auto"/>
      <w:spacing w:before="57"/>
    </w:pPr>
    <w:rPr>
      <w:sz w:val="21"/>
    </w:rPr>
  </w:style>
  <w:style w:type="paragraph" w:customStyle="1" w:styleId="affffffffff5">
    <w:name w:val="标准文件_文件名称"/>
    <w:basedOn w:val="affffb"/>
    <w:next w:val="affffb"/>
    <w:qFormat/>
    <w:rsid w:val="009B46F9"/>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TOC3">
    <w:name w:val="toc 3"/>
    <w:basedOn w:val="afff5"/>
    <w:next w:val="afff5"/>
    <w:autoRedefine/>
    <w:uiPriority w:val="39"/>
    <w:unhideWhenUsed/>
    <w:rsid w:val="009B46F9"/>
    <w:pPr>
      <w:spacing w:line="300" w:lineRule="exact"/>
      <w:ind w:left="420"/>
    </w:pPr>
    <w:rPr>
      <w:rFonts w:ascii="宋体"/>
    </w:rPr>
  </w:style>
  <w:style w:type="paragraph" w:styleId="TOC4">
    <w:name w:val="toc 4"/>
    <w:basedOn w:val="afff5"/>
    <w:next w:val="afff5"/>
    <w:autoRedefine/>
    <w:uiPriority w:val="39"/>
    <w:unhideWhenUsed/>
    <w:rsid w:val="009B46F9"/>
    <w:pPr>
      <w:tabs>
        <w:tab w:val="right" w:leader="dot" w:pos="9344"/>
      </w:tabs>
      <w:spacing w:line="300" w:lineRule="exact"/>
      <w:ind w:left="629"/>
    </w:pPr>
    <w:rPr>
      <w:rFonts w:ascii="宋体"/>
    </w:rPr>
  </w:style>
  <w:style w:type="paragraph" w:styleId="TOC5">
    <w:name w:val="toc 5"/>
    <w:basedOn w:val="afff5"/>
    <w:next w:val="afff5"/>
    <w:autoRedefine/>
    <w:uiPriority w:val="39"/>
    <w:unhideWhenUsed/>
    <w:rsid w:val="009B46F9"/>
    <w:pPr>
      <w:ind w:left="839"/>
    </w:pPr>
    <w:rPr>
      <w:rFonts w:ascii="宋体"/>
    </w:rPr>
  </w:style>
  <w:style w:type="paragraph" w:styleId="TOC6">
    <w:name w:val="toc 6"/>
    <w:basedOn w:val="afff5"/>
    <w:next w:val="afff5"/>
    <w:autoRedefine/>
    <w:uiPriority w:val="39"/>
    <w:unhideWhenUsed/>
    <w:rsid w:val="009B46F9"/>
    <w:pPr>
      <w:spacing w:line="300" w:lineRule="exact"/>
      <w:ind w:left="1049"/>
    </w:pPr>
    <w:rPr>
      <w:rFonts w:ascii="宋体"/>
    </w:rPr>
  </w:style>
  <w:style w:type="paragraph" w:styleId="TOC7">
    <w:name w:val="toc 7"/>
    <w:basedOn w:val="afff5"/>
    <w:next w:val="afff5"/>
    <w:autoRedefine/>
    <w:uiPriority w:val="39"/>
    <w:unhideWhenUsed/>
    <w:rsid w:val="009B46F9"/>
    <w:pPr>
      <w:tabs>
        <w:tab w:val="right" w:leader="dot" w:pos="9344"/>
      </w:tabs>
      <w:spacing w:line="300" w:lineRule="exact"/>
      <w:ind w:left="1259"/>
    </w:pPr>
    <w:rPr>
      <w:rFonts w:ascii="宋体"/>
    </w:rPr>
  </w:style>
  <w:style w:type="paragraph" w:customStyle="1" w:styleId="af8">
    <w:name w:val="标准文件_附录图标号"/>
    <w:basedOn w:val="affffb"/>
    <w:next w:val="affffb"/>
    <w:qFormat/>
    <w:rsid w:val="009B46F9"/>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b"/>
    <w:next w:val="affffb"/>
    <w:qFormat/>
    <w:rsid w:val="009B46F9"/>
    <w:pPr>
      <w:numPr>
        <w:numId w:val="4"/>
      </w:numPr>
      <w:spacing w:line="14" w:lineRule="exact"/>
      <w:ind w:firstLineChars="0" w:firstLine="0"/>
      <w:jc w:val="center"/>
    </w:pPr>
    <w:rPr>
      <w:rFonts w:eastAsia="黑体"/>
      <w:vanish/>
      <w:sz w:val="2"/>
    </w:rPr>
  </w:style>
  <w:style w:type="paragraph" w:styleId="TOC2">
    <w:name w:val="toc 2"/>
    <w:basedOn w:val="afff5"/>
    <w:next w:val="afff5"/>
    <w:autoRedefine/>
    <w:uiPriority w:val="39"/>
    <w:unhideWhenUsed/>
    <w:rsid w:val="009B46F9"/>
    <w:pPr>
      <w:tabs>
        <w:tab w:val="right" w:leader="dot" w:pos="9344"/>
      </w:tabs>
      <w:spacing w:line="300" w:lineRule="exact"/>
      <w:ind w:left="210"/>
    </w:pPr>
    <w:rPr>
      <w:rFonts w:ascii="宋体"/>
    </w:rPr>
  </w:style>
  <w:style w:type="paragraph" w:customStyle="1" w:styleId="a7">
    <w:name w:val="标准文件_引言一级条标题"/>
    <w:basedOn w:val="affffb"/>
    <w:next w:val="affffb"/>
    <w:qFormat/>
    <w:rsid w:val="009B46F9"/>
    <w:pPr>
      <w:numPr>
        <w:ilvl w:val="1"/>
        <w:numId w:val="18"/>
      </w:numPr>
      <w:spacing w:beforeLines="50" w:before="50" w:afterLines="50" w:after="50"/>
      <w:ind w:firstLineChars="0"/>
    </w:pPr>
    <w:rPr>
      <w:rFonts w:ascii="黑体" w:eastAsia="黑体"/>
    </w:rPr>
  </w:style>
  <w:style w:type="paragraph" w:customStyle="1" w:styleId="a8">
    <w:name w:val="标准文件_引言二级条标题"/>
    <w:basedOn w:val="affffb"/>
    <w:next w:val="affffb"/>
    <w:qFormat/>
    <w:rsid w:val="009B46F9"/>
    <w:pPr>
      <w:numPr>
        <w:ilvl w:val="2"/>
        <w:numId w:val="18"/>
      </w:numPr>
      <w:spacing w:beforeLines="50" w:before="50" w:afterLines="50" w:after="50"/>
      <w:ind w:firstLineChars="0"/>
    </w:pPr>
    <w:rPr>
      <w:rFonts w:ascii="黑体" w:eastAsia="黑体"/>
    </w:rPr>
  </w:style>
  <w:style w:type="paragraph" w:customStyle="1" w:styleId="a9">
    <w:name w:val="标准文件_引言三级条标题"/>
    <w:basedOn w:val="affffb"/>
    <w:next w:val="affffb"/>
    <w:qFormat/>
    <w:rsid w:val="009B46F9"/>
    <w:pPr>
      <w:numPr>
        <w:ilvl w:val="3"/>
        <w:numId w:val="18"/>
      </w:numPr>
      <w:spacing w:beforeLines="50" w:before="50" w:afterLines="50" w:after="50"/>
      <w:ind w:firstLineChars="0"/>
    </w:pPr>
    <w:rPr>
      <w:rFonts w:ascii="黑体" w:eastAsia="黑体"/>
    </w:rPr>
  </w:style>
  <w:style w:type="paragraph" w:customStyle="1" w:styleId="aa">
    <w:name w:val="标准文件_引言四级条标题"/>
    <w:basedOn w:val="affffb"/>
    <w:next w:val="affffb"/>
    <w:qFormat/>
    <w:rsid w:val="009B46F9"/>
    <w:pPr>
      <w:numPr>
        <w:ilvl w:val="4"/>
        <w:numId w:val="18"/>
      </w:numPr>
      <w:spacing w:beforeLines="50" w:before="50" w:afterLines="50" w:after="50"/>
      <w:ind w:firstLineChars="0"/>
    </w:pPr>
    <w:rPr>
      <w:rFonts w:ascii="黑体" w:eastAsia="黑体"/>
    </w:rPr>
  </w:style>
  <w:style w:type="paragraph" w:customStyle="1" w:styleId="ab">
    <w:name w:val="标准文件_引言五级条标题"/>
    <w:basedOn w:val="affffb"/>
    <w:next w:val="affffb"/>
    <w:qFormat/>
    <w:rsid w:val="009B46F9"/>
    <w:pPr>
      <w:numPr>
        <w:ilvl w:val="5"/>
        <w:numId w:val="18"/>
      </w:numPr>
      <w:spacing w:beforeLines="50" w:before="50" w:afterLines="50" w:after="50"/>
      <w:ind w:firstLineChars="0"/>
    </w:pPr>
    <w:rPr>
      <w:rFonts w:ascii="黑体" w:eastAsia="黑体"/>
    </w:rPr>
  </w:style>
  <w:style w:type="paragraph" w:customStyle="1" w:styleId="affffffffff6">
    <w:name w:val="标准文件_注后"/>
    <w:basedOn w:val="affffb"/>
    <w:qFormat/>
    <w:rsid w:val="009B46F9"/>
    <w:pPr>
      <w:ind w:left="811" w:firstLineChars="0" w:firstLine="0"/>
    </w:pPr>
    <w:rPr>
      <w:sz w:val="18"/>
    </w:rPr>
  </w:style>
  <w:style w:type="paragraph" w:customStyle="1" w:styleId="X">
    <w:name w:val="标准文件_注X后"/>
    <w:basedOn w:val="affffb"/>
    <w:qFormat/>
    <w:rsid w:val="009B46F9"/>
    <w:pPr>
      <w:ind w:left="811" w:firstLineChars="0" w:firstLine="0"/>
    </w:pPr>
    <w:rPr>
      <w:sz w:val="18"/>
    </w:rPr>
  </w:style>
  <w:style w:type="paragraph" w:customStyle="1" w:styleId="affffffffff7">
    <w:name w:val="标准文件_示例后"/>
    <w:basedOn w:val="affffb"/>
    <w:qFormat/>
    <w:rsid w:val="009B46F9"/>
    <w:pPr>
      <w:ind w:left="964" w:firstLineChars="0" w:firstLine="0"/>
    </w:pPr>
    <w:rPr>
      <w:sz w:val="18"/>
    </w:rPr>
  </w:style>
  <w:style w:type="paragraph" w:customStyle="1" w:styleId="X0">
    <w:name w:val="标准文件_示例X后"/>
    <w:basedOn w:val="affffb"/>
    <w:link w:val="X1"/>
    <w:qFormat/>
    <w:rsid w:val="009B46F9"/>
    <w:pPr>
      <w:ind w:left="1049" w:firstLineChars="0" w:firstLine="0"/>
    </w:pPr>
    <w:rPr>
      <w:sz w:val="18"/>
    </w:rPr>
  </w:style>
  <w:style w:type="character" w:customStyle="1" w:styleId="X1">
    <w:name w:val="标准文件_示例X后 字符"/>
    <w:basedOn w:val="Char"/>
    <w:link w:val="X0"/>
    <w:rsid w:val="009B46F9"/>
    <w:rPr>
      <w:rFonts w:ascii="宋体" w:hAnsi="Times New Roman"/>
      <w:noProof/>
      <w:sz w:val="18"/>
    </w:rPr>
  </w:style>
  <w:style w:type="paragraph" w:customStyle="1" w:styleId="affffffffff8">
    <w:name w:val="标准文件_索引项"/>
    <w:basedOn w:val="affffb"/>
    <w:next w:val="affffb"/>
    <w:qFormat/>
    <w:rsid w:val="009B46F9"/>
    <w:pPr>
      <w:tabs>
        <w:tab w:val="right" w:leader="dot" w:pos="9356"/>
      </w:tabs>
      <w:ind w:left="210" w:firstLineChars="0" w:hanging="210"/>
      <w:jc w:val="left"/>
    </w:pPr>
  </w:style>
  <w:style w:type="paragraph" w:customStyle="1" w:styleId="affffffffff9">
    <w:name w:val="标准文件_附录一级无标题"/>
    <w:basedOn w:val="aff4"/>
    <w:qFormat/>
    <w:rsid w:val="009B46F9"/>
    <w:pPr>
      <w:spacing w:beforeLines="0" w:before="0" w:afterLines="0" w:after="0" w:line="276" w:lineRule="auto"/>
      <w:outlineLvl w:val="9"/>
    </w:pPr>
    <w:rPr>
      <w:rFonts w:ascii="宋体" w:eastAsia="宋体"/>
    </w:rPr>
  </w:style>
  <w:style w:type="paragraph" w:customStyle="1" w:styleId="affffffffffa">
    <w:name w:val="标准文件_附录二级无标题"/>
    <w:basedOn w:val="aff5"/>
    <w:rsid w:val="009B46F9"/>
    <w:pPr>
      <w:spacing w:beforeLines="0" w:before="0" w:afterLines="0" w:after="0" w:line="276" w:lineRule="auto"/>
      <w:outlineLvl w:val="9"/>
    </w:pPr>
    <w:rPr>
      <w:rFonts w:ascii="宋体" w:eastAsia="宋体"/>
    </w:rPr>
  </w:style>
  <w:style w:type="paragraph" w:customStyle="1" w:styleId="affffffffffb">
    <w:name w:val="标准文件_附录三级无标题"/>
    <w:basedOn w:val="aff6"/>
    <w:qFormat/>
    <w:rsid w:val="009B46F9"/>
    <w:pPr>
      <w:spacing w:beforeLines="0" w:before="0" w:afterLines="0" w:after="0" w:line="276" w:lineRule="auto"/>
      <w:outlineLvl w:val="9"/>
    </w:pPr>
    <w:rPr>
      <w:rFonts w:ascii="宋体" w:eastAsia="宋体"/>
    </w:rPr>
  </w:style>
  <w:style w:type="paragraph" w:customStyle="1" w:styleId="affffffffffc">
    <w:name w:val="标准文件_附录四级无标题"/>
    <w:basedOn w:val="aff7"/>
    <w:qFormat/>
    <w:rsid w:val="009B46F9"/>
    <w:pPr>
      <w:spacing w:beforeLines="0" w:before="0" w:afterLines="0" w:after="0" w:line="276" w:lineRule="auto"/>
      <w:outlineLvl w:val="9"/>
    </w:pPr>
    <w:rPr>
      <w:rFonts w:ascii="宋体" w:eastAsia="宋体"/>
    </w:rPr>
  </w:style>
  <w:style w:type="paragraph" w:customStyle="1" w:styleId="affffffffffd">
    <w:name w:val="标准文件_附录五级无标题"/>
    <w:basedOn w:val="aff8"/>
    <w:qFormat/>
    <w:rsid w:val="009B46F9"/>
    <w:pPr>
      <w:spacing w:beforeLines="0" w:before="0" w:afterLines="0" w:after="0" w:line="276" w:lineRule="auto"/>
      <w:outlineLvl w:val="9"/>
    </w:pPr>
    <w:rPr>
      <w:rFonts w:ascii="宋体" w:eastAsia="宋体"/>
    </w:rPr>
  </w:style>
  <w:style w:type="paragraph" w:customStyle="1" w:styleId="afffffffffa">
    <w:name w:val="标准文件_示例内容"/>
    <w:basedOn w:val="affffb"/>
    <w:qFormat/>
    <w:rsid w:val="009B46F9"/>
    <w:pPr>
      <w:ind w:firstLine="420"/>
    </w:pPr>
    <w:rPr>
      <w:sz w:val="18"/>
    </w:rPr>
  </w:style>
  <w:style w:type="paragraph" w:customStyle="1" w:styleId="affffffffffe">
    <w:name w:val="标准文件_引言一级无标题"/>
    <w:basedOn w:val="a7"/>
    <w:next w:val="affffb"/>
    <w:qFormat/>
    <w:rsid w:val="009B46F9"/>
    <w:pPr>
      <w:spacing w:beforeLines="0" w:before="0" w:afterLines="0" w:after="0" w:line="276" w:lineRule="auto"/>
    </w:pPr>
    <w:rPr>
      <w:rFonts w:ascii="宋体" w:eastAsia="宋体"/>
    </w:rPr>
  </w:style>
  <w:style w:type="paragraph" w:customStyle="1" w:styleId="afffffffffff">
    <w:name w:val="标准文件_引言二级无标题"/>
    <w:basedOn w:val="a8"/>
    <w:next w:val="affffb"/>
    <w:qFormat/>
    <w:rsid w:val="009B46F9"/>
    <w:pPr>
      <w:spacing w:beforeLines="0" w:before="0" w:afterLines="0" w:after="0" w:line="276" w:lineRule="auto"/>
    </w:pPr>
    <w:rPr>
      <w:rFonts w:ascii="宋体" w:eastAsia="宋体"/>
    </w:rPr>
  </w:style>
  <w:style w:type="paragraph" w:customStyle="1" w:styleId="afffffffffff0">
    <w:name w:val="标准文件_引言三级无标题"/>
    <w:basedOn w:val="a9"/>
    <w:qFormat/>
    <w:rsid w:val="009B46F9"/>
    <w:pPr>
      <w:spacing w:beforeLines="0" w:before="0" w:afterLines="0" w:after="0" w:line="276" w:lineRule="auto"/>
    </w:pPr>
    <w:rPr>
      <w:rFonts w:ascii="宋体" w:eastAsia="宋体"/>
    </w:rPr>
  </w:style>
  <w:style w:type="paragraph" w:customStyle="1" w:styleId="afffffffffff1">
    <w:name w:val="标准文件_引言四级无标题"/>
    <w:basedOn w:val="aa"/>
    <w:next w:val="affffb"/>
    <w:qFormat/>
    <w:rsid w:val="009B46F9"/>
    <w:pPr>
      <w:spacing w:beforeLines="0" w:before="0" w:afterLines="0" w:after="0" w:line="276" w:lineRule="auto"/>
    </w:pPr>
    <w:rPr>
      <w:rFonts w:ascii="宋体" w:eastAsia="宋体"/>
    </w:rPr>
  </w:style>
  <w:style w:type="paragraph" w:customStyle="1" w:styleId="afffffffffff2">
    <w:name w:val="标准文件_引言五级无标题"/>
    <w:basedOn w:val="ab"/>
    <w:next w:val="affffb"/>
    <w:qFormat/>
    <w:rsid w:val="009B46F9"/>
    <w:pPr>
      <w:spacing w:beforeLines="0" w:before="0" w:afterLines="0" w:after="0" w:line="276" w:lineRule="auto"/>
    </w:pPr>
    <w:rPr>
      <w:rFonts w:ascii="宋体" w:eastAsia="宋体"/>
    </w:rPr>
  </w:style>
  <w:style w:type="paragraph" w:customStyle="1" w:styleId="afffffffffff3">
    <w:name w:val="标准文件_索引标题"/>
    <w:basedOn w:val="afffff2"/>
    <w:next w:val="affffb"/>
    <w:qFormat/>
    <w:rsid w:val="00CD561D"/>
    <w:rPr>
      <w:rFonts w:hAnsi="黑体"/>
    </w:rPr>
  </w:style>
  <w:style w:type="paragraph" w:customStyle="1" w:styleId="afffffffffff4">
    <w:name w:val="标准文件_脚注内容"/>
    <w:basedOn w:val="affffb"/>
    <w:qFormat/>
    <w:rsid w:val="009B46F9"/>
    <w:pPr>
      <w:ind w:leftChars="200" w:left="400" w:hangingChars="200" w:hanging="200"/>
    </w:pPr>
    <w:rPr>
      <w:sz w:val="15"/>
    </w:rPr>
  </w:style>
  <w:style w:type="paragraph" w:customStyle="1" w:styleId="afffffffffff5">
    <w:name w:val="标准文件_术语条一"/>
    <w:basedOn w:val="affffffffe"/>
    <w:next w:val="affffb"/>
    <w:qFormat/>
    <w:rsid w:val="009B46F9"/>
  </w:style>
  <w:style w:type="paragraph" w:customStyle="1" w:styleId="afffffffffff6">
    <w:name w:val="标准文件_术语条二"/>
    <w:basedOn w:val="afffffffff1"/>
    <w:next w:val="affffb"/>
    <w:qFormat/>
    <w:rsid w:val="009B46F9"/>
  </w:style>
  <w:style w:type="paragraph" w:customStyle="1" w:styleId="afffffffffff7">
    <w:name w:val="标准文件_术语条三"/>
    <w:basedOn w:val="afffffffff0"/>
    <w:next w:val="affffb"/>
    <w:qFormat/>
    <w:rsid w:val="009B46F9"/>
  </w:style>
  <w:style w:type="paragraph" w:customStyle="1" w:styleId="afffffffffff8">
    <w:name w:val="标准文件_术语条四"/>
    <w:basedOn w:val="afffffffff3"/>
    <w:next w:val="affffb"/>
    <w:qFormat/>
    <w:rsid w:val="009B46F9"/>
  </w:style>
  <w:style w:type="paragraph" w:customStyle="1" w:styleId="afffffffffff9">
    <w:name w:val="标准文件_术语条五"/>
    <w:basedOn w:val="afffffffff"/>
    <w:next w:val="affffb"/>
    <w:qFormat/>
    <w:rsid w:val="009B46F9"/>
  </w:style>
  <w:style w:type="paragraph" w:customStyle="1" w:styleId="Default">
    <w:name w:val="Default"/>
    <w:rsid w:val="009B46F9"/>
    <w:pPr>
      <w:widowControl w:val="0"/>
      <w:autoSpaceDE w:val="0"/>
      <w:autoSpaceDN w:val="0"/>
      <w:adjustRightInd w:val="0"/>
    </w:pPr>
    <w:rPr>
      <w:rFonts w:ascii="宋体" w:cs="宋体"/>
      <w:color w:val="000000"/>
      <w:sz w:val="24"/>
      <w:szCs w:val="24"/>
    </w:rPr>
  </w:style>
  <w:style w:type="character" w:customStyle="1" w:styleId="afffffffffffa">
    <w:name w:val="发布"/>
    <w:basedOn w:val="afff6"/>
    <w:rsid w:val="007B7453"/>
    <w:rPr>
      <w:rFonts w:ascii="黑体" w:eastAsia="黑体"/>
      <w:spacing w:val="85"/>
      <w:w w:val="100"/>
      <w:position w:val="3"/>
      <w:sz w:val="28"/>
      <w:szCs w:val="28"/>
    </w:rPr>
  </w:style>
  <w:style w:type="paragraph" w:customStyle="1" w:styleId="11">
    <w:name w:val="修订1"/>
    <w:hidden/>
    <w:uiPriority w:val="99"/>
    <w:semiHidden/>
    <w:qFormat/>
    <w:rsid w:val="00042FFF"/>
    <w:rPr>
      <w:rFonts w:ascii="Times New Roman" w:hAnsi="Times New Roman" w:cstheme="minorBidi"/>
      <w:kern w:val="2"/>
      <w:sz w:val="21"/>
      <w:szCs w:val="22"/>
    </w:rPr>
  </w:style>
  <w:style w:type="paragraph" w:customStyle="1" w:styleId="Afffffffffffb">
    <w:name w:val="A正文"/>
    <w:basedOn w:val="afff5"/>
    <w:link w:val="Afffffffffffc"/>
    <w:qFormat/>
    <w:rsid w:val="00042FFF"/>
    <w:pPr>
      <w:adjustRightInd/>
      <w:spacing w:line="360" w:lineRule="auto"/>
      <w:ind w:firstLineChars="200" w:firstLine="480"/>
    </w:pPr>
    <w:rPr>
      <w:rFonts w:ascii="Times New Roman" w:hAnsi="Times New Roman" w:cstheme="minorBidi"/>
      <w:szCs w:val="28"/>
    </w:rPr>
  </w:style>
  <w:style w:type="character" w:customStyle="1" w:styleId="Afffffffffffc">
    <w:name w:val="A正文 字符"/>
    <w:basedOn w:val="afff6"/>
    <w:link w:val="Afffffffffffb"/>
    <w:qFormat/>
    <w:rsid w:val="00042FFF"/>
    <w:rPr>
      <w:rFonts w:ascii="Times New Roman" w:hAnsi="Times New Roman" w:cstheme="minorBidi"/>
      <w:kern w:val="2"/>
      <w:sz w:val="21"/>
      <w:szCs w:val="28"/>
    </w:rPr>
  </w:style>
  <w:style w:type="paragraph" w:customStyle="1" w:styleId="1-2">
    <w:name w:val="标题1-2"/>
    <w:basedOn w:val="3"/>
    <w:qFormat/>
    <w:rsid w:val="00042FFF"/>
    <w:pPr>
      <w:numPr>
        <w:ilvl w:val="2"/>
      </w:numPr>
      <w:adjustRightInd/>
      <w:spacing w:beforeLines="50" w:before="50" w:afterLines="50" w:after="50" w:line="360" w:lineRule="auto"/>
    </w:pPr>
    <w:rPr>
      <w:rFonts w:ascii="黑体" w:eastAsia="黑体" w:hAnsi="黑体" w:cstheme="minorBidi"/>
      <w:b w:val="0"/>
      <w:position w:val="6"/>
      <w:sz w:val="21"/>
      <w:szCs w:val="24"/>
    </w:rPr>
  </w:style>
  <w:style w:type="paragraph" w:customStyle="1" w:styleId="82">
    <w:name w:val="8.表格内容"/>
    <w:basedOn w:val="afff5"/>
    <w:link w:val="83"/>
    <w:uiPriority w:val="6"/>
    <w:qFormat/>
    <w:rsid w:val="000E41B2"/>
    <w:pPr>
      <w:adjustRightInd/>
      <w:spacing w:line="240" w:lineRule="auto"/>
      <w:jc w:val="center"/>
    </w:pPr>
    <w:rPr>
      <w:rFonts w:ascii="Times New Roman" w:hAnsi="Times New Roman" w:cstheme="minorBidi"/>
      <w:kern w:val="0"/>
      <w:sz w:val="18"/>
      <w:szCs w:val="18"/>
      <w:lang w:val="zh-CN"/>
    </w:rPr>
  </w:style>
  <w:style w:type="character" w:customStyle="1" w:styleId="83">
    <w:name w:val="8.表格内容 字符"/>
    <w:basedOn w:val="afff6"/>
    <w:link w:val="82"/>
    <w:uiPriority w:val="6"/>
    <w:rsid w:val="000E41B2"/>
    <w:rPr>
      <w:rFonts w:ascii="Times New Roman" w:hAnsi="Times New Roman" w:cstheme="minorBidi"/>
      <w:sz w:val="18"/>
      <w:szCs w:val="18"/>
      <w:lang w:val="zh-CN"/>
    </w:rPr>
  </w:style>
  <w:style w:type="paragraph" w:customStyle="1" w:styleId="afffffffffffd">
    <w:name w:val="表"/>
    <w:basedOn w:val="afff5"/>
    <w:qFormat/>
    <w:rsid w:val="000E41B2"/>
    <w:pPr>
      <w:adjustRightInd/>
      <w:jc w:val="center"/>
    </w:pPr>
    <w:rPr>
      <w:rFonts w:ascii="黑体" w:eastAsia="黑体" w:hAnsi="黑体" w:cstheme="minorBidi"/>
      <w:bCs/>
      <w:position w:val="6"/>
      <w:szCs w:val="24"/>
    </w:rPr>
  </w:style>
  <w:style w:type="paragraph" w:styleId="afffffffffffe">
    <w:name w:val="List Paragraph"/>
    <w:basedOn w:val="afff5"/>
    <w:uiPriority w:val="34"/>
    <w:qFormat/>
    <w:rsid w:val="00D41A5F"/>
    <w:pPr>
      <w:adjustRightInd/>
      <w:spacing w:line="240" w:lineRule="auto"/>
      <w:ind w:firstLineChars="200" w:firstLine="420"/>
    </w:pPr>
    <w:rPr>
      <w:rFonts w:ascii="黑体" w:hAnsi="黑体" w:cstheme="minorBidi"/>
      <w:szCs w:val="22"/>
    </w:rPr>
  </w:style>
  <w:style w:type="paragraph" w:customStyle="1" w:styleId="Affffffffffff">
    <w:name w:val="A 正文"/>
    <w:link w:val="ACharChar"/>
    <w:rsid w:val="001A6301"/>
    <w:pPr>
      <w:widowControl w:val="0"/>
      <w:spacing w:line="400" w:lineRule="exact"/>
      <w:ind w:firstLineChars="200" w:firstLine="200"/>
      <w:jc w:val="both"/>
    </w:pPr>
    <w:rPr>
      <w:rFonts w:ascii="Times New Roman" w:eastAsiaTheme="minorEastAsia" w:hAnsi="Times New Roman" w:cs="宋体"/>
      <w:kern w:val="2"/>
      <w:sz w:val="24"/>
      <w:szCs w:val="24"/>
    </w:rPr>
  </w:style>
  <w:style w:type="character" w:customStyle="1" w:styleId="ACharChar">
    <w:name w:val="A 正文 Char Char"/>
    <w:basedOn w:val="afff6"/>
    <w:link w:val="Affffffffffff"/>
    <w:qFormat/>
    <w:rsid w:val="001A6301"/>
    <w:rPr>
      <w:rFonts w:ascii="Times New Roman" w:eastAsiaTheme="minorEastAsia" w:hAnsi="Times New Roman" w:cs="宋体"/>
      <w:kern w:val="2"/>
      <w:sz w:val="24"/>
      <w:szCs w:val="24"/>
    </w:rPr>
  </w:style>
  <w:style w:type="paragraph" w:customStyle="1" w:styleId="MTDisplayEquation">
    <w:name w:val="MTDisplayEquation"/>
    <w:basedOn w:val="Afffffffffffb"/>
    <w:next w:val="afff5"/>
    <w:link w:val="MTDisplayEquation0"/>
    <w:qFormat/>
    <w:rsid w:val="001A6301"/>
    <w:pPr>
      <w:tabs>
        <w:tab w:val="center" w:pos="4678"/>
        <w:tab w:val="center" w:pos="9356"/>
      </w:tabs>
    </w:pPr>
  </w:style>
  <w:style w:type="character" w:customStyle="1" w:styleId="MTDisplayEquation0">
    <w:name w:val="MTDisplayEquation 字符"/>
    <w:basedOn w:val="Afffffffffffc"/>
    <w:link w:val="MTDisplayEquation"/>
    <w:qFormat/>
    <w:rsid w:val="001A6301"/>
    <w:rPr>
      <w:rFonts w:ascii="Times New Roman" w:hAnsi="Times New Roman" w:cstheme="minorBidi"/>
      <w:kern w:val="2"/>
      <w:sz w:val="21"/>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1.wmf"/><Relationship Id="rId671" Type="http://schemas.openxmlformats.org/officeDocument/2006/relationships/oleObject" Target="embeddings/oleObject309.bin"/><Relationship Id="rId21" Type="http://schemas.openxmlformats.org/officeDocument/2006/relationships/package" Target="embeddings/Microsoft_Visio_Drawing.vsdx"/><Relationship Id="rId324" Type="http://schemas.openxmlformats.org/officeDocument/2006/relationships/package" Target="embeddings/Microsoft_Visio_Drawing14.vsdx"/><Relationship Id="rId531" Type="http://schemas.openxmlformats.org/officeDocument/2006/relationships/oleObject" Target="embeddings/oleObject242.bin"/><Relationship Id="rId629" Type="http://schemas.openxmlformats.org/officeDocument/2006/relationships/oleObject" Target="embeddings/oleObject289.bin"/><Relationship Id="rId170" Type="http://schemas.openxmlformats.org/officeDocument/2006/relationships/oleObject" Target="embeddings/oleObject68.bin"/><Relationship Id="rId268" Type="http://schemas.openxmlformats.org/officeDocument/2006/relationships/image" Target="media/image126.wmf"/><Relationship Id="rId475" Type="http://schemas.openxmlformats.org/officeDocument/2006/relationships/oleObject" Target="embeddings/oleObject213.bin"/><Relationship Id="rId682" Type="http://schemas.openxmlformats.org/officeDocument/2006/relationships/image" Target="media/image330.wmf"/><Relationship Id="rId32" Type="http://schemas.openxmlformats.org/officeDocument/2006/relationships/oleObject" Target="embeddings/oleObject4.bin"/><Relationship Id="rId128" Type="http://schemas.openxmlformats.org/officeDocument/2006/relationships/oleObject" Target="embeddings/oleObject48.bin"/><Relationship Id="rId335" Type="http://schemas.openxmlformats.org/officeDocument/2006/relationships/image" Target="media/image160.wmf"/><Relationship Id="rId542" Type="http://schemas.openxmlformats.org/officeDocument/2006/relationships/image" Target="media/image262.wmf"/><Relationship Id="rId181" Type="http://schemas.openxmlformats.org/officeDocument/2006/relationships/oleObject" Target="embeddings/oleObject74.bin"/><Relationship Id="rId402" Type="http://schemas.openxmlformats.org/officeDocument/2006/relationships/oleObject" Target="embeddings/oleObject178.bin"/><Relationship Id="rId279" Type="http://schemas.openxmlformats.org/officeDocument/2006/relationships/oleObject" Target="embeddings/oleObject122.bin"/><Relationship Id="rId486" Type="http://schemas.openxmlformats.org/officeDocument/2006/relationships/image" Target="media/image236.wmf"/><Relationship Id="rId693" Type="http://schemas.openxmlformats.org/officeDocument/2006/relationships/oleObject" Target="embeddings/oleObject320.bin"/><Relationship Id="rId707" Type="http://schemas.openxmlformats.org/officeDocument/2006/relationships/oleObject" Target="embeddings/oleObject327.bin"/><Relationship Id="rId43" Type="http://schemas.openxmlformats.org/officeDocument/2006/relationships/image" Target="media/image15.emf"/><Relationship Id="rId139" Type="http://schemas.openxmlformats.org/officeDocument/2006/relationships/image" Target="media/image62.wmf"/><Relationship Id="rId346" Type="http://schemas.openxmlformats.org/officeDocument/2006/relationships/oleObject" Target="embeddings/oleObject150.bin"/><Relationship Id="rId553" Type="http://schemas.openxmlformats.org/officeDocument/2006/relationships/oleObject" Target="embeddings/oleObject254.bin"/><Relationship Id="rId192" Type="http://schemas.openxmlformats.org/officeDocument/2006/relationships/image" Target="media/image88.wmf"/><Relationship Id="rId206" Type="http://schemas.openxmlformats.org/officeDocument/2006/relationships/image" Target="media/image95.wmf"/><Relationship Id="rId413" Type="http://schemas.openxmlformats.org/officeDocument/2006/relationships/image" Target="media/image199.wmf"/><Relationship Id="rId497" Type="http://schemas.openxmlformats.org/officeDocument/2006/relationships/oleObject" Target="embeddings/oleObject224.bin"/><Relationship Id="rId620" Type="http://schemas.openxmlformats.org/officeDocument/2006/relationships/image" Target="media/image299.emf"/><Relationship Id="rId718" Type="http://schemas.openxmlformats.org/officeDocument/2006/relationships/image" Target="media/image348.wmf"/><Relationship Id="rId357" Type="http://schemas.openxmlformats.org/officeDocument/2006/relationships/image" Target="media/image171.wmf"/><Relationship Id="rId54" Type="http://schemas.openxmlformats.org/officeDocument/2006/relationships/oleObject" Target="embeddings/oleObject12.bin"/><Relationship Id="rId217" Type="http://schemas.openxmlformats.org/officeDocument/2006/relationships/package" Target="embeddings/Microsoft_Visio_Drawing9.vsdx"/><Relationship Id="rId564" Type="http://schemas.openxmlformats.org/officeDocument/2006/relationships/image" Target="media/image273.wmf"/><Relationship Id="rId424" Type="http://schemas.openxmlformats.org/officeDocument/2006/relationships/oleObject" Target="embeddings/oleObject189.bin"/><Relationship Id="rId631" Type="http://schemas.openxmlformats.org/officeDocument/2006/relationships/oleObject" Target="embeddings/oleObject290.bin"/><Relationship Id="rId729" Type="http://schemas.openxmlformats.org/officeDocument/2006/relationships/oleObject" Target="embeddings/oleObject338.bin"/><Relationship Id="rId270" Type="http://schemas.openxmlformats.org/officeDocument/2006/relationships/image" Target="media/image127.wmf"/><Relationship Id="rId65" Type="http://schemas.openxmlformats.org/officeDocument/2006/relationships/image" Target="media/image26.wmf"/><Relationship Id="rId130" Type="http://schemas.openxmlformats.org/officeDocument/2006/relationships/oleObject" Target="embeddings/oleObject49.bin"/><Relationship Id="rId368" Type="http://schemas.openxmlformats.org/officeDocument/2006/relationships/oleObject" Target="embeddings/oleObject161.bin"/><Relationship Id="rId575" Type="http://schemas.openxmlformats.org/officeDocument/2006/relationships/oleObject" Target="embeddings/oleObject266.bin"/><Relationship Id="rId228" Type="http://schemas.openxmlformats.org/officeDocument/2006/relationships/image" Target="media/image106.wmf"/><Relationship Id="rId435" Type="http://schemas.openxmlformats.org/officeDocument/2006/relationships/image" Target="media/image210.wmf"/><Relationship Id="rId642" Type="http://schemas.openxmlformats.org/officeDocument/2006/relationships/image" Target="media/image310.wmf"/><Relationship Id="rId281" Type="http://schemas.openxmlformats.org/officeDocument/2006/relationships/oleObject" Target="embeddings/oleObject123.bin"/><Relationship Id="rId502" Type="http://schemas.openxmlformats.org/officeDocument/2006/relationships/image" Target="media/image244.wmf"/><Relationship Id="rId76" Type="http://schemas.openxmlformats.org/officeDocument/2006/relationships/oleObject" Target="embeddings/oleObject24.bin"/><Relationship Id="rId141" Type="http://schemas.openxmlformats.org/officeDocument/2006/relationships/image" Target="media/image63.wmf"/><Relationship Id="rId379" Type="http://schemas.openxmlformats.org/officeDocument/2006/relationships/image" Target="media/image182.wmf"/><Relationship Id="rId586" Type="http://schemas.openxmlformats.org/officeDocument/2006/relationships/oleObject" Target="embeddings/oleObject273.bin"/><Relationship Id="rId7" Type="http://schemas.openxmlformats.org/officeDocument/2006/relationships/endnotes" Target="endnotes.xml"/><Relationship Id="rId239" Type="http://schemas.openxmlformats.org/officeDocument/2006/relationships/oleObject" Target="embeddings/oleObject102.bin"/><Relationship Id="rId446" Type="http://schemas.openxmlformats.org/officeDocument/2006/relationships/oleObject" Target="embeddings/oleObject200.bin"/><Relationship Id="rId653" Type="http://schemas.openxmlformats.org/officeDocument/2006/relationships/oleObject" Target="embeddings/oleObject300.bin"/><Relationship Id="rId292" Type="http://schemas.openxmlformats.org/officeDocument/2006/relationships/package" Target="embeddings/Microsoft_Visio_Drawing12.vsdx"/><Relationship Id="rId306" Type="http://schemas.openxmlformats.org/officeDocument/2006/relationships/oleObject" Target="embeddings/oleObject131.bin"/><Relationship Id="rId87" Type="http://schemas.openxmlformats.org/officeDocument/2006/relationships/image" Target="media/image36.wmf"/><Relationship Id="rId513" Type="http://schemas.openxmlformats.org/officeDocument/2006/relationships/oleObject" Target="embeddings/oleObject233.bin"/><Relationship Id="rId597" Type="http://schemas.openxmlformats.org/officeDocument/2006/relationships/image" Target="media/image287.wmf"/><Relationship Id="rId720" Type="http://schemas.openxmlformats.org/officeDocument/2006/relationships/image" Target="media/image349.wmf"/><Relationship Id="rId152" Type="http://schemas.openxmlformats.org/officeDocument/2006/relationships/oleObject" Target="embeddings/oleObject60.bin"/><Relationship Id="rId457" Type="http://schemas.openxmlformats.org/officeDocument/2006/relationships/image" Target="media/image221.png"/><Relationship Id="rId664" Type="http://schemas.openxmlformats.org/officeDocument/2006/relationships/image" Target="media/image321.wmf"/><Relationship Id="rId14" Type="http://schemas.openxmlformats.org/officeDocument/2006/relationships/footer" Target="footer3.xml"/><Relationship Id="rId317" Type="http://schemas.openxmlformats.org/officeDocument/2006/relationships/image" Target="media/image151.wmf"/><Relationship Id="rId524" Type="http://schemas.openxmlformats.org/officeDocument/2006/relationships/image" Target="media/image254.wmf"/><Relationship Id="rId731" Type="http://schemas.openxmlformats.org/officeDocument/2006/relationships/oleObject" Target="embeddings/oleObject339.bin"/><Relationship Id="rId98" Type="http://schemas.openxmlformats.org/officeDocument/2006/relationships/oleObject" Target="embeddings/oleObject34.bin"/><Relationship Id="rId163" Type="http://schemas.openxmlformats.org/officeDocument/2006/relationships/image" Target="media/image74.wmf"/><Relationship Id="rId370" Type="http://schemas.openxmlformats.org/officeDocument/2006/relationships/oleObject" Target="embeddings/oleObject162.bin"/><Relationship Id="rId230" Type="http://schemas.openxmlformats.org/officeDocument/2006/relationships/image" Target="media/image107.wmf"/><Relationship Id="rId468" Type="http://schemas.openxmlformats.org/officeDocument/2006/relationships/image" Target="media/image227.wmf"/><Relationship Id="rId675" Type="http://schemas.openxmlformats.org/officeDocument/2006/relationships/oleObject" Target="embeddings/oleObject311.bin"/><Relationship Id="rId25" Type="http://schemas.openxmlformats.org/officeDocument/2006/relationships/package" Target="embeddings/Microsoft_Visio_Drawing2.vsdx"/><Relationship Id="rId328" Type="http://schemas.openxmlformats.org/officeDocument/2006/relationships/oleObject" Target="embeddings/oleObject141.bin"/><Relationship Id="rId535" Type="http://schemas.openxmlformats.org/officeDocument/2006/relationships/image" Target="media/image259.wmf"/><Relationship Id="rId742" Type="http://schemas.openxmlformats.org/officeDocument/2006/relationships/image" Target="media/image360.wmf"/><Relationship Id="rId174" Type="http://schemas.openxmlformats.org/officeDocument/2006/relationships/oleObject" Target="embeddings/oleObject70.bin"/><Relationship Id="rId381" Type="http://schemas.openxmlformats.org/officeDocument/2006/relationships/image" Target="media/image183.wmf"/><Relationship Id="rId602" Type="http://schemas.openxmlformats.org/officeDocument/2006/relationships/oleObject" Target="embeddings/oleObject281.bin"/><Relationship Id="rId241" Type="http://schemas.openxmlformats.org/officeDocument/2006/relationships/oleObject" Target="embeddings/oleObject103.bin"/><Relationship Id="rId479" Type="http://schemas.openxmlformats.org/officeDocument/2006/relationships/oleObject" Target="embeddings/oleObject215.bin"/><Relationship Id="rId686" Type="http://schemas.openxmlformats.org/officeDocument/2006/relationships/image" Target="media/image332.wmf"/><Relationship Id="rId36" Type="http://schemas.openxmlformats.org/officeDocument/2006/relationships/oleObject" Target="embeddings/oleObject6.bin"/><Relationship Id="rId339" Type="http://schemas.openxmlformats.org/officeDocument/2006/relationships/image" Target="media/image162.wmf"/><Relationship Id="rId546" Type="http://schemas.openxmlformats.org/officeDocument/2006/relationships/image" Target="media/image264.wmf"/><Relationship Id="rId753" Type="http://schemas.openxmlformats.org/officeDocument/2006/relationships/glossaryDocument" Target="glossary/document.xml"/><Relationship Id="rId101" Type="http://schemas.openxmlformats.org/officeDocument/2006/relationships/image" Target="media/image43.wmf"/><Relationship Id="rId185" Type="http://schemas.openxmlformats.org/officeDocument/2006/relationships/oleObject" Target="embeddings/oleObject76.bin"/><Relationship Id="rId406" Type="http://schemas.openxmlformats.org/officeDocument/2006/relationships/oleObject" Target="embeddings/oleObject180.bin"/><Relationship Id="rId392" Type="http://schemas.openxmlformats.org/officeDocument/2006/relationships/oleObject" Target="embeddings/oleObject173.bin"/><Relationship Id="rId613" Type="http://schemas.openxmlformats.org/officeDocument/2006/relationships/package" Target="embeddings/Microsoft_Visio_Drawing16.vsdx"/><Relationship Id="rId697" Type="http://schemas.openxmlformats.org/officeDocument/2006/relationships/oleObject" Target="embeddings/oleObject322.bin"/><Relationship Id="rId252" Type="http://schemas.openxmlformats.org/officeDocument/2006/relationships/image" Target="media/image118.wmf"/><Relationship Id="rId47" Type="http://schemas.openxmlformats.org/officeDocument/2006/relationships/image" Target="media/image17.wmf"/><Relationship Id="rId112" Type="http://schemas.openxmlformats.org/officeDocument/2006/relationships/oleObject" Target="embeddings/oleObject40.bin"/><Relationship Id="rId557" Type="http://schemas.openxmlformats.org/officeDocument/2006/relationships/oleObject" Target="embeddings/oleObject256.bin"/><Relationship Id="rId196" Type="http://schemas.openxmlformats.org/officeDocument/2006/relationships/image" Target="media/image90.wmf"/><Relationship Id="rId417" Type="http://schemas.openxmlformats.org/officeDocument/2006/relationships/image" Target="media/image201.wmf"/><Relationship Id="rId624" Type="http://schemas.openxmlformats.org/officeDocument/2006/relationships/image" Target="media/image301.wmf"/><Relationship Id="rId263" Type="http://schemas.openxmlformats.org/officeDocument/2006/relationships/oleObject" Target="embeddings/oleObject114.bin"/><Relationship Id="rId470" Type="http://schemas.openxmlformats.org/officeDocument/2006/relationships/image" Target="media/image228.wmf"/><Relationship Id="rId58" Type="http://schemas.openxmlformats.org/officeDocument/2006/relationships/oleObject" Target="embeddings/oleObject14.bin"/><Relationship Id="rId123" Type="http://schemas.openxmlformats.org/officeDocument/2006/relationships/image" Target="media/image54.wmf"/><Relationship Id="rId330" Type="http://schemas.openxmlformats.org/officeDocument/2006/relationships/oleObject" Target="embeddings/oleObject142.bin"/><Relationship Id="rId568" Type="http://schemas.openxmlformats.org/officeDocument/2006/relationships/image" Target="media/image275.wmf"/><Relationship Id="rId428" Type="http://schemas.openxmlformats.org/officeDocument/2006/relationships/oleObject" Target="embeddings/oleObject191.bin"/><Relationship Id="rId635" Type="http://schemas.openxmlformats.org/officeDocument/2006/relationships/oleObject" Target="embeddings/oleObject292.bin"/><Relationship Id="rId274" Type="http://schemas.openxmlformats.org/officeDocument/2006/relationships/image" Target="media/image129.wmf"/><Relationship Id="rId481" Type="http://schemas.openxmlformats.org/officeDocument/2006/relationships/oleObject" Target="embeddings/oleObject216.bin"/><Relationship Id="rId702" Type="http://schemas.openxmlformats.org/officeDocument/2006/relationships/image" Target="media/image340.wmf"/><Relationship Id="rId69" Type="http://schemas.openxmlformats.org/officeDocument/2006/relationships/oleObject" Target="embeddings/oleObject20.bin"/><Relationship Id="rId134" Type="http://schemas.openxmlformats.org/officeDocument/2006/relationships/oleObject" Target="embeddings/oleObject51.bin"/><Relationship Id="rId579" Type="http://schemas.openxmlformats.org/officeDocument/2006/relationships/oleObject" Target="embeddings/oleObject269.bin"/><Relationship Id="rId341" Type="http://schemas.openxmlformats.org/officeDocument/2006/relationships/image" Target="media/image163.wmf"/><Relationship Id="rId439" Type="http://schemas.openxmlformats.org/officeDocument/2006/relationships/image" Target="media/image212.wmf"/><Relationship Id="rId646" Type="http://schemas.openxmlformats.org/officeDocument/2006/relationships/image" Target="media/image312.wmf"/><Relationship Id="rId201" Type="http://schemas.openxmlformats.org/officeDocument/2006/relationships/oleObject" Target="embeddings/oleObject84.bin"/><Relationship Id="rId285" Type="http://schemas.openxmlformats.org/officeDocument/2006/relationships/oleObject" Target="embeddings/oleObject125.bin"/><Relationship Id="rId506" Type="http://schemas.openxmlformats.org/officeDocument/2006/relationships/oleObject" Target="embeddings/oleObject229.bin"/><Relationship Id="rId492" Type="http://schemas.openxmlformats.org/officeDocument/2006/relationships/image" Target="media/image239.wmf"/><Relationship Id="rId713" Type="http://schemas.openxmlformats.org/officeDocument/2006/relationships/oleObject" Target="embeddings/oleObject330.bin"/><Relationship Id="rId145" Type="http://schemas.openxmlformats.org/officeDocument/2006/relationships/image" Target="media/image65.wmf"/><Relationship Id="rId352" Type="http://schemas.openxmlformats.org/officeDocument/2006/relationships/oleObject" Target="embeddings/oleObject153.bin"/><Relationship Id="rId212" Type="http://schemas.openxmlformats.org/officeDocument/2006/relationships/image" Target="media/image98.wmf"/><Relationship Id="rId657" Type="http://schemas.openxmlformats.org/officeDocument/2006/relationships/oleObject" Target="embeddings/oleObject302.bin"/><Relationship Id="rId296" Type="http://schemas.openxmlformats.org/officeDocument/2006/relationships/oleObject" Target="embeddings/oleObject126.bin"/><Relationship Id="rId517" Type="http://schemas.openxmlformats.org/officeDocument/2006/relationships/oleObject" Target="embeddings/oleObject235.bin"/><Relationship Id="rId724" Type="http://schemas.openxmlformats.org/officeDocument/2006/relationships/image" Target="media/image351.wmf"/><Relationship Id="rId60" Type="http://schemas.openxmlformats.org/officeDocument/2006/relationships/oleObject" Target="embeddings/oleObject15.bin"/><Relationship Id="rId156" Type="http://schemas.openxmlformats.org/officeDocument/2006/relationships/oleObject" Target="embeddings/oleObject62.bin"/><Relationship Id="rId363" Type="http://schemas.openxmlformats.org/officeDocument/2006/relationships/image" Target="media/image174.wmf"/><Relationship Id="rId570" Type="http://schemas.openxmlformats.org/officeDocument/2006/relationships/oleObject" Target="embeddings/oleObject263.bin"/><Relationship Id="rId223" Type="http://schemas.openxmlformats.org/officeDocument/2006/relationships/oleObject" Target="embeddings/oleObject94.bin"/><Relationship Id="rId430" Type="http://schemas.openxmlformats.org/officeDocument/2006/relationships/oleObject" Target="embeddings/oleObject192.bin"/><Relationship Id="rId668" Type="http://schemas.openxmlformats.org/officeDocument/2006/relationships/image" Target="media/image323.wmf"/><Relationship Id="rId18" Type="http://schemas.openxmlformats.org/officeDocument/2006/relationships/image" Target="media/image2.wmf"/><Relationship Id="rId528" Type="http://schemas.openxmlformats.org/officeDocument/2006/relationships/image" Target="media/image256.wmf"/><Relationship Id="rId735" Type="http://schemas.openxmlformats.org/officeDocument/2006/relationships/oleObject" Target="embeddings/oleObject341.bin"/><Relationship Id="rId167" Type="http://schemas.openxmlformats.org/officeDocument/2006/relationships/image" Target="media/image76.wmf"/><Relationship Id="rId374" Type="http://schemas.openxmlformats.org/officeDocument/2006/relationships/oleObject" Target="embeddings/oleObject164.bin"/><Relationship Id="rId581" Type="http://schemas.openxmlformats.org/officeDocument/2006/relationships/oleObject" Target="embeddings/oleObject270.bin"/><Relationship Id="rId71" Type="http://schemas.openxmlformats.org/officeDocument/2006/relationships/oleObject" Target="embeddings/oleObject21.bin"/><Relationship Id="rId234" Type="http://schemas.openxmlformats.org/officeDocument/2006/relationships/image" Target="media/image109.wmf"/><Relationship Id="rId679" Type="http://schemas.openxmlformats.org/officeDocument/2006/relationships/oleObject" Target="embeddings/oleObject313.bin"/><Relationship Id="rId2" Type="http://schemas.openxmlformats.org/officeDocument/2006/relationships/numbering" Target="numbering.xml"/><Relationship Id="rId29" Type="http://schemas.openxmlformats.org/officeDocument/2006/relationships/image" Target="media/image8.wmf"/><Relationship Id="rId441" Type="http://schemas.openxmlformats.org/officeDocument/2006/relationships/image" Target="media/image213.wmf"/><Relationship Id="rId539" Type="http://schemas.openxmlformats.org/officeDocument/2006/relationships/oleObject" Target="embeddings/oleObject247.bin"/><Relationship Id="rId746" Type="http://schemas.openxmlformats.org/officeDocument/2006/relationships/image" Target="media/image362.wmf"/><Relationship Id="rId178" Type="http://schemas.openxmlformats.org/officeDocument/2006/relationships/oleObject" Target="embeddings/oleObject72.bin"/><Relationship Id="rId301" Type="http://schemas.openxmlformats.org/officeDocument/2006/relationships/image" Target="media/image143.wmf"/><Relationship Id="rId82" Type="http://schemas.openxmlformats.org/officeDocument/2006/relationships/oleObject" Target="embeddings/oleObject27.bin"/><Relationship Id="rId385" Type="http://schemas.openxmlformats.org/officeDocument/2006/relationships/image" Target="media/image185.wmf"/><Relationship Id="rId592" Type="http://schemas.openxmlformats.org/officeDocument/2006/relationships/oleObject" Target="embeddings/oleObject276.bin"/><Relationship Id="rId606" Type="http://schemas.openxmlformats.org/officeDocument/2006/relationships/oleObject" Target="embeddings/oleObject283.bin"/><Relationship Id="rId245" Type="http://schemas.openxmlformats.org/officeDocument/2006/relationships/oleObject" Target="embeddings/oleObject105.bin"/><Relationship Id="rId452" Type="http://schemas.openxmlformats.org/officeDocument/2006/relationships/oleObject" Target="embeddings/oleObject203.bin"/><Relationship Id="rId105" Type="http://schemas.openxmlformats.org/officeDocument/2006/relationships/image" Target="media/image45.wmf"/><Relationship Id="rId312" Type="http://schemas.openxmlformats.org/officeDocument/2006/relationships/oleObject" Target="embeddings/oleObject134.bin"/><Relationship Id="rId93" Type="http://schemas.openxmlformats.org/officeDocument/2006/relationships/image" Target="media/image39.wmf"/><Relationship Id="rId189" Type="http://schemas.openxmlformats.org/officeDocument/2006/relationships/oleObject" Target="embeddings/oleObject78.bin"/><Relationship Id="rId396" Type="http://schemas.openxmlformats.org/officeDocument/2006/relationships/oleObject" Target="embeddings/oleObject175.bin"/><Relationship Id="rId617" Type="http://schemas.openxmlformats.org/officeDocument/2006/relationships/package" Target="embeddings/Microsoft_Visio_Drawing18.vsdx"/><Relationship Id="rId256" Type="http://schemas.openxmlformats.org/officeDocument/2006/relationships/image" Target="media/image120.wmf"/><Relationship Id="rId463" Type="http://schemas.openxmlformats.org/officeDocument/2006/relationships/oleObject" Target="embeddings/oleObject208.bin"/><Relationship Id="rId670" Type="http://schemas.openxmlformats.org/officeDocument/2006/relationships/image" Target="media/image324.wmf"/><Relationship Id="rId116" Type="http://schemas.openxmlformats.org/officeDocument/2006/relationships/oleObject" Target="embeddings/oleObject42.bin"/><Relationship Id="rId323" Type="http://schemas.openxmlformats.org/officeDocument/2006/relationships/image" Target="media/image154.emf"/><Relationship Id="rId530" Type="http://schemas.openxmlformats.org/officeDocument/2006/relationships/image" Target="media/image257.wmf"/><Relationship Id="rId20" Type="http://schemas.openxmlformats.org/officeDocument/2006/relationships/image" Target="media/image3.emf"/><Relationship Id="rId628" Type="http://schemas.openxmlformats.org/officeDocument/2006/relationships/image" Target="media/image303.wmf"/><Relationship Id="rId267" Type="http://schemas.openxmlformats.org/officeDocument/2006/relationships/oleObject" Target="embeddings/oleObject116.bin"/><Relationship Id="rId474" Type="http://schemas.openxmlformats.org/officeDocument/2006/relationships/image" Target="media/image230.wmf"/><Relationship Id="rId127" Type="http://schemas.openxmlformats.org/officeDocument/2006/relationships/image" Target="media/image56.wmf"/><Relationship Id="rId681" Type="http://schemas.openxmlformats.org/officeDocument/2006/relationships/oleObject" Target="embeddings/oleObject314.bin"/><Relationship Id="rId737" Type="http://schemas.openxmlformats.org/officeDocument/2006/relationships/oleObject" Target="embeddings/oleObject342.bin"/><Relationship Id="rId31" Type="http://schemas.openxmlformats.org/officeDocument/2006/relationships/image" Target="media/image9.wmf"/><Relationship Id="rId73" Type="http://schemas.openxmlformats.org/officeDocument/2006/relationships/oleObject" Target="embeddings/oleObject22.bin"/><Relationship Id="rId169" Type="http://schemas.openxmlformats.org/officeDocument/2006/relationships/image" Target="media/image77.wmf"/><Relationship Id="rId334" Type="http://schemas.openxmlformats.org/officeDocument/2006/relationships/oleObject" Target="embeddings/oleObject144.bin"/><Relationship Id="rId376" Type="http://schemas.openxmlformats.org/officeDocument/2006/relationships/oleObject" Target="embeddings/oleObject165.bin"/><Relationship Id="rId541" Type="http://schemas.openxmlformats.org/officeDocument/2006/relationships/oleObject" Target="embeddings/oleObject248.bin"/><Relationship Id="rId583" Type="http://schemas.openxmlformats.org/officeDocument/2006/relationships/image" Target="media/image280.wmf"/><Relationship Id="rId639" Type="http://schemas.openxmlformats.org/officeDocument/2006/relationships/oleObject" Target="embeddings/oleObject293.bin"/><Relationship Id="rId4" Type="http://schemas.openxmlformats.org/officeDocument/2006/relationships/settings" Target="settings.xml"/><Relationship Id="rId180" Type="http://schemas.openxmlformats.org/officeDocument/2006/relationships/image" Target="media/image82.wmf"/><Relationship Id="rId236" Type="http://schemas.openxmlformats.org/officeDocument/2006/relationships/image" Target="media/image110.wmf"/><Relationship Id="rId278" Type="http://schemas.openxmlformats.org/officeDocument/2006/relationships/image" Target="media/image131.wmf"/><Relationship Id="rId401" Type="http://schemas.openxmlformats.org/officeDocument/2006/relationships/image" Target="media/image193.wmf"/><Relationship Id="rId443" Type="http://schemas.openxmlformats.org/officeDocument/2006/relationships/image" Target="media/image214.wmf"/><Relationship Id="rId650" Type="http://schemas.openxmlformats.org/officeDocument/2006/relationships/image" Target="media/image314.wmf"/><Relationship Id="rId303" Type="http://schemas.openxmlformats.org/officeDocument/2006/relationships/image" Target="media/image144.wmf"/><Relationship Id="rId485" Type="http://schemas.openxmlformats.org/officeDocument/2006/relationships/oleObject" Target="embeddings/oleObject218.bin"/><Relationship Id="rId692" Type="http://schemas.openxmlformats.org/officeDocument/2006/relationships/image" Target="media/image335.wmf"/><Relationship Id="rId706" Type="http://schemas.openxmlformats.org/officeDocument/2006/relationships/image" Target="media/image342.wmf"/><Relationship Id="rId748" Type="http://schemas.openxmlformats.org/officeDocument/2006/relationships/image" Target="media/image363.emf"/><Relationship Id="rId42" Type="http://schemas.openxmlformats.org/officeDocument/2006/relationships/package" Target="embeddings/Microsoft_Visio_Drawing4.vsdx"/><Relationship Id="rId84" Type="http://schemas.openxmlformats.org/officeDocument/2006/relationships/oleObject" Target="embeddings/oleObject28.bin"/><Relationship Id="rId138" Type="http://schemas.openxmlformats.org/officeDocument/2006/relationships/oleObject" Target="embeddings/oleObject53.bin"/><Relationship Id="rId345" Type="http://schemas.openxmlformats.org/officeDocument/2006/relationships/image" Target="media/image165.wmf"/><Relationship Id="rId387" Type="http://schemas.openxmlformats.org/officeDocument/2006/relationships/image" Target="media/image186.wmf"/><Relationship Id="rId510" Type="http://schemas.openxmlformats.org/officeDocument/2006/relationships/image" Target="media/image247.wmf"/><Relationship Id="rId552" Type="http://schemas.openxmlformats.org/officeDocument/2006/relationships/image" Target="media/image267.wmf"/><Relationship Id="rId594" Type="http://schemas.openxmlformats.org/officeDocument/2006/relationships/oleObject" Target="embeddings/oleObject277.bin"/><Relationship Id="rId608" Type="http://schemas.openxmlformats.org/officeDocument/2006/relationships/oleObject" Target="embeddings/oleObject284.bin"/><Relationship Id="rId191" Type="http://schemas.openxmlformats.org/officeDocument/2006/relationships/oleObject" Target="embeddings/oleObject79.bin"/><Relationship Id="rId205" Type="http://schemas.openxmlformats.org/officeDocument/2006/relationships/oleObject" Target="embeddings/oleObject86.bin"/><Relationship Id="rId247" Type="http://schemas.openxmlformats.org/officeDocument/2006/relationships/oleObject" Target="embeddings/oleObject106.bin"/><Relationship Id="rId412" Type="http://schemas.openxmlformats.org/officeDocument/2006/relationships/oleObject" Target="embeddings/oleObject183.bin"/><Relationship Id="rId107" Type="http://schemas.openxmlformats.org/officeDocument/2006/relationships/image" Target="media/image46.wmf"/><Relationship Id="rId289" Type="http://schemas.openxmlformats.org/officeDocument/2006/relationships/image" Target="media/image137.emf"/><Relationship Id="rId454" Type="http://schemas.openxmlformats.org/officeDocument/2006/relationships/oleObject" Target="embeddings/oleObject204.bin"/><Relationship Id="rId496" Type="http://schemas.openxmlformats.org/officeDocument/2006/relationships/image" Target="media/image241.wmf"/><Relationship Id="rId661" Type="http://schemas.openxmlformats.org/officeDocument/2006/relationships/oleObject" Target="embeddings/oleObject304.bin"/><Relationship Id="rId717" Type="http://schemas.openxmlformats.org/officeDocument/2006/relationships/oleObject" Target="embeddings/oleObject332.bin"/><Relationship Id="rId11" Type="http://schemas.openxmlformats.org/officeDocument/2006/relationships/footer" Target="footer1.xml"/><Relationship Id="rId53" Type="http://schemas.openxmlformats.org/officeDocument/2006/relationships/image" Target="media/image20.wmf"/><Relationship Id="rId149" Type="http://schemas.openxmlformats.org/officeDocument/2006/relationships/image" Target="media/image67.wmf"/><Relationship Id="rId314" Type="http://schemas.openxmlformats.org/officeDocument/2006/relationships/oleObject" Target="embeddings/oleObject135.bin"/><Relationship Id="rId356" Type="http://schemas.openxmlformats.org/officeDocument/2006/relationships/oleObject" Target="embeddings/oleObject155.bin"/><Relationship Id="rId398" Type="http://schemas.openxmlformats.org/officeDocument/2006/relationships/oleObject" Target="embeddings/oleObject176.bin"/><Relationship Id="rId521" Type="http://schemas.openxmlformats.org/officeDocument/2006/relationships/oleObject" Target="embeddings/oleObject237.bin"/><Relationship Id="rId563" Type="http://schemas.openxmlformats.org/officeDocument/2006/relationships/oleObject" Target="embeddings/oleObject259.bin"/><Relationship Id="rId619" Type="http://schemas.openxmlformats.org/officeDocument/2006/relationships/package" Target="embeddings/Microsoft_Visio_Drawing19.vsdx"/><Relationship Id="rId95" Type="http://schemas.openxmlformats.org/officeDocument/2006/relationships/image" Target="media/image40.wmf"/><Relationship Id="rId160" Type="http://schemas.openxmlformats.org/officeDocument/2006/relationships/package" Target="embeddings/Microsoft_Visio_Drawing8.vsdx"/><Relationship Id="rId216" Type="http://schemas.openxmlformats.org/officeDocument/2006/relationships/image" Target="media/image100.emf"/><Relationship Id="rId423" Type="http://schemas.openxmlformats.org/officeDocument/2006/relationships/image" Target="media/image204.wmf"/><Relationship Id="rId258" Type="http://schemas.openxmlformats.org/officeDocument/2006/relationships/image" Target="media/image121.wmf"/><Relationship Id="rId465" Type="http://schemas.openxmlformats.org/officeDocument/2006/relationships/oleObject" Target="embeddings/oleObject209.bin"/><Relationship Id="rId630" Type="http://schemas.openxmlformats.org/officeDocument/2006/relationships/image" Target="media/image304.wmf"/><Relationship Id="rId672" Type="http://schemas.openxmlformats.org/officeDocument/2006/relationships/image" Target="media/image325.wmf"/><Relationship Id="rId728" Type="http://schemas.openxmlformats.org/officeDocument/2006/relationships/image" Target="media/image353.wmf"/><Relationship Id="rId22" Type="http://schemas.openxmlformats.org/officeDocument/2006/relationships/image" Target="media/image4.emf"/><Relationship Id="rId64" Type="http://schemas.openxmlformats.org/officeDocument/2006/relationships/oleObject" Target="embeddings/oleObject17.bin"/><Relationship Id="rId118" Type="http://schemas.openxmlformats.org/officeDocument/2006/relationships/oleObject" Target="embeddings/oleObject43.bin"/><Relationship Id="rId325" Type="http://schemas.openxmlformats.org/officeDocument/2006/relationships/image" Target="media/image155.wmf"/><Relationship Id="rId367" Type="http://schemas.openxmlformats.org/officeDocument/2006/relationships/image" Target="media/image176.wmf"/><Relationship Id="rId532" Type="http://schemas.openxmlformats.org/officeDocument/2006/relationships/image" Target="media/image258.wmf"/><Relationship Id="rId574" Type="http://schemas.openxmlformats.org/officeDocument/2006/relationships/image" Target="media/image277.wmf"/><Relationship Id="rId171" Type="http://schemas.openxmlformats.org/officeDocument/2006/relationships/image" Target="media/image78.wmf"/><Relationship Id="rId227" Type="http://schemas.openxmlformats.org/officeDocument/2006/relationships/oleObject" Target="embeddings/oleObject96.bin"/><Relationship Id="rId269" Type="http://schemas.openxmlformats.org/officeDocument/2006/relationships/oleObject" Target="embeddings/oleObject117.bin"/><Relationship Id="rId434" Type="http://schemas.openxmlformats.org/officeDocument/2006/relationships/oleObject" Target="embeddings/oleObject194.bin"/><Relationship Id="rId476" Type="http://schemas.openxmlformats.org/officeDocument/2006/relationships/image" Target="media/image231.wmf"/><Relationship Id="rId641" Type="http://schemas.openxmlformats.org/officeDocument/2006/relationships/oleObject" Target="embeddings/oleObject294.bin"/><Relationship Id="rId683" Type="http://schemas.openxmlformats.org/officeDocument/2006/relationships/oleObject" Target="embeddings/oleObject315.bin"/><Relationship Id="rId739" Type="http://schemas.openxmlformats.org/officeDocument/2006/relationships/oleObject" Target="embeddings/oleObject343.bin"/><Relationship Id="rId33" Type="http://schemas.openxmlformats.org/officeDocument/2006/relationships/image" Target="media/image10.wmf"/><Relationship Id="rId129" Type="http://schemas.openxmlformats.org/officeDocument/2006/relationships/image" Target="media/image57.wmf"/><Relationship Id="rId280" Type="http://schemas.openxmlformats.org/officeDocument/2006/relationships/image" Target="media/image132.wmf"/><Relationship Id="rId336" Type="http://schemas.openxmlformats.org/officeDocument/2006/relationships/oleObject" Target="embeddings/oleObject145.bin"/><Relationship Id="rId501" Type="http://schemas.openxmlformats.org/officeDocument/2006/relationships/oleObject" Target="embeddings/oleObject226.bin"/><Relationship Id="rId543" Type="http://schemas.openxmlformats.org/officeDocument/2006/relationships/oleObject" Target="embeddings/oleObject249.bin"/><Relationship Id="rId75" Type="http://schemas.openxmlformats.org/officeDocument/2006/relationships/image" Target="media/image30.wmf"/><Relationship Id="rId140" Type="http://schemas.openxmlformats.org/officeDocument/2006/relationships/oleObject" Target="embeddings/oleObject54.bin"/><Relationship Id="rId182" Type="http://schemas.openxmlformats.org/officeDocument/2006/relationships/image" Target="media/image83.wmf"/><Relationship Id="rId378" Type="http://schemas.openxmlformats.org/officeDocument/2006/relationships/oleObject" Target="embeddings/oleObject166.bin"/><Relationship Id="rId403" Type="http://schemas.openxmlformats.org/officeDocument/2006/relationships/image" Target="media/image194.wmf"/><Relationship Id="rId585" Type="http://schemas.openxmlformats.org/officeDocument/2006/relationships/image" Target="media/image281.wmf"/><Relationship Id="rId750" Type="http://schemas.openxmlformats.org/officeDocument/2006/relationships/image" Target="media/image364.e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15.wmf"/><Relationship Id="rId487" Type="http://schemas.openxmlformats.org/officeDocument/2006/relationships/oleObject" Target="embeddings/oleObject219.bin"/><Relationship Id="rId610" Type="http://schemas.openxmlformats.org/officeDocument/2006/relationships/oleObject" Target="embeddings/oleObject285.bin"/><Relationship Id="rId652" Type="http://schemas.openxmlformats.org/officeDocument/2006/relationships/image" Target="media/image315.wmf"/><Relationship Id="rId694" Type="http://schemas.openxmlformats.org/officeDocument/2006/relationships/image" Target="media/image336.wmf"/><Relationship Id="rId708" Type="http://schemas.openxmlformats.org/officeDocument/2006/relationships/image" Target="media/image343.wmf"/><Relationship Id="rId291" Type="http://schemas.openxmlformats.org/officeDocument/2006/relationships/image" Target="media/image138.emf"/><Relationship Id="rId305" Type="http://schemas.openxmlformats.org/officeDocument/2006/relationships/image" Target="media/image145.wmf"/><Relationship Id="rId347" Type="http://schemas.openxmlformats.org/officeDocument/2006/relationships/image" Target="media/image166.wmf"/><Relationship Id="rId512" Type="http://schemas.openxmlformats.org/officeDocument/2006/relationships/image" Target="media/image248.wmf"/><Relationship Id="rId44" Type="http://schemas.openxmlformats.org/officeDocument/2006/relationships/package" Target="embeddings/Microsoft_Visio_Drawing5.vsdx"/><Relationship Id="rId86" Type="http://schemas.openxmlformats.org/officeDocument/2006/relationships/package" Target="embeddings/Microsoft_Visio_Drawing6.vsdx"/><Relationship Id="rId151" Type="http://schemas.openxmlformats.org/officeDocument/2006/relationships/image" Target="media/image68.wmf"/><Relationship Id="rId389" Type="http://schemas.openxmlformats.org/officeDocument/2006/relationships/image" Target="media/image187.wmf"/><Relationship Id="rId554" Type="http://schemas.openxmlformats.org/officeDocument/2006/relationships/image" Target="media/image268.wmf"/><Relationship Id="rId596" Type="http://schemas.openxmlformats.org/officeDocument/2006/relationships/oleObject" Target="embeddings/oleObject278.bin"/><Relationship Id="rId193" Type="http://schemas.openxmlformats.org/officeDocument/2006/relationships/oleObject" Target="embeddings/oleObject80.bin"/><Relationship Id="rId207" Type="http://schemas.openxmlformats.org/officeDocument/2006/relationships/oleObject" Target="embeddings/oleObject87.bin"/><Relationship Id="rId249" Type="http://schemas.openxmlformats.org/officeDocument/2006/relationships/oleObject" Target="embeddings/oleObject107.bin"/><Relationship Id="rId414" Type="http://schemas.openxmlformats.org/officeDocument/2006/relationships/oleObject" Target="embeddings/oleObject184.bin"/><Relationship Id="rId456" Type="http://schemas.openxmlformats.org/officeDocument/2006/relationships/oleObject" Target="embeddings/oleObject205.bin"/><Relationship Id="rId498" Type="http://schemas.openxmlformats.org/officeDocument/2006/relationships/image" Target="media/image242.wmf"/><Relationship Id="rId621" Type="http://schemas.openxmlformats.org/officeDocument/2006/relationships/package" Target="embeddings/Microsoft_Visio_Drawing20.vsdx"/><Relationship Id="rId663" Type="http://schemas.openxmlformats.org/officeDocument/2006/relationships/oleObject" Target="embeddings/oleObject305.bin"/><Relationship Id="rId13" Type="http://schemas.openxmlformats.org/officeDocument/2006/relationships/header" Target="header3.xml"/><Relationship Id="rId109" Type="http://schemas.openxmlformats.org/officeDocument/2006/relationships/image" Target="media/image47.emf"/><Relationship Id="rId260" Type="http://schemas.openxmlformats.org/officeDocument/2006/relationships/image" Target="media/image122.wmf"/><Relationship Id="rId316" Type="http://schemas.openxmlformats.org/officeDocument/2006/relationships/oleObject" Target="embeddings/oleObject136.bin"/><Relationship Id="rId523" Type="http://schemas.openxmlformats.org/officeDocument/2006/relationships/oleObject" Target="embeddings/oleObject238.bin"/><Relationship Id="rId719" Type="http://schemas.openxmlformats.org/officeDocument/2006/relationships/oleObject" Target="embeddings/oleObject333.bin"/><Relationship Id="rId55" Type="http://schemas.openxmlformats.org/officeDocument/2006/relationships/image" Target="media/image21.wmf"/><Relationship Id="rId97" Type="http://schemas.openxmlformats.org/officeDocument/2006/relationships/image" Target="media/image41.wmf"/><Relationship Id="rId120" Type="http://schemas.openxmlformats.org/officeDocument/2006/relationships/oleObject" Target="embeddings/oleObject44.bin"/><Relationship Id="rId358" Type="http://schemas.openxmlformats.org/officeDocument/2006/relationships/oleObject" Target="embeddings/oleObject156.bin"/><Relationship Id="rId565" Type="http://schemas.openxmlformats.org/officeDocument/2006/relationships/oleObject" Target="embeddings/oleObject260.bin"/><Relationship Id="rId730" Type="http://schemas.openxmlformats.org/officeDocument/2006/relationships/image" Target="media/image354.wmf"/><Relationship Id="rId162" Type="http://schemas.openxmlformats.org/officeDocument/2006/relationships/oleObject" Target="embeddings/oleObject64.bin"/><Relationship Id="rId218" Type="http://schemas.openxmlformats.org/officeDocument/2006/relationships/image" Target="media/image101.wmf"/><Relationship Id="rId425" Type="http://schemas.openxmlformats.org/officeDocument/2006/relationships/image" Target="media/image205.wmf"/><Relationship Id="rId467" Type="http://schemas.openxmlformats.org/officeDocument/2006/relationships/package" Target="embeddings/Microsoft_Visio_Drawing15.vsdx"/><Relationship Id="rId632" Type="http://schemas.openxmlformats.org/officeDocument/2006/relationships/image" Target="media/image305.wmf"/><Relationship Id="rId271" Type="http://schemas.openxmlformats.org/officeDocument/2006/relationships/oleObject" Target="embeddings/oleObject118.bin"/><Relationship Id="rId674" Type="http://schemas.openxmlformats.org/officeDocument/2006/relationships/image" Target="media/image326.wmf"/><Relationship Id="rId24" Type="http://schemas.openxmlformats.org/officeDocument/2006/relationships/image" Target="media/image5.emf"/><Relationship Id="rId66" Type="http://schemas.openxmlformats.org/officeDocument/2006/relationships/oleObject" Target="embeddings/oleObject18.bin"/><Relationship Id="rId131" Type="http://schemas.openxmlformats.org/officeDocument/2006/relationships/image" Target="media/image58.wmf"/><Relationship Id="rId327" Type="http://schemas.openxmlformats.org/officeDocument/2006/relationships/image" Target="media/image156.wmf"/><Relationship Id="rId369" Type="http://schemas.openxmlformats.org/officeDocument/2006/relationships/image" Target="media/image177.wmf"/><Relationship Id="rId534" Type="http://schemas.openxmlformats.org/officeDocument/2006/relationships/oleObject" Target="embeddings/oleObject244.bin"/><Relationship Id="rId576" Type="http://schemas.openxmlformats.org/officeDocument/2006/relationships/oleObject" Target="embeddings/oleObject267.bin"/><Relationship Id="rId741" Type="http://schemas.openxmlformats.org/officeDocument/2006/relationships/oleObject" Target="embeddings/oleObject344.bin"/><Relationship Id="rId173" Type="http://schemas.openxmlformats.org/officeDocument/2006/relationships/image" Target="media/image79.wmf"/><Relationship Id="rId229" Type="http://schemas.openxmlformats.org/officeDocument/2006/relationships/oleObject" Target="embeddings/oleObject97.bin"/><Relationship Id="rId380" Type="http://schemas.openxmlformats.org/officeDocument/2006/relationships/oleObject" Target="embeddings/oleObject167.bin"/><Relationship Id="rId436" Type="http://schemas.openxmlformats.org/officeDocument/2006/relationships/oleObject" Target="embeddings/oleObject195.bin"/><Relationship Id="rId601" Type="http://schemas.openxmlformats.org/officeDocument/2006/relationships/image" Target="media/image289.wmf"/><Relationship Id="rId643" Type="http://schemas.openxmlformats.org/officeDocument/2006/relationships/oleObject" Target="embeddings/oleObject295.bin"/><Relationship Id="rId240" Type="http://schemas.openxmlformats.org/officeDocument/2006/relationships/image" Target="media/image112.wmf"/><Relationship Id="rId478" Type="http://schemas.openxmlformats.org/officeDocument/2006/relationships/image" Target="media/image232.wmf"/><Relationship Id="rId685" Type="http://schemas.openxmlformats.org/officeDocument/2006/relationships/oleObject" Target="embeddings/oleObject316.bin"/><Relationship Id="rId35" Type="http://schemas.openxmlformats.org/officeDocument/2006/relationships/image" Target="media/image11.wmf"/><Relationship Id="rId77" Type="http://schemas.openxmlformats.org/officeDocument/2006/relationships/image" Target="media/image31.wmf"/><Relationship Id="rId100" Type="http://schemas.openxmlformats.org/officeDocument/2006/relationships/oleObject" Target="embeddings/oleObject35.bin"/><Relationship Id="rId282" Type="http://schemas.openxmlformats.org/officeDocument/2006/relationships/image" Target="media/image133.wmf"/><Relationship Id="rId338" Type="http://schemas.openxmlformats.org/officeDocument/2006/relationships/oleObject" Target="embeddings/oleObject146.bin"/><Relationship Id="rId503" Type="http://schemas.openxmlformats.org/officeDocument/2006/relationships/oleObject" Target="embeddings/oleObject227.bin"/><Relationship Id="rId545" Type="http://schemas.openxmlformats.org/officeDocument/2006/relationships/oleObject" Target="embeddings/oleObject250.bin"/><Relationship Id="rId587" Type="http://schemas.openxmlformats.org/officeDocument/2006/relationships/image" Target="media/image282.wmf"/><Relationship Id="rId710" Type="http://schemas.openxmlformats.org/officeDocument/2006/relationships/image" Target="media/image344.wmf"/><Relationship Id="rId752" Type="http://schemas.openxmlformats.org/officeDocument/2006/relationships/fontTable" Target="fontTable.xml"/><Relationship Id="rId8" Type="http://schemas.openxmlformats.org/officeDocument/2006/relationships/image" Target="media/image1.tiff"/><Relationship Id="rId142" Type="http://schemas.openxmlformats.org/officeDocument/2006/relationships/oleObject" Target="embeddings/oleObject55.bin"/><Relationship Id="rId184" Type="http://schemas.openxmlformats.org/officeDocument/2006/relationships/image" Target="media/image84.wmf"/><Relationship Id="rId391" Type="http://schemas.openxmlformats.org/officeDocument/2006/relationships/image" Target="media/image188.wmf"/><Relationship Id="rId405" Type="http://schemas.openxmlformats.org/officeDocument/2006/relationships/image" Target="media/image195.wmf"/><Relationship Id="rId447" Type="http://schemas.openxmlformats.org/officeDocument/2006/relationships/image" Target="media/image216.wmf"/><Relationship Id="rId612" Type="http://schemas.openxmlformats.org/officeDocument/2006/relationships/image" Target="media/image295.emf"/><Relationship Id="rId251" Type="http://schemas.openxmlformats.org/officeDocument/2006/relationships/oleObject" Target="embeddings/oleObject108.bin"/><Relationship Id="rId489" Type="http://schemas.openxmlformats.org/officeDocument/2006/relationships/oleObject" Target="embeddings/oleObject220.bin"/><Relationship Id="rId654" Type="http://schemas.openxmlformats.org/officeDocument/2006/relationships/image" Target="media/image316.wmf"/><Relationship Id="rId696" Type="http://schemas.openxmlformats.org/officeDocument/2006/relationships/image" Target="media/image337.wmf"/><Relationship Id="rId46" Type="http://schemas.openxmlformats.org/officeDocument/2006/relationships/oleObject" Target="embeddings/oleObject8.bin"/><Relationship Id="rId293" Type="http://schemas.openxmlformats.org/officeDocument/2006/relationships/image" Target="media/image139.emf"/><Relationship Id="rId307" Type="http://schemas.openxmlformats.org/officeDocument/2006/relationships/image" Target="media/image146.wmf"/><Relationship Id="rId349" Type="http://schemas.openxmlformats.org/officeDocument/2006/relationships/image" Target="media/image167.wmf"/><Relationship Id="rId514" Type="http://schemas.openxmlformats.org/officeDocument/2006/relationships/image" Target="media/image249.wmf"/><Relationship Id="rId556" Type="http://schemas.openxmlformats.org/officeDocument/2006/relationships/image" Target="media/image269.wmf"/><Relationship Id="rId721" Type="http://schemas.openxmlformats.org/officeDocument/2006/relationships/oleObject" Target="embeddings/oleObject334.bin"/><Relationship Id="rId88" Type="http://schemas.openxmlformats.org/officeDocument/2006/relationships/oleObject" Target="embeddings/oleObject29.bin"/><Relationship Id="rId111" Type="http://schemas.openxmlformats.org/officeDocument/2006/relationships/image" Target="media/image48.wmf"/><Relationship Id="rId153" Type="http://schemas.openxmlformats.org/officeDocument/2006/relationships/image" Target="media/image69.wmf"/><Relationship Id="rId195" Type="http://schemas.openxmlformats.org/officeDocument/2006/relationships/oleObject" Target="embeddings/oleObject81.bin"/><Relationship Id="rId209" Type="http://schemas.openxmlformats.org/officeDocument/2006/relationships/oleObject" Target="embeddings/oleObject88.bin"/><Relationship Id="rId360" Type="http://schemas.openxmlformats.org/officeDocument/2006/relationships/oleObject" Target="embeddings/oleObject157.bin"/><Relationship Id="rId416" Type="http://schemas.openxmlformats.org/officeDocument/2006/relationships/oleObject" Target="embeddings/oleObject185.bin"/><Relationship Id="rId598" Type="http://schemas.openxmlformats.org/officeDocument/2006/relationships/oleObject" Target="embeddings/oleObject279.bin"/><Relationship Id="rId220" Type="http://schemas.openxmlformats.org/officeDocument/2006/relationships/image" Target="media/image102.wmf"/><Relationship Id="rId458" Type="http://schemas.openxmlformats.org/officeDocument/2006/relationships/image" Target="media/image222.wmf"/><Relationship Id="rId623" Type="http://schemas.openxmlformats.org/officeDocument/2006/relationships/oleObject" Target="embeddings/oleObject286.bin"/><Relationship Id="rId665" Type="http://schemas.openxmlformats.org/officeDocument/2006/relationships/oleObject" Target="embeddings/oleObject306.bin"/><Relationship Id="rId15" Type="http://schemas.openxmlformats.org/officeDocument/2006/relationships/header" Target="header4.xml"/><Relationship Id="rId57" Type="http://schemas.openxmlformats.org/officeDocument/2006/relationships/image" Target="media/image22.wmf"/><Relationship Id="rId262" Type="http://schemas.openxmlformats.org/officeDocument/2006/relationships/image" Target="media/image123.wmf"/><Relationship Id="rId318" Type="http://schemas.openxmlformats.org/officeDocument/2006/relationships/oleObject" Target="embeddings/oleObject137.bin"/><Relationship Id="rId525" Type="http://schemas.openxmlformats.org/officeDocument/2006/relationships/oleObject" Target="embeddings/oleObject239.bin"/><Relationship Id="rId567" Type="http://schemas.openxmlformats.org/officeDocument/2006/relationships/oleObject" Target="embeddings/oleObject261.bin"/><Relationship Id="rId732" Type="http://schemas.openxmlformats.org/officeDocument/2006/relationships/image" Target="media/image355.wmf"/><Relationship Id="rId99" Type="http://schemas.openxmlformats.org/officeDocument/2006/relationships/image" Target="media/image42.wmf"/><Relationship Id="rId122" Type="http://schemas.openxmlformats.org/officeDocument/2006/relationships/oleObject" Target="embeddings/oleObject45.bin"/><Relationship Id="rId164" Type="http://schemas.openxmlformats.org/officeDocument/2006/relationships/oleObject" Target="embeddings/oleObject65.bin"/><Relationship Id="rId371" Type="http://schemas.openxmlformats.org/officeDocument/2006/relationships/image" Target="media/image178.wmf"/><Relationship Id="rId427" Type="http://schemas.openxmlformats.org/officeDocument/2006/relationships/image" Target="media/image206.wmf"/><Relationship Id="rId469" Type="http://schemas.openxmlformats.org/officeDocument/2006/relationships/oleObject" Target="embeddings/oleObject210.bin"/><Relationship Id="rId634" Type="http://schemas.openxmlformats.org/officeDocument/2006/relationships/image" Target="media/image306.wmf"/><Relationship Id="rId676" Type="http://schemas.openxmlformats.org/officeDocument/2006/relationships/image" Target="media/image327.wmf"/><Relationship Id="rId26" Type="http://schemas.openxmlformats.org/officeDocument/2006/relationships/image" Target="media/image6.png"/><Relationship Id="rId231" Type="http://schemas.openxmlformats.org/officeDocument/2006/relationships/oleObject" Target="embeddings/oleObject98.bin"/><Relationship Id="rId273" Type="http://schemas.openxmlformats.org/officeDocument/2006/relationships/oleObject" Target="embeddings/oleObject119.bin"/><Relationship Id="rId329" Type="http://schemas.openxmlformats.org/officeDocument/2006/relationships/image" Target="media/image157.wmf"/><Relationship Id="rId480" Type="http://schemas.openxmlformats.org/officeDocument/2006/relationships/image" Target="media/image233.wmf"/><Relationship Id="rId536" Type="http://schemas.openxmlformats.org/officeDocument/2006/relationships/oleObject" Target="embeddings/oleObject245.bin"/><Relationship Id="rId701" Type="http://schemas.openxmlformats.org/officeDocument/2006/relationships/oleObject" Target="embeddings/oleObject324.bin"/><Relationship Id="rId68" Type="http://schemas.openxmlformats.org/officeDocument/2006/relationships/image" Target="media/image27.wmf"/><Relationship Id="rId133" Type="http://schemas.openxmlformats.org/officeDocument/2006/relationships/image" Target="media/image59.wmf"/><Relationship Id="rId175" Type="http://schemas.openxmlformats.org/officeDocument/2006/relationships/image" Target="media/image80.wmf"/><Relationship Id="rId340" Type="http://schemas.openxmlformats.org/officeDocument/2006/relationships/oleObject" Target="embeddings/oleObject147.bin"/><Relationship Id="rId578" Type="http://schemas.openxmlformats.org/officeDocument/2006/relationships/oleObject" Target="embeddings/oleObject268.bin"/><Relationship Id="rId743" Type="http://schemas.openxmlformats.org/officeDocument/2006/relationships/oleObject" Target="embeddings/oleObject345.bin"/><Relationship Id="rId200" Type="http://schemas.openxmlformats.org/officeDocument/2006/relationships/image" Target="media/image92.wmf"/><Relationship Id="rId382" Type="http://schemas.openxmlformats.org/officeDocument/2006/relationships/oleObject" Target="embeddings/oleObject168.bin"/><Relationship Id="rId438" Type="http://schemas.openxmlformats.org/officeDocument/2006/relationships/oleObject" Target="embeddings/oleObject196.bin"/><Relationship Id="rId603" Type="http://schemas.openxmlformats.org/officeDocument/2006/relationships/image" Target="media/image290.wmf"/><Relationship Id="rId645" Type="http://schemas.openxmlformats.org/officeDocument/2006/relationships/oleObject" Target="embeddings/oleObject296.bin"/><Relationship Id="rId687" Type="http://schemas.openxmlformats.org/officeDocument/2006/relationships/oleObject" Target="embeddings/oleObject317.bin"/><Relationship Id="rId242" Type="http://schemas.openxmlformats.org/officeDocument/2006/relationships/image" Target="media/image113.wmf"/><Relationship Id="rId284" Type="http://schemas.openxmlformats.org/officeDocument/2006/relationships/image" Target="media/image134.wmf"/><Relationship Id="rId491" Type="http://schemas.openxmlformats.org/officeDocument/2006/relationships/oleObject" Target="embeddings/oleObject221.bin"/><Relationship Id="rId505" Type="http://schemas.openxmlformats.org/officeDocument/2006/relationships/image" Target="media/image245.wmf"/><Relationship Id="rId712" Type="http://schemas.openxmlformats.org/officeDocument/2006/relationships/image" Target="media/image345.wmf"/><Relationship Id="rId37" Type="http://schemas.openxmlformats.org/officeDocument/2006/relationships/image" Target="media/image12.wmf"/><Relationship Id="rId79" Type="http://schemas.openxmlformats.org/officeDocument/2006/relationships/image" Target="media/image32.wmf"/><Relationship Id="rId102" Type="http://schemas.openxmlformats.org/officeDocument/2006/relationships/oleObject" Target="embeddings/oleObject36.bin"/><Relationship Id="rId144" Type="http://schemas.openxmlformats.org/officeDocument/2006/relationships/oleObject" Target="embeddings/oleObject56.bin"/><Relationship Id="rId547" Type="http://schemas.openxmlformats.org/officeDocument/2006/relationships/oleObject" Target="embeddings/oleObject251.bin"/><Relationship Id="rId589" Type="http://schemas.openxmlformats.org/officeDocument/2006/relationships/image" Target="media/image283.wmf"/><Relationship Id="rId754" Type="http://schemas.openxmlformats.org/officeDocument/2006/relationships/theme" Target="theme/theme1.xml"/><Relationship Id="rId90" Type="http://schemas.openxmlformats.org/officeDocument/2006/relationships/oleObject" Target="embeddings/oleObject30.bin"/><Relationship Id="rId186" Type="http://schemas.openxmlformats.org/officeDocument/2006/relationships/image" Target="media/image85.wmf"/><Relationship Id="rId351" Type="http://schemas.openxmlformats.org/officeDocument/2006/relationships/image" Target="media/image168.wmf"/><Relationship Id="rId393" Type="http://schemas.openxmlformats.org/officeDocument/2006/relationships/image" Target="media/image189.wmf"/><Relationship Id="rId407" Type="http://schemas.openxmlformats.org/officeDocument/2006/relationships/image" Target="media/image196.wmf"/><Relationship Id="rId449" Type="http://schemas.openxmlformats.org/officeDocument/2006/relationships/image" Target="media/image217.wmf"/><Relationship Id="rId614" Type="http://schemas.openxmlformats.org/officeDocument/2006/relationships/image" Target="media/image296.emf"/><Relationship Id="rId656" Type="http://schemas.openxmlformats.org/officeDocument/2006/relationships/image" Target="media/image317.wmf"/><Relationship Id="rId211" Type="http://schemas.openxmlformats.org/officeDocument/2006/relationships/oleObject" Target="embeddings/oleObject89.bin"/><Relationship Id="rId253" Type="http://schemas.openxmlformats.org/officeDocument/2006/relationships/oleObject" Target="embeddings/oleObject109.bin"/><Relationship Id="rId295" Type="http://schemas.openxmlformats.org/officeDocument/2006/relationships/image" Target="media/image140.wmf"/><Relationship Id="rId309" Type="http://schemas.openxmlformats.org/officeDocument/2006/relationships/image" Target="media/image147.wmf"/><Relationship Id="rId460" Type="http://schemas.openxmlformats.org/officeDocument/2006/relationships/image" Target="media/image223.wmf"/><Relationship Id="rId516" Type="http://schemas.openxmlformats.org/officeDocument/2006/relationships/image" Target="media/image250.wmf"/><Relationship Id="rId698" Type="http://schemas.openxmlformats.org/officeDocument/2006/relationships/image" Target="media/image338.wmf"/><Relationship Id="rId48" Type="http://schemas.openxmlformats.org/officeDocument/2006/relationships/oleObject" Target="embeddings/oleObject9.bin"/><Relationship Id="rId113" Type="http://schemas.openxmlformats.org/officeDocument/2006/relationships/image" Target="media/image49.wmf"/><Relationship Id="rId320" Type="http://schemas.openxmlformats.org/officeDocument/2006/relationships/oleObject" Target="embeddings/oleObject138.bin"/><Relationship Id="rId558" Type="http://schemas.openxmlformats.org/officeDocument/2006/relationships/image" Target="media/image270.wmf"/><Relationship Id="rId723" Type="http://schemas.openxmlformats.org/officeDocument/2006/relationships/oleObject" Target="embeddings/oleObject335.bin"/><Relationship Id="rId155" Type="http://schemas.openxmlformats.org/officeDocument/2006/relationships/image" Target="media/image70.wmf"/><Relationship Id="rId197" Type="http://schemas.openxmlformats.org/officeDocument/2006/relationships/oleObject" Target="embeddings/oleObject82.bin"/><Relationship Id="rId362" Type="http://schemas.openxmlformats.org/officeDocument/2006/relationships/oleObject" Target="embeddings/oleObject158.bin"/><Relationship Id="rId418" Type="http://schemas.openxmlformats.org/officeDocument/2006/relationships/oleObject" Target="embeddings/oleObject186.bin"/><Relationship Id="rId625" Type="http://schemas.openxmlformats.org/officeDocument/2006/relationships/oleObject" Target="embeddings/oleObject287.bin"/><Relationship Id="rId222" Type="http://schemas.openxmlformats.org/officeDocument/2006/relationships/image" Target="media/image103.wmf"/><Relationship Id="rId264" Type="http://schemas.openxmlformats.org/officeDocument/2006/relationships/image" Target="media/image124.wmf"/><Relationship Id="rId471" Type="http://schemas.openxmlformats.org/officeDocument/2006/relationships/oleObject" Target="embeddings/oleObject211.bin"/><Relationship Id="rId667" Type="http://schemas.openxmlformats.org/officeDocument/2006/relationships/oleObject" Target="embeddings/oleObject307.bin"/><Relationship Id="rId17" Type="http://schemas.openxmlformats.org/officeDocument/2006/relationships/footer" Target="footer4.xml"/><Relationship Id="rId59" Type="http://schemas.openxmlformats.org/officeDocument/2006/relationships/image" Target="media/image23.wmf"/><Relationship Id="rId124" Type="http://schemas.openxmlformats.org/officeDocument/2006/relationships/oleObject" Target="embeddings/oleObject46.bin"/><Relationship Id="rId527" Type="http://schemas.openxmlformats.org/officeDocument/2006/relationships/oleObject" Target="embeddings/oleObject240.bin"/><Relationship Id="rId569" Type="http://schemas.openxmlformats.org/officeDocument/2006/relationships/oleObject" Target="embeddings/oleObject262.bin"/><Relationship Id="rId734" Type="http://schemas.openxmlformats.org/officeDocument/2006/relationships/image" Target="media/image356.wmf"/><Relationship Id="rId70" Type="http://schemas.openxmlformats.org/officeDocument/2006/relationships/image" Target="media/image28.wmf"/><Relationship Id="rId166" Type="http://schemas.openxmlformats.org/officeDocument/2006/relationships/oleObject" Target="embeddings/oleObject66.bin"/><Relationship Id="rId331" Type="http://schemas.openxmlformats.org/officeDocument/2006/relationships/image" Target="media/image158.wmf"/><Relationship Id="rId373" Type="http://schemas.openxmlformats.org/officeDocument/2006/relationships/image" Target="media/image179.wmf"/><Relationship Id="rId429" Type="http://schemas.openxmlformats.org/officeDocument/2006/relationships/image" Target="media/image207.wmf"/><Relationship Id="rId580" Type="http://schemas.openxmlformats.org/officeDocument/2006/relationships/image" Target="media/image279.wmf"/><Relationship Id="rId636" Type="http://schemas.openxmlformats.org/officeDocument/2006/relationships/image" Target="media/image307.emf"/><Relationship Id="rId1" Type="http://schemas.openxmlformats.org/officeDocument/2006/relationships/customXml" Target="../customXml/item1.xml"/><Relationship Id="rId233" Type="http://schemas.openxmlformats.org/officeDocument/2006/relationships/oleObject" Target="embeddings/oleObject99.bin"/><Relationship Id="rId440" Type="http://schemas.openxmlformats.org/officeDocument/2006/relationships/oleObject" Target="embeddings/oleObject197.bin"/><Relationship Id="rId678" Type="http://schemas.openxmlformats.org/officeDocument/2006/relationships/image" Target="media/image328.wmf"/><Relationship Id="rId28" Type="http://schemas.openxmlformats.org/officeDocument/2006/relationships/oleObject" Target="embeddings/oleObject2.bin"/><Relationship Id="rId275" Type="http://schemas.openxmlformats.org/officeDocument/2006/relationships/oleObject" Target="embeddings/oleObject120.bin"/><Relationship Id="rId300" Type="http://schemas.openxmlformats.org/officeDocument/2006/relationships/oleObject" Target="embeddings/oleObject128.bin"/><Relationship Id="rId482" Type="http://schemas.openxmlformats.org/officeDocument/2006/relationships/image" Target="media/image234.wmf"/><Relationship Id="rId538" Type="http://schemas.openxmlformats.org/officeDocument/2006/relationships/image" Target="media/image260.wmf"/><Relationship Id="rId703" Type="http://schemas.openxmlformats.org/officeDocument/2006/relationships/oleObject" Target="embeddings/oleObject325.bin"/><Relationship Id="rId745" Type="http://schemas.openxmlformats.org/officeDocument/2006/relationships/oleObject" Target="embeddings/oleObject346.bin"/><Relationship Id="rId81" Type="http://schemas.openxmlformats.org/officeDocument/2006/relationships/image" Target="media/image33.wmf"/><Relationship Id="rId135" Type="http://schemas.openxmlformats.org/officeDocument/2006/relationships/image" Target="media/image60.wmf"/><Relationship Id="rId177" Type="http://schemas.openxmlformats.org/officeDocument/2006/relationships/image" Target="media/image81.wmf"/><Relationship Id="rId342" Type="http://schemas.openxmlformats.org/officeDocument/2006/relationships/oleObject" Target="embeddings/oleObject148.bin"/><Relationship Id="rId384" Type="http://schemas.openxmlformats.org/officeDocument/2006/relationships/oleObject" Target="embeddings/oleObject169.bin"/><Relationship Id="rId591" Type="http://schemas.openxmlformats.org/officeDocument/2006/relationships/image" Target="media/image284.wmf"/><Relationship Id="rId605" Type="http://schemas.openxmlformats.org/officeDocument/2006/relationships/image" Target="media/image291.wmf"/><Relationship Id="rId202" Type="http://schemas.openxmlformats.org/officeDocument/2006/relationships/image" Target="media/image93.wmf"/><Relationship Id="rId244" Type="http://schemas.openxmlformats.org/officeDocument/2006/relationships/image" Target="media/image114.wmf"/><Relationship Id="rId647" Type="http://schemas.openxmlformats.org/officeDocument/2006/relationships/oleObject" Target="embeddings/oleObject297.bin"/><Relationship Id="rId689" Type="http://schemas.openxmlformats.org/officeDocument/2006/relationships/oleObject" Target="embeddings/oleObject318.bin"/><Relationship Id="rId39" Type="http://schemas.openxmlformats.org/officeDocument/2006/relationships/image" Target="media/image13.emf"/><Relationship Id="rId286" Type="http://schemas.openxmlformats.org/officeDocument/2006/relationships/image" Target="media/image135.png"/><Relationship Id="rId451" Type="http://schemas.openxmlformats.org/officeDocument/2006/relationships/image" Target="media/image218.wmf"/><Relationship Id="rId493" Type="http://schemas.openxmlformats.org/officeDocument/2006/relationships/oleObject" Target="embeddings/oleObject222.bin"/><Relationship Id="rId507" Type="http://schemas.openxmlformats.org/officeDocument/2006/relationships/oleObject" Target="embeddings/oleObject230.bin"/><Relationship Id="rId549" Type="http://schemas.openxmlformats.org/officeDocument/2006/relationships/oleObject" Target="embeddings/oleObject252.bin"/><Relationship Id="rId714" Type="http://schemas.openxmlformats.org/officeDocument/2006/relationships/image" Target="media/image346.wmf"/><Relationship Id="rId50" Type="http://schemas.openxmlformats.org/officeDocument/2006/relationships/oleObject" Target="embeddings/oleObject10.bin"/><Relationship Id="rId104" Type="http://schemas.openxmlformats.org/officeDocument/2006/relationships/oleObject" Target="embeddings/oleObject37.bin"/><Relationship Id="rId146" Type="http://schemas.openxmlformats.org/officeDocument/2006/relationships/oleObject" Target="embeddings/oleObject57.bin"/><Relationship Id="rId188" Type="http://schemas.openxmlformats.org/officeDocument/2006/relationships/image" Target="media/image86.wmf"/><Relationship Id="rId311" Type="http://schemas.openxmlformats.org/officeDocument/2006/relationships/image" Target="media/image148.wmf"/><Relationship Id="rId353" Type="http://schemas.openxmlformats.org/officeDocument/2006/relationships/image" Target="media/image169.wmf"/><Relationship Id="rId395" Type="http://schemas.openxmlformats.org/officeDocument/2006/relationships/image" Target="media/image190.wmf"/><Relationship Id="rId409" Type="http://schemas.openxmlformats.org/officeDocument/2006/relationships/image" Target="media/image197.wmf"/><Relationship Id="rId560" Type="http://schemas.openxmlformats.org/officeDocument/2006/relationships/image" Target="media/image271.wmf"/><Relationship Id="rId92" Type="http://schemas.openxmlformats.org/officeDocument/2006/relationships/oleObject" Target="embeddings/oleObject31.bin"/><Relationship Id="rId213" Type="http://schemas.openxmlformats.org/officeDocument/2006/relationships/oleObject" Target="embeddings/oleObject90.bin"/><Relationship Id="rId420" Type="http://schemas.openxmlformats.org/officeDocument/2006/relationships/oleObject" Target="embeddings/oleObject187.bin"/><Relationship Id="rId616" Type="http://schemas.openxmlformats.org/officeDocument/2006/relationships/image" Target="media/image297.emf"/><Relationship Id="rId658" Type="http://schemas.openxmlformats.org/officeDocument/2006/relationships/image" Target="media/image318.wmf"/><Relationship Id="rId255" Type="http://schemas.openxmlformats.org/officeDocument/2006/relationships/oleObject" Target="embeddings/oleObject110.bin"/><Relationship Id="rId297" Type="http://schemas.openxmlformats.org/officeDocument/2006/relationships/image" Target="media/image141.wmf"/><Relationship Id="rId462" Type="http://schemas.openxmlformats.org/officeDocument/2006/relationships/image" Target="media/image224.wmf"/><Relationship Id="rId518" Type="http://schemas.openxmlformats.org/officeDocument/2006/relationships/image" Target="media/image251.wmf"/><Relationship Id="rId725" Type="http://schemas.openxmlformats.org/officeDocument/2006/relationships/oleObject" Target="embeddings/oleObject336.bin"/><Relationship Id="rId115" Type="http://schemas.openxmlformats.org/officeDocument/2006/relationships/image" Target="media/image50.wmf"/><Relationship Id="rId157" Type="http://schemas.openxmlformats.org/officeDocument/2006/relationships/image" Target="media/image71.wmf"/><Relationship Id="rId322" Type="http://schemas.openxmlformats.org/officeDocument/2006/relationships/oleObject" Target="embeddings/oleObject139.bin"/><Relationship Id="rId364" Type="http://schemas.openxmlformats.org/officeDocument/2006/relationships/oleObject" Target="embeddings/oleObject159.bin"/><Relationship Id="rId61" Type="http://schemas.openxmlformats.org/officeDocument/2006/relationships/image" Target="media/image24.wmf"/><Relationship Id="rId199" Type="http://schemas.openxmlformats.org/officeDocument/2006/relationships/oleObject" Target="embeddings/oleObject83.bin"/><Relationship Id="rId571" Type="http://schemas.openxmlformats.org/officeDocument/2006/relationships/image" Target="media/image276.wmf"/><Relationship Id="rId627" Type="http://schemas.openxmlformats.org/officeDocument/2006/relationships/oleObject" Target="embeddings/oleObject288.bin"/><Relationship Id="rId669" Type="http://schemas.openxmlformats.org/officeDocument/2006/relationships/oleObject" Target="embeddings/oleObject308.bin"/><Relationship Id="rId19" Type="http://schemas.openxmlformats.org/officeDocument/2006/relationships/oleObject" Target="embeddings/oleObject1.bin"/><Relationship Id="rId224" Type="http://schemas.openxmlformats.org/officeDocument/2006/relationships/image" Target="media/image104.wmf"/><Relationship Id="rId266" Type="http://schemas.openxmlformats.org/officeDocument/2006/relationships/image" Target="media/image125.wmf"/><Relationship Id="rId431" Type="http://schemas.openxmlformats.org/officeDocument/2006/relationships/image" Target="media/image208.wmf"/><Relationship Id="rId473" Type="http://schemas.openxmlformats.org/officeDocument/2006/relationships/oleObject" Target="embeddings/oleObject212.bin"/><Relationship Id="rId529" Type="http://schemas.openxmlformats.org/officeDocument/2006/relationships/oleObject" Target="embeddings/oleObject241.bin"/><Relationship Id="rId680" Type="http://schemas.openxmlformats.org/officeDocument/2006/relationships/image" Target="media/image329.wmf"/><Relationship Id="rId736" Type="http://schemas.openxmlformats.org/officeDocument/2006/relationships/image" Target="media/image357.wmf"/><Relationship Id="rId30" Type="http://schemas.openxmlformats.org/officeDocument/2006/relationships/oleObject" Target="embeddings/oleObject3.bin"/><Relationship Id="rId126" Type="http://schemas.openxmlformats.org/officeDocument/2006/relationships/oleObject" Target="embeddings/oleObject47.bin"/><Relationship Id="rId168" Type="http://schemas.openxmlformats.org/officeDocument/2006/relationships/oleObject" Target="embeddings/oleObject67.bin"/><Relationship Id="rId333" Type="http://schemas.openxmlformats.org/officeDocument/2006/relationships/image" Target="media/image159.wmf"/><Relationship Id="rId540" Type="http://schemas.openxmlformats.org/officeDocument/2006/relationships/image" Target="media/image261.wmf"/><Relationship Id="rId72" Type="http://schemas.openxmlformats.org/officeDocument/2006/relationships/image" Target="media/image29.wmf"/><Relationship Id="rId375" Type="http://schemas.openxmlformats.org/officeDocument/2006/relationships/image" Target="media/image180.wmf"/><Relationship Id="rId582" Type="http://schemas.openxmlformats.org/officeDocument/2006/relationships/oleObject" Target="embeddings/oleObject271.bin"/><Relationship Id="rId638" Type="http://schemas.openxmlformats.org/officeDocument/2006/relationships/image" Target="media/image308.wmf"/><Relationship Id="rId3" Type="http://schemas.openxmlformats.org/officeDocument/2006/relationships/styles" Target="styles.xml"/><Relationship Id="rId235" Type="http://schemas.openxmlformats.org/officeDocument/2006/relationships/oleObject" Target="embeddings/oleObject100.bin"/><Relationship Id="rId277" Type="http://schemas.openxmlformats.org/officeDocument/2006/relationships/oleObject" Target="embeddings/oleObject121.bin"/><Relationship Id="rId400" Type="http://schemas.openxmlformats.org/officeDocument/2006/relationships/oleObject" Target="embeddings/oleObject177.bin"/><Relationship Id="rId442" Type="http://schemas.openxmlformats.org/officeDocument/2006/relationships/oleObject" Target="embeddings/oleObject198.bin"/><Relationship Id="rId484" Type="http://schemas.openxmlformats.org/officeDocument/2006/relationships/image" Target="media/image235.wmf"/><Relationship Id="rId705" Type="http://schemas.openxmlformats.org/officeDocument/2006/relationships/oleObject" Target="embeddings/oleObject326.bin"/><Relationship Id="rId137" Type="http://schemas.openxmlformats.org/officeDocument/2006/relationships/image" Target="media/image61.wmf"/><Relationship Id="rId302" Type="http://schemas.openxmlformats.org/officeDocument/2006/relationships/oleObject" Target="embeddings/oleObject129.bin"/><Relationship Id="rId344" Type="http://schemas.openxmlformats.org/officeDocument/2006/relationships/oleObject" Target="embeddings/oleObject149.bin"/><Relationship Id="rId691" Type="http://schemas.openxmlformats.org/officeDocument/2006/relationships/oleObject" Target="embeddings/oleObject319.bin"/><Relationship Id="rId747" Type="http://schemas.openxmlformats.org/officeDocument/2006/relationships/oleObject" Target="embeddings/oleObject347.bin"/><Relationship Id="rId41" Type="http://schemas.openxmlformats.org/officeDocument/2006/relationships/image" Target="media/image14.emf"/><Relationship Id="rId83" Type="http://schemas.openxmlformats.org/officeDocument/2006/relationships/image" Target="media/image34.wmf"/><Relationship Id="rId179" Type="http://schemas.openxmlformats.org/officeDocument/2006/relationships/oleObject" Target="embeddings/oleObject73.bin"/><Relationship Id="rId386" Type="http://schemas.openxmlformats.org/officeDocument/2006/relationships/oleObject" Target="embeddings/oleObject170.bin"/><Relationship Id="rId551" Type="http://schemas.openxmlformats.org/officeDocument/2006/relationships/oleObject" Target="embeddings/oleObject253.bin"/><Relationship Id="rId593" Type="http://schemas.openxmlformats.org/officeDocument/2006/relationships/image" Target="media/image285.wmf"/><Relationship Id="rId607" Type="http://schemas.openxmlformats.org/officeDocument/2006/relationships/image" Target="media/image292.wmf"/><Relationship Id="rId649" Type="http://schemas.openxmlformats.org/officeDocument/2006/relationships/oleObject" Target="embeddings/oleObject298.bin"/><Relationship Id="rId190" Type="http://schemas.openxmlformats.org/officeDocument/2006/relationships/image" Target="media/image87.wmf"/><Relationship Id="rId204" Type="http://schemas.openxmlformats.org/officeDocument/2006/relationships/image" Target="media/image94.wmf"/><Relationship Id="rId246" Type="http://schemas.openxmlformats.org/officeDocument/2006/relationships/image" Target="media/image115.wmf"/><Relationship Id="rId288" Type="http://schemas.openxmlformats.org/officeDocument/2006/relationships/package" Target="embeddings/Microsoft_Visio_Drawing10.vsdx"/><Relationship Id="rId411" Type="http://schemas.openxmlformats.org/officeDocument/2006/relationships/image" Target="media/image198.wmf"/><Relationship Id="rId453" Type="http://schemas.openxmlformats.org/officeDocument/2006/relationships/image" Target="media/image219.wmf"/><Relationship Id="rId509" Type="http://schemas.openxmlformats.org/officeDocument/2006/relationships/oleObject" Target="embeddings/oleObject231.bin"/><Relationship Id="rId660" Type="http://schemas.openxmlformats.org/officeDocument/2006/relationships/image" Target="media/image319.wmf"/><Relationship Id="rId106" Type="http://schemas.openxmlformats.org/officeDocument/2006/relationships/oleObject" Target="embeddings/oleObject38.bin"/><Relationship Id="rId313" Type="http://schemas.openxmlformats.org/officeDocument/2006/relationships/image" Target="media/image149.wmf"/><Relationship Id="rId495" Type="http://schemas.openxmlformats.org/officeDocument/2006/relationships/oleObject" Target="embeddings/oleObject223.bin"/><Relationship Id="rId716" Type="http://schemas.openxmlformats.org/officeDocument/2006/relationships/image" Target="media/image347.wmf"/><Relationship Id="rId10" Type="http://schemas.openxmlformats.org/officeDocument/2006/relationships/header" Target="header2.xml"/><Relationship Id="rId52" Type="http://schemas.openxmlformats.org/officeDocument/2006/relationships/oleObject" Target="embeddings/oleObject11.bin"/><Relationship Id="rId94" Type="http://schemas.openxmlformats.org/officeDocument/2006/relationships/oleObject" Target="embeddings/oleObject32.bin"/><Relationship Id="rId148" Type="http://schemas.openxmlformats.org/officeDocument/2006/relationships/oleObject" Target="embeddings/oleObject58.bin"/><Relationship Id="rId355" Type="http://schemas.openxmlformats.org/officeDocument/2006/relationships/image" Target="media/image170.wmf"/><Relationship Id="rId397" Type="http://schemas.openxmlformats.org/officeDocument/2006/relationships/image" Target="media/image191.wmf"/><Relationship Id="rId520" Type="http://schemas.openxmlformats.org/officeDocument/2006/relationships/image" Target="media/image252.wmf"/><Relationship Id="rId562" Type="http://schemas.openxmlformats.org/officeDocument/2006/relationships/image" Target="media/image272.wmf"/><Relationship Id="rId618" Type="http://schemas.openxmlformats.org/officeDocument/2006/relationships/image" Target="media/image298.emf"/><Relationship Id="rId215" Type="http://schemas.openxmlformats.org/officeDocument/2006/relationships/oleObject" Target="embeddings/oleObject91.bin"/><Relationship Id="rId257" Type="http://schemas.openxmlformats.org/officeDocument/2006/relationships/oleObject" Target="embeddings/oleObject111.bin"/><Relationship Id="rId422" Type="http://schemas.openxmlformats.org/officeDocument/2006/relationships/oleObject" Target="embeddings/oleObject188.bin"/><Relationship Id="rId464" Type="http://schemas.openxmlformats.org/officeDocument/2006/relationships/image" Target="media/image225.wmf"/><Relationship Id="rId299" Type="http://schemas.openxmlformats.org/officeDocument/2006/relationships/image" Target="media/image142.wmf"/><Relationship Id="rId727" Type="http://schemas.openxmlformats.org/officeDocument/2006/relationships/oleObject" Target="embeddings/oleObject337.bin"/><Relationship Id="rId63" Type="http://schemas.openxmlformats.org/officeDocument/2006/relationships/image" Target="media/image25.wmf"/><Relationship Id="rId159" Type="http://schemas.openxmlformats.org/officeDocument/2006/relationships/image" Target="media/image72.emf"/><Relationship Id="rId366" Type="http://schemas.openxmlformats.org/officeDocument/2006/relationships/oleObject" Target="embeddings/oleObject160.bin"/><Relationship Id="rId573" Type="http://schemas.openxmlformats.org/officeDocument/2006/relationships/oleObject" Target="embeddings/oleObject265.bin"/><Relationship Id="rId226" Type="http://schemas.openxmlformats.org/officeDocument/2006/relationships/image" Target="media/image105.wmf"/><Relationship Id="rId433" Type="http://schemas.openxmlformats.org/officeDocument/2006/relationships/image" Target="media/image209.wmf"/><Relationship Id="rId640" Type="http://schemas.openxmlformats.org/officeDocument/2006/relationships/image" Target="media/image309.wmf"/><Relationship Id="rId738" Type="http://schemas.openxmlformats.org/officeDocument/2006/relationships/image" Target="media/image358.wmf"/><Relationship Id="rId74" Type="http://schemas.openxmlformats.org/officeDocument/2006/relationships/oleObject" Target="embeddings/oleObject23.bin"/><Relationship Id="rId377" Type="http://schemas.openxmlformats.org/officeDocument/2006/relationships/image" Target="media/image181.wmf"/><Relationship Id="rId500" Type="http://schemas.openxmlformats.org/officeDocument/2006/relationships/image" Target="media/image243.wmf"/><Relationship Id="rId584" Type="http://schemas.openxmlformats.org/officeDocument/2006/relationships/oleObject" Target="embeddings/oleObject272.bin"/><Relationship Id="rId5" Type="http://schemas.openxmlformats.org/officeDocument/2006/relationships/webSettings" Target="webSettings.xml"/><Relationship Id="rId237" Type="http://schemas.openxmlformats.org/officeDocument/2006/relationships/oleObject" Target="embeddings/oleObject101.bin"/><Relationship Id="rId444" Type="http://schemas.openxmlformats.org/officeDocument/2006/relationships/oleObject" Target="embeddings/oleObject199.bin"/><Relationship Id="rId651" Type="http://schemas.openxmlformats.org/officeDocument/2006/relationships/oleObject" Target="embeddings/oleObject299.bin"/><Relationship Id="rId749" Type="http://schemas.openxmlformats.org/officeDocument/2006/relationships/package" Target="embeddings/Microsoft_Visio_Drawing22.vsdx"/><Relationship Id="rId290" Type="http://schemas.openxmlformats.org/officeDocument/2006/relationships/package" Target="embeddings/Microsoft_Visio_Drawing11.vsdx"/><Relationship Id="rId304" Type="http://schemas.openxmlformats.org/officeDocument/2006/relationships/oleObject" Target="embeddings/oleObject130.bin"/><Relationship Id="rId388" Type="http://schemas.openxmlformats.org/officeDocument/2006/relationships/oleObject" Target="embeddings/oleObject171.bin"/><Relationship Id="rId511" Type="http://schemas.openxmlformats.org/officeDocument/2006/relationships/oleObject" Target="embeddings/oleObject232.bin"/><Relationship Id="rId609" Type="http://schemas.openxmlformats.org/officeDocument/2006/relationships/image" Target="media/image293.wmf"/><Relationship Id="rId85" Type="http://schemas.openxmlformats.org/officeDocument/2006/relationships/image" Target="media/image35.emf"/><Relationship Id="rId150" Type="http://schemas.openxmlformats.org/officeDocument/2006/relationships/oleObject" Target="embeddings/oleObject59.bin"/><Relationship Id="rId595" Type="http://schemas.openxmlformats.org/officeDocument/2006/relationships/image" Target="media/image286.wmf"/><Relationship Id="rId248" Type="http://schemas.openxmlformats.org/officeDocument/2006/relationships/image" Target="media/image116.wmf"/><Relationship Id="rId455" Type="http://schemas.openxmlformats.org/officeDocument/2006/relationships/image" Target="media/image220.wmf"/><Relationship Id="rId662" Type="http://schemas.openxmlformats.org/officeDocument/2006/relationships/image" Target="media/image320.wmf"/><Relationship Id="rId12" Type="http://schemas.openxmlformats.org/officeDocument/2006/relationships/footer" Target="footer2.xml"/><Relationship Id="rId108" Type="http://schemas.openxmlformats.org/officeDocument/2006/relationships/oleObject" Target="embeddings/oleObject39.bin"/><Relationship Id="rId315" Type="http://schemas.openxmlformats.org/officeDocument/2006/relationships/image" Target="media/image150.wmf"/><Relationship Id="rId522" Type="http://schemas.openxmlformats.org/officeDocument/2006/relationships/image" Target="media/image253.wmf"/><Relationship Id="rId96" Type="http://schemas.openxmlformats.org/officeDocument/2006/relationships/oleObject" Target="embeddings/oleObject33.bin"/><Relationship Id="rId161" Type="http://schemas.openxmlformats.org/officeDocument/2006/relationships/image" Target="media/image73.wmf"/><Relationship Id="rId399" Type="http://schemas.openxmlformats.org/officeDocument/2006/relationships/image" Target="media/image192.wmf"/><Relationship Id="rId259" Type="http://schemas.openxmlformats.org/officeDocument/2006/relationships/oleObject" Target="embeddings/oleObject112.bin"/><Relationship Id="rId466" Type="http://schemas.openxmlformats.org/officeDocument/2006/relationships/image" Target="media/image226.emf"/><Relationship Id="rId673" Type="http://schemas.openxmlformats.org/officeDocument/2006/relationships/oleObject" Target="embeddings/oleObject310.bin"/><Relationship Id="rId23" Type="http://schemas.openxmlformats.org/officeDocument/2006/relationships/package" Target="embeddings/Microsoft_Visio_Drawing1.vsdx"/><Relationship Id="rId119" Type="http://schemas.openxmlformats.org/officeDocument/2006/relationships/image" Target="media/image52.wmf"/><Relationship Id="rId326" Type="http://schemas.openxmlformats.org/officeDocument/2006/relationships/oleObject" Target="embeddings/oleObject140.bin"/><Relationship Id="rId533" Type="http://schemas.openxmlformats.org/officeDocument/2006/relationships/oleObject" Target="embeddings/oleObject243.bin"/><Relationship Id="rId740" Type="http://schemas.openxmlformats.org/officeDocument/2006/relationships/image" Target="media/image359.wmf"/><Relationship Id="rId172" Type="http://schemas.openxmlformats.org/officeDocument/2006/relationships/oleObject" Target="embeddings/oleObject69.bin"/><Relationship Id="rId477" Type="http://schemas.openxmlformats.org/officeDocument/2006/relationships/oleObject" Target="embeddings/oleObject214.bin"/><Relationship Id="rId600" Type="http://schemas.openxmlformats.org/officeDocument/2006/relationships/oleObject" Target="embeddings/oleObject280.bin"/><Relationship Id="rId684" Type="http://schemas.openxmlformats.org/officeDocument/2006/relationships/image" Target="media/image331.wmf"/><Relationship Id="rId337" Type="http://schemas.openxmlformats.org/officeDocument/2006/relationships/image" Target="media/image161.wmf"/><Relationship Id="rId34" Type="http://schemas.openxmlformats.org/officeDocument/2006/relationships/oleObject" Target="embeddings/oleObject5.bin"/><Relationship Id="rId544" Type="http://schemas.openxmlformats.org/officeDocument/2006/relationships/image" Target="media/image263.wmf"/><Relationship Id="rId751" Type="http://schemas.openxmlformats.org/officeDocument/2006/relationships/package" Target="embeddings/Microsoft_Visio_Drawing23.vsdx"/><Relationship Id="rId183" Type="http://schemas.openxmlformats.org/officeDocument/2006/relationships/oleObject" Target="embeddings/oleObject75.bin"/><Relationship Id="rId390" Type="http://schemas.openxmlformats.org/officeDocument/2006/relationships/oleObject" Target="embeddings/oleObject172.bin"/><Relationship Id="rId404" Type="http://schemas.openxmlformats.org/officeDocument/2006/relationships/oleObject" Target="embeddings/oleObject179.bin"/><Relationship Id="rId611" Type="http://schemas.openxmlformats.org/officeDocument/2006/relationships/image" Target="media/image294.png"/><Relationship Id="rId250" Type="http://schemas.openxmlformats.org/officeDocument/2006/relationships/image" Target="media/image117.wmf"/><Relationship Id="rId488" Type="http://schemas.openxmlformats.org/officeDocument/2006/relationships/image" Target="media/image237.wmf"/><Relationship Id="rId695" Type="http://schemas.openxmlformats.org/officeDocument/2006/relationships/oleObject" Target="embeddings/oleObject321.bin"/><Relationship Id="rId709" Type="http://schemas.openxmlformats.org/officeDocument/2006/relationships/oleObject" Target="embeddings/oleObject328.bin"/><Relationship Id="rId45" Type="http://schemas.openxmlformats.org/officeDocument/2006/relationships/image" Target="media/image16.wmf"/><Relationship Id="rId110" Type="http://schemas.openxmlformats.org/officeDocument/2006/relationships/package" Target="embeddings/Microsoft_Visio_Drawing7.vsdx"/><Relationship Id="rId348" Type="http://schemas.openxmlformats.org/officeDocument/2006/relationships/oleObject" Target="embeddings/oleObject151.bin"/><Relationship Id="rId555" Type="http://schemas.openxmlformats.org/officeDocument/2006/relationships/oleObject" Target="embeddings/oleObject255.bin"/><Relationship Id="rId194" Type="http://schemas.openxmlformats.org/officeDocument/2006/relationships/image" Target="media/image89.wmf"/><Relationship Id="rId208" Type="http://schemas.openxmlformats.org/officeDocument/2006/relationships/image" Target="media/image96.wmf"/><Relationship Id="rId415" Type="http://schemas.openxmlformats.org/officeDocument/2006/relationships/image" Target="media/image200.wmf"/><Relationship Id="rId622" Type="http://schemas.openxmlformats.org/officeDocument/2006/relationships/image" Target="media/image300.wmf"/><Relationship Id="rId261" Type="http://schemas.openxmlformats.org/officeDocument/2006/relationships/oleObject" Target="embeddings/oleObject113.bin"/><Relationship Id="rId499" Type="http://schemas.openxmlformats.org/officeDocument/2006/relationships/oleObject" Target="embeddings/oleObject225.bin"/><Relationship Id="rId56" Type="http://schemas.openxmlformats.org/officeDocument/2006/relationships/oleObject" Target="embeddings/oleObject13.bin"/><Relationship Id="rId359" Type="http://schemas.openxmlformats.org/officeDocument/2006/relationships/image" Target="media/image172.wmf"/><Relationship Id="rId566" Type="http://schemas.openxmlformats.org/officeDocument/2006/relationships/image" Target="media/image274.wmf"/><Relationship Id="rId121" Type="http://schemas.openxmlformats.org/officeDocument/2006/relationships/image" Target="media/image53.wmf"/><Relationship Id="rId219" Type="http://schemas.openxmlformats.org/officeDocument/2006/relationships/oleObject" Target="embeddings/oleObject92.bin"/><Relationship Id="rId426" Type="http://schemas.openxmlformats.org/officeDocument/2006/relationships/oleObject" Target="embeddings/oleObject190.bin"/><Relationship Id="rId633" Type="http://schemas.openxmlformats.org/officeDocument/2006/relationships/oleObject" Target="embeddings/oleObject291.bin"/><Relationship Id="rId67" Type="http://schemas.openxmlformats.org/officeDocument/2006/relationships/oleObject" Target="embeddings/oleObject19.bin"/><Relationship Id="rId272" Type="http://schemas.openxmlformats.org/officeDocument/2006/relationships/image" Target="media/image128.wmf"/><Relationship Id="rId577" Type="http://schemas.openxmlformats.org/officeDocument/2006/relationships/image" Target="media/image278.wmf"/><Relationship Id="rId700" Type="http://schemas.openxmlformats.org/officeDocument/2006/relationships/image" Target="media/image339.wmf"/><Relationship Id="rId132" Type="http://schemas.openxmlformats.org/officeDocument/2006/relationships/oleObject" Target="embeddings/oleObject50.bin"/><Relationship Id="rId437" Type="http://schemas.openxmlformats.org/officeDocument/2006/relationships/image" Target="media/image211.wmf"/><Relationship Id="rId644" Type="http://schemas.openxmlformats.org/officeDocument/2006/relationships/image" Target="media/image311.wmf"/><Relationship Id="rId283" Type="http://schemas.openxmlformats.org/officeDocument/2006/relationships/oleObject" Target="embeddings/oleObject124.bin"/><Relationship Id="rId490" Type="http://schemas.openxmlformats.org/officeDocument/2006/relationships/image" Target="media/image238.wmf"/><Relationship Id="rId504" Type="http://schemas.openxmlformats.org/officeDocument/2006/relationships/oleObject" Target="embeddings/oleObject228.bin"/><Relationship Id="rId711" Type="http://schemas.openxmlformats.org/officeDocument/2006/relationships/oleObject" Target="embeddings/oleObject329.bin"/><Relationship Id="rId78" Type="http://schemas.openxmlformats.org/officeDocument/2006/relationships/oleObject" Target="embeddings/oleObject25.bin"/><Relationship Id="rId143" Type="http://schemas.openxmlformats.org/officeDocument/2006/relationships/image" Target="media/image64.wmf"/><Relationship Id="rId350" Type="http://schemas.openxmlformats.org/officeDocument/2006/relationships/oleObject" Target="embeddings/oleObject152.bin"/><Relationship Id="rId588" Type="http://schemas.openxmlformats.org/officeDocument/2006/relationships/oleObject" Target="embeddings/oleObject274.bin"/><Relationship Id="rId9" Type="http://schemas.openxmlformats.org/officeDocument/2006/relationships/header" Target="header1.xml"/><Relationship Id="rId210" Type="http://schemas.openxmlformats.org/officeDocument/2006/relationships/image" Target="media/image97.wmf"/><Relationship Id="rId448" Type="http://schemas.openxmlformats.org/officeDocument/2006/relationships/oleObject" Target="embeddings/oleObject201.bin"/><Relationship Id="rId655" Type="http://schemas.openxmlformats.org/officeDocument/2006/relationships/oleObject" Target="embeddings/oleObject301.bin"/><Relationship Id="rId294" Type="http://schemas.openxmlformats.org/officeDocument/2006/relationships/package" Target="embeddings/Microsoft_Visio_Drawing13.vsdx"/><Relationship Id="rId308" Type="http://schemas.openxmlformats.org/officeDocument/2006/relationships/oleObject" Target="embeddings/oleObject132.bin"/><Relationship Id="rId515" Type="http://schemas.openxmlformats.org/officeDocument/2006/relationships/oleObject" Target="embeddings/oleObject234.bin"/><Relationship Id="rId722" Type="http://schemas.openxmlformats.org/officeDocument/2006/relationships/image" Target="media/image350.wmf"/><Relationship Id="rId89" Type="http://schemas.openxmlformats.org/officeDocument/2006/relationships/image" Target="media/image37.wmf"/><Relationship Id="rId154" Type="http://schemas.openxmlformats.org/officeDocument/2006/relationships/oleObject" Target="embeddings/oleObject61.bin"/><Relationship Id="rId361" Type="http://schemas.openxmlformats.org/officeDocument/2006/relationships/image" Target="media/image173.wmf"/><Relationship Id="rId599" Type="http://schemas.openxmlformats.org/officeDocument/2006/relationships/image" Target="media/image288.wmf"/><Relationship Id="rId459" Type="http://schemas.openxmlformats.org/officeDocument/2006/relationships/oleObject" Target="embeddings/oleObject206.bin"/><Relationship Id="rId666" Type="http://schemas.openxmlformats.org/officeDocument/2006/relationships/image" Target="media/image322.wmf"/><Relationship Id="rId16" Type="http://schemas.openxmlformats.org/officeDocument/2006/relationships/header" Target="header5.xml"/><Relationship Id="rId221" Type="http://schemas.openxmlformats.org/officeDocument/2006/relationships/oleObject" Target="embeddings/oleObject93.bin"/><Relationship Id="rId319" Type="http://schemas.openxmlformats.org/officeDocument/2006/relationships/image" Target="media/image152.wmf"/><Relationship Id="rId526" Type="http://schemas.openxmlformats.org/officeDocument/2006/relationships/image" Target="media/image255.wmf"/><Relationship Id="rId733" Type="http://schemas.openxmlformats.org/officeDocument/2006/relationships/oleObject" Target="embeddings/oleObject340.bin"/><Relationship Id="rId165" Type="http://schemas.openxmlformats.org/officeDocument/2006/relationships/image" Target="media/image75.wmf"/><Relationship Id="rId372" Type="http://schemas.openxmlformats.org/officeDocument/2006/relationships/oleObject" Target="embeddings/oleObject163.bin"/><Relationship Id="rId677" Type="http://schemas.openxmlformats.org/officeDocument/2006/relationships/oleObject" Target="embeddings/oleObject312.bin"/><Relationship Id="rId232" Type="http://schemas.openxmlformats.org/officeDocument/2006/relationships/image" Target="media/image108.wmf"/><Relationship Id="rId27" Type="http://schemas.openxmlformats.org/officeDocument/2006/relationships/image" Target="media/image7.wmf"/><Relationship Id="rId537" Type="http://schemas.openxmlformats.org/officeDocument/2006/relationships/oleObject" Target="embeddings/oleObject246.bin"/><Relationship Id="rId744" Type="http://schemas.openxmlformats.org/officeDocument/2006/relationships/image" Target="media/image361.wmf"/><Relationship Id="rId80" Type="http://schemas.openxmlformats.org/officeDocument/2006/relationships/oleObject" Target="embeddings/oleObject26.bin"/><Relationship Id="rId176" Type="http://schemas.openxmlformats.org/officeDocument/2006/relationships/oleObject" Target="embeddings/oleObject71.bin"/><Relationship Id="rId383" Type="http://schemas.openxmlformats.org/officeDocument/2006/relationships/image" Target="media/image184.wmf"/><Relationship Id="rId590" Type="http://schemas.openxmlformats.org/officeDocument/2006/relationships/oleObject" Target="embeddings/oleObject275.bin"/><Relationship Id="rId604" Type="http://schemas.openxmlformats.org/officeDocument/2006/relationships/oleObject" Target="embeddings/oleObject282.bin"/><Relationship Id="rId243" Type="http://schemas.openxmlformats.org/officeDocument/2006/relationships/oleObject" Target="embeddings/oleObject104.bin"/><Relationship Id="rId450" Type="http://schemas.openxmlformats.org/officeDocument/2006/relationships/oleObject" Target="embeddings/oleObject202.bin"/><Relationship Id="rId688" Type="http://schemas.openxmlformats.org/officeDocument/2006/relationships/image" Target="media/image333.wmf"/><Relationship Id="rId38" Type="http://schemas.openxmlformats.org/officeDocument/2006/relationships/oleObject" Target="embeddings/oleObject7.bin"/><Relationship Id="rId103" Type="http://schemas.openxmlformats.org/officeDocument/2006/relationships/image" Target="media/image44.wmf"/><Relationship Id="rId310" Type="http://schemas.openxmlformats.org/officeDocument/2006/relationships/oleObject" Target="embeddings/oleObject133.bin"/><Relationship Id="rId548" Type="http://schemas.openxmlformats.org/officeDocument/2006/relationships/image" Target="media/image265.wmf"/><Relationship Id="rId91" Type="http://schemas.openxmlformats.org/officeDocument/2006/relationships/image" Target="media/image38.wmf"/><Relationship Id="rId187" Type="http://schemas.openxmlformats.org/officeDocument/2006/relationships/oleObject" Target="embeddings/oleObject77.bin"/><Relationship Id="rId394" Type="http://schemas.openxmlformats.org/officeDocument/2006/relationships/oleObject" Target="embeddings/oleObject174.bin"/><Relationship Id="rId408" Type="http://schemas.openxmlformats.org/officeDocument/2006/relationships/oleObject" Target="embeddings/oleObject181.bin"/><Relationship Id="rId615" Type="http://schemas.openxmlformats.org/officeDocument/2006/relationships/package" Target="embeddings/Microsoft_Visio_Drawing17.vsdx"/><Relationship Id="rId254" Type="http://schemas.openxmlformats.org/officeDocument/2006/relationships/image" Target="media/image119.wmf"/><Relationship Id="rId699" Type="http://schemas.openxmlformats.org/officeDocument/2006/relationships/oleObject" Target="embeddings/oleObject323.bin"/><Relationship Id="rId49" Type="http://schemas.openxmlformats.org/officeDocument/2006/relationships/image" Target="media/image18.wmf"/><Relationship Id="rId114" Type="http://schemas.openxmlformats.org/officeDocument/2006/relationships/oleObject" Target="embeddings/oleObject41.bin"/><Relationship Id="rId461" Type="http://schemas.openxmlformats.org/officeDocument/2006/relationships/oleObject" Target="embeddings/oleObject207.bin"/><Relationship Id="rId559" Type="http://schemas.openxmlformats.org/officeDocument/2006/relationships/oleObject" Target="embeddings/oleObject257.bin"/><Relationship Id="rId198" Type="http://schemas.openxmlformats.org/officeDocument/2006/relationships/image" Target="media/image91.wmf"/><Relationship Id="rId321" Type="http://schemas.openxmlformats.org/officeDocument/2006/relationships/image" Target="media/image153.wmf"/><Relationship Id="rId419" Type="http://schemas.openxmlformats.org/officeDocument/2006/relationships/image" Target="media/image202.wmf"/><Relationship Id="rId626" Type="http://schemas.openxmlformats.org/officeDocument/2006/relationships/image" Target="media/image302.wmf"/><Relationship Id="rId265" Type="http://schemas.openxmlformats.org/officeDocument/2006/relationships/oleObject" Target="embeddings/oleObject115.bin"/><Relationship Id="rId472" Type="http://schemas.openxmlformats.org/officeDocument/2006/relationships/image" Target="media/image229.wmf"/><Relationship Id="rId125" Type="http://schemas.openxmlformats.org/officeDocument/2006/relationships/image" Target="media/image55.wmf"/><Relationship Id="rId332" Type="http://schemas.openxmlformats.org/officeDocument/2006/relationships/oleObject" Target="embeddings/oleObject143.bin"/><Relationship Id="rId637" Type="http://schemas.openxmlformats.org/officeDocument/2006/relationships/package" Target="embeddings/Microsoft_Visio_Drawing21.vsdx"/><Relationship Id="rId276" Type="http://schemas.openxmlformats.org/officeDocument/2006/relationships/image" Target="media/image130.wmf"/><Relationship Id="rId483" Type="http://schemas.openxmlformats.org/officeDocument/2006/relationships/oleObject" Target="embeddings/oleObject217.bin"/><Relationship Id="rId690" Type="http://schemas.openxmlformats.org/officeDocument/2006/relationships/image" Target="media/image334.wmf"/><Relationship Id="rId704" Type="http://schemas.openxmlformats.org/officeDocument/2006/relationships/image" Target="media/image341.wmf"/><Relationship Id="rId40" Type="http://schemas.openxmlformats.org/officeDocument/2006/relationships/package" Target="embeddings/Microsoft_Visio_Drawing3.vsdx"/><Relationship Id="rId136" Type="http://schemas.openxmlformats.org/officeDocument/2006/relationships/oleObject" Target="embeddings/oleObject52.bin"/><Relationship Id="rId343" Type="http://schemas.openxmlformats.org/officeDocument/2006/relationships/image" Target="media/image164.wmf"/><Relationship Id="rId550" Type="http://schemas.openxmlformats.org/officeDocument/2006/relationships/image" Target="media/image266.wmf"/><Relationship Id="rId203" Type="http://schemas.openxmlformats.org/officeDocument/2006/relationships/oleObject" Target="embeddings/oleObject85.bin"/><Relationship Id="rId648" Type="http://schemas.openxmlformats.org/officeDocument/2006/relationships/image" Target="media/image313.wmf"/><Relationship Id="rId287" Type="http://schemas.openxmlformats.org/officeDocument/2006/relationships/image" Target="media/image136.emf"/><Relationship Id="rId410" Type="http://schemas.openxmlformats.org/officeDocument/2006/relationships/oleObject" Target="embeddings/oleObject182.bin"/><Relationship Id="rId494" Type="http://schemas.openxmlformats.org/officeDocument/2006/relationships/image" Target="media/image240.wmf"/><Relationship Id="rId508" Type="http://schemas.openxmlformats.org/officeDocument/2006/relationships/image" Target="media/image246.wmf"/><Relationship Id="rId715" Type="http://schemas.openxmlformats.org/officeDocument/2006/relationships/oleObject" Target="embeddings/oleObject331.bin"/><Relationship Id="rId147" Type="http://schemas.openxmlformats.org/officeDocument/2006/relationships/image" Target="media/image66.wmf"/><Relationship Id="rId354" Type="http://schemas.openxmlformats.org/officeDocument/2006/relationships/oleObject" Target="embeddings/oleObject154.bin"/><Relationship Id="rId51" Type="http://schemas.openxmlformats.org/officeDocument/2006/relationships/image" Target="media/image19.wmf"/><Relationship Id="rId561" Type="http://schemas.openxmlformats.org/officeDocument/2006/relationships/oleObject" Target="embeddings/oleObject258.bin"/><Relationship Id="rId659" Type="http://schemas.openxmlformats.org/officeDocument/2006/relationships/oleObject" Target="embeddings/oleObject303.bin"/><Relationship Id="rId214" Type="http://schemas.openxmlformats.org/officeDocument/2006/relationships/image" Target="media/image99.wmf"/><Relationship Id="rId298" Type="http://schemas.openxmlformats.org/officeDocument/2006/relationships/oleObject" Target="embeddings/oleObject127.bin"/><Relationship Id="rId421" Type="http://schemas.openxmlformats.org/officeDocument/2006/relationships/image" Target="media/image203.wmf"/><Relationship Id="rId519" Type="http://schemas.openxmlformats.org/officeDocument/2006/relationships/oleObject" Target="embeddings/oleObject236.bin"/><Relationship Id="rId158" Type="http://schemas.openxmlformats.org/officeDocument/2006/relationships/oleObject" Target="embeddings/oleObject63.bin"/><Relationship Id="rId726" Type="http://schemas.openxmlformats.org/officeDocument/2006/relationships/image" Target="media/image352.wmf"/><Relationship Id="rId62" Type="http://schemas.openxmlformats.org/officeDocument/2006/relationships/oleObject" Target="embeddings/oleObject16.bin"/><Relationship Id="rId365" Type="http://schemas.openxmlformats.org/officeDocument/2006/relationships/image" Target="media/image175.wmf"/><Relationship Id="rId572" Type="http://schemas.openxmlformats.org/officeDocument/2006/relationships/oleObject" Target="embeddings/oleObject264.bin"/><Relationship Id="rId225" Type="http://schemas.openxmlformats.org/officeDocument/2006/relationships/oleObject" Target="embeddings/oleObject95.bin"/><Relationship Id="rId432" Type="http://schemas.openxmlformats.org/officeDocument/2006/relationships/oleObject" Target="embeddings/oleObject193.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60769AFF492C49D09CBCA1554737AD4C"/>
        <w:category>
          <w:name w:val="常规"/>
          <w:gallery w:val="placeholder"/>
        </w:category>
        <w:types>
          <w:type w:val="bbPlcHdr"/>
        </w:types>
        <w:behaviors>
          <w:behavior w:val="content"/>
        </w:behaviors>
        <w:guid w:val="{8236186A-7368-486B-B233-1533A02706B2}"/>
      </w:docPartPr>
      <w:docPartBody>
        <w:p w:rsidR="00000000" w:rsidRDefault="00000000">
          <w:pPr>
            <w:pStyle w:val="60769AFF492C49D09CBCA1554737AD4C"/>
          </w:pPr>
          <w:r w:rsidRPr="00751A05">
            <w:rPr>
              <w:rStyle w:val="a3"/>
              <w:rFonts w:hint="eastAsia"/>
            </w:rPr>
            <w:t>单击或点击此处输入文字。</w:t>
          </w:r>
        </w:p>
      </w:docPartBody>
    </w:docPart>
    <w:docPart>
      <w:docPartPr>
        <w:name w:val="9EEE2A986A8848029CB41B2F7B705DE9"/>
        <w:category>
          <w:name w:val="常规"/>
          <w:gallery w:val="placeholder"/>
        </w:category>
        <w:types>
          <w:type w:val="bbPlcHdr"/>
        </w:types>
        <w:behaviors>
          <w:behavior w:val="content"/>
        </w:behaviors>
        <w:guid w:val="{C0783CA7-96EB-4222-A917-27BEC85C22B6}"/>
      </w:docPartPr>
      <w:docPartBody>
        <w:p w:rsidR="00000000" w:rsidRDefault="00000000">
          <w:pPr>
            <w:pStyle w:val="9EEE2A986A8848029CB41B2F7B705DE9"/>
          </w:pPr>
          <w:r w:rsidRPr="00FB6243">
            <w:rPr>
              <w:rStyle w:val="a3"/>
              <w:rFonts w:hint="eastAsia"/>
            </w:rPr>
            <w:t>选择一项。</w:t>
          </w:r>
        </w:p>
      </w:docPartBody>
    </w:docPart>
    <w:docPart>
      <w:docPartPr>
        <w:name w:val="78E13AC50E464A7494E4940F6C76873A"/>
        <w:category>
          <w:name w:val="常规"/>
          <w:gallery w:val="placeholder"/>
        </w:category>
        <w:types>
          <w:type w:val="bbPlcHdr"/>
        </w:types>
        <w:behaviors>
          <w:behavior w:val="content"/>
        </w:behaviors>
        <w:guid w:val="{D1E0C200-89FB-4BB2-B54C-4485BCCBA275}"/>
      </w:docPartPr>
      <w:docPartBody>
        <w:p w:rsidR="00000000" w:rsidRDefault="00000000">
          <w:pPr>
            <w:pStyle w:val="78E13AC50E464A7494E4940F6C76873A"/>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SpaceClaim ISO CB">
    <w:panose1 w:val="00000000000000000000"/>
    <w:charset w:val="00"/>
    <w:family w:val="auto"/>
    <w:pitch w:val="variable"/>
    <w:sig w:usb0="800008AF" w:usb1="100000CA"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48A8"/>
    <w:rsid w:val="002B42E7"/>
    <w:rsid w:val="009648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9648A8"/>
    <w:rPr>
      <w:color w:val="808080"/>
    </w:rPr>
  </w:style>
  <w:style w:type="paragraph" w:customStyle="1" w:styleId="60769AFF492C49D09CBCA1554737AD4C">
    <w:name w:val="60769AFF492C49D09CBCA1554737AD4C"/>
    <w:pPr>
      <w:widowControl w:val="0"/>
      <w:jc w:val="both"/>
    </w:pPr>
  </w:style>
  <w:style w:type="paragraph" w:customStyle="1" w:styleId="9EEE2A986A8848029CB41B2F7B705DE9">
    <w:name w:val="9EEE2A986A8848029CB41B2F7B705DE9"/>
    <w:pPr>
      <w:widowControl w:val="0"/>
      <w:jc w:val="both"/>
    </w:pPr>
  </w:style>
  <w:style w:type="paragraph" w:customStyle="1" w:styleId="78E13AC50E464A7494E4940F6C76873A">
    <w:name w:val="78E13AC50E464A7494E4940F6C76873A"/>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F03465-9310-430F-A8A0-DFC80D2CA8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地方标准.dotx</Template>
  <TotalTime>153</TotalTime>
  <Pages>1</Pages>
  <Words>18579</Words>
  <Characters>23225</Characters>
  <Application>Microsoft Office Word</Application>
  <DocSecurity>0</DocSecurity>
  <Lines>3870</Lines>
  <Paragraphs>3483</Paragraphs>
  <ScaleCrop>false</ScaleCrop>
  <Company>PCMI</Company>
  <LinksUpToDate>false</LinksUpToDate>
  <CharactersWithSpaces>38321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subject/>
  <dc:creator>Administrator</dc:creator>
  <cp:keywords/>
  <dc:description>&lt;config cover="true" show_menu="true" version="1.0.0" doctype="SDKXY"&gt;_x000d_
&lt;/config&gt;</dc:description>
  <cp:lastModifiedBy>Administrator</cp:lastModifiedBy>
  <cp:revision>33</cp:revision>
  <cp:lastPrinted>2023-12-14T13:19:00Z</cp:lastPrinted>
  <dcterms:created xsi:type="dcterms:W3CDTF">2023-12-14T10:21:00Z</dcterms:created>
  <dcterms:modified xsi:type="dcterms:W3CDTF">2023-12-14T13:20:00Z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ies>
</file>