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159" w:line="560" w:lineRule="exact"/>
        <w:ind w:right="90" w:rightChars="43"/>
        <w:jc w:val="center"/>
        <w:textAlignment w:val="baseline"/>
        <w:rPr>
          <w:rFonts w:ascii="华文中宋" w:hAnsi="华文中宋" w:eastAsia="华文中宋" w:cs="华文中宋"/>
          <w:spacing w:val="13"/>
          <w:sz w:val="44"/>
          <w:szCs w:val="44"/>
        </w:rPr>
      </w:pPr>
    </w:p>
    <w:p>
      <w:pPr>
        <w:keepNext w:val="0"/>
        <w:keepLines w:val="0"/>
        <w:pageBreakBefore w:val="0"/>
        <w:widowControl/>
        <w:kinsoku w:val="0"/>
        <w:wordWrap/>
        <w:overflowPunct/>
        <w:topLinePunct w:val="0"/>
        <w:autoSpaceDE w:val="0"/>
        <w:autoSpaceDN w:val="0"/>
        <w:bidi w:val="0"/>
        <w:adjustRightInd w:val="0"/>
        <w:snapToGrid w:val="0"/>
        <w:spacing w:before="159" w:line="560" w:lineRule="exact"/>
        <w:ind w:right="90" w:rightChars="43"/>
        <w:jc w:val="center"/>
        <w:textAlignment w:val="baseline"/>
        <w:rPr>
          <w:rFonts w:ascii="华文中宋" w:hAnsi="华文中宋" w:eastAsia="华文中宋" w:cs="华文中宋"/>
          <w:spacing w:val="13"/>
          <w:sz w:val="44"/>
          <w:szCs w:val="44"/>
        </w:rPr>
      </w:pPr>
    </w:p>
    <w:p>
      <w:pPr>
        <w:keepNext w:val="0"/>
        <w:keepLines w:val="0"/>
        <w:pageBreakBefore w:val="0"/>
        <w:widowControl/>
        <w:kinsoku w:val="0"/>
        <w:wordWrap/>
        <w:overflowPunct/>
        <w:topLinePunct w:val="0"/>
        <w:autoSpaceDE w:val="0"/>
        <w:autoSpaceDN w:val="0"/>
        <w:bidi w:val="0"/>
        <w:adjustRightInd w:val="0"/>
        <w:snapToGrid w:val="0"/>
        <w:spacing w:before="159" w:line="560" w:lineRule="exact"/>
        <w:ind w:right="90" w:rightChars="43"/>
        <w:jc w:val="center"/>
        <w:textAlignment w:val="baseline"/>
        <w:rPr>
          <w:rFonts w:ascii="华文中宋" w:hAnsi="华文中宋" w:eastAsia="华文中宋" w:cs="华文中宋"/>
          <w:spacing w:val="13"/>
          <w:sz w:val="44"/>
          <w:szCs w:val="44"/>
        </w:rPr>
      </w:pPr>
      <w:r>
        <w:rPr>
          <w:rFonts w:ascii="华文中宋" w:hAnsi="华文中宋" w:eastAsia="华文中宋" w:cs="华文中宋"/>
          <w:spacing w:val="13"/>
          <w:sz w:val="44"/>
          <w:szCs w:val="44"/>
        </w:rPr>
        <w:t>《不动产登记业务规范》</w:t>
      </w:r>
    </w:p>
    <w:p>
      <w:pPr>
        <w:keepNext w:val="0"/>
        <w:keepLines w:val="0"/>
        <w:pageBreakBefore w:val="0"/>
        <w:widowControl/>
        <w:kinsoku w:val="0"/>
        <w:wordWrap/>
        <w:overflowPunct/>
        <w:topLinePunct w:val="0"/>
        <w:autoSpaceDE w:val="0"/>
        <w:autoSpaceDN w:val="0"/>
        <w:bidi w:val="0"/>
        <w:adjustRightInd w:val="0"/>
        <w:snapToGrid w:val="0"/>
        <w:spacing w:before="159" w:line="560" w:lineRule="exact"/>
        <w:ind w:right="90" w:rightChars="43"/>
        <w:jc w:val="center"/>
        <w:textAlignment w:val="baseline"/>
        <w:rPr>
          <w:rFonts w:ascii="华文中宋" w:hAnsi="华文中宋" w:eastAsia="华文中宋" w:cs="华文中宋"/>
          <w:sz w:val="44"/>
          <w:szCs w:val="44"/>
        </w:rPr>
      </w:pPr>
      <w:r>
        <w:rPr>
          <w:rFonts w:ascii="华文中宋" w:hAnsi="华文中宋" w:eastAsia="华文中宋" w:cs="华文中宋"/>
          <w:spacing w:val="11"/>
          <w:sz w:val="44"/>
          <w:szCs w:val="44"/>
        </w:rPr>
        <w:t xml:space="preserve"> </w:t>
      </w:r>
      <w:bookmarkStart w:id="0" w:name="bookmark2"/>
      <w:bookmarkEnd w:id="0"/>
      <w:bookmarkStart w:id="1" w:name="bookmark1"/>
      <w:bookmarkEnd w:id="1"/>
      <w:r>
        <w:rPr>
          <w:rFonts w:ascii="华文中宋" w:hAnsi="华文中宋" w:eastAsia="华文中宋" w:cs="华文中宋"/>
          <w:spacing w:val="-7"/>
          <w:sz w:val="44"/>
          <w:szCs w:val="44"/>
        </w:rPr>
        <w:t>编</w:t>
      </w:r>
      <w:r>
        <w:rPr>
          <w:rFonts w:ascii="华文中宋" w:hAnsi="华文中宋" w:eastAsia="华文中宋" w:cs="华文中宋"/>
          <w:spacing w:val="101"/>
          <w:sz w:val="44"/>
          <w:szCs w:val="44"/>
        </w:rPr>
        <w:t xml:space="preserve"> </w:t>
      </w:r>
      <w:r>
        <w:rPr>
          <w:rFonts w:ascii="华文中宋" w:hAnsi="华文中宋" w:eastAsia="华文中宋" w:cs="华文中宋"/>
          <w:spacing w:val="-7"/>
          <w:sz w:val="44"/>
          <w:szCs w:val="44"/>
        </w:rPr>
        <w:t>制</w:t>
      </w:r>
      <w:r>
        <w:rPr>
          <w:rFonts w:ascii="华文中宋" w:hAnsi="华文中宋" w:eastAsia="华文中宋" w:cs="华文中宋"/>
          <w:spacing w:val="98"/>
          <w:sz w:val="44"/>
          <w:szCs w:val="44"/>
        </w:rPr>
        <w:t xml:space="preserve"> </w:t>
      </w:r>
      <w:r>
        <w:rPr>
          <w:rFonts w:ascii="华文中宋" w:hAnsi="华文中宋" w:eastAsia="华文中宋" w:cs="华文中宋"/>
          <w:spacing w:val="-7"/>
          <w:sz w:val="44"/>
          <w:szCs w:val="44"/>
        </w:rPr>
        <w:t>说</w:t>
      </w:r>
      <w:r>
        <w:rPr>
          <w:rFonts w:ascii="华文中宋" w:hAnsi="华文中宋" w:eastAsia="华文中宋" w:cs="华文中宋"/>
          <w:spacing w:val="132"/>
          <w:sz w:val="44"/>
          <w:szCs w:val="44"/>
        </w:rPr>
        <w:t xml:space="preserve"> </w:t>
      </w:r>
      <w:r>
        <w:rPr>
          <w:rFonts w:ascii="华文中宋" w:hAnsi="华文中宋" w:eastAsia="华文中宋" w:cs="华文中宋"/>
          <w:spacing w:val="-7"/>
          <w:sz w:val="44"/>
          <w:szCs w:val="44"/>
        </w:rPr>
        <w:t>明</w:t>
      </w:r>
    </w:p>
    <w:p>
      <w:pPr>
        <w:keepNext w:val="0"/>
        <w:keepLines w:val="0"/>
        <w:pageBreakBefore w:val="0"/>
        <w:widowControl/>
        <w:kinsoku w:val="0"/>
        <w:wordWrap/>
        <w:overflowPunct/>
        <w:topLinePunct w:val="0"/>
        <w:autoSpaceDE w:val="0"/>
        <w:autoSpaceDN w:val="0"/>
        <w:bidi w:val="0"/>
        <w:adjustRightInd w:val="0"/>
        <w:snapToGrid w:val="0"/>
        <w:spacing w:before="101" w:line="600" w:lineRule="exact"/>
        <w:ind w:left="42"/>
        <w:textAlignment w:val="baseline"/>
        <w:outlineLvl w:val="0"/>
      </w:pPr>
      <w:r>
        <w:rPr>
          <w:rFonts w:ascii="黑体" w:hAnsi="黑体" w:eastAsia="黑体" w:cs="黑体"/>
          <w:spacing w:val="1"/>
          <w:sz w:val="32"/>
          <w:szCs w:val="32"/>
          <w14:textOutline w14:w="5793" w14:cap="sq" w14:cmpd="sng">
            <w14:solidFill>
              <w14:srgbClr w14:val="000000"/>
            </w14:solidFill>
            <w14:prstDash w14:val="solid"/>
            <w14:bevel/>
          </w14:textOutline>
        </w:rPr>
        <w:t>1</w:t>
      </w:r>
      <w:r>
        <w:rPr>
          <w:rFonts w:ascii="黑体" w:hAnsi="黑体" w:eastAsia="黑体" w:cs="黑体"/>
          <w:spacing w:val="119"/>
          <w:sz w:val="32"/>
          <w:szCs w:val="32"/>
        </w:rPr>
        <w:t xml:space="preserve"> </w:t>
      </w:r>
      <w:r>
        <w:rPr>
          <w:rFonts w:ascii="黑体" w:hAnsi="黑体" w:eastAsia="黑体" w:cs="黑体"/>
          <w:spacing w:val="1"/>
          <w:sz w:val="32"/>
          <w:szCs w:val="32"/>
          <w14:textOutline w14:w="5793" w14:cap="sq" w14:cmpd="sng">
            <w14:solidFill>
              <w14:srgbClr w14:val="000000"/>
            </w14:solidFill>
            <w14:prstDash w14:val="solid"/>
            <w14:bevel/>
          </w14:textOutline>
        </w:rPr>
        <w:t>工作概况</w:t>
      </w:r>
    </w:p>
    <w:p>
      <w:pPr>
        <w:keepNext w:val="0"/>
        <w:keepLines w:val="0"/>
        <w:pageBreakBefore w:val="0"/>
        <w:widowControl/>
        <w:kinsoku w:val="0"/>
        <w:wordWrap/>
        <w:overflowPunct/>
        <w:topLinePunct w:val="0"/>
        <w:autoSpaceDE w:val="0"/>
        <w:autoSpaceDN w:val="0"/>
        <w:bidi w:val="0"/>
        <w:adjustRightInd w:val="0"/>
        <w:snapToGrid w:val="0"/>
        <w:spacing w:before="101" w:line="600" w:lineRule="exact"/>
        <w:ind w:left="46"/>
        <w:textAlignment w:val="baseline"/>
        <w:outlineLvl w:val="1"/>
        <w:rPr>
          <w:rFonts w:ascii="楷体" w:hAnsi="楷体" w:eastAsia="楷体" w:cs="楷体"/>
          <w:spacing w:val="3"/>
          <w:sz w:val="32"/>
          <w:szCs w:val="32"/>
          <w14:textOutline w14:w="5793" w14:cap="sq" w14:cmpd="sng">
            <w14:solidFill>
              <w14:srgbClr w14:val="000000"/>
            </w14:solidFill>
            <w14:prstDash w14:val="solid"/>
            <w14:bevel/>
          </w14:textOutline>
        </w:rPr>
      </w:pPr>
      <w:r>
        <w:rPr>
          <w:rFonts w:ascii="楷体" w:hAnsi="楷体" w:eastAsia="楷体" w:cs="楷体"/>
          <w:spacing w:val="3"/>
          <w:sz w:val="32"/>
          <w:szCs w:val="32"/>
          <w14:textOutline w14:w="5793" w14:cap="sq" w14:cmpd="sng">
            <w14:solidFill>
              <w14:srgbClr w14:val="000000"/>
            </w14:solidFill>
            <w14:prstDash w14:val="solid"/>
            <w14:bevel/>
          </w14:textOutline>
        </w:rPr>
        <w:t>1.1</w:t>
      </w:r>
      <w:r>
        <w:rPr>
          <w:rFonts w:ascii="楷体" w:hAnsi="楷体" w:eastAsia="楷体" w:cs="楷体"/>
          <w:spacing w:val="-65"/>
          <w:sz w:val="32"/>
          <w:szCs w:val="32"/>
        </w:rPr>
        <w:t xml:space="preserve"> </w:t>
      </w:r>
      <w:r>
        <w:rPr>
          <w:rFonts w:ascii="楷体" w:hAnsi="楷体" w:eastAsia="楷体" w:cs="楷体"/>
          <w:spacing w:val="3"/>
          <w:sz w:val="32"/>
          <w:szCs w:val="32"/>
          <w14:textOutline w14:w="5793" w14:cap="sq" w14:cmpd="sng">
            <w14:solidFill>
              <w14:srgbClr w14:val="000000"/>
            </w14:solidFill>
            <w14:prstDash w14:val="solid"/>
            <w14:bevel/>
          </w14:textOutline>
        </w:rPr>
        <w:t>任务来源</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 2016 年 9 月我省全面实施不动产统一登记制度以来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由于各地在不动产登记与交易的职责划分、信息共享程度等方面的不一致，导致我省各地在设立的不动产登记业务类型、 收件标准不统一，难以做到全程监管、全省通办，成为影响不动产登记领域落实党中央、国务院深化 “放管服” 改革、优化营商环境，实现 “跨省通办” 的极大阻碍。</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为贯彻党中央、国务院和省委、省政府 “放管服” 改革和优化营商环境的部署，2021 年，</w:t>
      </w:r>
      <w:r>
        <w:rPr>
          <w:rFonts w:hint="eastAsia" w:ascii="仿宋_GB2312" w:hAnsi="仿宋_GB2312" w:eastAsia="仿宋_GB2312" w:cs="仿宋_GB2312"/>
          <w:sz w:val="32"/>
          <w:szCs w:val="32"/>
          <w:lang w:eastAsia="zh-CN"/>
        </w:rPr>
        <w:t>湖南省自然资源</w:t>
      </w:r>
      <w:r>
        <w:rPr>
          <w:rFonts w:hint="eastAsia" w:ascii="仿宋_GB2312" w:hAnsi="仿宋_GB2312" w:eastAsia="仿宋_GB2312" w:cs="仿宋_GB2312"/>
          <w:sz w:val="32"/>
          <w:szCs w:val="32"/>
        </w:rPr>
        <w:t>厅党组审议开展湖南省不动产登记统一平台和数据库建设并通过《湖南省不动产登记统一平台和数据库建设总体方案》，明确要求</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统一不动产登记业务流程和数据标准基础上逐步建成全省统一的不动产登记平台，支撑全省自然资源和不动产登记业务办理和应用服务。</w:t>
      </w:r>
      <w:r>
        <w:rPr>
          <w:rFonts w:hint="eastAsia" w:ascii="仿宋_GB2312" w:hAnsi="仿宋_GB2312" w:eastAsia="仿宋_GB2312" w:cs="仿宋_GB2312"/>
          <w:sz w:val="32"/>
          <w:szCs w:val="32"/>
          <w:lang w:eastAsia="zh-CN"/>
        </w:rPr>
        <w:t>为此，</w:t>
      </w:r>
      <w:r>
        <w:rPr>
          <w:rFonts w:hint="eastAsia" w:ascii="仿宋_GB2312" w:hAnsi="仿宋_GB2312" w:eastAsia="仿宋_GB2312" w:cs="仿宋_GB2312"/>
          <w:sz w:val="32"/>
          <w:szCs w:val="32"/>
        </w:rPr>
        <w:t>湖南省不动产登记中心细化不动产登记平台建设和应用需求，全面梳理、优化不动产登记业务流程，从 2021 年起着手制定全省统一的业务流程、格式文本、办事指南等不动产登记标准规范，具有良好的工作基础。</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 年 10 月，湖南省不动产登记中心将《湖南省不动</w:t>
      </w:r>
    </w:p>
    <w:p>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产登记业务标准（受理规范）》 (以下简称《规范》)申请列</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sectPr>
          <w:headerReference r:id="rId5" w:type="default"/>
          <w:footerReference r:id="rId6" w:type="default"/>
          <w:pgSz w:w="11906" w:h="16839"/>
          <w:pgMar w:top="400" w:right="1546" w:bottom="1151" w:left="1785" w:header="0" w:footer="989" w:gutter="0"/>
          <w:cols w:space="720" w:num="1"/>
        </w:sectPr>
      </w:pPr>
    </w:p>
    <w:p>
      <w:pPr>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w:t>
      </w:r>
      <w:r>
        <w:rPr>
          <w:rFonts w:hint="eastAsia" w:ascii="仿宋_GB2312" w:hAnsi="仿宋_GB2312" w:eastAsia="仿宋_GB2312" w:cs="仿宋_GB2312"/>
          <w:sz w:val="32"/>
          <w:szCs w:val="32"/>
          <w:lang w:eastAsia="zh-CN"/>
        </w:rPr>
        <w:t>湖南省自然资源</w:t>
      </w:r>
      <w:r>
        <w:rPr>
          <w:rFonts w:hint="eastAsia" w:ascii="仿宋_GB2312" w:hAnsi="仿宋_GB2312" w:eastAsia="仿宋_GB2312" w:cs="仿宋_GB2312"/>
          <w:sz w:val="32"/>
          <w:szCs w:val="32"/>
        </w:rPr>
        <w:t>厅标准修订项目；2022 年 4 月获批列入 2022 年度厅标准项目，项目编号：2022B12，工作起止年限：2022.04-2023.12。</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 年 11 月，按照湖南省市场监督管理局关于申报2023 年度地方标准项目的通知要求，本项目进行了申报。经省市场监督管理局评审程序，2023 年 3 月，根据《湖南省市场监督管理局关于下达 2023 年度第 1 批地方标准制修订项 目计划的通知》（湘市监标函〔2023〕25 号），将本项目名称修改为 《不动产登记业务规范》。</w:t>
      </w:r>
    </w:p>
    <w:p>
      <w:pPr>
        <w:spacing w:before="187" w:line="222" w:lineRule="auto"/>
        <w:ind w:left="145"/>
        <w:outlineLvl w:val="1"/>
        <w:rPr>
          <w:rFonts w:ascii="楷体" w:hAnsi="楷体" w:eastAsia="楷体" w:cs="楷体"/>
          <w:sz w:val="32"/>
          <w:szCs w:val="32"/>
        </w:rPr>
      </w:pPr>
      <w:r>
        <w:rPr>
          <w:rFonts w:ascii="楷体" w:hAnsi="楷体" w:eastAsia="楷体" w:cs="楷体"/>
          <w:spacing w:val="4"/>
          <w:sz w:val="32"/>
          <w:szCs w:val="32"/>
          <w14:textOutline w14:w="5793" w14:cap="sq" w14:cmpd="sng">
            <w14:solidFill>
              <w14:srgbClr w14:val="000000"/>
            </w14:solidFill>
            <w14:prstDash w14:val="solid"/>
            <w14:bevel/>
          </w14:textOutline>
        </w:rPr>
        <w:t>1.2</w:t>
      </w:r>
      <w:r>
        <w:rPr>
          <w:rFonts w:ascii="楷体" w:hAnsi="楷体" w:eastAsia="楷体" w:cs="楷体"/>
          <w:spacing w:val="-72"/>
          <w:sz w:val="32"/>
          <w:szCs w:val="32"/>
        </w:rPr>
        <w:t xml:space="preserve"> </w:t>
      </w:r>
      <w:r>
        <w:rPr>
          <w:rFonts w:ascii="楷体" w:hAnsi="楷体" w:eastAsia="楷体" w:cs="楷体"/>
          <w:spacing w:val="4"/>
          <w:sz w:val="32"/>
          <w:szCs w:val="32"/>
          <w14:textOutline w14:w="5793" w14:cap="sq" w14:cmpd="sng">
            <w14:solidFill>
              <w14:srgbClr w14:val="000000"/>
            </w14:solidFill>
            <w14:prstDash w14:val="solid"/>
            <w14:bevel/>
          </w14:textOutline>
        </w:rPr>
        <w:t>起草单位</w:t>
      </w:r>
    </w:p>
    <w:p>
      <w:pPr>
        <w:spacing w:before="184" w:line="224" w:lineRule="auto"/>
        <w:ind w:left="768"/>
        <w:rPr>
          <w:rFonts w:ascii="仿宋" w:hAnsi="仿宋" w:eastAsia="仿宋" w:cs="仿宋"/>
          <w:sz w:val="32"/>
          <w:szCs w:val="32"/>
        </w:rPr>
      </w:pPr>
      <w:r>
        <w:rPr>
          <w:rFonts w:ascii="仿宋" w:hAnsi="仿宋" w:eastAsia="仿宋" w:cs="仿宋"/>
          <w:spacing w:val="8"/>
          <w:sz w:val="32"/>
          <w:szCs w:val="32"/>
        </w:rPr>
        <w:t>起草单位为湖南省不动产登记中心。</w:t>
      </w:r>
    </w:p>
    <w:p>
      <w:pPr>
        <w:spacing w:before="188" w:line="223" w:lineRule="auto"/>
        <w:ind w:left="145"/>
        <w:outlineLvl w:val="1"/>
        <w:rPr>
          <w:rFonts w:ascii="楷体" w:hAnsi="楷体" w:eastAsia="楷体" w:cs="楷体"/>
          <w:sz w:val="32"/>
          <w:szCs w:val="32"/>
        </w:rPr>
      </w:pPr>
      <w:bookmarkStart w:id="2" w:name="bookmark4"/>
      <w:bookmarkEnd w:id="2"/>
      <w:r>
        <w:rPr>
          <w:rFonts w:ascii="楷体" w:hAnsi="楷体" w:eastAsia="楷体" w:cs="楷体"/>
          <w:spacing w:val="4"/>
          <w:sz w:val="32"/>
          <w:szCs w:val="32"/>
          <w14:textOutline w14:w="5793" w14:cap="sq" w14:cmpd="sng">
            <w14:solidFill>
              <w14:srgbClr w14:val="000000"/>
            </w14:solidFill>
            <w14:prstDash w14:val="solid"/>
            <w14:bevel/>
          </w14:textOutline>
        </w:rPr>
        <w:t>1.3</w:t>
      </w:r>
      <w:r>
        <w:rPr>
          <w:rFonts w:ascii="楷体" w:hAnsi="楷体" w:eastAsia="楷体" w:cs="楷体"/>
          <w:spacing w:val="-56"/>
          <w:sz w:val="32"/>
          <w:szCs w:val="32"/>
        </w:rPr>
        <w:t xml:space="preserve"> </w:t>
      </w:r>
      <w:r>
        <w:rPr>
          <w:rFonts w:ascii="楷体" w:hAnsi="楷体" w:eastAsia="楷体" w:cs="楷体"/>
          <w:spacing w:val="4"/>
          <w:sz w:val="32"/>
          <w:szCs w:val="32"/>
          <w14:textOutline w14:w="5793" w14:cap="sq" w14:cmpd="sng">
            <w14:solidFill>
              <w14:srgbClr w14:val="000000"/>
            </w14:solidFill>
            <w14:prstDash w14:val="solid"/>
            <w14:bevel/>
          </w14:textOutline>
        </w:rPr>
        <w:t>主要研究人员</w:t>
      </w:r>
    </w:p>
    <w:p>
      <w:pPr>
        <w:spacing w:line="102" w:lineRule="auto"/>
        <w:rPr>
          <w:rFonts w:ascii="Arial"/>
          <w:sz w:val="2"/>
        </w:rPr>
      </w:pPr>
    </w:p>
    <w:tbl>
      <w:tblPr>
        <w:tblStyle w:val="6"/>
        <w:tblW w:w="83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5"/>
        <w:gridCol w:w="974"/>
        <w:gridCol w:w="665"/>
        <w:gridCol w:w="1091"/>
        <w:gridCol w:w="1614"/>
        <w:gridCol w:w="1502"/>
        <w:gridCol w:w="18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595" w:type="dxa"/>
            <w:textDirection w:val="tbRlV"/>
            <w:vAlign w:val="top"/>
          </w:tcPr>
          <w:p>
            <w:pPr>
              <w:spacing w:before="191" w:line="216" w:lineRule="auto"/>
              <w:ind w:left="146"/>
              <w:rPr>
                <w:rFonts w:ascii="黑体" w:hAnsi="黑体" w:eastAsia="黑体" w:cs="黑体"/>
                <w:sz w:val="20"/>
                <w:szCs w:val="20"/>
              </w:rPr>
            </w:pPr>
            <w:r>
              <w:rPr>
                <w:rFonts w:ascii="黑体" w:hAnsi="黑体" w:eastAsia="黑体" w:cs="黑体"/>
                <w:spacing w:val="12"/>
                <w:sz w:val="20"/>
                <w:szCs w:val="20"/>
              </w:rPr>
              <w:t>序</w:t>
            </w:r>
            <w:r>
              <w:rPr>
                <w:rFonts w:ascii="黑体" w:hAnsi="黑体" w:eastAsia="黑体" w:cs="黑体"/>
                <w:spacing w:val="86"/>
                <w:sz w:val="20"/>
                <w:szCs w:val="20"/>
              </w:rPr>
              <w:t xml:space="preserve"> </w:t>
            </w:r>
            <w:r>
              <w:rPr>
                <w:rFonts w:ascii="黑体" w:hAnsi="黑体" w:eastAsia="黑体" w:cs="黑体"/>
                <w:spacing w:val="12"/>
                <w:sz w:val="20"/>
                <w:szCs w:val="20"/>
              </w:rPr>
              <w:t>号</w:t>
            </w:r>
          </w:p>
        </w:tc>
        <w:tc>
          <w:tcPr>
            <w:tcW w:w="974" w:type="dxa"/>
            <w:vAlign w:val="top"/>
          </w:tcPr>
          <w:p>
            <w:pPr>
              <w:spacing w:line="278" w:lineRule="auto"/>
              <w:rPr>
                <w:rFonts w:ascii="Arial"/>
                <w:sz w:val="21"/>
              </w:rPr>
            </w:pPr>
          </w:p>
          <w:p>
            <w:pPr>
              <w:spacing w:before="65" w:line="231" w:lineRule="auto"/>
              <w:ind w:left="281"/>
              <w:rPr>
                <w:rFonts w:ascii="黑体" w:hAnsi="黑体" w:eastAsia="黑体" w:cs="黑体"/>
                <w:sz w:val="20"/>
                <w:szCs w:val="20"/>
              </w:rPr>
            </w:pPr>
            <w:r>
              <w:rPr>
                <w:rFonts w:ascii="黑体" w:hAnsi="黑体" w:eastAsia="黑体" w:cs="黑体"/>
                <w:spacing w:val="4"/>
                <w:sz w:val="20"/>
                <w:szCs w:val="20"/>
              </w:rPr>
              <w:t>姓名</w:t>
            </w:r>
          </w:p>
        </w:tc>
        <w:tc>
          <w:tcPr>
            <w:tcW w:w="665" w:type="dxa"/>
            <w:vAlign w:val="top"/>
          </w:tcPr>
          <w:p>
            <w:pPr>
              <w:spacing w:line="278" w:lineRule="auto"/>
              <w:rPr>
                <w:rFonts w:ascii="Arial"/>
                <w:sz w:val="21"/>
              </w:rPr>
            </w:pPr>
          </w:p>
          <w:p>
            <w:pPr>
              <w:spacing w:before="65" w:line="230" w:lineRule="auto"/>
              <w:ind w:left="126"/>
              <w:rPr>
                <w:rFonts w:ascii="黑体" w:hAnsi="黑体" w:eastAsia="黑体" w:cs="黑体"/>
                <w:sz w:val="20"/>
                <w:szCs w:val="20"/>
              </w:rPr>
            </w:pPr>
            <w:r>
              <w:rPr>
                <w:rFonts w:ascii="黑体" w:hAnsi="黑体" w:eastAsia="黑体" w:cs="黑体"/>
                <w:spacing w:val="4"/>
                <w:sz w:val="20"/>
                <w:szCs w:val="20"/>
              </w:rPr>
              <w:t>性别</w:t>
            </w:r>
          </w:p>
        </w:tc>
        <w:tc>
          <w:tcPr>
            <w:tcW w:w="1091" w:type="dxa"/>
            <w:vAlign w:val="top"/>
          </w:tcPr>
          <w:p>
            <w:pPr>
              <w:spacing w:line="278" w:lineRule="auto"/>
              <w:rPr>
                <w:rFonts w:ascii="Arial"/>
                <w:sz w:val="21"/>
              </w:rPr>
            </w:pPr>
          </w:p>
          <w:p>
            <w:pPr>
              <w:spacing w:before="65" w:line="231" w:lineRule="auto"/>
              <w:ind w:left="144"/>
              <w:rPr>
                <w:rFonts w:ascii="黑体" w:hAnsi="黑体" w:eastAsia="黑体" w:cs="黑体"/>
                <w:sz w:val="20"/>
                <w:szCs w:val="20"/>
              </w:rPr>
            </w:pPr>
            <w:r>
              <w:rPr>
                <w:rFonts w:ascii="黑体" w:hAnsi="黑体" w:eastAsia="黑体" w:cs="黑体"/>
                <w:spacing w:val="3"/>
                <w:sz w:val="20"/>
                <w:szCs w:val="20"/>
              </w:rPr>
              <w:t>出生年月</w:t>
            </w:r>
          </w:p>
        </w:tc>
        <w:tc>
          <w:tcPr>
            <w:tcW w:w="1614" w:type="dxa"/>
            <w:vAlign w:val="top"/>
          </w:tcPr>
          <w:p>
            <w:pPr>
              <w:spacing w:line="278" w:lineRule="auto"/>
              <w:rPr>
                <w:rFonts w:ascii="Arial"/>
                <w:sz w:val="21"/>
              </w:rPr>
            </w:pPr>
          </w:p>
          <w:p>
            <w:pPr>
              <w:spacing w:before="65" w:line="229" w:lineRule="auto"/>
              <w:ind w:left="210"/>
              <w:rPr>
                <w:rFonts w:ascii="黑体" w:hAnsi="黑体" w:eastAsia="黑体" w:cs="黑体"/>
                <w:sz w:val="20"/>
                <w:szCs w:val="20"/>
              </w:rPr>
            </w:pPr>
            <w:r>
              <w:rPr>
                <w:rFonts w:ascii="黑体" w:hAnsi="黑体" w:eastAsia="黑体" w:cs="黑体"/>
                <w:spacing w:val="8"/>
                <w:sz w:val="20"/>
                <w:szCs w:val="20"/>
              </w:rPr>
              <w:t>职称、职务</w:t>
            </w:r>
          </w:p>
        </w:tc>
        <w:tc>
          <w:tcPr>
            <w:tcW w:w="1502" w:type="dxa"/>
            <w:vAlign w:val="top"/>
          </w:tcPr>
          <w:p>
            <w:pPr>
              <w:spacing w:line="279" w:lineRule="auto"/>
              <w:rPr>
                <w:rFonts w:ascii="Arial"/>
                <w:sz w:val="21"/>
              </w:rPr>
            </w:pPr>
          </w:p>
          <w:p>
            <w:pPr>
              <w:spacing w:before="65" w:line="231" w:lineRule="auto"/>
              <w:ind w:left="417"/>
              <w:rPr>
                <w:rFonts w:ascii="黑体" w:hAnsi="黑体" w:eastAsia="黑体" w:cs="黑体"/>
                <w:sz w:val="20"/>
                <w:szCs w:val="20"/>
              </w:rPr>
            </w:pPr>
            <w:r>
              <w:rPr>
                <w:rFonts w:ascii="黑体" w:hAnsi="黑体" w:eastAsia="黑体" w:cs="黑体"/>
                <w:spacing w:val="7"/>
                <w:sz w:val="20"/>
                <w:szCs w:val="20"/>
              </w:rPr>
              <w:t>从事专业</w:t>
            </w:r>
          </w:p>
        </w:tc>
        <w:tc>
          <w:tcPr>
            <w:tcW w:w="1879" w:type="dxa"/>
            <w:vAlign w:val="top"/>
          </w:tcPr>
          <w:p>
            <w:pPr>
              <w:spacing w:before="146" w:line="398" w:lineRule="exact"/>
              <w:ind w:left="208"/>
              <w:rPr>
                <w:rFonts w:ascii="黑体" w:hAnsi="黑体" w:eastAsia="黑体" w:cs="黑体"/>
                <w:sz w:val="20"/>
                <w:szCs w:val="20"/>
              </w:rPr>
            </w:pPr>
            <w:r>
              <w:rPr>
                <w:rFonts w:ascii="黑体" w:hAnsi="黑体" w:eastAsia="黑体" w:cs="黑体"/>
                <w:spacing w:val="8"/>
                <w:position w:val="14"/>
                <w:sz w:val="20"/>
                <w:szCs w:val="20"/>
              </w:rPr>
              <w:t>在本项目中承担</w:t>
            </w:r>
          </w:p>
          <w:p>
            <w:pPr>
              <w:spacing w:line="229" w:lineRule="auto"/>
              <w:ind w:left="641"/>
              <w:rPr>
                <w:rFonts w:ascii="黑体" w:hAnsi="黑体" w:eastAsia="黑体" w:cs="黑体"/>
                <w:sz w:val="20"/>
                <w:szCs w:val="20"/>
              </w:rPr>
            </w:pPr>
            <w:r>
              <w:rPr>
                <w:rFonts w:ascii="黑体" w:hAnsi="黑体" w:eastAsia="黑体" w:cs="黑体"/>
                <w:spacing w:val="3"/>
                <w:sz w:val="20"/>
                <w:szCs w:val="20"/>
              </w:rPr>
              <w:t>的任务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5" w:type="dxa"/>
            <w:vAlign w:val="top"/>
          </w:tcPr>
          <w:p>
            <w:pPr>
              <w:spacing w:before="220" w:line="195" w:lineRule="auto"/>
              <w:ind w:left="218"/>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74" w:type="dxa"/>
            <w:vAlign w:val="top"/>
          </w:tcPr>
          <w:p>
            <w:pPr>
              <w:pStyle w:val="7"/>
              <w:spacing w:before="184" w:line="229" w:lineRule="auto"/>
              <w:ind w:left="175"/>
            </w:pPr>
            <w:r>
              <w:rPr>
                <w:spacing w:val="1"/>
              </w:rPr>
              <w:t>邓</w:t>
            </w:r>
            <w:r>
              <w:rPr>
                <w:spacing w:val="9"/>
              </w:rPr>
              <w:t xml:space="preserve">  </w:t>
            </w:r>
            <w:r>
              <w:rPr>
                <w:spacing w:val="1"/>
              </w:rPr>
              <w:t>姝</w:t>
            </w:r>
          </w:p>
        </w:tc>
        <w:tc>
          <w:tcPr>
            <w:tcW w:w="665" w:type="dxa"/>
            <w:vAlign w:val="top"/>
          </w:tcPr>
          <w:p>
            <w:pPr>
              <w:pStyle w:val="7"/>
              <w:spacing w:before="184" w:line="228" w:lineRule="auto"/>
              <w:ind w:left="237"/>
            </w:pPr>
            <w:r>
              <w:t>女</w:t>
            </w:r>
          </w:p>
        </w:tc>
        <w:tc>
          <w:tcPr>
            <w:tcW w:w="1091" w:type="dxa"/>
            <w:vAlign w:val="top"/>
          </w:tcPr>
          <w:p>
            <w:pPr>
              <w:spacing w:before="219"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1982.02</w:t>
            </w:r>
          </w:p>
        </w:tc>
        <w:tc>
          <w:tcPr>
            <w:tcW w:w="1614" w:type="dxa"/>
            <w:vAlign w:val="top"/>
          </w:tcPr>
          <w:p>
            <w:pPr>
              <w:pStyle w:val="7"/>
              <w:spacing w:before="184" w:line="228" w:lineRule="auto"/>
              <w:ind w:left="216"/>
            </w:pPr>
            <w:r>
              <w:rPr>
                <w:spacing w:val="7"/>
              </w:rPr>
              <w:t>高级工程师</w:t>
            </w:r>
          </w:p>
        </w:tc>
        <w:tc>
          <w:tcPr>
            <w:tcW w:w="1502" w:type="dxa"/>
            <w:vAlign w:val="top"/>
          </w:tcPr>
          <w:p>
            <w:pPr>
              <w:pStyle w:val="7"/>
              <w:spacing w:before="184" w:line="228" w:lineRule="auto"/>
              <w:ind w:left="314"/>
            </w:pPr>
            <w:r>
              <w:rPr>
                <w:spacing w:val="7"/>
              </w:rPr>
              <w:t>不动产登记</w:t>
            </w:r>
          </w:p>
        </w:tc>
        <w:tc>
          <w:tcPr>
            <w:tcW w:w="1879" w:type="dxa"/>
            <w:vAlign w:val="top"/>
          </w:tcPr>
          <w:p>
            <w:pPr>
              <w:pStyle w:val="7"/>
              <w:spacing w:before="184" w:line="228" w:lineRule="auto"/>
              <w:ind w:left="422"/>
            </w:pPr>
            <w:r>
              <w:rPr>
                <w:spacing w:val="7"/>
              </w:rPr>
              <w:t>项目负责人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5" w:type="dxa"/>
            <w:vAlign w:val="top"/>
          </w:tcPr>
          <w:p>
            <w:pPr>
              <w:spacing w:before="220" w:line="195" w:lineRule="auto"/>
              <w:ind w:left="19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974" w:type="dxa"/>
            <w:vAlign w:val="top"/>
          </w:tcPr>
          <w:p>
            <w:pPr>
              <w:pStyle w:val="7"/>
              <w:spacing w:before="184" w:line="229" w:lineRule="auto"/>
              <w:ind w:left="177"/>
            </w:pPr>
            <w:r>
              <w:rPr>
                <w:spacing w:val="6"/>
              </w:rPr>
              <w:t>王敬元</w:t>
            </w:r>
          </w:p>
        </w:tc>
        <w:tc>
          <w:tcPr>
            <w:tcW w:w="665" w:type="dxa"/>
            <w:vAlign w:val="top"/>
          </w:tcPr>
          <w:p>
            <w:pPr>
              <w:pStyle w:val="7"/>
              <w:spacing w:before="184" w:line="229" w:lineRule="auto"/>
              <w:ind w:left="239"/>
            </w:pPr>
            <w:r>
              <w:t>男</w:t>
            </w:r>
          </w:p>
        </w:tc>
        <w:tc>
          <w:tcPr>
            <w:tcW w:w="1091" w:type="dxa"/>
            <w:vAlign w:val="top"/>
          </w:tcPr>
          <w:p>
            <w:pPr>
              <w:spacing w:before="220"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1988.02</w:t>
            </w:r>
          </w:p>
        </w:tc>
        <w:tc>
          <w:tcPr>
            <w:tcW w:w="1614" w:type="dxa"/>
            <w:vAlign w:val="top"/>
          </w:tcPr>
          <w:p>
            <w:pPr>
              <w:pStyle w:val="7"/>
              <w:spacing w:before="185" w:line="228" w:lineRule="auto"/>
              <w:ind w:left="422"/>
            </w:pPr>
            <w:r>
              <w:rPr>
                <w:spacing w:val="6"/>
              </w:rPr>
              <w:t>工程师</w:t>
            </w:r>
          </w:p>
        </w:tc>
        <w:tc>
          <w:tcPr>
            <w:tcW w:w="1502" w:type="dxa"/>
            <w:vAlign w:val="top"/>
          </w:tcPr>
          <w:p>
            <w:pPr>
              <w:pStyle w:val="7"/>
              <w:spacing w:before="185" w:line="228" w:lineRule="auto"/>
              <w:ind w:left="314"/>
            </w:pPr>
            <w:r>
              <w:rPr>
                <w:spacing w:val="7"/>
              </w:rPr>
              <w:t>不动产登记</w:t>
            </w:r>
          </w:p>
        </w:tc>
        <w:tc>
          <w:tcPr>
            <w:tcW w:w="1879" w:type="dxa"/>
            <w:vAlign w:val="top"/>
          </w:tcPr>
          <w:p>
            <w:pPr>
              <w:pStyle w:val="7"/>
              <w:spacing w:before="184" w:line="228" w:lineRule="auto"/>
              <w:ind w:left="314"/>
            </w:pPr>
            <w:r>
              <w:rPr>
                <w:spacing w:val="8"/>
              </w:rPr>
              <w:t>业务标准研究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5" w:lineRule="auto"/>
              <w:rPr>
                <w:rFonts w:ascii="Arial"/>
                <w:sz w:val="21"/>
              </w:rPr>
            </w:pPr>
          </w:p>
          <w:p>
            <w:pPr>
              <w:spacing w:before="58" w:line="195" w:lineRule="auto"/>
              <w:ind w:left="202"/>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974" w:type="dxa"/>
            <w:vAlign w:val="top"/>
          </w:tcPr>
          <w:p>
            <w:pPr>
              <w:pStyle w:val="7"/>
              <w:spacing w:before="288" w:line="229" w:lineRule="auto"/>
              <w:ind w:left="177"/>
            </w:pPr>
            <w:r>
              <w:t>罗</w:t>
            </w:r>
            <w:r>
              <w:rPr>
                <w:spacing w:val="9"/>
              </w:rPr>
              <w:t xml:space="preserve">  </w:t>
            </w:r>
            <w:r>
              <w:t>瑜</w:t>
            </w:r>
          </w:p>
        </w:tc>
        <w:tc>
          <w:tcPr>
            <w:tcW w:w="665" w:type="dxa"/>
            <w:vAlign w:val="top"/>
          </w:tcPr>
          <w:p>
            <w:pPr>
              <w:pStyle w:val="7"/>
              <w:spacing w:before="289" w:line="228" w:lineRule="auto"/>
              <w:ind w:left="237"/>
            </w:pPr>
            <w:r>
              <w:t>女</w:t>
            </w:r>
          </w:p>
        </w:tc>
        <w:tc>
          <w:tcPr>
            <w:tcW w:w="1091" w:type="dxa"/>
            <w:vAlign w:val="top"/>
          </w:tcPr>
          <w:p>
            <w:pPr>
              <w:spacing w:line="265" w:lineRule="auto"/>
              <w:rPr>
                <w:rFonts w:ascii="Arial"/>
                <w:sz w:val="21"/>
              </w:rPr>
            </w:pPr>
          </w:p>
          <w:p>
            <w:pPr>
              <w:spacing w:before="58"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1981.02</w:t>
            </w:r>
          </w:p>
        </w:tc>
        <w:tc>
          <w:tcPr>
            <w:tcW w:w="1614" w:type="dxa"/>
            <w:vAlign w:val="top"/>
          </w:tcPr>
          <w:p>
            <w:pPr>
              <w:pStyle w:val="7"/>
              <w:spacing w:before="289" w:line="228" w:lineRule="auto"/>
              <w:ind w:left="333"/>
            </w:pPr>
            <w:r>
              <w:rPr>
                <w:spacing w:val="2"/>
              </w:rPr>
              <w:t>中心主任</w:t>
            </w:r>
          </w:p>
        </w:tc>
        <w:tc>
          <w:tcPr>
            <w:tcW w:w="1502" w:type="dxa"/>
            <w:vAlign w:val="top"/>
          </w:tcPr>
          <w:p>
            <w:pPr>
              <w:pStyle w:val="7"/>
              <w:spacing w:before="109" w:line="279" w:lineRule="auto"/>
              <w:ind w:left="731" w:right="104" w:hanging="613"/>
              <w:jc w:val="center"/>
              <w:rPr>
                <w:spacing w:val="4"/>
              </w:rPr>
            </w:pPr>
            <w:r>
              <w:rPr>
                <w:spacing w:val="4"/>
              </w:rPr>
              <w:t>不动产登记</w:t>
            </w:r>
          </w:p>
          <w:p>
            <w:pPr>
              <w:pStyle w:val="7"/>
              <w:spacing w:before="109" w:line="279" w:lineRule="auto"/>
              <w:ind w:left="731" w:right="104" w:hanging="613"/>
              <w:jc w:val="center"/>
            </w:pPr>
            <w:r>
              <w:rPr>
                <w:spacing w:val="4"/>
              </w:rPr>
              <w:t>法</w:t>
            </w:r>
            <w:r>
              <w:rPr>
                <w:spacing w:val="2"/>
              </w:rPr>
              <w:t xml:space="preserve"> </w:t>
            </w:r>
            <w:r>
              <w:t>律</w:t>
            </w:r>
          </w:p>
        </w:tc>
        <w:tc>
          <w:tcPr>
            <w:tcW w:w="1879" w:type="dxa"/>
            <w:vAlign w:val="top"/>
          </w:tcPr>
          <w:p>
            <w:pPr>
              <w:pStyle w:val="7"/>
              <w:spacing w:before="289" w:line="228" w:lineRule="auto"/>
              <w:ind w:left="527"/>
            </w:pPr>
            <w:r>
              <w:rPr>
                <w:spacing w:val="6"/>
              </w:rPr>
              <w:t>行政管理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6" w:lineRule="auto"/>
              <w:rPr>
                <w:rFonts w:ascii="Arial"/>
                <w:sz w:val="21"/>
              </w:rPr>
            </w:pPr>
          </w:p>
          <w:p>
            <w:pPr>
              <w:spacing w:before="57" w:line="195" w:lineRule="auto"/>
              <w:ind w:left="197"/>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974" w:type="dxa"/>
            <w:vAlign w:val="top"/>
          </w:tcPr>
          <w:p>
            <w:pPr>
              <w:pStyle w:val="7"/>
              <w:spacing w:before="289" w:line="228" w:lineRule="auto"/>
              <w:ind w:left="181"/>
            </w:pPr>
            <w:r>
              <w:rPr>
                <w:spacing w:val="5"/>
              </w:rPr>
              <w:t>郭利华</w:t>
            </w:r>
          </w:p>
        </w:tc>
        <w:tc>
          <w:tcPr>
            <w:tcW w:w="665" w:type="dxa"/>
            <w:vAlign w:val="top"/>
          </w:tcPr>
          <w:p>
            <w:pPr>
              <w:pStyle w:val="7"/>
              <w:spacing w:before="289" w:line="228" w:lineRule="auto"/>
              <w:ind w:left="237"/>
            </w:pPr>
            <w:r>
              <w:t>女</w:t>
            </w:r>
          </w:p>
        </w:tc>
        <w:tc>
          <w:tcPr>
            <w:tcW w:w="1091" w:type="dxa"/>
            <w:vAlign w:val="top"/>
          </w:tcPr>
          <w:p>
            <w:pPr>
              <w:spacing w:line="266"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1977.01</w:t>
            </w:r>
          </w:p>
        </w:tc>
        <w:tc>
          <w:tcPr>
            <w:tcW w:w="1614" w:type="dxa"/>
            <w:vAlign w:val="top"/>
          </w:tcPr>
          <w:p>
            <w:pPr>
              <w:pStyle w:val="7"/>
              <w:spacing w:before="109" w:line="279" w:lineRule="auto"/>
              <w:ind w:left="421" w:right="200" w:hanging="208"/>
              <w:rPr>
                <w:spacing w:val="7"/>
              </w:rPr>
            </w:pPr>
            <w:r>
              <w:rPr>
                <w:spacing w:val="7"/>
              </w:rPr>
              <w:t>教授级</w:t>
            </w:r>
          </w:p>
          <w:p>
            <w:pPr>
              <w:pStyle w:val="7"/>
              <w:spacing w:before="109" w:line="279" w:lineRule="auto"/>
              <w:ind w:left="421" w:right="200" w:hanging="208"/>
              <w:rPr>
                <w:rFonts w:hint="eastAsia" w:eastAsia="宋体"/>
                <w:lang w:eastAsia="zh-CN"/>
              </w:rPr>
            </w:pPr>
            <w:r>
              <w:rPr>
                <w:spacing w:val="7"/>
              </w:rPr>
              <w:t>高级</w:t>
            </w:r>
            <w:r>
              <w:rPr>
                <w:spacing w:val="6"/>
              </w:rPr>
              <w:t>工程</w:t>
            </w:r>
            <w:r>
              <w:rPr>
                <w:rFonts w:hint="eastAsia"/>
                <w:spacing w:val="6"/>
                <w:lang w:eastAsia="zh-CN"/>
              </w:rPr>
              <w:t>师</w:t>
            </w:r>
          </w:p>
        </w:tc>
        <w:tc>
          <w:tcPr>
            <w:tcW w:w="1502" w:type="dxa"/>
            <w:vAlign w:val="top"/>
          </w:tcPr>
          <w:p>
            <w:pPr>
              <w:pStyle w:val="7"/>
              <w:spacing w:before="289" w:line="228" w:lineRule="auto"/>
              <w:ind w:left="417"/>
            </w:pPr>
            <w:r>
              <w:rPr>
                <w:spacing w:val="7"/>
              </w:rPr>
              <w:t>地理信息</w:t>
            </w:r>
          </w:p>
        </w:tc>
        <w:tc>
          <w:tcPr>
            <w:tcW w:w="1879" w:type="dxa"/>
            <w:vAlign w:val="top"/>
          </w:tcPr>
          <w:p>
            <w:pPr>
              <w:pStyle w:val="7"/>
              <w:spacing w:before="289" w:line="228" w:lineRule="auto"/>
              <w:ind w:left="527"/>
            </w:pPr>
            <w:r>
              <w:rPr>
                <w:spacing w:val="6"/>
              </w:rPr>
              <w:t>组织管理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72" w:lineRule="auto"/>
              <w:rPr>
                <w:rFonts w:ascii="Arial"/>
                <w:sz w:val="21"/>
              </w:rPr>
            </w:pPr>
          </w:p>
          <w:p>
            <w:pPr>
              <w:spacing w:before="57" w:line="192" w:lineRule="auto"/>
              <w:ind w:left="204"/>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974" w:type="dxa"/>
            <w:vAlign w:val="top"/>
          </w:tcPr>
          <w:p>
            <w:pPr>
              <w:pStyle w:val="7"/>
              <w:spacing w:before="292" w:line="229" w:lineRule="auto"/>
              <w:ind w:left="177"/>
            </w:pPr>
            <w:r>
              <w:rPr>
                <w:spacing w:val="6"/>
              </w:rPr>
              <w:t>李晓艳</w:t>
            </w:r>
          </w:p>
        </w:tc>
        <w:tc>
          <w:tcPr>
            <w:tcW w:w="665" w:type="dxa"/>
            <w:vAlign w:val="top"/>
          </w:tcPr>
          <w:p>
            <w:pPr>
              <w:pStyle w:val="7"/>
              <w:spacing w:before="292" w:line="228" w:lineRule="auto"/>
              <w:ind w:left="237"/>
            </w:pPr>
            <w:r>
              <w:t>女</w:t>
            </w:r>
          </w:p>
        </w:tc>
        <w:tc>
          <w:tcPr>
            <w:tcW w:w="1091" w:type="dxa"/>
            <w:vAlign w:val="top"/>
          </w:tcPr>
          <w:p>
            <w:pPr>
              <w:spacing w:line="269"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1974.06</w:t>
            </w:r>
          </w:p>
        </w:tc>
        <w:tc>
          <w:tcPr>
            <w:tcW w:w="1614" w:type="dxa"/>
            <w:vAlign w:val="top"/>
          </w:tcPr>
          <w:p>
            <w:pPr>
              <w:pStyle w:val="7"/>
              <w:spacing w:before="292" w:line="228" w:lineRule="auto"/>
              <w:ind w:left="216"/>
            </w:pPr>
            <w:r>
              <w:rPr>
                <w:spacing w:val="7"/>
              </w:rPr>
              <w:t>高级政工师</w:t>
            </w:r>
          </w:p>
        </w:tc>
        <w:tc>
          <w:tcPr>
            <w:tcW w:w="1502" w:type="dxa"/>
            <w:vAlign w:val="top"/>
          </w:tcPr>
          <w:p>
            <w:pPr>
              <w:pStyle w:val="7"/>
              <w:spacing w:before="292" w:line="228" w:lineRule="auto"/>
              <w:ind w:left="626"/>
            </w:pPr>
            <w:r>
              <w:rPr>
                <w:spacing w:val="4"/>
              </w:rPr>
              <w:t>法律</w:t>
            </w:r>
          </w:p>
        </w:tc>
        <w:tc>
          <w:tcPr>
            <w:tcW w:w="1879" w:type="dxa"/>
            <w:vAlign w:val="top"/>
          </w:tcPr>
          <w:p>
            <w:pPr>
              <w:pStyle w:val="7"/>
              <w:spacing w:before="111" w:line="278" w:lineRule="auto"/>
              <w:ind w:left="631" w:right="203" w:hanging="387"/>
            </w:pPr>
            <w:r>
              <w:rPr>
                <w:spacing w:val="3"/>
              </w:rPr>
              <w:t>自然资源资产标</w:t>
            </w:r>
            <w:r>
              <w:rPr>
                <w:spacing w:val="6"/>
              </w:rPr>
              <w:t>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9" w:lineRule="auto"/>
              <w:rPr>
                <w:rFonts w:ascii="Arial"/>
                <w:sz w:val="21"/>
              </w:rPr>
            </w:pPr>
          </w:p>
          <w:p>
            <w:pPr>
              <w:spacing w:before="58" w:line="195" w:lineRule="auto"/>
              <w:ind w:left="203"/>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974" w:type="dxa"/>
            <w:vAlign w:val="top"/>
          </w:tcPr>
          <w:p>
            <w:pPr>
              <w:pStyle w:val="7"/>
              <w:spacing w:before="293" w:line="228" w:lineRule="auto"/>
              <w:ind w:left="175"/>
            </w:pPr>
            <w:r>
              <w:rPr>
                <w:spacing w:val="7"/>
              </w:rPr>
              <w:t>甘明超</w:t>
            </w:r>
          </w:p>
        </w:tc>
        <w:tc>
          <w:tcPr>
            <w:tcW w:w="665" w:type="dxa"/>
            <w:vAlign w:val="top"/>
          </w:tcPr>
          <w:p>
            <w:pPr>
              <w:pStyle w:val="7"/>
              <w:spacing w:before="293" w:line="229" w:lineRule="auto"/>
              <w:ind w:left="239"/>
            </w:pPr>
            <w:r>
              <w:t>男</w:t>
            </w:r>
          </w:p>
        </w:tc>
        <w:tc>
          <w:tcPr>
            <w:tcW w:w="1091" w:type="dxa"/>
            <w:vAlign w:val="top"/>
          </w:tcPr>
          <w:p>
            <w:pPr>
              <w:spacing w:line="269" w:lineRule="auto"/>
              <w:rPr>
                <w:rFonts w:ascii="Arial"/>
                <w:sz w:val="21"/>
              </w:rPr>
            </w:pPr>
          </w:p>
          <w:p>
            <w:pPr>
              <w:spacing w:before="58"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1982.10</w:t>
            </w:r>
          </w:p>
        </w:tc>
        <w:tc>
          <w:tcPr>
            <w:tcW w:w="1614" w:type="dxa"/>
            <w:vAlign w:val="top"/>
          </w:tcPr>
          <w:p>
            <w:pPr>
              <w:pStyle w:val="7"/>
              <w:spacing w:before="113" w:line="277" w:lineRule="auto"/>
              <w:ind w:left="421" w:right="200" w:hanging="208"/>
              <w:rPr>
                <w:spacing w:val="7"/>
              </w:rPr>
            </w:pPr>
            <w:r>
              <w:rPr>
                <w:spacing w:val="7"/>
              </w:rPr>
              <w:t>教授级</w:t>
            </w:r>
          </w:p>
          <w:p>
            <w:pPr>
              <w:pStyle w:val="7"/>
              <w:spacing w:before="113" w:line="277" w:lineRule="auto"/>
              <w:ind w:left="421" w:right="200" w:hanging="208"/>
            </w:pPr>
            <w:r>
              <w:rPr>
                <w:spacing w:val="7"/>
              </w:rPr>
              <w:t>高级</w:t>
            </w:r>
            <w:r>
              <w:rPr>
                <w:spacing w:val="6"/>
              </w:rPr>
              <w:t>工程师</w:t>
            </w:r>
          </w:p>
        </w:tc>
        <w:tc>
          <w:tcPr>
            <w:tcW w:w="1502" w:type="dxa"/>
            <w:vAlign w:val="top"/>
          </w:tcPr>
          <w:p>
            <w:pPr>
              <w:pStyle w:val="7"/>
              <w:spacing w:before="113" w:line="277" w:lineRule="auto"/>
              <w:ind w:left="521" w:right="104" w:hanging="407"/>
              <w:jc w:val="center"/>
              <w:rPr>
                <w:spacing w:val="4"/>
              </w:rPr>
            </w:pPr>
            <w:r>
              <w:rPr>
                <w:spacing w:val="4"/>
              </w:rPr>
              <w:t>地籍调查</w:t>
            </w:r>
          </w:p>
          <w:p>
            <w:pPr>
              <w:pStyle w:val="7"/>
              <w:spacing w:before="113" w:line="277" w:lineRule="auto"/>
              <w:ind w:left="521" w:right="104" w:hanging="407"/>
              <w:jc w:val="center"/>
            </w:pPr>
            <w:r>
              <w:rPr>
                <w:spacing w:val="4"/>
              </w:rPr>
              <w:t>不动</w:t>
            </w:r>
            <w:r>
              <w:rPr>
                <w:spacing w:val="6"/>
              </w:rPr>
              <w:t>产登记</w:t>
            </w:r>
          </w:p>
        </w:tc>
        <w:tc>
          <w:tcPr>
            <w:tcW w:w="1879" w:type="dxa"/>
            <w:vAlign w:val="top"/>
          </w:tcPr>
          <w:p>
            <w:pPr>
              <w:pStyle w:val="7"/>
              <w:spacing w:before="292" w:line="228" w:lineRule="auto"/>
              <w:ind w:left="314"/>
            </w:pPr>
            <w:r>
              <w:rPr>
                <w:spacing w:val="8"/>
              </w:rPr>
              <w:t>业务标准研究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95" w:type="dxa"/>
            <w:vAlign w:val="top"/>
          </w:tcPr>
          <w:p>
            <w:pPr>
              <w:spacing w:line="273" w:lineRule="auto"/>
              <w:rPr>
                <w:rFonts w:ascii="Arial"/>
                <w:sz w:val="21"/>
              </w:rPr>
            </w:pPr>
          </w:p>
          <w:p>
            <w:pPr>
              <w:spacing w:before="57" w:line="192" w:lineRule="auto"/>
              <w:ind w:left="201"/>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974" w:type="dxa"/>
            <w:vAlign w:val="top"/>
          </w:tcPr>
          <w:p>
            <w:pPr>
              <w:pStyle w:val="7"/>
              <w:spacing w:before="293" w:line="229" w:lineRule="auto"/>
              <w:ind w:left="175"/>
            </w:pPr>
            <w:r>
              <w:rPr>
                <w:spacing w:val="7"/>
              </w:rPr>
              <w:t>邓新忠</w:t>
            </w:r>
          </w:p>
        </w:tc>
        <w:tc>
          <w:tcPr>
            <w:tcW w:w="665" w:type="dxa"/>
            <w:vAlign w:val="top"/>
          </w:tcPr>
          <w:p>
            <w:pPr>
              <w:pStyle w:val="7"/>
              <w:spacing w:before="293" w:line="229" w:lineRule="auto"/>
              <w:ind w:left="239"/>
            </w:pPr>
            <w:r>
              <w:t>男</w:t>
            </w:r>
          </w:p>
        </w:tc>
        <w:tc>
          <w:tcPr>
            <w:tcW w:w="1091" w:type="dxa"/>
            <w:vAlign w:val="top"/>
          </w:tcPr>
          <w:p>
            <w:pPr>
              <w:spacing w:line="270"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1979.06</w:t>
            </w:r>
          </w:p>
        </w:tc>
        <w:tc>
          <w:tcPr>
            <w:tcW w:w="1614" w:type="dxa"/>
            <w:vAlign w:val="top"/>
          </w:tcPr>
          <w:p>
            <w:pPr>
              <w:pStyle w:val="7"/>
              <w:spacing w:before="112" w:line="278" w:lineRule="auto"/>
              <w:ind w:left="421" w:right="200" w:hanging="208"/>
              <w:rPr>
                <w:spacing w:val="7"/>
              </w:rPr>
            </w:pPr>
            <w:r>
              <w:rPr>
                <w:spacing w:val="7"/>
              </w:rPr>
              <w:t>教授级</w:t>
            </w:r>
          </w:p>
          <w:p>
            <w:pPr>
              <w:pStyle w:val="7"/>
              <w:spacing w:before="112" w:line="278" w:lineRule="auto"/>
              <w:ind w:left="421" w:right="200" w:hanging="208"/>
            </w:pPr>
            <w:r>
              <w:rPr>
                <w:spacing w:val="7"/>
              </w:rPr>
              <w:t>高级</w:t>
            </w:r>
            <w:r>
              <w:rPr>
                <w:spacing w:val="6"/>
              </w:rPr>
              <w:t>工程师</w:t>
            </w:r>
          </w:p>
        </w:tc>
        <w:tc>
          <w:tcPr>
            <w:tcW w:w="1502" w:type="dxa"/>
            <w:vAlign w:val="top"/>
          </w:tcPr>
          <w:p>
            <w:pPr>
              <w:pStyle w:val="7"/>
              <w:spacing w:before="294" w:line="228" w:lineRule="auto"/>
              <w:ind w:left="314"/>
              <w:jc w:val="both"/>
            </w:pPr>
            <w:r>
              <w:rPr>
                <w:spacing w:val="7"/>
              </w:rPr>
              <w:t>不动产登记</w:t>
            </w:r>
          </w:p>
        </w:tc>
        <w:tc>
          <w:tcPr>
            <w:tcW w:w="1879" w:type="dxa"/>
            <w:vAlign w:val="top"/>
          </w:tcPr>
          <w:p>
            <w:pPr>
              <w:pStyle w:val="7"/>
              <w:spacing w:before="293" w:line="228" w:lineRule="auto"/>
              <w:ind w:left="314"/>
            </w:pPr>
            <w:r>
              <w:rPr>
                <w:spacing w:val="8"/>
              </w:rPr>
              <w:t>业务标准研究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95" w:type="dxa"/>
            <w:vAlign w:val="top"/>
          </w:tcPr>
          <w:p>
            <w:pPr>
              <w:spacing w:line="269" w:lineRule="auto"/>
              <w:rPr>
                <w:rFonts w:ascii="Arial"/>
                <w:sz w:val="21"/>
              </w:rPr>
            </w:pPr>
          </w:p>
          <w:p>
            <w:pPr>
              <w:spacing w:before="58" w:line="195" w:lineRule="auto"/>
              <w:ind w:left="206"/>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974" w:type="dxa"/>
            <w:vAlign w:val="top"/>
          </w:tcPr>
          <w:p>
            <w:pPr>
              <w:pStyle w:val="7"/>
              <w:spacing w:before="293" w:line="228" w:lineRule="auto"/>
              <w:ind w:left="175"/>
            </w:pPr>
            <w:r>
              <w:rPr>
                <w:spacing w:val="1"/>
              </w:rPr>
              <w:t>黄</w:t>
            </w:r>
            <w:r>
              <w:rPr>
                <w:spacing w:val="9"/>
              </w:rPr>
              <w:t xml:space="preserve">  </w:t>
            </w:r>
            <w:r>
              <w:rPr>
                <w:spacing w:val="1"/>
              </w:rPr>
              <w:t>平</w:t>
            </w:r>
          </w:p>
        </w:tc>
        <w:tc>
          <w:tcPr>
            <w:tcW w:w="665" w:type="dxa"/>
            <w:vAlign w:val="top"/>
          </w:tcPr>
          <w:p>
            <w:pPr>
              <w:pStyle w:val="7"/>
              <w:spacing w:before="293" w:line="229" w:lineRule="auto"/>
              <w:ind w:left="239"/>
            </w:pPr>
            <w:r>
              <w:t>男</w:t>
            </w:r>
          </w:p>
        </w:tc>
        <w:tc>
          <w:tcPr>
            <w:tcW w:w="1091" w:type="dxa"/>
            <w:vAlign w:val="top"/>
          </w:tcPr>
          <w:p>
            <w:pPr>
              <w:spacing w:line="270"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1972.05</w:t>
            </w:r>
          </w:p>
        </w:tc>
        <w:tc>
          <w:tcPr>
            <w:tcW w:w="1614" w:type="dxa"/>
            <w:vAlign w:val="top"/>
          </w:tcPr>
          <w:p>
            <w:pPr>
              <w:pStyle w:val="7"/>
              <w:spacing w:before="293" w:line="228" w:lineRule="auto"/>
              <w:ind w:left="216"/>
            </w:pPr>
            <w:r>
              <w:rPr>
                <w:spacing w:val="7"/>
              </w:rPr>
              <w:t>高级工程师</w:t>
            </w:r>
          </w:p>
        </w:tc>
        <w:tc>
          <w:tcPr>
            <w:tcW w:w="1502" w:type="dxa"/>
            <w:vAlign w:val="top"/>
          </w:tcPr>
          <w:p>
            <w:pPr>
              <w:pStyle w:val="7"/>
              <w:spacing w:before="293" w:line="228" w:lineRule="auto"/>
              <w:ind w:left="314"/>
            </w:pPr>
            <w:r>
              <w:rPr>
                <w:spacing w:val="7"/>
              </w:rPr>
              <w:t>不动产登记</w:t>
            </w:r>
          </w:p>
        </w:tc>
        <w:tc>
          <w:tcPr>
            <w:tcW w:w="1879" w:type="dxa"/>
            <w:vAlign w:val="top"/>
          </w:tcPr>
          <w:p>
            <w:pPr>
              <w:pStyle w:val="7"/>
              <w:spacing w:before="112" w:line="278" w:lineRule="auto"/>
              <w:ind w:left="735" w:right="203" w:hanging="526"/>
              <w:jc w:val="center"/>
              <w:rPr>
                <w:spacing w:val="8"/>
              </w:rPr>
            </w:pPr>
            <w:r>
              <w:rPr>
                <w:spacing w:val="8"/>
              </w:rPr>
              <w:t>业务信息化</w:t>
            </w:r>
          </w:p>
          <w:p>
            <w:pPr>
              <w:pStyle w:val="7"/>
              <w:spacing w:before="112" w:line="278" w:lineRule="auto"/>
              <w:ind w:left="735" w:right="203" w:hanging="526"/>
              <w:jc w:val="center"/>
            </w:pPr>
            <w:r>
              <w:rPr>
                <w:spacing w:val="8"/>
              </w:rPr>
              <w:t>标准</w:t>
            </w:r>
            <w:r>
              <w:rPr>
                <w:spacing w:val="4"/>
              </w:rPr>
              <w:t>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95" w:type="dxa"/>
            <w:vAlign w:val="top"/>
          </w:tcPr>
          <w:p>
            <w:pPr>
              <w:spacing w:line="269" w:lineRule="auto"/>
              <w:rPr>
                <w:rFonts w:ascii="Arial"/>
                <w:sz w:val="21"/>
              </w:rPr>
            </w:pPr>
          </w:p>
          <w:p>
            <w:pPr>
              <w:spacing w:before="58" w:line="195" w:lineRule="auto"/>
              <w:ind w:left="20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974" w:type="dxa"/>
            <w:vAlign w:val="top"/>
          </w:tcPr>
          <w:p>
            <w:pPr>
              <w:pStyle w:val="7"/>
              <w:spacing w:before="293" w:line="229" w:lineRule="auto"/>
              <w:ind w:left="175"/>
            </w:pPr>
            <w:r>
              <w:rPr>
                <w:spacing w:val="7"/>
              </w:rPr>
              <w:t>邓世赞</w:t>
            </w:r>
          </w:p>
        </w:tc>
        <w:tc>
          <w:tcPr>
            <w:tcW w:w="665" w:type="dxa"/>
            <w:vAlign w:val="top"/>
          </w:tcPr>
          <w:p>
            <w:pPr>
              <w:pStyle w:val="7"/>
              <w:spacing w:before="293" w:line="229" w:lineRule="auto"/>
              <w:ind w:left="239"/>
            </w:pPr>
            <w:r>
              <w:t>男</w:t>
            </w:r>
          </w:p>
        </w:tc>
        <w:tc>
          <w:tcPr>
            <w:tcW w:w="1091" w:type="dxa"/>
            <w:vAlign w:val="top"/>
          </w:tcPr>
          <w:p>
            <w:pPr>
              <w:spacing w:line="269" w:lineRule="auto"/>
              <w:rPr>
                <w:rFonts w:ascii="Arial"/>
                <w:sz w:val="21"/>
              </w:rPr>
            </w:pPr>
          </w:p>
          <w:p>
            <w:pPr>
              <w:spacing w:before="58"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1985.05</w:t>
            </w:r>
          </w:p>
        </w:tc>
        <w:tc>
          <w:tcPr>
            <w:tcW w:w="1614" w:type="dxa"/>
            <w:vAlign w:val="top"/>
          </w:tcPr>
          <w:p>
            <w:pPr>
              <w:pStyle w:val="7"/>
              <w:spacing w:before="293" w:line="228" w:lineRule="auto"/>
              <w:ind w:left="216"/>
            </w:pPr>
            <w:r>
              <w:rPr>
                <w:spacing w:val="7"/>
              </w:rPr>
              <w:t>高级工程师</w:t>
            </w:r>
          </w:p>
        </w:tc>
        <w:tc>
          <w:tcPr>
            <w:tcW w:w="1502" w:type="dxa"/>
            <w:vAlign w:val="top"/>
          </w:tcPr>
          <w:p>
            <w:pPr>
              <w:pStyle w:val="7"/>
              <w:spacing w:before="293" w:line="228" w:lineRule="auto"/>
              <w:ind w:left="417"/>
            </w:pPr>
            <w:r>
              <w:rPr>
                <w:spacing w:val="7"/>
              </w:rPr>
              <w:t>地理信息</w:t>
            </w:r>
          </w:p>
        </w:tc>
        <w:tc>
          <w:tcPr>
            <w:tcW w:w="1879" w:type="dxa"/>
            <w:vAlign w:val="top"/>
          </w:tcPr>
          <w:p>
            <w:pPr>
              <w:pStyle w:val="7"/>
              <w:spacing w:before="112" w:line="278" w:lineRule="auto"/>
              <w:ind w:left="769" w:leftChars="212" w:right="203" w:hanging="324" w:hangingChars="150"/>
              <w:jc w:val="both"/>
              <w:rPr>
                <w:spacing w:val="8"/>
              </w:rPr>
            </w:pPr>
            <w:r>
              <w:rPr>
                <w:spacing w:val="8"/>
              </w:rPr>
              <w:t>业务信息化</w:t>
            </w:r>
          </w:p>
          <w:p>
            <w:pPr>
              <w:pStyle w:val="7"/>
              <w:spacing w:before="112" w:line="278" w:lineRule="auto"/>
              <w:ind w:left="769" w:leftChars="212" w:right="203" w:hanging="324" w:hangingChars="150"/>
            </w:pPr>
            <w:r>
              <w:rPr>
                <w:spacing w:val="8"/>
              </w:rPr>
              <w:t>标准</w:t>
            </w:r>
            <w:r>
              <w:rPr>
                <w:spacing w:val="4"/>
              </w:rPr>
              <w:t>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595" w:type="dxa"/>
            <w:vAlign w:val="top"/>
          </w:tcPr>
          <w:p>
            <w:pPr>
              <w:spacing w:before="225"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974" w:type="dxa"/>
            <w:vAlign w:val="top"/>
          </w:tcPr>
          <w:p>
            <w:pPr>
              <w:pStyle w:val="7"/>
              <w:spacing w:before="189" w:line="229" w:lineRule="auto"/>
              <w:ind w:left="177"/>
            </w:pPr>
            <w:r>
              <w:t>李</w:t>
            </w:r>
            <w:r>
              <w:rPr>
                <w:spacing w:val="9"/>
              </w:rPr>
              <w:t xml:space="preserve">  </w:t>
            </w:r>
            <w:r>
              <w:t>俊</w:t>
            </w:r>
          </w:p>
        </w:tc>
        <w:tc>
          <w:tcPr>
            <w:tcW w:w="665" w:type="dxa"/>
            <w:vAlign w:val="top"/>
          </w:tcPr>
          <w:p>
            <w:pPr>
              <w:pStyle w:val="7"/>
              <w:spacing w:before="189" w:line="229" w:lineRule="auto"/>
              <w:ind w:left="239"/>
            </w:pPr>
            <w:r>
              <w:t>男</w:t>
            </w:r>
          </w:p>
        </w:tc>
        <w:tc>
          <w:tcPr>
            <w:tcW w:w="1091" w:type="dxa"/>
            <w:vAlign w:val="top"/>
          </w:tcPr>
          <w:p>
            <w:pPr>
              <w:spacing w:before="225"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1989.02</w:t>
            </w:r>
          </w:p>
        </w:tc>
        <w:tc>
          <w:tcPr>
            <w:tcW w:w="1614" w:type="dxa"/>
            <w:vAlign w:val="top"/>
          </w:tcPr>
          <w:p>
            <w:pPr>
              <w:pStyle w:val="7"/>
              <w:spacing w:before="189" w:line="228" w:lineRule="auto"/>
              <w:ind w:left="422"/>
            </w:pPr>
            <w:r>
              <w:rPr>
                <w:spacing w:val="6"/>
              </w:rPr>
              <w:t>工程师</w:t>
            </w:r>
          </w:p>
        </w:tc>
        <w:tc>
          <w:tcPr>
            <w:tcW w:w="1502" w:type="dxa"/>
            <w:vAlign w:val="top"/>
          </w:tcPr>
          <w:p>
            <w:pPr>
              <w:pStyle w:val="7"/>
              <w:spacing w:before="189" w:line="228" w:lineRule="auto"/>
              <w:ind w:left="314"/>
            </w:pPr>
            <w:r>
              <w:rPr>
                <w:spacing w:val="7"/>
              </w:rPr>
              <w:t>不动产登记</w:t>
            </w:r>
          </w:p>
        </w:tc>
        <w:tc>
          <w:tcPr>
            <w:tcW w:w="1879" w:type="dxa"/>
            <w:vAlign w:val="top"/>
          </w:tcPr>
          <w:p>
            <w:pPr>
              <w:pStyle w:val="7"/>
              <w:spacing w:before="188" w:line="228" w:lineRule="auto"/>
              <w:ind w:left="314"/>
              <w:jc w:val="center"/>
            </w:pPr>
            <w:r>
              <w:rPr>
                <w:spacing w:val="8"/>
              </w:rPr>
              <w:t>业务标准研究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595" w:type="dxa"/>
            <w:vAlign w:val="top"/>
          </w:tcPr>
          <w:p>
            <w:pPr>
              <w:spacing w:line="270"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10"/>
                <w:sz w:val="20"/>
                <w:szCs w:val="20"/>
              </w:rPr>
              <w:t>11</w:t>
            </w:r>
          </w:p>
        </w:tc>
        <w:tc>
          <w:tcPr>
            <w:tcW w:w="974" w:type="dxa"/>
            <w:vAlign w:val="top"/>
          </w:tcPr>
          <w:p>
            <w:pPr>
              <w:pStyle w:val="7"/>
              <w:spacing w:before="293" w:line="228" w:lineRule="auto"/>
              <w:ind w:left="176"/>
            </w:pPr>
            <w:r>
              <w:t>蒋</w:t>
            </w:r>
            <w:r>
              <w:rPr>
                <w:spacing w:val="9"/>
              </w:rPr>
              <w:t xml:space="preserve">  </w:t>
            </w:r>
            <w:r>
              <w:t>静</w:t>
            </w:r>
          </w:p>
        </w:tc>
        <w:tc>
          <w:tcPr>
            <w:tcW w:w="665" w:type="dxa"/>
            <w:vAlign w:val="top"/>
          </w:tcPr>
          <w:p>
            <w:pPr>
              <w:pStyle w:val="7"/>
              <w:spacing w:before="294" w:line="228" w:lineRule="auto"/>
              <w:ind w:left="237"/>
            </w:pPr>
            <w:r>
              <w:t>女</w:t>
            </w:r>
          </w:p>
        </w:tc>
        <w:tc>
          <w:tcPr>
            <w:tcW w:w="1091" w:type="dxa"/>
            <w:vAlign w:val="top"/>
          </w:tcPr>
          <w:p>
            <w:pPr>
              <w:spacing w:line="270" w:lineRule="auto"/>
              <w:rPr>
                <w:rFonts w:ascii="Arial"/>
                <w:sz w:val="21"/>
              </w:rPr>
            </w:pPr>
          </w:p>
          <w:p>
            <w:pPr>
              <w:spacing w:before="58"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1978.03</w:t>
            </w:r>
          </w:p>
        </w:tc>
        <w:tc>
          <w:tcPr>
            <w:tcW w:w="1614" w:type="dxa"/>
            <w:vAlign w:val="top"/>
          </w:tcPr>
          <w:p>
            <w:pPr>
              <w:pStyle w:val="7"/>
              <w:spacing w:before="293" w:line="228" w:lineRule="auto"/>
              <w:ind w:left="216"/>
            </w:pPr>
            <w:r>
              <w:rPr>
                <w:spacing w:val="7"/>
              </w:rPr>
              <w:t>高级会计师</w:t>
            </w:r>
          </w:p>
        </w:tc>
        <w:tc>
          <w:tcPr>
            <w:tcW w:w="1502" w:type="dxa"/>
            <w:vAlign w:val="top"/>
          </w:tcPr>
          <w:p>
            <w:pPr>
              <w:pStyle w:val="7"/>
              <w:spacing w:before="294" w:line="228" w:lineRule="auto"/>
              <w:ind w:left="417"/>
            </w:pPr>
            <w:r>
              <w:rPr>
                <w:spacing w:val="7"/>
              </w:rPr>
              <w:t>财务管理</w:t>
            </w:r>
          </w:p>
        </w:tc>
        <w:tc>
          <w:tcPr>
            <w:tcW w:w="1879" w:type="dxa"/>
            <w:vAlign w:val="top"/>
          </w:tcPr>
          <w:p>
            <w:pPr>
              <w:pStyle w:val="7"/>
              <w:spacing w:before="114" w:line="279" w:lineRule="auto"/>
              <w:ind w:left="630" w:right="203" w:hanging="420"/>
              <w:jc w:val="center"/>
            </w:pPr>
            <w:r>
              <w:rPr>
                <w:spacing w:val="8"/>
              </w:rPr>
              <w:t>财税部门业务标</w:t>
            </w:r>
            <w:r>
              <w:rPr>
                <w:spacing w:val="6"/>
              </w:rPr>
              <w:t>准对接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6"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12</w:t>
            </w:r>
          </w:p>
        </w:tc>
        <w:tc>
          <w:tcPr>
            <w:tcW w:w="974" w:type="dxa"/>
            <w:vAlign w:val="top"/>
          </w:tcPr>
          <w:p>
            <w:pPr>
              <w:pStyle w:val="7"/>
              <w:spacing w:before="289" w:line="229" w:lineRule="auto"/>
              <w:ind w:left="176"/>
            </w:pPr>
            <w:r>
              <w:rPr>
                <w:spacing w:val="6"/>
              </w:rPr>
              <w:t>彭艺娴</w:t>
            </w:r>
          </w:p>
        </w:tc>
        <w:tc>
          <w:tcPr>
            <w:tcW w:w="665" w:type="dxa"/>
            <w:vAlign w:val="top"/>
          </w:tcPr>
          <w:p>
            <w:pPr>
              <w:pStyle w:val="7"/>
              <w:spacing w:before="290" w:line="228" w:lineRule="auto"/>
              <w:ind w:left="237"/>
            </w:pPr>
            <w:r>
              <w:t>女</w:t>
            </w:r>
          </w:p>
        </w:tc>
        <w:tc>
          <w:tcPr>
            <w:tcW w:w="1091" w:type="dxa"/>
            <w:vAlign w:val="top"/>
          </w:tcPr>
          <w:p>
            <w:pPr>
              <w:spacing w:line="266" w:lineRule="auto"/>
              <w:rPr>
                <w:rFonts w:ascii="Arial"/>
                <w:sz w:val="21"/>
              </w:rPr>
            </w:pPr>
          </w:p>
          <w:p>
            <w:pPr>
              <w:spacing w:before="57" w:line="195" w:lineRule="auto"/>
              <w:ind w:left="228"/>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1982.</w:t>
            </w:r>
            <w:r>
              <w:rPr>
                <w:rFonts w:ascii="Times New Roman" w:hAnsi="Times New Roman" w:eastAsia="Times New Roman" w:cs="Times New Roman"/>
                <w:spacing w:val="-20"/>
                <w:sz w:val="20"/>
                <w:szCs w:val="20"/>
              </w:rPr>
              <w:t xml:space="preserve"> </w:t>
            </w:r>
            <w:r>
              <w:rPr>
                <w:rFonts w:ascii="Times New Roman" w:hAnsi="Times New Roman" w:eastAsia="Times New Roman" w:cs="Times New Roman"/>
                <w:spacing w:val="-4"/>
                <w:sz w:val="20"/>
                <w:szCs w:val="20"/>
              </w:rPr>
              <w:t>11</w:t>
            </w:r>
          </w:p>
        </w:tc>
        <w:tc>
          <w:tcPr>
            <w:tcW w:w="1614" w:type="dxa"/>
            <w:vAlign w:val="top"/>
          </w:tcPr>
          <w:p>
            <w:pPr>
              <w:pStyle w:val="7"/>
              <w:spacing w:before="290" w:line="228" w:lineRule="auto"/>
              <w:ind w:left="216"/>
            </w:pPr>
            <w:r>
              <w:rPr>
                <w:spacing w:val="7"/>
              </w:rPr>
              <w:t>高级工程师</w:t>
            </w:r>
          </w:p>
        </w:tc>
        <w:tc>
          <w:tcPr>
            <w:tcW w:w="1502" w:type="dxa"/>
            <w:vAlign w:val="top"/>
          </w:tcPr>
          <w:p>
            <w:pPr>
              <w:pStyle w:val="7"/>
              <w:spacing w:before="290" w:line="228" w:lineRule="auto"/>
              <w:ind w:left="417"/>
            </w:pPr>
            <w:r>
              <w:rPr>
                <w:spacing w:val="7"/>
              </w:rPr>
              <w:t>财务管理</w:t>
            </w:r>
          </w:p>
        </w:tc>
        <w:tc>
          <w:tcPr>
            <w:tcW w:w="1879" w:type="dxa"/>
            <w:vAlign w:val="top"/>
          </w:tcPr>
          <w:p>
            <w:pPr>
              <w:pStyle w:val="7"/>
              <w:spacing w:before="109" w:line="279" w:lineRule="auto"/>
              <w:ind w:left="630" w:right="203" w:hanging="420"/>
              <w:jc w:val="center"/>
            </w:pPr>
            <w:r>
              <w:rPr>
                <w:spacing w:val="8"/>
              </w:rPr>
              <w:t>财税部门业务标</w:t>
            </w:r>
            <w:r>
              <w:rPr>
                <w:spacing w:val="6"/>
              </w:rPr>
              <w:t>准对接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7"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13</w:t>
            </w:r>
          </w:p>
        </w:tc>
        <w:tc>
          <w:tcPr>
            <w:tcW w:w="974" w:type="dxa"/>
            <w:vAlign w:val="top"/>
          </w:tcPr>
          <w:p>
            <w:pPr>
              <w:pStyle w:val="7"/>
              <w:spacing w:before="289" w:line="228" w:lineRule="auto"/>
              <w:ind w:left="179"/>
            </w:pPr>
            <w:r>
              <w:rPr>
                <w:spacing w:val="-1"/>
              </w:rPr>
              <w:t>丁</w:t>
            </w:r>
            <w:r>
              <w:rPr>
                <w:spacing w:val="9"/>
              </w:rPr>
              <w:t xml:space="preserve">  </w:t>
            </w:r>
            <w:r>
              <w:rPr>
                <w:spacing w:val="-1"/>
              </w:rPr>
              <w:t>青</w:t>
            </w:r>
          </w:p>
        </w:tc>
        <w:tc>
          <w:tcPr>
            <w:tcW w:w="665" w:type="dxa"/>
            <w:vAlign w:val="top"/>
          </w:tcPr>
          <w:p>
            <w:pPr>
              <w:pStyle w:val="7"/>
              <w:spacing w:before="290" w:line="228" w:lineRule="auto"/>
              <w:ind w:left="237"/>
            </w:pPr>
            <w:r>
              <w:t>女</w:t>
            </w:r>
          </w:p>
        </w:tc>
        <w:tc>
          <w:tcPr>
            <w:tcW w:w="1091" w:type="dxa"/>
            <w:vAlign w:val="top"/>
          </w:tcPr>
          <w:p>
            <w:pPr>
              <w:spacing w:line="267"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1989.06</w:t>
            </w:r>
          </w:p>
        </w:tc>
        <w:tc>
          <w:tcPr>
            <w:tcW w:w="1614" w:type="dxa"/>
            <w:vAlign w:val="top"/>
          </w:tcPr>
          <w:p>
            <w:pPr>
              <w:pStyle w:val="7"/>
              <w:spacing w:before="290" w:line="228" w:lineRule="auto"/>
              <w:ind w:left="422"/>
            </w:pPr>
            <w:r>
              <w:rPr>
                <w:spacing w:val="6"/>
              </w:rPr>
              <w:t>工程师</w:t>
            </w:r>
          </w:p>
        </w:tc>
        <w:tc>
          <w:tcPr>
            <w:tcW w:w="1502" w:type="dxa"/>
            <w:vAlign w:val="top"/>
          </w:tcPr>
          <w:p>
            <w:pPr>
              <w:pStyle w:val="7"/>
              <w:spacing w:before="290" w:line="228" w:lineRule="auto"/>
              <w:ind w:left="314"/>
            </w:pPr>
            <w:r>
              <w:rPr>
                <w:spacing w:val="7"/>
              </w:rPr>
              <w:t>不动产登记</w:t>
            </w:r>
          </w:p>
        </w:tc>
        <w:tc>
          <w:tcPr>
            <w:tcW w:w="1879" w:type="dxa"/>
            <w:vAlign w:val="top"/>
          </w:tcPr>
          <w:p>
            <w:pPr>
              <w:pStyle w:val="7"/>
              <w:spacing w:before="109" w:line="279" w:lineRule="auto"/>
              <w:ind w:left="735" w:right="203" w:hanging="526"/>
              <w:jc w:val="center"/>
              <w:rPr>
                <w:spacing w:val="8"/>
              </w:rPr>
            </w:pPr>
            <w:r>
              <w:rPr>
                <w:spacing w:val="8"/>
              </w:rPr>
              <w:t>业务信息化</w:t>
            </w:r>
          </w:p>
          <w:p>
            <w:pPr>
              <w:pStyle w:val="7"/>
              <w:spacing w:before="109" w:line="279" w:lineRule="auto"/>
              <w:ind w:left="735" w:right="203" w:hanging="526"/>
              <w:jc w:val="center"/>
            </w:pPr>
            <w:r>
              <w:rPr>
                <w:spacing w:val="8"/>
              </w:rPr>
              <w:t>标准</w:t>
            </w:r>
            <w:r>
              <w:rPr>
                <w:spacing w:val="4"/>
              </w:rPr>
              <w:t>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5" w:type="dxa"/>
            <w:vAlign w:val="top"/>
          </w:tcPr>
          <w:p>
            <w:pPr>
              <w:spacing w:before="221"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14</w:t>
            </w:r>
          </w:p>
        </w:tc>
        <w:tc>
          <w:tcPr>
            <w:tcW w:w="974" w:type="dxa"/>
            <w:vAlign w:val="top"/>
          </w:tcPr>
          <w:p>
            <w:pPr>
              <w:pStyle w:val="7"/>
              <w:spacing w:before="185" w:line="229" w:lineRule="auto"/>
              <w:ind w:left="177"/>
            </w:pPr>
            <w:r>
              <w:rPr>
                <w:spacing w:val="6"/>
              </w:rPr>
              <w:t>李振红</w:t>
            </w:r>
          </w:p>
        </w:tc>
        <w:tc>
          <w:tcPr>
            <w:tcW w:w="665" w:type="dxa"/>
            <w:vAlign w:val="top"/>
          </w:tcPr>
          <w:p>
            <w:pPr>
              <w:pStyle w:val="7"/>
              <w:spacing w:before="185" w:line="228" w:lineRule="auto"/>
              <w:ind w:left="237"/>
            </w:pPr>
            <w:r>
              <w:t>女</w:t>
            </w:r>
          </w:p>
        </w:tc>
        <w:tc>
          <w:tcPr>
            <w:tcW w:w="1091" w:type="dxa"/>
            <w:vAlign w:val="top"/>
          </w:tcPr>
          <w:p>
            <w:pPr>
              <w:spacing w:before="221"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1988.10</w:t>
            </w:r>
          </w:p>
        </w:tc>
        <w:tc>
          <w:tcPr>
            <w:tcW w:w="1614" w:type="dxa"/>
            <w:vAlign w:val="top"/>
          </w:tcPr>
          <w:p>
            <w:pPr>
              <w:pStyle w:val="7"/>
              <w:spacing w:before="185" w:line="228" w:lineRule="auto"/>
              <w:ind w:left="216"/>
            </w:pPr>
            <w:r>
              <w:rPr>
                <w:spacing w:val="7"/>
              </w:rPr>
              <w:t>高级工程师</w:t>
            </w:r>
          </w:p>
        </w:tc>
        <w:tc>
          <w:tcPr>
            <w:tcW w:w="1502" w:type="dxa"/>
            <w:vAlign w:val="top"/>
          </w:tcPr>
          <w:p>
            <w:pPr>
              <w:pStyle w:val="7"/>
              <w:spacing w:before="185" w:line="228" w:lineRule="auto"/>
              <w:ind w:left="314"/>
            </w:pPr>
            <w:r>
              <w:rPr>
                <w:spacing w:val="7"/>
              </w:rPr>
              <w:t>不动产登记</w:t>
            </w:r>
          </w:p>
        </w:tc>
        <w:tc>
          <w:tcPr>
            <w:tcW w:w="1879" w:type="dxa"/>
            <w:vAlign w:val="top"/>
          </w:tcPr>
          <w:p>
            <w:pPr>
              <w:pStyle w:val="7"/>
              <w:spacing w:before="184" w:line="228" w:lineRule="auto"/>
              <w:ind w:left="314"/>
              <w:jc w:val="center"/>
            </w:pPr>
            <w:r>
              <w:rPr>
                <w:spacing w:val="8"/>
              </w:rPr>
              <w:t>业务标准研究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5" w:type="dxa"/>
            <w:vAlign w:val="top"/>
          </w:tcPr>
          <w:p>
            <w:pPr>
              <w:spacing w:before="221"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15</w:t>
            </w:r>
          </w:p>
        </w:tc>
        <w:tc>
          <w:tcPr>
            <w:tcW w:w="974" w:type="dxa"/>
            <w:vAlign w:val="top"/>
          </w:tcPr>
          <w:p>
            <w:pPr>
              <w:pStyle w:val="7"/>
              <w:spacing w:before="186" w:line="228" w:lineRule="auto"/>
              <w:ind w:left="175"/>
            </w:pPr>
            <w:r>
              <w:rPr>
                <w:spacing w:val="7"/>
              </w:rPr>
              <w:t>刘群辉</w:t>
            </w:r>
          </w:p>
        </w:tc>
        <w:tc>
          <w:tcPr>
            <w:tcW w:w="665" w:type="dxa"/>
            <w:vAlign w:val="top"/>
          </w:tcPr>
          <w:p>
            <w:pPr>
              <w:pStyle w:val="7"/>
              <w:spacing w:before="186" w:line="228" w:lineRule="auto"/>
              <w:ind w:left="237"/>
            </w:pPr>
            <w:r>
              <w:t>女</w:t>
            </w:r>
          </w:p>
        </w:tc>
        <w:tc>
          <w:tcPr>
            <w:tcW w:w="1091" w:type="dxa"/>
            <w:vAlign w:val="top"/>
          </w:tcPr>
          <w:p>
            <w:pPr>
              <w:spacing w:before="221"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1972.02</w:t>
            </w:r>
          </w:p>
        </w:tc>
        <w:tc>
          <w:tcPr>
            <w:tcW w:w="1614" w:type="dxa"/>
            <w:vAlign w:val="top"/>
          </w:tcPr>
          <w:p>
            <w:pPr>
              <w:rPr>
                <w:rFonts w:ascii="Arial"/>
                <w:sz w:val="21"/>
              </w:rPr>
            </w:pPr>
          </w:p>
        </w:tc>
        <w:tc>
          <w:tcPr>
            <w:tcW w:w="1502" w:type="dxa"/>
            <w:vAlign w:val="top"/>
          </w:tcPr>
          <w:p>
            <w:pPr>
              <w:pStyle w:val="7"/>
              <w:spacing w:before="186" w:line="228" w:lineRule="auto"/>
              <w:ind w:left="314"/>
            </w:pPr>
            <w:r>
              <w:rPr>
                <w:spacing w:val="7"/>
              </w:rPr>
              <w:t>不动产登记</w:t>
            </w:r>
          </w:p>
        </w:tc>
        <w:tc>
          <w:tcPr>
            <w:tcW w:w="1879" w:type="dxa"/>
            <w:vAlign w:val="top"/>
          </w:tcPr>
          <w:p>
            <w:pPr>
              <w:pStyle w:val="7"/>
              <w:spacing w:before="186" w:line="228" w:lineRule="auto"/>
              <w:ind w:left="324"/>
              <w:jc w:val="center"/>
            </w:pPr>
            <w:r>
              <w:rPr>
                <w:spacing w:val="6"/>
              </w:rPr>
              <w:t>资料搜集整理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9"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16</w:t>
            </w:r>
          </w:p>
        </w:tc>
        <w:tc>
          <w:tcPr>
            <w:tcW w:w="974" w:type="dxa"/>
            <w:vAlign w:val="top"/>
          </w:tcPr>
          <w:p>
            <w:pPr>
              <w:pStyle w:val="7"/>
              <w:spacing w:before="292" w:line="229" w:lineRule="auto"/>
              <w:ind w:left="180"/>
            </w:pPr>
            <w:r>
              <w:rPr>
                <w:spacing w:val="5"/>
              </w:rPr>
              <w:t>贺亚清</w:t>
            </w:r>
          </w:p>
        </w:tc>
        <w:tc>
          <w:tcPr>
            <w:tcW w:w="665" w:type="dxa"/>
            <w:vAlign w:val="top"/>
          </w:tcPr>
          <w:p>
            <w:pPr>
              <w:pStyle w:val="7"/>
              <w:spacing w:before="292" w:line="228" w:lineRule="auto"/>
              <w:ind w:left="237"/>
            </w:pPr>
            <w:r>
              <w:t>女</w:t>
            </w:r>
          </w:p>
        </w:tc>
        <w:tc>
          <w:tcPr>
            <w:tcW w:w="1091" w:type="dxa"/>
            <w:vAlign w:val="top"/>
          </w:tcPr>
          <w:p>
            <w:pPr>
              <w:spacing w:line="269"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1992.05</w:t>
            </w:r>
          </w:p>
        </w:tc>
        <w:tc>
          <w:tcPr>
            <w:tcW w:w="1614" w:type="dxa"/>
            <w:vAlign w:val="top"/>
          </w:tcPr>
          <w:p>
            <w:pPr>
              <w:pStyle w:val="7"/>
              <w:spacing w:before="292" w:line="228" w:lineRule="auto"/>
              <w:ind w:left="422"/>
            </w:pPr>
            <w:r>
              <w:rPr>
                <w:spacing w:val="6"/>
              </w:rPr>
              <w:t>工程师</w:t>
            </w:r>
          </w:p>
        </w:tc>
        <w:tc>
          <w:tcPr>
            <w:tcW w:w="1502" w:type="dxa"/>
            <w:vAlign w:val="top"/>
          </w:tcPr>
          <w:p>
            <w:pPr>
              <w:pStyle w:val="7"/>
              <w:spacing w:before="292" w:line="228" w:lineRule="auto"/>
              <w:ind w:left="626"/>
            </w:pPr>
            <w:r>
              <w:rPr>
                <w:spacing w:val="4"/>
              </w:rPr>
              <w:t>法律</w:t>
            </w:r>
          </w:p>
        </w:tc>
        <w:tc>
          <w:tcPr>
            <w:tcW w:w="1879" w:type="dxa"/>
            <w:vAlign w:val="top"/>
          </w:tcPr>
          <w:p>
            <w:pPr>
              <w:pStyle w:val="7"/>
              <w:spacing w:before="111" w:line="278" w:lineRule="auto"/>
              <w:ind w:left="838" w:right="109" w:hanging="723"/>
              <w:jc w:val="center"/>
              <w:rPr>
                <w:spacing w:val="6"/>
              </w:rPr>
            </w:pPr>
            <w:r>
              <w:rPr>
                <w:spacing w:val="6"/>
              </w:rPr>
              <w:t>业务标准研究</w:t>
            </w:r>
          </w:p>
          <w:p>
            <w:pPr>
              <w:pStyle w:val="7"/>
              <w:spacing w:before="111" w:line="278" w:lineRule="auto"/>
              <w:ind w:left="838" w:right="109" w:hanging="723"/>
              <w:jc w:val="center"/>
            </w:pPr>
            <w:r>
              <w:rPr>
                <w:spacing w:val="6"/>
              </w:rPr>
              <w:t>法</w:t>
            </w:r>
            <w:r>
              <w:t xml:space="preserve"> 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595" w:type="dxa"/>
            <w:vAlign w:val="top"/>
          </w:tcPr>
          <w:p>
            <w:pPr>
              <w:spacing w:line="269"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17</w:t>
            </w:r>
          </w:p>
        </w:tc>
        <w:tc>
          <w:tcPr>
            <w:tcW w:w="974" w:type="dxa"/>
            <w:vAlign w:val="top"/>
          </w:tcPr>
          <w:p>
            <w:pPr>
              <w:pStyle w:val="7"/>
              <w:spacing w:before="293" w:line="228" w:lineRule="auto"/>
              <w:ind w:left="189"/>
            </w:pPr>
            <w:r>
              <w:rPr>
                <w:spacing w:val="-7"/>
              </w:rPr>
              <w:t>易</w:t>
            </w:r>
            <w:r>
              <w:rPr>
                <w:spacing w:val="10"/>
              </w:rPr>
              <w:t xml:space="preserve">  </w:t>
            </w:r>
            <w:r>
              <w:rPr>
                <w:spacing w:val="-7"/>
              </w:rPr>
              <w:t>萍</w:t>
            </w:r>
          </w:p>
        </w:tc>
        <w:tc>
          <w:tcPr>
            <w:tcW w:w="665" w:type="dxa"/>
            <w:vAlign w:val="top"/>
          </w:tcPr>
          <w:p>
            <w:pPr>
              <w:pStyle w:val="7"/>
              <w:spacing w:before="293" w:line="228" w:lineRule="auto"/>
              <w:ind w:left="237"/>
            </w:pPr>
            <w:r>
              <w:t>女</w:t>
            </w:r>
          </w:p>
        </w:tc>
        <w:tc>
          <w:tcPr>
            <w:tcW w:w="1091" w:type="dxa"/>
            <w:vAlign w:val="top"/>
          </w:tcPr>
          <w:p>
            <w:pPr>
              <w:spacing w:line="269" w:lineRule="auto"/>
              <w:rPr>
                <w:rFonts w:ascii="Arial"/>
                <w:sz w:val="21"/>
              </w:rPr>
            </w:pPr>
          </w:p>
          <w:p>
            <w:pPr>
              <w:spacing w:before="58"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1989.08</w:t>
            </w:r>
          </w:p>
        </w:tc>
        <w:tc>
          <w:tcPr>
            <w:tcW w:w="1614" w:type="dxa"/>
            <w:vAlign w:val="top"/>
          </w:tcPr>
          <w:p>
            <w:pPr>
              <w:pStyle w:val="7"/>
              <w:spacing w:before="293" w:line="228" w:lineRule="auto"/>
              <w:ind w:left="422"/>
            </w:pPr>
            <w:r>
              <w:rPr>
                <w:spacing w:val="6"/>
              </w:rPr>
              <w:t>工程师</w:t>
            </w:r>
          </w:p>
        </w:tc>
        <w:tc>
          <w:tcPr>
            <w:tcW w:w="1502" w:type="dxa"/>
            <w:vAlign w:val="top"/>
          </w:tcPr>
          <w:p>
            <w:pPr>
              <w:pStyle w:val="7"/>
              <w:spacing w:before="293" w:line="228" w:lineRule="auto"/>
              <w:ind w:left="314"/>
            </w:pPr>
            <w:r>
              <w:rPr>
                <w:spacing w:val="7"/>
              </w:rPr>
              <w:t>不动产登记</w:t>
            </w:r>
          </w:p>
        </w:tc>
        <w:tc>
          <w:tcPr>
            <w:tcW w:w="1879" w:type="dxa"/>
            <w:vAlign w:val="top"/>
          </w:tcPr>
          <w:p>
            <w:pPr>
              <w:pStyle w:val="7"/>
              <w:spacing w:before="113" w:line="277" w:lineRule="auto"/>
              <w:ind w:left="838" w:right="109" w:hanging="723"/>
              <w:jc w:val="center"/>
              <w:rPr>
                <w:spacing w:val="6"/>
              </w:rPr>
            </w:pPr>
            <w:r>
              <w:rPr>
                <w:spacing w:val="6"/>
              </w:rPr>
              <w:t>业务标准研究</w:t>
            </w:r>
          </w:p>
          <w:p>
            <w:pPr>
              <w:pStyle w:val="7"/>
              <w:spacing w:before="113" w:line="277" w:lineRule="auto"/>
              <w:ind w:left="838" w:right="109" w:hanging="723"/>
              <w:jc w:val="center"/>
            </w:pPr>
            <w:r>
              <w:rPr>
                <w:spacing w:val="6"/>
              </w:rPr>
              <w:t>法</w:t>
            </w:r>
            <w:r>
              <w:t xml:space="preserve"> 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95" w:type="dxa"/>
            <w:vAlign w:val="top"/>
          </w:tcPr>
          <w:p>
            <w:pPr>
              <w:spacing w:line="270"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18</w:t>
            </w:r>
          </w:p>
        </w:tc>
        <w:tc>
          <w:tcPr>
            <w:tcW w:w="974" w:type="dxa"/>
            <w:vAlign w:val="top"/>
          </w:tcPr>
          <w:p>
            <w:pPr>
              <w:pStyle w:val="7"/>
              <w:spacing w:before="293" w:line="229" w:lineRule="auto"/>
              <w:ind w:left="175"/>
            </w:pPr>
            <w:r>
              <w:rPr>
                <w:spacing w:val="7"/>
              </w:rPr>
              <w:t>邓智天</w:t>
            </w:r>
          </w:p>
        </w:tc>
        <w:tc>
          <w:tcPr>
            <w:tcW w:w="665" w:type="dxa"/>
            <w:vAlign w:val="top"/>
          </w:tcPr>
          <w:p>
            <w:pPr>
              <w:pStyle w:val="7"/>
              <w:spacing w:before="293" w:line="229" w:lineRule="auto"/>
              <w:ind w:left="239"/>
            </w:pPr>
            <w:r>
              <w:t>男</w:t>
            </w:r>
          </w:p>
        </w:tc>
        <w:tc>
          <w:tcPr>
            <w:tcW w:w="1091" w:type="dxa"/>
            <w:vAlign w:val="top"/>
          </w:tcPr>
          <w:p>
            <w:pPr>
              <w:spacing w:line="270"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1989.03</w:t>
            </w:r>
          </w:p>
        </w:tc>
        <w:tc>
          <w:tcPr>
            <w:tcW w:w="1614" w:type="dxa"/>
            <w:vAlign w:val="top"/>
          </w:tcPr>
          <w:p>
            <w:pPr>
              <w:pStyle w:val="7"/>
              <w:spacing w:before="294" w:line="228" w:lineRule="auto"/>
              <w:ind w:left="422"/>
            </w:pPr>
            <w:r>
              <w:rPr>
                <w:spacing w:val="6"/>
              </w:rPr>
              <w:t>工程师</w:t>
            </w:r>
          </w:p>
        </w:tc>
        <w:tc>
          <w:tcPr>
            <w:tcW w:w="1502" w:type="dxa"/>
            <w:vAlign w:val="top"/>
          </w:tcPr>
          <w:p>
            <w:pPr>
              <w:pStyle w:val="7"/>
              <w:spacing w:before="294" w:line="228" w:lineRule="auto"/>
              <w:ind w:left="314"/>
            </w:pPr>
            <w:r>
              <w:rPr>
                <w:spacing w:val="7"/>
              </w:rPr>
              <w:t>不动产登记</w:t>
            </w:r>
          </w:p>
        </w:tc>
        <w:tc>
          <w:tcPr>
            <w:tcW w:w="1879" w:type="dxa"/>
            <w:vAlign w:val="top"/>
          </w:tcPr>
          <w:p>
            <w:pPr>
              <w:pStyle w:val="7"/>
              <w:spacing w:before="112" w:line="278" w:lineRule="auto"/>
              <w:ind w:left="735" w:right="203" w:hanging="526"/>
              <w:jc w:val="center"/>
              <w:rPr>
                <w:spacing w:val="8"/>
              </w:rPr>
            </w:pPr>
            <w:r>
              <w:rPr>
                <w:spacing w:val="8"/>
              </w:rPr>
              <w:t>业务信息化</w:t>
            </w:r>
          </w:p>
          <w:p>
            <w:pPr>
              <w:pStyle w:val="7"/>
              <w:spacing w:before="112" w:line="278" w:lineRule="auto"/>
              <w:ind w:left="735" w:right="203" w:hanging="526"/>
              <w:jc w:val="center"/>
            </w:pPr>
            <w:r>
              <w:rPr>
                <w:spacing w:val="8"/>
              </w:rPr>
              <w:t>标准</w:t>
            </w:r>
            <w:r>
              <w:rPr>
                <w:spacing w:val="4"/>
              </w:rPr>
              <w:t>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95" w:type="dxa"/>
            <w:vAlign w:val="top"/>
          </w:tcPr>
          <w:p>
            <w:pPr>
              <w:spacing w:line="270"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19</w:t>
            </w:r>
          </w:p>
        </w:tc>
        <w:tc>
          <w:tcPr>
            <w:tcW w:w="974" w:type="dxa"/>
            <w:vAlign w:val="top"/>
          </w:tcPr>
          <w:p>
            <w:pPr>
              <w:pStyle w:val="7"/>
              <w:spacing w:before="292" w:line="228" w:lineRule="auto"/>
              <w:ind w:left="176"/>
            </w:pPr>
            <w:r>
              <w:t>祝</w:t>
            </w:r>
            <w:r>
              <w:rPr>
                <w:spacing w:val="11"/>
              </w:rPr>
              <w:t xml:space="preserve">  </w:t>
            </w:r>
            <w:r>
              <w:t>军</w:t>
            </w:r>
          </w:p>
        </w:tc>
        <w:tc>
          <w:tcPr>
            <w:tcW w:w="665" w:type="dxa"/>
            <w:vAlign w:val="top"/>
          </w:tcPr>
          <w:p>
            <w:pPr>
              <w:pStyle w:val="7"/>
              <w:spacing w:before="293" w:line="229" w:lineRule="auto"/>
              <w:ind w:left="239"/>
            </w:pPr>
            <w:r>
              <w:t>男</w:t>
            </w:r>
          </w:p>
        </w:tc>
        <w:tc>
          <w:tcPr>
            <w:tcW w:w="1091" w:type="dxa"/>
            <w:vAlign w:val="top"/>
          </w:tcPr>
          <w:p>
            <w:pPr>
              <w:spacing w:line="270" w:lineRule="auto"/>
              <w:rPr>
                <w:rFonts w:ascii="Arial"/>
                <w:sz w:val="21"/>
              </w:rPr>
            </w:pPr>
          </w:p>
          <w:p>
            <w:pPr>
              <w:spacing w:before="57"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1987.05</w:t>
            </w:r>
          </w:p>
        </w:tc>
        <w:tc>
          <w:tcPr>
            <w:tcW w:w="1614" w:type="dxa"/>
            <w:vAlign w:val="top"/>
          </w:tcPr>
          <w:p>
            <w:pPr>
              <w:pStyle w:val="7"/>
              <w:spacing w:before="293" w:line="228" w:lineRule="auto"/>
              <w:ind w:left="422"/>
            </w:pPr>
            <w:r>
              <w:rPr>
                <w:spacing w:val="6"/>
              </w:rPr>
              <w:t>工程师</w:t>
            </w:r>
          </w:p>
        </w:tc>
        <w:tc>
          <w:tcPr>
            <w:tcW w:w="1502" w:type="dxa"/>
            <w:vAlign w:val="top"/>
          </w:tcPr>
          <w:p>
            <w:pPr>
              <w:pStyle w:val="7"/>
              <w:spacing w:before="293" w:line="228" w:lineRule="auto"/>
              <w:ind w:left="418"/>
            </w:pPr>
            <w:r>
              <w:rPr>
                <w:spacing w:val="6"/>
              </w:rPr>
              <w:t>数据服务</w:t>
            </w:r>
          </w:p>
        </w:tc>
        <w:tc>
          <w:tcPr>
            <w:tcW w:w="1879" w:type="dxa"/>
            <w:vAlign w:val="top"/>
          </w:tcPr>
          <w:p>
            <w:pPr>
              <w:pStyle w:val="7"/>
              <w:spacing w:before="112" w:line="278" w:lineRule="auto"/>
              <w:ind w:left="735" w:right="203" w:hanging="526"/>
              <w:jc w:val="center"/>
            </w:pPr>
            <w:r>
              <w:rPr>
                <w:spacing w:val="8"/>
              </w:rPr>
              <w:t>业务信息化标准</w:t>
            </w:r>
            <w:r>
              <w:rPr>
                <w:spacing w:val="4"/>
              </w:rPr>
              <w:t>研究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5" w:type="dxa"/>
            <w:vAlign w:val="top"/>
          </w:tcPr>
          <w:p>
            <w:pPr>
              <w:spacing w:before="223" w:line="195" w:lineRule="auto"/>
              <w:ind w:left="112"/>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20</w:t>
            </w:r>
          </w:p>
        </w:tc>
        <w:tc>
          <w:tcPr>
            <w:tcW w:w="974" w:type="dxa"/>
            <w:vAlign w:val="top"/>
          </w:tcPr>
          <w:p>
            <w:pPr>
              <w:pStyle w:val="7"/>
              <w:spacing w:before="187" w:line="229" w:lineRule="auto"/>
              <w:ind w:left="175"/>
            </w:pPr>
            <w:r>
              <w:t>颜</w:t>
            </w:r>
            <w:r>
              <w:rPr>
                <w:spacing w:val="10"/>
              </w:rPr>
              <w:t xml:space="preserve">  </w:t>
            </w:r>
            <w:r>
              <w:t>玲</w:t>
            </w:r>
          </w:p>
        </w:tc>
        <w:tc>
          <w:tcPr>
            <w:tcW w:w="665" w:type="dxa"/>
            <w:vAlign w:val="top"/>
          </w:tcPr>
          <w:p>
            <w:pPr>
              <w:pStyle w:val="7"/>
              <w:spacing w:before="187" w:line="228" w:lineRule="auto"/>
              <w:ind w:left="237"/>
            </w:pPr>
            <w:r>
              <w:t>女</w:t>
            </w:r>
          </w:p>
        </w:tc>
        <w:tc>
          <w:tcPr>
            <w:tcW w:w="1091" w:type="dxa"/>
            <w:vAlign w:val="top"/>
          </w:tcPr>
          <w:p>
            <w:pPr>
              <w:spacing w:before="223"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1989.</w:t>
            </w:r>
            <w:r>
              <w:rPr>
                <w:rFonts w:ascii="Times New Roman" w:hAnsi="Times New Roman" w:eastAsia="Times New Roman" w:cs="Times New Roman"/>
                <w:spacing w:val="-22"/>
                <w:sz w:val="20"/>
                <w:szCs w:val="20"/>
              </w:rPr>
              <w:t xml:space="preserve"> </w:t>
            </w:r>
            <w:r>
              <w:rPr>
                <w:rFonts w:ascii="Times New Roman" w:hAnsi="Times New Roman" w:eastAsia="Times New Roman" w:cs="Times New Roman"/>
                <w:spacing w:val="-3"/>
                <w:sz w:val="20"/>
                <w:szCs w:val="20"/>
              </w:rPr>
              <w:t>12</w:t>
            </w:r>
          </w:p>
        </w:tc>
        <w:tc>
          <w:tcPr>
            <w:tcW w:w="1614" w:type="dxa"/>
            <w:vAlign w:val="top"/>
          </w:tcPr>
          <w:p>
            <w:pPr>
              <w:pStyle w:val="7"/>
              <w:spacing w:before="186" w:line="228" w:lineRule="auto"/>
              <w:ind w:left="230"/>
            </w:pPr>
            <w:r>
              <w:rPr>
                <w:spacing w:val="4"/>
              </w:rPr>
              <w:t>中级会计师</w:t>
            </w:r>
          </w:p>
        </w:tc>
        <w:tc>
          <w:tcPr>
            <w:tcW w:w="1502" w:type="dxa"/>
            <w:vAlign w:val="top"/>
          </w:tcPr>
          <w:p>
            <w:pPr>
              <w:pStyle w:val="7"/>
              <w:spacing w:before="187" w:line="228" w:lineRule="auto"/>
              <w:ind w:left="314"/>
            </w:pPr>
            <w:r>
              <w:rPr>
                <w:spacing w:val="7"/>
              </w:rPr>
              <w:t>不动产登记</w:t>
            </w:r>
          </w:p>
        </w:tc>
        <w:tc>
          <w:tcPr>
            <w:tcW w:w="1879" w:type="dxa"/>
            <w:vAlign w:val="top"/>
          </w:tcPr>
          <w:p>
            <w:pPr>
              <w:pStyle w:val="7"/>
              <w:spacing w:before="187" w:line="228" w:lineRule="auto"/>
              <w:ind w:left="324"/>
            </w:pPr>
            <w:r>
              <w:rPr>
                <w:spacing w:val="6"/>
              </w:rPr>
              <w:t>资料搜集整理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595" w:type="dxa"/>
            <w:vAlign w:val="top"/>
          </w:tcPr>
          <w:p>
            <w:pPr>
              <w:spacing w:before="224" w:line="195" w:lineRule="auto"/>
              <w:ind w:left="112"/>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21</w:t>
            </w:r>
          </w:p>
        </w:tc>
        <w:tc>
          <w:tcPr>
            <w:tcW w:w="974" w:type="dxa"/>
            <w:vAlign w:val="top"/>
          </w:tcPr>
          <w:p>
            <w:pPr>
              <w:pStyle w:val="7"/>
              <w:spacing w:before="188" w:line="229" w:lineRule="auto"/>
              <w:ind w:left="191"/>
            </w:pPr>
            <w:r>
              <w:rPr>
                <w:spacing w:val="-8"/>
              </w:rPr>
              <w:t>阳</w:t>
            </w:r>
            <w:r>
              <w:rPr>
                <w:spacing w:val="10"/>
              </w:rPr>
              <w:t xml:space="preserve">  </w:t>
            </w:r>
            <w:r>
              <w:rPr>
                <w:spacing w:val="-8"/>
              </w:rPr>
              <w:t>波</w:t>
            </w:r>
          </w:p>
        </w:tc>
        <w:tc>
          <w:tcPr>
            <w:tcW w:w="665" w:type="dxa"/>
            <w:vAlign w:val="top"/>
          </w:tcPr>
          <w:p>
            <w:pPr>
              <w:pStyle w:val="7"/>
              <w:spacing w:before="188" w:line="229" w:lineRule="auto"/>
              <w:ind w:left="239"/>
            </w:pPr>
            <w:r>
              <w:t>男</w:t>
            </w:r>
          </w:p>
        </w:tc>
        <w:tc>
          <w:tcPr>
            <w:tcW w:w="1091" w:type="dxa"/>
            <w:vAlign w:val="top"/>
          </w:tcPr>
          <w:p>
            <w:pPr>
              <w:spacing w:before="223" w:line="195" w:lineRule="auto"/>
              <w:ind w:left="226"/>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1983.</w:t>
            </w:r>
            <w:r>
              <w:rPr>
                <w:rFonts w:ascii="Times New Roman" w:hAnsi="Times New Roman" w:eastAsia="Times New Roman" w:cs="Times New Roman"/>
                <w:spacing w:val="-22"/>
                <w:sz w:val="20"/>
                <w:szCs w:val="20"/>
              </w:rPr>
              <w:t xml:space="preserve"> </w:t>
            </w:r>
            <w:r>
              <w:rPr>
                <w:rFonts w:ascii="Times New Roman" w:hAnsi="Times New Roman" w:eastAsia="Times New Roman" w:cs="Times New Roman"/>
                <w:spacing w:val="-3"/>
                <w:sz w:val="20"/>
                <w:szCs w:val="20"/>
              </w:rPr>
              <w:t>12</w:t>
            </w:r>
          </w:p>
        </w:tc>
        <w:tc>
          <w:tcPr>
            <w:tcW w:w="1614" w:type="dxa"/>
            <w:vAlign w:val="top"/>
          </w:tcPr>
          <w:p>
            <w:pPr>
              <w:rPr>
                <w:rFonts w:ascii="Arial"/>
                <w:sz w:val="21"/>
              </w:rPr>
            </w:pPr>
          </w:p>
        </w:tc>
        <w:tc>
          <w:tcPr>
            <w:tcW w:w="1502" w:type="dxa"/>
            <w:vAlign w:val="top"/>
          </w:tcPr>
          <w:p>
            <w:pPr>
              <w:pStyle w:val="7"/>
              <w:spacing w:before="188" w:line="228" w:lineRule="auto"/>
              <w:ind w:left="314"/>
            </w:pPr>
            <w:r>
              <w:rPr>
                <w:spacing w:val="7"/>
              </w:rPr>
              <w:t>不动产登记</w:t>
            </w:r>
          </w:p>
        </w:tc>
        <w:tc>
          <w:tcPr>
            <w:tcW w:w="1879" w:type="dxa"/>
            <w:vAlign w:val="top"/>
          </w:tcPr>
          <w:p>
            <w:pPr>
              <w:pStyle w:val="7"/>
              <w:spacing w:before="188" w:line="228" w:lineRule="auto"/>
              <w:ind w:left="324"/>
            </w:pPr>
            <w:r>
              <w:rPr>
                <w:spacing w:val="6"/>
              </w:rPr>
              <w:t>资料搜集整理</w:t>
            </w:r>
          </w:p>
        </w:tc>
      </w:tr>
    </w:tbl>
    <w:p>
      <w:pPr>
        <w:spacing w:before="101" w:line="228" w:lineRule="auto"/>
        <w:ind w:left="122"/>
        <w:outlineLvl w:val="0"/>
        <w:rPr>
          <w:rFonts w:ascii="黑体" w:hAnsi="黑体" w:eastAsia="黑体" w:cs="黑体"/>
          <w:spacing w:val="8"/>
          <w:sz w:val="31"/>
          <w:szCs w:val="31"/>
          <w14:textOutline w14:w="5793" w14:cap="sq" w14:cmpd="sng">
            <w14:solidFill>
              <w14:srgbClr w14:val="000000"/>
            </w14:solidFill>
            <w14:prstDash w14:val="solid"/>
            <w14:bevel/>
          </w14:textOutline>
        </w:rPr>
      </w:pPr>
    </w:p>
    <w:p>
      <w:pPr>
        <w:spacing w:before="101" w:line="228" w:lineRule="auto"/>
        <w:ind w:left="122"/>
        <w:outlineLvl w:val="0"/>
        <w:rPr>
          <w:rFonts w:ascii="黑体" w:hAnsi="黑体" w:eastAsia="黑体" w:cs="黑体"/>
          <w:sz w:val="31"/>
          <w:szCs w:val="31"/>
        </w:rPr>
      </w:pPr>
      <w:r>
        <w:rPr>
          <w:rFonts w:ascii="黑体" w:hAnsi="黑体" w:eastAsia="黑体" w:cs="黑体"/>
          <w:spacing w:val="8"/>
          <w:sz w:val="31"/>
          <w:szCs w:val="31"/>
          <w14:textOutline w14:w="5793" w14:cap="sq" w14:cmpd="sng">
            <w14:solidFill>
              <w14:srgbClr w14:val="000000"/>
            </w14:solidFill>
            <w14:prstDash w14:val="solid"/>
            <w14:bevel/>
          </w14:textOutline>
        </w:rPr>
        <w:t>2</w:t>
      </w:r>
      <w:r>
        <w:rPr>
          <w:rFonts w:ascii="黑体" w:hAnsi="黑体" w:eastAsia="黑体" w:cs="黑体"/>
          <w:spacing w:val="125"/>
          <w:sz w:val="31"/>
          <w:szCs w:val="31"/>
        </w:rPr>
        <w:t xml:space="preserve"> </w:t>
      </w:r>
      <w:r>
        <w:rPr>
          <w:rFonts w:ascii="黑体" w:hAnsi="黑体" w:eastAsia="黑体" w:cs="黑体"/>
          <w:spacing w:val="8"/>
          <w:sz w:val="31"/>
          <w:szCs w:val="31"/>
          <w14:textOutline w14:w="5793" w14:cap="sq" w14:cmpd="sng">
            <w14:solidFill>
              <w14:srgbClr w14:val="000000"/>
            </w14:solidFill>
            <w14:prstDash w14:val="solid"/>
            <w14:bevel/>
          </w14:textOutline>
        </w:rPr>
        <w:t>制定标准的必要性和意义</w:t>
      </w:r>
    </w:p>
    <w:p>
      <w:pPr>
        <w:pStyle w:val="2"/>
        <w:spacing w:line="408" w:lineRule="auto"/>
      </w:pPr>
    </w:p>
    <w:p>
      <w:pPr>
        <w:spacing w:before="101" w:line="333" w:lineRule="auto"/>
        <w:ind w:left="125" w:right="95" w:firstLine="653"/>
        <w:jc w:val="both"/>
        <w:rPr>
          <w:rFonts w:ascii="仿宋" w:hAnsi="仿宋" w:eastAsia="仿宋" w:cs="仿宋"/>
          <w:sz w:val="31"/>
          <w:szCs w:val="31"/>
        </w:rPr>
      </w:pPr>
      <w:r>
        <w:rPr>
          <w:rFonts w:ascii="楷体" w:hAnsi="楷体" w:eastAsia="楷体" w:cs="楷体"/>
          <w:spacing w:val="4"/>
          <w:sz w:val="31"/>
          <w:szCs w:val="31"/>
          <w14:textOutline w14:w="5793" w14:cap="sq" w14:cmpd="sng">
            <w14:solidFill>
              <w14:srgbClr w14:val="000000"/>
            </w14:solidFill>
            <w14:prstDash w14:val="solid"/>
            <w14:bevel/>
          </w14:textOutline>
        </w:rPr>
        <w:t>2.1</w:t>
      </w:r>
      <w:r>
        <w:rPr>
          <w:rFonts w:ascii="楷体" w:hAnsi="楷体" w:eastAsia="楷体" w:cs="楷体"/>
          <w:spacing w:val="-61"/>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有利于提升我省不动产登记质量和水平。</w:t>
      </w:r>
      <w:r>
        <w:rPr>
          <w:rFonts w:ascii="仿宋" w:hAnsi="仿宋" w:eastAsia="仿宋" w:cs="仿宋"/>
          <w:spacing w:val="4"/>
          <w:sz w:val="31"/>
          <w:szCs w:val="31"/>
        </w:rPr>
        <w:t>本《规范》</w:t>
      </w:r>
      <w:r>
        <w:rPr>
          <w:rFonts w:ascii="仿宋" w:hAnsi="仿宋" w:eastAsia="仿宋" w:cs="仿宋"/>
          <w:sz w:val="31"/>
          <w:szCs w:val="31"/>
        </w:rPr>
        <w:t xml:space="preserve"> </w:t>
      </w:r>
      <w:r>
        <w:rPr>
          <w:rFonts w:ascii="仿宋" w:hAnsi="仿宋" w:eastAsia="仿宋" w:cs="仿宋"/>
          <w:spacing w:val="6"/>
          <w:sz w:val="31"/>
          <w:szCs w:val="31"/>
        </w:rPr>
        <w:t>进一步明确了不动产登记的原则、程序、</w:t>
      </w:r>
      <w:r>
        <w:rPr>
          <w:rFonts w:ascii="仿宋" w:hAnsi="仿宋" w:eastAsia="仿宋" w:cs="仿宋"/>
          <w:spacing w:val="-81"/>
          <w:sz w:val="31"/>
          <w:szCs w:val="31"/>
        </w:rPr>
        <w:t xml:space="preserve"> </w:t>
      </w:r>
      <w:r>
        <w:rPr>
          <w:rFonts w:ascii="仿宋" w:hAnsi="仿宋" w:eastAsia="仿宋" w:cs="仿宋"/>
          <w:spacing w:val="6"/>
          <w:sz w:val="31"/>
          <w:szCs w:val="31"/>
        </w:rPr>
        <w:t>内容，细化了</w:t>
      </w:r>
      <w:r>
        <w:rPr>
          <w:rFonts w:hint="eastAsia" w:ascii="仿宋" w:hAnsi="仿宋" w:eastAsia="仿宋" w:cs="仿宋"/>
          <w:spacing w:val="6"/>
          <w:sz w:val="31"/>
          <w:szCs w:val="31"/>
          <w:lang w:eastAsia="zh-CN"/>
        </w:rPr>
        <w:t>不动产</w:t>
      </w:r>
      <w:r>
        <w:rPr>
          <w:rFonts w:ascii="仿宋" w:hAnsi="仿宋" w:eastAsia="仿宋" w:cs="仿宋"/>
          <w:spacing w:val="9"/>
          <w:sz w:val="31"/>
          <w:szCs w:val="31"/>
        </w:rPr>
        <w:t>登记类型及权利类型的具体要求，有利于更好地指</w:t>
      </w:r>
      <w:r>
        <w:rPr>
          <w:rFonts w:ascii="仿宋" w:hAnsi="仿宋" w:eastAsia="仿宋" w:cs="仿宋"/>
          <w:spacing w:val="8"/>
          <w:sz w:val="31"/>
          <w:szCs w:val="31"/>
        </w:rPr>
        <w:t>导不动产</w:t>
      </w:r>
      <w:r>
        <w:rPr>
          <w:rFonts w:ascii="仿宋" w:hAnsi="仿宋" w:eastAsia="仿宋" w:cs="仿宋"/>
          <w:spacing w:val="9"/>
          <w:sz w:val="31"/>
          <w:szCs w:val="31"/>
        </w:rPr>
        <w:t>登记工作，提升不动产登记质量，减少因登记信息</w:t>
      </w:r>
      <w:r>
        <w:rPr>
          <w:rFonts w:ascii="仿宋" w:hAnsi="仿宋" w:eastAsia="仿宋" w:cs="仿宋"/>
          <w:spacing w:val="8"/>
          <w:sz w:val="31"/>
          <w:szCs w:val="31"/>
        </w:rPr>
        <w:t>错误所导</w:t>
      </w:r>
      <w:r>
        <w:rPr>
          <w:rFonts w:ascii="仿宋" w:hAnsi="仿宋" w:eastAsia="仿宋" w:cs="仿宋"/>
          <w:spacing w:val="6"/>
          <w:sz w:val="31"/>
          <w:szCs w:val="31"/>
        </w:rPr>
        <w:t>致的行政败诉案件，从而降低不动产交易双方所承担的风</w:t>
      </w:r>
      <w:r>
        <w:rPr>
          <w:rFonts w:ascii="仿宋" w:hAnsi="仿宋" w:eastAsia="仿宋" w:cs="仿宋"/>
          <w:spacing w:val="5"/>
          <w:sz w:val="31"/>
          <w:szCs w:val="31"/>
        </w:rPr>
        <w:t>险。</w:t>
      </w:r>
    </w:p>
    <w:p>
      <w:pPr>
        <w:spacing w:before="192" w:line="333" w:lineRule="auto"/>
        <w:ind w:left="125" w:right="95" w:firstLine="653"/>
        <w:jc w:val="both"/>
        <w:rPr>
          <w:rFonts w:ascii="仿宋" w:hAnsi="仿宋" w:eastAsia="仿宋" w:cs="仿宋"/>
          <w:sz w:val="31"/>
          <w:szCs w:val="31"/>
        </w:rPr>
      </w:pPr>
      <w:r>
        <w:rPr>
          <w:rFonts w:ascii="楷体" w:hAnsi="楷体" w:eastAsia="楷体" w:cs="楷体"/>
          <w:spacing w:val="4"/>
          <w:sz w:val="31"/>
          <w:szCs w:val="31"/>
          <w14:textOutline w14:w="5793" w14:cap="sq" w14:cmpd="sng">
            <w14:solidFill>
              <w14:srgbClr w14:val="000000"/>
            </w14:solidFill>
            <w14:prstDash w14:val="solid"/>
            <w14:bevel/>
          </w14:textOutline>
        </w:rPr>
        <w:t>2.2</w:t>
      </w:r>
      <w:r>
        <w:rPr>
          <w:rFonts w:ascii="楷体" w:hAnsi="楷体" w:eastAsia="楷体" w:cs="楷体"/>
          <w:spacing w:val="-61"/>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有利于提供高效便民的不动产登记服务。</w:t>
      </w:r>
      <w:r>
        <w:rPr>
          <w:rFonts w:ascii="仿宋" w:hAnsi="仿宋" w:eastAsia="仿宋" w:cs="仿宋"/>
          <w:spacing w:val="4"/>
          <w:sz w:val="31"/>
          <w:szCs w:val="31"/>
        </w:rPr>
        <w:t>本《规范》</w:t>
      </w:r>
      <w:r>
        <w:rPr>
          <w:rFonts w:ascii="仿宋" w:hAnsi="仿宋" w:eastAsia="仿宋" w:cs="仿宋"/>
          <w:sz w:val="31"/>
          <w:szCs w:val="31"/>
        </w:rPr>
        <w:t xml:space="preserve"> </w:t>
      </w:r>
      <w:r>
        <w:rPr>
          <w:rFonts w:ascii="仿宋" w:hAnsi="仿宋" w:eastAsia="仿宋" w:cs="仿宋"/>
          <w:spacing w:val="9"/>
          <w:sz w:val="31"/>
          <w:szCs w:val="31"/>
        </w:rPr>
        <w:t>进一步优化了不动产办理流程，精简了申请材料，</w:t>
      </w:r>
      <w:r>
        <w:rPr>
          <w:rFonts w:ascii="仿宋" w:hAnsi="仿宋" w:eastAsia="仿宋" w:cs="仿宋"/>
          <w:spacing w:val="8"/>
          <w:sz w:val="31"/>
          <w:szCs w:val="31"/>
        </w:rPr>
        <w:t>实行不动</w:t>
      </w:r>
      <w:r>
        <w:rPr>
          <w:rFonts w:ascii="仿宋" w:hAnsi="仿宋" w:eastAsia="仿宋" w:cs="仿宋"/>
          <w:sz w:val="31"/>
          <w:szCs w:val="31"/>
        </w:rPr>
        <w:t xml:space="preserve">  </w:t>
      </w:r>
      <w:r>
        <w:rPr>
          <w:rFonts w:ascii="仿宋" w:hAnsi="仿宋" w:eastAsia="仿宋" w:cs="仿宋"/>
          <w:spacing w:val="7"/>
          <w:sz w:val="31"/>
          <w:szCs w:val="31"/>
        </w:rPr>
        <w:t>产登记、交易、缴费</w:t>
      </w:r>
      <w:r>
        <w:rPr>
          <w:rFonts w:ascii="仿宋" w:hAnsi="仿宋" w:eastAsia="仿宋" w:cs="仿宋"/>
          <w:spacing w:val="-105"/>
          <w:sz w:val="31"/>
          <w:szCs w:val="31"/>
        </w:rPr>
        <w:t xml:space="preserve"> </w:t>
      </w:r>
      <w:r>
        <w:rPr>
          <w:rFonts w:ascii="仿宋" w:hAnsi="仿宋" w:eastAsia="仿宋" w:cs="仿宋"/>
          <w:spacing w:val="7"/>
          <w:sz w:val="31"/>
          <w:szCs w:val="31"/>
        </w:rPr>
        <w:t>“一窗受理、并行办理”等措施，</w:t>
      </w:r>
      <w:r>
        <w:rPr>
          <w:rFonts w:ascii="仿宋" w:hAnsi="仿宋" w:eastAsia="仿宋" w:cs="仿宋"/>
          <w:spacing w:val="6"/>
          <w:sz w:val="31"/>
          <w:szCs w:val="31"/>
        </w:rPr>
        <w:t>推进</w:t>
      </w:r>
    </w:p>
    <w:p>
      <w:pPr>
        <w:spacing w:line="222" w:lineRule="auto"/>
        <w:ind w:left="150"/>
        <w:rPr>
          <w:rFonts w:ascii="仿宋" w:hAnsi="仿宋" w:eastAsia="仿宋" w:cs="仿宋"/>
          <w:sz w:val="31"/>
          <w:szCs w:val="31"/>
        </w:rPr>
      </w:pPr>
      <w:r>
        <w:rPr>
          <w:rFonts w:ascii="仿宋" w:hAnsi="仿宋" w:eastAsia="仿宋" w:cs="仿宋"/>
          <w:spacing w:val="7"/>
          <w:sz w:val="31"/>
          <w:szCs w:val="31"/>
        </w:rPr>
        <w:t>“互联网+不动产”,有利于提升不动产登记服务水平，提高</w:t>
      </w:r>
    </w:p>
    <w:p>
      <w:pPr>
        <w:spacing w:line="222" w:lineRule="auto"/>
        <w:rPr>
          <w:rFonts w:ascii="仿宋" w:hAnsi="仿宋" w:eastAsia="仿宋" w:cs="仿宋"/>
          <w:sz w:val="31"/>
          <w:szCs w:val="31"/>
        </w:rPr>
        <w:sectPr>
          <w:footerReference r:id="rId7" w:type="default"/>
          <w:pgSz w:w="11906" w:h="16839"/>
          <w:pgMar w:top="400" w:right="1550" w:bottom="1151" w:left="1687" w:header="0" w:footer="989" w:gutter="0"/>
          <w:cols w:space="720" w:num="1"/>
        </w:sectPr>
      </w:pPr>
    </w:p>
    <w:p>
      <w:pPr>
        <w:pStyle w:val="2"/>
        <w:spacing w:line="277" w:lineRule="auto"/>
      </w:pPr>
    </w:p>
    <w:p>
      <w:pPr>
        <w:pStyle w:val="2"/>
        <w:spacing w:line="277" w:lineRule="auto"/>
      </w:pPr>
    </w:p>
    <w:p>
      <w:pPr>
        <w:pStyle w:val="2"/>
        <w:spacing w:line="277" w:lineRule="auto"/>
      </w:pPr>
    </w:p>
    <w:p>
      <w:pPr>
        <w:pStyle w:val="2"/>
        <w:spacing w:line="278" w:lineRule="auto"/>
      </w:pPr>
    </w:p>
    <w:p>
      <w:pPr>
        <w:spacing w:before="101" w:line="559" w:lineRule="exact"/>
        <w:ind w:left="32"/>
        <w:rPr>
          <w:rFonts w:ascii="仿宋" w:hAnsi="仿宋" w:eastAsia="仿宋" w:cs="仿宋"/>
          <w:sz w:val="31"/>
          <w:szCs w:val="31"/>
        </w:rPr>
      </w:pPr>
      <w:r>
        <w:rPr>
          <w:rFonts w:ascii="仿宋" w:hAnsi="仿宋" w:eastAsia="仿宋" w:cs="仿宋"/>
          <w:spacing w:val="8"/>
          <w:position w:val="18"/>
          <w:sz w:val="31"/>
          <w:szCs w:val="31"/>
        </w:rPr>
        <w:t>不动产登记工作效率，为相关企事业单位以及人民群众提供</w:t>
      </w:r>
    </w:p>
    <w:p>
      <w:pPr>
        <w:spacing w:line="222" w:lineRule="auto"/>
        <w:ind w:left="35"/>
        <w:rPr>
          <w:rFonts w:ascii="仿宋" w:hAnsi="仿宋" w:eastAsia="仿宋" w:cs="仿宋"/>
          <w:sz w:val="31"/>
          <w:szCs w:val="31"/>
        </w:rPr>
      </w:pPr>
      <w:r>
        <w:rPr>
          <w:rFonts w:ascii="仿宋" w:hAnsi="仿宋" w:eastAsia="仿宋" w:cs="仿宋"/>
          <w:spacing w:val="7"/>
          <w:sz w:val="31"/>
          <w:szCs w:val="31"/>
        </w:rPr>
        <w:t>更高效的不动产登记服务。</w:t>
      </w:r>
    </w:p>
    <w:p>
      <w:pPr>
        <w:spacing w:before="190" w:line="333" w:lineRule="auto"/>
        <w:ind w:left="18" w:firstLine="661"/>
        <w:jc w:val="both"/>
        <w:rPr>
          <w:rFonts w:ascii="仿宋" w:hAnsi="仿宋" w:eastAsia="仿宋" w:cs="仿宋"/>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2.3</w:t>
      </w:r>
      <w:r>
        <w:rPr>
          <w:rFonts w:ascii="楷体" w:hAnsi="楷体" w:eastAsia="楷体" w:cs="楷体"/>
          <w:spacing w:val="-53"/>
          <w:sz w:val="31"/>
          <w:szCs w:val="31"/>
        </w:rPr>
        <w:t xml:space="preserve"> </w:t>
      </w:r>
      <w:r>
        <w:rPr>
          <w:rFonts w:ascii="楷体" w:hAnsi="楷体" w:eastAsia="楷体" w:cs="楷体"/>
          <w:spacing w:val="10"/>
          <w:sz w:val="31"/>
          <w:szCs w:val="31"/>
          <w14:textOutline w14:w="5793" w14:cap="sq" w14:cmpd="sng">
            <w14:solidFill>
              <w14:srgbClr w14:val="000000"/>
            </w14:solidFill>
            <w14:prstDash w14:val="solid"/>
            <w14:bevel/>
          </w14:textOutline>
        </w:rPr>
        <w:t>有利于提高政府治理能力，保护群众合法权益。</w:t>
      </w:r>
      <w:r>
        <w:rPr>
          <w:rFonts w:ascii="仿宋" w:hAnsi="仿宋" w:eastAsia="仿宋" w:cs="仿宋"/>
          <w:spacing w:val="10"/>
          <w:sz w:val="31"/>
          <w:szCs w:val="31"/>
        </w:rPr>
        <w:t>本</w:t>
      </w:r>
      <w:r>
        <w:rPr>
          <w:rFonts w:ascii="仿宋" w:hAnsi="仿宋" w:eastAsia="仿宋" w:cs="仿宋"/>
          <w:sz w:val="31"/>
          <w:szCs w:val="31"/>
        </w:rPr>
        <w:t xml:space="preserve"> </w:t>
      </w:r>
      <w:r>
        <w:rPr>
          <w:rFonts w:ascii="仿宋" w:hAnsi="仿宋" w:eastAsia="仿宋" w:cs="仿宋"/>
          <w:spacing w:val="11"/>
          <w:sz w:val="31"/>
          <w:szCs w:val="31"/>
        </w:rPr>
        <w:t>《规范》按照全省自然资源政务服务事项标准化、</w:t>
      </w:r>
      <w:r>
        <w:rPr>
          <w:rFonts w:ascii="仿宋" w:hAnsi="仿宋" w:eastAsia="仿宋" w:cs="仿宋"/>
          <w:spacing w:val="10"/>
          <w:sz w:val="31"/>
          <w:szCs w:val="31"/>
        </w:rPr>
        <w:t>规范化、</w:t>
      </w:r>
      <w:r>
        <w:rPr>
          <w:rFonts w:ascii="仿宋" w:hAnsi="仿宋" w:eastAsia="仿宋" w:cs="仿宋"/>
          <w:sz w:val="31"/>
          <w:szCs w:val="31"/>
        </w:rPr>
        <w:t xml:space="preserve"> </w:t>
      </w:r>
      <w:r>
        <w:rPr>
          <w:rFonts w:ascii="仿宋" w:hAnsi="仿宋" w:eastAsia="仿宋" w:cs="仿宋"/>
          <w:spacing w:val="1"/>
          <w:sz w:val="31"/>
          <w:szCs w:val="31"/>
        </w:rPr>
        <w:t>便利化要求，主要对不动产登记工作的业务类型、收件材</w:t>
      </w:r>
      <w:r>
        <w:rPr>
          <w:rFonts w:ascii="仿宋" w:hAnsi="仿宋" w:eastAsia="仿宋" w:cs="仿宋"/>
          <w:sz w:val="31"/>
          <w:szCs w:val="31"/>
        </w:rPr>
        <w:t>料、</w:t>
      </w:r>
      <w:r>
        <w:rPr>
          <w:rFonts w:ascii="仿宋" w:hAnsi="仿宋" w:eastAsia="仿宋" w:cs="仿宋"/>
          <w:spacing w:val="9"/>
          <w:sz w:val="31"/>
          <w:szCs w:val="31"/>
        </w:rPr>
        <w:t>审核标准进行统一、规范，能够有效地统一和指引我省各地不动产登记机构更好的完成登记工作，进一步优化改善营商环境，对不动产登记领域提质增效，实现全程监管、全省通</w:t>
      </w:r>
      <w:r>
        <w:rPr>
          <w:rFonts w:ascii="仿宋" w:hAnsi="仿宋" w:eastAsia="仿宋" w:cs="仿宋"/>
          <w:spacing w:val="7"/>
          <w:sz w:val="31"/>
          <w:szCs w:val="31"/>
        </w:rPr>
        <w:t>办的长远目标具有重要意义。</w:t>
      </w:r>
    </w:p>
    <w:p>
      <w:pPr>
        <w:pStyle w:val="2"/>
        <w:spacing w:line="421" w:lineRule="auto"/>
      </w:pPr>
    </w:p>
    <w:p>
      <w:pPr>
        <w:spacing w:before="102" w:line="227" w:lineRule="auto"/>
        <w:ind w:left="51"/>
        <w:outlineLvl w:val="0"/>
        <w:rPr>
          <w:rFonts w:ascii="黑体" w:hAnsi="黑体" w:eastAsia="黑体" w:cs="黑体"/>
          <w:sz w:val="31"/>
          <w:szCs w:val="31"/>
        </w:rPr>
      </w:pPr>
      <w:bookmarkStart w:id="3" w:name="bookmark6"/>
      <w:bookmarkEnd w:id="3"/>
      <w:r>
        <w:rPr>
          <w:rFonts w:ascii="仿宋" w:hAnsi="仿宋" w:eastAsia="仿宋" w:cs="仿宋"/>
          <w:spacing w:val="2"/>
          <w:sz w:val="31"/>
          <w:szCs w:val="31"/>
          <w14:textOutline w14:w="5793" w14:cap="sq" w14:cmpd="sng">
            <w14:solidFill>
              <w14:srgbClr w14:val="000000"/>
            </w14:solidFill>
            <w14:prstDash w14:val="solid"/>
            <w14:bevel/>
          </w14:textOutline>
        </w:rPr>
        <w:t>3</w:t>
      </w:r>
      <w:r>
        <w:rPr>
          <w:rFonts w:ascii="仿宋" w:hAnsi="仿宋" w:eastAsia="仿宋" w:cs="仿宋"/>
          <w:spacing w:val="123"/>
          <w:sz w:val="31"/>
          <w:szCs w:val="31"/>
        </w:rPr>
        <w:t xml:space="preserve"> </w:t>
      </w:r>
      <w:r>
        <w:rPr>
          <w:rFonts w:ascii="黑体" w:hAnsi="黑体" w:eastAsia="黑体" w:cs="黑体"/>
          <w:spacing w:val="2"/>
          <w:sz w:val="31"/>
          <w:szCs w:val="31"/>
          <w14:textOutline w14:w="5793" w14:cap="sq" w14:cmpd="sng">
            <w14:solidFill>
              <w14:srgbClr w14:val="000000"/>
            </w14:solidFill>
            <w14:prstDash w14:val="solid"/>
            <w14:bevel/>
          </w14:textOutline>
        </w:rPr>
        <w:t>主要起草过程</w:t>
      </w:r>
    </w:p>
    <w:p>
      <w:pPr>
        <w:pStyle w:val="2"/>
        <w:spacing w:line="409" w:lineRule="auto"/>
      </w:pPr>
    </w:p>
    <w:p>
      <w:pPr>
        <w:spacing w:before="101" w:line="333" w:lineRule="auto"/>
        <w:ind w:left="18" w:right="95" w:firstLine="648"/>
        <w:rPr>
          <w:rFonts w:ascii="仿宋" w:hAnsi="仿宋" w:eastAsia="仿宋" w:cs="仿宋"/>
          <w:sz w:val="31"/>
          <w:szCs w:val="31"/>
        </w:rPr>
      </w:pPr>
      <w:r>
        <w:rPr>
          <w:rFonts w:ascii="仿宋" w:hAnsi="仿宋" w:eastAsia="仿宋" w:cs="仿宋"/>
          <w:spacing w:val="3"/>
          <w:sz w:val="31"/>
          <w:szCs w:val="31"/>
        </w:rPr>
        <w:t>本项目工作起止时间为</w:t>
      </w:r>
      <w:r>
        <w:rPr>
          <w:rFonts w:ascii="仿宋" w:hAnsi="仿宋" w:eastAsia="仿宋" w:cs="仿宋"/>
          <w:spacing w:val="-38"/>
          <w:sz w:val="31"/>
          <w:szCs w:val="31"/>
        </w:rPr>
        <w:t xml:space="preserve"> </w:t>
      </w:r>
      <w:r>
        <w:rPr>
          <w:rFonts w:ascii="仿宋" w:hAnsi="仿宋" w:eastAsia="仿宋" w:cs="仿宋"/>
          <w:spacing w:val="3"/>
          <w:sz w:val="31"/>
          <w:szCs w:val="31"/>
        </w:rPr>
        <w:t>2022</w:t>
      </w:r>
      <w:r>
        <w:rPr>
          <w:rFonts w:ascii="仿宋" w:hAnsi="仿宋" w:eastAsia="仿宋" w:cs="仿宋"/>
          <w:spacing w:val="-51"/>
          <w:sz w:val="31"/>
          <w:szCs w:val="31"/>
        </w:rPr>
        <w:t xml:space="preserve"> </w:t>
      </w:r>
      <w:r>
        <w:rPr>
          <w:rFonts w:ascii="仿宋" w:hAnsi="仿宋" w:eastAsia="仿宋" w:cs="仿宋"/>
          <w:spacing w:val="3"/>
          <w:sz w:val="31"/>
          <w:szCs w:val="31"/>
        </w:rPr>
        <w:t>年</w:t>
      </w:r>
      <w:r>
        <w:rPr>
          <w:rFonts w:ascii="仿宋" w:hAnsi="仿宋" w:eastAsia="仿宋" w:cs="仿宋"/>
          <w:spacing w:val="-43"/>
          <w:sz w:val="31"/>
          <w:szCs w:val="31"/>
        </w:rPr>
        <w:t xml:space="preserve"> </w:t>
      </w:r>
      <w:r>
        <w:rPr>
          <w:rFonts w:ascii="仿宋" w:hAnsi="仿宋" w:eastAsia="仿宋" w:cs="仿宋"/>
          <w:spacing w:val="3"/>
          <w:sz w:val="31"/>
          <w:szCs w:val="31"/>
        </w:rPr>
        <w:t>4</w:t>
      </w:r>
      <w:r>
        <w:rPr>
          <w:rFonts w:ascii="仿宋" w:hAnsi="仿宋" w:eastAsia="仿宋" w:cs="仿宋"/>
          <w:spacing w:val="-38"/>
          <w:sz w:val="31"/>
          <w:szCs w:val="31"/>
        </w:rPr>
        <w:t xml:space="preserve"> </w:t>
      </w:r>
      <w:r>
        <w:rPr>
          <w:rFonts w:ascii="仿宋" w:hAnsi="仿宋" w:eastAsia="仿宋" w:cs="仿宋"/>
          <w:spacing w:val="3"/>
          <w:sz w:val="31"/>
          <w:szCs w:val="31"/>
        </w:rPr>
        <w:t>月至</w:t>
      </w:r>
      <w:r>
        <w:rPr>
          <w:rFonts w:ascii="仿宋" w:hAnsi="仿宋" w:eastAsia="仿宋" w:cs="仿宋"/>
          <w:spacing w:val="-41"/>
          <w:sz w:val="31"/>
          <w:szCs w:val="31"/>
        </w:rPr>
        <w:t xml:space="preserve"> </w:t>
      </w:r>
      <w:r>
        <w:rPr>
          <w:rFonts w:ascii="仿宋" w:hAnsi="仿宋" w:eastAsia="仿宋" w:cs="仿宋"/>
          <w:spacing w:val="3"/>
          <w:sz w:val="31"/>
          <w:szCs w:val="31"/>
        </w:rPr>
        <w:t>2023</w:t>
      </w:r>
      <w:r>
        <w:rPr>
          <w:rFonts w:ascii="仿宋" w:hAnsi="仿宋" w:eastAsia="仿宋" w:cs="仿宋"/>
          <w:spacing w:val="-51"/>
          <w:sz w:val="31"/>
          <w:szCs w:val="31"/>
        </w:rPr>
        <w:t xml:space="preserve"> </w:t>
      </w:r>
      <w:r>
        <w:rPr>
          <w:rFonts w:ascii="仿宋" w:hAnsi="仿宋" w:eastAsia="仿宋" w:cs="仿宋"/>
          <w:spacing w:val="3"/>
          <w:sz w:val="31"/>
          <w:szCs w:val="31"/>
        </w:rPr>
        <w:t>年</w:t>
      </w:r>
      <w:r>
        <w:rPr>
          <w:rFonts w:ascii="仿宋" w:hAnsi="仿宋" w:eastAsia="仿宋" w:cs="仿宋"/>
          <w:spacing w:val="-34"/>
          <w:sz w:val="31"/>
          <w:szCs w:val="31"/>
        </w:rPr>
        <w:t xml:space="preserve"> </w:t>
      </w:r>
      <w:r>
        <w:rPr>
          <w:rFonts w:ascii="仿宋" w:hAnsi="仿宋" w:eastAsia="仿宋" w:cs="仿宋"/>
          <w:spacing w:val="3"/>
          <w:sz w:val="31"/>
          <w:szCs w:val="31"/>
        </w:rPr>
        <w:t>12</w:t>
      </w:r>
      <w:r>
        <w:rPr>
          <w:rFonts w:ascii="仿宋" w:hAnsi="仿宋" w:eastAsia="仿宋" w:cs="仿宋"/>
          <w:spacing w:val="-39"/>
          <w:sz w:val="31"/>
          <w:szCs w:val="31"/>
        </w:rPr>
        <w:t xml:space="preserve"> </w:t>
      </w:r>
      <w:r>
        <w:rPr>
          <w:rFonts w:ascii="仿宋" w:hAnsi="仿宋" w:eastAsia="仿宋" w:cs="仿宋"/>
          <w:spacing w:val="3"/>
          <w:sz w:val="31"/>
          <w:szCs w:val="31"/>
        </w:rPr>
        <w:t>月。</w:t>
      </w:r>
      <w:r>
        <w:rPr>
          <w:rFonts w:ascii="仿宋" w:hAnsi="仿宋" w:eastAsia="仿宋" w:cs="仿宋"/>
          <w:sz w:val="31"/>
          <w:szCs w:val="31"/>
        </w:rPr>
        <w:t xml:space="preserve"> </w:t>
      </w:r>
      <w:r>
        <w:rPr>
          <w:rFonts w:ascii="仿宋" w:hAnsi="仿宋" w:eastAsia="仿宋" w:cs="仿宋"/>
          <w:spacing w:val="6"/>
          <w:sz w:val="31"/>
          <w:szCs w:val="31"/>
        </w:rPr>
        <w:t>由于在项目申报之前，</w:t>
      </w:r>
      <w:r>
        <w:rPr>
          <w:rFonts w:ascii="仿宋" w:hAnsi="仿宋" w:eastAsia="仿宋" w:cs="仿宋"/>
          <w:spacing w:val="-71"/>
          <w:sz w:val="31"/>
          <w:szCs w:val="31"/>
        </w:rPr>
        <w:t xml:space="preserve"> </w:t>
      </w:r>
      <w:r>
        <w:rPr>
          <w:rFonts w:ascii="仿宋" w:hAnsi="仿宋" w:eastAsia="仿宋" w:cs="仿宋"/>
          <w:spacing w:val="6"/>
          <w:sz w:val="31"/>
          <w:szCs w:val="31"/>
        </w:rPr>
        <w:t>已经取得了较好的工作基础，因此本</w:t>
      </w:r>
      <w:r>
        <w:rPr>
          <w:rFonts w:ascii="仿宋" w:hAnsi="仿宋" w:eastAsia="仿宋" w:cs="仿宋"/>
          <w:sz w:val="31"/>
          <w:szCs w:val="31"/>
        </w:rPr>
        <w:t xml:space="preserve"> </w:t>
      </w:r>
      <w:r>
        <w:rPr>
          <w:rFonts w:ascii="仿宋" w:hAnsi="仿宋" w:eastAsia="仿宋" w:cs="仿宋"/>
          <w:spacing w:val="9"/>
          <w:sz w:val="31"/>
          <w:szCs w:val="31"/>
        </w:rPr>
        <w:t>《规范》主要起草过程分为</w:t>
      </w:r>
      <w:r>
        <w:rPr>
          <w:rFonts w:ascii="仿宋" w:hAnsi="仿宋" w:eastAsia="仿宋" w:cs="仿宋"/>
          <w:spacing w:val="9"/>
          <w:sz w:val="31"/>
          <w:szCs w:val="31"/>
          <w14:textOutline w14:w="5793" w14:cap="sq" w14:cmpd="sng">
            <w14:solidFill>
              <w14:srgbClr w14:val="000000"/>
            </w14:solidFill>
            <w14:prstDash w14:val="solid"/>
            <w14:bevel/>
          </w14:textOutline>
        </w:rPr>
        <w:t>项目前积累工作基础期</w:t>
      </w:r>
      <w:r>
        <w:rPr>
          <w:rFonts w:ascii="仿宋" w:hAnsi="仿宋" w:eastAsia="仿宋" w:cs="仿宋"/>
          <w:spacing w:val="9"/>
          <w:sz w:val="31"/>
          <w:szCs w:val="31"/>
        </w:rPr>
        <w:t>以及</w:t>
      </w:r>
      <w:r>
        <w:rPr>
          <w:rFonts w:ascii="仿宋" w:hAnsi="仿宋" w:eastAsia="仿宋" w:cs="仿宋"/>
          <w:spacing w:val="9"/>
          <w:sz w:val="31"/>
          <w:szCs w:val="31"/>
          <w14:textOutline w14:w="5793" w14:cap="sq" w14:cmpd="sng">
            <w14:solidFill>
              <w14:srgbClr w14:val="000000"/>
            </w14:solidFill>
            <w14:prstDash w14:val="solid"/>
            <w14:bevel/>
          </w14:textOutline>
        </w:rPr>
        <w:t>项目</w:t>
      </w:r>
      <w:r>
        <w:rPr>
          <w:rFonts w:ascii="仿宋" w:hAnsi="仿宋" w:eastAsia="仿宋" w:cs="仿宋"/>
          <w:spacing w:val="3"/>
          <w:sz w:val="31"/>
          <w:szCs w:val="31"/>
          <w14:textOutline w14:w="5793" w14:cap="sq" w14:cmpd="sng">
            <w14:solidFill>
              <w14:srgbClr w14:val="000000"/>
            </w14:solidFill>
            <w14:prstDash w14:val="solid"/>
            <w14:bevel/>
          </w14:textOutline>
        </w:rPr>
        <w:t>申报执行期</w:t>
      </w:r>
      <w:r>
        <w:rPr>
          <w:rFonts w:ascii="仿宋" w:hAnsi="仿宋" w:eastAsia="仿宋" w:cs="仿宋"/>
          <w:spacing w:val="3"/>
          <w:sz w:val="31"/>
          <w:szCs w:val="31"/>
        </w:rPr>
        <w:t>两大阶段：</w:t>
      </w:r>
    </w:p>
    <w:p>
      <w:pPr>
        <w:spacing w:before="188" w:line="220" w:lineRule="auto"/>
        <w:ind w:left="51"/>
        <w:outlineLvl w:val="1"/>
        <w:rPr>
          <w:rFonts w:ascii="楷体" w:hAnsi="楷体" w:eastAsia="楷体" w:cs="楷体"/>
          <w:sz w:val="31"/>
          <w:szCs w:val="31"/>
        </w:rPr>
      </w:pPr>
      <w:bookmarkStart w:id="4" w:name="bookmark7"/>
      <w:bookmarkEnd w:id="4"/>
      <w:r>
        <w:rPr>
          <w:rFonts w:ascii="楷体" w:hAnsi="楷体" w:eastAsia="楷体" w:cs="楷体"/>
          <w:spacing w:val="7"/>
          <w:sz w:val="31"/>
          <w:szCs w:val="31"/>
          <w14:textOutline w14:w="5793" w14:cap="sq" w14:cmpd="sng">
            <w14:solidFill>
              <w14:srgbClr w14:val="000000"/>
            </w14:solidFill>
            <w14:prstDash w14:val="solid"/>
            <w14:bevel/>
          </w14:textOutline>
        </w:rPr>
        <w:t>3.1</w:t>
      </w:r>
      <w:r>
        <w:rPr>
          <w:rFonts w:ascii="楷体" w:hAnsi="楷体" w:eastAsia="楷体" w:cs="楷体"/>
          <w:spacing w:val="-54"/>
          <w:sz w:val="31"/>
          <w:szCs w:val="31"/>
        </w:rPr>
        <w:t xml:space="preserve"> </w:t>
      </w:r>
      <w:r>
        <w:rPr>
          <w:rFonts w:ascii="楷体" w:hAnsi="楷体" w:eastAsia="楷体" w:cs="楷体"/>
          <w:spacing w:val="7"/>
          <w:sz w:val="31"/>
          <w:szCs w:val="31"/>
          <w14:textOutline w14:w="5793" w14:cap="sq" w14:cmpd="sng">
            <w14:solidFill>
              <w14:srgbClr w14:val="000000"/>
            </w14:solidFill>
            <w14:prstDash w14:val="solid"/>
            <w14:bevel/>
          </w14:textOutline>
        </w:rPr>
        <w:t>项目前积累工作基础期（2021</w:t>
      </w:r>
      <w:r>
        <w:rPr>
          <w:rFonts w:ascii="楷体" w:hAnsi="楷体" w:eastAsia="楷体" w:cs="楷体"/>
          <w:spacing w:val="-65"/>
          <w:sz w:val="31"/>
          <w:szCs w:val="31"/>
        </w:rPr>
        <w:t xml:space="preserve"> </w:t>
      </w:r>
      <w:r>
        <w:rPr>
          <w:rFonts w:ascii="楷体" w:hAnsi="楷体" w:eastAsia="楷体" w:cs="楷体"/>
          <w:spacing w:val="7"/>
          <w:sz w:val="31"/>
          <w:szCs w:val="31"/>
          <w14:textOutline w14:w="5793" w14:cap="sq" w14:cmpd="sng">
            <w14:solidFill>
              <w14:srgbClr w14:val="000000"/>
            </w14:solidFill>
            <w14:prstDash w14:val="solid"/>
            <w14:bevel/>
          </w14:textOutline>
        </w:rPr>
        <w:t>年至项目申报前）</w:t>
      </w:r>
    </w:p>
    <w:p>
      <w:pPr>
        <w:spacing w:before="195" w:line="333" w:lineRule="auto"/>
        <w:ind w:left="16" w:firstLine="651"/>
        <w:jc w:val="both"/>
        <w:rPr>
          <w:rFonts w:ascii="仿宋" w:hAnsi="仿宋" w:eastAsia="仿宋" w:cs="仿宋"/>
          <w:sz w:val="31"/>
          <w:szCs w:val="31"/>
        </w:rPr>
      </w:pPr>
      <w:r>
        <w:rPr>
          <w:rFonts w:ascii="仿宋" w:hAnsi="仿宋" w:eastAsia="仿宋" w:cs="仿宋"/>
          <w:spacing w:val="7"/>
          <w:sz w:val="31"/>
          <w:szCs w:val="31"/>
        </w:rPr>
        <w:t>按照</w:t>
      </w:r>
      <w:r>
        <w:rPr>
          <w:rFonts w:hint="eastAsia" w:ascii="仿宋" w:hAnsi="仿宋" w:eastAsia="仿宋" w:cs="仿宋"/>
          <w:spacing w:val="7"/>
          <w:sz w:val="31"/>
          <w:szCs w:val="31"/>
          <w:lang w:eastAsia="zh-CN"/>
        </w:rPr>
        <w:t>湖南省自然资源</w:t>
      </w:r>
      <w:r>
        <w:rPr>
          <w:rFonts w:ascii="仿宋" w:hAnsi="仿宋" w:eastAsia="仿宋" w:cs="仿宋"/>
          <w:spacing w:val="7"/>
          <w:sz w:val="31"/>
          <w:szCs w:val="31"/>
        </w:rPr>
        <w:t>厅党组关于建设湖南省不动产统一登记</w:t>
      </w:r>
      <w:r>
        <w:rPr>
          <w:rFonts w:ascii="仿宋" w:hAnsi="仿宋" w:eastAsia="仿宋" w:cs="仿宋"/>
          <w:spacing w:val="-115"/>
          <w:sz w:val="31"/>
          <w:szCs w:val="31"/>
        </w:rPr>
        <w:t xml:space="preserve"> </w:t>
      </w:r>
      <w:r>
        <w:rPr>
          <w:rFonts w:ascii="仿宋" w:hAnsi="仿宋" w:eastAsia="仿宋" w:cs="仿宋"/>
          <w:spacing w:val="7"/>
          <w:sz w:val="31"/>
          <w:szCs w:val="31"/>
        </w:rPr>
        <w:t>“一库一平</w:t>
      </w:r>
      <w:r>
        <w:rPr>
          <w:rFonts w:ascii="仿宋" w:hAnsi="仿宋" w:eastAsia="仿宋" w:cs="仿宋"/>
          <w:sz w:val="31"/>
          <w:szCs w:val="31"/>
        </w:rPr>
        <w:t xml:space="preserve"> </w:t>
      </w:r>
      <w:r>
        <w:rPr>
          <w:rFonts w:ascii="仿宋" w:hAnsi="仿宋" w:eastAsia="仿宋" w:cs="仿宋"/>
          <w:spacing w:val="5"/>
          <w:sz w:val="31"/>
          <w:szCs w:val="31"/>
        </w:rPr>
        <w:t>台”的要求，2021</w:t>
      </w:r>
      <w:r>
        <w:rPr>
          <w:rFonts w:ascii="仿宋" w:hAnsi="仿宋" w:eastAsia="仿宋" w:cs="仿宋"/>
          <w:spacing w:val="-55"/>
          <w:sz w:val="31"/>
          <w:szCs w:val="31"/>
        </w:rPr>
        <w:t xml:space="preserve"> </w:t>
      </w:r>
      <w:r>
        <w:rPr>
          <w:rFonts w:ascii="仿宋" w:hAnsi="仿宋" w:eastAsia="仿宋" w:cs="仿宋"/>
          <w:spacing w:val="5"/>
          <w:sz w:val="31"/>
          <w:szCs w:val="31"/>
        </w:rPr>
        <w:t>年开始至本项目申报前</w:t>
      </w:r>
      <w:r>
        <w:rPr>
          <w:rFonts w:hint="eastAsia" w:ascii="仿宋" w:hAnsi="仿宋" w:eastAsia="仿宋" w:cs="仿宋"/>
          <w:spacing w:val="5"/>
          <w:sz w:val="31"/>
          <w:szCs w:val="31"/>
          <w:lang w:eastAsia="zh-CN"/>
        </w:rPr>
        <w:t>，</w:t>
      </w:r>
      <w:r>
        <w:rPr>
          <w:rFonts w:ascii="仿宋" w:hAnsi="仿宋" w:eastAsia="仿宋" w:cs="仿宋"/>
          <w:spacing w:val="5"/>
          <w:sz w:val="31"/>
          <w:szCs w:val="31"/>
        </w:rPr>
        <w:t>湖南省不动产登</w:t>
      </w:r>
      <w:r>
        <w:rPr>
          <w:rFonts w:ascii="仿宋" w:hAnsi="仿宋" w:eastAsia="仿宋" w:cs="仿宋"/>
          <w:spacing w:val="1"/>
          <w:sz w:val="31"/>
          <w:szCs w:val="31"/>
        </w:rPr>
        <w:t>记中心已经围绕全省统一的</w:t>
      </w:r>
      <w:r>
        <w:rPr>
          <w:rFonts w:ascii="仿宋" w:hAnsi="仿宋" w:eastAsia="仿宋" w:cs="仿宋"/>
          <w:spacing w:val="9"/>
          <w:sz w:val="31"/>
          <w:szCs w:val="31"/>
        </w:rPr>
        <w:t>不动产登记标准规范开展了大量先期</w:t>
      </w:r>
      <w:r>
        <w:rPr>
          <w:rFonts w:ascii="仿宋" w:hAnsi="仿宋" w:eastAsia="仿宋" w:cs="仿宋"/>
          <w:spacing w:val="-1"/>
          <w:sz w:val="31"/>
          <w:szCs w:val="31"/>
        </w:rPr>
        <w:t>工作。</w:t>
      </w:r>
    </w:p>
    <w:p>
      <w:pPr>
        <w:spacing w:before="190" w:line="222" w:lineRule="auto"/>
        <w:ind w:left="692"/>
        <w:outlineLvl w:val="2"/>
        <w:rPr>
          <w:rFonts w:ascii="仿宋" w:hAnsi="仿宋" w:eastAsia="仿宋" w:cs="仿宋"/>
          <w:sz w:val="31"/>
          <w:szCs w:val="31"/>
        </w:rPr>
      </w:pPr>
      <w:bookmarkStart w:id="5" w:name="bookmark8"/>
      <w:bookmarkEnd w:id="5"/>
      <w:r>
        <w:rPr>
          <w:rFonts w:ascii="仿宋" w:hAnsi="仿宋" w:eastAsia="仿宋" w:cs="仿宋"/>
          <w:spacing w:val="5"/>
          <w:sz w:val="31"/>
          <w:szCs w:val="31"/>
          <w14:textOutline w14:w="5793" w14:cap="sq" w14:cmpd="sng">
            <w14:solidFill>
              <w14:srgbClr w14:val="000000"/>
            </w14:solidFill>
            <w14:prstDash w14:val="solid"/>
            <w14:bevel/>
          </w14:textOutline>
        </w:rPr>
        <w:t>3.1.1</w:t>
      </w:r>
      <w:r>
        <w:rPr>
          <w:rFonts w:ascii="仿宋" w:hAnsi="仿宋" w:eastAsia="仿宋" w:cs="仿宋"/>
          <w:spacing w:val="-28"/>
          <w:sz w:val="31"/>
          <w:szCs w:val="31"/>
        </w:rPr>
        <w:t xml:space="preserve"> </w:t>
      </w:r>
      <w:r>
        <w:rPr>
          <w:rFonts w:ascii="仿宋" w:hAnsi="仿宋" w:eastAsia="仿宋" w:cs="仿宋"/>
          <w:spacing w:val="5"/>
          <w:sz w:val="31"/>
          <w:szCs w:val="31"/>
          <w14:textOutline w14:w="5793" w14:cap="sq" w14:cmpd="sng">
            <w14:solidFill>
              <w14:srgbClr w14:val="000000"/>
            </w14:solidFill>
            <w14:prstDash w14:val="solid"/>
            <w14:bevel/>
          </w14:textOutline>
        </w:rPr>
        <w:t>需求调研及初稿撰写（2021.01-2021.06）</w:t>
      </w:r>
    </w:p>
    <w:p>
      <w:pPr>
        <w:spacing w:before="188" w:line="559" w:lineRule="exact"/>
        <w:ind w:left="666"/>
        <w:rPr>
          <w:rFonts w:ascii="仿宋" w:hAnsi="仿宋" w:eastAsia="仿宋" w:cs="仿宋"/>
          <w:sz w:val="31"/>
          <w:szCs w:val="31"/>
        </w:rPr>
      </w:pPr>
      <w:r>
        <w:rPr>
          <w:rFonts w:ascii="仿宋" w:hAnsi="仿宋" w:eastAsia="仿宋" w:cs="仿宋"/>
          <w:spacing w:val="9"/>
          <w:position w:val="18"/>
          <w:sz w:val="31"/>
          <w:szCs w:val="31"/>
        </w:rPr>
        <w:t>广泛调研全省各市县需求，撰写《湖南省不动产</w:t>
      </w:r>
      <w:r>
        <w:rPr>
          <w:rFonts w:ascii="仿宋" w:hAnsi="仿宋" w:eastAsia="仿宋" w:cs="仿宋"/>
          <w:spacing w:val="8"/>
          <w:position w:val="18"/>
          <w:sz w:val="31"/>
          <w:szCs w:val="31"/>
        </w:rPr>
        <w:t>登记业</w:t>
      </w:r>
    </w:p>
    <w:p>
      <w:pPr>
        <w:spacing w:line="220" w:lineRule="auto"/>
        <w:ind w:left="32"/>
        <w:rPr>
          <w:rFonts w:ascii="仿宋" w:hAnsi="仿宋" w:eastAsia="仿宋" w:cs="仿宋"/>
          <w:sz w:val="31"/>
          <w:szCs w:val="31"/>
        </w:rPr>
      </w:pPr>
      <w:r>
        <w:rPr>
          <w:rFonts w:ascii="仿宋" w:hAnsi="仿宋" w:eastAsia="仿宋" w:cs="仿宋"/>
          <w:spacing w:val="8"/>
          <w:sz w:val="31"/>
          <w:szCs w:val="31"/>
        </w:rPr>
        <w:t>务标准》初稿，召开专家咨询会并修改。</w:t>
      </w:r>
    </w:p>
    <w:p>
      <w:pPr>
        <w:spacing w:line="220" w:lineRule="auto"/>
        <w:rPr>
          <w:rFonts w:ascii="仿宋" w:hAnsi="仿宋" w:eastAsia="仿宋" w:cs="仿宋"/>
          <w:sz w:val="31"/>
          <w:szCs w:val="31"/>
        </w:rPr>
        <w:sectPr>
          <w:footerReference r:id="rId8" w:type="default"/>
          <w:pgSz w:w="11906" w:h="16839"/>
          <w:pgMar w:top="400" w:right="1704" w:bottom="1151" w:left="1785" w:header="0" w:footer="989" w:gutter="0"/>
          <w:cols w:space="720" w:num="1"/>
        </w:sectPr>
      </w:pPr>
    </w:p>
    <w:p>
      <w:pPr>
        <w:spacing w:before="101" w:line="222" w:lineRule="auto"/>
        <w:jc w:val="right"/>
        <w:outlineLvl w:val="2"/>
        <w:rPr>
          <w:rFonts w:ascii="仿宋" w:hAnsi="仿宋" w:eastAsia="仿宋" w:cs="仿宋"/>
          <w:sz w:val="31"/>
          <w:szCs w:val="31"/>
        </w:rPr>
      </w:pPr>
      <w:bookmarkStart w:id="6" w:name="bookmark9"/>
      <w:bookmarkEnd w:id="6"/>
      <w:r>
        <w:rPr>
          <w:rFonts w:ascii="仿宋" w:hAnsi="仿宋" w:eastAsia="仿宋" w:cs="仿宋"/>
          <w:spacing w:val="3"/>
          <w:sz w:val="31"/>
          <w:szCs w:val="31"/>
          <w14:textOutline w14:w="5793" w14:cap="sq" w14:cmpd="sng">
            <w14:solidFill>
              <w14:srgbClr w14:val="000000"/>
            </w14:solidFill>
            <w14:prstDash w14:val="solid"/>
            <w14:bevel/>
          </w14:textOutline>
        </w:rPr>
        <w:t>3.1.2</w:t>
      </w:r>
      <w:r>
        <w:rPr>
          <w:rFonts w:ascii="仿宋" w:hAnsi="仿宋" w:eastAsia="仿宋" w:cs="仿宋"/>
          <w:spacing w:val="-69"/>
          <w:sz w:val="31"/>
          <w:szCs w:val="31"/>
        </w:rPr>
        <w:t xml:space="preserve"> </w:t>
      </w:r>
      <w:r>
        <w:rPr>
          <w:rFonts w:ascii="仿宋" w:hAnsi="仿宋" w:eastAsia="仿宋" w:cs="仿宋"/>
          <w:spacing w:val="3"/>
          <w:sz w:val="31"/>
          <w:szCs w:val="31"/>
          <w14:textOutline w14:w="5793" w14:cap="sq" w14:cmpd="sng">
            <w14:solidFill>
              <w14:srgbClr w14:val="000000"/>
            </w14:solidFill>
            <w14:prstDash w14:val="solid"/>
            <w14:bevel/>
          </w14:textOutline>
        </w:rPr>
        <w:t>征求市县意见后边实证边完善（2021.07-2022.04）</w:t>
      </w:r>
    </w:p>
    <w:p>
      <w:pPr>
        <w:spacing w:before="188" w:line="333" w:lineRule="auto"/>
        <w:ind w:left="17" w:right="314" w:firstLine="653"/>
        <w:jc w:val="both"/>
        <w:rPr>
          <w:rFonts w:ascii="仿宋" w:hAnsi="仿宋" w:eastAsia="仿宋" w:cs="仿宋"/>
          <w:sz w:val="31"/>
          <w:szCs w:val="31"/>
        </w:rPr>
      </w:pPr>
      <w:r>
        <w:rPr>
          <w:rFonts w:ascii="仿宋" w:hAnsi="仿宋" w:eastAsia="仿宋" w:cs="仿宋"/>
          <w:spacing w:val="8"/>
          <w:sz w:val="31"/>
          <w:szCs w:val="31"/>
        </w:rPr>
        <w:t>在充分征求市县意见的基础上，按照市县反馈建议修改</w:t>
      </w:r>
      <w:r>
        <w:rPr>
          <w:rFonts w:ascii="仿宋" w:hAnsi="仿宋" w:eastAsia="仿宋" w:cs="仿宋"/>
          <w:spacing w:val="9"/>
          <w:sz w:val="31"/>
          <w:szCs w:val="31"/>
        </w:rPr>
        <w:t>形成《湖南省不动产登记业务标准》</w:t>
      </w:r>
      <w:r>
        <w:rPr>
          <w:rFonts w:hint="eastAsia" w:ascii="仿宋" w:hAnsi="仿宋" w:eastAsia="仿宋" w:cs="仿宋"/>
          <w:spacing w:val="9"/>
          <w:sz w:val="31"/>
          <w:szCs w:val="31"/>
          <w:lang w:eastAsia="zh-CN"/>
        </w:rPr>
        <w:t>（</w:t>
      </w:r>
      <w:r>
        <w:rPr>
          <w:rFonts w:ascii="仿宋" w:hAnsi="仿宋" w:eastAsia="仿宋" w:cs="仿宋"/>
          <w:spacing w:val="9"/>
          <w:sz w:val="31"/>
          <w:szCs w:val="31"/>
        </w:rPr>
        <w:t>试用版</w:t>
      </w:r>
      <w:r>
        <w:rPr>
          <w:rFonts w:hint="eastAsia" w:ascii="仿宋" w:hAnsi="仿宋" w:eastAsia="仿宋" w:cs="仿宋"/>
          <w:spacing w:val="9"/>
          <w:sz w:val="31"/>
          <w:szCs w:val="31"/>
          <w:lang w:eastAsia="zh-CN"/>
        </w:rPr>
        <w:t>）</w:t>
      </w:r>
      <w:r>
        <w:rPr>
          <w:rFonts w:ascii="仿宋" w:hAnsi="仿宋" w:eastAsia="仿宋" w:cs="仿宋"/>
          <w:spacing w:val="9"/>
          <w:sz w:val="31"/>
          <w:szCs w:val="31"/>
        </w:rPr>
        <w:t>，充分利用湖南</w:t>
      </w:r>
      <w:r>
        <w:rPr>
          <w:rFonts w:ascii="仿宋" w:hAnsi="仿宋" w:eastAsia="仿宋" w:cs="仿宋"/>
          <w:spacing w:val="8"/>
          <w:sz w:val="31"/>
          <w:szCs w:val="31"/>
        </w:rPr>
        <w:t>省不动产统一登记</w:t>
      </w:r>
      <w:r>
        <w:rPr>
          <w:rFonts w:ascii="仿宋" w:hAnsi="仿宋" w:eastAsia="仿宋" w:cs="仿宋"/>
          <w:spacing w:val="-102"/>
          <w:sz w:val="31"/>
          <w:szCs w:val="31"/>
        </w:rPr>
        <w:t xml:space="preserve"> </w:t>
      </w:r>
      <w:r>
        <w:rPr>
          <w:rFonts w:ascii="仿宋" w:hAnsi="仿宋" w:eastAsia="仿宋" w:cs="仿宋"/>
          <w:spacing w:val="8"/>
          <w:sz w:val="31"/>
          <w:szCs w:val="31"/>
        </w:rPr>
        <w:t>“</w:t>
      </w:r>
      <w:r>
        <w:rPr>
          <w:rFonts w:ascii="仿宋" w:hAnsi="仿宋" w:eastAsia="仿宋" w:cs="仿宋"/>
          <w:spacing w:val="-117"/>
          <w:sz w:val="31"/>
          <w:szCs w:val="31"/>
        </w:rPr>
        <w:t xml:space="preserve"> </w:t>
      </w:r>
      <w:r>
        <w:rPr>
          <w:rFonts w:ascii="仿宋" w:hAnsi="仿宋" w:eastAsia="仿宋" w:cs="仿宋"/>
          <w:spacing w:val="8"/>
          <w:sz w:val="31"/>
          <w:szCs w:val="31"/>
        </w:rPr>
        <w:t>一库一平台”7</w:t>
      </w:r>
      <w:r>
        <w:rPr>
          <w:rFonts w:ascii="仿宋" w:hAnsi="仿宋" w:eastAsia="仿宋" w:cs="仿宋"/>
          <w:spacing w:val="-58"/>
          <w:sz w:val="31"/>
          <w:szCs w:val="31"/>
        </w:rPr>
        <w:t xml:space="preserve"> </w:t>
      </w:r>
      <w:r>
        <w:rPr>
          <w:rFonts w:ascii="仿宋" w:hAnsi="仿宋" w:eastAsia="仿宋" w:cs="仿宋"/>
          <w:spacing w:val="8"/>
          <w:sz w:val="31"/>
          <w:szCs w:val="31"/>
        </w:rPr>
        <w:t>个市县试点契机</w:t>
      </w:r>
      <w:r>
        <w:rPr>
          <w:rFonts w:ascii="仿宋" w:hAnsi="仿宋" w:eastAsia="仿宋" w:cs="仿宋"/>
          <w:spacing w:val="7"/>
          <w:sz w:val="31"/>
          <w:szCs w:val="31"/>
        </w:rPr>
        <w:t>，充分</w:t>
      </w:r>
      <w:r>
        <w:rPr>
          <w:rFonts w:ascii="仿宋" w:hAnsi="仿宋" w:eastAsia="仿宋" w:cs="仿宋"/>
          <w:spacing w:val="9"/>
          <w:sz w:val="31"/>
          <w:szCs w:val="31"/>
        </w:rPr>
        <w:t>考虑多个试点地业务实际，边试用边完善，为统一全省业务标准提供实践论证，为本项目的申报积累较好的工作基础。</w:t>
      </w:r>
    </w:p>
    <w:p>
      <w:pPr>
        <w:spacing w:before="191" w:line="221" w:lineRule="auto"/>
        <w:ind w:left="51"/>
        <w:outlineLvl w:val="1"/>
        <w:rPr>
          <w:rFonts w:ascii="楷体" w:hAnsi="楷体" w:eastAsia="楷体" w:cs="楷体"/>
          <w:sz w:val="31"/>
          <w:szCs w:val="31"/>
        </w:rPr>
      </w:pPr>
      <w:bookmarkStart w:id="7" w:name="bookmark11"/>
      <w:bookmarkEnd w:id="7"/>
      <w:bookmarkStart w:id="8" w:name="bookmark10"/>
      <w:bookmarkEnd w:id="8"/>
      <w:r>
        <w:rPr>
          <w:rFonts w:ascii="楷体" w:hAnsi="楷体" w:eastAsia="楷体" w:cs="楷体"/>
          <w:spacing w:val="5"/>
          <w:sz w:val="31"/>
          <w:szCs w:val="31"/>
          <w14:textOutline w14:w="5793" w14:cap="sq" w14:cmpd="sng">
            <w14:solidFill>
              <w14:srgbClr w14:val="000000"/>
            </w14:solidFill>
            <w14:prstDash w14:val="solid"/>
            <w14:bevel/>
          </w14:textOutline>
        </w:rPr>
        <w:t>3.2</w:t>
      </w:r>
      <w:r>
        <w:rPr>
          <w:rFonts w:ascii="楷体" w:hAnsi="楷体" w:eastAsia="楷体" w:cs="楷体"/>
          <w:spacing w:val="-38"/>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项目申报执行期（2022.01-2023.12）</w:t>
      </w:r>
    </w:p>
    <w:p>
      <w:pPr>
        <w:spacing w:before="187" w:line="222" w:lineRule="auto"/>
        <w:ind w:left="692"/>
        <w:outlineLvl w:val="2"/>
        <w:rPr>
          <w:rFonts w:ascii="仿宋" w:hAnsi="仿宋" w:eastAsia="仿宋" w:cs="仿宋"/>
          <w:sz w:val="31"/>
          <w:szCs w:val="31"/>
        </w:rPr>
      </w:pPr>
      <w:r>
        <w:rPr>
          <w:rFonts w:ascii="仿宋" w:hAnsi="仿宋" w:eastAsia="仿宋" w:cs="仿宋"/>
          <w:spacing w:val="5"/>
          <w:sz w:val="31"/>
          <w:szCs w:val="31"/>
          <w14:textOutline w14:w="5793" w14:cap="sq" w14:cmpd="sng">
            <w14:solidFill>
              <w14:srgbClr w14:val="000000"/>
            </w14:solidFill>
            <w14:prstDash w14:val="solid"/>
            <w14:bevel/>
          </w14:textOutline>
        </w:rPr>
        <w:t>3.2.1</w:t>
      </w:r>
      <w:r>
        <w:rPr>
          <w:rFonts w:ascii="仿宋" w:hAnsi="仿宋" w:eastAsia="仿宋" w:cs="仿宋"/>
          <w:spacing w:val="-54"/>
          <w:sz w:val="31"/>
          <w:szCs w:val="31"/>
        </w:rPr>
        <w:t xml:space="preserve"> </w:t>
      </w:r>
      <w:r>
        <w:rPr>
          <w:rFonts w:ascii="仿宋" w:hAnsi="仿宋" w:eastAsia="仿宋" w:cs="仿宋"/>
          <w:spacing w:val="5"/>
          <w:sz w:val="31"/>
          <w:szCs w:val="31"/>
          <w14:textOutline w14:w="5793" w14:cap="sq" w14:cmpd="sng">
            <w14:solidFill>
              <w14:srgbClr w14:val="000000"/>
            </w14:solidFill>
            <w14:prstDash w14:val="solid"/>
            <w14:bevel/>
          </w14:textOutline>
        </w:rPr>
        <w:t>项目申报和立项阶段</w:t>
      </w:r>
    </w:p>
    <w:p>
      <w:pPr>
        <w:spacing w:before="186" w:line="562" w:lineRule="exact"/>
        <w:ind w:left="679"/>
        <w:rPr>
          <w:rFonts w:ascii="仿宋" w:hAnsi="仿宋" w:eastAsia="仿宋" w:cs="仿宋"/>
          <w:sz w:val="31"/>
          <w:szCs w:val="31"/>
        </w:rPr>
      </w:pPr>
      <w:r>
        <w:rPr>
          <w:rFonts w:ascii="仿宋" w:hAnsi="仿宋" w:eastAsia="仿宋" w:cs="仿宋"/>
          <w:spacing w:val="8"/>
          <w:position w:val="18"/>
          <w:sz w:val="31"/>
          <w:szCs w:val="31"/>
        </w:rPr>
        <w:t>2022</w:t>
      </w:r>
      <w:r>
        <w:rPr>
          <w:rFonts w:ascii="仿宋" w:hAnsi="仿宋" w:eastAsia="仿宋" w:cs="仿宋"/>
          <w:spacing w:val="-51"/>
          <w:position w:val="18"/>
          <w:sz w:val="31"/>
          <w:szCs w:val="31"/>
        </w:rPr>
        <w:t xml:space="preserve"> </w:t>
      </w:r>
      <w:r>
        <w:rPr>
          <w:rFonts w:ascii="仿宋" w:hAnsi="仿宋" w:eastAsia="仿宋" w:cs="仿宋"/>
          <w:spacing w:val="8"/>
          <w:position w:val="18"/>
          <w:sz w:val="31"/>
          <w:szCs w:val="31"/>
        </w:rPr>
        <w:t>年</w:t>
      </w:r>
      <w:r>
        <w:rPr>
          <w:rFonts w:ascii="仿宋" w:hAnsi="仿宋" w:eastAsia="仿宋" w:cs="仿宋"/>
          <w:spacing w:val="-34"/>
          <w:position w:val="18"/>
          <w:sz w:val="31"/>
          <w:szCs w:val="31"/>
        </w:rPr>
        <w:t xml:space="preserve"> </w:t>
      </w:r>
      <w:r>
        <w:rPr>
          <w:rFonts w:ascii="仿宋" w:hAnsi="仿宋" w:eastAsia="仿宋" w:cs="仿宋"/>
          <w:spacing w:val="8"/>
          <w:position w:val="18"/>
          <w:sz w:val="31"/>
          <w:szCs w:val="31"/>
        </w:rPr>
        <w:t>1</w:t>
      </w:r>
      <w:r>
        <w:rPr>
          <w:rFonts w:ascii="仿宋" w:hAnsi="仿宋" w:eastAsia="仿宋" w:cs="仿宋"/>
          <w:spacing w:val="-38"/>
          <w:position w:val="18"/>
          <w:sz w:val="31"/>
          <w:szCs w:val="31"/>
        </w:rPr>
        <w:t xml:space="preserve"> </w:t>
      </w:r>
      <w:r>
        <w:rPr>
          <w:rFonts w:ascii="仿宋" w:hAnsi="仿宋" w:eastAsia="仿宋" w:cs="仿宋"/>
          <w:spacing w:val="8"/>
          <w:position w:val="18"/>
          <w:sz w:val="31"/>
          <w:szCs w:val="31"/>
        </w:rPr>
        <w:t>月-3</w:t>
      </w:r>
      <w:r>
        <w:rPr>
          <w:rFonts w:ascii="仿宋" w:hAnsi="仿宋" w:eastAsia="仿宋" w:cs="仿宋"/>
          <w:spacing w:val="-41"/>
          <w:position w:val="18"/>
          <w:sz w:val="31"/>
          <w:szCs w:val="31"/>
        </w:rPr>
        <w:t xml:space="preserve"> </w:t>
      </w:r>
      <w:r>
        <w:rPr>
          <w:rFonts w:ascii="仿宋" w:hAnsi="仿宋" w:eastAsia="仿宋" w:cs="仿宋"/>
          <w:spacing w:val="8"/>
          <w:position w:val="18"/>
          <w:sz w:val="31"/>
          <w:szCs w:val="31"/>
        </w:rPr>
        <w:t>月。编制《湖南省自然资源地方标准项</w:t>
      </w:r>
    </w:p>
    <w:p>
      <w:pPr>
        <w:spacing w:before="1" w:line="220" w:lineRule="auto"/>
        <w:ind w:left="83"/>
        <w:rPr>
          <w:rFonts w:ascii="仿宋" w:hAnsi="仿宋" w:eastAsia="仿宋" w:cs="仿宋"/>
          <w:sz w:val="31"/>
          <w:szCs w:val="31"/>
        </w:rPr>
      </w:pPr>
      <w:r>
        <w:rPr>
          <w:rFonts w:ascii="仿宋" w:hAnsi="仿宋" w:eastAsia="仿宋" w:cs="仿宋"/>
          <w:spacing w:val="4"/>
          <w:sz w:val="31"/>
          <w:szCs w:val="31"/>
        </w:rPr>
        <w:t>目申请书（2022</w:t>
      </w:r>
      <w:r>
        <w:rPr>
          <w:rFonts w:ascii="仿宋" w:hAnsi="仿宋" w:eastAsia="仿宋" w:cs="仿宋"/>
          <w:spacing w:val="-51"/>
          <w:sz w:val="31"/>
          <w:szCs w:val="31"/>
        </w:rPr>
        <w:t xml:space="preserve"> </w:t>
      </w:r>
      <w:r>
        <w:rPr>
          <w:rFonts w:ascii="仿宋" w:hAnsi="仿宋" w:eastAsia="仿宋" w:cs="仿宋"/>
          <w:spacing w:val="4"/>
          <w:sz w:val="31"/>
          <w:szCs w:val="31"/>
        </w:rPr>
        <w:t>年度）》、编制预算文本。</w:t>
      </w:r>
    </w:p>
    <w:p>
      <w:pPr>
        <w:spacing w:before="188" w:line="222" w:lineRule="auto"/>
        <w:ind w:left="692"/>
        <w:outlineLvl w:val="2"/>
        <w:rPr>
          <w:rFonts w:ascii="仿宋" w:hAnsi="仿宋" w:eastAsia="仿宋" w:cs="仿宋"/>
          <w:sz w:val="31"/>
          <w:szCs w:val="31"/>
        </w:rPr>
      </w:pPr>
      <w:bookmarkStart w:id="9" w:name="bookmark12"/>
      <w:bookmarkEnd w:id="9"/>
      <w:r>
        <w:rPr>
          <w:rFonts w:ascii="仿宋" w:hAnsi="仿宋" w:eastAsia="仿宋" w:cs="仿宋"/>
          <w:spacing w:val="6"/>
          <w:sz w:val="31"/>
          <w:szCs w:val="31"/>
          <w14:textOutline w14:w="5793" w14:cap="sq" w14:cmpd="sng">
            <w14:solidFill>
              <w14:srgbClr w14:val="000000"/>
            </w14:solidFill>
            <w14:prstDash w14:val="solid"/>
            <w14:bevel/>
          </w14:textOutline>
        </w:rPr>
        <w:t>3.2.2</w:t>
      </w:r>
      <w:r>
        <w:rPr>
          <w:rFonts w:ascii="仿宋" w:hAnsi="仿宋" w:eastAsia="仿宋" w:cs="仿宋"/>
          <w:spacing w:val="-53"/>
          <w:sz w:val="31"/>
          <w:szCs w:val="31"/>
        </w:rPr>
        <w:t xml:space="preserve"> </w:t>
      </w:r>
      <w:r>
        <w:rPr>
          <w:rFonts w:ascii="仿宋" w:hAnsi="仿宋" w:eastAsia="仿宋" w:cs="仿宋"/>
          <w:spacing w:val="6"/>
          <w:sz w:val="31"/>
          <w:szCs w:val="31"/>
          <w14:textOutline w14:w="5793" w14:cap="sq" w14:cmpd="sng">
            <w14:solidFill>
              <w14:srgbClr w14:val="000000"/>
            </w14:solidFill>
            <w14:prstDash w14:val="solid"/>
            <w14:bevel/>
          </w14:textOutline>
        </w:rPr>
        <w:t>省内外调研及试点实证阶段</w:t>
      </w:r>
    </w:p>
    <w:p>
      <w:pPr>
        <w:spacing w:before="190" w:line="333" w:lineRule="auto"/>
        <w:ind w:left="22" w:right="219" w:firstLine="657"/>
        <w:jc w:val="both"/>
        <w:rPr>
          <w:rFonts w:ascii="仿宋" w:hAnsi="仿宋" w:eastAsia="仿宋" w:cs="仿宋"/>
          <w:sz w:val="31"/>
          <w:szCs w:val="31"/>
        </w:rPr>
      </w:pPr>
      <w:r>
        <w:rPr>
          <w:rFonts w:ascii="仿宋" w:hAnsi="仿宋" w:eastAsia="仿宋" w:cs="仿宋"/>
          <w:spacing w:val="-1"/>
          <w:sz w:val="31"/>
          <w:szCs w:val="31"/>
        </w:rPr>
        <w:t>2022</w:t>
      </w:r>
      <w:r>
        <w:rPr>
          <w:rFonts w:ascii="仿宋" w:hAnsi="仿宋" w:eastAsia="仿宋" w:cs="仿宋"/>
          <w:spacing w:val="-52"/>
          <w:sz w:val="31"/>
          <w:szCs w:val="31"/>
        </w:rPr>
        <w:t xml:space="preserve"> </w:t>
      </w:r>
      <w:r>
        <w:rPr>
          <w:rFonts w:ascii="仿宋" w:hAnsi="仿宋" w:eastAsia="仿宋" w:cs="仿宋"/>
          <w:spacing w:val="-1"/>
          <w:sz w:val="31"/>
          <w:szCs w:val="31"/>
        </w:rPr>
        <w:t>年</w:t>
      </w:r>
      <w:r>
        <w:rPr>
          <w:rFonts w:ascii="仿宋" w:hAnsi="仿宋" w:eastAsia="仿宋" w:cs="仿宋"/>
          <w:spacing w:val="-52"/>
          <w:sz w:val="31"/>
          <w:szCs w:val="31"/>
        </w:rPr>
        <w:t xml:space="preserve"> </w:t>
      </w:r>
      <w:r>
        <w:rPr>
          <w:rFonts w:ascii="仿宋" w:hAnsi="仿宋" w:eastAsia="仿宋" w:cs="仿宋"/>
          <w:spacing w:val="-1"/>
          <w:sz w:val="31"/>
          <w:szCs w:val="31"/>
        </w:rPr>
        <w:t>4</w:t>
      </w:r>
      <w:r>
        <w:rPr>
          <w:rFonts w:ascii="仿宋" w:hAnsi="仿宋" w:eastAsia="仿宋" w:cs="仿宋"/>
          <w:spacing w:val="-46"/>
          <w:sz w:val="31"/>
          <w:szCs w:val="31"/>
        </w:rPr>
        <w:t xml:space="preserve"> </w:t>
      </w:r>
      <w:r>
        <w:rPr>
          <w:rFonts w:ascii="仿宋" w:hAnsi="仿宋" w:eastAsia="仿宋" w:cs="仿宋"/>
          <w:spacing w:val="-1"/>
          <w:sz w:val="31"/>
          <w:szCs w:val="31"/>
        </w:rPr>
        <w:t>月-2022</w:t>
      </w:r>
      <w:r>
        <w:rPr>
          <w:rFonts w:ascii="仿宋" w:hAnsi="仿宋" w:eastAsia="仿宋" w:cs="仿宋"/>
          <w:spacing w:val="-60"/>
          <w:sz w:val="31"/>
          <w:szCs w:val="31"/>
        </w:rPr>
        <w:t xml:space="preserve"> </w:t>
      </w:r>
      <w:r>
        <w:rPr>
          <w:rFonts w:ascii="仿宋" w:hAnsi="仿宋" w:eastAsia="仿宋" w:cs="仿宋"/>
          <w:spacing w:val="-1"/>
          <w:sz w:val="31"/>
          <w:szCs w:val="31"/>
        </w:rPr>
        <w:t>年</w:t>
      </w:r>
      <w:r>
        <w:rPr>
          <w:rFonts w:ascii="仿宋" w:hAnsi="仿宋" w:eastAsia="仿宋" w:cs="仿宋"/>
          <w:spacing w:val="-41"/>
          <w:sz w:val="31"/>
          <w:szCs w:val="31"/>
        </w:rPr>
        <w:t xml:space="preserve"> </w:t>
      </w:r>
      <w:r>
        <w:rPr>
          <w:rFonts w:ascii="仿宋" w:hAnsi="仿宋" w:eastAsia="仿宋" w:cs="仿宋"/>
          <w:spacing w:val="-1"/>
          <w:sz w:val="31"/>
          <w:szCs w:val="31"/>
        </w:rPr>
        <w:t>12</w:t>
      </w:r>
      <w:r>
        <w:rPr>
          <w:rFonts w:ascii="仿宋" w:hAnsi="仿宋" w:eastAsia="仿宋" w:cs="仿宋"/>
          <w:spacing w:val="-46"/>
          <w:sz w:val="31"/>
          <w:szCs w:val="31"/>
        </w:rPr>
        <w:t xml:space="preserve"> </w:t>
      </w:r>
      <w:r>
        <w:rPr>
          <w:rFonts w:ascii="仿宋" w:hAnsi="仿宋" w:eastAsia="仿宋" w:cs="仿宋"/>
          <w:spacing w:val="-1"/>
          <w:sz w:val="31"/>
          <w:szCs w:val="31"/>
        </w:rPr>
        <w:t>月。深入省内不动产登记机构、</w:t>
      </w:r>
      <w:r>
        <w:rPr>
          <w:rFonts w:ascii="仿宋" w:hAnsi="仿宋" w:eastAsia="仿宋" w:cs="仿宋"/>
          <w:sz w:val="31"/>
          <w:szCs w:val="31"/>
        </w:rPr>
        <w:t xml:space="preserve"> </w:t>
      </w:r>
      <w:r>
        <w:rPr>
          <w:rFonts w:ascii="仿宋" w:hAnsi="仿宋" w:eastAsia="仿宋" w:cs="仿宋"/>
          <w:spacing w:val="22"/>
          <w:sz w:val="31"/>
          <w:szCs w:val="31"/>
        </w:rPr>
        <w:t>相关专业机构以及省外不动产登记业务标准</w:t>
      </w:r>
      <w:r>
        <w:rPr>
          <w:rFonts w:ascii="仿宋" w:hAnsi="仿宋" w:eastAsia="仿宋" w:cs="仿宋"/>
          <w:spacing w:val="21"/>
          <w:sz w:val="31"/>
          <w:szCs w:val="31"/>
        </w:rPr>
        <w:t>先进地方调研</w:t>
      </w:r>
      <w:r>
        <w:rPr>
          <w:rFonts w:ascii="仿宋" w:hAnsi="仿宋" w:eastAsia="仿宋" w:cs="仿宋"/>
          <w:spacing w:val="9"/>
          <w:sz w:val="31"/>
          <w:szCs w:val="31"/>
        </w:rPr>
        <w:t>学习，广泛收集整理相关资料，并在湖南省不动产统一登记</w:t>
      </w:r>
      <w:r>
        <w:rPr>
          <w:rFonts w:ascii="仿宋" w:hAnsi="仿宋" w:eastAsia="仿宋" w:cs="仿宋"/>
          <w:spacing w:val="7"/>
          <w:sz w:val="31"/>
          <w:szCs w:val="31"/>
        </w:rPr>
        <w:t>“一库一平台”7</w:t>
      </w:r>
      <w:r>
        <w:rPr>
          <w:rFonts w:ascii="仿宋" w:hAnsi="仿宋" w:eastAsia="仿宋" w:cs="仿宋"/>
          <w:spacing w:val="-59"/>
          <w:sz w:val="31"/>
          <w:szCs w:val="31"/>
        </w:rPr>
        <w:t xml:space="preserve"> </w:t>
      </w:r>
      <w:r>
        <w:rPr>
          <w:rFonts w:ascii="仿宋" w:hAnsi="仿宋" w:eastAsia="仿宋" w:cs="仿宋"/>
          <w:spacing w:val="7"/>
          <w:sz w:val="31"/>
          <w:szCs w:val="31"/>
        </w:rPr>
        <w:t>个市县试点进行不断论证完善修改。</w:t>
      </w:r>
    </w:p>
    <w:p>
      <w:pPr>
        <w:spacing w:before="190" w:line="222" w:lineRule="auto"/>
        <w:ind w:left="692"/>
        <w:outlineLvl w:val="2"/>
        <w:rPr>
          <w:rFonts w:ascii="仿宋" w:hAnsi="仿宋" w:eastAsia="仿宋" w:cs="仿宋"/>
          <w:sz w:val="31"/>
          <w:szCs w:val="31"/>
        </w:rPr>
      </w:pPr>
      <w:bookmarkStart w:id="10" w:name="bookmark13"/>
      <w:bookmarkEnd w:id="10"/>
      <w:r>
        <w:rPr>
          <w:rFonts w:ascii="仿宋" w:hAnsi="仿宋" w:eastAsia="仿宋" w:cs="仿宋"/>
          <w:spacing w:val="4"/>
          <w:sz w:val="31"/>
          <w:szCs w:val="31"/>
          <w14:textOutline w14:w="5793" w14:cap="sq" w14:cmpd="sng">
            <w14:solidFill>
              <w14:srgbClr w14:val="000000"/>
            </w14:solidFill>
            <w14:prstDash w14:val="solid"/>
            <w14:bevel/>
          </w14:textOutline>
        </w:rPr>
        <w:t>3.2.3</w:t>
      </w:r>
      <w:r>
        <w:rPr>
          <w:rFonts w:ascii="仿宋" w:hAnsi="仿宋" w:eastAsia="仿宋" w:cs="仿宋"/>
          <w:spacing w:val="-47"/>
          <w:sz w:val="31"/>
          <w:szCs w:val="31"/>
        </w:rPr>
        <w:t xml:space="preserve"> </w:t>
      </w:r>
      <w:r>
        <w:rPr>
          <w:rFonts w:ascii="仿宋" w:hAnsi="仿宋" w:eastAsia="仿宋" w:cs="仿宋"/>
          <w:spacing w:val="4"/>
          <w:sz w:val="31"/>
          <w:szCs w:val="31"/>
          <w14:textOutline w14:w="5793" w14:cap="sq" w14:cmpd="sng">
            <w14:solidFill>
              <w14:srgbClr w14:val="000000"/>
            </w14:solidFill>
            <w14:prstDash w14:val="solid"/>
            <w14:bevel/>
          </w14:textOutline>
        </w:rPr>
        <w:t>扩大实证范围阶段</w:t>
      </w:r>
    </w:p>
    <w:p>
      <w:pPr>
        <w:spacing w:before="186" w:line="334" w:lineRule="auto"/>
        <w:ind w:left="34" w:right="314" w:firstLine="645"/>
        <w:rPr>
          <w:rFonts w:hint="eastAsia" w:ascii="仿宋" w:hAnsi="仿宋" w:eastAsia="仿宋" w:cs="仿宋"/>
          <w:sz w:val="31"/>
          <w:szCs w:val="31"/>
          <w:lang w:eastAsia="zh-CN"/>
        </w:rPr>
      </w:pPr>
      <w:r>
        <w:rPr>
          <w:rFonts w:ascii="仿宋" w:hAnsi="仿宋" w:eastAsia="仿宋" w:cs="仿宋"/>
          <w:spacing w:val="1"/>
          <w:sz w:val="31"/>
          <w:szCs w:val="31"/>
        </w:rPr>
        <w:t>2023</w:t>
      </w:r>
      <w:r>
        <w:rPr>
          <w:rFonts w:ascii="仿宋" w:hAnsi="仿宋" w:eastAsia="仿宋" w:cs="仿宋"/>
          <w:spacing w:val="-51"/>
          <w:sz w:val="31"/>
          <w:szCs w:val="31"/>
        </w:rPr>
        <w:t xml:space="preserve"> </w:t>
      </w:r>
      <w:r>
        <w:rPr>
          <w:rFonts w:ascii="仿宋" w:hAnsi="仿宋" w:eastAsia="仿宋" w:cs="仿宋"/>
          <w:spacing w:val="1"/>
          <w:sz w:val="31"/>
          <w:szCs w:val="31"/>
        </w:rPr>
        <w:t>年</w:t>
      </w:r>
      <w:r>
        <w:rPr>
          <w:rFonts w:ascii="仿宋" w:hAnsi="仿宋" w:eastAsia="仿宋" w:cs="仿宋"/>
          <w:spacing w:val="-43"/>
          <w:sz w:val="31"/>
          <w:szCs w:val="31"/>
        </w:rPr>
        <w:t xml:space="preserve"> </w:t>
      </w:r>
      <w:r>
        <w:rPr>
          <w:rFonts w:ascii="仿宋" w:hAnsi="仿宋" w:eastAsia="仿宋" w:cs="仿宋"/>
          <w:spacing w:val="1"/>
          <w:sz w:val="31"/>
          <w:szCs w:val="31"/>
        </w:rPr>
        <w:t>1</w:t>
      </w:r>
      <w:r>
        <w:rPr>
          <w:rFonts w:ascii="仿宋" w:hAnsi="仿宋" w:eastAsia="仿宋" w:cs="仿宋"/>
          <w:spacing w:val="-46"/>
          <w:sz w:val="31"/>
          <w:szCs w:val="31"/>
        </w:rPr>
        <w:t xml:space="preserve"> </w:t>
      </w:r>
      <w:r>
        <w:rPr>
          <w:rFonts w:ascii="仿宋" w:hAnsi="仿宋" w:eastAsia="仿宋" w:cs="仿宋"/>
          <w:spacing w:val="1"/>
          <w:sz w:val="31"/>
          <w:szCs w:val="31"/>
        </w:rPr>
        <w:t>月-10</w:t>
      </w:r>
      <w:r>
        <w:rPr>
          <w:rFonts w:ascii="仿宋" w:hAnsi="仿宋" w:eastAsia="仿宋" w:cs="仿宋"/>
          <w:spacing w:val="-45"/>
          <w:sz w:val="31"/>
          <w:szCs w:val="31"/>
        </w:rPr>
        <w:t xml:space="preserve"> </w:t>
      </w:r>
      <w:r>
        <w:rPr>
          <w:rFonts w:ascii="仿宋" w:hAnsi="仿宋" w:eastAsia="仿宋" w:cs="仿宋"/>
          <w:spacing w:val="1"/>
          <w:sz w:val="31"/>
          <w:szCs w:val="31"/>
        </w:rPr>
        <w:t>月，在前期在</w:t>
      </w:r>
      <w:r>
        <w:rPr>
          <w:rFonts w:ascii="仿宋" w:hAnsi="仿宋" w:eastAsia="仿宋" w:cs="仿宋"/>
          <w:spacing w:val="-49"/>
          <w:sz w:val="31"/>
          <w:szCs w:val="31"/>
        </w:rPr>
        <w:t xml:space="preserve"> </w:t>
      </w:r>
      <w:r>
        <w:rPr>
          <w:rFonts w:ascii="仿宋" w:hAnsi="仿宋" w:eastAsia="仿宋" w:cs="仿宋"/>
          <w:spacing w:val="1"/>
          <w:sz w:val="31"/>
          <w:szCs w:val="31"/>
        </w:rPr>
        <w:t>7</w:t>
      </w:r>
      <w:r>
        <w:rPr>
          <w:rFonts w:ascii="仿宋" w:hAnsi="仿宋" w:eastAsia="仿宋" w:cs="仿宋"/>
          <w:spacing w:val="-59"/>
          <w:sz w:val="31"/>
          <w:szCs w:val="31"/>
        </w:rPr>
        <w:t xml:space="preserve"> </w:t>
      </w:r>
      <w:r>
        <w:rPr>
          <w:rFonts w:ascii="仿宋" w:hAnsi="仿宋" w:eastAsia="仿宋" w:cs="仿宋"/>
          <w:spacing w:val="1"/>
          <w:sz w:val="31"/>
          <w:szCs w:val="31"/>
        </w:rPr>
        <w:t>个试点地小范围实验成</w:t>
      </w:r>
      <w:r>
        <w:rPr>
          <w:rFonts w:ascii="仿宋" w:hAnsi="仿宋" w:eastAsia="仿宋" w:cs="仿宋"/>
          <w:sz w:val="31"/>
          <w:szCs w:val="31"/>
        </w:rPr>
        <w:t xml:space="preserve"> </w:t>
      </w:r>
      <w:r>
        <w:rPr>
          <w:rFonts w:ascii="仿宋" w:hAnsi="仿宋" w:eastAsia="仿宋" w:cs="仿宋"/>
          <w:spacing w:val="11"/>
          <w:sz w:val="31"/>
          <w:szCs w:val="31"/>
        </w:rPr>
        <w:t>功后，将实证范围拓展到全省</w:t>
      </w:r>
      <w:r>
        <w:rPr>
          <w:rFonts w:ascii="仿宋" w:hAnsi="仿宋" w:eastAsia="仿宋" w:cs="仿宋"/>
          <w:spacing w:val="-23"/>
          <w:sz w:val="31"/>
          <w:szCs w:val="31"/>
        </w:rPr>
        <w:t xml:space="preserve"> </w:t>
      </w:r>
      <w:r>
        <w:rPr>
          <w:rFonts w:ascii="仿宋" w:hAnsi="仿宋" w:eastAsia="仿宋" w:cs="仿宋"/>
          <w:spacing w:val="11"/>
          <w:sz w:val="31"/>
          <w:szCs w:val="31"/>
        </w:rPr>
        <w:t>14</w:t>
      </w:r>
      <w:r>
        <w:rPr>
          <w:rFonts w:ascii="仿宋" w:hAnsi="仿宋" w:eastAsia="仿宋" w:cs="仿宋"/>
          <w:spacing w:val="-55"/>
          <w:sz w:val="31"/>
          <w:szCs w:val="31"/>
        </w:rPr>
        <w:t xml:space="preserve"> </w:t>
      </w:r>
      <w:r>
        <w:rPr>
          <w:rFonts w:ascii="仿宋" w:hAnsi="仿宋" w:eastAsia="仿宋" w:cs="仿宋"/>
          <w:spacing w:val="11"/>
          <w:sz w:val="31"/>
          <w:szCs w:val="31"/>
        </w:rPr>
        <w:t>个市州不动产登记中心</w:t>
      </w:r>
      <w:r>
        <w:rPr>
          <w:rFonts w:hint="eastAsia" w:ascii="仿宋" w:hAnsi="仿宋" w:eastAsia="仿宋" w:cs="仿宋"/>
          <w:spacing w:val="11"/>
          <w:sz w:val="31"/>
          <w:szCs w:val="31"/>
          <w:lang w:eastAsia="zh-CN"/>
        </w:rPr>
        <w:t>，</w:t>
      </w:r>
    </w:p>
    <w:p>
      <w:pPr>
        <w:spacing w:before="1" w:line="222" w:lineRule="auto"/>
        <w:ind w:left="27"/>
        <w:rPr>
          <w:rFonts w:ascii="仿宋" w:hAnsi="仿宋" w:eastAsia="仿宋" w:cs="仿宋"/>
          <w:sz w:val="31"/>
          <w:szCs w:val="31"/>
        </w:rPr>
      </w:pPr>
      <w:r>
        <w:rPr>
          <w:rFonts w:ascii="仿宋" w:hAnsi="仿宋" w:eastAsia="仿宋" w:cs="仿宋"/>
          <w:spacing w:val="8"/>
          <w:sz w:val="31"/>
          <w:szCs w:val="31"/>
        </w:rPr>
        <w:t>按实证点反馈意见，进一步完善编写内容。</w:t>
      </w:r>
    </w:p>
    <w:p>
      <w:pPr>
        <w:spacing w:before="185" w:line="222" w:lineRule="auto"/>
        <w:ind w:left="692"/>
        <w:outlineLvl w:val="2"/>
        <w:rPr>
          <w:rFonts w:ascii="仿宋" w:hAnsi="仿宋" w:eastAsia="仿宋" w:cs="仿宋"/>
          <w:sz w:val="31"/>
          <w:szCs w:val="31"/>
        </w:rPr>
      </w:pPr>
      <w:bookmarkStart w:id="11" w:name="bookmark14"/>
      <w:bookmarkEnd w:id="11"/>
      <w:r>
        <w:rPr>
          <w:rFonts w:ascii="仿宋" w:hAnsi="仿宋" w:eastAsia="仿宋" w:cs="仿宋"/>
          <w:spacing w:val="2"/>
          <w:sz w:val="31"/>
          <w:szCs w:val="31"/>
          <w14:textOutline w14:w="5793" w14:cap="sq" w14:cmpd="sng">
            <w14:solidFill>
              <w14:srgbClr w14:val="000000"/>
            </w14:solidFill>
            <w14:prstDash w14:val="solid"/>
            <w14:bevel/>
          </w14:textOutline>
        </w:rPr>
        <w:t>3.2.4</w:t>
      </w:r>
      <w:r>
        <w:rPr>
          <w:rFonts w:ascii="仿宋" w:hAnsi="仿宋" w:eastAsia="仿宋" w:cs="仿宋"/>
          <w:spacing w:val="-41"/>
          <w:sz w:val="31"/>
          <w:szCs w:val="31"/>
        </w:rPr>
        <w:t xml:space="preserve"> </w:t>
      </w:r>
      <w:r>
        <w:rPr>
          <w:rFonts w:ascii="仿宋" w:hAnsi="仿宋" w:eastAsia="仿宋" w:cs="仿宋"/>
          <w:spacing w:val="2"/>
          <w:sz w:val="31"/>
          <w:szCs w:val="31"/>
          <w14:textOutline w14:w="5793" w14:cap="sq" w14:cmpd="sng">
            <w14:solidFill>
              <w14:srgbClr w14:val="000000"/>
            </w14:solidFill>
            <w14:prstDash w14:val="solid"/>
            <w14:bevel/>
          </w14:textOutline>
        </w:rPr>
        <w:t>意见征集阶段</w:t>
      </w:r>
    </w:p>
    <w:p>
      <w:pPr>
        <w:keepNext w:val="0"/>
        <w:keepLines w:val="0"/>
        <w:pageBreakBefore w:val="0"/>
        <w:widowControl/>
        <w:kinsoku w:val="0"/>
        <w:wordWrap/>
        <w:overflowPunct/>
        <w:topLinePunct w:val="0"/>
        <w:autoSpaceDE w:val="0"/>
        <w:autoSpaceDN w:val="0"/>
        <w:bidi w:val="0"/>
        <w:adjustRightInd w:val="0"/>
        <w:snapToGrid w:val="0"/>
        <w:spacing w:before="189" w:line="600" w:lineRule="exact"/>
        <w:ind w:left="20" w:right="317" w:firstLine="659"/>
        <w:jc w:val="both"/>
        <w:textAlignment w:val="baseline"/>
        <w:rPr>
          <w:rFonts w:hint="eastAsia" w:ascii="仿宋" w:hAnsi="仿宋" w:eastAsia="仿宋" w:cs="仿宋"/>
          <w:sz w:val="31"/>
          <w:szCs w:val="31"/>
          <w:lang w:eastAsia="zh-CN"/>
        </w:rPr>
      </w:pPr>
      <w:r>
        <w:rPr>
          <w:rFonts w:ascii="仿宋" w:hAnsi="仿宋" w:eastAsia="仿宋" w:cs="仿宋"/>
          <w:spacing w:val="2"/>
          <w:sz w:val="31"/>
          <w:szCs w:val="31"/>
        </w:rPr>
        <w:t>2023</w:t>
      </w:r>
      <w:r>
        <w:rPr>
          <w:rFonts w:ascii="仿宋" w:hAnsi="仿宋" w:eastAsia="仿宋" w:cs="仿宋"/>
          <w:spacing w:val="-41"/>
          <w:sz w:val="31"/>
          <w:szCs w:val="31"/>
        </w:rPr>
        <w:t xml:space="preserve"> </w:t>
      </w:r>
      <w:r>
        <w:rPr>
          <w:rFonts w:ascii="仿宋" w:hAnsi="仿宋" w:eastAsia="仿宋" w:cs="仿宋"/>
          <w:spacing w:val="2"/>
          <w:sz w:val="31"/>
          <w:szCs w:val="31"/>
        </w:rPr>
        <w:t>年</w:t>
      </w:r>
      <w:r>
        <w:rPr>
          <w:rFonts w:ascii="仿宋" w:hAnsi="仿宋" w:eastAsia="仿宋" w:cs="仿宋"/>
          <w:spacing w:val="-38"/>
          <w:sz w:val="31"/>
          <w:szCs w:val="31"/>
        </w:rPr>
        <w:t xml:space="preserve"> </w:t>
      </w:r>
      <w:r>
        <w:rPr>
          <w:rFonts w:ascii="仿宋" w:hAnsi="仿宋" w:eastAsia="仿宋" w:cs="仿宋"/>
          <w:spacing w:val="2"/>
          <w:sz w:val="31"/>
          <w:szCs w:val="31"/>
        </w:rPr>
        <w:t>3</w:t>
      </w:r>
      <w:r>
        <w:rPr>
          <w:rFonts w:ascii="仿宋" w:hAnsi="仿宋" w:eastAsia="仿宋" w:cs="仿宋"/>
          <w:spacing w:val="-46"/>
          <w:sz w:val="31"/>
          <w:szCs w:val="31"/>
        </w:rPr>
        <w:t xml:space="preserve"> </w:t>
      </w:r>
      <w:r>
        <w:rPr>
          <w:rFonts w:ascii="仿宋" w:hAnsi="仿宋" w:eastAsia="仿宋" w:cs="仿宋"/>
          <w:spacing w:val="2"/>
          <w:sz w:val="31"/>
          <w:szCs w:val="31"/>
        </w:rPr>
        <w:t>月。召开专家咨询会</w:t>
      </w:r>
      <w:r>
        <w:rPr>
          <w:rFonts w:ascii="仿宋" w:hAnsi="仿宋" w:eastAsia="仿宋" w:cs="仿宋"/>
          <w:spacing w:val="30"/>
          <w:sz w:val="31"/>
          <w:szCs w:val="31"/>
        </w:rPr>
        <w:t>；</w:t>
      </w:r>
      <w:r>
        <w:rPr>
          <w:rFonts w:ascii="仿宋" w:hAnsi="仿宋" w:eastAsia="仿宋" w:cs="仿宋"/>
          <w:spacing w:val="8"/>
          <w:sz w:val="31"/>
          <w:szCs w:val="31"/>
        </w:rPr>
        <w:t>征求全省</w:t>
      </w:r>
      <w:r>
        <w:rPr>
          <w:rFonts w:ascii="仿宋" w:hAnsi="仿宋" w:eastAsia="仿宋" w:cs="仿宋"/>
          <w:spacing w:val="-34"/>
          <w:sz w:val="31"/>
          <w:szCs w:val="31"/>
        </w:rPr>
        <w:t xml:space="preserve"> </w:t>
      </w:r>
      <w:r>
        <w:rPr>
          <w:rFonts w:ascii="仿宋" w:hAnsi="仿宋" w:eastAsia="仿宋" w:cs="仿宋"/>
          <w:spacing w:val="8"/>
          <w:sz w:val="31"/>
          <w:szCs w:val="31"/>
        </w:rPr>
        <w:t>14</w:t>
      </w:r>
      <w:r>
        <w:rPr>
          <w:rFonts w:ascii="仿宋" w:hAnsi="仿宋" w:eastAsia="仿宋" w:cs="仿宋"/>
          <w:spacing w:val="-55"/>
          <w:sz w:val="31"/>
          <w:szCs w:val="31"/>
        </w:rPr>
        <w:t xml:space="preserve"> </w:t>
      </w:r>
      <w:r>
        <w:rPr>
          <w:rFonts w:ascii="仿宋" w:hAnsi="仿宋" w:eastAsia="仿宋" w:cs="仿宋"/>
          <w:spacing w:val="8"/>
          <w:sz w:val="31"/>
          <w:szCs w:val="31"/>
        </w:rPr>
        <w:t>个市州</w:t>
      </w:r>
      <w:r>
        <w:rPr>
          <w:rFonts w:ascii="仿宋" w:hAnsi="仿宋" w:eastAsia="仿宋" w:cs="仿宋"/>
          <w:spacing w:val="-35"/>
          <w:sz w:val="31"/>
          <w:szCs w:val="31"/>
        </w:rPr>
        <w:t xml:space="preserve"> </w:t>
      </w:r>
      <w:r>
        <w:rPr>
          <w:rFonts w:ascii="仿宋" w:hAnsi="仿宋" w:eastAsia="仿宋" w:cs="仿宋"/>
          <w:spacing w:val="8"/>
          <w:sz w:val="31"/>
          <w:szCs w:val="31"/>
        </w:rPr>
        <w:t>122</w:t>
      </w:r>
      <w:r>
        <w:rPr>
          <w:rFonts w:ascii="仿宋" w:hAnsi="仿宋" w:eastAsia="仿宋" w:cs="仿宋"/>
          <w:spacing w:val="-55"/>
          <w:sz w:val="31"/>
          <w:szCs w:val="31"/>
        </w:rPr>
        <w:t xml:space="preserve"> </w:t>
      </w:r>
      <w:r>
        <w:rPr>
          <w:rFonts w:ascii="仿宋" w:hAnsi="仿宋" w:eastAsia="仿宋" w:cs="仿宋"/>
          <w:spacing w:val="8"/>
          <w:sz w:val="31"/>
          <w:szCs w:val="31"/>
        </w:rPr>
        <w:t>个县市区自然</w:t>
      </w:r>
      <w:r>
        <w:rPr>
          <w:rFonts w:ascii="仿宋" w:hAnsi="仿宋" w:eastAsia="仿宋" w:cs="仿宋"/>
          <w:sz w:val="31"/>
          <w:szCs w:val="31"/>
        </w:rPr>
        <w:t xml:space="preserve"> </w:t>
      </w:r>
      <w:r>
        <w:rPr>
          <w:rFonts w:ascii="仿宋" w:hAnsi="仿宋" w:eastAsia="仿宋" w:cs="仿宋"/>
          <w:spacing w:val="7"/>
          <w:sz w:val="31"/>
          <w:szCs w:val="31"/>
        </w:rPr>
        <w:t>资源主管部门意见，共收到</w:t>
      </w:r>
      <w:r>
        <w:rPr>
          <w:rFonts w:ascii="仿宋" w:hAnsi="仿宋" w:eastAsia="仿宋" w:cs="仿宋"/>
          <w:spacing w:val="-43"/>
          <w:sz w:val="31"/>
          <w:szCs w:val="31"/>
        </w:rPr>
        <w:t xml:space="preserve"> </w:t>
      </w:r>
      <w:r>
        <w:rPr>
          <w:rFonts w:ascii="仿宋" w:hAnsi="仿宋" w:eastAsia="仿宋" w:cs="仿宋"/>
          <w:spacing w:val="7"/>
          <w:sz w:val="31"/>
          <w:szCs w:val="31"/>
        </w:rPr>
        <w:t>171</w:t>
      </w:r>
      <w:r>
        <w:rPr>
          <w:rFonts w:ascii="仿宋" w:hAnsi="仿宋" w:eastAsia="仿宋" w:cs="仿宋"/>
          <w:spacing w:val="-58"/>
          <w:sz w:val="31"/>
          <w:szCs w:val="31"/>
        </w:rPr>
        <w:t xml:space="preserve"> </w:t>
      </w:r>
      <w:r>
        <w:rPr>
          <w:rFonts w:ascii="仿宋" w:hAnsi="仿宋" w:eastAsia="仿宋" w:cs="仿宋"/>
          <w:spacing w:val="7"/>
          <w:sz w:val="31"/>
          <w:szCs w:val="31"/>
        </w:rPr>
        <w:t>条意见和建</w:t>
      </w:r>
      <w:r>
        <w:rPr>
          <w:rFonts w:ascii="仿宋" w:hAnsi="仿宋" w:eastAsia="仿宋" w:cs="仿宋"/>
          <w:spacing w:val="6"/>
          <w:sz w:val="31"/>
          <w:szCs w:val="31"/>
        </w:rPr>
        <w:t>议，通过对意见</w:t>
      </w:r>
      <w:r>
        <w:rPr>
          <w:rFonts w:ascii="仿宋" w:hAnsi="仿宋" w:eastAsia="仿宋" w:cs="仿宋"/>
          <w:spacing w:val="10"/>
          <w:sz w:val="31"/>
          <w:szCs w:val="31"/>
        </w:rPr>
        <w:t>进行汇总和处理，共采纳</w:t>
      </w:r>
      <w:r>
        <w:rPr>
          <w:rFonts w:ascii="仿宋" w:hAnsi="仿宋" w:eastAsia="仿宋" w:cs="仿宋"/>
          <w:spacing w:val="-19"/>
          <w:sz w:val="31"/>
          <w:szCs w:val="31"/>
        </w:rPr>
        <w:t xml:space="preserve"> </w:t>
      </w:r>
      <w:r>
        <w:rPr>
          <w:rFonts w:ascii="仿宋" w:hAnsi="仿宋" w:eastAsia="仿宋" w:cs="仿宋"/>
          <w:spacing w:val="10"/>
          <w:sz w:val="31"/>
          <w:szCs w:val="31"/>
        </w:rPr>
        <w:t>68</w:t>
      </w:r>
      <w:r>
        <w:rPr>
          <w:rFonts w:ascii="仿宋" w:hAnsi="仿宋" w:eastAsia="仿宋" w:cs="仿宋"/>
          <w:spacing w:val="-51"/>
          <w:sz w:val="31"/>
          <w:szCs w:val="31"/>
        </w:rPr>
        <w:t xml:space="preserve"> </w:t>
      </w:r>
      <w:r>
        <w:rPr>
          <w:rFonts w:ascii="仿宋" w:hAnsi="仿宋" w:eastAsia="仿宋" w:cs="仿宋"/>
          <w:spacing w:val="10"/>
          <w:sz w:val="31"/>
          <w:szCs w:val="31"/>
        </w:rPr>
        <w:t>条，部分采纳</w:t>
      </w:r>
      <w:r>
        <w:rPr>
          <w:rFonts w:ascii="仿宋" w:hAnsi="仿宋" w:eastAsia="仿宋" w:cs="仿宋"/>
          <w:spacing w:val="-39"/>
          <w:sz w:val="31"/>
          <w:szCs w:val="31"/>
        </w:rPr>
        <w:t xml:space="preserve"> </w:t>
      </w:r>
      <w:r>
        <w:rPr>
          <w:rFonts w:ascii="仿宋" w:hAnsi="仿宋" w:eastAsia="仿宋" w:cs="仿宋"/>
          <w:spacing w:val="10"/>
          <w:sz w:val="31"/>
          <w:szCs w:val="31"/>
        </w:rPr>
        <w:t>23</w:t>
      </w:r>
      <w:r>
        <w:rPr>
          <w:rFonts w:ascii="仿宋" w:hAnsi="仿宋" w:eastAsia="仿宋" w:cs="仿宋"/>
          <w:spacing w:val="-49"/>
          <w:sz w:val="31"/>
          <w:szCs w:val="31"/>
        </w:rPr>
        <w:t xml:space="preserve"> </w:t>
      </w:r>
      <w:r>
        <w:rPr>
          <w:rFonts w:ascii="仿宋" w:hAnsi="仿宋" w:eastAsia="仿宋" w:cs="仿宋"/>
          <w:spacing w:val="10"/>
          <w:sz w:val="31"/>
          <w:szCs w:val="31"/>
        </w:rPr>
        <w:t>条</w:t>
      </w:r>
      <w:r>
        <w:rPr>
          <w:rFonts w:hint="eastAsia" w:ascii="仿宋" w:hAnsi="仿宋" w:eastAsia="仿宋" w:cs="仿宋"/>
          <w:spacing w:val="10"/>
          <w:sz w:val="31"/>
          <w:szCs w:val="31"/>
          <w:lang w:eastAsia="zh-CN"/>
        </w:rPr>
        <w:t>，</w:t>
      </w:r>
      <w:r>
        <w:rPr>
          <w:rFonts w:ascii="仿宋" w:hAnsi="仿宋" w:eastAsia="仿宋" w:cs="仿宋"/>
          <w:spacing w:val="10"/>
          <w:sz w:val="31"/>
          <w:szCs w:val="31"/>
        </w:rPr>
        <w:t>不采纳</w:t>
      </w:r>
      <w:r>
        <w:rPr>
          <w:rFonts w:ascii="仿宋" w:hAnsi="仿宋" w:eastAsia="仿宋" w:cs="仿宋"/>
          <w:spacing w:val="-36"/>
          <w:sz w:val="31"/>
          <w:szCs w:val="31"/>
        </w:rPr>
        <w:t xml:space="preserve"> </w:t>
      </w:r>
      <w:r>
        <w:rPr>
          <w:rFonts w:ascii="仿宋" w:hAnsi="仿宋" w:eastAsia="仿宋" w:cs="仿宋"/>
          <w:spacing w:val="10"/>
          <w:sz w:val="31"/>
          <w:szCs w:val="31"/>
        </w:rPr>
        <w:t>80</w:t>
      </w:r>
      <w:r>
        <w:rPr>
          <w:rFonts w:hint="eastAsia" w:ascii="仿宋" w:hAnsi="仿宋" w:eastAsia="仿宋" w:cs="仿宋"/>
          <w:spacing w:val="10"/>
          <w:sz w:val="31"/>
          <w:szCs w:val="31"/>
          <w:lang w:eastAsia="zh-CN"/>
        </w:rPr>
        <w:t>条。</w:t>
      </w:r>
    </w:p>
    <w:p>
      <w:pPr>
        <w:keepNext w:val="0"/>
        <w:keepLines w:val="0"/>
        <w:pageBreakBefore w:val="0"/>
        <w:widowControl/>
        <w:kinsoku w:val="0"/>
        <w:wordWrap/>
        <w:overflowPunct/>
        <w:topLinePunct w:val="0"/>
        <w:autoSpaceDE w:val="0"/>
        <w:autoSpaceDN w:val="0"/>
        <w:bidi w:val="0"/>
        <w:adjustRightInd w:val="0"/>
        <w:snapToGrid w:val="0"/>
        <w:spacing w:before="183" w:line="600" w:lineRule="exact"/>
        <w:ind w:left="692"/>
        <w:textAlignment w:val="baseline"/>
        <w:outlineLvl w:val="2"/>
        <w:rPr>
          <w:rFonts w:ascii="仿宋" w:hAnsi="仿宋" w:eastAsia="仿宋" w:cs="仿宋"/>
          <w:sz w:val="31"/>
          <w:szCs w:val="31"/>
        </w:rPr>
      </w:pPr>
      <w:bookmarkStart w:id="12" w:name="bookmark15"/>
      <w:bookmarkEnd w:id="12"/>
      <w:r>
        <w:rPr>
          <w:rFonts w:ascii="仿宋" w:hAnsi="仿宋" w:eastAsia="仿宋" w:cs="仿宋"/>
          <w:spacing w:val="5"/>
          <w:sz w:val="31"/>
          <w:szCs w:val="31"/>
          <w14:textOutline w14:w="5793" w14:cap="sq" w14:cmpd="sng">
            <w14:solidFill>
              <w14:srgbClr w14:val="000000"/>
            </w14:solidFill>
            <w14:prstDash w14:val="solid"/>
            <w14:bevel/>
          </w14:textOutline>
        </w:rPr>
        <w:t>3.2.5</w:t>
      </w:r>
      <w:r>
        <w:rPr>
          <w:rFonts w:ascii="仿宋" w:hAnsi="仿宋" w:eastAsia="仿宋" w:cs="仿宋"/>
          <w:spacing w:val="-67"/>
          <w:sz w:val="31"/>
          <w:szCs w:val="31"/>
        </w:rPr>
        <w:t xml:space="preserve"> </w:t>
      </w:r>
      <w:r>
        <w:rPr>
          <w:rFonts w:ascii="仿宋" w:hAnsi="仿宋" w:eastAsia="仿宋" w:cs="仿宋"/>
          <w:spacing w:val="5"/>
          <w:sz w:val="31"/>
          <w:szCs w:val="31"/>
          <w14:textOutline w14:w="5793" w14:cap="sq" w14:cmpd="sng">
            <w14:solidFill>
              <w14:srgbClr w14:val="000000"/>
            </w14:solidFill>
            <w14:prstDash w14:val="solid"/>
            <w14:bevel/>
          </w14:textOutline>
        </w:rPr>
        <w:t>形成送审稿阶段</w:t>
      </w:r>
    </w:p>
    <w:p>
      <w:pPr>
        <w:keepNext w:val="0"/>
        <w:keepLines w:val="0"/>
        <w:pageBreakBefore w:val="0"/>
        <w:widowControl/>
        <w:kinsoku w:val="0"/>
        <w:wordWrap/>
        <w:overflowPunct/>
        <w:topLinePunct w:val="0"/>
        <w:autoSpaceDE w:val="0"/>
        <w:autoSpaceDN w:val="0"/>
        <w:bidi w:val="0"/>
        <w:adjustRightInd w:val="0"/>
        <w:snapToGrid w:val="0"/>
        <w:spacing w:before="2" w:line="600" w:lineRule="exact"/>
        <w:ind w:left="36" w:firstLine="652" w:firstLineChars="200"/>
        <w:textAlignment w:val="baseline"/>
        <w:rPr>
          <w:rFonts w:ascii="仿宋" w:hAnsi="仿宋" w:eastAsia="仿宋" w:cs="仿宋"/>
          <w:sz w:val="31"/>
          <w:szCs w:val="31"/>
        </w:rPr>
      </w:pPr>
      <w:r>
        <w:rPr>
          <w:rFonts w:ascii="仿宋" w:hAnsi="仿宋" w:eastAsia="仿宋" w:cs="仿宋"/>
          <w:spacing w:val="8"/>
          <w:sz w:val="31"/>
          <w:szCs w:val="31"/>
        </w:rPr>
        <w:t>2023</w:t>
      </w:r>
      <w:r>
        <w:rPr>
          <w:rFonts w:ascii="仿宋" w:hAnsi="仿宋" w:eastAsia="仿宋" w:cs="仿宋"/>
          <w:spacing w:val="-45"/>
          <w:sz w:val="31"/>
          <w:szCs w:val="31"/>
        </w:rPr>
        <w:t xml:space="preserve"> </w:t>
      </w:r>
      <w:r>
        <w:rPr>
          <w:rFonts w:ascii="仿宋" w:hAnsi="仿宋" w:eastAsia="仿宋" w:cs="仿宋"/>
          <w:spacing w:val="8"/>
          <w:sz w:val="31"/>
          <w:szCs w:val="31"/>
        </w:rPr>
        <w:t>年</w:t>
      </w:r>
      <w:r>
        <w:rPr>
          <w:rFonts w:ascii="仿宋" w:hAnsi="仿宋" w:eastAsia="仿宋" w:cs="仿宋"/>
          <w:spacing w:val="-42"/>
          <w:sz w:val="31"/>
          <w:szCs w:val="31"/>
        </w:rPr>
        <w:t xml:space="preserve"> </w:t>
      </w:r>
      <w:r>
        <w:rPr>
          <w:rFonts w:ascii="仿宋" w:hAnsi="仿宋" w:eastAsia="仿宋" w:cs="仿宋"/>
          <w:spacing w:val="8"/>
          <w:sz w:val="31"/>
          <w:szCs w:val="31"/>
        </w:rPr>
        <w:t>4</w:t>
      </w:r>
      <w:r>
        <w:rPr>
          <w:rFonts w:ascii="仿宋" w:hAnsi="仿宋" w:eastAsia="仿宋" w:cs="仿宋"/>
          <w:spacing w:val="-39"/>
          <w:sz w:val="31"/>
          <w:szCs w:val="31"/>
        </w:rPr>
        <w:t xml:space="preserve"> </w:t>
      </w:r>
      <w:r>
        <w:rPr>
          <w:rFonts w:ascii="仿宋" w:hAnsi="仿宋" w:eastAsia="仿宋" w:cs="仿宋"/>
          <w:spacing w:val="8"/>
          <w:sz w:val="31"/>
          <w:szCs w:val="31"/>
        </w:rPr>
        <w:t>月-6</w:t>
      </w:r>
      <w:r>
        <w:rPr>
          <w:rFonts w:ascii="仿宋" w:hAnsi="仿宋" w:eastAsia="仿宋" w:cs="仿宋"/>
          <w:spacing w:val="-40"/>
          <w:sz w:val="31"/>
          <w:szCs w:val="31"/>
        </w:rPr>
        <w:t xml:space="preserve"> </w:t>
      </w:r>
      <w:r>
        <w:rPr>
          <w:rFonts w:ascii="仿宋" w:hAnsi="仿宋" w:eastAsia="仿宋" w:cs="仿宋"/>
          <w:spacing w:val="8"/>
          <w:sz w:val="31"/>
          <w:szCs w:val="31"/>
        </w:rPr>
        <w:t>月。根据收集的意见和建议不断修改完</w:t>
      </w:r>
      <w:r>
        <w:rPr>
          <w:rFonts w:ascii="仿宋" w:hAnsi="仿宋" w:eastAsia="仿宋" w:cs="仿宋"/>
          <w:sz w:val="31"/>
          <w:szCs w:val="31"/>
        </w:rPr>
        <w:t xml:space="preserve"> </w:t>
      </w:r>
      <w:r>
        <w:rPr>
          <w:rFonts w:ascii="仿宋" w:hAnsi="仿宋" w:eastAsia="仿宋" w:cs="仿宋"/>
          <w:spacing w:val="4"/>
          <w:sz w:val="31"/>
          <w:szCs w:val="31"/>
        </w:rPr>
        <w:t>善征求意见稿，形成送审稿。9-10</w:t>
      </w:r>
      <w:r>
        <w:rPr>
          <w:rFonts w:ascii="仿宋" w:hAnsi="仿宋" w:eastAsia="仿宋" w:cs="仿宋"/>
          <w:spacing w:val="-45"/>
          <w:sz w:val="31"/>
          <w:szCs w:val="31"/>
        </w:rPr>
        <w:t xml:space="preserve"> </w:t>
      </w:r>
      <w:r>
        <w:rPr>
          <w:rFonts w:ascii="仿宋" w:hAnsi="仿宋" w:eastAsia="仿宋" w:cs="仿宋"/>
          <w:spacing w:val="4"/>
          <w:sz w:val="31"/>
          <w:szCs w:val="31"/>
        </w:rPr>
        <w:t>月，各实证单位出具实证</w:t>
      </w:r>
      <w:r>
        <w:rPr>
          <w:rFonts w:ascii="仿宋" w:hAnsi="仿宋" w:eastAsia="仿宋" w:cs="仿宋"/>
          <w:spacing w:val="10"/>
          <w:sz w:val="31"/>
          <w:szCs w:val="31"/>
        </w:rPr>
        <w:t>报告</w:t>
      </w:r>
      <w:r>
        <w:rPr>
          <w:rFonts w:hint="eastAsia" w:ascii="仿宋" w:hAnsi="仿宋" w:eastAsia="仿宋" w:cs="仿宋"/>
          <w:spacing w:val="10"/>
          <w:sz w:val="31"/>
          <w:szCs w:val="31"/>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183" w:line="600" w:lineRule="exact"/>
        <w:ind w:left="692"/>
        <w:textAlignment w:val="baseline"/>
        <w:outlineLvl w:val="2"/>
        <w:rPr>
          <w:rFonts w:ascii="仿宋" w:hAnsi="仿宋" w:eastAsia="仿宋" w:cs="仿宋"/>
          <w:sz w:val="31"/>
          <w:szCs w:val="31"/>
        </w:rPr>
      </w:pPr>
      <w:bookmarkStart w:id="13" w:name="bookmark16"/>
      <w:bookmarkEnd w:id="13"/>
      <w:r>
        <w:rPr>
          <w:rFonts w:ascii="仿宋" w:hAnsi="仿宋" w:eastAsia="仿宋" w:cs="仿宋"/>
          <w:spacing w:val="9"/>
          <w:sz w:val="31"/>
          <w:szCs w:val="31"/>
          <w14:textOutline w14:w="5793" w14:cap="sq" w14:cmpd="sng">
            <w14:solidFill>
              <w14:srgbClr w14:val="000000"/>
            </w14:solidFill>
            <w14:prstDash w14:val="solid"/>
            <w14:bevel/>
          </w14:textOutline>
        </w:rPr>
        <w:t>3.2.6</w:t>
      </w:r>
      <w:r>
        <w:rPr>
          <w:rFonts w:hint="eastAsia" w:ascii="仿宋" w:hAnsi="仿宋" w:eastAsia="仿宋" w:cs="仿宋"/>
          <w:spacing w:val="9"/>
          <w:sz w:val="31"/>
          <w:szCs w:val="31"/>
          <w:lang w:val="en-US" w:eastAsia="zh-CN"/>
          <w14:textOutline w14:w="5793" w14:cap="sq" w14:cmpd="sng">
            <w14:solidFill>
              <w14:srgbClr w14:val="000000"/>
            </w14:solidFill>
            <w14:prstDash w14:val="solid"/>
            <w14:bevel/>
          </w14:textOutline>
        </w:rPr>
        <w:t xml:space="preserve"> </w:t>
      </w:r>
      <w:r>
        <w:rPr>
          <w:rFonts w:hint="eastAsia" w:ascii="仿宋" w:hAnsi="仿宋" w:eastAsia="仿宋" w:cs="仿宋"/>
          <w:spacing w:val="9"/>
          <w:sz w:val="31"/>
          <w:szCs w:val="31"/>
          <w:lang w:eastAsia="zh-CN"/>
          <w14:textOutline w14:w="5793" w14:cap="sq" w14:cmpd="sng">
            <w14:solidFill>
              <w14:srgbClr w14:val="000000"/>
            </w14:solidFill>
            <w14:prstDash w14:val="solid"/>
            <w14:bevel/>
          </w14:textOutline>
        </w:rPr>
        <w:t>行业内审阶段</w:t>
      </w:r>
    </w:p>
    <w:p>
      <w:pPr>
        <w:keepNext w:val="0"/>
        <w:keepLines w:val="0"/>
        <w:pageBreakBefore w:val="0"/>
        <w:widowControl/>
        <w:kinsoku w:val="0"/>
        <w:wordWrap/>
        <w:overflowPunct/>
        <w:topLinePunct w:val="0"/>
        <w:autoSpaceDE w:val="0"/>
        <w:autoSpaceDN w:val="0"/>
        <w:bidi w:val="0"/>
        <w:adjustRightInd w:val="0"/>
        <w:snapToGrid w:val="0"/>
        <w:spacing w:before="191" w:line="600" w:lineRule="exact"/>
        <w:ind w:left="26" w:right="315" w:firstLine="653"/>
        <w:jc w:val="both"/>
        <w:textAlignment w:val="baseline"/>
        <w:rPr>
          <w:rFonts w:ascii="仿宋" w:hAnsi="仿宋" w:eastAsia="仿宋" w:cs="仿宋"/>
          <w:sz w:val="31"/>
          <w:szCs w:val="31"/>
        </w:rPr>
      </w:pPr>
      <w:r>
        <w:rPr>
          <w:rFonts w:ascii="仿宋" w:hAnsi="仿宋" w:eastAsia="仿宋" w:cs="仿宋"/>
          <w:spacing w:val="7"/>
          <w:sz w:val="31"/>
          <w:szCs w:val="31"/>
        </w:rPr>
        <w:t>2023</w:t>
      </w:r>
      <w:r>
        <w:rPr>
          <w:rFonts w:ascii="仿宋" w:hAnsi="仿宋" w:eastAsia="仿宋" w:cs="仿宋"/>
          <w:spacing w:val="-34"/>
          <w:sz w:val="31"/>
          <w:szCs w:val="31"/>
        </w:rPr>
        <w:t xml:space="preserve"> </w:t>
      </w:r>
      <w:r>
        <w:rPr>
          <w:rFonts w:ascii="仿宋" w:hAnsi="仿宋" w:eastAsia="仿宋" w:cs="仿宋"/>
          <w:spacing w:val="7"/>
          <w:sz w:val="31"/>
          <w:szCs w:val="31"/>
        </w:rPr>
        <w:t>年</w:t>
      </w:r>
      <w:r>
        <w:rPr>
          <w:rFonts w:ascii="仿宋" w:hAnsi="仿宋" w:eastAsia="仿宋" w:cs="仿宋"/>
          <w:spacing w:val="-36"/>
          <w:sz w:val="31"/>
          <w:szCs w:val="31"/>
        </w:rPr>
        <w:t xml:space="preserve"> </w:t>
      </w:r>
      <w:r>
        <w:rPr>
          <w:rFonts w:ascii="仿宋" w:hAnsi="仿宋" w:eastAsia="仿宋" w:cs="仿宋"/>
          <w:spacing w:val="7"/>
          <w:sz w:val="31"/>
          <w:szCs w:val="31"/>
        </w:rPr>
        <w:t>11</w:t>
      </w:r>
      <w:r>
        <w:rPr>
          <w:rFonts w:ascii="仿宋" w:hAnsi="仿宋" w:eastAsia="仿宋" w:cs="仿宋"/>
          <w:spacing w:val="-39"/>
          <w:sz w:val="31"/>
          <w:szCs w:val="31"/>
        </w:rPr>
        <w:t xml:space="preserve"> </w:t>
      </w:r>
      <w:r>
        <w:rPr>
          <w:rFonts w:ascii="仿宋" w:hAnsi="仿宋" w:eastAsia="仿宋" w:cs="仿宋"/>
          <w:spacing w:val="7"/>
          <w:sz w:val="31"/>
          <w:szCs w:val="31"/>
        </w:rPr>
        <w:t>月</w:t>
      </w:r>
      <w:r>
        <w:rPr>
          <w:rFonts w:hint="eastAsia" w:ascii="仿宋" w:hAnsi="仿宋" w:eastAsia="仿宋" w:cs="仿宋"/>
          <w:spacing w:val="7"/>
          <w:sz w:val="31"/>
          <w:szCs w:val="31"/>
          <w:lang w:val="en-US" w:eastAsia="zh-CN"/>
        </w:rPr>
        <w:t>8日</w:t>
      </w:r>
      <w:r>
        <w:rPr>
          <w:rFonts w:ascii="仿宋" w:hAnsi="仿宋" w:eastAsia="仿宋" w:cs="仿宋"/>
          <w:spacing w:val="7"/>
          <w:sz w:val="31"/>
          <w:szCs w:val="31"/>
        </w:rPr>
        <w:t>。省自然资源厅</w:t>
      </w:r>
      <w:r>
        <w:rPr>
          <w:rFonts w:hint="eastAsia" w:ascii="仿宋" w:hAnsi="仿宋" w:eastAsia="仿宋" w:cs="仿宋"/>
          <w:spacing w:val="7"/>
          <w:sz w:val="31"/>
          <w:szCs w:val="31"/>
          <w:lang w:eastAsia="zh-CN"/>
        </w:rPr>
        <w:t>组织</w:t>
      </w:r>
      <w:r>
        <w:rPr>
          <w:rFonts w:ascii="仿宋" w:hAnsi="仿宋" w:eastAsia="仿宋" w:cs="仿宋"/>
          <w:spacing w:val="7"/>
          <w:sz w:val="31"/>
          <w:szCs w:val="31"/>
        </w:rPr>
        <w:t>对</w:t>
      </w:r>
      <w:r>
        <w:rPr>
          <w:rFonts w:hint="eastAsia" w:ascii="仿宋" w:hAnsi="仿宋" w:eastAsia="仿宋" w:cs="仿宋"/>
          <w:spacing w:val="7"/>
          <w:sz w:val="31"/>
          <w:szCs w:val="31"/>
          <w:lang w:eastAsia="zh-CN"/>
        </w:rPr>
        <w:t>本《规范》进行了行业内审并获通过。</w:t>
      </w:r>
    </w:p>
    <w:p>
      <w:pPr>
        <w:spacing w:before="188" w:line="227" w:lineRule="auto"/>
        <w:ind w:left="17"/>
        <w:outlineLvl w:val="0"/>
        <w:rPr>
          <w:rFonts w:ascii="黑体" w:hAnsi="黑体" w:eastAsia="黑体" w:cs="黑体"/>
          <w:spacing w:val="8"/>
          <w:sz w:val="31"/>
          <w:szCs w:val="31"/>
        </w:rPr>
      </w:pPr>
    </w:p>
    <w:p>
      <w:pPr>
        <w:spacing w:before="188" w:line="227" w:lineRule="auto"/>
        <w:ind w:left="17"/>
        <w:outlineLvl w:val="0"/>
        <w:rPr>
          <w:rFonts w:ascii="黑体" w:hAnsi="黑体" w:eastAsia="黑体" w:cs="黑体"/>
          <w:sz w:val="31"/>
          <w:szCs w:val="31"/>
        </w:rPr>
      </w:pPr>
      <w:r>
        <w:rPr>
          <w:rFonts w:ascii="黑体" w:hAnsi="黑体" w:eastAsia="黑体" w:cs="黑体"/>
          <w:spacing w:val="8"/>
          <w:sz w:val="31"/>
          <w:szCs w:val="31"/>
        </w:rPr>
        <w:t>4 制定标准的原则</w:t>
      </w:r>
    </w:p>
    <w:p>
      <w:pPr>
        <w:spacing w:before="180" w:line="561" w:lineRule="exact"/>
        <w:ind w:left="671"/>
        <w:rPr>
          <w:rFonts w:ascii="仿宋" w:hAnsi="仿宋" w:eastAsia="仿宋" w:cs="仿宋"/>
          <w:sz w:val="31"/>
          <w:szCs w:val="31"/>
        </w:rPr>
      </w:pPr>
      <w:r>
        <w:rPr>
          <w:rFonts w:ascii="仿宋" w:hAnsi="仿宋" w:eastAsia="仿宋" w:cs="仿宋"/>
          <w:spacing w:val="8"/>
          <w:position w:val="18"/>
          <w:sz w:val="31"/>
          <w:szCs w:val="31"/>
        </w:rPr>
        <w:t>在《不动产登记业务规范》的编制过程中，按照</w:t>
      </w:r>
    </w:p>
    <w:p>
      <w:pPr>
        <w:spacing w:before="2" w:line="221" w:lineRule="auto"/>
        <w:ind w:left="52"/>
        <w:rPr>
          <w:rFonts w:ascii="仿宋" w:hAnsi="仿宋" w:eastAsia="仿宋" w:cs="仿宋"/>
          <w:sz w:val="31"/>
          <w:szCs w:val="31"/>
        </w:rPr>
      </w:pPr>
      <w:r>
        <w:rPr>
          <w:rFonts w:ascii="仿宋" w:hAnsi="仿宋" w:eastAsia="仿宋" w:cs="仿宋"/>
          <w:spacing w:val="7"/>
          <w:sz w:val="31"/>
          <w:szCs w:val="31"/>
        </w:rPr>
        <w:t>“标准化、规范化、便利化”原则制定本</w:t>
      </w:r>
      <w:r>
        <w:rPr>
          <w:rFonts w:hint="eastAsia" w:ascii="仿宋" w:hAnsi="仿宋" w:eastAsia="仿宋" w:cs="仿宋"/>
          <w:spacing w:val="7"/>
          <w:sz w:val="31"/>
          <w:szCs w:val="31"/>
          <w:lang w:eastAsia="zh-CN"/>
        </w:rPr>
        <w:t>《规范》</w:t>
      </w:r>
      <w:r>
        <w:rPr>
          <w:rFonts w:ascii="仿宋" w:hAnsi="仿宋" w:eastAsia="仿宋" w:cs="仿宋"/>
          <w:spacing w:val="7"/>
          <w:sz w:val="31"/>
          <w:szCs w:val="31"/>
        </w:rPr>
        <w:t>。</w:t>
      </w:r>
    </w:p>
    <w:p>
      <w:pPr>
        <w:spacing w:before="186" w:line="560" w:lineRule="exact"/>
        <w:ind w:left="678"/>
        <w:rPr>
          <w:rFonts w:ascii="仿宋" w:hAnsi="仿宋" w:eastAsia="仿宋" w:cs="仿宋"/>
          <w:sz w:val="31"/>
          <w:szCs w:val="31"/>
        </w:rPr>
      </w:pPr>
      <w:r>
        <w:rPr>
          <w:rFonts w:ascii="楷体" w:hAnsi="楷体" w:eastAsia="楷体" w:cs="楷体"/>
          <w:spacing w:val="-3"/>
          <w:position w:val="18"/>
          <w:sz w:val="31"/>
          <w:szCs w:val="31"/>
          <w14:textOutline w14:w="5793" w14:cap="sq" w14:cmpd="sng">
            <w14:solidFill>
              <w14:srgbClr w14:val="000000"/>
            </w14:solidFill>
            <w14:prstDash w14:val="solid"/>
            <w14:bevel/>
          </w14:textOutline>
        </w:rPr>
        <w:t>4.1</w:t>
      </w:r>
      <w:r>
        <w:rPr>
          <w:rFonts w:ascii="楷体" w:hAnsi="楷体" w:eastAsia="楷体" w:cs="楷体"/>
          <w:spacing w:val="-34"/>
          <w:position w:val="18"/>
          <w:sz w:val="31"/>
          <w:szCs w:val="31"/>
        </w:rPr>
        <w:t xml:space="preserve"> </w:t>
      </w:r>
      <w:r>
        <w:rPr>
          <w:rFonts w:ascii="楷体" w:hAnsi="楷体" w:eastAsia="楷体" w:cs="楷体"/>
          <w:spacing w:val="-3"/>
          <w:position w:val="18"/>
          <w:sz w:val="31"/>
          <w:szCs w:val="31"/>
          <w14:textOutline w14:w="5793" w14:cap="sq" w14:cmpd="sng">
            <w14:solidFill>
              <w14:srgbClr w14:val="000000"/>
            </w14:solidFill>
            <w14:prstDash w14:val="solid"/>
            <w14:bevel/>
          </w14:textOutline>
        </w:rPr>
        <w:t>坚持贯彻党中央精神</w:t>
      </w:r>
      <w:r>
        <w:rPr>
          <w:rFonts w:ascii="仿宋" w:hAnsi="仿宋" w:eastAsia="仿宋" w:cs="仿宋"/>
          <w:spacing w:val="-3"/>
          <w:position w:val="18"/>
          <w:sz w:val="31"/>
          <w:szCs w:val="31"/>
          <w14:textOutline w14:w="5793" w14:cap="sq" w14:cmpd="sng">
            <w14:solidFill>
              <w14:srgbClr w14:val="000000"/>
            </w14:solidFill>
            <w14:prstDash w14:val="solid"/>
            <w14:bevel/>
          </w14:textOutline>
        </w:rPr>
        <w:t>。</w:t>
      </w:r>
      <w:r>
        <w:rPr>
          <w:rFonts w:ascii="仿宋" w:hAnsi="仿宋" w:eastAsia="仿宋" w:cs="仿宋"/>
          <w:spacing w:val="-3"/>
          <w:position w:val="18"/>
          <w:sz w:val="31"/>
          <w:szCs w:val="31"/>
        </w:rPr>
        <w:t>落实党中央、国务院关于“放</w:t>
      </w:r>
    </w:p>
    <w:p>
      <w:pPr>
        <w:spacing w:line="220" w:lineRule="auto"/>
        <w:ind w:left="27"/>
        <w:rPr>
          <w:rFonts w:ascii="仿宋" w:hAnsi="仿宋" w:eastAsia="仿宋" w:cs="仿宋"/>
          <w:sz w:val="31"/>
          <w:szCs w:val="31"/>
        </w:rPr>
      </w:pPr>
      <w:r>
        <w:rPr>
          <w:rFonts w:ascii="仿宋" w:hAnsi="仿宋" w:eastAsia="仿宋" w:cs="仿宋"/>
          <w:spacing w:val="7"/>
          <w:sz w:val="31"/>
          <w:szCs w:val="31"/>
        </w:rPr>
        <w:t>管服”</w:t>
      </w:r>
      <w:r>
        <w:rPr>
          <w:rFonts w:ascii="仿宋" w:hAnsi="仿宋" w:eastAsia="仿宋" w:cs="仿宋"/>
          <w:spacing w:val="-103"/>
          <w:sz w:val="31"/>
          <w:szCs w:val="31"/>
        </w:rPr>
        <w:t xml:space="preserve"> </w:t>
      </w:r>
      <w:r>
        <w:rPr>
          <w:rFonts w:ascii="仿宋" w:hAnsi="仿宋" w:eastAsia="仿宋" w:cs="仿宋"/>
          <w:spacing w:val="7"/>
          <w:sz w:val="31"/>
          <w:szCs w:val="31"/>
        </w:rPr>
        <w:t>改革、优化营商环境的部署要求，减环节、减材料、</w:t>
      </w:r>
    </w:p>
    <w:p>
      <w:pPr>
        <w:spacing w:before="194" w:line="333" w:lineRule="auto"/>
        <w:ind w:left="31" w:hanging="8"/>
        <w:rPr>
          <w:rFonts w:ascii="仿宋" w:hAnsi="仿宋" w:eastAsia="仿宋" w:cs="仿宋"/>
          <w:sz w:val="31"/>
          <w:szCs w:val="31"/>
        </w:rPr>
      </w:pPr>
      <w:r>
        <w:rPr>
          <w:rFonts w:ascii="仿宋" w:hAnsi="仿宋" w:eastAsia="仿宋" w:cs="仿宋"/>
          <w:spacing w:val="9"/>
          <w:sz w:val="31"/>
          <w:szCs w:val="31"/>
        </w:rPr>
        <w:t>减时间、优服务，清理申请材料中不必要的兜底条款，</w:t>
      </w:r>
      <w:r>
        <w:rPr>
          <w:rFonts w:ascii="仿宋" w:hAnsi="仿宋" w:eastAsia="仿宋" w:cs="仿宋"/>
          <w:spacing w:val="8"/>
          <w:sz w:val="31"/>
          <w:szCs w:val="31"/>
        </w:rPr>
        <w:t>防止</w:t>
      </w:r>
      <w:r>
        <w:rPr>
          <w:rFonts w:ascii="仿宋" w:hAnsi="仿宋" w:eastAsia="仿宋" w:cs="仿宋"/>
          <w:sz w:val="31"/>
          <w:szCs w:val="31"/>
        </w:rPr>
        <w:t xml:space="preserve">   </w:t>
      </w:r>
      <w:r>
        <w:rPr>
          <w:rFonts w:ascii="仿宋" w:hAnsi="仿宋" w:eastAsia="仿宋" w:cs="仿宋"/>
          <w:spacing w:val="8"/>
          <w:sz w:val="31"/>
          <w:szCs w:val="31"/>
        </w:rPr>
        <w:t>随意增加不必要环节和材料，压缩不动产登记时间。落实国</w:t>
      </w:r>
      <w:r>
        <w:rPr>
          <w:rFonts w:ascii="仿宋" w:hAnsi="仿宋" w:eastAsia="仿宋" w:cs="仿宋"/>
          <w:spacing w:val="12"/>
          <w:sz w:val="31"/>
          <w:szCs w:val="31"/>
        </w:rPr>
        <w:t>务院关于在线政务服务的要求，增加</w:t>
      </w:r>
      <w:r>
        <w:rPr>
          <w:rFonts w:ascii="仿宋" w:hAnsi="仿宋" w:eastAsia="仿宋" w:cs="仿宋"/>
          <w:spacing w:val="-95"/>
          <w:sz w:val="31"/>
          <w:szCs w:val="31"/>
        </w:rPr>
        <w:t xml:space="preserve"> </w:t>
      </w:r>
      <w:r>
        <w:rPr>
          <w:rFonts w:ascii="仿宋" w:hAnsi="仿宋" w:eastAsia="仿宋" w:cs="仿宋"/>
          <w:spacing w:val="12"/>
          <w:sz w:val="31"/>
          <w:szCs w:val="31"/>
        </w:rPr>
        <w:t>“互联网+不动产登记</w:t>
      </w:r>
      <w:r>
        <w:rPr>
          <w:rFonts w:hint="eastAsia" w:ascii="仿宋" w:hAnsi="仿宋" w:eastAsia="仿宋" w:cs="仿宋"/>
          <w:spacing w:val="12"/>
          <w:sz w:val="31"/>
          <w:szCs w:val="31"/>
          <w:lang w:eastAsia="zh-CN"/>
        </w:rPr>
        <w:t>”</w:t>
      </w:r>
      <w:r>
        <w:rPr>
          <w:rFonts w:ascii="仿宋" w:hAnsi="仿宋" w:eastAsia="仿宋" w:cs="仿宋"/>
          <w:spacing w:val="9"/>
          <w:sz w:val="31"/>
          <w:szCs w:val="31"/>
        </w:rPr>
        <w:t>章节，对从网上申请到发放电子证书的全流程进行规范</w:t>
      </w:r>
      <w:r>
        <w:rPr>
          <w:rFonts w:ascii="仿宋" w:hAnsi="仿宋" w:eastAsia="仿宋" w:cs="仿宋"/>
          <w:spacing w:val="8"/>
          <w:sz w:val="31"/>
          <w:szCs w:val="31"/>
        </w:rPr>
        <w:t>，方</w:t>
      </w:r>
      <w:r>
        <w:rPr>
          <w:rFonts w:ascii="仿宋" w:hAnsi="仿宋" w:eastAsia="仿宋" w:cs="仿宋"/>
          <w:spacing w:val="9"/>
          <w:sz w:val="31"/>
          <w:szCs w:val="31"/>
        </w:rPr>
        <w:t>便企业和群众办理登记，全面推进统一确权登</w:t>
      </w:r>
      <w:r>
        <w:rPr>
          <w:rFonts w:ascii="仿宋" w:hAnsi="仿宋" w:eastAsia="仿宋" w:cs="仿宋"/>
          <w:spacing w:val="8"/>
          <w:sz w:val="31"/>
          <w:szCs w:val="31"/>
        </w:rPr>
        <w:t>记。</w:t>
      </w:r>
    </w:p>
    <w:p>
      <w:pPr>
        <w:keepNext w:val="0"/>
        <w:keepLines w:val="0"/>
        <w:pageBreakBefore w:val="0"/>
        <w:widowControl/>
        <w:kinsoku w:val="0"/>
        <w:wordWrap/>
        <w:overflowPunct/>
        <w:topLinePunct w:val="0"/>
        <w:autoSpaceDE w:val="0"/>
        <w:autoSpaceDN w:val="0"/>
        <w:bidi w:val="0"/>
        <w:adjustRightInd w:val="0"/>
        <w:snapToGrid w:val="0"/>
        <w:spacing w:before="281" w:line="600" w:lineRule="exact"/>
        <w:ind w:left="678"/>
        <w:textAlignment w:val="baseline"/>
      </w:pPr>
      <w:r>
        <w:rPr>
          <w:rFonts w:ascii="楷体" w:hAnsi="楷体" w:eastAsia="楷体" w:cs="楷体"/>
          <w:spacing w:val="5"/>
          <w:sz w:val="31"/>
          <w:szCs w:val="31"/>
          <w14:textOutline w14:w="5793" w14:cap="sq" w14:cmpd="sng">
            <w14:solidFill>
              <w14:srgbClr w14:val="000000"/>
            </w14:solidFill>
            <w14:prstDash w14:val="solid"/>
            <w14:bevel/>
          </w14:textOutline>
        </w:rPr>
        <w:t>4.2</w:t>
      </w:r>
      <w:r>
        <w:rPr>
          <w:rFonts w:ascii="楷体" w:hAnsi="楷体" w:eastAsia="楷体" w:cs="楷体"/>
          <w:spacing w:val="-51"/>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强化制度可操作性。</w:t>
      </w:r>
      <w:r>
        <w:rPr>
          <w:rFonts w:ascii="仿宋" w:hAnsi="仿宋" w:eastAsia="仿宋" w:cs="仿宋"/>
          <w:spacing w:val="5"/>
          <w:sz w:val="31"/>
          <w:szCs w:val="31"/>
        </w:rPr>
        <w:t>按照《民法典》及《土地管理</w:t>
      </w:r>
    </w:p>
    <w:p>
      <w:pPr>
        <w:keepNext w:val="0"/>
        <w:keepLines w:val="0"/>
        <w:pageBreakBefore w:val="0"/>
        <w:widowControl/>
        <w:kinsoku w:val="0"/>
        <w:wordWrap/>
        <w:overflowPunct/>
        <w:topLinePunct w:val="0"/>
        <w:autoSpaceDE w:val="0"/>
        <w:autoSpaceDN w:val="0"/>
        <w:bidi w:val="0"/>
        <w:adjustRightInd w:val="0"/>
        <w:snapToGrid w:val="0"/>
        <w:spacing w:before="101" w:line="600" w:lineRule="exact"/>
        <w:ind w:left="25" w:right="43" w:firstLine="12"/>
        <w:jc w:val="both"/>
        <w:textAlignment w:val="baseline"/>
        <w:rPr>
          <w:rFonts w:ascii="仿宋" w:hAnsi="仿宋" w:eastAsia="仿宋" w:cs="仿宋"/>
          <w:sz w:val="31"/>
          <w:szCs w:val="31"/>
        </w:rPr>
      </w:pPr>
      <w:r>
        <w:rPr>
          <w:rFonts w:ascii="仿宋" w:hAnsi="仿宋" w:eastAsia="仿宋" w:cs="仿宋"/>
          <w:spacing w:val="3"/>
          <w:sz w:val="31"/>
          <w:szCs w:val="31"/>
        </w:rPr>
        <w:t>法》《农村土地承包法》等法律法规新提出的要求，对不动</w:t>
      </w:r>
      <w:r>
        <w:rPr>
          <w:rFonts w:ascii="仿宋" w:hAnsi="仿宋" w:eastAsia="仿宋" w:cs="仿宋"/>
          <w:spacing w:val="8"/>
          <w:sz w:val="31"/>
          <w:szCs w:val="31"/>
        </w:rPr>
        <w:t>产登记业务进行扩展，增加土地承包经营权、土地</w:t>
      </w:r>
      <w:r>
        <w:rPr>
          <w:rFonts w:ascii="仿宋" w:hAnsi="仿宋" w:eastAsia="仿宋" w:cs="仿宋"/>
          <w:spacing w:val="7"/>
          <w:sz w:val="31"/>
          <w:szCs w:val="31"/>
        </w:rPr>
        <w:t>经营权</w:t>
      </w:r>
      <w:r>
        <w:rPr>
          <w:rFonts w:hint="eastAsia" w:ascii="仿宋" w:hAnsi="仿宋" w:eastAsia="仿宋" w:cs="仿宋"/>
          <w:spacing w:val="7"/>
          <w:sz w:val="31"/>
          <w:szCs w:val="31"/>
          <w:lang w:eastAsia="zh-CN"/>
        </w:rPr>
        <w:t>、</w:t>
      </w:r>
      <w:r>
        <w:rPr>
          <w:rFonts w:ascii="仿宋" w:hAnsi="仿宋" w:eastAsia="仿宋" w:cs="仿宋"/>
          <w:sz w:val="31"/>
          <w:szCs w:val="31"/>
        </w:rPr>
        <w:t xml:space="preserve"> </w:t>
      </w:r>
      <w:r>
        <w:rPr>
          <w:rFonts w:ascii="仿宋" w:hAnsi="仿宋" w:eastAsia="仿宋" w:cs="仿宋"/>
          <w:spacing w:val="4"/>
          <w:sz w:val="31"/>
          <w:szCs w:val="31"/>
        </w:rPr>
        <w:t>水域滩涂养殖权、居住权、林权、国有农用地的使用权登记</w:t>
      </w:r>
      <w:r>
        <w:rPr>
          <w:rFonts w:ascii="仿宋" w:hAnsi="仿宋" w:eastAsia="仿宋" w:cs="仿宋"/>
          <w:spacing w:val="2"/>
          <w:sz w:val="31"/>
          <w:szCs w:val="31"/>
        </w:rPr>
        <w:t xml:space="preserve"> </w:t>
      </w:r>
      <w:r>
        <w:rPr>
          <w:rFonts w:ascii="仿宋" w:hAnsi="仿宋" w:eastAsia="仿宋" w:cs="仿宋"/>
          <w:spacing w:val="4"/>
          <w:sz w:val="31"/>
          <w:szCs w:val="31"/>
        </w:rPr>
        <w:t>等相关内容。充分考虑不</w:t>
      </w:r>
      <w:r>
        <w:rPr>
          <w:rFonts w:ascii="仿宋" w:hAnsi="仿宋" w:eastAsia="仿宋" w:cs="仿宋"/>
          <w:spacing w:val="-4"/>
          <w:sz w:val="31"/>
          <w:szCs w:val="31"/>
        </w:rPr>
        <w:t>动产登记一线工作人员需求，明确细化</w:t>
      </w:r>
      <w:r>
        <w:rPr>
          <w:rFonts w:hint="eastAsia" w:ascii="仿宋" w:hAnsi="仿宋" w:eastAsia="仿宋" w:cs="仿宋"/>
          <w:spacing w:val="-4"/>
          <w:sz w:val="31"/>
          <w:szCs w:val="31"/>
        </w:rPr>
        <w:t>不动产登记的一般要求及申请、受理、审核、登簿、发证、互联网+不动产登记的业务要求</w:t>
      </w:r>
      <w:r>
        <w:rPr>
          <w:rFonts w:ascii="仿宋" w:hAnsi="仿宋" w:eastAsia="仿宋" w:cs="仿宋"/>
          <w:spacing w:val="4"/>
          <w:sz w:val="31"/>
          <w:szCs w:val="31"/>
        </w:rPr>
        <w:t>，强化指</w:t>
      </w:r>
      <w:r>
        <w:rPr>
          <w:rFonts w:ascii="仿宋" w:hAnsi="仿宋" w:eastAsia="仿宋" w:cs="仿宋"/>
          <w:spacing w:val="5"/>
          <w:sz w:val="31"/>
          <w:szCs w:val="31"/>
        </w:rPr>
        <w:t>导性和可操作性。</w:t>
      </w:r>
    </w:p>
    <w:p>
      <w:pPr>
        <w:spacing w:before="199" w:line="333" w:lineRule="auto"/>
        <w:ind w:left="27" w:right="16" w:firstLine="650"/>
        <w:rPr>
          <w:rFonts w:ascii="仿宋" w:hAnsi="仿宋" w:eastAsia="仿宋" w:cs="仿宋"/>
          <w:spacing w:val="8"/>
          <w:sz w:val="31"/>
          <w:szCs w:val="31"/>
        </w:rPr>
      </w:pPr>
      <w:r>
        <w:rPr>
          <w:rFonts w:ascii="楷体" w:hAnsi="楷体" w:eastAsia="楷体" w:cs="楷体"/>
          <w:spacing w:val="5"/>
          <w:sz w:val="31"/>
          <w:szCs w:val="31"/>
          <w14:textOutline w14:w="5793" w14:cap="sq" w14:cmpd="sng">
            <w14:solidFill>
              <w14:srgbClr w14:val="000000"/>
            </w14:solidFill>
            <w14:prstDash w14:val="solid"/>
            <w14:bevel/>
          </w14:textOutline>
        </w:rPr>
        <w:t>4.3</w:t>
      </w:r>
      <w:r>
        <w:rPr>
          <w:rFonts w:ascii="楷体" w:hAnsi="楷体" w:eastAsia="楷体" w:cs="楷体"/>
          <w:spacing w:val="-44"/>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坚持问题导向。</w:t>
      </w:r>
      <w:r>
        <w:rPr>
          <w:rFonts w:ascii="仿宋" w:hAnsi="仿宋" w:eastAsia="仿宋" w:cs="仿宋"/>
          <w:spacing w:val="5"/>
          <w:sz w:val="31"/>
          <w:szCs w:val="31"/>
        </w:rPr>
        <w:t>为破解</w:t>
      </w:r>
      <w:r>
        <w:rPr>
          <w:rFonts w:ascii="仿宋" w:hAnsi="仿宋" w:eastAsia="仿宋" w:cs="仿宋"/>
          <w:spacing w:val="-104"/>
          <w:sz w:val="31"/>
          <w:szCs w:val="31"/>
        </w:rPr>
        <w:t xml:space="preserve"> </w:t>
      </w:r>
      <w:r>
        <w:rPr>
          <w:rFonts w:ascii="仿宋" w:hAnsi="仿宋" w:eastAsia="仿宋" w:cs="仿宋"/>
          <w:spacing w:val="5"/>
          <w:sz w:val="31"/>
          <w:szCs w:val="31"/>
        </w:rPr>
        <w:t>“办证难、办证慢”</w:t>
      </w:r>
      <w:r>
        <w:rPr>
          <w:rFonts w:ascii="仿宋" w:hAnsi="仿宋" w:eastAsia="仿宋" w:cs="仿宋"/>
          <w:spacing w:val="-105"/>
          <w:sz w:val="31"/>
          <w:szCs w:val="31"/>
        </w:rPr>
        <w:t xml:space="preserve"> </w:t>
      </w:r>
      <w:r>
        <w:rPr>
          <w:rFonts w:ascii="仿宋" w:hAnsi="仿宋" w:eastAsia="仿宋" w:cs="仿宋"/>
          <w:spacing w:val="5"/>
          <w:sz w:val="31"/>
          <w:szCs w:val="31"/>
        </w:rPr>
        <w:t>问</w:t>
      </w:r>
      <w:r>
        <w:rPr>
          <w:rFonts w:ascii="仿宋" w:hAnsi="仿宋" w:eastAsia="仿宋" w:cs="仿宋"/>
          <w:spacing w:val="4"/>
          <w:sz w:val="31"/>
          <w:szCs w:val="31"/>
        </w:rPr>
        <w:t>题，</w:t>
      </w:r>
      <w:r>
        <w:rPr>
          <w:rFonts w:ascii="仿宋" w:hAnsi="仿宋" w:eastAsia="仿宋" w:cs="仿宋"/>
          <w:sz w:val="31"/>
          <w:szCs w:val="31"/>
        </w:rPr>
        <w:t xml:space="preserve"> </w:t>
      </w:r>
      <w:r>
        <w:rPr>
          <w:rFonts w:ascii="仿宋" w:hAnsi="仿宋" w:eastAsia="仿宋" w:cs="仿宋"/>
          <w:spacing w:val="7"/>
          <w:sz w:val="31"/>
          <w:szCs w:val="31"/>
        </w:rPr>
        <w:t>按照</w:t>
      </w:r>
      <w:r>
        <w:rPr>
          <w:rFonts w:ascii="仿宋" w:hAnsi="仿宋" w:eastAsia="仿宋" w:cs="仿宋"/>
          <w:spacing w:val="-108"/>
          <w:sz w:val="31"/>
          <w:szCs w:val="31"/>
        </w:rPr>
        <w:t xml:space="preserve"> </w:t>
      </w:r>
      <w:r>
        <w:rPr>
          <w:rFonts w:ascii="仿宋" w:hAnsi="仿宋" w:eastAsia="仿宋" w:cs="仿宋"/>
          <w:spacing w:val="7"/>
          <w:sz w:val="31"/>
          <w:szCs w:val="31"/>
        </w:rPr>
        <w:t>“一窗受理、并行办理”要求设置收件材料原则，明确</w:t>
      </w:r>
      <w:r>
        <w:rPr>
          <w:rFonts w:ascii="仿宋" w:hAnsi="仿宋" w:eastAsia="仿宋" w:cs="仿宋"/>
          <w:spacing w:val="9"/>
          <w:sz w:val="31"/>
          <w:szCs w:val="31"/>
        </w:rPr>
        <w:t>不动产登记机构统一受理不动产登记及相关交易</w:t>
      </w:r>
      <w:r>
        <w:rPr>
          <w:rFonts w:ascii="仿宋" w:hAnsi="仿宋" w:eastAsia="仿宋" w:cs="仿宋"/>
          <w:spacing w:val="8"/>
          <w:sz w:val="31"/>
          <w:szCs w:val="31"/>
        </w:rPr>
        <w:t>、缴税等事</w:t>
      </w:r>
      <w:r>
        <w:rPr>
          <w:rFonts w:ascii="仿宋" w:hAnsi="仿宋" w:eastAsia="仿宋" w:cs="仿宋"/>
          <w:sz w:val="31"/>
          <w:szCs w:val="31"/>
        </w:rPr>
        <w:t xml:space="preserve"> </w:t>
      </w:r>
      <w:r>
        <w:rPr>
          <w:rFonts w:ascii="仿宋" w:hAnsi="仿宋" w:eastAsia="仿宋" w:cs="仿宋"/>
          <w:spacing w:val="9"/>
          <w:sz w:val="31"/>
          <w:szCs w:val="31"/>
        </w:rPr>
        <w:t>项，一次性收取所需的全部材料并录入相关信息</w:t>
      </w:r>
      <w:r>
        <w:rPr>
          <w:rFonts w:ascii="仿宋" w:hAnsi="仿宋" w:eastAsia="仿宋" w:cs="仿宋"/>
          <w:spacing w:val="8"/>
          <w:sz w:val="31"/>
          <w:szCs w:val="31"/>
        </w:rPr>
        <w:t>，通过信息</w:t>
      </w:r>
      <w:r>
        <w:rPr>
          <w:rFonts w:ascii="仿宋" w:hAnsi="仿宋" w:eastAsia="仿宋" w:cs="仿宋"/>
          <w:spacing w:val="6"/>
          <w:sz w:val="31"/>
          <w:szCs w:val="31"/>
        </w:rPr>
        <w:t>共享平台，实现并行办理、统一反馈。</w:t>
      </w:r>
      <w:r>
        <w:rPr>
          <w:rFonts w:ascii="仿宋" w:hAnsi="仿宋" w:eastAsia="仿宋" w:cs="仿宋"/>
          <w:spacing w:val="-82"/>
          <w:sz w:val="31"/>
          <w:szCs w:val="31"/>
        </w:rPr>
        <w:t xml:space="preserve"> </w:t>
      </w:r>
      <w:r>
        <w:rPr>
          <w:rFonts w:ascii="仿宋" w:hAnsi="仿宋" w:eastAsia="仿宋" w:cs="仿宋"/>
          <w:spacing w:val="6"/>
          <w:sz w:val="31"/>
          <w:szCs w:val="31"/>
        </w:rPr>
        <w:t>同时，按不动产权利</w:t>
      </w:r>
      <w:r>
        <w:rPr>
          <w:rFonts w:ascii="仿宋" w:hAnsi="仿宋" w:eastAsia="仿宋" w:cs="仿宋"/>
          <w:spacing w:val="9"/>
          <w:sz w:val="31"/>
          <w:szCs w:val="31"/>
        </w:rPr>
        <w:t>类型、登记类型、登记事项，探索提出契合进</w:t>
      </w:r>
      <w:r>
        <w:rPr>
          <w:rFonts w:ascii="仿宋" w:hAnsi="仿宋" w:eastAsia="仿宋" w:cs="仿宋"/>
          <w:spacing w:val="8"/>
          <w:sz w:val="31"/>
          <w:szCs w:val="31"/>
        </w:rPr>
        <w:t>一步优化改善</w:t>
      </w:r>
      <w:r>
        <w:rPr>
          <w:rFonts w:ascii="仿宋" w:hAnsi="仿宋" w:eastAsia="仿宋" w:cs="仿宋"/>
          <w:spacing w:val="9"/>
          <w:sz w:val="31"/>
          <w:szCs w:val="31"/>
        </w:rPr>
        <w:t>营商环境、高效便利服务改革要求的不动产登记</w:t>
      </w:r>
      <w:r>
        <w:rPr>
          <w:rFonts w:ascii="仿宋" w:hAnsi="仿宋" w:eastAsia="仿宋" w:cs="仿宋"/>
          <w:spacing w:val="8"/>
          <w:sz w:val="31"/>
          <w:szCs w:val="31"/>
        </w:rPr>
        <w:t>业务体系</w:t>
      </w:r>
      <w:r>
        <w:rPr>
          <w:rFonts w:ascii="仿宋" w:hAnsi="仿宋" w:eastAsia="仿宋" w:cs="仿宋"/>
          <w:spacing w:val="7"/>
          <w:sz w:val="31"/>
          <w:szCs w:val="31"/>
        </w:rPr>
        <w:t>；按照</w:t>
      </w:r>
      <w:r>
        <w:rPr>
          <w:rFonts w:ascii="仿宋" w:hAnsi="仿宋" w:eastAsia="仿宋" w:cs="仿宋"/>
          <w:spacing w:val="-108"/>
          <w:sz w:val="31"/>
          <w:szCs w:val="31"/>
        </w:rPr>
        <w:t xml:space="preserve"> </w:t>
      </w:r>
      <w:r>
        <w:rPr>
          <w:rFonts w:ascii="仿宋" w:hAnsi="仿宋" w:eastAsia="仿宋" w:cs="仿宋"/>
          <w:spacing w:val="7"/>
          <w:sz w:val="31"/>
          <w:szCs w:val="31"/>
        </w:rPr>
        <w:t>“最大限度精减材料”要求设置收件材</w:t>
      </w:r>
      <w:r>
        <w:rPr>
          <w:rFonts w:ascii="仿宋" w:hAnsi="仿宋" w:eastAsia="仿宋" w:cs="仿宋"/>
          <w:spacing w:val="9"/>
          <w:sz w:val="31"/>
          <w:szCs w:val="31"/>
        </w:rPr>
        <w:t>料清单</w:t>
      </w:r>
      <w:r>
        <w:rPr>
          <w:rFonts w:hint="eastAsia" w:ascii="仿宋" w:hAnsi="仿宋" w:eastAsia="仿宋" w:cs="仿宋"/>
          <w:spacing w:val="9"/>
          <w:sz w:val="31"/>
          <w:szCs w:val="31"/>
          <w:lang w:eastAsia="zh-CN"/>
        </w:rPr>
        <w:t>，</w:t>
      </w:r>
      <w:r>
        <w:rPr>
          <w:rFonts w:ascii="仿宋" w:hAnsi="仿宋" w:eastAsia="仿宋" w:cs="仿宋"/>
          <w:spacing w:val="9"/>
          <w:sz w:val="31"/>
          <w:szCs w:val="31"/>
        </w:rPr>
        <w:t>明确了与不动产登记相关的材料能够</w:t>
      </w:r>
      <w:r>
        <w:rPr>
          <w:rFonts w:ascii="仿宋" w:hAnsi="仿宋" w:eastAsia="仿宋" w:cs="仿宋"/>
          <w:spacing w:val="8"/>
          <w:sz w:val="31"/>
          <w:szCs w:val="31"/>
        </w:rPr>
        <w:t>直接通过信息共享获取的，不再要求申请人重复提交。</w:t>
      </w:r>
    </w:p>
    <w:p>
      <w:pPr>
        <w:spacing w:before="101" w:line="226" w:lineRule="auto"/>
        <w:ind w:left="19"/>
        <w:outlineLvl w:val="0"/>
        <w:rPr>
          <w:rFonts w:ascii="黑体" w:hAnsi="黑体" w:eastAsia="黑体" w:cs="黑体"/>
          <w:spacing w:val="6"/>
          <w:sz w:val="32"/>
          <w:szCs w:val="32"/>
          <w14:textOutline w14:w="5793" w14:cap="sq" w14:cmpd="sng">
            <w14:solidFill>
              <w14:srgbClr w14:val="000000"/>
            </w14:solidFill>
            <w14:prstDash w14:val="solid"/>
            <w14:bevel/>
          </w14:textOutline>
        </w:rPr>
      </w:pPr>
    </w:p>
    <w:p>
      <w:pPr>
        <w:spacing w:before="101" w:line="226" w:lineRule="auto"/>
        <w:ind w:left="19"/>
        <w:outlineLvl w:val="0"/>
        <w:rPr>
          <w:rFonts w:ascii="黑体" w:hAnsi="黑体" w:eastAsia="黑体" w:cs="黑体"/>
          <w:sz w:val="32"/>
          <w:szCs w:val="32"/>
        </w:rPr>
      </w:pPr>
      <w:r>
        <w:rPr>
          <w:rFonts w:ascii="黑体" w:hAnsi="黑体" w:eastAsia="黑体" w:cs="黑体"/>
          <w:spacing w:val="6"/>
          <w:sz w:val="32"/>
          <w:szCs w:val="32"/>
          <w14:textOutline w14:w="5793" w14:cap="sq" w14:cmpd="sng">
            <w14:solidFill>
              <w14:srgbClr w14:val="000000"/>
            </w14:solidFill>
            <w14:prstDash w14:val="solid"/>
            <w14:bevel/>
          </w14:textOutline>
        </w:rPr>
        <w:t>5</w:t>
      </w:r>
      <w:r>
        <w:rPr>
          <w:rFonts w:ascii="黑体" w:hAnsi="黑体" w:eastAsia="黑体" w:cs="黑体"/>
          <w:spacing w:val="28"/>
          <w:sz w:val="32"/>
          <w:szCs w:val="32"/>
        </w:rPr>
        <w:t xml:space="preserve"> </w:t>
      </w:r>
      <w:r>
        <w:rPr>
          <w:rFonts w:ascii="黑体" w:hAnsi="黑体" w:eastAsia="黑体" w:cs="黑体"/>
          <w:spacing w:val="6"/>
          <w:sz w:val="32"/>
          <w:szCs w:val="32"/>
          <w14:textOutline w14:w="5793" w14:cap="sq" w14:cmpd="sng">
            <w14:solidFill>
              <w14:srgbClr w14:val="000000"/>
            </w14:solidFill>
            <w14:prstDash w14:val="solid"/>
            <w14:bevel/>
          </w14:textOutline>
        </w:rPr>
        <w:t>主要条款说明</w:t>
      </w:r>
    </w:p>
    <w:p>
      <w:pPr>
        <w:spacing w:before="199" w:line="333" w:lineRule="auto"/>
        <w:ind w:left="27" w:right="16" w:firstLine="650"/>
        <w:rPr>
          <w:rFonts w:ascii="仿宋" w:hAnsi="仿宋" w:eastAsia="仿宋" w:cs="仿宋"/>
          <w:spacing w:val="8"/>
          <w:sz w:val="31"/>
          <w:szCs w:val="31"/>
        </w:rPr>
      </w:pPr>
      <w:r>
        <w:rPr>
          <w:rFonts w:ascii="仿宋" w:hAnsi="仿宋" w:eastAsia="仿宋" w:cs="仿宋"/>
          <w:spacing w:val="8"/>
          <w:sz w:val="31"/>
          <w:szCs w:val="31"/>
        </w:rPr>
        <w:t>本《规范》共分十章和附录：</w:t>
      </w:r>
    </w:p>
    <w:p>
      <w:pPr>
        <w:spacing w:before="188" w:line="225" w:lineRule="auto"/>
        <w:ind w:left="683"/>
        <w:outlineLvl w:val="1"/>
        <w:rPr>
          <w:rFonts w:ascii="楷体" w:hAnsi="楷体" w:eastAsia="楷体" w:cs="楷体"/>
          <w:sz w:val="31"/>
          <w:szCs w:val="31"/>
        </w:rPr>
      </w:pPr>
      <w:r>
        <w:rPr>
          <w:rFonts w:ascii="楷体" w:hAnsi="楷体" w:eastAsia="楷体" w:cs="楷体"/>
          <w:spacing w:val="-5"/>
          <w:sz w:val="31"/>
          <w:szCs w:val="31"/>
          <w14:textOutline w14:w="5793" w14:cap="sq" w14:cmpd="sng">
            <w14:solidFill>
              <w14:srgbClr w14:val="000000"/>
            </w14:solidFill>
            <w14:prstDash w14:val="solid"/>
            <w14:bevel/>
          </w14:textOutline>
        </w:rPr>
        <w:t>5.1</w:t>
      </w:r>
      <w:r>
        <w:rPr>
          <w:rFonts w:ascii="楷体" w:hAnsi="楷体" w:eastAsia="楷体" w:cs="楷体"/>
          <w:spacing w:val="-43"/>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范围</w:t>
      </w:r>
    </w:p>
    <w:p>
      <w:pPr>
        <w:spacing w:before="182" w:line="221" w:lineRule="auto"/>
        <w:ind w:left="667"/>
      </w:pPr>
      <w:r>
        <w:rPr>
          <w:rFonts w:ascii="仿宋" w:hAnsi="仿宋" w:eastAsia="仿宋" w:cs="仿宋"/>
          <w:spacing w:val="9"/>
          <w:sz w:val="31"/>
          <w:szCs w:val="31"/>
        </w:rPr>
        <w:t>本章简要说明了本《规范》的主要内容和适用范</w:t>
      </w:r>
      <w:r>
        <w:rPr>
          <w:rFonts w:ascii="仿宋" w:hAnsi="仿宋" w:eastAsia="仿宋" w:cs="仿宋"/>
          <w:spacing w:val="8"/>
          <w:sz w:val="31"/>
          <w:szCs w:val="31"/>
        </w:rPr>
        <w:t>围。</w:t>
      </w:r>
    </w:p>
    <w:p>
      <w:pPr>
        <w:spacing w:before="101" w:line="224" w:lineRule="auto"/>
        <w:ind w:left="683"/>
        <w:outlineLvl w:val="1"/>
        <w:rPr>
          <w:rFonts w:ascii="楷体" w:hAnsi="楷体" w:eastAsia="楷体" w:cs="楷体"/>
          <w:sz w:val="31"/>
          <w:szCs w:val="31"/>
        </w:rPr>
      </w:pPr>
      <w:bookmarkStart w:id="14" w:name="bookmark20"/>
      <w:bookmarkEnd w:id="14"/>
      <w:r>
        <w:rPr>
          <w:rFonts w:ascii="楷体" w:hAnsi="楷体" w:eastAsia="楷体" w:cs="楷体"/>
          <w:spacing w:val="5"/>
          <w:sz w:val="31"/>
          <w:szCs w:val="31"/>
          <w14:textOutline w14:w="5793" w14:cap="sq" w14:cmpd="sng">
            <w14:solidFill>
              <w14:srgbClr w14:val="000000"/>
            </w14:solidFill>
            <w14:prstDash w14:val="solid"/>
            <w14:bevel/>
          </w14:textOutline>
        </w:rPr>
        <w:t>5.2</w:t>
      </w:r>
      <w:r>
        <w:rPr>
          <w:rFonts w:ascii="楷体" w:hAnsi="楷体" w:eastAsia="楷体" w:cs="楷体"/>
          <w:spacing w:val="-62"/>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规范性引用文件</w:t>
      </w:r>
    </w:p>
    <w:p>
      <w:pPr>
        <w:spacing w:before="183" w:line="221" w:lineRule="auto"/>
        <w:ind w:left="667"/>
        <w:rPr>
          <w:rFonts w:ascii="仿宋" w:hAnsi="仿宋" w:eastAsia="仿宋" w:cs="仿宋"/>
          <w:sz w:val="31"/>
          <w:szCs w:val="31"/>
        </w:rPr>
      </w:pPr>
      <w:r>
        <w:rPr>
          <w:rFonts w:ascii="仿宋" w:hAnsi="仿宋" w:eastAsia="仿宋" w:cs="仿宋"/>
          <w:spacing w:val="6"/>
          <w:sz w:val="31"/>
          <w:szCs w:val="31"/>
        </w:rPr>
        <w:t>本《规范》共引用了国家标准、行业标准</w:t>
      </w:r>
      <w:r>
        <w:rPr>
          <w:rFonts w:hint="eastAsia" w:ascii="仿宋" w:hAnsi="仿宋" w:eastAsia="仿宋" w:cs="仿宋"/>
          <w:spacing w:val="6"/>
          <w:sz w:val="31"/>
          <w:szCs w:val="31"/>
          <w:lang w:val="en-US" w:eastAsia="zh-CN"/>
        </w:rPr>
        <w:t xml:space="preserve"> 5 </w:t>
      </w:r>
      <w:r>
        <w:rPr>
          <w:rFonts w:ascii="仿宋" w:hAnsi="仿宋" w:eastAsia="仿宋" w:cs="仿宋"/>
          <w:spacing w:val="6"/>
          <w:sz w:val="31"/>
          <w:szCs w:val="31"/>
        </w:rPr>
        <w:t>项。</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left="683"/>
        <w:textAlignment w:val="baseline"/>
        <w:outlineLvl w:val="1"/>
        <w:rPr>
          <w:rFonts w:ascii="楷体" w:hAnsi="楷体" w:eastAsia="楷体" w:cs="楷体"/>
          <w:spacing w:val="2"/>
          <w:sz w:val="31"/>
          <w:szCs w:val="31"/>
          <w14:textOutline w14:w="5793" w14:cap="sq" w14:cmpd="sng">
            <w14:solidFill>
              <w14:srgbClr w14:val="000000"/>
            </w14:solidFill>
            <w14:prstDash w14:val="solid"/>
            <w14:bevel/>
          </w14:textOutline>
        </w:rPr>
      </w:pPr>
      <w:bookmarkStart w:id="15" w:name="bookmark21"/>
      <w:bookmarkEnd w:id="15"/>
      <w:r>
        <w:rPr>
          <w:rFonts w:ascii="楷体" w:hAnsi="楷体" w:eastAsia="楷体" w:cs="楷体"/>
          <w:spacing w:val="2"/>
          <w:sz w:val="31"/>
          <w:szCs w:val="31"/>
          <w14:textOutline w14:w="5793" w14:cap="sq" w14:cmpd="sng">
            <w14:solidFill>
              <w14:srgbClr w14:val="000000"/>
            </w14:solidFill>
            <w14:prstDash w14:val="solid"/>
            <w14:bevel/>
          </w14:textOutline>
        </w:rPr>
        <w:t>5.3</w:t>
      </w:r>
      <w:r>
        <w:rPr>
          <w:rFonts w:ascii="楷体" w:hAnsi="楷体" w:eastAsia="楷体" w:cs="楷体"/>
          <w:spacing w:val="-52"/>
          <w:sz w:val="31"/>
          <w:szCs w:val="31"/>
        </w:rPr>
        <w:t xml:space="preserve"> </w:t>
      </w:r>
      <w:r>
        <w:rPr>
          <w:rFonts w:ascii="楷体" w:hAnsi="楷体" w:eastAsia="楷体" w:cs="楷体"/>
          <w:spacing w:val="2"/>
          <w:sz w:val="31"/>
          <w:szCs w:val="31"/>
          <w14:textOutline w14:w="5793" w14:cap="sq" w14:cmpd="sng">
            <w14:solidFill>
              <w14:srgbClr w14:val="000000"/>
            </w14:solidFill>
            <w14:prstDash w14:val="solid"/>
            <w14:bevel/>
          </w14:textOutline>
        </w:rPr>
        <w:t>术语和定义</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56" w:firstLineChars="200"/>
        <w:textAlignment w:val="baseline"/>
        <w:outlineLvl w:val="1"/>
        <w:rPr>
          <w:rFonts w:ascii="仿宋" w:hAnsi="仿宋" w:eastAsia="仿宋" w:cs="仿宋"/>
          <w:sz w:val="31"/>
          <w:szCs w:val="31"/>
        </w:rPr>
      </w:pPr>
      <w:r>
        <w:rPr>
          <w:rFonts w:ascii="仿宋" w:hAnsi="仿宋" w:eastAsia="仿宋" w:cs="仿宋"/>
          <w:spacing w:val="9"/>
          <w:sz w:val="31"/>
          <w:szCs w:val="31"/>
        </w:rPr>
        <w:t>本章明确了不动产、不动产单元、房屋、不</w:t>
      </w:r>
      <w:r>
        <w:rPr>
          <w:rFonts w:ascii="仿宋" w:hAnsi="仿宋" w:eastAsia="仿宋" w:cs="仿宋"/>
          <w:spacing w:val="8"/>
          <w:sz w:val="31"/>
          <w:szCs w:val="31"/>
        </w:rPr>
        <w:t>动产登记</w:t>
      </w:r>
      <w:r>
        <w:rPr>
          <w:rFonts w:hint="eastAsia" w:ascii="仿宋" w:hAnsi="仿宋" w:eastAsia="仿宋" w:cs="仿宋"/>
          <w:spacing w:val="8"/>
          <w:sz w:val="31"/>
          <w:szCs w:val="31"/>
          <w:lang w:eastAsia="zh-CN"/>
        </w:rPr>
        <w:t>、</w:t>
      </w:r>
      <w:r>
        <w:rPr>
          <w:rFonts w:ascii="仿宋" w:hAnsi="仿宋" w:eastAsia="仿宋" w:cs="仿宋"/>
          <w:sz w:val="31"/>
          <w:szCs w:val="31"/>
        </w:rPr>
        <w:t xml:space="preserve"> </w:t>
      </w:r>
      <w:r>
        <w:rPr>
          <w:rFonts w:ascii="仿宋" w:hAnsi="仿宋" w:eastAsia="仿宋" w:cs="仿宋"/>
          <w:spacing w:val="8"/>
          <w:sz w:val="31"/>
          <w:szCs w:val="31"/>
        </w:rPr>
        <w:t>不动产登记簿、利害关系人、电子文件、</w:t>
      </w:r>
      <w:r>
        <w:rPr>
          <w:rFonts w:hint="eastAsia" w:ascii="仿宋" w:hAnsi="仿宋" w:eastAsia="仿宋" w:cs="仿宋"/>
          <w:spacing w:val="8"/>
          <w:sz w:val="31"/>
          <w:szCs w:val="31"/>
          <w:lang w:eastAsia="zh-CN"/>
        </w:rPr>
        <w:t>原生电子文件、数字化电子文件、</w:t>
      </w:r>
      <w:r>
        <w:rPr>
          <w:rFonts w:ascii="仿宋" w:hAnsi="仿宋" w:eastAsia="仿宋" w:cs="仿宋"/>
          <w:spacing w:val="8"/>
          <w:sz w:val="31"/>
          <w:szCs w:val="31"/>
        </w:rPr>
        <w:t>电子签名、电子证</w:t>
      </w:r>
      <w:r>
        <w:rPr>
          <w:rFonts w:ascii="仿宋" w:hAnsi="仿宋" w:eastAsia="仿宋" w:cs="仿宋"/>
          <w:sz w:val="31"/>
          <w:szCs w:val="31"/>
        </w:rPr>
        <w:t>照等</w:t>
      </w:r>
      <w:r>
        <w:rPr>
          <w:rFonts w:ascii="仿宋" w:hAnsi="仿宋" w:eastAsia="仿宋" w:cs="仿宋"/>
          <w:spacing w:val="-43"/>
          <w:sz w:val="31"/>
          <w:szCs w:val="31"/>
        </w:rPr>
        <w:t xml:space="preserve"> </w:t>
      </w:r>
      <w:r>
        <w:rPr>
          <w:rFonts w:hint="eastAsia" w:ascii="仿宋" w:hAnsi="仿宋" w:eastAsia="仿宋" w:cs="仿宋"/>
          <w:sz w:val="31"/>
          <w:szCs w:val="31"/>
          <w:lang w:val="en-US" w:eastAsia="zh-CN"/>
        </w:rPr>
        <w:t>11</w:t>
      </w:r>
      <w:r>
        <w:rPr>
          <w:rFonts w:ascii="仿宋" w:hAnsi="仿宋" w:eastAsia="仿宋" w:cs="仿宋"/>
          <w:sz w:val="31"/>
          <w:szCs w:val="31"/>
        </w:rPr>
        <w:t>个术语和定义。</w:t>
      </w:r>
    </w:p>
    <w:p>
      <w:pPr>
        <w:spacing w:before="188" w:line="231" w:lineRule="auto"/>
        <w:ind w:left="683"/>
        <w:outlineLvl w:val="1"/>
        <w:rPr>
          <w:rFonts w:ascii="楷体" w:hAnsi="楷体" w:eastAsia="楷体" w:cs="楷体"/>
          <w:sz w:val="31"/>
          <w:szCs w:val="31"/>
        </w:rPr>
      </w:pPr>
      <w:bookmarkStart w:id="16" w:name="bookmark22"/>
      <w:bookmarkEnd w:id="16"/>
      <w:r>
        <w:rPr>
          <w:rFonts w:ascii="楷体" w:hAnsi="楷体" w:eastAsia="楷体" w:cs="楷体"/>
          <w:spacing w:val="2"/>
          <w:sz w:val="31"/>
          <w:szCs w:val="31"/>
          <w14:textOutline w14:w="5793" w14:cap="sq" w14:cmpd="sng">
            <w14:solidFill>
              <w14:srgbClr w14:val="000000"/>
            </w14:solidFill>
            <w14:prstDash w14:val="solid"/>
            <w14:bevel/>
          </w14:textOutline>
        </w:rPr>
        <w:t>5.4</w:t>
      </w:r>
      <w:r>
        <w:rPr>
          <w:rFonts w:ascii="楷体" w:hAnsi="楷体" w:eastAsia="楷体" w:cs="楷体"/>
          <w:spacing w:val="-59"/>
          <w:sz w:val="31"/>
          <w:szCs w:val="31"/>
        </w:rPr>
        <w:t xml:space="preserve"> </w:t>
      </w:r>
      <w:r>
        <w:rPr>
          <w:rFonts w:ascii="楷体" w:hAnsi="楷体" w:eastAsia="楷体" w:cs="楷体"/>
          <w:spacing w:val="2"/>
          <w:sz w:val="31"/>
          <w:szCs w:val="31"/>
          <w14:textOutline w14:w="5793" w14:cap="sq" w14:cmpd="sng">
            <w14:solidFill>
              <w14:srgbClr w14:val="000000"/>
            </w14:solidFill>
            <w14:prstDash w14:val="solid"/>
            <w14:bevel/>
          </w14:textOutline>
        </w:rPr>
        <w:t>一般规定</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52" w:firstLineChars="200"/>
        <w:textAlignment w:val="baseline"/>
        <w:outlineLvl w:val="1"/>
        <w:rPr>
          <w:rFonts w:ascii="仿宋" w:hAnsi="仿宋" w:eastAsia="仿宋" w:cs="仿宋"/>
          <w:spacing w:val="8"/>
          <w:sz w:val="31"/>
          <w:szCs w:val="31"/>
        </w:rPr>
      </w:pPr>
      <w:r>
        <w:rPr>
          <w:rFonts w:ascii="仿宋" w:hAnsi="仿宋" w:eastAsia="仿宋" w:cs="仿宋"/>
          <w:spacing w:val="8"/>
          <w:sz w:val="31"/>
          <w:szCs w:val="31"/>
        </w:rPr>
        <w:t>本章对不动产登记的</w:t>
      </w:r>
      <w:r>
        <w:rPr>
          <w:rFonts w:hint="eastAsia" w:ascii="仿宋" w:hAnsi="仿宋" w:eastAsia="仿宋" w:cs="仿宋"/>
          <w:spacing w:val="8"/>
          <w:sz w:val="31"/>
          <w:szCs w:val="31"/>
        </w:rPr>
        <w:t>登记业务类型</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登记原则</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登记基本单位</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登记程序</w:t>
      </w:r>
      <w:r>
        <w:rPr>
          <w:rFonts w:hint="eastAsia" w:ascii="仿宋" w:hAnsi="仿宋" w:eastAsia="仿宋" w:cs="仿宋"/>
          <w:spacing w:val="8"/>
          <w:sz w:val="31"/>
          <w:szCs w:val="31"/>
          <w:lang w:eastAsia="zh-CN"/>
        </w:rPr>
        <w:t>以及</w:t>
      </w:r>
      <w:r>
        <w:rPr>
          <w:rFonts w:hint="eastAsia" w:ascii="仿宋" w:hAnsi="仿宋" w:eastAsia="仿宋" w:cs="仿宋"/>
          <w:spacing w:val="8"/>
          <w:sz w:val="31"/>
          <w:szCs w:val="31"/>
        </w:rPr>
        <w:t>地籍调查</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不动产登记簿</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不动产权证书和不动产登记证明</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继承、受遗赠的不动产登记办理</w:t>
      </w:r>
      <w:r>
        <w:rPr>
          <w:rFonts w:hint="eastAsia" w:ascii="仿宋" w:hAnsi="仿宋" w:eastAsia="仿宋" w:cs="仿宋"/>
          <w:spacing w:val="8"/>
          <w:sz w:val="31"/>
          <w:szCs w:val="31"/>
          <w:lang w:eastAsia="zh-CN"/>
        </w:rPr>
        <w:t>和</w:t>
      </w:r>
      <w:r>
        <w:rPr>
          <w:rFonts w:hint="eastAsia" w:ascii="仿宋" w:hAnsi="仿宋" w:eastAsia="仿宋" w:cs="仿宋"/>
          <w:spacing w:val="8"/>
          <w:sz w:val="31"/>
          <w:szCs w:val="31"/>
        </w:rPr>
        <w:t>登记或者合同被撤销的不动产登记办理</w:t>
      </w:r>
      <w:r>
        <w:rPr>
          <w:rFonts w:ascii="仿宋" w:hAnsi="仿宋" w:eastAsia="仿宋" w:cs="仿宋"/>
          <w:spacing w:val="8"/>
          <w:sz w:val="31"/>
          <w:szCs w:val="31"/>
        </w:rPr>
        <w:t>作出一般规定。</w:t>
      </w:r>
    </w:p>
    <w:p>
      <w:pPr>
        <w:spacing w:before="191" w:line="224" w:lineRule="auto"/>
        <w:ind w:left="683"/>
        <w:outlineLvl w:val="1"/>
        <w:rPr>
          <w:rFonts w:ascii="楷体" w:hAnsi="楷体" w:eastAsia="楷体" w:cs="楷体"/>
          <w:sz w:val="31"/>
          <w:szCs w:val="31"/>
        </w:rPr>
      </w:pPr>
      <w:bookmarkStart w:id="17" w:name="bookmark23"/>
      <w:bookmarkEnd w:id="17"/>
      <w:r>
        <w:rPr>
          <w:rFonts w:ascii="楷体" w:hAnsi="楷体" w:eastAsia="楷体" w:cs="楷体"/>
          <w:spacing w:val="-8"/>
          <w:sz w:val="31"/>
          <w:szCs w:val="31"/>
          <w14:textOutline w14:w="5793" w14:cap="sq" w14:cmpd="sng">
            <w14:solidFill>
              <w14:srgbClr w14:val="000000"/>
            </w14:solidFill>
            <w14:prstDash w14:val="solid"/>
            <w14:bevel/>
          </w14:textOutline>
        </w:rPr>
        <w:t>5.5</w:t>
      </w:r>
      <w:r>
        <w:rPr>
          <w:rFonts w:ascii="楷体" w:hAnsi="楷体" w:eastAsia="楷体" w:cs="楷体"/>
          <w:spacing w:val="-28"/>
          <w:sz w:val="31"/>
          <w:szCs w:val="31"/>
        </w:rPr>
        <w:t xml:space="preserve"> </w:t>
      </w:r>
      <w:r>
        <w:rPr>
          <w:rFonts w:ascii="楷体" w:hAnsi="楷体" w:eastAsia="楷体" w:cs="楷体"/>
          <w:spacing w:val="-8"/>
          <w:sz w:val="31"/>
          <w:szCs w:val="31"/>
          <w14:textOutline w14:w="5793" w14:cap="sq" w14:cmpd="sng">
            <w14:solidFill>
              <w14:srgbClr w14:val="000000"/>
            </w14:solidFill>
            <w14:prstDash w14:val="solid"/>
            <w14:bevel/>
          </w14:textOutline>
        </w:rPr>
        <w:t>申请</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52" w:firstLineChars="200"/>
        <w:textAlignment w:val="baseline"/>
        <w:outlineLvl w:val="1"/>
        <w:rPr>
          <w:rFonts w:ascii="楷体" w:hAnsi="楷体" w:eastAsia="楷体" w:cs="楷体"/>
          <w:spacing w:val="-4"/>
          <w:sz w:val="31"/>
          <w:szCs w:val="31"/>
          <w14:textOutline w14:w="5793" w14:cap="sq" w14:cmpd="sng">
            <w14:solidFill>
              <w14:srgbClr w14:val="000000"/>
            </w14:solidFill>
            <w14:prstDash w14:val="solid"/>
            <w14:bevel/>
          </w14:textOutline>
        </w:rPr>
      </w:pPr>
      <w:bookmarkStart w:id="18" w:name="bookmark24"/>
      <w:bookmarkEnd w:id="18"/>
      <w:r>
        <w:rPr>
          <w:rFonts w:hint="eastAsia" w:ascii="仿宋" w:hAnsi="仿宋" w:eastAsia="仿宋" w:cs="仿宋"/>
          <w:spacing w:val="8"/>
          <w:sz w:val="31"/>
          <w:szCs w:val="31"/>
          <w:lang w:eastAsia="zh-CN"/>
        </w:rPr>
        <w:t>本章规定了申请的适用、</w:t>
      </w:r>
      <w:r>
        <w:rPr>
          <w:rFonts w:hint="eastAsia" w:ascii="仿宋" w:hAnsi="仿宋" w:eastAsia="仿宋" w:cs="仿宋"/>
          <w:spacing w:val="8"/>
          <w:sz w:val="31"/>
          <w:szCs w:val="31"/>
        </w:rPr>
        <w:t>申请原则</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申请材料要求</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申请材料通用类型</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申请方式</w:t>
      </w:r>
      <w:r>
        <w:rPr>
          <w:rFonts w:hint="eastAsia" w:ascii="仿宋" w:hAnsi="仿宋" w:eastAsia="仿宋" w:cs="仿宋"/>
          <w:spacing w:val="8"/>
          <w:sz w:val="31"/>
          <w:szCs w:val="31"/>
          <w:lang w:eastAsia="zh-CN"/>
        </w:rPr>
        <w:t>及撤回申请</w:t>
      </w:r>
      <w:r>
        <w:rPr>
          <w:rFonts w:ascii="仿宋" w:hAnsi="仿宋" w:eastAsia="仿宋" w:cs="仿宋"/>
          <w:spacing w:val="7"/>
          <w:sz w:val="31"/>
          <w:szCs w:val="31"/>
        </w:rPr>
        <w:t>等内容。</w:t>
      </w:r>
    </w:p>
    <w:p>
      <w:pPr>
        <w:spacing w:before="191" w:line="230" w:lineRule="auto"/>
        <w:ind w:left="683"/>
        <w:outlineLvl w:val="1"/>
        <w:rPr>
          <w:rFonts w:ascii="楷体" w:hAnsi="楷体" w:eastAsia="楷体" w:cs="楷体"/>
          <w:sz w:val="31"/>
          <w:szCs w:val="31"/>
        </w:rPr>
      </w:pPr>
      <w:r>
        <w:rPr>
          <w:rFonts w:ascii="楷体" w:hAnsi="楷体" w:eastAsia="楷体" w:cs="楷体"/>
          <w:spacing w:val="-4"/>
          <w:sz w:val="31"/>
          <w:szCs w:val="31"/>
          <w14:textOutline w14:w="5793" w14:cap="sq" w14:cmpd="sng">
            <w14:solidFill>
              <w14:srgbClr w14:val="000000"/>
            </w14:solidFill>
            <w14:prstDash w14:val="solid"/>
            <w14:bevel/>
          </w14:textOutline>
        </w:rPr>
        <w:t>5.6</w:t>
      </w:r>
      <w:r>
        <w:rPr>
          <w:rFonts w:ascii="楷体" w:hAnsi="楷体" w:eastAsia="楷体" w:cs="楷体"/>
          <w:spacing w:val="-48"/>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受理</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52" w:firstLineChars="200"/>
        <w:textAlignment w:val="baseline"/>
        <w:outlineLvl w:val="1"/>
        <w:rPr>
          <w:rFonts w:hint="eastAsia" w:ascii="仿宋" w:hAnsi="仿宋" w:eastAsia="仿宋" w:cs="仿宋"/>
          <w:spacing w:val="8"/>
          <w:sz w:val="31"/>
          <w:szCs w:val="31"/>
          <w:lang w:eastAsia="zh-CN"/>
        </w:rPr>
      </w:pPr>
      <w:bookmarkStart w:id="19" w:name="bookmark25"/>
      <w:bookmarkEnd w:id="19"/>
      <w:r>
        <w:rPr>
          <w:rFonts w:hint="eastAsia" w:ascii="仿宋" w:hAnsi="仿宋" w:eastAsia="仿宋" w:cs="仿宋"/>
          <w:spacing w:val="8"/>
          <w:sz w:val="31"/>
          <w:szCs w:val="31"/>
          <w:lang w:eastAsia="zh-CN"/>
        </w:rPr>
        <w:t>本章规定了受理的适用、</w:t>
      </w:r>
      <w:r>
        <w:rPr>
          <w:rFonts w:hint="eastAsia" w:ascii="仿宋" w:hAnsi="仿宋" w:eastAsia="仿宋" w:cs="仿宋"/>
          <w:spacing w:val="8"/>
          <w:sz w:val="31"/>
          <w:szCs w:val="31"/>
        </w:rPr>
        <w:t>查验登记范围</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查验申请主体</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查验申请材料</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rPr>
        <w:t>询问</w:t>
      </w:r>
      <w:r>
        <w:rPr>
          <w:rFonts w:hint="eastAsia" w:ascii="仿宋" w:hAnsi="仿宋" w:eastAsia="仿宋" w:cs="仿宋"/>
          <w:spacing w:val="8"/>
          <w:sz w:val="31"/>
          <w:szCs w:val="31"/>
          <w:lang w:eastAsia="zh-CN"/>
        </w:rPr>
        <w:t>登记事项及出具</w:t>
      </w:r>
      <w:r>
        <w:rPr>
          <w:rFonts w:hint="eastAsia" w:ascii="仿宋" w:hAnsi="仿宋" w:eastAsia="仿宋" w:cs="仿宋"/>
          <w:spacing w:val="8"/>
          <w:sz w:val="31"/>
          <w:szCs w:val="31"/>
        </w:rPr>
        <w:t>受理结果</w:t>
      </w:r>
      <w:r>
        <w:rPr>
          <w:rFonts w:ascii="仿宋" w:hAnsi="仿宋" w:eastAsia="仿宋" w:cs="仿宋"/>
          <w:spacing w:val="7"/>
          <w:sz w:val="31"/>
          <w:szCs w:val="31"/>
        </w:rPr>
        <w:t>等内容。</w:t>
      </w:r>
    </w:p>
    <w:p>
      <w:pPr>
        <w:keepNext w:val="0"/>
        <w:keepLines w:val="0"/>
        <w:pageBreakBefore w:val="0"/>
        <w:widowControl/>
        <w:kinsoku w:val="0"/>
        <w:wordWrap/>
        <w:overflowPunct/>
        <w:topLinePunct w:val="0"/>
        <w:autoSpaceDE w:val="0"/>
        <w:autoSpaceDN w:val="0"/>
        <w:bidi w:val="0"/>
        <w:adjustRightInd w:val="0"/>
        <w:snapToGrid w:val="0"/>
        <w:spacing w:before="191" w:line="560" w:lineRule="exact"/>
        <w:ind w:left="683"/>
        <w:textAlignment w:val="baseline"/>
        <w:outlineLvl w:val="1"/>
        <w:rPr>
          <w:rFonts w:ascii="楷体" w:hAnsi="楷体" w:eastAsia="楷体" w:cs="楷体"/>
          <w:sz w:val="31"/>
          <w:szCs w:val="31"/>
        </w:rPr>
      </w:pPr>
      <w:r>
        <w:rPr>
          <w:rFonts w:ascii="楷体" w:hAnsi="楷体" w:eastAsia="楷体" w:cs="楷体"/>
          <w:spacing w:val="-5"/>
          <w:sz w:val="31"/>
          <w:szCs w:val="31"/>
          <w14:textOutline w14:w="5793" w14:cap="sq" w14:cmpd="sng">
            <w14:solidFill>
              <w14:srgbClr w14:val="000000"/>
            </w14:solidFill>
            <w14:prstDash w14:val="solid"/>
            <w14:bevel/>
          </w14:textOutline>
        </w:rPr>
        <w:t>5.7</w:t>
      </w:r>
      <w:r>
        <w:rPr>
          <w:rFonts w:ascii="楷体" w:hAnsi="楷体" w:eastAsia="楷体" w:cs="楷体"/>
          <w:spacing w:val="-43"/>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审核</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52" w:firstLineChars="200"/>
        <w:textAlignment w:val="baseline"/>
        <w:outlineLvl w:val="1"/>
        <w:rPr>
          <w:rFonts w:hint="eastAsia" w:ascii="仿宋" w:hAnsi="仿宋" w:eastAsia="仿宋" w:cs="仿宋"/>
          <w:spacing w:val="8"/>
          <w:sz w:val="31"/>
          <w:szCs w:val="31"/>
          <w:lang w:eastAsia="zh-CN"/>
        </w:rPr>
      </w:pPr>
      <w:r>
        <w:rPr>
          <w:rFonts w:hint="eastAsia" w:ascii="仿宋" w:hAnsi="仿宋" w:eastAsia="仿宋" w:cs="仿宋"/>
          <w:spacing w:val="8"/>
          <w:sz w:val="31"/>
          <w:szCs w:val="31"/>
          <w:lang w:eastAsia="zh-CN"/>
        </w:rPr>
        <w:t>本章规定了审核的适用、申请材料审核、查阅不动产登记簿、查阅登记原始资料、实地查看、调查、公告、审核结果</w:t>
      </w:r>
      <w:r>
        <w:rPr>
          <w:rFonts w:ascii="仿宋" w:hAnsi="仿宋" w:eastAsia="仿宋" w:cs="仿宋"/>
          <w:spacing w:val="7"/>
          <w:sz w:val="31"/>
          <w:szCs w:val="31"/>
        </w:rPr>
        <w:t>等内容。</w:t>
      </w:r>
    </w:p>
    <w:p>
      <w:pPr>
        <w:spacing w:before="188" w:line="222" w:lineRule="auto"/>
        <w:ind w:left="683"/>
        <w:outlineLvl w:val="1"/>
        <w:rPr>
          <w:rFonts w:ascii="楷体" w:hAnsi="楷体" w:eastAsia="楷体" w:cs="楷体"/>
          <w:sz w:val="31"/>
          <w:szCs w:val="31"/>
        </w:rPr>
      </w:pPr>
      <w:bookmarkStart w:id="20" w:name="bookmark26"/>
      <w:bookmarkEnd w:id="20"/>
      <w:r>
        <w:rPr>
          <w:rFonts w:ascii="楷体" w:hAnsi="楷体" w:eastAsia="楷体" w:cs="楷体"/>
          <w:spacing w:val="1"/>
          <w:sz w:val="31"/>
          <w:szCs w:val="31"/>
          <w14:textOutline w14:w="5793" w14:cap="sq" w14:cmpd="sng">
            <w14:solidFill>
              <w14:srgbClr w14:val="000000"/>
            </w14:solidFill>
            <w14:prstDash w14:val="solid"/>
            <w14:bevel/>
          </w14:textOutline>
        </w:rPr>
        <w:t>5.8</w:t>
      </w:r>
      <w:r>
        <w:rPr>
          <w:rFonts w:ascii="楷体" w:hAnsi="楷体" w:eastAsia="楷体" w:cs="楷体"/>
          <w:spacing w:val="-73"/>
          <w:sz w:val="31"/>
          <w:szCs w:val="31"/>
        </w:rPr>
        <w:t xml:space="preserve"> </w:t>
      </w:r>
      <w:r>
        <w:rPr>
          <w:rFonts w:ascii="楷体" w:hAnsi="楷体" w:eastAsia="楷体" w:cs="楷体"/>
          <w:spacing w:val="1"/>
          <w:sz w:val="31"/>
          <w:szCs w:val="31"/>
          <w14:textOutline w14:w="5793" w14:cap="sq" w14:cmpd="sng">
            <w14:solidFill>
              <w14:srgbClr w14:val="000000"/>
            </w14:solidFill>
            <w14:prstDash w14:val="solid"/>
            <w14:bevel/>
          </w14:textOutline>
        </w:rPr>
        <w:t>登簿</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left="667"/>
        <w:textAlignment w:val="baseline"/>
        <w:rPr>
          <w:rFonts w:ascii="仿宋" w:hAnsi="仿宋" w:eastAsia="仿宋" w:cs="仿宋"/>
          <w:sz w:val="31"/>
          <w:szCs w:val="31"/>
        </w:rPr>
      </w:pPr>
      <w:r>
        <w:rPr>
          <w:rFonts w:ascii="仿宋" w:hAnsi="仿宋" w:eastAsia="仿宋" w:cs="仿宋"/>
          <w:spacing w:val="7"/>
          <w:sz w:val="31"/>
          <w:szCs w:val="31"/>
        </w:rPr>
        <w:t>本章规定了登簿的要求。</w:t>
      </w:r>
    </w:p>
    <w:p>
      <w:pPr>
        <w:keepNext w:val="0"/>
        <w:keepLines w:val="0"/>
        <w:pageBreakBefore w:val="0"/>
        <w:widowControl/>
        <w:kinsoku w:val="0"/>
        <w:wordWrap/>
        <w:overflowPunct/>
        <w:topLinePunct w:val="0"/>
        <w:autoSpaceDE w:val="0"/>
        <w:autoSpaceDN w:val="0"/>
        <w:bidi w:val="0"/>
        <w:adjustRightInd w:val="0"/>
        <w:snapToGrid w:val="0"/>
        <w:spacing w:before="185" w:line="560" w:lineRule="exact"/>
        <w:ind w:left="683"/>
        <w:textAlignment w:val="baseline"/>
        <w:outlineLvl w:val="1"/>
        <w:rPr>
          <w:rFonts w:ascii="楷体" w:hAnsi="楷体" w:eastAsia="楷体" w:cs="楷体"/>
          <w:sz w:val="31"/>
          <w:szCs w:val="31"/>
        </w:rPr>
      </w:pPr>
      <w:bookmarkStart w:id="21" w:name="bookmark27"/>
      <w:bookmarkEnd w:id="21"/>
      <w:r>
        <w:rPr>
          <w:rFonts w:ascii="楷体" w:hAnsi="楷体" w:eastAsia="楷体" w:cs="楷体"/>
          <w:spacing w:val="8"/>
          <w:sz w:val="31"/>
          <w:szCs w:val="31"/>
          <w14:textOutline w14:w="5793" w14:cap="sq" w14:cmpd="sng">
            <w14:solidFill>
              <w14:srgbClr w14:val="000000"/>
            </w14:solidFill>
            <w14:prstDash w14:val="solid"/>
            <w14:bevel/>
          </w14:textOutline>
        </w:rPr>
        <w:t>5.9</w:t>
      </w:r>
      <w:r>
        <w:rPr>
          <w:rFonts w:ascii="楷体" w:hAnsi="楷体" w:eastAsia="楷体" w:cs="楷体"/>
          <w:spacing w:val="-59"/>
          <w:sz w:val="31"/>
          <w:szCs w:val="31"/>
        </w:rPr>
        <w:t xml:space="preserve"> </w:t>
      </w:r>
      <w:r>
        <w:rPr>
          <w:rFonts w:ascii="楷体" w:hAnsi="楷体" w:eastAsia="楷体" w:cs="楷体"/>
          <w:spacing w:val="8"/>
          <w:sz w:val="31"/>
          <w:szCs w:val="31"/>
          <w14:textOutline w14:w="5793" w14:cap="sq" w14:cmpd="sng">
            <w14:solidFill>
              <w14:srgbClr w14:val="000000"/>
            </w14:solidFill>
            <w14:prstDash w14:val="solid"/>
            <w14:bevel/>
          </w14:textOutline>
        </w:rPr>
        <w:t>核发不动产权证书或者不动产登记证明</w:t>
      </w:r>
    </w:p>
    <w:p>
      <w:pPr>
        <w:keepNext w:val="0"/>
        <w:keepLines w:val="0"/>
        <w:pageBreakBefore w:val="0"/>
        <w:widowControl/>
        <w:kinsoku w:val="0"/>
        <w:wordWrap/>
        <w:overflowPunct/>
        <w:topLinePunct w:val="0"/>
        <w:autoSpaceDE w:val="0"/>
        <w:autoSpaceDN w:val="0"/>
        <w:bidi w:val="0"/>
        <w:adjustRightInd w:val="0"/>
        <w:snapToGrid w:val="0"/>
        <w:spacing w:before="187" w:line="560" w:lineRule="exact"/>
        <w:ind w:firstLine="648" w:firstLineChars="200"/>
        <w:textAlignment w:val="baseline"/>
        <w:rPr>
          <w:rFonts w:ascii="仿宋" w:hAnsi="仿宋" w:eastAsia="仿宋" w:cs="仿宋"/>
          <w:spacing w:val="7"/>
          <w:sz w:val="31"/>
          <w:szCs w:val="31"/>
        </w:rPr>
      </w:pPr>
      <w:r>
        <w:rPr>
          <w:rFonts w:ascii="仿宋" w:hAnsi="仿宋" w:eastAsia="仿宋" w:cs="仿宋"/>
          <w:spacing w:val="7"/>
          <w:sz w:val="31"/>
          <w:szCs w:val="31"/>
        </w:rPr>
        <w:t>本章规定了核发不动产权证书或者不动产登记证明以及不予核发情形等内容。</w:t>
      </w:r>
    </w:p>
    <w:p>
      <w:pPr>
        <w:keepNext w:val="0"/>
        <w:keepLines w:val="0"/>
        <w:pageBreakBefore w:val="0"/>
        <w:widowControl/>
        <w:kinsoku w:val="0"/>
        <w:wordWrap/>
        <w:overflowPunct/>
        <w:topLinePunct w:val="0"/>
        <w:autoSpaceDE w:val="0"/>
        <w:autoSpaceDN w:val="0"/>
        <w:bidi w:val="0"/>
        <w:adjustRightInd w:val="0"/>
        <w:snapToGrid w:val="0"/>
        <w:spacing w:before="184" w:line="560" w:lineRule="exact"/>
        <w:ind w:left="683"/>
        <w:textAlignment w:val="baseline"/>
        <w:outlineLvl w:val="1"/>
        <w:rPr>
          <w:rFonts w:ascii="楷体" w:hAnsi="楷体" w:eastAsia="楷体" w:cs="楷体"/>
          <w:sz w:val="31"/>
          <w:szCs w:val="31"/>
        </w:rPr>
      </w:pPr>
      <w:bookmarkStart w:id="22" w:name="bookmark28"/>
      <w:bookmarkEnd w:id="22"/>
      <w:r>
        <w:rPr>
          <w:rFonts w:ascii="楷体" w:hAnsi="楷体" w:eastAsia="楷体" w:cs="楷体"/>
          <w:spacing w:val="4"/>
          <w:sz w:val="31"/>
          <w:szCs w:val="31"/>
          <w14:textOutline w14:w="5793" w14:cap="sq" w14:cmpd="sng">
            <w14:solidFill>
              <w14:srgbClr w14:val="000000"/>
            </w14:solidFill>
            <w14:prstDash w14:val="solid"/>
            <w14:bevel/>
          </w14:textOutline>
        </w:rPr>
        <w:t>5.10</w:t>
      </w:r>
      <w:r>
        <w:rPr>
          <w:rFonts w:ascii="楷体" w:hAnsi="楷体" w:eastAsia="楷体" w:cs="楷体"/>
          <w:spacing w:val="-41"/>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互联网+不动产登记</w:t>
      </w:r>
    </w:p>
    <w:p>
      <w:pPr>
        <w:keepNext w:val="0"/>
        <w:keepLines w:val="0"/>
        <w:pageBreakBefore w:val="0"/>
        <w:widowControl/>
        <w:kinsoku w:val="0"/>
        <w:wordWrap/>
        <w:overflowPunct/>
        <w:topLinePunct w:val="0"/>
        <w:autoSpaceDE w:val="0"/>
        <w:autoSpaceDN w:val="0"/>
        <w:bidi w:val="0"/>
        <w:adjustRightInd w:val="0"/>
        <w:snapToGrid w:val="0"/>
        <w:spacing w:before="199" w:line="560" w:lineRule="exact"/>
        <w:ind w:left="27" w:right="16" w:firstLine="650"/>
        <w:textAlignment w:val="baseline"/>
        <w:rPr>
          <w:rFonts w:ascii="仿宋" w:hAnsi="仿宋" w:eastAsia="仿宋" w:cs="仿宋"/>
          <w:spacing w:val="8"/>
          <w:sz w:val="31"/>
          <w:szCs w:val="31"/>
        </w:rPr>
      </w:pPr>
      <w:r>
        <w:rPr>
          <w:rFonts w:ascii="仿宋" w:hAnsi="仿宋" w:eastAsia="仿宋" w:cs="仿宋"/>
          <w:spacing w:val="4"/>
          <w:sz w:val="31"/>
          <w:szCs w:val="31"/>
        </w:rPr>
        <w:t>本章规定了</w:t>
      </w:r>
      <w:r>
        <w:rPr>
          <w:rFonts w:ascii="仿宋" w:hAnsi="仿宋" w:eastAsia="仿宋" w:cs="仿宋"/>
          <w:spacing w:val="-88"/>
          <w:sz w:val="31"/>
          <w:szCs w:val="31"/>
        </w:rPr>
        <w:t xml:space="preserve"> </w:t>
      </w:r>
      <w:r>
        <w:rPr>
          <w:rFonts w:ascii="仿宋" w:hAnsi="仿宋" w:eastAsia="仿宋" w:cs="仿宋"/>
          <w:spacing w:val="4"/>
          <w:sz w:val="31"/>
          <w:szCs w:val="31"/>
        </w:rPr>
        <w:t>“互联网+不动产登记”</w:t>
      </w:r>
      <w:r>
        <w:rPr>
          <w:rFonts w:ascii="仿宋" w:hAnsi="仿宋" w:eastAsia="仿宋" w:cs="仿宋"/>
          <w:spacing w:val="-115"/>
          <w:sz w:val="31"/>
          <w:szCs w:val="31"/>
        </w:rPr>
        <w:t xml:space="preserve"> </w:t>
      </w:r>
      <w:r>
        <w:rPr>
          <w:rFonts w:ascii="仿宋" w:hAnsi="仿宋" w:eastAsia="仿宋" w:cs="仿宋"/>
          <w:spacing w:val="4"/>
          <w:sz w:val="31"/>
          <w:szCs w:val="31"/>
        </w:rPr>
        <w:t>的应用和要求。</w:t>
      </w:r>
    </w:p>
    <w:p>
      <w:pPr>
        <w:keepNext w:val="0"/>
        <w:keepLines w:val="0"/>
        <w:pageBreakBefore w:val="0"/>
        <w:widowControl/>
        <w:kinsoku w:val="0"/>
        <w:wordWrap/>
        <w:overflowPunct/>
        <w:topLinePunct w:val="0"/>
        <w:autoSpaceDE w:val="0"/>
        <w:autoSpaceDN w:val="0"/>
        <w:bidi w:val="0"/>
        <w:adjustRightInd w:val="0"/>
        <w:snapToGrid w:val="0"/>
        <w:spacing w:before="185" w:line="560" w:lineRule="exact"/>
        <w:ind w:left="683"/>
        <w:textAlignment w:val="baseline"/>
        <w:outlineLvl w:val="1"/>
        <w:rPr>
          <w:rFonts w:ascii="楷体" w:hAnsi="楷体" w:eastAsia="楷体" w:cs="楷体"/>
          <w:sz w:val="31"/>
          <w:szCs w:val="31"/>
        </w:rPr>
      </w:pPr>
      <w:r>
        <w:rPr>
          <w:rFonts w:ascii="楷体" w:hAnsi="楷体" w:eastAsia="楷体" w:cs="楷体"/>
          <w:spacing w:val="1"/>
          <w:sz w:val="31"/>
          <w:szCs w:val="31"/>
          <w14:textOutline w14:w="5793" w14:cap="sq" w14:cmpd="sng">
            <w14:solidFill>
              <w14:srgbClr w14:val="000000"/>
            </w14:solidFill>
            <w14:prstDash w14:val="solid"/>
            <w14:bevel/>
          </w14:textOutline>
        </w:rPr>
        <w:t>5.</w:t>
      </w:r>
      <w:r>
        <w:rPr>
          <w:rFonts w:hint="eastAsia" w:ascii="楷体" w:hAnsi="楷体" w:eastAsia="楷体" w:cs="楷体"/>
          <w:spacing w:val="1"/>
          <w:sz w:val="31"/>
          <w:szCs w:val="31"/>
          <w:lang w:val="en-US" w:eastAsia="zh-CN"/>
          <w14:textOutline w14:w="5793" w14:cap="sq" w14:cmpd="sng">
            <w14:solidFill>
              <w14:srgbClr w14:val="000000"/>
            </w14:solidFill>
            <w14:prstDash w14:val="solid"/>
            <w14:bevel/>
          </w14:textOutline>
        </w:rPr>
        <w:t>11</w:t>
      </w:r>
      <w:r>
        <w:rPr>
          <w:rFonts w:ascii="楷体" w:hAnsi="楷体" w:eastAsia="楷体" w:cs="楷体"/>
          <w:spacing w:val="-45"/>
          <w:sz w:val="31"/>
          <w:szCs w:val="31"/>
        </w:rPr>
        <w:t xml:space="preserve"> </w:t>
      </w:r>
      <w:r>
        <w:rPr>
          <w:rFonts w:ascii="楷体" w:hAnsi="楷体" w:eastAsia="楷体" w:cs="楷体"/>
          <w:spacing w:val="1"/>
          <w:sz w:val="31"/>
          <w:szCs w:val="31"/>
          <w14:textOutline w14:w="5793" w14:cap="sq" w14:cmpd="sng">
            <w14:solidFill>
              <w14:srgbClr w14:val="000000"/>
            </w14:solidFill>
            <w14:prstDash w14:val="solid"/>
            <w14:bevel/>
          </w14:textOutline>
        </w:rPr>
        <w:t>附录部分</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25" w:firstLine="648" w:firstLineChars="200"/>
        <w:textAlignment w:val="baseline"/>
        <w:rPr>
          <w:rFonts w:ascii="仿宋" w:hAnsi="仿宋" w:eastAsia="仿宋" w:cs="仿宋"/>
          <w:sz w:val="31"/>
          <w:szCs w:val="31"/>
        </w:rPr>
      </w:pPr>
      <w:r>
        <w:rPr>
          <w:rFonts w:ascii="仿宋" w:hAnsi="仿宋" w:eastAsia="仿宋" w:cs="仿宋"/>
          <w:spacing w:val="7"/>
          <w:sz w:val="31"/>
          <w:szCs w:val="31"/>
        </w:rPr>
        <w:t>附录明确了不动产登记业务流程图、不动产登记申请书</w:t>
      </w:r>
      <w:r>
        <w:rPr>
          <w:rFonts w:hint="eastAsia" w:ascii="仿宋" w:hAnsi="仿宋" w:eastAsia="仿宋" w:cs="仿宋"/>
          <w:spacing w:val="7"/>
          <w:sz w:val="31"/>
          <w:szCs w:val="31"/>
          <w:lang w:eastAsia="zh-CN"/>
        </w:rPr>
        <w:t>的</w:t>
      </w:r>
      <w:r>
        <w:rPr>
          <w:rFonts w:ascii="仿宋" w:hAnsi="仿宋" w:eastAsia="仿宋" w:cs="仿宋"/>
          <w:spacing w:val="4"/>
          <w:sz w:val="31"/>
          <w:szCs w:val="31"/>
        </w:rPr>
        <w:t>示范文本</w:t>
      </w:r>
      <w:r>
        <w:rPr>
          <w:rFonts w:ascii="仿宋" w:hAnsi="仿宋" w:eastAsia="仿宋" w:cs="仿宋"/>
          <w:spacing w:val="9"/>
          <w:sz w:val="31"/>
          <w:szCs w:val="31"/>
        </w:rPr>
        <w:t>及使用填写说明</w:t>
      </w:r>
      <w:r>
        <w:rPr>
          <w:rFonts w:ascii="仿宋" w:hAnsi="仿宋" w:eastAsia="仿宋" w:cs="仿宋"/>
          <w:spacing w:val="4"/>
          <w:sz w:val="31"/>
          <w:szCs w:val="31"/>
        </w:rPr>
        <w:t>。</w:t>
      </w:r>
    </w:p>
    <w:p>
      <w:pPr>
        <w:spacing w:before="187" w:line="228" w:lineRule="auto"/>
        <w:ind w:left="25"/>
        <w:outlineLvl w:val="0"/>
        <w:rPr>
          <w:rFonts w:ascii="黑体" w:hAnsi="黑体" w:eastAsia="黑体" w:cs="黑体"/>
          <w:spacing w:val="9"/>
          <w:sz w:val="31"/>
          <w:szCs w:val="31"/>
          <w14:textOutline w14:w="5793" w14:cap="sq" w14:cmpd="sng">
            <w14:solidFill>
              <w14:srgbClr w14:val="000000"/>
            </w14:solidFill>
            <w14:prstDash w14:val="solid"/>
            <w14:bevel/>
          </w14:textOutline>
        </w:rPr>
      </w:pPr>
    </w:p>
    <w:p>
      <w:pPr>
        <w:keepNext w:val="0"/>
        <w:keepLines w:val="0"/>
        <w:pageBreakBefore w:val="0"/>
        <w:widowControl/>
        <w:wordWrap/>
        <w:overflowPunct/>
        <w:topLinePunct w:val="0"/>
        <w:autoSpaceDE w:val="0"/>
        <w:autoSpaceDN w:val="0"/>
        <w:bidi w:val="0"/>
        <w:spacing w:before="187" w:line="560" w:lineRule="exact"/>
        <w:ind w:left="25"/>
        <w:outlineLvl w:val="0"/>
        <w:rPr>
          <w:rFonts w:ascii="黑体" w:hAnsi="黑体" w:eastAsia="黑体" w:cs="黑体"/>
          <w:sz w:val="31"/>
          <w:szCs w:val="31"/>
        </w:rPr>
      </w:pPr>
      <w:r>
        <w:rPr>
          <w:rFonts w:ascii="黑体" w:hAnsi="黑体" w:eastAsia="黑体" w:cs="黑体"/>
          <w:spacing w:val="9"/>
          <w:sz w:val="31"/>
          <w:szCs w:val="31"/>
          <w14:textOutline w14:w="5793" w14:cap="sq" w14:cmpd="sng">
            <w14:solidFill>
              <w14:srgbClr w14:val="000000"/>
            </w14:solidFill>
            <w14:prstDash w14:val="solid"/>
            <w14:bevel/>
          </w14:textOutline>
        </w:rPr>
        <w:t>6</w:t>
      </w:r>
      <w:r>
        <w:rPr>
          <w:rFonts w:ascii="黑体" w:hAnsi="黑体" w:eastAsia="黑体" w:cs="黑体"/>
          <w:spacing w:val="-50"/>
          <w:sz w:val="31"/>
          <w:szCs w:val="31"/>
        </w:rPr>
        <w:t xml:space="preserve"> </w:t>
      </w:r>
      <w:r>
        <w:rPr>
          <w:rFonts w:ascii="黑体" w:hAnsi="黑体" w:eastAsia="黑体" w:cs="黑体"/>
          <w:spacing w:val="9"/>
          <w:sz w:val="31"/>
          <w:szCs w:val="31"/>
          <w14:textOutline w14:w="5793" w14:cap="sq" w14:cmpd="sng">
            <w14:solidFill>
              <w14:srgbClr w14:val="000000"/>
            </w14:solidFill>
            <w14:prstDash w14:val="solid"/>
            <w14:bevel/>
          </w14:textOutline>
        </w:rPr>
        <w:t>采用标准情况和与其他相关标准的协调关系</w:t>
      </w:r>
    </w:p>
    <w:p>
      <w:pPr>
        <w:keepNext w:val="0"/>
        <w:keepLines w:val="0"/>
        <w:pageBreakBefore w:val="0"/>
        <w:widowControl/>
        <w:wordWrap/>
        <w:overflowPunct/>
        <w:topLinePunct w:val="0"/>
        <w:autoSpaceDE w:val="0"/>
        <w:autoSpaceDN w:val="0"/>
        <w:bidi w:val="0"/>
        <w:spacing w:before="180" w:line="560" w:lineRule="exact"/>
        <w:ind w:left="667"/>
        <w:rPr>
          <w:rFonts w:ascii="仿宋" w:hAnsi="仿宋" w:eastAsia="仿宋" w:cs="仿宋"/>
          <w:sz w:val="31"/>
          <w:szCs w:val="31"/>
        </w:rPr>
      </w:pPr>
      <w:r>
        <w:rPr>
          <w:rFonts w:ascii="仿宋" w:hAnsi="仿宋" w:eastAsia="仿宋" w:cs="仿宋"/>
          <w:spacing w:val="8"/>
          <w:position w:val="18"/>
          <w:sz w:val="31"/>
          <w:szCs w:val="31"/>
        </w:rPr>
        <w:t>本《规范》充分考虑与现行</w:t>
      </w:r>
      <w:r>
        <w:rPr>
          <w:rFonts w:hint="eastAsia" w:ascii="仿宋" w:hAnsi="仿宋" w:eastAsia="仿宋" w:cs="仿宋"/>
          <w:spacing w:val="8"/>
          <w:position w:val="18"/>
          <w:sz w:val="31"/>
          <w:szCs w:val="31"/>
          <w:lang w:eastAsia="zh-CN"/>
        </w:rPr>
        <w:t>相关</w:t>
      </w:r>
      <w:r>
        <w:rPr>
          <w:rFonts w:ascii="仿宋" w:hAnsi="仿宋" w:eastAsia="仿宋" w:cs="仿宋"/>
          <w:spacing w:val="8"/>
          <w:position w:val="18"/>
          <w:sz w:val="31"/>
          <w:szCs w:val="31"/>
        </w:rPr>
        <w:t>领域已有的国家标</w:t>
      </w:r>
    </w:p>
    <w:p>
      <w:pPr>
        <w:keepNext w:val="0"/>
        <w:keepLines w:val="0"/>
        <w:pageBreakBefore w:val="0"/>
        <w:widowControl/>
        <w:wordWrap/>
        <w:overflowPunct/>
        <w:topLinePunct w:val="0"/>
        <w:autoSpaceDE w:val="0"/>
        <w:autoSpaceDN w:val="0"/>
        <w:bidi w:val="0"/>
        <w:spacing w:line="560" w:lineRule="exact"/>
        <w:ind w:left="32"/>
        <w:rPr>
          <w:rFonts w:ascii="仿宋" w:hAnsi="仿宋" w:eastAsia="仿宋" w:cs="仿宋"/>
          <w:sz w:val="31"/>
          <w:szCs w:val="31"/>
        </w:rPr>
      </w:pPr>
      <w:r>
        <w:rPr>
          <w:rFonts w:ascii="仿宋" w:hAnsi="仿宋" w:eastAsia="仿宋" w:cs="仿宋"/>
          <w:spacing w:val="6"/>
          <w:sz w:val="31"/>
          <w:szCs w:val="31"/>
        </w:rPr>
        <w:t>准和行业标准配套衔接，协调一致。</w:t>
      </w:r>
      <w:r>
        <w:rPr>
          <w:rFonts w:ascii="仿宋" w:hAnsi="仿宋" w:eastAsia="仿宋" w:cs="仿宋"/>
          <w:spacing w:val="-83"/>
          <w:sz w:val="31"/>
          <w:szCs w:val="31"/>
        </w:rPr>
        <w:t xml:space="preserve"> </w:t>
      </w:r>
      <w:r>
        <w:rPr>
          <w:rFonts w:ascii="仿宋" w:hAnsi="仿宋" w:eastAsia="仿宋" w:cs="仿宋"/>
          <w:spacing w:val="6"/>
          <w:sz w:val="31"/>
          <w:szCs w:val="31"/>
        </w:rPr>
        <w:t>引用下列标准：</w:t>
      </w:r>
    </w:p>
    <w:p>
      <w:pPr>
        <w:keepNext w:val="0"/>
        <w:keepLines w:val="0"/>
        <w:pageBreakBefore w:val="0"/>
        <w:widowControl/>
        <w:wordWrap/>
        <w:overflowPunct/>
        <w:topLinePunct w:val="0"/>
        <w:autoSpaceDE w:val="0"/>
        <w:autoSpaceDN w:val="0"/>
        <w:bidi w:val="0"/>
        <w:spacing w:before="189" w:line="560" w:lineRule="exact"/>
        <w:ind w:left="668"/>
        <w:rPr>
          <w:rFonts w:ascii="仿宋" w:hAnsi="仿宋" w:eastAsia="仿宋" w:cs="仿宋"/>
          <w:sz w:val="31"/>
          <w:szCs w:val="31"/>
        </w:rPr>
      </w:pPr>
      <w:r>
        <w:rPr>
          <w:rFonts w:ascii="仿宋" w:hAnsi="仿宋" w:eastAsia="仿宋" w:cs="仿宋"/>
          <w:position w:val="18"/>
          <w:sz w:val="31"/>
          <w:szCs w:val="31"/>
        </w:rPr>
        <w:t>GB</w:t>
      </w:r>
      <w:r>
        <w:rPr>
          <w:rFonts w:ascii="仿宋" w:hAnsi="仿宋" w:eastAsia="仿宋" w:cs="仿宋"/>
          <w:spacing w:val="11"/>
          <w:position w:val="18"/>
          <w:sz w:val="31"/>
          <w:szCs w:val="31"/>
        </w:rPr>
        <w:t>/T</w:t>
      </w:r>
      <w:r>
        <w:rPr>
          <w:rFonts w:ascii="仿宋" w:hAnsi="仿宋" w:eastAsia="仿宋" w:cs="仿宋"/>
          <w:spacing w:val="49"/>
          <w:position w:val="18"/>
          <w:sz w:val="31"/>
          <w:szCs w:val="31"/>
        </w:rPr>
        <w:t xml:space="preserve"> </w:t>
      </w:r>
      <w:r>
        <w:rPr>
          <w:rFonts w:ascii="仿宋" w:hAnsi="仿宋" w:eastAsia="仿宋" w:cs="仿宋"/>
          <w:spacing w:val="11"/>
          <w:position w:val="18"/>
          <w:sz w:val="31"/>
          <w:szCs w:val="31"/>
        </w:rPr>
        <w:t>37346 不动产单元设定与代码编</w:t>
      </w:r>
      <w:r>
        <w:rPr>
          <w:rFonts w:ascii="仿宋" w:hAnsi="仿宋" w:eastAsia="仿宋" w:cs="仿宋"/>
          <w:spacing w:val="10"/>
          <w:position w:val="18"/>
          <w:sz w:val="31"/>
          <w:szCs w:val="31"/>
        </w:rPr>
        <w:t>制规则(在</w:t>
      </w:r>
    </w:p>
    <w:p>
      <w:pPr>
        <w:keepNext w:val="0"/>
        <w:keepLines w:val="0"/>
        <w:pageBreakBefore w:val="0"/>
        <w:widowControl/>
        <w:wordWrap/>
        <w:overflowPunct/>
        <w:topLinePunct w:val="0"/>
        <w:autoSpaceDE w:val="0"/>
        <w:autoSpaceDN w:val="0"/>
        <w:bidi w:val="0"/>
        <w:spacing w:line="560" w:lineRule="exact"/>
        <w:ind w:left="32"/>
        <w:rPr>
          <w:rFonts w:ascii="仿宋" w:hAnsi="仿宋" w:eastAsia="仿宋" w:cs="仿宋"/>
          <w:sz w:val="31"/>
          <w:szCs w:val="31"/>
        </w:rPr>
      </w:pPr>
      <w:r>
        <w:rPr>
          <w:rFonts w:ascii="仿宋" w:hAnsi="仿宋" w:eastAsia="仿宋" w:cs="仿宋"/>
          <w:spacing w:val="8"/>
          <w:sz w:val="31"/>
          <w:szCs w:val="31"/>
        </w:rPr>
        <w:t>不动产单元设定与编码中引用)</w:t>
      </w:r>
    </w:p>
    <w:p>
      <w:pPr>
        <w:keepNext w:val="0"/>
        <w:keepLines w:val="0"/>
        <w:pageBreakBefore w:val="0"/>
        <w:widowControl/>
        <w:wordWrap/>
        <w:overflowPunct/>
        <w:topLinePunct w:val="0"/>
        <w:autoSpaceDE w:val="0"/>
        <w:autoSpaceDN w:val="0"/>
        <w:bidi w:val="0"/>
        <w:spacing w:before="1" w:line="560" w:lineRule="exact"/>
        <w:ind w:left="30" w:firstLine="620" w:firstLineChars="200"/>
        <w:rPr>
          <w:rFonts w:ascii="仿宋" w:hAnsi="仿宋" w:eastAsia="仿宋" w:cs="仿宋"/>
          <w:spacing w:val="4"/>
          <w:sz w:val="31"/>
          <w:szCs w:val="31"/>
        </w:rPr>
      </w:pPr>
      <w:r>
        <w:rPr>
          <w:rFonts w:ascii="仿宋" w:hAnsi="仿宋" w:eastAsia="仿宋" w:cs="仿宋"/>
          <w:sz w:val="31"/>
          <w:szCs w:val="31"/>
        </w:rPr>
        <w:t>TD</w:t>
      </w:r>
      <w:r>
        <w:rPr>
          <w:rFonts w:ascii="仿宋" w:hAnsi="仿宋" w:eastAsia="仿宋" w:cs="仿宋"/>
          <w:spacing w:val="9"/>
          <w:sz w:val="31"/>
          <w:szCs w:val="31"/>
        </w:rPr>
        <w:t>/T 1001-2012</w:t>
      </w:r>
      <w:r>
        <w:rPr>
          <w:rFonts w:ascii="仿宋" w:hAnsi="仿宋" w:eastAsia="仿宋" w:cs="仿宋"/>
          <w:spacing w:val="-53"/>
          <w:sz w:val="31"/>
          <w:szCs w:val="31"/>
        </w:rPr>
        <w:t xml:space="preserve"> </w:t>
      </w:r>
      <w:r>
        <w:rPr>
          <w:rFonts w:ascii="仿宋" w:hAnsi="仿宋" w:eastAsia="仿宋" w:cs="仿宋"/>
          <w:spacing w:val="9"/>
          <w:sz w:val="31"/>
          <w:szCs w:val="31"/>
        </w:rPr>
        <w:t>地籍调查规程(在</w:t>
      </w:r>
      <w:r>
        <w:rPr>
          <w:rFonts w:hint="eastAsia" w:ascii="仿宋" w:hAnsi="仿宋" w:eastAsia="仿宋" w:cs="仿宋"/>
          <w:spacing w:val="9"/>
          <w:sz w:val="31"/>
          <w:szCs w:val="31"/>
          <w:lang w:eastAsia="zh-CN"/>
        </w:rPr>
        <w:t>地籍调查章节引用</w:t>
      </w:r>
      <w:r>
        <w:rPr>
          <w:rFonts w:ascii="仿宋" w:hAnsi="仿宋" w:eastAsia="仿宋" w:cs="仿宋"/>
          <w:spacing w:val="4"/>
          <w:sz w:val="31"/>
          <w:szCs w:val="31"/>
        </w:rPr>
        <w:t>)</w:t>
      </w:r>
    </w:p>
    <w:p>
      <w:pPr>
        <w:pStyle w:val="8"/>
        <w:keepNext w:val="0"/>
        <w:keepLines w:val="0"/>
        <w:pageBreakBefore w:val="0"/>
        <w:widowControl/>
        <w:wordWrap/>
        <w:overflowPunct/>
        <w:topLinePunct w:val="0"/>
        <w:autoSpaceDE w:val="0"/>
        <w:autoSpaceDN w:val="0"/>
        <w:bidi w:val="0"/>
        <w:spacing w:line="560" w:lineRule="exact"/>
        <w:ind w:firstLine="420"/>
        <w:rPr>
          <w:rFonts w:hint="eastAsia" w:ascii="仿宋" w:hAnsi="仿宋" w:eastAsia="仿宋" w:cs="仿宋"/>
          <w:spacing w:val="4"/>
          <w:sz w:val="31"/>
          <w:szCs w:val="31"/>
          <w:lang w:eastAsia="zh-CN"/>
        </w:rPr>
      </w:pPr>
      <w:r>
        <w:rPr>
          <w:rFonts w:hint="eastAsia" w:ascii="仿宋" w:hAnsi="仿宋" w:eastAsia="仿宋" w:cs="仿宋"/>
          <w:snapToGrid w:val="0"/>
          <w:color w:val="000000"/>
          <w:spacing w:val="8"/>
          <w:kern w:val="0"/>
          <w:sz w:val="31"/>
          <w:szCs w:val="31"/>
          <w:lang w:val="en-US" w:eastAsia="en-US" w:bidi="ar-SA"/>
        </w:rPr>
        <w:t>GB/T38540-2020《信息安全技术安全电子签章密码技术规范》</w:t>
      </w:r>
      <w:r>
        <w:rPr>
          <w:rFonts w:hint="eastAsia" w:ascii="仿宋" w:hAnsi="仿宋" w:eastAsia="仿宋" w:cs="仿宋"/>
          <w:snapToGrid w:val="0"/>
          <w:color w:val="000000"/>
          <w:spacing w:val="8"/>
          <w:kern w:val="0"/>
          <w:sz w:val="31"/>
          <w:szCs w:val="31"/>
          <w:lang w:val="en-US" w:eastAsia="zh-CN" w:bidi="ar-SA"/>
        </w:rPr>
        <w:t>（在不动产登记电子申请材料章节引用）</w:t>
      </w:r>
    </w:p>
    <w:p>
      <w:pPr>
        <w:keepNext w:val="0"/>
        <w:keepLines w:val="0"/>
        <w:pageBreakBefore w:val="0"/>
        <w:widowControl/>
        <w:wordWrap/>
        <w:overflowPunct/>
        <w:topLinePunct w:val="0"/>
        <w:autoSpaceDE w:val="0"/>
        <w:autoSpaceDN w:val="0"/>
        <w:bidi w:val="0"/>
        <w:spacing w:before="190" w:line="560" w:lineRule="exact"/>
        <w:ind w:left="32" w:right="91" w:firstLine="635"/>
      </w:pPr>
      <w:r>
        <w:rPr>
          <w:rFonts w:ascii="仿宋" w:hAnsi="仿宋" w:eastAsia="仿宋" w:cs="仿宋"/>
          <w:spacing w:val="10"/>
          <w:sz w:val="31"/>
          <w:szCs w:val="31"/>
        </w:rPr>
        <w:t>C0203-2020</w:t>
      </w:r>
      <w:r>
        <w:rPr>
          <w:rFonts w:ascii="仿宋" w:hAnsi="仿宋" w:eastAsia="仿宋" w:cs="仿宋"/>
          <w:spacing w:val="-51"/>
          <w:sz w:val="31"/>
          <w:szCs w:val="31"/>
        </w:rPr>
        <w:t xml:space="preserve"> </w:t>
      </w:r>
      <w:r>
        <w:rPr>
          <w:rFonts w:ascii="仿宋" w:hAnsi="仿宋" w:eastAsia="仿宋" w:cs="仿宋"/>
          <w:spacing w:val="10"/>
          <w:sz w:val="31"/>
          <w:szCs w:val="31"/>
        </w:rPr>
        <w:t>全国一体化在线政务服务平台</w:t>
      </w:r>
      <w:r>
        <w:rPr>
          <w:rFonts w:ascii="仿宋" w:hAnsi="仿宋" w:eastAsia="仿宋" w:cs="仿宋"/>
          <w:spacing w:val="80"/>
          <w:sz w:val="31"/>
          <w:szCs w:val="31"/>
        </w:rPr>
        <w:t xml:space="preserve"> </w:t>
      </w:r>
      <w:r>
        <w:rPr>
          <w:rFonts w:ascii="仿宋" w:hAnsi="仿宋" w:eastAsia="仿宋" w:cs="仿宋"/>
          <w:spacing w:val="10"/>
          <w:sz w:val="31"/>
          <w:szCs w:val="31"/>
        </w:rPr>
        <w:t>电子证照</w:t>
      </w:r>
      <w:r>
        <w:rPr>
          <w:rFonts w:ascii="仿宋" w:hAnsi="仿宋" w:eastAsia="仿宋" w:cs="仿宋"/>
          <w:sz w:val="31"/>
          <w:szCs w:val="31"/>
        </w:rPr>
        <w:t xml:space="preserve"> </w:t>
      </w:r>
      <w:r>
        <w:rPr>
          <w:rFonts w:ascii="仿宋" w:hAnsi="仿宋" w:eastAsia="仿宋" w:cs="仿宋"/>
          <w:spacing w:val="14"/>
          <w:sz w:val="31"/>
          <w:szCs w:val="31"/>
        </w:rPr>
        <w:t>不动产权证书(在不动产</w:t>
      </w:r>
      <w:r>
        <w:rPr>
          <w:rFonts w:hint="eastAsia" w:ascii="仿宋" w:hAnsi="仿宋" w:eastAsia="仿宋" w:cs="仿宋"/>
          <w:spacing w:val="14"/>
          <w:sz w:val="31"/>
          <w:szCs w:val="31"/>
          <w:lang w:eastAsia="zh-CN"/>
        </w:rPr>
        <w:t>登记电子证照</w:t>
      </w:r>
      <w:r>
        <w:rPr>
          <w:rFonts w:ascii="仿宋" w:hAnsi="仿宋" w:eastAsia="仿宋" w:cs="仿宋"/>
          <w:spacing w:val="14"/>
          <w:sz w:val="31"/>
          <w:szCs w:val="31"/>
        </w:rPr>
        <w:t>章</w:t>
      </w:r>
      <w:r>
        <w:rPr>
          <w:rFonts w:ascii="仿宋" w:hAnsi="仿宋" w:eastAsia="仿宋" w:cs="仿宋"/>
          <w:spacing w:val="8"/>
          <w:sz w:val="31"/>
          <w:szCs w:val="31"/>
        </w:rPr>
        <w:t>节</w:t>
      </w:r>
      <w:r>
        <w:rPr>
          <w:rFonts w:hint="eastAsia" w:ascii="仿宋" w:hAnsi="仿宋" w:eastAsia="仿宋" w:cs="仿宋"/>
          <w:spacing w:val="8"/>
          <w:sz w:val="31"/>
          <w:szCs w:val="31"/>
          <w:lang w:eastAsia="zh-CN"/>
        </w:rPr>
        <w:t>引用）</w:t>
      </w:r>
    </w:p>
    <w:p>
      <w:pPr>
        <w:keepNext w:val="0"/>
        <w:keepLines w:val="0"/>
        <w:pageBreakBefore w:val="0"/>
        <w:widowControl/>
        <w:wordWrap/>
        <w:overflowPunct/>
        <w:topLinePunct w:val="0"/>
        <w:autoSpaceDE w:val="0"/>
        <w:autoSpaceDN w:val="0"/>
        <w:bidi w:val="0"/>
        <w:spacing w:before="188" w:line="560" w:lineRule="exact"/>
        <w:ind w:left="36" w:right="16" w:firstLine="632"/>
        <w:jc w:val="both"/>
        <w:rPr>
          <w:rFonts w:ascii="仿宋" w:hAnsi="仿宋" w:eastAsia="仿宋" w:cs="仿宋"/>
          <w:sz w:val="31"/>
          <w:szCs w:val="31"/>
        </w:rPr>
      </w:pPr>
      <w:r>
        <w:rPr>
          <w:rFonts w:ascii="仿宋" w:hAnsi="仿宋" w:eastAsia="仿宋" w:cs="仿宋"/>
          <w:spacing w:val="9"/>
          <w:sz w:val="31"/>
          <w:szCs w:val="31"/>
        </w:rPr>
        <w:t>C 0204-2020</w:t>
      </w:r>
      <w:r>
        <w:rPr>
          <w:rFonts w:ascii="仿宋" w:hAnsi="仿宋" w:eastAsia="仿宋" w:cs="仿宋"/>
          <w:spacing w:val="-53"/>
          <w:sz w:val="31"/>
          <w:szCs w:val="31"/>
        </w:rPr>
        <w:t xml:space="preserve"> </w:t>
      </w:r>
      <w:r>
        <w:rPr>
          <w:rFonts w:ascii="仿宋" w:hAnsi="仿宋" w:eastAsia="仿宋" w:cs="仿宋"/>
          <w:spacing w:val="9"/>
          <w:sz w:val="31"/>
          <w:szCs w:val="31"/>
        </w:rPr>
        <w:t>全国一体化在线政务服务平台电子证照不</w:t>
      </w:r>
      <w:r>
        <w:rPr>
          <w:rFonts w:ascii="仿宋" w:hAnsi="仿宋" w:eastAsia="仿宋" w:cs="仿宋"/>
          <w:spacing w:val="20"/>
          <w:sz w:val="31"/>
          <w:szCs w:val="31"/>
        </w:rPr>
        <w:t>动产登记证明(在</w:t>
      </w:r>
      <w:r>
        <w:rPr>
          <w:rFonts w:ascii="仿宋" w:hAnsi="仿宋" w:eastAsia="仿宋" w:cs="仿宋"/>
          <w:spacing w:val="14"/>
          <w:sz w:val="31"/>
          <w:szCs w:val="31"/>
        </w:rPr>
        <w:t>不动产</w:t>
      </w:r>
      <w:r>
        <w:rPr>
          <w:rFonts w:hint="eastAsia" w:ascii="仿宋" w:hAnsi="仿宋" w:eastAsia="仿宋" w:cs="仿宋"/>
          <w:spacing w:val="14"/>
          <w:sz w:val="31"/>
          <w:szCs w:val="31"/>
          <w:lang w:eastAsia="zh-CN"/>
        </w:rPr>
        <w:t>登记电子证照</w:t>
      </w:r>
      <w:r>
        <w:rPr>
          <w:rFonts w:ascii="仿宋" w:hAnsi="仿宋" w:eastAsia="仿宋" w:cs="仿宋"/>
          <w:spacing w:val="14"/>
          <w:sz w:val="31"/>
          <w:szCs w:val="31"/>
        </w:rPr>
        <w:t>章</w:t>
      </w:r>
      <w:r>
        <w:rPr>
          <w:rFonts w:ascii="仿宋" w:hAnsi="仿宋" w:eastAsia="仿宋" w:cs="仿宋"/>
          <w:spacing w:val="8"/>
          <w:sz w:val="31"/>
          <w:szCs w:val="31"/>
        </w:rPr>
        <w:t>节</w:t>
      </w:r>
      <w:r>
        <w:rPr>
          <w:rFonts w:hint="eastAsia" w:ascii="仿宋" w:hAnsi="仿宋" w:eastAsia="仿宋" w:cs="仿宋"/>
          <w:spacing w:val="8"/>
          <w:sz w:val="31"/>
          <w:szCs w:val="31"/>
          <w:lang w:eastAsia="zh-CN"/>
        </w:rPr>
        <w:t>引用</w:t>
      </w:r>
      <w:r>
        <w:rPr>
          <w:rFonts w:ascii="仿宋" w:hAnsi="仿宋" w:eastAsia="仿宋" w:cs="仿宋"/>
          <w:spacing w:val="4"/>
          <w:sz w:val="31"/>
          <w:szCs w:val="31"/>
        </w:rPr>
        <w:t>)</w:t>
      </w:r>
    </w:p>
    <w:p>
      <w:pPr>
        <w:spacing w:before="188" w:line="226" w:lineRule="auto"/>
        <w:ind w:left="27"/>
        <w:outlineLvl w:val="0"/>
        <w:rPr>
          <w:rFonts w:ascii="黑体" w:hAnsi="黑体" w:eastAsia="黑体" w:cs="黑体"/>
          <w:spacing w:val="8"/>
          <w:sz w:val="31"/>
          <w:szCs w:val="31"/>
          <w14:textOutline w14:w="5793" w14:cap="sq" w14:cmpd="sng">
            <w14:solidFill>
              <w14:srgbClr w14:val="000000"/>
            </w14:solidFill>
            <w14:prstDash w14:val="solid"/>
            <w14:bevel/>
          </w14:textOutline>
        </w:rPr>
      </w:pPr>
    </w:p>
    <w:p>
      <w:pPr>
        <w:spacing w:before="188" w:line="226" w:lineRule="auto"/>
        <w:ind w:left="27"/>
        <w:outlineLvl w:val="0"/>
        <w:rPr>
          <w:rFonts w:ascii="黑体" w:hAnsi="黑体" w:eastAsia="黑体" w:cs="黑体"/>
          <w:sz w:val="31"/>
          <w:szCs w:val="31"/>
        </w:rPr>
      </w:pPr>
      <w:bookmarkStart w:id="26" w:name="_GoBack"/>
      <w:bookmarkEnd w:id="26"/>
      <w:r>
        <w:rPr>
          <w:rFonts w:ascii="黑体" w:hAnsi="黑体" w:eastAsia="黑体" w:cs="黑体"/>
          <w:spacing w:val="8"/>
          <w:sz w:val="31"/>
          <w:szCs w:val="31"/>
          <w14:textOutline w14:w="5793" w14:cap="sq" w14:cmpd="sng">
            <w14:solidFill>
              <w14:srgbClr w14:val="000000"/>
            </w14:solidFill>
            <w14:prstDash w14:val="solid"/>
            <w14:bevel/>
          </w14:textOutline>
        </w:rPr>
        <w:t>7</w:t>
      </w:r>
      <w:r>
        <w:rPr>
          <w:rFonts w:ascii="黑体" w:hAnsi="黑体" w:eastAsia="黑体" w:cs="黑体"/>
          <w:spacing w:val="-50"/>
          <w:sz w:val="31"/>
          <w:szCs w:val="31"/>
        </w:rPr>
        <w:t xml:space="preserve"> </w:t>
      </w:r>
      <w:r>
        <w:rPr>
          <w:rFonts w:ascii="黑体" w:hAnsi="黑体" w:eastAsia="黑体" w:cs="黑体"/>
          <w:spacing w:val="8"/>
          <w:sz w:val="31"/>
          <w:szCs w:val="31"/>
          <w14:textOutline w14:w="5793" w14:cap="sq" w14:cmpd="sng">
            <w14:solidFill>
              <w14:srgbClr w14:val="000000"/>
            </w14:solidFill>
            <w14:prstDash w14:val="solid"/>
            <w14:bevel/>
          </w14:textOutline>
        </w:rPr>
        <w:t>重大分歧意见的处理经过和依据</w:t>
      </w:r>
    </w:p>
    <w:p>
      <w:pPr>
        <w:spacing w:before="177" w:line="222" w:lineRule="auto"/>
        <w:ind w:left="667"/>
        <w:rPr>
          <w:rFonts w:ascii="仿宋" w:hAnsi="仿宋" w:eastAsia="仿宋" w:cs="仿宋"/>
          <w:sz w:val="31"/>
          <w:szCs w:val="31"/>
        </w:rPr>
      </w:pPr>
      <w:r>
        <w:rPr>
          <w:rFonts w:ascii="仿宋" w:hAnsi="仿宋" w:eastAsia="仿宋" w:cs="仿宋"/>
          <w:spacing w:val="9"/>
          <w:sz w:val="31"/>
          <w:szCs w:val="31"/>
        </w:rPr>
        <w:t>本《规范》在起草过程中，没有出现重大分歧意</w:t>
      </w:r>
      <w:r>
        <w:rPr>
          <w:rFonts w:ascii="仿宋" w:hAnsi="仿宋" w:eastAsia="仿宋" w:cs="仿宋"/>
          <w:spacing w:val="8"/>
          <w:sz w:val="31"/>
          <w:szCs w:val="31"/>
        </w:rPr>
        <w:t>见。</w:t>
      </w:r>
    </w:p>
    <w:p>
      <w:pPr>
        <w:pStyle w:val="2"/>
        <w:spacing w:line="426" w:lineRule="auto"/>
      </w:pPr>
    </w:p>
    <w:p>
      <w:pPr>
        <w:spacing w:before="101" w:line="227" w:lineRule="auto"/>
        <w:ind w:left="22"/>
        <w:outlineLvl w:val="0"/>
        <w:rPr>
          <w:rFonts w:ascii="黑体" w:hAnsi="黑体" w:eastAsia="黑体" w:cs="黑体"/>
          <w:sz w:val="31"/>
          <w:szCs w:val="31"/>
        </w:rPr>
      </w:pPr>
      <w:bookmarkStart w:id="23" w:name="bookmark52"/>
      <w:bookmarkEnd w:id="23"/>
      <w:r>
        <w:rPr>
          <w:rFonts w:ascii="黑体" w:hAnsi="黑体" w:eastAsia="黑体" w:cs="黑体"/>
          <w:spacing w:val="9"/>
          <w:sz w:val="31"/>
          <w:szCs w:val="31"/>
          <w14:textOutline w14:w="5793" w14:cap="sq" w14:cmpd="sng">
            <w14:solidFill>
              <w14:srgbClr w14:val="000000"/>
            </w14:solidFill>
            <w14:prstDash w14:val="solid"/>
            <w14:bevel/>
          </w14:textOutline>
        </w:rPr>
        <w:t>8</w:t>
      </w:r>
      <w:r>
        <w:rPr>
          <w:rFonts w:ascii="黑体" w:hAnsi="黑体" w:eastAsia="黑体" w:cs="黑体"/>
          <w:spacing w:val="9"/>
          <w:sz w:val="31"/>
          <w:szCs w:val="31"/>
        </w:rPr>
        <w:t xml:space="preserve"> </w:t>
      </w:r>
      <w:r>
        <w:rPr>
          <w:rFonts w:ascii="黑体" w:hAnsi="黑体" w:eastAsia="黑体" w:cs="黑体"/>
          <w:spacing w:val="9"/>
          <w:sz w:val="31"/>
          <w:szCs w:val="31"/>
          <w14:textOutline w14:w="5793" w14:cap="sq" w14:cmpd="sng">
            <w14:solidFill>
              <w14:srgbClr w14:val="000000"/>
            </w14:solidFill>
            <w14:prstDash w14:val="solid"/>
            <w14:bevel/>
          </w14:textOutline>
        </w:rPr>
        <w:t>作为推荐性标准的建议</w:t>
      </w:r>
    </w:p>
    <w:p>
      <w:pPr>
        <w:pStyle w:val="2"/>
        <w:spacing w:line="407" w:lineRule="auto"/>
      </w:pPr>
    </w:p>
    <w:p>
      <w:pPr>
        <w:spacing w:before="102" w:line="220" w:lineRule="auto"/>
        <w:ind w:left="664"/>
        <w:rPr>
          <w:rFonts w:ascii="仿宋" w:hAnsi="仿宋" w:eastAsia="仿宋" w:cs="仿宋"/>
          <w:sz w:val="31"/>
          <w:szCs w:val="31"/>
        </w:rPr>
      </w:pPr>
      <w:r>
        <w:rPr>
          <w:rFonts w:ascii="仿宋" w:hAnsi="仿宋" w:eastAsia="仿宋" w:cs="仿宋"/>
          <w:spacing w:val="9"/>
          <w:sz w:val="31"/>
          <w:szCs w:val="31"/>
        </w:rPr>
        <w:t>建议本《规范》作为推荐性标准批准发布实</w:t>
      </w:r>
      <w:r>
        <w:rPr>
          <w:rFonts w:ascii="仿宋" w:hAnsi="仿宋" w:eastAsia="仿宋" w:cs="仿宋"/>
          <w:spacing w:val="8"/>
          <w:sz w:val="31"/>
          <w:szCs w:val="31"/>
        </w:rPr>
        <w:t>施。</w:t>
      </w:r>
    </w:p>
    <w:p>
      <w:pPr>
        <w:pStyle w:val="2"/>
        <w:spacing w:line="327" w:lineRule="auto"/>
      </w:pPr>
    </w:p>
    <w:p>
      <w:pPr>
        <w:spacing w:before="101" w:line="227" w:lineRule="auto"/>
        <w:ind w:left="17"/>
        <w:outlineLvl w:val="0"/>
        <w:rPr>
          <w:rFonts w:ascii="黑体" w:hAnsi="黑体" w:eastAsia="黑体" w:cs="黑体"/>
          <w:sz w:val="31"/>
          <w:szCs w:val="31"/>
        </w:rPr>
      </w:pPr>
      <w:bookmarkStart w:id="24" w:name="bookmark53"/>
      <w:bookmarkEnd w:id="24"/>
      <w:r>
        <w:rPr>
          <w:rFonts w:ascii="黑体" w:hAnsi="黑体" w:eastAsia="黑体" w:cs="黑体"/>
          <w:spacing w:val="10"/>
          <w:sz w:val="31"/>
          <w:szCs w:val="31"/>
          <w14:textOutline w14:w="5793" w14:cap="sq" w14:cmpd="sng">
            <w14:solidFill>
              <w14:srgbClr w14:val="000000"/>
            </w14:solidFill>
            <w14:prstDash w14:val="solid"/>
            <w14:bevel/>
          </w14:textOutline>
        </w:rPr>
        <w:t>9</w:t>
      </w:r>
      <w:r>
        <w:rPr>
          <w:rFonts w:ascii="黑体" w:hAnsi="黑体" w:eastAsia="黑体" w:cs="黑体"/>
          <w:spacing w:val="10"/>
          <w:sz w:val="31"/>
          <w:szCs w:val="31"/>
        </w:rPr>
        <w:t xml:space="preserve"> </w:t>
      </w:r>
      <w:r>
        <w:rPr>
          <w:rFonts w:ascii="黑体" w:hAnsi="黑体" w:eastAsia="黑体" w:cs="黑体"/>
          <w:spacing w:val="10"/>
          <w:sz w:val="31"/>
          <w:szCs w:val="31"/>
          <w14:textOutline w14:w="5793" w14:cap="sq" w14:cmpd="sng">
            <w14:solidFill>
              <w14:srgbClr w14:val="000000"/>
            </w14:solidFill>
            <w14:prstDash w14:val="solid"/>
            <w14:bevel/>
          </w14:textOutline>
        </w:rPr>
        <w:t>废止现行有关标准的建议</w:t>
      </w:r>
    </w:p>
    <w:p>
      <w:pPr>
        <w:spacing w:before="265" w:line="222" w:lineRule="auto"/>
        <w:ind w:left="667"/>
        <w:rPr>
          <w:rFonts w:ascii="仿宋" w:hAnsi="仿宋" w:eastAsia="仿宋" w:cs="仿宋"/>
          <w:sz w:val="31"/>
          <w:szCs w:val="31"/>
        </w:rPr>
      </w:pPr>
      <w:r>
        <w:rPr>
          <w:rFonts w:ascii="仿宋" w:hAnsi="仿宋" w:eastAsia="仿宋" w:cs="仿宋"/>
          <w:spacing w:val="8"/>
          <w:sz w:val="31"/>
          <w:szCs w:val="31"/>
        </w:rPr>
        <w:t>本《规范》为首次制定，没有需要废止的标准。</w:t>
      </w:r>
    </w:p>
    <w:p>
      <w:pPr>
        <w:pStyle w:val="2"/>
        <w:spacing w:line="323" w:lineRule="auto"/>
      </w:pPr>
    </w:p>
    <w:p>
      <w:pPr>
        <w:spacing w:before="101" w:line="226" w:lineRule="auto"/>
        <w:ind w:left="42"/>
        <w:outlineLvl w:val="0"/>
        <w:rPr>
          <w:rFonts w:ascii="黑体" w:hAnsi="黑体" w:eastAsia="黑体" w:cs="黑体"/>
          <w:sz w:val="31"/>
          <w:szCs w:val="31"/>
        </w:rPr>
      </w:pPr>
      <w:bookmarkStart w:id="25" w:name="bookmark54"/>
      <w:bookmarkEnd w:id="25"/>
      <w:r>
        <w:rPr>
          <w:rFonts w:ascii="黑体" w:hAnsi="黑体" w:eastAsia="黑体" w:cs="黑体"/>
          <w:spacing w:val="6"/>
          <w:sz w:val="31"/>
          <w:szCs w:val="31"/>
          <w14:textOutline w14:w="5793" w14:cap="sq" w14:cmpd="sng">
            <w14:solidFill>
              <w14:srgbClr w14:val="000000"/>
            </w14:solidFill>
            <w14:prstDash w14:val="solid"/>
            <w14:bevel/>
          </w14:textOutline>
        </w:rPr>
        <w:t>10</w:t>
      </w:r>
      <w:r>
        <w:rPr>
          <w:rFonts w:ascii="黑体" w:hAnsi="黑体" w:eastAsia="黑体" w:cs="黑体"/>
          <w:spacing w:val="-61"/>
          <w:sz w:val="31"/>
          <w:szCs w:val="31"/>
        </w:rPr>
        <w:t xml:space="preserve"> </w:t>
      </w:r>
      <w:r>
        <w:rPr>
          <w:rFonts w:ascii="黑体" w:hAnsi="黑体" w:eastAsia="黑体" w:cs="黑体"/>
          <w:spacing w:val="6"/>
          <w:sz w:val="31"/>
          <w:szCs w:val="31"/>
          <w14:textOutline w14:w="5793" w14:cap="sq" w14:cmpd="sng">
            <w14:solidFill>
              <w14:srgbClr w14:val="000000"/>
            </w14:solidFill>
            <w14:prstDash w14:val="solid"/>
            <w14:bevel/>
          </w14:textOutline>
        </w:rPr>
        <w:t>其他应予说明的事项</w:t>
      </w:r>
    </w:p>
    <w:p>
      <w:pPr>
        <w:spacing w:before="268" w:line="225" w:lineRule="auto"/>
        <w:ind w:left="677"/>
        <w:rPr>
          <w:rFonts w:ascii="仿宋" w:hAnsi="仿宋" w:eastAsia="仿宋" w:cs="仿宋"/>
          <w:sz w:val="31"/>
          <w:szCs w:val="31"/>
        </w:rPr>
      </w:pPr>
      <w:r>
        <w:rPr>
          <w:rFonts w:ascii="仿宋" w:hAnsi="仿宋" w:eastAsia="仿宋" w:cs="仿宋"/>
          <w:sz w:val="31"/>
          <w:szCs w:val="31"/>
        </w:rPr>
        <w:t>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p>
    <w:p>
      <w:pPr>
        <w:spacing w:before="101" w:line="566" w:lineRule="exact"/>
        <w:ind w:left="2257"/>
        <w:rPr>
          <w:rFonts w:ascii="仿宋" w:hAnsi="仿宋" w:eastAsia="仿宋" w:cs="仿宋"/>
          <w:sz w:val="31"/>
          <w:szCs w:val="31"/>
        </w:rPr>
      </w:pPr>
      <w:r>
        <w:rPr>
          <w:rFonts w:ascii="仿宋" w:hAnsi="仿宋" w:eastAsia="仿宋" w:cs="仿宋"/>
          <w:spacing w:val="9"/>
          <w:position w:val="18"/>
          <w:sz w:val="31"/>
          <w:szCs w:val="31"/>
        </w:rPr>
        <w:t>《不动产登记业务规范》起草小组</w:t>
      </w:r>
    </w:p>
    <w:p>
      <w:pPr>
        <w:spacing w:line="222" w:lineRule="auto"/>
        <w:ind w:left="4039"/>
        <w:rPr>
          <w:rFonts w:ascii="仿宋" w:hAnsi="仿宋" w:eastAsia="仿宋" w:cs="仿宋"/>
          <w:sz w:val="31"/>
          <w:szCs w:val="31"/>
        </w:rPr>
      </w:pPr>
      <w:r>
        <w:rPr>
          <w:rFonts w:ascii="仿宋" w:hAnsi="仿宋" w:eastAsia="仿宋" w:cs="仿宋"/>
          <w:spacing w:val="-8"/>
          <w:sz w:val="31"/>
          <w:szCs w:val="31"/>
        </w:rPr>
        <w:t>2023</w:t>
      </w:r>
      <w:r>
        <w:rPr>
          <w:rFonts w:ascii="仿宋" w:hAnsi="仿宋" w:eastAsia="仿宋" w:cs="仿宋"/>
          <w:spacing w:val="-50"/>
          <w:sz w:val="31"/>
          <w:szCs w:val="31"/>
        </w:rPr>
        <w:t xml:space="preserve"> </w:t>
      </w:r>
      <w:r>
        <w:rPr>
          <w:rFonts w:ascii="仿宋" w:hAnsi="仿宋" w:eastAsia="仿宋" w:cs="仿宋"/>
          <w:spacing w:val="-8"/>
          <w:sz w:val="31"/>
          <w:szCs w:val="31"/>
        </w:rPr>
        <w:t>年</w:t>
      </w:r>
      <w:r>
        <w:rPr>
          <w:rFonts w:hint="eastAsia" w:ascii="仿宋" w:hAnsi="仿宋" w:eastAsia="仿宋" w:cs="仿宋"/>
          <w:spacing w:val="-43"/>
          <w:sz w:val="31"/>
          <w:szCs w:val="31"/>
          <w:lang w:val="en-US" w:eastAsia="zh-CN"/>
        </w:rPr>
        <w:t>11</w:t>
      </w:r>
      <w:r>
        <w:rPr>
          <w:rFonts w:ascii="仿宋" w:hAnsi="仿宋" w:eastAsia="仿宋" w:cs="仿宋"/>
          <w:spacing w:val="-46"/>
          <w:sz w:val="31"/>
          <w:szCs w:val="31"/>
        </w:rPr>
        <w:t xml:space="preserve"> </w:t>
      </w:r>
      <w:r>
        <w:rPr>
          <w:rFonts w:ascii="仿宋" w:hAnsi="仿宋" w:eastAsia="仿宋" w:cs="仿宋"/>
          <w:spacing w:val="-8"/>
          <w:sz w:val="31"/>
          <w:szCs w:val="31"/>
        </w:rPr>
        <w:t>月</w:t>
      </w:r>
      <w:r>
        <w:rPr>
          <w:rFonts w:hint="eastAsia" w:ascii="仿宋" w:hAnsi="仿宋" w:eastAsia="仿宋" w:cs="仿宋"/>
          <w:spacing w:val="-36"/>
          <w:sz w:val="31"/>
          <w:szCs w:val="31"/>
          <w:lang w:val="en-US" w:eastAsia="zh-CN"/>
        </w:rPr>
        <w:t xml:space="preserve">16 </w:t>
      </w:r>
      <w:r>
        <w:rPr>
          <w:rFonts w:ascii="仿宋" w:hAnsi="仿宋" w:eastAsia="仿宋" w:cs="仿宋"/>
          <w:spacing w:val="-8"/>
          <w:sz w:val="31"/>
          <w:szCs w:val="31"/>
        </w:rPr>
        <w:t>日</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p>
    <w:sectPr>
      <w:footerReference r:id="rId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4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22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ascii="Times New Roman" w:hAnsi="Times New Roman" w:eastAsia="Times New Roman" w:cs="Times New Roman"/>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mc:Fallback>
      </mc:AlternateContent>
    </w:r>
    <w:r>
      <w:rPr>
        <w:rFonts w:ascii="Times New Roman" w:hAnsi="Times New Roman" w:eastAsia="Times New Roman" w:cs="Times New Roman"/>
        <w:sz w:val="18"/>
        <w:szCs w:val="18"/>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lZTY3MzNjNjNkZGUzMzFhNDg2NDk0NGJhMzY1Y2MifQ=="/>
  </w:docVars>
  <w:rsids>
    <w:rsidRoot w:val="60BF1A2B"/>
    <w:rsid w:val="00977662"/>
    <w:rsid w:val="00CF5500"/>
    <w:rsid w:val="01695955"/>
    <w:rsid w:val="03342D0D"/>
    <w:rsid w:val="03475E56"/>
    <w:rsid w:val="043164D2"/>
    <w:rsid w:val="05597A8E"/>
    <w:rsid w:val="06510766"/>
    <w:rsid w:val="07C03DF5"/>
    <w:rsid w:val="07FB307F"/>
    <w:rsid w:val="081B2C53"/>
    <w:rsid w:val="0829521F"/>
    <w:rsid w:val="08E9737B"/>
    <w:rsid w:val="0A8D3D36"/>
    <w:rsid w:val="0B41524D"/>
    <w:rsid w:val="0B512627"/>
    <w:rsid w:val="0B7E6AB6"/>
    <w:rsid w:val="0BC73659"/>
    <w:rsid w:val="0BCF6F70"/>
    <w:rsid w:val="0C5C3844"/>
    <w:rsid w:val="0DB717F6"/>
    <w:rsid w:val="0E6D6359"/>
    <w:rsid w:val="10FE598E"/>
    <w:rsid w:val="1525173B"/>
    <w:rsid w:val="1635318D"/>
    <w:rsid w:val="17B61D19"/>
    <w:rsid w:val="17CF1E32"/>
    <w:rsid w:val="1803598D"/>
    <w:rsid w:val="18925339"/>
    <w:rsid w:val="198253AE"/>
    <w:rsid w:val="1A086300"/>
    <w:rsid w:val="1ADF05DE"/>
    <w:rsid w:val="1B3721C8"/>
    <w:rsid w:val="1D306E07"/>
    <w:rsid w:val="1E942FB4"/>
    <w:rsid w:val="1F75506D"/>
    <w:rsid w:val="21036578"/>
    <w:rsid w:val="21404409"/>
    <w:rsid w:val="21DD6EFA"/>
    <w:rsid w:val="2255003C"/>
    <w:rsid w:val="23A777BF"/>
    <w:rsid w:val="2472601F"/>
    <w:rsid w:val="26B11081"/>
    <w:rsid w:val="27D05536"/>
    <w:rsid w:val="29747D10"/>
    <w:rsid w:val="2B121998"/>
    <w:rsid w:val="2B4F567C"/>
    <w:rsid w:val="2B6F729F"/>
    <w:rsid w:val="2DF0053E"/>
    <w:rsid w:val="2E764E5E"/>
    <w:rsid w:val="2E8E1CA7"/>
    <w:rsid w:val="301038B7"/>
    <w:rsid w:val="30946649"/>
    <w:rsid w:val="31C30439"/>
    <w:rsid w:val="322C1545"/>
    <w:rsid w:val="34DB7842"/>
    <w:rsid w:val="34E0398D"/>
    <w:rsid w:val="366F5106"/>
    <w:rsid w:val="36730100"/>
    <w:rsid w:val="36E83689"/>
    <w:rsid w:val="37D270A9"/>
    <w:rsid w:val="38A82F3C"/>
    <w:rsid w:val="38C05153"/>
    <w:rsid w:val="3A2B0CF2"/>
    <w:rsid w:val="3B954675"/>
    <w:rsid w:val="3DAB4624"/>
    <w:rsid w:val="3F2B709E"/>
    <w:rsid w:val="3F750AFB"/>
    <w:rsid w:val="41230975"/>
    <w:rsid w:val="4214206C"/>
    <w:rsid w:val="44801914"/>
    <w:rsid w:val="45444CD8"/>
    <w:rsid w:val="45813EBC"/>
    <w:rsid w:val="46D324F5"/>
    <w:rsid w:val="474D22A8"/>
    <w:rsid w:val="47AD5E81"/>
    <w:rsid w:val="48AE6D76"/>
    <w:rsid w:val="48BB6ACA"/>
    <w:rsid w:val="49325BF9"/>
    <w:rsid w:val="4A080708"/>
    <w:rsid w:val="4ABA5EA6"/>
    <w:rsid w:val="4AC97E97"/>
    <w:rsid w:val="4B3D0885"/>
    <w:rsid w:val="4B4E0182"/>
    <w:rsid w:val="4B5F07FC"/>
    <w:rsid w:val="4C8D1398"/>
    <w:rsid w:val="4D20220D"/>
    <w:rsid w:val="4D275349"/>
    <w:rsid w:val="4E257ADB"/>
    <w:rsid w:val="4E965C95"/>
    <w:rsid w:val="4F3B1580"/>
    <w:rsid w:val="508D5E0B"/>
    <w:rsid w:val="52CA50F4"/>
    <w:rsid w:val="52EC7442"/>
    <w:rsid w:val="543739B0"/>
    <w:rsid w:val="54422A68"/>
    <w:rsid w:val="54A92AE8"/>
    <w:rsid w:val="564B02FA"/>
    <w:rsid w:val="56A95021"/>
    <w:rsid w:val="583D3EC3"/>
    <w:rsid w:val="59AF6DF2"/>
    <w:rsid w:val="5B6746A7"/>
    <w:rsid w:val="5BA33255"/>
    <w:rsid w:val="5D9500AD"/>
    <w:rsid w:val="5EE94B54"/>
    <w:rsid w:val="5F4613C6"/>
    <w:rsid w:val="5F8A6636"/>
    <w:rsid w:val="60BF1A2B"/>
    <w:rsid w:val="613D1187"/>
    <w:rsid w:val="62F00153"/>
    <w:rsid w:val="632E5E62"/>
    <w:rsid w:val="642537B3"/>
    <w:rsid w:val="64A51B2D"/>
    <w:rsid w:val="65B611ED"/>
    <w:rsid w:val="65E47E23"/>
    <w:rsid w:val="66855163"/>
    <w:rsid w:val="66F347C2"/>
    <w:rsid w:val="670544F5"/>
    <w:rsid w:val="683A3D2B"/>
    <w:rsid w:val="694B1D25"/>
    <w:rsid w:val="69B60FD3"/>
    <w:rsid w:val="69C53AC8"/>
    <w:rsid w:val="6A2E5B11"/>
    <w:rsid w:val="6B0F5943"/>
    <w:rsid w:val="6B304674"/>
    <w:rsid w:val="6B5C4ABB"/>
    <w:rsid w:val="6CF92406"/>
    <w:rsid w:val="6CFA128D"/>
    <w:rsid w:val="6DAA410D"/>
    <w:rsid w:val="6E5813AF"/>
    <w:rsid w:val="6FEC0A99"/>
    <w:rsid w:val="70932B72"/>
    <w:rsid w:val="71B43FF9"/>
    <w:rsid w:val="71EC253A"/>
    <w:rsid w:val="73375A36"/>
    <w:rsid w:val="73EF4B4B"/>
    <w:rsid w:val="752244C4"/>
    <w:rsid w:val="768A40CF"/>
    <w:rsid w:val="7863107C"/>
    <w:rsid w:val="79E8341B"/>
    <w:rsid w:val="7B0F54EB"/>
    <w:rsid w:val="7BEC112B"/>
    <w:rsid w:val="7C4F3DF1"/>
    <w:rsid w:val="7D5B0573"/>
    <w:rsid w:val="7F1440ED"/>
    <w:rsid w:val="7F67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paragraph" w:customStyle="1" w:styleId="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2023-11-19T14:00:00Z</dcterms:created>
  <dc:creator>邓姝</dc:creator>
  <cp:lastModifiedBy>邓姝</cp:lastModifiedBy>
  <dcterms:modified xsi:type="dcterms:W3CDTF">2023-11-19T14:41:59Z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E904C4F9A485458A8CC4F96E219D46BE_11</vt:lpwstr>
  </property>
</Properties>
</file>