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64" w:type="dxa"/>
        <w:tblCellMar>
          <w:left w:w="0" w:type="dxa"/>
          <w:right w:w="0" w:type="dxa"/>
        </w:tblCellMar>
        <w:tblLook w:val="00A0"/>
      </w:tblPr>
      <w:tblGrid>
        <w:gridCol w:w="509"/>
        <w:gridCol w:w="8855"/>
      </w:tblGrid>
      <w:tr w:rsidR="00F11A45">
        <w:tc>
          <w:tcPr>
            <w:tcW w:w="509" w:type="dxa"/>
          </w:tcPr>
          <w:p w:rsidR="00F11A45" w:rsidRDefault="00F11A45">
            <w:pPr>
              <w:pStyle w:val="Header"/>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bookmarkStart w:id="0" w:name="ICS"/>
        <w:tc>
          <w:tcPr>
            <w:tcW w:w="8855" w:type="dxa"/>
          </w:tcPr>
          <w:p w:rsidR="00F11A45" w:rsidRDefault="00F11A45">
            <w:pPr>
              <w:pStyle w:val="Header"/>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ffData>
              </w:fldChar>
            </w:r>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w:t>
            </w:r>
            <w:r>
              <w:rPr>
                <w:rFonts w:ascii="黑体" w:eastAsia="黑体" w:hAnsi="黑体"/>
                <w:sz w:val="21"/>
                <w:szCs w:val="21"/>
              </w:rPr>
              <w:fldChar w:fldCharType="end"/>
            </w:r>
            <w:bookmarkEnd w:id="0"/>
          </w:p>
        </w:tc>
      </w:tr>
      <w:tr w:rsidR="00F11A45">
        <w:tc>
          <w:tcPr>
            <w:tcW w:w="509" w:type="dxa"/>
          </w:tcPr>
          <w:p w:rsidR="00F11A45" w:rsidRDefault="00F11A45">
            <w:pPr>
              <w:pStyle w:val="Header"/>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bookmarkStart w:id="1" w:name="CSDN"/>
        <w:tc>
          <w:tcPr>
            <w:tcW w:w="8855" w:type="dxa"/>
          </w:tcPr>
          <w:p w:rsidR="00F11A45" w:rsidRDefault="00F11A45">
            <w:pPr>
              <w:pStyle w:val="Header"/>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ffData>
              </w:fldChar>
            </w:r>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点击此处添加</w:t>
            </w:r>
            <w:r>
              <w:rPr>
                <w:rFonts w:ascii="黑体" w:eastAsia="黑体" w:hAnsi="黑体"/>
                <w:sz w:val="21"/>
                <w:szCs w:val="21"/>
              </w:rPr>
              <w:t>CCS</w:t>
            </w:r>
            <w:r>
              <w:rPr>
                <w:rFonts w:ascii="黑体" w:eastAsia="黑体" w:hAnsi="黑体" w:hint="eastAsia"/>
                <w:sz w:val="21"/>
                <w:szCs w:val="21"/>
              </w:rPr>
              <w:t>号</w:t>
            </w:r>
            <w:r>
              <w:rPr>
                <w:rFonts w:ascii="黑体" w:eastAsia="黑体" w:hAnsi="黑体"/>
                <w:sz w:val="21"/>
                <w:szCs w:val="21"/>
              </w:rPr>
              <w:fldChar w:fldCharType="end"/>
            </w:r>
            <w:bookmarkEnd w:id="1"/>
          </w:p>
        </w:tc>
      </w:tr>
    </w:tbl>
    <w:tbl>
      <w:tblPr>
        <w:tblpPr w:leftFromText="180" w:rightFromText="180" w:vertAnchor="text" w:horzAnchor="margin" w:tblpX="2683" w:tblpY="578"/>
        <w:tblW w:w="0" w:type="auto"/>
        <w:tblBorders>
          <w:insideH w:val="single" w:sz="4" w:space="0" w:color="auto"/>
          <w:insideV w:val="single" w:sz="4" w:space="0" w:color="auto"/>
        </w:tblBorders>
        <w:tblCellMar>
          <w:right w:w="221" w:type="dxa"/>
        </w:tblCellMar>
        <w:tblLook w:val="00A0"/>
      </w:tblPr>
      <w:tblGrid>
        <w:gridCol w:w="6407"/>
      </w:tblGrid>
      <w:tr w:rsidR="00F11A45">
        <w:tc>
          <w:tcPr>
            <w:tcW w:w="6407" w:type="dxa"/>
          </w:tcPr>
          <w:p w:rsidR="00F11A45" w:rsidRDefault="00F11A45">
            <w:pPr>
              <w:pStyle w:val="afff5"/>
              <w:framePr w:w="0" w:hRule="auto" w:wrap="auto" w:hAnchor="text" w:xAlign="left" w:yAlign="inline" w:anchorLock="0"/>
              <w:rPr>
                <w:rFonts w:ascii="宋体"/>
                <w:sz w:val="28"/>
                <w:szCs w:val="28"/>
              </w:rPr>
            </w:pPr>
            <w:bookmarkStart w:id="2" w:name="_Hlk26473981"/>
            <w:r w:rsidRPr="00E12A0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i1025" type="#_x0000_t75" style="width:62.25pt;height:30.75pt;visibility:visible">
                  <v:imagedata r:id="rId7" o:title=""/>
                </v:shape>
              </w:pict>
            </w:r>
            <w:r>
              <w:rPr>
                <w:sz w:val="21"/>
                <w:szCs w:val="21"/>
              </w:rPr>
              <w:t xml:space="preserve"> </w:t>
            </w:r>
            <w:bookmarkStart w:id="3" w:name="c1"/>
            <w:r>
              <w:fldChar w:fldCharType="begin">
                <w:ffData>
                  <w:name w:val="c1"/>
                  <w:enabled/>
                  <w:calcOnExit w:val="0"/>
                  <w:textInput>
                    <w:maxLength w:val="8"/>
                  </w:textInput>
                </w:ffData>
              </w:fldChar>
            </w:r>
            <w:r>
              <w:instrText xml:space="preserve"> FORMTEXT </w:instrText>
            </w:r>
            <w:r>
              <w:fldChar w:fldCharType="separate"/>
            </w:r>
            <w:r>
              <w:t>43/T</w:t>
            </w:r>
            <w:r>
              <w:fldChar w:fldCharType="end"/>
            </w:r>
            <w:bookmarkEnd w:id="3"/>
          </w:p>
        </w:tc>
      </w:tr>
    </w:tbl>
    <w:bookmarkStart w:id="4" w:name="c2"/>
    <w:p w:rsidR="00F11A45" w:rsidRDefault="00F11A45">
      <w:pPr>
        <w:pStyle w:val="afff6"/>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t> </w:t>
      </w:r>
      <w:r>
        <w:rPr>
          <w:rFonts w:ascii="黑体" w:eastAsia="黑体"/>
          <w:b w:val="0"/>
          <w:w w:val="100"/>
          <w:sz w:val="48"/>
        </w:rPr>
        <w:t> </w:t>
      </w:r>
      <w:r>
        <w:rPr>
          <w:rFonts w:ascii="黑体" w:eastAsia="黑体"/>
          <w:b w:val="0"/>
          <w:w w:val="100"/>
          <w:sz w:val="48"/>
        </w:rPr>
        <w:t> </w:t>
      </w:r>
      <w:r>
        <w:rPr>
          <w:rFonts w:ascii="黑体" w:eastAsia="黑体"/>
          <w:b w:val="0"/>
          <w:w w:val="100"/>
          <w:sz w:val="48"/>
        </w:rPr>
        <w:t> </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F11A45" w:rsidRDefault="00F11A45">
      <w:pPr>
        <w:pStyle w:val="affffffff7"/>
        <w:framePr w:wrap="auto"/>
        <w:rPr>
          <w:lang w:val="fr-FR"/>
        </w:rPr>
      </w:pPr>
      <w:r>
        <w:rPr>
          <w:lang w:val="fr-FR"/>
        </w:rPr>
        <w:t>DB</w:t>
      </w:r>
      <w:r>
        <w:rPr>
          <w:sz w:val="15"/>
          <w:szCs w:val="15"/>
          <w:lang w:val="fr-FR"/>
        </w:rPr>
        <w:t xml:space="preserve"> </w:t>
      </w:r>
      <w:bookmarkStart w:id="5" w:name="文字1"/>
      <w:r>
        <w:rPr>
          <w:lang w:val="fr-FR"/>
        </w:rPr>
        <w:fldChar w:fldCharType="begin">
          <w:ffData>
            <w:name w:val=""/>
            <w:enabled/>
            <w:calcOnExit w:val="0"/>
            <w:textInput>
              <w:default w:val="XX/T"/>
            </w:textInput>
          </w:ffData>
        </w:fldChar>
      </w:r>
      <w:r>
        <w:rPr>
          <w:lang w:val="fr-FR"/>
        </w:rPr>
        <w:instrText xml:space="preserve"> FORMTEXT </w:instrText>
      </w:r>
      <w:r>
        <w:rPr>
          <w:lang w:val="fr-FR"/>
        </w:rPr>
      </w:r>
      <w:r>
        <w:rPr>
          <w:lang w:val="fr-FR"/>
        </w:rPr>
        <w:fldChar w:fldCharType="separate"/>
      </w:r>
      <w:r>
        <w:t>43</w:t>
      </w:r>
      <w:r>
        <w:rPr>
          <w:lang w:val="fr-FR"/>
        </w:rPr>
        <w:t>/T</w:t>
      </w:r>
      <w:r>
        <w:rPr>
          <w:lang w:val="fr-FR"/>
        </w:rPr>
        <w:fldChar w:fldCharType="end"/>
      </w:r>
      <w:bookmarkEnd w:id="5"/>
      <w:r>
        <w:rPr>
          <w:lang w:val="fr-FR"/>
        </w:rPr>
        <w:t xml:space="preserve"> </w:t>
      </w:r>
      <w:bookmarkStart w:id="6" w:name="NSTD_CODE_F"/>
      <w:r>
        <w:rPr>
          <w:lang w:val="fr-FR"/>
        </w:rPr>
        <w:fldChar w:fldCharType="begin">
          <w:ffData>
            <w:name w:val="NSTD_CODE_F"/>
            <w:enabled/>
            <w:calcOnExit w:val="0"/>
            <w:textInput>
              <w:default w:val="XXXX"/>
            </w:textInput>
          </w:ffData>
        </w:fldChar>
      </w:r>
      <w:r>
        <w:rPr>
          <w:lang w:val="fr-FR"/>
        </w:rPr>
        <w:instrText xml:space="preserve"> FORMTEXT </w:instrText>
      </w:r>
      <w:r>
        <w:rPr>
          <w:lang w:val="fr-FR"/>
        </w:rPr>
      </w:r>
      <w:r>
        <w:rPr>
          <w:lang w:val="fr-FR"/>
        </w:rPr>
        <w:fldChar w:fldCharType="separate"/>
      </w:r>
      <w:r>
        <w:t>XXXX</w:t>
      </w:r>
      <w:r>
        <w:rPr>
          <w:lang w:val="fr-FR"/>
        </w:rPr>
        <w:fldChar w:fldCharType="end"/>
      </w:r>
      <w:bookmarkEnd w:id="6"/>
      <w:r>
        <w:rPr>
          <w:rFonts w:hAnsi="黑体"/>
          <w:lang w:val="fr-FR"/>
        </w:rPr>
        <w:t>—</w:t>
      </w:r>
      <w:bookmarkStart w:id="7" w:name="NSTD_CODE_B"/>
      <w:r>
        <w:rPr>
          <w:lang w:val="fr-FR"/>
        </w:rPr>
        <w:fldChar w:fldCharType="begin">
          <w:ffData>
            <w:name w:val="NSTD_CODE_B"/>
            <w:enabled/>
            <w:calcOnExit w:val="0"/>
            <w:textInput>
              <w:default w:val="XXXX"/>
            </w:textInput>
          </w:ffData>
        </w:fldChar>
      </w:r>
      <w:r>
        <w:rPr>
          <w:lang w:val="fr-FR"/>
        </w:rPr>
        <w:instrText xml:space="preserve"> FORMTEXT </w:instrText>
      </w:r>
      <w:r>
        <w:rPr>
          <w:lang w:val="fr-FR"/>
        </w:rPr>
      </w:r>
      <w:r>
        <w:rPr>
          <w:lang w:val="fr-FR"/>
        </w:rPr>
        <w:fldChar w:fldCharType="separate"/>
      </w:r>
      <w:r>
        <w:t>2024</w:t>
      </w:r>
      <w:r>
        <w:rPr>
          <w:lang w:val="fr-FR"/>
        </w:rPr>
        <w:fldChar w:fldCharType="end"/>
      </w:r>
      <w:bookmarkEnd w:id="7"/>
    </w:p>
    <w:bookmarkStart w:id="8" w:name="OSTD_CODE"/>
    <w:p w:rsidR="00F11A45" w:rsidRDefault="00F11A45">
      <w:pPr>
        <w:pStyle w:val="affffffff8"/>
        <w:framePr w:wrap="auto"/>
        <w:rPr>
          <w:rFonts w:hAnsi="黑体"/>
        </w:rPr>
      </w:pPr>
      <w:r>
        <w:rPr>
          <w:rFonts w:hAnsi="黑体"/>
        </w:rPr>
        <w:fldChar w:fldCharType="begin">
          <w:ffData>
            <w:name w:val="OSTD_CODE"/>
            <w:enabled/>
            <w:calcOnExit w:val="0"/>
            <w:textInput/>
          </w:ffData>
        </w:fldChar>
      </w:r>
      <w:r>
        <w:rPr>
          <w:rFonts w:hAnsi="黑体"/>
        </w:rPr>
        <w:instrText xml:space="preserve"> FORMTEXT </w:instrText>
      </w:r>
      <w:r>
        <w:rPr>
          <w:rFonts w:hAnsi="黑体"/>
        </w:rPr>
      </w:r>
      <w:r>
        <w:rPr>
          <w:rFonts w:hAnsi="黑体"/>
        </w:rPr>
        <w:fldChar w:fldCharType="separate"/>
      </w:r>
      <w:r>
        <w:rPr>
          <w:rFonts w:hAnsi="黑体" w:hint="eastAsia"/>
        </w:rPr>
        <w:t> </w:t>
      </w:r>
      <w:r>
        <w:rPr>
          <w:rFonts w:hAnsi="黑体" w:hint="eastAsia"/>
        </w:rPr>
        <w:t> </w:t>
      </w:r>
      <w:r>
        <w:rPr>
          <w:rFonts w:hAnsi="黑体" w:hint="eastAsia"/>
        </w:rPr>
        <w:t> </w:t>
      </w:r>
      <w:r>
        <w:rPr>
          <w:rFonts w:hAnsi="黑体" w:hint="eastAsia"/>
        </w:rPr>
        <w:t> </w:t>
      </w:r>
      <w:r>
        <w:rPr>
          <w:rFonts w:hAnsi="黑体" w:hint="eastAsia"/>
        </w:rPr>
        <w:t> </w:t>
      </w:r>
      <w:r>
        <w:rPr>
          <w:rFonts w:hAnsi="黑体"/>
        </w:rPr>
        <w:fldChar w:fldCharType="end"/>
      </w:r>
      <w:bookmarkEnd w:id="8"/>
    </w:p>
    <w:p w:rsidR="00F11A45" w:rsidRDefault="00F11A45">
      <w:pPr>
        <w:spacing w:line="240" w:lineRule="auto"/>
        <w:rPr>
          <w:rFonts w:ascii="黑体" w:eastAsia="黑体" w:hAnsi="黑体"/>
          <w:kern w:val="0"/>
          <w:sz w:val="10"/>
          <w:szCs w:val="10"/>
        </w:rPr>
      </w:pPr>
      <w:r>
        <w:rPr>
          <w:noProof/>
        </w:rPr>
        <w:pict>
          <v:line id="直接连接符 73" o:spid="_x0000_s1026" style="position:absolute;left:0;text-align:left;z-index:251658240;mso-position-horizontal-relative:page;mso-position-vertical-relative:page" from="70.9pt,212.65pt" to="552.8pt,212.65pt" o:allowoverlap="f">
            <w10:wrap anchorx="page" anchory="page"/>
          </v:line>
        </w:pict>
      </w:r>
    </w:p>
    <w:p w:rsidR="00F11A45" w:rsidRDefault="00F11A45">
      <w:pPr>
        <w:pStyle w:val="afff6"/>
        <w:framePr w:w="9639" w:h="6976" w:hRule="exact" w:hSpace="0" w:vSpace="0" w:wrap="around" w:hAnchor="page" w:y="6408"/>
        <w:jc w:val="center"/>
        <w:rPr>
          <w:rFonts w:ascii="黑体" w:eastAsia="黑体" w:hAnsi="黑体"/>
          <w:b w:val="0"/>
          <w:bCs w:val="0"/>
          <w:w w:val="100"/>
        </w:rPr>
      </w:pPr>
    </w:p>
    <w:bookmarkStart w:id="9" w:name="CSTD_NAME"/>
    <w:p w:rsidR="00F11A45" w:rsidRDefault="00F11A45">
      <w:pPr>
        <w:pStyle w:val="affffffff9"/>
        <w:framePr w:h="6974" w:hRule="exact" w:wrap="around" w:x="1419" w:anchorLock="1"/>
      </w:pPr>
      <w:r>
        <w:fldChar w:fldCharType="begin">
          <w:ffData>
            <w:name w:val="CSTD_NAME"/>
            <w:enabled/>
            <w:calcOnExit w:val="0"/>
            <w:textInput/>
          </w:ffData>
        </w:fldChar>
      </w:r>
      <w:r>
        <w:instrText xml:space="preserve"> FORMTEXT </w:instrText>
      </w:r>
      <w:r>
        <w:fldChar w:fldCharType="separate"/>
      </w:r>
      <w:r>
        <w:rPr>
          <w:rFonts w:hint="eastAsia"/>
        </w:rPr>
        <w:t>池塘加州鲈</w:t>
      </w:r>
      <w:r>
        <w:t>-</w:t>
      </w:r>
      <w:r>
        <w:rPr>
          <w:rFonts w:hint="eastAsia"/>
        </w:rPr>
        <w:t>匙吻鲟共生生态养殖技术规程</w:t>
      </w:r>
      <w:r>
        <w:fldChar w:fldCharType="end"/>
      </w:r>
      <w:bookmarkEnd w:id="9"/>
    </w:p>
    <w:p w:rsidR="00F11A45" w:rsidRDefault="00F11A45">
      <w:pPr>
        <w:framePr w:w="9639" w:h="6974" w:hRule="exact" w:wrap="around" w:vAnchor="page" w:hAnchor="page" w:x="1419" w:y="6408" w:anchorLock="1"/>
        <w:ind w:left="-1418"/>
      </w:pPr>
    </w:p>
    <w:bookmarkStart w:id="10" w:name="ESTD_NAME"/>
    <w:p w:rsidR="00F11A45" w:rsidRDefault="00F11A45">
      <w:pPr>
        <w:pStyle w:val="afffffe"/>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ffData>
        </w:fldChar>
      </w:r>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Technical regulations for symbiotic ecological breeding of California perch-spoonnose sturgeon in ponds</w:t>
      </w:r>
      <w:r>
        <w:rPr>
          <w:rFonts w:ascii="黑体" w:eastAsia="黑体" w:hAnsi="黑体"/>
          <w:szCs w:val="28"/>
        </w:rPr>
        <w:fldChar w:fldCharType="end"/>
      </w:r>
      <w:bookmarkEnd w:id="10"/>
    </w:p>
    <w:p w:rsidR="00F11A45" w:rsidRDefault="00F11A45">
      <w:pPr>
        <w:framePr w:w="9639" w:h="6974" w:hRule="exact" w:wrap="around" w:vAnchor="page" w:hAnchor="page" w:x="1419" w:y="6408" w:anchorLock="1"/>
        <w:spacing w:line="760" w:lineRule="exact"/>
        <w:ind w:left="-1418"/>
      </w:pPr>
    </w:p>
    <w:p w:rsidR="00F11A45" w:rsidRDefault="00F11A45">
      <w:pPr>
        <w:pStyle w:val="afffffe"/>
        <w:framePr w:w="9639" w:h="6974" w:hRule="exact" w:wrap="around" w:vAnchor="page" w:hAnchor="page" w:x="1419" w:y="6408" w:anchorLock="1"/>
        <w:textAlignment w:val="bottom"/>
        <w:rPr>
          <w:rFonts w:eastAsia="黑体"/>
          <w:szCs w:val="28"/>
        </w:rPr>
      </w:pPr>
    </w:p>
    <w:bookmarkStart w:id="11" w:name="下拉1"/>
    <w:p w:rsidR="00F11A45" w:rsidRDefault="00F11A45">
      <w:pPr>
        <w:pStyle w:val="afffffe"/>
        <w:framePr w:w="9639" w:h="6974" w:hRule="exact" w:wrap="around" w:vAnchor="page" w:hAnchor="page" w:x="1419" w:y="6408" w:anchorLock="1"/>
        <w:spacing w:before="440" w:after="160"/>
        <w:textAlignment w:val="bottom"/>
        <w:rPr>
          <w:sz w:val="24"/>
          <w:szCs w:val="28"/>
        </w:rPr>
      </w:pPr>
      <w:r>
        <w:rPr>
          <w:sz w:val="24"/>
          <w:szCs w:val="28"/>
        </w:rPr>
        <w:fldChar w:fldCharType="begin">
          <w:ffData>
            <w:name w:val=""/>
            <w:enabled/>
            <w:calcOnExit w:val="0"/>
            <w:ddList>
              <w:listEntry w:val=" "/>
            </w:ddList>
          </w:ffData>
        </w:fldChar>
      </w:r>
      <w:r>
        <w:rPr>
          <w:sz w:val="24"/>
          <w:szCs w:val="28"/>
        </w:rPr>
        <w:instrText xml:space="preserve"> FORMDROPDOWN </w:instrText>
      </w:r>
      <w:r>
        <w:rPr>
          <w:sz w:val="24"/>
          <w:szCs w:val="28"/>
        </w:rPr>
      </w:r>
      <w:r>
        <w:rPr>
          <w:sz w:val="24"/>
          <w:szCs w:val="28"/>
        </w:rPr>
        <w:fldChar w:fldCharType="end"/>
      </w:r>
      <w:bookmarkEnd w:id="11"/>
    </w:p>
    <w:bookmarkStart w:id="12" w:name="CMPLSH_DATE"/>
    <w:p w:rsidR="00F11A45" w:rsidRDefault="00F11A45">
      <w:pPr>
        <w:pStyle w:val="afffffe"/>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sz w:val="21"/>
          <w:szCs w:val="28"/>
        </w:rPr>
        <w:t>2023</w:t>
      </w:r>
      <w:r>
        <w:rPr>
          <w:rFonts w:hint="eastAsia"/>
          <w:sz w:val="21"/>
          <w:szCs w:val="28"/>
        </w:rPr>
        <w:t>年</w:t>
      </w:r>
      <w:r>
        <w:rPr>
          <w:sz w:val="21"/>
          <w:szCs w:val="28"/>
        </w:rPr>
        <w:t>9</w:t>
      </w:r>
      <w:r>
        <w:rPr>
          <w:rFonts w:hint="eastAsia"/>
          <w:sz w:val="21"/>
          <w:szCs w:val="28"/>
        </w:rPr>
        <w:t>月）</w:t>
      </w:r>
      <w:r>
        <w:rPr>
          <w:sz w:val="21"/>
          <w:szCs w:val="28"/>
        </w:rPr>
        <w:fldChar w:fldCharType="end"/>
      </w:r>
      <w:bookmarkEnd w:id="12"/>
    </w:p>
    <w:bookmarkStart w:id="13" w:name="下拉2"/>
    <w:p w:rsidR="00F11A45" w:rsidRDefault="00F11A45" w:rsidP="002647FC">
      <w:pPr>
        <w:pStyle w:val="afffffe"/>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
            <w:enabled/>
            <w:calcOnExit w:val="0"/>
            <w:ddList>
              <w:listEntry w:val=" "/>
            </w:ddList>
          </w:ffData>
        </w:fldChar>
      </w:r>
      <w:r>
        <w:rPr>
          <w:b/>
          <w:sz w:val="21"/>
          <w:szCs w:val="28"/>
        </w:rPr>
        <w:instrText xml:space="preserve"> FORMDROPDOWN </w:instrText>
      </w:r>
      <w:r>
        <w:rPr>
          <w:b/>
          <w:sz w:val="21"/>
          <w:szCs w:val="28"/>
        </w:rPr>
      </w:r>
      <w:r>
        <w:rPr>
          <w:b/>
          <w:sz w:val="21"/>
          <w:szCs w:val="28"/>
        </w:rPr>
        <w:fldChar w:fldCharType="end"/>
      </w:r>
      <w:bookmarkEnd w:id="13"/>
    </w:p>
    <w:bookmarkStart w:id="14" w:name="PLSH_DATE_Y"/>
    <w:p w:rsidR="00F11A45" w:rsidRDefault="00F11A45">
      <w:pPr>
        <w:pStyle w:val="affffffff5"/>
        <w:framePr w:wrap="around" w:y="14176"/>
      </w:pPr>
      <w:r>
        <w:rPr>
          <w:rFonts w:ascii="黑体"/>
        </w:rPr>
        <w:fldChar w:fldCharType="begin">
          <w:ffData>
            <w:name w:val="PLSH_DATE_Y"/>
            <w:enabled/>
            <w:calcOnExit w:val="0"/>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bookmarkStart w:id="15" w:name="PLSH_DATE_M"/>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bookmarkStart w:id="16" w:name="PLSH_DATE_D"/>
      <w:r>
        <w:rPr>
          <w:rFonts w:ascii="黑体"/>
        </w:rPr>
        <w:fldChar w:fldCharType="begin">
          <w:ffData>
            <w:name w:val="PLSH_DATE_D"/>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bookmarkStart w:id="17" w:name="CROT_DATE_Y"/>
    <w:p w:rsidR="00F11A45" w:rsidRDefault="00F11A45">
      <w:pPr>
        <w:pStyle w:val="affffffff6"/>
        <w:framePr w:wrap="around" w:y="14176"/>
      </w:pPr>
      <w:r>
        <w:rPr>
          <w:rFonts w:ascii="黑体"/>
        </w:rPr>
        <w:fldChar w:fldCharType="begin">
          <w:ffData>
            <w:name w:val="CROT_DATE_Y"/>
            <w:enabled/>
            <w:calcOnExit w:val="0"/>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bookmarkStart w:id="18" w:name="CROT_DATE_M"/>
      <w:r>
        <w:rPr>
          <w:rFonts w:ascii="黑体"/>
        </w:rPr>
        <w:fldChar w:fldCharType="begin">
          <w:ffData>
            <w:name w:val="CROT_DATE_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bookmarkStart w:id="19" w:name="CROT_DATE_D"/>
      <w:r>
        <w:rPr>
          <w:rFonts w:ascii="黑体"/>
        </w:rPr>
        <w:fldChar w:fldCharType="begin">
          <w:ffData>
            <w:name w:val="CROT_DATE_D"/>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bookmarkStart w:id="20" w:name="fm"/>
    <w:p w:rsidR="00F11A45" w:rsidRDefault="00F11A45">
      <w:pPr>
        <w:pStyle w:val="affffffe"/>
        <w:framePr w:h="584" w:hRule="exact" w:hSpace="181" w:vSpace="181" w:wrap="around" w:y="15027"/>
        <w:rPr>
          <w:rFonts w:hAnsi="黑体"/>
        </w:rPr>
      </w:pPr>
      <w:r>
        <w:rPr>
          <w:rFonts w:hAnsi="黑体"/>
          <w:w w:val="100"/>
          <w:sz w:val="28"/>
        </w:rPr>
        <w:fldChar w:fldCharType="begin">
          <w:ffData>
            <w:name w:val="fm"/>
            <w:enabled/>
            <w:calcOnExit w:val="0"/>
            <w:textInput/>
          </w:ffData>
        </w:fldChar>
      </w:r>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 </w:t>
      </w:r>
      <w:r>
        <w:rPr>
          <w:rFonts w:hAnsi="黑体" w:hint="eastAsia"/>
          <w:w w:val="100"/>
          <w:sz w:val="28"/>
        </w:rPr>
        <w:t> </w:t>
      </w:r>
      <w:r>
        <w:rPr>
          <w:rFonts w:hAnsi="黑体" w:hint="eastAsia"/>
          <w:w w:val="100"/>
          <w:sz w:val="28"/>
        </w:rPr>
        <w:t> </w:t>
      </w:r>
      <w:r>
        <w:rPr>
          <w:rFonts w:hAnsi="黑体" w:hint="eastAsia"/>
          <w:w w:val="100"/>
          <w:sz w:val="28"/>
        </w:rPr>
        <w:t> </w:t>
      </w:r>
      <w:r>
        <w:rPr>
          <w:rFonts w:hAnsi="黑体" w:hint="eastAsia"/>
          <w:w w:val="100"/>
          <w:sz w:val="28"/>
        </w:rPr>
        <w:t> </w:t>
      </w:r>
      <w:r>
        <w:rPr>
          <w:rFonts w:hAnsi="黑体"/>
          <w:w w:val="100"/>
          <w:sz w:val="28"/>
        </w:rPr>
        <w:fldChar w:fldCharType="end"/>
      </w:r>
      <w:bookmarkEnd w:id="20"/>
      <w:r>
        <w:rPr>
          <w:rFonts w:ascii="Times New Roman"/>
          <w:w w:val="100"/>
          <w:sz w:val="28"/>
        </w:rPr>
        <w:t> </w:t>
      </w:r>
      <w:r>
        <w:rPr>
          <w:rFonts w:ascii="Times New Roman"/>
          <w:w w:val="100"/>
          <w:sz w:val="28"/>
        </w:rPr>
        <w:t> </w:t>
      </w:r>
      <w:r>
        <w:rPr>
          <w:rStyle w:val="afffffffffe"/>
          <w:rFonts w:hAnsi="黑体" w:hint="eastAsia"/>
          <w:position w:val="0"/>
        </w:rPr>
        <w:t>发</w:t>
      </w:r>
      <w:r>
        <w:rPr>
          <w:rStyle w:val="afffffffffe"/>
          <w:rFonts w:hAnsi="黑体" w:hint="eastAsia"/>
          <w:spacing w:val="0"/>
          <w:position w:val="0"/>
        </w:rPr>
        <w:t>布</w:t>
      </w:r>
    </w:p>
    <w:p w:rsidR="00F11A45" w:rsidRDefault="00F11A45">
      <w:pPr>
        <w:rPr>
          <w:rFonts w:ascii="宋体"/>
          <w:sz w:val="28"/>
          <w:szCs w:val="28"/>
        </w:rPr>
        <w:sectPr w:rsidR="00F11A45">
          <w:headerReference w:type="even" r:id="rId8"/>
          <w:headerReference w:type="default" r:id="rId9"/>
          <w:footerReference w:type="even" r:id="rId10"/>
          <w:footerReference w:type="default" r:id="rId11"/>
          <w:headerReference w:type="first" r:id="rId12"/>
          <w:footerReference w:type="first" r:id="rId13"/>
          <w:type w:val="continuous"/>
          <w:pgSz w:w="11906" w:h="16838"/>
          <w:pgMar w:top="-338" w:right="1134" w:bottom="1021" w:left="1134" w:header="0" w:footer="0" w:gutter="284"/>
          <w:cols w:space="425"/>
          <w:titlePg/>
          <w:docGrid w:linePitch="312"/>
        </w:sectPr>
      </w:pPr>
      <w:r>
        <w:rPr>
          <w:noProof/>
        </w:rPr>
        <w:pict>
          <v:line id="直接连接符 5" o:spid="_x0000_s1027" style="position:absolute;left:0;text-align:left;z-index:251659264;mso-position-horizontal-relative:page;mso-position-vertical-relative:page" from="70.85pt,728.6pt" to="552.75pt,728.6pt">
            <w10:wrap anchorx="page" anchory="page"/>
            <w10:anchorlock/>
          </v:line>
        </w:pict>
      </w:r>
    </w:p>
    <w:p w:rsidR="00F11A45" w:rsidRDefault="00F11A45">
      <w:pPr>
        <w:pStyle w:val="afffff0"/>
        <w:spacing w:after="468"/>
      </w:pPr>
      <w:bookmarkStart w:id="21" w:name="BookMark1"/>
      <w:bookmarkStart w:id="22" w:name="_Toc147582976"/>
      <w:r>
        <w:rPr>
          <w:rFonts w:hint="eastAsia"/>
          <w:spacing w:val="320"/>
        </w:rPr>
        <w:t>目</w:t>
      </w:r>
      <w:r>
        <w:rPr>
          <w:rFonts w:hint="eastAsia"/>
        </w:rPr>
        <w:t>次</w:t>
      </w:r>
    </w:p>
    <w:p w:rsidR="00F11A45" w:rsidRDefault="00F11A45">
      <w:pPr>
        <w:pStyle w:val="TOC1"/>
        <w:tabs>
          <w:tab w:val="right" w:leader="dot" w:pos="9344"/>
        </w:tabs>
        <w:rPr>
          <w:rFonts w:ascii="等线" w:eastAsia="等线" w:hAnsi="等线"/>
          <w:szCs w:val="22"/>
        </w:rPr>
      </w:pPr>
      <w:r>
        <w:fldChar w:fldCharType="begin"/>
      </w:r>
      <w:r>
        <w:instrText xml:space="preserve"> TOC \o "1-1" \h \t "</w:instrText>
      </w:r>
      <w:r>
        <w:rPr>
          <w:rFonts w:hint="eastAsia"/>
        </w:rPr>
        <w:instrText>标准文件</w:instrText>
      </w:r>
      <w:r>
        <w:instrText>_</w:instrText>
      </w:r>
      <w:r>
        <w:rPr>
          <w:rFonts w:hint="eastAsia"/>
        </w:rPr>
        <w:instrText>一级条标题</w:instrText>
      </w:r>
      <w:r>
        <w:instrText>,2,</w:instrText>
      </w:r>
      <w:r>
        <w:rPr>
          <w:rFonts w:hint="eastAsia"/>
        </w:rPr>
        <w:instrText>标准文件</w:instrText>
      </w:r>
      <w:r>
        <w:instrText>_</w:instrText>
      </w:r>
      <w:r>
        <w:rPr>
          <w:rFonts w:hint="eastAsia"/>
        </w:rPr>
        <w:instrText>二级条标题</w:instrText>
      </w:r>
      <w:r>
        <w:instrText>,3,</w:instrText>
      </w:r>
      <w:r>
        <w:rPr>
          <w:rFonts w:hint="eastAsia"/>
        </w:rPr>
        <w:instrText>标准文件</w:instrText>
      </w:r>
      <w:r>
        <w:instrText>_</w:instrText>
      </w:r>
      <w:r>
        <w:rPr>
          <w:rFonts w:hint="eastAsia"/>
        </w:rPr>
        <w:instrText>三级条标题</w:instrText>
      </w:r>
      <w:r>
        <w:instrText>,4,</w:instrText>
      </w:r>
      <w:r>
        <w:rPr>
          <w:rFonts w:hint="eastAsia"/>
        </w:rPr>
        <w:instrText>标准文件</w:instrText>
      </w:r>
      <w:r>
        <w:instrText>_</w:instrText>
      </w:r>
      <w:r>
        <w:rPr>
          <w:rFonts w:hint="eastAsia"/>
        </w:rPr>
        <w:instrText>附录一级条标题</w:instrText>
      </w:r>
      <w:r>
        <w:instrText>,2,</w:instrText>
      </w:r>
      <w:r>
        <w:rPr>
          <w:rFonts w:hint="eastAsia"/>
        </w:rPr>
        <w:instrText>标准文件</w:instrText>
      </w:r>
      <w:r>
        <w:instrText>_</w:instrText>
      </w:r>
      <w:r>
        <w:rPr>
          <w:rFonts w:hint="eastAsia"/>
        </w:rPr>
        <w:instrText>附录二级条标题</w:instrText>
      </w:r>
      <w:r>
        <w:instrText>,3,</w:instrText>
      </w:r>
      <w:r>
        <w:rPr>
          <w:rFonts w:hint="eastAsia"/>
        </w:rPr>
        <w:instrText>标准文件</w:instrText>
      </w:r>
      <w:r>
        <w:instrText>_</w:instrText>
      </w:r>
      <w:r>
        <w:rPr>
          <w:rFonts w:hint="eastAsia"/>
        </w:rPr>
        <w:instrText>附录三级条标题</w:instrText>
      </w:r>
      <w:r>
        <w:instrText xml:space="preserve">,4," </w:instrText>
      </w:r>
      <w:r>
        <w:fldChar w:fldCharType="separate"/>
      </w:r>
      <w:hyperlink w:anchor="_Toc147585679" w:history="1">
        <w:r>
          <w:rPr>
            <w:rStyle w:val="Hyperlink"/>
            <w:rFonts w:hint="eastAsia"/>
          </w:rPr>
          <w:t>前言</w:t>
        </w:r>
        <w:r>
          <w:tab/>
        </w:r>
        <w:r>
          <w:fldChar w:fldCharType="begin"/>
        </w:r>
        <w:r>
          <w:instrText xml:space="preserve"> PAGEREF _Toc147585679 \h </w:instrText>
        </w:r>
        <w:r>
          <w:fldChar w:fldCharType="separate"/>
        </w:r>
        <w:r>
          <w:rPr>
            <w:noProof/>
          </w:rPr>
          <w:t>II</w:t>
        </w:r>
        <w:r>
          <w:fldChar w:fldCharType="end"/>
        </w:r>
      </w:hyperlink>
    </w:p>
    <w:p w:rsidR="00F11A45" w:rsidRDefault="00F11A45">
      <w:pPr>
        <w:pStyle w:val="TOC1"/>
        <w:tabs>
          <w:tab w:val="right" w:leader="dot" w:pos="9344"/>
        </w:tabs>
        <w:rPr>
          <w:rFonts w:ascii="等线" w:eastAsia="等线" w:hAnsi="等线"/>
          <w:szCs w:val="22"/>
        </w:rPr>
      </w:pPr>
      <w:hyperlink w:anchor="_Toc147585680" w:history="1">
        <w:r>
          <w:rPr>
            <w:rStyle w:val="Hyperlink"/>
          </w:rPr>
          <w:t xml:space="preserve">1  </w:t>
        </w:r>
        <w:r>
          <w:rPr>
            <w:rStyle w:val="Hyperlink"/>
            <w:rFonts w:hint="eastAsia"/>
          </w:rPr>
          <w:t>范围</w:t>
        </w:r>
        <w:r>
          <w:rPr>
            <w:rStyle w:val="Hyperlink"/>
          </w:rPr>
          <w:t xml:space="preserve">  </w:t>
        </w:r>
        <w:r>
          <w:tab/>
        </w:r>
        <w:r>
          <w:fldChar w:fldCharType="begin"/>
        </w:r>
        <w:r>
          <w:instrText xml:space="preserve"> PAGEREF _Toc147585680 \h </w:instrText>
        </w:r>
        <w:r>
          <w:fldChar w:fldCharType="separate"/>
        </w:r>
        <w:r>
          <w:rPr>
            <w:noProof/>
          </w:rPr>
          <w:t>1</w:t>
        </w:r>
        <w:r>
          <w:fldChar w:fldCharType="end"/>
        </w:r>
      </w:hyperlink>
    </w:p>
    <w:p w:rsidR="00F11A45" w:rsidRDefault="00F11A45">
      <w:pPr>
        <w:pStyle w:val="TOC1"/>
        <w:tabs>
          <w:tab w:val="right" w:leader="dot" w:pos="9344"/>
        </w:tabs>
        <w:rPr>
          <w:rFonts w:ascii="等线" w:eastAsia="等线" w:hAnsi="等线"/>
          <w:szCs w:val="22"/>
        </w:rPr>
      </w:pPr>
      <w:hyperlink w:anchor="_Toc147585682" w:history="1">
        <w:r>
          <w:rPr>
            <w:rStyle w:val="Hyperlink"/>
          </w:rPr>
          <w:t xml:space="preserve">2  </w:t>
        </w:r>
        <w:r>
          <w:rPr>
            <w:rStyle w:val="Hyperlink"/>
            <w:rFonts w:hint="eastAsia"/>
          </w:rPr>
          <w:t>规范性引用文件</w:t>
        </w:r>
        <w:r>
          <w:tab/>
        </w:r>
        <w:r>
          <w:fldChar w:fldCharType="begin"/>
        </w:r>
        <w:r>
          <w:instrText xml:space="preserve"> PAGEREF _Toc147585682 \h </w:instrText>
        </w:r>
        <w:r>
          <w:fldChar w:fldCharType="separate"/>
        </w:r>
        <w:r>
          <w:rPr>
            <w:noProof/>
          </w:rPr>
          <w:t>1</w:t>
        </w:r>
        <w:r>
          <w:fldChar w:fldCharType="end"/>
        </w:r>
      </w:hyperlink>
    </w:p>
    <w:p w:rsidR="00F11A45" w:rsidRDefault="00F11A45">
      <w:pPr>
        <w:pStyle w:val="TOC1"/>
        <w:tabs>
          <w:tab w:val="right" w:leader="dot" w:pos="9344"/>
        </w:tabs>
        <w:rPr>
          <w:rFonts w:ascii="等线" w:eastAsia="等线" w:hAnsi="等线"/>
          <w:szCs w:val="22"/>
        </w:rPr>
      </w:pPr>
      <w:hyperlink w:anchor="_Toc147585683" w:history="1">
        <w:r>
          <w:rPr>
            <w:rStyle w:val="Hyperlink"/>
          </w:rPr>
          <w:t xml:space="preserve">3  </w:t>
        </w:r>
        <w:r>
          <w:rPr>
            <w:rStyle w:val="Hyperlink"/>
            <w:rFonts w:hint="eastAsia"/>
          </w:rPr>
          <w:t>术语和定义</w:t>
        </w:r>
        <w:r>
          <w:tab/>
        </w:r>
        <w:r>
          <w:fldChar w:fldCharType="begin"/>
        </w:r>
        <w:r>
          <w:instrText xml:space="preserve"> PAGEREF _Toc147585683 \h </w:instrText>
        </w:r>
        <w:r>
          <w:fldChar w:fldCharType="separate"/>
        </w:r>
        <w:r>
          <w:rPr>
            <w:noProof/>
          </w:rPr>
          <w:t>1</w:t>
        </w:r>
        <w:r>
          <w:fldChar w:fldCharType="end"/>
        </w:r>
      </w:hyperlink>
    </w:p>
    <w:p w:rsidR="00F11A45" w:rsidRDefault="00F11A45">
      <w:pPr>
        <w:pStyle w:val="TOC1"/>
        <w:tabs>
          <w:tab w:val="right" w:leader="dot" w:pos="9344"/>
        </w:tabs>
        <w:rPr>
          <w:rFonts w:ascii="等线" w:eastAsia="等线" w:hAnsi="等线"/>
          <w:szCs w:val="22"/>
        </w:rPr>
      </w:pPr>
      <w:hyperlink w:anchor="_Toc147585684" w:history="1">
        <w:r>
          <w:rPr>
            <w:rStyle w:val="Hyperlink"/>
          </w:rPr>
          <w:t xml:space="preserve">4  </w:t>
        </w:r>
        <w:r>
          <w:rPr>
            <w:rStyle w:val="Hyperlink"/>
            <w:rFonts w:hint="eastAsia"/>
          </w:rPr>
          <w:t>环境条件</w:t>
        </w:r>
        <w:r>
          <w:tab/>
        </w:r>
        <w:r>
          <w:fldChar w:fldCharType="begin"/>
        </w:r>
        <w:r>
          <w:instrText xml:space="preserve"> PAGEREF _Toc147585684 \h </w:instrText>
        </w:r>
        <w:r>
          <w:fldChar w:fldCharType="separate"/>
        </w:r>
        <w:r>
          <w:rPr>
            <w:noProof/>
          </w:rPr>
          <w:t>1</w:t>
        </w:r>
        <w:r>
          <w:fldChar w:fldCharType="end"/>
        </w:r>
      </w:hyperlink>
    </w:p>
    <w:p w:rsidR="00F11A45" w:rsidRDefault="00F11A45">
      <w:pPr>
        <w:pStyle w:val="TOC2"/>
        <w:rPr>
          <w:rFonts w:ascii="等线" w:eastAsia="等线" w:hAnsi="等线"/>
          <w:szCs w:val="22"/>
        </w:rPr>
      </w:pPr>
      <w:hyperlink w:anchor="_Toc147585685" w:history="1">
        <w:r>
          <w:rPr>
            <w:rStyle w:val="Hyperlink"/>
          </w:rPr>
          <w:t xml:space="preserve">4.1  </w:t>
        </w:r>
        <w:r>
          <w:rPr>
            <w:rStyle w:val="Hyperlink"/>
            <w:rFonts w:hint="eastAsia"/>
          </w:rPr>
          <w:t>水源与水质</w:t>
        </w:r>
        <w:r>
          <w:tab/>
        </w:r>
        <w:r>
          <w:fldChar w:fldCharType="begin"/>
        </w:r>
        <w:r>
          <w:instrText xml:space="preserve"> PAGEREF _Toc147585685 \h </w:instrText>
        </w:r>
        <w:r>
          <w:fldChar w:fldCharType="separate"/>
        </w:r>
        <w:r>
          <w:rPr>
            <w:noProof/>
          </w:rPr>
          <w:t>1</w:t>
        </w:r>
        <w:r>
          <w:fldChar w:fldCharType="end"/>
        </w:r>
      </w:hyperlink>
    </w:p>
    <w:p w:rsidR="00F11A45" w:rsidRDefault="00F11A45">
      <w:pPr>
        <w:pStyle w:val="TOC2"/>
        <w:rPr>
          <w:rFonts w:ascii="等线" w:eastAsia="等线" w:hAnsi="等线"/>
          <w:szCs w:val="22"/>
        </w:rPr>
      </w:pPr>
      <w:hyperlink w:anchor="_Toc147585687" w:history="1">
        <w:r>
          <w:rPr>
            <w:rStyle w:val="Hyperlink"/>
          </w:rPr>
          <w:t xml:space="preserve">4.2  </w:t>
        </w:r>
        <w:r>
          <w:rPr>
            <w:rStyle w:val="Hyperlink"/>
            <w:rFonts w:hint="eastAsia"/>
          </w:rPr>
          <w:t>池塘要求</w:t>
        </w:r>
        <w:r>
          <w:tab/>
        </w:r>
        <w:r>
          <w:fldChar w:fldCharType="begin"/>
        </w:r>
        <w:r>
          <w:instrText xml:space="preserve"> PAGEREF _Toc147585687 \h </w:instrText>
        </w:r>
        <w:r>
          <w:fldChar w:fldCharType="separate"/>
        </w:r>
        <w:r>
          <w:rPr>
            <w:noProof/>
          </w:rPr>
          <w:t>1</w:t>
        </w:r>
        <w:r>
          <w:fldChar w:fldCharType="end"/>
        </w:r>
      </w:hyperlink>
    </w:p>
    <w:p w:rsidR="00F11A45" w:rsidRDefault="00F11A45">
      <w:pPr>
        <w:pStyle w:val="TOC2"/>
        <w:rPr>
          <w:rFonts w:ascii="等线" w:eastAsia="等线" w:hAnsi="等线"/>
          <w:szCs w:val="22"/>
        </w:rPr>
      </w:pPr>
      <w:hyperlink w:anchor="_Toc147585688" w:history="1">
        <w:r>
          <w:rPr>
            <w:rStyle w:val="Hyperlink"/>
          </w:rPr>
          <w:t xml:space="preserve">4.3  </w:t>
        </w:r>
        <w:r>
          <w:rPr>
            <w:rStyle w:val="Hyperlink"/>
            <w:rFonts w:hint="eastAsia"/>
          </w:rPr>
          <w:t>水葫芦栽种</w:t>
        </w:r>
        <w:r>
          <w:tab/>
        </w:r>
        <w:r>
          <w:fldChar w:fldCharType="begin"/>
        </w:r>
        <w:r>
          <w:instrText xml:space="preserve"> PAGEREF _Toc147585688 \h </w:instrText>
        </w:r>
        <w:r>
          <w:fldChar w:fldCharType="separate"/>
        </w:r>
        <w:r>
          <w:rPr>
            <w:noProof/>
          </w:rPr>
          <w:t>1</w:t>
        </w:r>
        <w:r>
          <w:fldChar w:fldCharType="end"/>
        </w:r>
      </w:hyperlink>
    </w:p>
    <w:p w:rsidR="00F11A45" w:rsidRDefault="00F11A45">
      <w:pPr>
        <w:pStyle w:val="TOC1"/>
        <w:tabs>
          <w:tab w:val="right" w:leader="dot" w:pos="9344"/>
        </w:tabs>
        <w:rPr>
          <w:rFonts w:ascii="等线" w:eastAsia="等线" w:hAnsi="等线"/>
          <w:szCs w:val="22"/>
        </w:rPr>
      </w:pPr>
      <w:hyperlink w:anchor="_Toc147585689" w:history="1">
        <w:r>
          <w:rPr>
            <w:rStyle w:val="Hyperlink"/>
          </w:rPr>
          <w:t xml:space="preserve">5  </w:t>
        </w:r>
        <w:r>
          <w:rPr>
            <w:rStyle w:val="Hyperlink"/>
            <w:rFonts w:hint="eastAsia"/>
          </w:rPr>
          <w:t>苗种放养</w:t>
        </w:r>
        <w:r>
          <w:tab/>
        </w:r>
        <w:r>
          <w:fldChar w:fldCharType="begin"/>
        </w:r>
        <w:r>
          <w:instrText xml:space="preserve"> PAGEREF _Toc147585689 \h </w:instrText>
        </w:r>
        <w:r>
          <w:fldChar w:fldCharType="separate"/>
        </w:r>
        <w:r>
          <w:rPr>
            <w:noProof/>
          </w:rPr>
          <w:t>2</w:t>
        </w:r>
        <w:r>
          <w:fldChar w:fldCharType="end"/>
        </w:r>
      </w:hyperlink>
    </w:p>
    <w:p w:rsidR="00F11A45" w:rsidRDefault="00F11A45">
      <w:pPr>
        <w:pStyle w:val="TOC2"/>
        <w:rPr>
          <w:rFonts w:ascii="等线" w:eastAsia="等线" w:hAnsi="等线"/>
          <w:szCs w:val="22"/>
        </w:rPr>
      </w:pPr>
      <w:hyperlink w:anchor="_Toc147585690" w:history="1">
        <w:r>
          <w:rPr>
            <w:rStyle w:val="Hyperlink"/>
          </w:rPr>
          <w:t xml:space="preserve">5.1  </w:t>
        </w:r>
        <w:r>
          <w:rPr>
            <w:rStyle w:val="Hyperlink"/>
            <w:rFonts w:hint="eastAsia"/>
          </w:rPr>
          <w:t>池塘准备</w:t>
        </w:r>
        <w:r>
          <w:tab/>
        </w:r>
        <w:r>
          <w:fldChar w:fldCharType="begin"/>
        </w:r>
        <w:r>
          <w:instrText xml:space="preserve"> PAGEREF _Toc147585690 \h </w:instrText>
        </w:r>
        <w:r>
          <w:fldChar w:fldCharType="separate"/>
        </w:r>
        <w:r>
          <w:rPr>
            <w:noProof/>
          </w:rPr>
          <w:t>2</w:t>
        </w:r>
        <w:r>
          <w:fldChar w:fldCharType="end"/>
        </w:r>
      </w:hyperlink>
    </w:p>
    <w:p w:rsidR="00F11A45" w:rsidRDefault="00F11A45">
      <w:pPr>
        <w:pStyle w:val="TOC2"/>
        <w:rPr>
          <w:rFonts w:ascii="等线" w:eastAsia="等线" w:hAnsi="等线"/>
          <w:szCs w:val="22"/>
        </w:rPr>
      </w:pPr>
      <w:hyperlink w:anchor="_Toc147585693" w:history="1">
        <w:r>
          <w:rPr>
            <w:rStyle w:val="Hyperlink"/>
          </w:rPr>
          <w:t xml:space="preserve">5.2  </w:t>
        </w:r>
        <w:r>
          <w:rPr>
            <w:rStyle w:val="Hyperlink"/>
            <w:rFonts w:hint="eastAsia"/>
          </w:rPr>
          <w:t>鱼种下塘</w:t>
        </w:r>
        <w:r>
          <w:tab/>
        </w:r>
        <w:r>
          <w:fldChar w:fldCharType="begin"/>
        </w:r>
        <w:r>
          <w:instrText xml:space="preserve"> PAGEREF _Toc147585693 \h </w:instrText>
        </w:r>
        <w:r>
          <w:fldChar w:fldCharType="separate"/>
        </w:r>
        <w:r>
          <w:rPr>
            <w:noProof/>
          </w:rPr>
          <w:t>2</w:t>
        </w:r>
        <w:r>
          <w:fldChar w:fldCharType="end"/>
        </w:r>
      </w:hyperlink>
    </w:p>
    <w:p w:rsidR="00F11A45" w:rsidRDefault="00F11A45">
      <w:pPr>
        <w:pStyle w:val="TOC1"/>
        <w:tabs>
          <w:tab w:val="right" w:leader="dot" w:pos="9344"/>
        </w:tabs>
        <w:rPr>
          <w:rFonts w:ascii="等线" w:eastAsia="等线" w:hAnsi="等线"/>
          <w:szCs w:val="22"/>
        </w:rPr>
      </w:pPr>
      <w:hyperlink w:anchor="_Toc147585698" w:history="1">
        <w:r>
          <w:rPr>
            <w:rStyle w:val="Hyperlink"/>
          </w:rPr>
          <w:t xml:space="preserve">6  </w:t>
        </w:r>
        <w:r>
          <w:rPr>
            <w:rStyle w:val="Hyperlink"/>
            <w:rFonts w:hint="eastAsia"/>
          </w:rPr>
          <w:t>养殖管理</w:t>
        </w:r>
        <w:r>
          <w:tab/>
        </w:r>
        <w:r>
          <w:fldChar w:fldCharType="begin"/>
        </w:r>
        <w:r>
          <w:instrText xml:space="preserve"> PAGEREF _Toc147585698 \h </w:instrText>
        </w:r>
        <w:r>
          <w:fldChar w:fldCharType="separate"/>
        </w:r>
        <w:r>
          <w:rPr>
            <w:noProof/>
          </w:rPr>
          <w:t>2</w:t>
        </w:r>
        <w:r>
          <w:fldChar w:fldCharType="end"/>
        </w:r>
      </w:hyperlink>
    </w:p>
    <w:p w:rsidR="00F11A45" w:rsidRDefault="00F11A45">
      <w:pPr>
        <w:pStyle w:val="TOC2"/>
        <w:rPr>
          <w:rFonts w:ascii="等线" w:eastAsia="等线" w:hAnsi="等线"/>
          <w:szCs w:val="22"/>
        </w:rPr>
      </w:pPr>
      <w:hyperlink w:anchor="_Toc147585699" w:history="1">
        <w:r>
          <w:rPr>
            <w:rStyle w:val="Hyperlink"/>
          </w:rPr>
          <w:t xml:space="preserve">6.1  </w:t>
        </w:r>
        <w:r>
          <w:rPr>
            <w:rStyle w:val="Hyperlink"/>
            <w:rFonts w:hint="eastAsia"/>
          </w:rPr>
          <w:t>饲料投喂</w:t>
        </w:r>
        <w:r>
          <w:tab/>
        </w:r>
        <w:r>
          <w:fldChar w:fldCharType="begin"/>
        </w:r>
        <w:r>
          <w:instrText xml:space="preserve"> PAGEREF _Toc147585699 \h </w:instrText>
        </w:r>
        <w:r>
          <w:fldChar w:fldCharType="separate"/>
        </w:r>
        <w:r>
          <w:rPr>
            <w:noProof/>
          </w:rPr>
          <w:t>2</w:t>
        </w:r>
        <w:r>
          <w:fldChar w:fldCharType="end"/>
        </w:r>
      </w:hyperlink>
    </w:p>
    <w:p w:rsidR="00F11A45" w:rsidRDefault="00F11A45">
      <w:pPr>
        <w:pStyle w:val="TOC2"/>
        <w:rPr>
          <w:rFonts w:ascii="等线" w:eastAsia="等线" w:hAnsi="等线"/>
          <w:szCs w:val="22"/>
        </w:rPr>
      </w:pPr>
      <w:hyperlink w:anchor="_Toc147585700" w:history="1">
        <w:r>
          <w:rPr>
            <w:rStyle w:val="Hyperlink"/>
          </w:rPr>
          <w:t xml:space="preserve">6.2  </w:t>
        </w:r>
        <w:r>
          <w:rPr>
            <w:rStyle w:val="Hyperlink"/>
            <w:rFonts w:hint="eastAsia"/>
          </w:rPr>
          <w:t>水质管理</w:t>
        </w:r>
        <w:r>
          <w:tab/>
        </w:r>
        <w:r>
          <w:fldChar w:fldCharType="begin"/>
        </w:r>
        <w:r>
          <w:instrText xml:space="preserve"> PAGEREF _Toc147585700 \h </w:instrText>
        </w:r>
        <w:r>
          <w:fldChar w:fldCharType="separate"/>
        </w:r>
        <w:r>
          <w:rPr>
            <w:noProof/>
          </w:rPr>
          <w:t>2</w:t>
        </w:r>
        <w:r>
          <w:fldChar w:fldCharType="end"/>
        </w:r>
      </w:hyperlink>
    </w:p>
    <w:p w:rsidR="00F11A45" w:rsidRDefault="00F11A45">
      <w:pPr>
        <w:pStyle w:val="TOC2"/>
        <w:rPr>
          <w:rFonts w:ascii="等线" w:eastAsia="等线" w:hAnsi="等线"/>
          <w:szCs w:val="22"/>
        </w:rPr>
      </w:pPr>
      <w:hyperlink w:anchor="_Toc147585703" w:history="1">
        <w:r>
          <w:rPr>
            <w:rStyle w:val="Hyperlink"/>
          </w:rPr>
          <w:t xml:space="preserve">6.3  </w:t>
        </w:r>
        <w:r>
          <w:rPr>
            <w:rStyle w:val="Hyperlink"/>
            <w:rFonts w:hint="eastAsia"/>
          </w:rPr>
          <w:t>疾病防治</w:t>
        </w:r>
        <w:r>
          <w:tab/>
        </w:r>
        <w:r>
          <w:fldChar w:fldCharType="begin"/>
        </w:r>
        <w:r>
          <w:instrText xml:space="preserve"> PAGEREF _Toc147585703 \h </w:instrText>
        </w:r>
        <w:r>
          <w:fldChar w:fldCharType="separate"/>
        </w:r>
        <w:r>
          <w:rPr>
            <w:noProof/>
          </w:rPr>
          <w:t>3</w:t>
        </w:r>
        <w:r>
          <w:fldChar w:fldCharType="end"/>
        </w:r>
      </w:hyperlink>
    </w:p>
    <w:p w:rsidR="00F11A45" w:rsidRDefault="00F11A45">
      <w:pPr>
        <w:pStyle w:val="TOC2"/>
        <w:rPr>
          <w:rFonts w:ascii="等线" w:eastAsia="等线" w:hAnsi="等线"/>
          <w:szCs w:val="22"/>
        </w:rPr>
      </w:pPr>
      <w:hyperlink w:anchor="_Toc147585704" w:history="1">
        <w:r>
          <w:rPr>
            <w:rStyle w:val="Hyperlink"/>
          </w:rPr>
          <w:t xml:space="preserve">6.4  </w:t>
        </w:r>
        <w:r>
          <w:rPr>
            <w:rStyle w:val="Hyperlink"/>
            <w:rFonts w:hint="eastAsia"/>
          </w:rPr>
          <w:t>尾水综合处理</w:t>
        </w:r>
        <w:r>
          <w:tab/>
        </w:r>
        <w:r>
          <w:fldChar w:fldCharType="begin"/>
        </w:r>
        <w:r>
          <w:instrText xml:space="preserve"> PAGEREF _Toc147585704 \h </w:instrText>
        </w:r>
        <w:r>
          <w:fldChar w:fldCharType="separate"/>
        </w:r>
        <w:r>
          <w:rPr>
            <w:noProof/>
          </w:rPr>
          <w:t>3</w:t>
        </w:r>
        <w:r>
          <w:fldChar w:fldCharType="end"/>
        </w:r>
      </w:hyperlink>
    </w:p>
    <w:p w:rsidR="00F11A45" w:rsidRDefault="00F11A45">
      <w:pPr>
        <w:pStyle w:val="TOC1"/>
        <w:tabs>
          <w:tab w:val="right" w:leader="dot" w:pos="9344"/>
        </w:tabs>
        <w:rPr>
          <w:rFonts w:ascii="等线" w:eastAsia="等线" w:hAnsi="等线"/>
          <w:szCs w:val="22"/>
        </w:rPr>
      </w:pPr>
      <w:hyperlink w:anchor="_Toc147585705" w:history="1">
        <w:r>
          <w:rPr>
            <w:rStyle w:val="Hyperlink"/>
          </w:rPr>
          <w:t xml:space="preserve">7  </w:t>
        </w:r>
        <w:r>
          <w:rPr>
            <w:rStyle w:val="Hyperlink"/>
            <w:rFonts w:hint="eastAsia"/>
          </w:rPr>
          <w:t>捕捞上市</w:t>
        </w:r>
        <w:r>
          <w:tab/>
        </w:r>
        <w:r>
          <w:fldChar w:fldCharType="begin"/>
        </w:r>
        <w:r>
          <w:instrText xml:space="preserve"> PAGEREF _Toc147585705 \h </w:instrText>
        </w:r>
        <w:r>
          <w:fldChar w:fldCharType="separate"/>
        </w:r>
        <w:r>
          <w:rPr>
            <w:noProof/>
          </w:rPr>
          <w:t>3</w:t>
        </w:r>
        <w:r>
          <w:fldChar w:fldCharType="end"/>
        </w:r>
      </w:hyperlink>
    </w:p>
    <w:p w:rsidR="00F11A45" w:rsidRDefault="00F11A45">
      <w:pPr>
        <w:pStyle w:val="TOC1"/>
        <w:tabs>
          <w:tab w:val="right" w:leader="dot" w:pos="9344"/>
        </w:tabs>
        <w:rPr>
          <w:rFonts w:ascii="等线" w:eastAsia="等线" w:hAnsi="等线"/>
          <w:szCs w:val="22"/>
        </w:rPr>
      </w:pPr>
      <w:hyperlink w:anchor="_Toc147585706" w:history="1">
        <w:r>
          <w:rPr>
            <w:rStyle w:val="Hyperlink"/>
          </w:rPr>
          <w:t xml:space="preserve">8  </w:t>
        </w:r>
        <w:r>
          <w:rPr>
            <w:rStyle w:val="Hyperlink"/>
            <w:rFonts w:hint="eastAsia"/>
          </w:rPr>
          <w:t>生产记录</w:t>
        </w:r>
        <w:r>
          <w:tab/>
        </w:r>
        <w:r>
          <w:fldChar w:fldCharType="begin"/>
        </w:r>
        <w:r>
          <w:instrText xml:space="preserve"> PAGEREF _Toc147585706 \h </w:instrText>
        </w:r>
        <w:r>
          <w:fldChar w:fldCharType="separate"/>
        </w:r>
        <w:r>
          <w:rPr>
            <w:noProof/>
          </w:rPr>
          <w:t>3</w:t>
        </w:r>
        <w:r>
          <w:fldChar w:fldCharType="end"/>
        </w:r>
      </w:hyperlink>
    </w:p>
    <w:p w:rsidR="00F11A45" w:rsidRDefault="00F11A45">
      <w:pPr>
        <w:pStyle w:val="afffff0"/>
        <w:spacing w:after="468"/>
        <w:sectPr w:rsidR="00F11A45">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r>
        <w:fldChar w:fldCharType="end"/>
      </w:r>
    </w:p>
    <w:p w:rsidR="00F11A45" w:rsidRDefault="00F11A45">
      <w:pPr>
        <w:pStyle w:val="a6"/>
        <w:spacing w:before="900" w:after="468"/>
      </w:pPr>
      <w:bookmarkStart w:id="23" w:name="_Toc147585679"/>
      <w:bookmarkStart w:id="24" w:name="BookMark2"/>
      <w:bookmarkEnd w:id="21"/>
      <w:r>
        <w:rPr>
          <w:rFonts w:hint="eastAsia"/>
          <w:spacing w:val="320"/>
        </w:rPr>
        <w:t>前</w:t>
      </w:r>
      <w:r>
        <w:rPr>
          <w:rFonts w:hint="eastAsia"/>
        </w:rPr>
        <w:t>言</w:t>
      </w:r>
      <w:bookmarkEnd w:id="22"/>
      <w:bookmarkEnd w:id="23"/>
    </w:p>
    <w:p w:rsidR="00F11A45" w:rsidRDefault="00F11A45" w:rsidP="0064456D">
      <w:pPr>
        <w:pStyle w:val="afffb"/>
        <w:ind w:firstLine="31680"/>
      </w:pPr>
      <w:r>
        <w:rPr>
          <w:rFonts w:hint="eastAsia"/>
        </w:rPr>
        <w:t>本文件按照</w:t>
      </w:r>
      <w:r>
        <w:t>GB/T 1.1</w:t>
      </w:r>
      <w:r>
        <w:t>—</w:t>
      </w:r>
      <w:r>
        <w:t>2020</w:t>
      </w:r>
      <w:r>
        <w:rPr>
          <w:rFonts w:hint="eastAsia"/>
        </w:rPr>
        <w:t>《标准化工作导则</w:t>
      </w:r>
      <w:r>
        <w:t xml:space="preserve">  </w:t>
      </w:r>
      <w:r>
        <w:rPr>
          <w:rFonts w:hint="eastAsia"/>
        </w:rPr>
        <w:t>第</w:t>
      </w:r>
      <w:r>
        <w:t>1</w:t>
      </w:r>
      <w:r>
        <w:rPr>
          <w:rFonts w:hint="eastAsia"/>
        </w:rPr>
        <w:t>部分：标准化文件的结构和起草规则》的规定起草。</w:t>
      </w:r>
    </w:p>
    <w:p w:rsidR="00F11A45" w:rsidRDefault="00F11A45" w:rsidP="0064456D">
      <w:pPr>
        <w:pStyle w:val="afffb"/>
        <w:ind w:firstLine="31680"/>
      </w:pPr>
      <w:r>
        <w:rPr>
          <w:rFonts w:hint="eastAsia"/>
        </w:rPr>
        <w:t>请注意本文件的某些内容可能涉及专利。本文件的发布机构不承担识别专利的责任。</w:t>
      </w:r>
    </w:p>
    <w:p w:rsidR="00F11A45" w:rsidRDefault="00F11A45" w:rsidP="0064456D">
      <w:pPr>
        <w:pStyle w:val="afffb"/>
        <w:ind w:firstLine="31680"/>
      </w:pPr>
      <w:r>
        <w:rPr>
          <w:rFonts w:hint="eastAsia"/>
        </w:rPr>
        <w:t>本文件由湖南省农业农村厅提出。</w:t>
      </w:r>
    </w:p>
    <w:p w:rsidR="00F11A45" w:rsidRDefault="00F11A45" w:rsidP="0064456D">
      <w:pPr>
        <w:pStyle w:val="afffb"/>
        <w:ind w:firstLine="31680"/>
      </w:pPr>
      <w:r>
        <w:rPr>
          <w:rFonts w:hint="eastAsia"/>
        </w:rPr>
        <w:t>本文件由湖南省农业标准化技术委员会归口。</w:t>
      </w:r>
    </w:p>
    <w:p w:rsidR="00F11A45" w:rsidRDefault="00F11A45" w:rsidP="0064456D">
      <w:pPr>
        <w:pStyle w:val="afffb"/>
        <w:ind w:firstLine="31680"/>
      </w:pPr>
      <w:r>
        <w:rPr>
          <w:rFonts w:hint="eastAsia"/>
        </w:rPr>
        <w:t>本文件起草单位：湘阴县水产科学研究所、岳阳桓羽生态农业科技有限公司、湖南省春云农业科技股份有限公司、湖南省畜牧兽医研究所、湘阴县农业农村局。</w:t>
      </w:r>
    </w:p>
    <w:p w:rsidR="00F11A45" w:rsidRDefault="00F11A45" w:rsidP="0064456D">
      <w:pPr>
        <w:pStyle w:val="afffb"/>
        <w:ind w:firstLine="31680"/>
      </w:pPr>
      <w:r>
        <w:rPr>
          <w:rFonts w:hint="eastAsia"/>
        </w:rPr>
        <w:t>本文件主要起草人：黄超、江为民、向静、章铭、杨虎城、谢喜灿、易章军、蒋伟、焦威、刘航、贺彭毅、杨厚云。</w:t>
      </w:r>
      <w:r>
        <w:t xml:space="preserve"> </w:t>
      </w:r>
    </w:p>
    <w:p w:rsidR="00F11A45" w:rsidRDefault="00F11A45" w:rsidP="0064456D">
      <w:pPr>
        <w:pStyle w:val="afffb"/>
        <w:ind w:firstLine="31680"/>
      </w:pPr>
    </w:p>
    <w:p w:rsidR="00F11A45" w:rsidRDefault="00F11A45" w:rsidP="004B353E">
      <w:pPr>
        <w:pStyle w:val="afffb"/>
        <w:ind w:firstLine="31680"/>
        <w:sectPr w:rsidR="00F11A45">
          <w:pgSz w:w="11906" w:h="16838"/>
          <w:pgMar w:top="1928" w:right="1134" w:bottom="1134" w:left="1134" w:header="1418" w:footer="1134" w:gutter="284"/>
          <w:pgNumType w:fmt="upperRoman"/>
          <w:cols w:space="425"/>
          <w:formProt w:val="0"/>
          <w:docGrid w:type="lines" w:linePitch="312"/>
        </w:sectPr>
      </w:pPr>
    </w:p>
    <w:p w:rsidR="00F11A45" w:rsidRDefault="00F11A45" w:rsidP="004B353E">
      <w:pPr>
        <w:pStyle w:val="afffb"/>
        <w:ind w:firstLine="31680"/>
      </w:pPr>
      <w:bookmarkStart w:id="25" w:name="BookMark4"/>
      <w:bookmarkEnd w:id="24"/>
    </w:p>
    <w:p w:rsidR="00F11A45" w:rsidRDefault="00F11A45">
      <w:pPr>
        <w:spacing w:line="20" w:lineRule="exact"/>
        <w:jc w:val="center"/>
        <w:rPr>
          <w:rFonts w:ascii="黑体" w:eastAsia="黑体" w:hAnsi="黑体"/>
          <w:sz w:val="32"/>
          <w:szCs w:val="32"/>
        </w:rPr>
      </w:pPr>
    </w:p>
    <w:p w:rsidR="00F11A45" w:rsidRDefault="00F11A45" w:rsidP="002647FC">
      <w:pPr>
        <w:pStyle w:val="afffffffe"/>
        <w:spacing w:beforeLines="1" w:afterLines="220"/>
      </w:pPr>
      <w:bookmarkStart w:id="26" w:name="NEW_STAND_NAME"/>
      <w:r>
        <w:rPr>
          <w:rFonts w:hint="eastAsia"/>
        </w:rPr>
        <w:t>池塘加州鲈</w:t>
      </w:r>
      <w:r>
        <w:t>-</w:t>
      </w:r>
      <w:r>
        <w:rPr>
          <w:rFonts w:hint="eastAsia"/>
        </w:rPr>
        <w:t>匙吻鲟共生生态养殖技术规程</w:t>
      </w:r>
      <w:bookmarkEnd w:id="26"/>
    </w:p>
    <w:p w:rsidR="00F11A45" w:rsidRDefault="00F11A45">
      <w:pPr>
        <w:pStyle w:val="affc"/>
        <w:spacing w:before="312" w:after="312"/>
        <w:rPr>
          <w:rFonts w:ascii="宋体" w:eastAsia="宋体"/>
        </w:rPr>
      </w:pPr>
      <w:bookmarkStart w:id="27" w:name="_Toc97191423"/>
      <w:bookmarkStart w:id="28" w:name="_Toc26648465"/>
      <w:bookmarkStart w:id="29" w:name="_Toc26986530"/>
      <w:bookmarkStart w:id="30" w:name="_Toc24884218"/>
      <w:bookmarkStart w:id="31" w:name="_Toc26986771"/>
      <w:bookmarkStart w:id="32" w:name="_Toc17233325"/>
      <w:bookmarkStart w:id="33" w:name="_Toc17233333"/>
      <w:bookmarkStart w:id="34" w:name="_Toc24884211"/>
      <w:bookmarkStart w:id="35" w:name="_Toc26718930"/>
      <w:bookmarkStart w:id="36" w:name="_Toc147582977"/>
      <w:bookmarkStart w:id="37" w:name="_Toc147585680"/>
      <w:bookmarkStart w:id="38" w:name="_Toc147582215"/>
      <w:bookmarkStart w:id="39" w:name="_Toc147582327"/>
      <w:bookmarkStart w:id="40" w:name="_Toc147582499"/>
      <w:r>
        <w:rPr>
          <w:rFonts w:hint="eastAsia"/>
        </w:rPr>
        <w:t>范围</w:t>
      </w:r>
      <w:bookmarkEnd w:id="27"/>
      <w:bookmarkEnd w:id="28"/>
      <w:bookmarkEnd w:id="29"/>
      <w:bookmarkEnd w:id="30"/>
      <w:bookmarkEnd w:id="31"/>
      <w:bookmarkEnd w:id="32"/>
      <w:bookmarkEnd w:id="33"/>
      <w:bookmarkEnd w:id="34"/>
      <w:bookmarkEnd w:id="35"/>
      <w:r>
        <w:t xml:space="preserve">  </w:t>
      </w:r>
    </w:p>
    <w:p w:rsidR="00F11A45" w:rsidRDefault="00F11A45" w:rsidP="0064456D">
      <w:pPr>
        <w:pStyle w:val="affc"/>
        <w:numPr>
          <w:ilvl w:val="0"/>
          <w:numId w:val="0"/>
        </w:numPr>
        <w:spacing w:before="312" w:after="312"/>
        <w:ind w:firstLineChars="150" w:firstLine="31680"/>
        <w:rPr>
          <w:rFonts w:ascii="宋体" w:eastAsia="宋体"/>
        </w:rPr>
      </w:pPr>
      <w:r>
        <w:rPr>
          <w:rFonts w:ascii="宋体" w:eastAsia="宋体" w:hint="eastAsia"/>
        </w:rPr>
        <w:t>本文件规定了加州鲈（</w:t>
      </w:r>
      <w:r>
        <w:rPr>
          <w:rFonts w:ascii="宋体" w:eastAsia="宋体"/>
        </w:rPr>
        <w:t>Largemouth Bass</w:t>
      </w:r>
      <w:r>
        <w:rPr>
          <w:rFonts w:ascii="宋体" w:eastAsia="宋体" w:hint="eastAsia"/>
        </w:rPr>
        <w:t>）与匙吻鲟（</w:t>
      </w:r>
      <w:r>
        <w:rPr>
          <w:rFonts w:ascii="宋体" w:eastAsia="宋体"/>
        </w:rPr>
        <w:t>Polyodonspathala</w:t>
      </w:r>
      <w:r>
        <w:rPr>
          <w:rFonts w:ascii="宋体" w:eastAsia="宋体" w:hint="eastAsia"/>
        </w:rPr>
        <w:t>）池塘共生养殖的环境条件、苗种放养、</w:t>
      </w:r>
      <w:r w:rsidRPr="0064456D">
        <w:rPr>
          <w:rFonts w:ascii="宋体" w:eastAsia="宋体" w:hint="eastAsia"/>
        </w:rPr>
        <w:t>养殖管理</w:t>
      </w:r>
      <w:r>
        <w:rPr>
          <w:rFonts w:ascii="宋体" w:eastAsia="宋体" w:hint="eastAsia"/>
        </w:rPr>
        <w:t>、捕捞上市、生产记录的技术要求。</w:t>
      </w:r>
      <w:bookmarkEnd w:id="36"/>
      <w:bookmarkEnd w:id="37"/>
      <w:bookmarkEnd w:id="38"/>
      <w:bookmarkEnd w:id="39"/>
      <w:bookmarkEnd w:id="40"/>
    </w:p>
    <w:p w:rsidR="00F11A45" w:rsidRDefault="00F11A45" w:rsidP="002F5FF3">
      <w:pPr>
        <w:pStyle w:val="affc"/>
        <w:numPr>
          <w:ilvl w:val="0"/>
          <w:numId w:val="0"/>
        </w:numPr>
        <w:spacing w:before="312" w:after="312"/>
        <w:ind w:firstLineChars="150" w:firstLine="31680"/>
        <w:rPr>
          <w:rFonts w:ascii="宋体" w:eastAsia="宋体"/>
        </w:rPr>
      </w:pPr>
      <w:bookmarkStart w:id="41" w:name="_Toc147582216"/>
      <w:bookmarkStart w:id="42" w:name="_Toc147582328"/>
      <w:bookmarkStart w:id="43" w:name="_Toc147582978"/>
      <w:bookmarkStart w:id="44" w:name="_Toc147582500"/>
      <w:bookmarkStart w:id="45" w:name="_Toc147585681"/>
      <w:r>
        <w:rPr>
          <w:rFonts w:ascii="宋体" w:eastAsia="宋体" w:hint="eastAsia"/>
        </w:rPr>
        <w:t>本文件适用于池塘加州鲈与匙吻鲟共生养殖。</w:t>
      </w:r>
      <w:bookmarkStart w:id="46" w:name="_Toc24884219"/>
      <w:bookmarkStart w:id="47" w:name="_Toc17233334"/>
      <w:bookmarkStart w:id="48" w:name="_Toc17233326"/>
      <w:bookmarkStart w:id="49" w:name="_Toc26648466"/>
      <w:bookmarkStart w:id="50" w:name="_Toc24884212"/>
      <w:bookmarkEnd w:id="41"/>
      <w:bookmarkEnd w:id="42"/>
      <w:bookmarkEnd w:id="43"/>
      <w:bookmarkEnd w:id="44"/>
      <w:bookmarkEnd w:id="45"/>
    </w:p>
    <w:p w:rsidR="00F11A45" w:rsidRDefault="00F11A45">
      <w:pPr>
        <w:pStyle w:val="affc"/>
        <w:spacing w:before="312" w:after="312"/>
      </w:pPr>
      <w:bookmarkStart w:id="51" w:name="_Toc26986531"/>
      <w:bookmarkStart w:id="52" w:name="_Toc147585682"/>
      <w:bookmarkStart w:id="53" w:name="_Toc147582979"/>
      <w:bookmarkStart w:id="54" w:name="_Toc97191424"/>
      <w:bookmarkStart w:id="55" w:name="_Toc147582217"/>
      <w:bookmarkStart w:id="56" w:name="_Toc147582329"/>
      <w:bookmarkStart w:id="57" w:name="_Toc26986772"/>
      <w:bookmarkStart w:id="58" w:name="_Toc147582501"/>
      <w:bookmarkStart w:id="59" w:name="_Toc26718931"/>
      <w:r>
        <w:rPr>
          <w:rFonts w:hint="eastAsia"/>
        </w:rPr>
        <w:t>规范性引用文件</w:t>
      </w:r>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F11A45" w:rsidRDefault="00F11A45" w:rsidP="0064456D">
      <w:pPr>
        <w:pStyle w:val="afffb"/>
        <w:ind w:firstLine="3168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F11A45" w:rsidRDefault="00F11A45" w:rsidP="0064456D">
      <w:pPr>
        <w:pStyle w:val="afffb"/>
        <w:ind w:firstLine="31680"/>
      </w:pPr>
      <w:r>
        <w:tab/>
        <w:t xml:space="preserve">GB/T 2223   </w:t>
      </w:r>
      <w:r>
        <w:tab/>
        <w:t xml:space="preserve">   </w:t>
      </w:r>
      <w:r>
        <w:rPr>
          <w:rFonts w:hint="eastAsia"/>
        </w:rPr>
        <w:t>水产养殖术语</w:t>
      </w:r>
    </w:p>
    <w:p w:rsidR="00F11A45" w:rsidRDefault="00F11A45" w:rsidP="0064456D">
      <w:pPr>
        <w:pStyle w:val="afffb"/>
        <w:ind w:firstLineChars="400" w:firstLine="31680"/>
      </w:pPr>
      <w:r>
        <w:t>GB 11607</w:t>
      </w:r>
      <w:r>
        <w:rPr>
          <w:rFonts w:hint="eastAsia"/>
        </w:rPr>
        <w:t xml:space="preserve">　</w:t>
      </w:r>
      <w:r>
        <w:t xml:space="preserve">   </w:t>
      </w:r>
      <w:r>
        <w:tab/>
        <w:t xml:space="preserve">   </w:t>
      </w:r>
      <w:r>
        <w:rPr>
          <w:rFonts w:hint="eastAsia"/>
        </w:rPr>
        <w:t>渔业水质标准</w:t>
      </w:r>
    </w:p>
    <w:p w:rsidR="00F11A45" w:rsidRDefault="00F11A45" w:rsidP="0064456D">
      <w:pPr>
        <w:pStyle w:val="afffb"/>
        <w:ind w:firstLine="31680"/>
      </w:pPr>
      <w:r>
        <w:tab/>
        <w:t>GB 13087</w:t>
      </w:r>
      <w:r>
        <w:rPr>
          <w:rFonts w:hint="eastAsia"/>
        </w:rPr>
        <w:t xml:space="preserve">　</w:t>
      </w:r>
      <w:r>
        <w:t xml:space="preserve">   </w:t>
      </w:r>
      <w:r>
        <w:tab/>
        <w:t xml:space="preserve">   </w:t>
      </w:r>
      <w:r>
        <w:rPr>
          <w:rFonts w:hint="eastAsia"/>
        </w:rPr>
        <w:t>饲料卫生标准</w:t>
      </w:r>
    </w:p>
    <w:p w:rsidR="00F11A45" w:rsidRDefault="00F11A45" w:rsidP="0064456D">
      <w:pPr>
        <w:pStyle w:val="afffb"/>
        <w:ind w:firstLine="31680"/>
      </w:pPr>
      <w:r>
        <w:tab/>
        <w:t xml:space="preserve">NY/T 391     </w:t>
      </w:r>
      <w:r>
        <w:tab/>
        <w:t xml:space="preserve">   </w:t>
      </w:r>
      <w:r>
        <w:rPr>
          <w:rFonts w:hint="eastAsia"/>
        </w:rPr>
        <w:t>绿色食品</w:t>
      </w:r>
      <w:r>
        <w:t xml:space="preserve">  </w:t>
      </w:r>
      <w:r>
        <w:rPr>
          <w:rFonts w:hint="eastAsia"/>
        </w:rPr>
        <w:t>产地环境质量</w:t>
      </w:r>
    </w:p>
    <w:p w:rsidR="00F11A45" w:rsidRDefault="00F11A45" w:rsidP="0064456D">
      <w:pPr>
        <w:pStyle w:val="afffb"/>
        <w:ind w:firstLine="31680"/>
      </w:pPr>
      <w:r>
        <w:tab/>
        <w:t>SC/T 1016.6</w:t>
      </w:r>
      <w:r>
        <w:tab/>
        <w:t xml:space="preserve">       </w:t>
      </w:r>
      <w:r>
        <w:rPr>
          <w:rFonts w:hint="eastAsia"/>
        </w:rPr>
        <w:t>中国池塘养鱼技术规范　长江中上游地区食用鱼饲养技术</w:t>
      </w:r>
    </w:p>
    <w:p w:rsidR="00F11A45" w:rsidRDefault="00F11A45" w:rsidP="0064456D">
      <w:pPr>
        <w:pStyle w:val="afffb"/>
        <w:ind w:firstLineChars="390" w:firstLine="31680"/>
      </w:pPr>
      <w:r>
        <w:t xml:space="preserve">SC/T 2029    </w:t>
      </w:r>
      <w:r>
        <w:tab/>
        <w:t xml:space="preserve">   </w:t>
      </w:r>
      <w:r>
        <w:rPr>
          <w:rFonts w:hint="eastAsia"/>
        </w:rPr>
        <w:t>鲈鱼配合饲料</w:t>
      </w:r>
    </w:p>
    <w:p w:rsidR="00F11A45" w:rsidRDefault="00F11A45" w:rsidP="0064456D">
      <w:pPr>
        <w:pStyle w:val="afffb"/>
        <w:ind w:firstLine="31680"/>
      </w:pPr>
      <w:r>
        <w:tab/>
        <w:t>DB43/T 634</w:t>
      </w:r>
      <w:r>
        <w:rPr>
          <w:rFonts w:hint="eastAsia"/>
        </w:rPr>
        <w:t xml:space="preserve">　</w:t>
      </w:r>
      <w:r>
        <w:tab/>
        <w:t xml:space="preserve">   </w:t>
      </w:r>
      <w:r>
        <w:rPr>
          <w:rFonts w:hint="eastAsia"/>
        </w:rPr>
        <w:t>畜禽水产养殖档案记录规范</w:t>
      </w:r>
    </w:p>
    <w:p w:rsidR="00F11A45" w:rsidRDefault="00F11A45" w:rsidP="0064456D">
      <w:pPr>
        <w:pStyle w:val="afffb"/>
        <w:ind w:firstLine="31680"/>
      </w:pPr>
      <w:r>
        <w:tab/>
        <w:t>DB43 1752</w:t>
      </w:r>
      <w:r>
        <w:tab/>
        <w:t xml:space="preserve">       </w:t>
      </w:r>
      <w:r>
        <w:rPr>
          <w:rFonts w:hint="eastAsia"/>
        </w:rPr>
        <w:t>池塘养殖尾水污染物排放标准</w:t>
      </w:r>
    </w:p>
    <w:p w:rsidR="00F11A45" w:rsidRDefault="00F11A45" w:rsidP="0064456D">
      <w:pPr>
        <w:pStyle w:val="afffb"/>
        <w:ind w:firstLine="31680"/>
      </w:pPr>
      <w:r>
        <w:t xml:space="preserve">   DB43/T 2710        </w:t>
      </w:r>
      <w:r>
        <w:t>“</w:t>
      </w:r>
      <w:r>
        <w:rPr>
          <w:rFonts w:hint="eastAsia"/>
        </w:rPr>
        <w:t>优鲈</w:t>
      </w:r>
      <w:r>
        <w:t>3</w:t>
      </w:r>
      <w:r>
        <w:rPr>
          <w:rFonts w:hint="eastAsia"/>
        </w:rPr>
        <w:t>号</w:t>
      </w:r>
      <w:r>
        <w:t>”</w:t>
      </w:r>
      <w:r>
        <w:rPr>
          <w:rFonts w:hint="eastAsia"/>
        </w:rPr>
        <w:t>土池养殖技术规程</w:t>
      </w:r>
    </w:p>
    <w:p w:rsidR="00F11A45" w:rsidRDefault="00F11A45">
      <w:pPr>
        <w:pStyle w:val="affc"/>
        <w:spacing w:before="312" w:after="312"/>
      </w:pPr>
      <w:bookmarkStart w:id="60" w:name="_Toc147582502"/>
      <w:bookmarkStart w:id="61" w:name="_Toc147585683"/>
      <w:bookmarkStart w:id="62" w:name="_Toc147582218"/>
      <w:bookmarkStart w:id="63" w:name="_Toc97191425"/>
      <w:bookmarkStart w:id="64" w:name="_Toc147582980"/>
      <w:bookmarkStart w:id="65" w:name="_Toc147582330"/>
      <w:r>
        <w:rPr>
          <w:rFonts w:hint="eastAsia"/>
          <w:szCs w:val="21"/>
        </w:rPr>
        <w:t>术语和定义</w:t>
      </w:r>
      <w:bookmarkEnd w:id="60"/>
      <w:bookmarkEnd w:id="61"/>
      <w:bookmarkEnd w:id="62"/>
      <w:bookmarkEnd w:id="63"/>
      <w:bookmarkEnd w:id="64"/>
      <w:bookmarkEnd w:id="65"/>
    </w:p>
    <w:p w:rsidR="00F11A45" w:rsidRDefault="00F11A45" w:rsidP="0064456D">
      <w:pPr>
        <w:pStyle w:val="afffb"/>
        <w:ind w:firstLine="31680"/>
      </w:pPr>
      <w:bookmarkStart w:id="66" w:name="_Toc26986532"/>
      <w:bookmarkEnd w:id="66"/>
      <w:r>
        <w:t>GB/T 22213</w:t>
      </w:r>
      <w:r>
        <w:rPr>
          <w:rFonts w:hint="eastAsia"/>
        </w:rPr>
        <w:t>界定的术语和定义适用于本文件。</w:t>
      </w:r>
    </w:p>
    <w:p w:rsidR="00F11A45" w:rsidRDefault="00F11A45">
      <w:pPr>
        <w:pStyle w:val="affc"/>
        <w:spacing w:before="312" w:after="312"/>
      </w:pPr>
      <w:bookmarkStart w:id="67" w:name="_Toc147585684"/>
      <w:r>
        <w:rPr>
          <w:rFonts w:hint="eastAsia"/>
        </w:rPr>
        <w:t>环境条件</w:t>
      </w:r>
      <w:bookmarkEnd w:id="67"/>
    </w:p>
    <w:p w:rsidR="00F11A45" w:rsidRDefault="00F11A45">
      <w:pPr>
        <w:pStyle w:val="affd"/>
        <w:spacing w:before="156" w:after="156"/>
      </w:pPr>
      <w:bookmarkStart w:id="68" w:name="_Toc147585685"/>
      <w:r>
        <w:rPr>
          <w:rFonts w:hint="eastAsia"/>
        </w:rPr>
        <w:t>水源与水质</w:t>
      </w:r>
      <w:bookmarkEnd w:id="68"/>
    </w:p>
    <w:p w:rsidR="00F11A45" w:rsidRDefault="00F11A45" w:rsidP="002F5FF3">
      <w:pPr>
        <w:pStyle w:val="affd"/>
        <w:numPr>
          <w:ilvl w:val="0"/>
          <w:numId w:val="0"/>
        </w:numPr>
        <w:spacing w:before="156" w:after="156"/>
        <w:ind w:firstLineChars="200" w:firstLine="31680"/>
        <w:rPr>
          <w:rFonts w:ascii="宋体" w:eastAsia="宋体" w:hAnsi="宋体"/>
        </w:rPr>
      </w:pPr>
      <w:bookmarkStart w:id="69" w:name="_Toc147585686"/>
      <w:r>
        <w:rPr>
          <w:rFonts w:ascii="宋体" w:eastAsia="宋体" w:hAnsi="宋体" w:hint="eastAsia"/>
        </w:rPr>
        <w:t>水源充足，无污染，进排水方便，水源水质应符合</w:t>
      </w:r>
      <w:r>
        <w:rPr>
          <w:rFonts w:ascii="宋体" w:eastAsia="宋体" w:hAnsi="宋体"/>
        </w:rPr>
        <w:t>GB 11607</w:t>
      </w:r>
      <w:r>
        <w:rPr>
          <w:rFonts w:ascii="宋体" w:eastAsia="宋体" w:hAnsi="宋体" w:hint="eastAsia"/>
        </w:rPr>
        <w:t>的规定。</w:t>
      </w:r>
      <w:bookmarkEnd w:id="69"/>
    </w:p>
    <w:p w:rsidR="00F11A45" w:rsidRDefault="00F11A45">
      <w:pPr>
        <w:pStyle w:val="affd"/>
        <w:spacing w:before="156" w:after="156"/>
      </w:pPr>
      <w:bookmarkStart w:id="70" w:name="_Toc147585687"/>
      <w:r>
        <w:rPr>
          <w:rFonts w:hint="eastAsia"/>
        </w:rPr>
        <w:t>池塘要求</w:t>
      </w:r>
      <w:bookmarkEnd w:id="70"/>
    </w:p>
    <w:p w:rsidR="00F11A45" w:rsidRDefault="00F11A45" w:rsidP="0064456D">
      <w:pPr>
        <w:pStyle w:val="afffb"/>
        <w:ind w:firstLine="31680"/>
      </w:pPr>
      <w:r>
        <w:rPr>
          <w:rFonts w:hint="eastAsia"/>
        </w:rPr>
        <w:t>宜长方形，面积应以</w:t>
      </w:r>
      <w:r>
        <w:t>3333m</w:t>
      </w:r>
      <w:r>
        <w:rPr>
          <w:rFonts w:hint="eastAsia"/>
        </w:rPr>
        <w:t>²～</w:t>
      </w:r>
      <w:r>
        <w:t>10000</w:t>
      </w:r>
      <w:r>
        <w:rPr>
          <w:rFonts w:hint="eastAsia"/>
        </w:rPr>
        <w:t>㎡为宜，池深</w:t>
      </w:r>
      <w:r>
        <w:t>2 m</w:t>
      </w:r>
      <w:r>
        <w:rPr>
          <w:rFonts w:hint="eastAsia"/>
        </w:rPr>
        <w:t>～</w:t>
      </w:r>
      <w:r>
        <w:t>2.5 m</w:t>
      </w:r>
      <w:r>
        <w:rPr>
          <w:rFonts w:hint="eastAsia"/>
        </w:rPr>
        <w:t>。池底淤泥小于</w:t>
      </w:r>
      <w:r>
        <w:t xml:space="preserve">20 </w:t>
      </w:r>
      <w:r>
        <w:rPr>
          <w:rFonts w:hint="eastAsia"/>
        </w:rPr>
        <w:t>㎝，产地环境应符合</w:t>
      </w:r>
      <w:r>
        <w:t>NY/T 391</w:t>
      </w:r>
      <w:r>
        <w:rPr>
          <w:rFonts w:hint="eastAsia"/>
        </w:rPr>
        <w:t>的规定。每口池塘配置</w:t>
      </w:r>
      <w:r>
        <w:t>1.5kw</w:t>
      </w:r>
      <w:r>
        <w:rPr>
          <w:rFonts w:hint="eastAsia"/>
        </w:rPr>
        <w:t>～</w:t>
      </w:r>
      <w:r>
        <w:t>2.2kw</w:t>
      </w:r>
      <w:r>
        <w:rPr>
          <w:rFonts w:hint="eastAsia"/>
        </w:rPr>
        <w:t>叶轮式增氧机（</w:t>
      </w:r>
      <w:r>
        <w:t>2</w:t>
      </w:r>
      <w:r>
        <w:rPr>
          <w:rFonts w:hint="eastAsia"/>
        </w:rPr>
        <w:t>～</w:t>
      </w:r>
      <w:r>
        <w:t>3</w:t>
      </w:r>
      <w:r>
        <w:rPr>
          <w:rFonts w:hint="eastAsia"/>
        </w:rPr>
        <w:t>）台，</w:t>
      </w:r>
      <w:r>
        <w:t>1.5kw</w:t>
      </w:r>
      <w:r>
        <w:rPr>
          <w:rFonts w:hint="eastAsia"/>
        </w:rPr>
        <w:t>～</w:t>
      </w:r>
      <w:r>
        <w:t>2.2kw</w:t>
      </w:r>
      <w:r>
        <w:rPr>
          <w:rFonts w:hint="eastAsia"/>
        </w:rPr>
        <w:t>水车式增氧机</w:t>
      </w:r>
      <w:r>
        <w:t>1</w:t>
      </w:r>
      <w:r>
        <w:rPr>
          <w:rFonts w:hint="eastAsia"/>
        </w:rPr>
        <w:t>台。</w:t>
      </w:r>
    </w:p>
    <w:p w:rsidR="00F11A45" w:rsidRDefault="00F11A45">
      <w:pPr>
        <w:pStyle w:val="affc"/>
        <w:spacing w:before="312" w:after="312"/>
      </w:pPr>
      <w:bookmarkStart w:id="71" w:name="_Toc147585689"/>
      <w:r>
        <w:rPr>
          <w:rFonts w:hint="eastAsia"/>
        </w:rPr>
        <w:t>苗种放养</w:t>
      </w:r>
      <w:bookmarkEnd w:id="71"/>
    </w:p>
    <w:p w:rsidR="00F11A45" w:rsidRDefault="00F11A45">
      <w:pPr>
        <w:pStyle w:val="affd"/>
        <w:spacing w:before="156" w:after="156"/>
      </w:pPr>
      <w:bookmarkStart w:id="72" w:name="_Toc147585690"/>
      <w:r>
        <w:rPr>
          <w:rFonts w:hint="eastAsia"/>
        </w:rPr>
        <w:t>放养前的准备</w:t>
      </w:r>
      <w:bookmarkEnd w:id="72"/>
    </w:p>
    <w:p w:rsidR="00F11A45" w:rsidRDefault="00F11A45">
      <w:pPr>
        <w:pStyle w:val="affe"/>
        <w:spacing w:before="156" w:after="156"/>
      </w:pPr>
      <w:bookmarkStart w:id="73" w:name="_Toc147585691"/>
      <w:r>
        <w:rPr>
          <w:rFonts w:hint="eastAsia"/>
        </w:rPr>
        <w:t>清塘消毒</w:t>
      </w:r>
      <w:bookmarkEnd w:id="73"/>
    </w:p>
    <w:p w:rsidR="00F11A45" w:rsidRDefault="00F11A45">
      <w:pPr>
        <w:pStyle w:val="afffb"/>
        <w:ind w:firstLineChars="0" w:firstLine="0"/>
      </w:pPr>
      <w:r>
        <w:t xml:space="preserve">    </w:t>
      </w:r>
      <w:r>
        <w:rPr>
          <w:rFonts w:hint="eastAsia"/>
        </w:rPr>
        <w:t>按照</w:t>
      </w:r>
      <w:r>
        <w:t>SC/T 1016.6</w:t>
      </w:r>
      <w:r>
        <w:rPr>
          <w:rFonts w:hint="eastAsia"/>
        </w:rPr>
        <w:t>的规定执行。</w:t>
      </w:r>
    </w:p>
    <w:p w:rsidR="00F11A45" w:rsidRDefault="00F11A45">
      <w:pPr>
        <w:pStyle w:val="affe"/>
        <w:spacing w:before="156" w:after="156"/>
      </w:pPr>
      <w:r>
        <w:rPr>
          <w:rFonts w:hint="eastAsia"/>
        </w:rPr>
        <w:t>水质</w:t>
      </w:r>
      <w:bookmarkStart w:id="74" w:name="_Toc147585692"/>
      <w:r>
        <w:rPr>
          <w:rFonts w:hint="eastAsia"/>
        </w:rPr>
        <w:t>培肥</w:t>
      </w:r>
      <w:bookmarkEnd w:id="74"/>
    </w:p>
    <w:p w:rsidR="00F11A45" w:rsidRDefault="00F11A45" w:rsidP="0064456D">
      <w:pPr>
        <w:pStyle w:val="afffb"/>
        <w:ind w:firstLineChars="95" w:firstLine="31680"/>
      </w:pPr>
      <w:r>
        <w:t xml:space="preserve">  </w:t>
      </w:r>
      <w:r>
        <w:rPr>
          <w:rFonts w:hint="eastAsia"/>
        </w:rPr>
        <w:t>鱼种下塘前</w:t>
      </w:r>
      <w:r>
        <w:t>5d</w:t>
      </w:r>
      <w:r>
        <w:rPr>
          <w:rFonts w:hint="eastAsia"/>
        </w:rPr>
        <w:t>～</w:t>
      </w:r>
      <w:r>
        <w:t>7d</w:t>
      </w:r>
      <w:r>
        <w:rPr>
          <w:rFonts w:hint="eastAsia"/>
        </w:rPr>
        <w:t>，池塘宜加水至</w:t>
      </w:r>
      <w:r>
        <w:t>60cm</w:t>
      </w:r>
      <w:r>
        <w:rPr>
          <w:rFonts w:hint="eastAsia"/>
        </w:rPr>
        <w:t>深，施基肥培水。施肥按照</w:t>
      </w:r>
      <w:r>
        <w:t>SC/T 1016.6</w:t>
      </w:r>
      <w:r>
        <w:rPr>
          <w:rFonts w:hint="eastAsia"/>
        </w:rPr>
        <w:t>的规定执行。</w:t>
      </w:r>
    </w:p>
    <w:p w:rsidR="00F11A45" w:rsidRDefault="00F11A45">
      <w:pPr>
        <w:pStyle w:val="affd"/>
        <w:spacing w:before="156" w:after="156"/>
      </w:pPr>
      <w:bookmarkStart w:id="75" w:name="_Toc147585693"/>
      <w:r>
        <w:rPr>
          <w:rFonts w:hint="eastAsia"/>
        </w:rPr>
        <w:t>鱼种</w:t>
      </w:r>
      <w:bookmarkEnd w:id="75"/>
      <w:r>
        <w:rPr>
          <w:rFonts w:hint="eastAsia"/>
        </w:rPr>
        <w:t>放养</w:t>
      </w:r>
    </w:p>
    <w:p w:rsidR="00F11A45" w:rsidRDefault="00F11A45">
      <w:pPr>
        <w:pStyle w:val="affe"/>
        <w:spacing w:before="156" w:after="156"/>
      </w:pPr>
      <w:bookmarkStart w:id="76" w:name="_Toc147585694"/>
      <w:r>
        <w:rPr>
          <w:rFonts w:hint="eastAsia"/>
        </w:rPr>
        <w:t>鱼种来源</w:t>
      </w:r>
      <w:bookmarkEnd w:id="76"/>
    </w:p>
    <w:p w:rsidR="00F11A45" w:rsidRDefault="00F11A45" w:rsidP="0064456D">
      <w:pPr>
        <w:pStyle w:val="afffb"/>
        <w:ind w:firstLine="31680"/>
      </w:pPr>
      <w:r>
        <w:rPr>
          <w:rFonts w:hint="eastAsia"/>
        </w:rPr>
        <w:t>自繁自育或来源于有水产苗种生产资质的水产苗（良）种场，自繁自育亲本应来源于国家级或省级水产原种场。鱼体健康，无损伤，经检疫检验合格。</w:t>
      </w:r>
    </w:p>
    <w:p w:rsidR="00F11A45" w:rsidRDefault="00F11A45">
      <w:pPr>
        <w:pStyle w:val="affe"/>
        <w:spacing w:before="156" w:after="156"/>
      </w:pPr>
      <w:bookmarkStart w:id="77" w:name="_Toc147585695"/>
      <w:r>
        <w:rPr>
          <w:rFonts w:hint="eastAsia"/>
        </w:rPr>
        <w:t>放养时间</w:t>
      </w:r>
      <w:bookmarkEnd w:id="77"/>
    </w:p>
    <w:p w:rsidR="00F11A45" w:rsidRDefault="00F11A45" w:rsidP="0064456D">
      <w:pPr>
        <w:pStyle w:val="afffb"/>
        <w:ind w:firstLineChars="95" w:firstLine="31680"/>
      </w:pPr>
      <w:r>
        <w:rPr>
          <w:rFonts w:hint="eastAsia"/>
        </w:rPr>
        <w:t>在</w:t>
      </w:r>
      <w:r>
        <w:t>4</w:t>
      </w:r>
      <w:r>
        <w:rPr>
          <w:rFonts w:hint="eastAsia"/>
        </w:rPr>
        <w:t>月下旬至</w:t>
      </w:r>
      <w:r>
        <w:t>5</w:t>
      </w:r>
      <w:r>
        <w:rPr>
          <w:rFonts w:hint="eastAsia"/>
        </w:rPr>
        <w:t>月上旬放养加州鲈和匙吻鲟鱼种，宜选择晴天放养。</w:t>
      </w:r>
    </w:p>
    <w:p w:rsidR="00F11A45" w:rsidRDefault="00F11A45">
      <w:pPr>
        <w:pStyle w:val="affe"/>
        <w:spacing w:before="156" w:after="156"/>
      </w:pPr>
      <w:bookmarkStart w:id="78" w:name="_Toc147585696"/>
      <w:r>
        <w:rPr>
          <w:rFonts w:hint="eastAsia"/>
        </w:rPr>
        <w:t>鱼体消毒</w:t>
      </w:r>
      <w:bookmarkEnd w:id="78"/>
    </w:p>
    <w:p w:rsidR="00F11A45" w:rsidRDefault="00F11A45" w:rsidP="0064456D">
      <w:pPr>
        <w:pStyle w:val="afffb"/>
        <w:ind w:firstLine="31680"/>
      </w:pPr>
      <w:r>
        <w:rPr>
          <w:rFonts w:hint="eastAsia"/>
        </w:rPr>
        <w:t>鱼种放养前，用</w:t>
      </w:r>
      <w:r>
        <w:t>1%</w:t>
      </w:r>
      <w:r>
        <w:rPr>
          <w:rFonts w:hint="eastAsia"/>
        </w:rPr>
        <w:t>～</w:t>
      </w:r>
      <w:r>
        <w:t>2%</w:t>
      </w:r>
      <w:r>
        <w:rPr>
          <w:rFonts w:hint="eastAsia"/>
        </w:rPr>
        <w:t>的食盐溶液浸泡</w:t>
      </w:r>
      <w:r>
        <w:t>3min</w:t>
      </w:r>
      <w:r>
        <w:rPr>
          <w:rFonts w:hint="eastAsia"/>
        </w:rPr>
        <w:t>～</w:t>
      </w:r>
      <w:r>
        <w:t>5min</w:t>
      </w:r>
      <w:r>
        <w:rPr>
          <w:rFonts w:hint="eastAsia"/>
        </w:rPr>
        <w:t>。</w:t>
      </w:r>
    </w:p>
    <w:p w:rsidR="00F11A45" w:rsidRDefault="00F11A45">
      <w:pPr>
        <w:pStyle w:val="affe"/>
        <w:spacing w:before="156" w:after="156"/>
      </w:pPr>
      <w:bookmarkStart w:id="79" w:name="_Toc147585697"/>
      <w:r>
        <w:rPr>
          <w:rFonts w:hint="eastAsia"/>
        </w:rPr>
        <w:t>放养规格与密度</w:t>
      </w:r>
      <w:bookmarkEnd w:id="79"/>
    </w:p>
    <w:p w:rsidR="00F11A45" w:rsidRDefault="00F11A45" w:rsidP="0064456D">
      <w:pPr>
        <w:pStyle w:val="afffb"/>
        <w:ind w:firstLine="31680"/>
      </w:pPr>
      <w:r>
        <w:rPr>
          <w:rFonts w:hint="eastAsia"/>
        </w:rPr>
        <w:t>每</w:t>
      </w:r>
      <w:r>
        <w:t xml:space="preserve">667 </w:t>
      </w:r>
      <w:r>
        <w:rPr>
          <w:rFonts w:hint="eastAsia"/>
        </w:rPr>
        <w:t>㎡池塘放养规格</w:t>
      </w:r>
      <w:r>
        <w:t>400</w:t>
      </w:r>
      <w:r>
        <w:rPr>
          <w:rFonts w:hint="eastAsia"/>
        </w:rPr>
        <w:t>尾</w:t>
      </w:r>
      <w:r>
        <w:t>/kg</w:t>
      </w:r>
      <w:r>
        <w:rPr>
          <w:rFonts w:hint="eastAsia"/>
        </w:rPr>
        <w:t>的加州鲈鱼种</w:t>
      </w:r>
      <w:r>
        <w:t>2000</w:t>
      </w:r>
      <w:r>
        <w:rPr>
          <w:rFonts w:hint="eastAsia"/>
        </w:rPr>
        <w:t>尾～</w:t>
      </w:r>
      <w:r>
        <w:t>2500</w:t>
      </w:r>
      <w:r>
        <w:rPr>
          <w:rFonts w:hint="eastAsia"/>
        </w:rPr>
        <w:t>尾，体长达到</w:t>
      </w:r>
      <w:r>
        <w:t>15cm</w:t>
      </w:r>
      <w:r>
        <w:rPr>
          <w:rFonts w:hint="eastAsia"/>
        </w:rPr>
        <w:t>以上的匙吻鲟鱼种</w:t>
      </w:r>
      <w:r>
        <w:t>150</w:t>
      </w:r>
      <w:r>
        <w:rPr>
          <w:rFonts w:hint="eastAsia"/>
        </w:rPr>
        <w:t>尾～</w:t>
      </w:r>
      <w:r>
        <w:t>200</w:t>
      </w:r>
      <w:r>
        <w:rPr>
          <w:rFonts w:hint="eastAsia"/>
        </w:rPr>
        <w:t>尾，搭配</w:t>
      </w:r>
      <w:r>
        <w:t>400g</w:t>
      </w:r>
      <w:r>
        <w:rPr>
          <w:rFonts w:hint="eastAsia"/>
        </w:rPr>
        <w:t>～</w:t>
      </w:r>
      <w:r>
        <w:t>500g</w:t>
      </w:r>
      <w:r>
        <w:rPr>
          <w:rFonts w:hint="eastAsia"/>
        </w:rPr>
        <w:t>的鲢</w:t>
      </w:r>
      <w:r>
        <w:t>30</w:t>
      </w:r>
      <w:r>
        <w:rPr>
          <w:rFonts w:hint="eastAsia"/>
        </w:rPr>
        <w:t>尾。</w:t>
      </w:r>
    </w:p>
    <w:p w:rsidR="00F11A45" w:rsidRDefault="00F11A45">
      <w:pPr>
        <w:pStyle w:val="affc"/>
        <w:spacing w:before="312" w:after="312"/>
      </w:pPr>
      <w:bookmarkStart w:id="80" w:name="_Toc147585698"/>
      <w:r>
        <w:rPr>
          <w:rFonts w:hint="eastAsia"/>
        </w:rPr>
        <w:t>养殖管理</w:t>
      </w:r>
      <w:bookmarkEnd w:id="80"/>
    </w:p>
    <w:p w:rsidR="00F11A45" w:rsidRDefault="00F11A45">
      <w:pPr>
        <w:pStyle w:val="affd"/>
        <w:spacing w:before="156" w:after="156"/>
      </w:pPr>
      <w:bookmarkStart w:id="81" w:name="_Toc147585699"/>
      <w:r>
        <w:rPr>
          <w:rFonts w:hint="eastAsia"/>
        </w:rPr>
        <w:t>饲料投喂</w:t>
      </w:r>
      <w:bookmarkEnd w:id="81"/>
    </w:p>
    <w:p w:rsidR="00F11A45" w:rsidRDefault="00F11A45" w:rsidP="00697EF4">
      <w:pPr>
        <w:pStyle w:val="afffb"/>
        <w:ind w:firstLineChars="0" w:firstLine="0"/>
      </w:pPr>
      <w:r>
        <w:t xml:space="preserve">6.1.1 </w:t>
      </w:r>
      <w:r>
        <w:rPr>
          <w:rFonts w:hint="eastAsia"/>
        </w:rPr>
        <w:t>鲈鱼</w:t>
      </w:r>
    </w:p>
    <w:p w:rsidR="00F11A45" w:rsidRDefault="00F11A45" w:rsidP="0064456D">
      <w:pPr>
        <w:pStyle w:val="afffb"/>
        <w:ind w:firstLine="31680"/>
      </w:pPr>
      <w:r>
        <w:rPr>
          <w:rFonts w:hint="eastAsia"/>
        </w:rPr>
        <w:t>投喂加州鲈专用配合饲料。每天投喂</w:t>
      </w:r>
      <w:r>
        <w:t>2</w:t>
      </w:r>
      <w:r>
        <w:rPr>
          <w:rFonts w:hint="eastAsia"/>
        </w:rPr>
        <w:t>次，选择在早晨和傍晚弱光时投喂，早晨占日投饲量的</w:t>
      </w:r>
      <w:r>
        <w:t>1/3</w:t>
      </w:r>
      <w:r>
        <w:rPr>
          <w:rFonts w:hint="eastAsia"/>
        </w:rPr>
        <w:t>、下午占日投饲量的</w:t>
      </w:r>
      <w:r>
        <w:t>2/3</w:t>
      </w:r>
      <w:r>
        <w:rPr>
          <w:rFonts w:hint="eastAsia"/>
        </w:rPr>
        <w:t>，具体投饲量依据天气变化和鱼摄食情况适当调整，见表</w:t>
      </w:r>
      <w:r>
        <w:t>1</w:t>
      </w:r>
      <w:r>
        <w:rPr>
          <w:rFonts w:hint="eastAsia"/>
        </w:rPr>
        <w:t>。配合饲料卫生应符合</w:t>
      </w:r>
      <w:r>
        <w:t xml:space="preserve"> GB 13087</w:t>
      </w:r>
      <w:r>
        <w:rPr>
          <w:rFonts w:hint="eastAsia"/>
        </w:rPr>
        <w:t>的规定，质量应符合</w:t>
      </w:r>
      <w:r>
        <w:t>SC/T 2029</w:t>
      </w:r>
      <w:r>
        <w:rPr>
          <w:rFonts w:hint="eastAsia"/>
        </w:rPr>
        <w:t>的规定。</w:t>
      </w:r>
    </w:p>
    <w:tbl>
      <w:tblPr>
        <w:tblW w:w="6480" w:type="dxa"/>
        <w:jc w:val="center"/>
        <w:tblLook w:val="00A0"/>
      </w:tblPr>
      <w:tblGrid>
        <w:gridCol w:w="1759"/>
        <w:gridCol w:w="933"/>
        <w:gridCol w:w="842"/>
        <w:gridCol w:w="952"/>
        <w:gridCol w:w="952"/>
        <w:gridCol w:w="1043"/>
      </w:tblGrid>
      <w:tr w:rsidR="00F11A45">
        <w:trPr>
          <w:trHeight w:val="480"/>
          <w:jc w:val="center"/>
        </w:trPr>
        <w:tc>
          <w:tcPr>
            <w:tcW w:w="6480" w:type="dxa"/>
            <w:gridSpan w:val="6"/>
            <w:tcBorders>
              <w:top w:val="nil"/>
              <w:left w:val="nil"/>
              <w:bottom w:val="nil"/>
              <w:right w:val="nil"/>
            </w:tcBorders>
            <w:noWrap/>
            <w:vAlign w:val="center"/>
          </w:tcPr>
          <w:p w:rsidR="00F11A45" w:rsidRDefault="00F11A45">
            <w:pPr>
              <w:widowControl/>
              <w:jc w:val="center"/>
              <w:textAlignment w:val="center"/>
              <w:rPr>
                <w:rFonts w:ascii="Times New Roman" w:hAnsi="Times New Roman"/>
                <w:color w:val="000000"/>
                <w:sz w:val="22"/>
                <w:szCs w:val="22"/>
              </w:rPr>
            </w:pPr>
            <w:r>
              <w:rPr>
                <w:rStyle w:val="font21"/>
                <w:rFonts w:hint="eastAsia"/>
                <w:lang/>
              </w:rPr>
              <w:t>表</w:t>
            </w:r>
            <w:r>
              <w:rPr>
                <w:rStyle w:val="font21"/>
                <w:lang/>
              </w:rPr>
              <w:t>1</w:t>
            </w:r>
            <w:r>
              <w:rPr>
                <w:rStyle w:val="font21"/>
                <w:rFonts w:hint="eastAsia"/>
                <w:lang/>
              </w:rPr>
              <w:t>：加州鲈饲料投喂率</w:t>
            </w:r>
          </w:p>
        </w:tc>
      </w:tr>
      <w:tr w:rsidR="00F11A45">
        <w:trPr>
          <w:trHeight w:val="300"/>
          <w:jc w:val="center"/>
        </w:trPr>
        <w:tc>
          <w:tcPr>
            <w:tcW w:w="0" w:type="auto"/>
            <w:tcBorders>
              <w:top w:val="single" w:sz="4" w:space="0" w:color="000000"/>
              <w:left w:val="single" w:sz="4" w:space="0" w:color="000000"/>
              <w:bottom w:val="single" w:sz="4" w:space="0" w:color="000000"/>
              <w:right w:val="single" w:sz="4" w:space="0" w:color="000000"/>
            </w:tcBorders>
            <w:noWrap/>
            <w:vAlign w:val="center"/>
          </w:tcPr>
          <w:p w:rsidR="00F11A45" w:rsidRDefault="00F11A45">
            <w:pPr>
              <w:widowControl/>
              <w:jc w:val="center"/>
              <w:textAlignment w:val="center"/>
              <w:rPr>
                <w:rFonts w:ascii="Times New Roman" w:hAnsi="Times New Roman"/>
                <w:color w:val="000000"/>
                <w:sz w:val="22"/>
                <w:szCs w:val="22"/>
              </w:rPr>
            </w:pPr>
            <w:r>
              <w:rPr>
                <w:rStyle w:val="font21"/>
                <w:rFonts w:hint="eastAsia"/>
                <w:lang/>
              </w:rPr>
              <w:t>规格（</w:t>
            </w:r>
            <w:r>
              <w:t>g</w:t>
            </w:r>
            <w:r>
              <w:rPr>
                <w:rStyle w:val="font21"/>
                <w:rFonts w:hint="eastAsia"/>
                <w:lang/>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F11A45" w:rsidRDefault="00F11A45">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rPr>
              <w:t>25</w:t>
            </w:r>
            <w:r>
              <w:rPr>
                <w:rStyle w:val="font21"/>
                <w:rFonts w:hint="eastAsia"/>
                <w:lang/>
              </w:rPr>
              <w:t>以下</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F11A45" w:rsidRDefault="00F11A45">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rPr>
              <w:t>25-100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F11A45" w:rsidRDefault="00F11A45">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rPr>
              <w:t>100-200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F11A45" w:rsidRDefault="00F11A45">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rPr>
              <w:t>200-300</w:t>
            </w:r>
            <w:r>
              <w:t xml:space="preserve">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F11A45" w:rsidRDefault="00F11A45">
            <w:pPr>
              <w:widowControl/>
              <w:jc w:val="center"/>
              <w:textAlignment w:val="center"/>
              <w:rPr>
                <w:rFonts w:ascii="Times New Roman" w:hAnsi="Times New Roman"/>
                <w:color w:val="000000"/>
                <w:sz w:val="22"/>
                <w:szCs w:val="22"/>
              </w:rPr>
            </w:pPr>
            <w:r>
              <w:rPr>
                <w:rStyle w:val="font21"/>
                <w:lang/>
              </w:rPr>
              <w:t>300</w:t>
            </w:r>
            <w:r>
              <w:rPr>
                <w:rStyle w:val="font21"/>
                <w:rFonts w:hint="eastAsia"/>
                <w:lang/>
              </w:rPr>
              <w:t>以上</w:t>
            </w:r>
          </w:p>
        </w:tc>
      </w:tr>
      <w:tr w:rsidR="00F11A45">
        <w:trPr>
          <w:trHeight w:val="300"/>
          <w:jc w:val="center"/>
        </w:trPr>
        <w:tc>
          <w:tcPr>
            <w:tcW w:w="0" w:type="auto"/>
            <w:tcBorders>
              <w:top w:val="single" w:sz="4" w:space="0" w:color="000000"/>
              <w:left w:val="single" w:sz="4" w:space="0" w:color="000000"/>
              <w:bottom w:val="single" w:sz="4" w:space="0" w:color="000000"/>
              <w:right w:val="single" w:sz="4" w:space="0" w:color="000000"/>
            </w:tcBorders>
            <w:noWrap/>
            <w:vAlign w:val="center"/>
          </w:tcPr>
          <w:p w:rsidR="00F11A45" w:rsidRDefault="00F11A45">
            <w:pPr>
              <w:widowControl/>
              <w:jc w:val="center"/>
              <w:textAlignment w:val="center"/>
              <w:rPr>
                <w:rFonts w:ascii="Times New Roman" w:hAnsi="Times New Roman"/>
                <w:color w:val="000000"/>
                <w:sz w:val="22"/>
                <w:szCs w:val="22"/>
              </w:rPr>
            </w:pPr>
            <w:r>
              <w:rPr>
                <w:rStyle w:val="font21"/>
                <w:rFonts w:hint="eastAsia"/>
                <w:lang/>
              </w:rPr>
              <w:t>投喂率（</w:t>
            </w:r>
            <w:r>
              <w:rPr>
                <w:rStyle w:val="font21"/>
                <w:lang/>
              </w:rPr>
              <w:t>%</w:t>
            </w:r>
            <w:r>
              <w:rPr>
                <w:rStyle w:val="font21"/>
                <w:rFonts w:hint="eastAsia"/>
                <w:lang/>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F11A45" w:rsidRDefault="00F11A45">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rPr>
              <w:t>4-6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F11A45" w:rsidRDefault="00F11A45">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rPr>
              <w:t>2-4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F11A45" w:rsidRDefault="00F11A45">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rPr>
              <w:t>1.5-2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F11A45" w:rsidRDefault="00F11A45">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rPr>
              <w:t>1-1.5</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F11A45" w:rsidRDefault="00F11A45">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rPr>
              <w:t>2</w:t>
            </w:r>
            <w:bookmarkStart w:id="82" w:name="_GoBack"/>
            <w:bookmarkEnd w:id="82"/>
          </w:p>
        </w:tc>
      </w:tr>
      <w:tr w:rsidR="00F11A45">
        <w:trPr>
          <w:trHeight w:val="300"/>
          <w:jc w:val="center"/>
        </w:trPr>
        <w:tc>
          <w:tcPr>
            <w:tcW w:w="0" w:type="auto"/>
            <w:tcBorders>
              <w:top w:val="single" w:sz="4" w:space="0" w:color="000000"/>
              <w:left w:val="single" w:sz="4" w:space="0" w:color="000000"/>
              <w:bottom w:val="single" w:sz="4" w:space="0" w:color="000000"/>
              <w:right w:val="single" w:sz="4" w:space="0" w:color="000000"/>
            </w:tcBorders>
            <w:noWrap/>
            <w:vAlign w:val="center"/>
          </w:tcPr>
          <w:p w:rsidR="00F11A45" w:rsidRDefault="00F11A45">
            <w:pPr>
              <w:widowControl/>
              <w:jc w:val="center"/>
              <w:textAlignment w:val="center"/>
              <w:rPr>
                <w:rFonts w:ascii="Times New Roman" w:hAnsi="Times New Roman"/>
                <w:color w:val="000000"/>
                <w:sz w:val="22"/>
                <w:szCs w:val="22"/>
              </w:rPr>
            </w:pPr>
            <w:r>
              <w:rPr>
                <w:rStyle w:val="font21"/>
                <w:rFonts w:hint="eastAsia"/>
                <w:lang/>
              </w:rPr>
              <w:t>对应料号（号）</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F11A45" w:rsidRDefault="00F11A45">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rPr>
              <w:t>0-2</w:t>
            </w:r>
            <w:r>
              <w:rPr>
                <w:rStyle w:val="font21"/>
                <w:lang/>
              </w:rPr>
              <w:t xml:space="preserve">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F11A45" w:rsidRDefault="00F11A45">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rPr>
              <w:t>3-5</w:t>
            </w:r>
            <w:r>
              <w:rPr>
                <w:rStyle w:val="font21"/>
                <w:lang/>
              </w:rPr>
              <w:t xml:space="preserve">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F11A45" w:rsidRDefault="00F11A45">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rPr>
              <w:t>6-7</w:t>
            </w:r>
            <w:r>
              <w:rPr>
                <w:rStyle w:val="font21"/>
                <w:lang/>
              </w:rPr>
              <w:t xml:space="preserve">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F11A45" w:rsidRDefault="00F11A45">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rPr>
              <w:t>7-8</w:t>
            </w:r>
            <w:r>
              <w:rPr>
                <w:rStyle w:val="font21"/>
                <w:lang/>
              </w:rPr>
              <w:t xml:space="preserve">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F11A45" w:rsidRDefault="00F11A45">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lang/>
              </w:rPr>
              <w:t>8</w:t>
            </w:r>
            <w:r>
              <w:rPr>
                <w:rStyle w:val="font21"/>
                <w:lang/>
              </w:rPr>
              <w:t xml:space="preserve"> </w:t>
            </w:r>
            <w:r>
              <w:rPr>
                <w:rStyle w:val="font21"/>
                <w:rFonts w:hint="eastAsia"/>
                <w:lang/>
              </w:rPr>
              <w:t>以上</w:t>
            </w:r>
          </w:p>
        </w:tc>
      </w:tr>
    </w:tbl>
    <w:p w:rsidR="00F11A45" w:rsidRDefault="00F11A45">
      <w:pPr>
        <w:pStyle w:val="afffb"/>
        <w:ind w:firstLineChars="0" w:firstLine="0"/>
      </w:pPr>
    </w:p>
    <w:p w:rsidR="00F11A45" w:rsidRDefault="00F11A45">
      <w:pPr>
        <w:pStyle w:val="afffb"/>
        <w:ind w:firstLineChars="0" w:firstLine="0"/>
      </w:pPr>
      <w:r>
        <w:t xml:space="preserve">6.1.2 </w:t>
      </w:r>
      <w:r>
        <w:rPr>
          <w:rFonts w:hint="eastAsia"/>
        </w:rPr>
        <w:t>匙吻鲟</w:t>
      </w:r>
    </w:p>
    <w:p w:rsidR="00F11A45" w:rsidRDefault="00F11A45" w:rsidP="0064456D">
      <w:pPr>
        <w:pStyle w:val="afffb"/>
        <w:ind w:firstLine="31680"/>
      </w:pPr>
      <w:r>
        <w:rPr>
          <w:rFonts w:hint="eastAsia"/>
        </w:rPr>
        <w:t>放养初期以投喂浮游动物为主，驯化转食后改投匙吻鲟浮性颗粒配合饲料，并辅以夜间灯光诱饵。配合饲料宜在傍晚鲈鱼喂食完后再投放，每天投喂</w:t>
      </w:r>
      <w:r>
        <w:t>1</w:t>
      </w:r>
      <w:r>
        <w:rPr>
          <w:rFonts w:hint="eastAsia"/>
        </w:rPr>
        <w:t>次，定时定位，日投饲量为匙吻鲟体重的</w:t>
      </w:r>
      <w:r>
        <w:t>1.5</w:t>
      </w:r>
      <w:r>
        <w:rPr>
          <w:rFonts w:hint="eastAsia"/>
        </w:rPr>
        <w:t>％～</w:t>
      </w:r>
      <w:r>
        <w:t>2.0</w:t>
      </w:r>
      <w:r>
        <w:rPr>
          <w:rFonts w:hint="eastAsia"/>
        </w:rPr>
        <w:t>％，具体投饲量依据天气变化和鱼摄食情况适当调整。配合饲料卫生应符合</w:t>
      </w:r>
      <w:r>
        <w:t xml:space="preserve"> GB 13087</w:t>
      </w:r>
      <w:r>
        <w:rPr>
          <w:rFonts w:hint="eastAsia"/>
        </w:rPr>
        <w:t>的规定，质量应符合</w:t>
      </w:r>
      <w:r>
        <w:t>SC/T 2029</w:t>
      </w:r>
      <w:r>
        <w:rPr>
          <w:rFonts w:hint="eastAsia"/>
        </w:rPr>
        <w:t>的规定。</w:t>
      </w:r>
    </w:p>
    <w:p w:rsidR="00F11A45" w:rsidRDefault="00F11A45">
      <w:pPr>
        <w:pStyle w:val="affd"/>
        <w:spacing w:before="156" w:after="156"/>
      </w:pPr>
      <w:bookmarkStart w:id="83" w:name="_Toc147585700"/>
      <w:r>
        <w:rPr>
          <w:rFonts w:hint="eastAsia"/>
        </w:rPr>
        <w:t>水质管理</w:t>
      </w:r>
      <w:bookmarkEnd w:id="83"/>
    </w:p>
    <w:p w:rsidR="00F11A45" w:rsidRDefault="00F11A45">
      <w:pPr>
        <w:pStyle w:val="affe"/>
        <w:spacing w:before="156" w:after="156"/>
      </w:pPr>
      <w:r>
        <w:rPr>
          <w:rFonts w:hint="eastAsia"/>
        </w:rPr>
        <w:t>加注新水</w:t>
      </w:r>
    </w:p>
    <w:p w:rsidR="00F11A45" w:rsidRDefault="00F11A45" w:rsidP="0064456D">
      <w:pPr>
        <w:pStyle w:val="afffb"/>
        <w:ind w:firstLine="31680"/>
      </w:pPr>
      <w:r>
        <w:rPr>
          <w:rFonts w:hint="eastAsia"/>
        </w:rPr>
        <w:t>随气温升高逐渐加注新水，至</w:t>
      </w:r>
      <w:r>
        <w:t>5</w:t>
      </w:r>
      <w:r>
        <w:rPr>
          <w:rFonts w:hint="eastAsia"/>
        </w:rPr>
        <w:t>月中下旬，池塘水深达到且稳定在</w:t>
      </w:r>
      <w:r>
        <w:t>2.0m</w:t>
      </w:r>
      <w:r>
        <w:rPr>
          <w:rFonts w:hint="eastAsia"/>
        </w:rPr>
        <w:t>以上。</w:t>
      </w:r>
    </w:p>
    <w:p w:rsidR="00F11A45" w:rsidRDefault="00F11A45">
      <w:pPr>
        <w:pStyle w:val="affe"/>
        <w:spacing w:before="156" w:after="156"/>
      </w:pPr>
      <w:bookmarkStart w:id="84" w:name="_Toc147585702"/>
      <w:r>
        <w:rPr>
          <w:rFonts w:hint="eastAsia"/>
        </w:rPr>
        <w:t>调节水质</w:t>
      </w:r>
      <w:bookmarkEnd w:id="84"/>
    </w:p>
    <w:p w:rsidR="00F11A45" w:rsidRDefault="00F11A45" w:rsidP="0064456D">
      <w:pPr>
        <w:pStyle w:val="afffb"/>
        <w:ind w:firstLine="31680"/>
      </w:pPr>
      <w:r>
        <w:t>5</w:t>
      </w:r>
      <w:r>
        <w:rPr>
          <w:rFonts w:hint="eastAsia"/>
        </w:rPr>
        <w:t>～</w:t>
      </w:r>
      <w:r>
        <w:t>10</w:t>
      </w:r>
      <w:r>
        <w:rPr>
          <w:rFonts w:hint="eastAsia"/>
        </w:rPr>
        <w:t>月，每月用生石灰调节</w:t>
      </w:r>
      <w:r>
        <w:t>1</w:t>
      </w:r>
      <w:r>
        <w:rPr>
          <w:rFonts w:hint="eastAsia"/>
        </w:rPr>
        <w:t>次水质，每</w:t>
      </w:r>
      <w:r>
        <w:t>1m</w:t>
      </w:r>
      <w:r>
        <w:rPr>
          <w:rFonts w:hint="eastAsia"/>
        </w:rPr>
        <w:t>³水体生石灰用量为</w:t>
      </w:r>
      <w:r>
        <w:t>30g</w:t>
      </w:r>
      <w:r>
        <w:rPr>
          <w:rFonts w:hint="eastAsia"/>
        </w:rPr>
        <w:t>～</w:t>
      </w:r>
      <w:r>
        <w:t>35g</w:t>
      </w:r>
      <w:r>
        <w:rPr>
          <w:rFonts w:hint="eastAsia"/>
        </w:rPr>
        <w:t>。</w:t>
      </w:r>
      <w:r>
        <w:t>6</w:t>
      </w:r>
      <w:r>
        <w:rPr>
          <w:rFonts w:hint="eastAsia"/>
        </w:rPr>
        <w:t>～</w:t>
      </w:r>
      <w:r>
        <w:t>8</w:t>
      </w:r>
      <w:r>
        <w:rPr>
          <w:rFonts w:hint="eastAsia"/>
        </w:rPr>
        <w:t>月高温季节，根据水质变化，适时泼洒光合细菌、芽孢杆菌等益生菌调节水质。</w:t>
      </w:r>
    </w:p>
    <w:p w:rsidR="00F11A45" w:rsidRDefault="00F11A45">
      <w:pPr>
        <w:pStyle w:val="affd"/>
        <w:spacing w:before="156" w:after="156"/>
      </w:pPr>
      <w:bookmarkStart w:id="85" w:name="_Toc147585703"/>
      <w:r>
        <w:rPr>
          <w:rFonts w:hint="eastAsia"/>
        </w:rPr>
        <w:t>疾病防治</w:t>
      </w:r>
      <w:bookmarkEnd w:id="85"/>
    </w:p>
    <w:p w:rsidR="00F11A45" w:rsidRDefault="00F11A45" w:rsidP="0064456D">
      <w:pPr>
        <w:pStyle w:val="afffb"/>
        <w:ind w:firstLine="31680"/>
      </w:pPr>
      <w:r>
        <w:rPr>
          <w:rFonts w:hint="eastAsia"/>
        </w:rPr>
        <w:t>鱼病防治坚持“以防为主、积极治疗”的原则。加州鲈常见疾病及其治疗方法按照</w:t>
      </w:r>
      <w:r>
        <w:t>DB43/T 2710</w:t>
      </w:r>
      <w:r>
        <w:rPr>
          <w:rFonts w:hint="eastAsia"/>
        </w:rPr>
        <w:t>的规定执行。匙吻鲟常见疾病及其治疗方法参见附录</w:t>
      </w:r>
      <w:r>
        <w:t>A</w:t>
      </w:r>
      <w:r>
        <w:rPr>
          <w:rFonts w:hint="eastAsia"/>
        </w:rPr>
        <w:t>。</w:t>
      </w:r>
    </w:p>
    <w:p w:rsidR="00F11A45" w:rsidRDefault="00F11A45" w:rsidP="005F7D24">
      <w:pPr>
        <w:pStyle w:val="affd"/>
        <w:spacing w:before="156" w:after="156"/>
      </w:pPr>
      <w:bookmarkStart w:id="86" w:name="_Toc147585704"/>
      <w:r>
        <w:rPr>
          <w:rFonts w:hint="eastAsia"/>
        </w:rPr>
        <w:t>尾水综合处理</w:t>
      </w:r>
      <w:bookmarkEnd w:id="86"/>
    </w:p>
    <w:p w:rsidR="00F11A45" w:rsidRDefault="00F11A45" w:rsidP="005F7D24">
      <w:pPr>
        <w:pStyle w:val="afffb"/>
        <w:ind w:firstLine="31680"/>
      </w:pPr>
      <w:r>
        <w:rPr>
          <w:rFonts w:hint="eastAsia"/>
        </w:rPr>
        <w:t>池塘养殖尾水污染物的处理和排放应符合</w:t>
      </w:r>
      <w:r>
        <w:t>DB43 1752</w:t>
      </w:r>
      <w:r>
        <w:rPr>
          <w:rFonts w:hint="eastAsia"/>
        </w:rPr>
        <w:t>的规定。</w:t>
      </w:r>
    </w:p>
    <w:p w:rsidR="00F11A45" w:rsidRDefault="00F11A45">
      <w:pPr>
        <w:pStyle w:val="affc"/>
        <w:spacing w:before="312" w:after="312"/>
      </w:pPr>
      <w:bookmarkStart w:id="87" w:name="_Toc147585705"/>
      <w:r>
        <w:rPr>
          <w:rFonts w:hint="eastAsia"/>
        </w:rPr>
        <w:t>捕捞上市</w:t>
      </w:r>
      <w:bookmarkEnd w:id="87"/>
    </w:p>
    <w:p w:rsidR="00F11A45" w:rsidRDefault="00F11A45" w:rsidP="004B353E">
      <w:pPr>
        <w:pStyle w:val="afffb"/>
        <w:ind w:firstLine="31680"/>
      </w:pPr>
      <w:r>
        <w:rPr>
          <w:rFonts w:hint="eastAsia"/>
        </w:rPr>
        <w:t>加州鲈体重达到</w:t>
      </w:r>
      <w:r>
        <w:t>400g</w:t>
      </w:r>
      <w:r>
        <w:rPr>
          <w:rFonts w:hint="eastAsia"/>
        </w:rPr>
        <w:t>以上，匙吻鲟体重达到</w:t>
      </w:r>
      <w:r>
        <w:t>1000g</w:t>
      </w:r>
      <w:r>
        <w:rPr>
          <w:rFonts w:hint="eastAsia"/>
        </w:rPr>
        <w:t>以上，即可捕捞上市。池塘拉网或干塘捕捞。</w:t>
      </w:r>
    </w:p>
    <w:p w:rsidR="00F11A45" w:rsidRDefault="00F11A45">
      <w:pPr>
        <w:pStyle w:val="affc"/>
        <w:spacing w:before="312" w:after="312"/>
      </w:pPr>
      <w:bookmarkStart w:id="88" w:name="_Toc147585706"/>
      <w:bookmarkEnd w:id="25"/>
      <w:r>
        <w:rPr>
          <w:rFonts w:hint="eastAsia"/>
        </w:rPr>
        <w:t>生产记录</w:t>
      </w:r>
      <w:bookmarkEnd w:id="88"/>
    </w:p>
    <w:p w:rsidR="00F11A45" w:rsidRDefault="00F11A45" w:rsidP="0064456D">
      <w:pPr>
        <w:pStyle w:val="afffb"/>
        <w:ind w:firstLine="31680"/>
      </w:pPr>
      <w:r>
        <w:rPr>
          <w:rFonts w:hint="eastAsia"/>
        </w:rPr>
        <w:t>按照</w:t>
      </w:r>
      <w:r>
        <w:t xml:space="preserve"> DB43/T 634 </w:t>
      </w:r>
      <w:r>
        <w:rPr>
          <w:rFonts w:hint="eastAsia"/>
        </w:rPr>
        <w:t>的规定执行。</w:t>
      </w:r>
    </w:p>
    <w:p w:rsidR="00F11A45" w:rsidRDefault="00F11A45" w:rsidP="0064456D">
      <w:pPr>
        <w:pStyle w:val="afffb"/>
        <w:ind w:firstLineChars="100" w:firstLine="31680"/>
      </w:pPr>
    </w:p>
    <w:p w:rsidR="00F11A45" w:rsidRDefault="00F11A45" w:rsidP="0064456D">
      <w:pPr>
        <w:pStyle w:val="afffb"/>
        <w:ind w:firstLineChars="100" w:firstLine="31680"/>
      </w:pPr>
    </w:p>
    <w:p w:rsidR="00F11A45" w:rsidRDefault="00F11A45" w:rsidP="0064456D">
      <w:pPr>
        <w:pStyle w:val="afffb"/>
        <w:ind w:firstLineChars="100" w:firstLine="31680"/>
      </w:pPr>
    </w:p>
    <w:p w:rsidR="00F11A45" w:rsidRDefault="00F11A45" w:rsidP="0064456D">
      <w:pPr>
        <w:pStyle w:val="afffb"/>
        <w:ind w:firstLineChars="100" w:firstLine="31680"/>
      </w:pPr>
    </w:p>
    <w:p w:rsidR="00F11A45" w:rsidRDefault="00F11A45" w:rsidP="0064456D">
      <w:pPr>
        <w:pStyle w:val="afffb"/>
        <w:ind w:firstLineChars="100" w:firstLine="31680"/>
      </w:pPr>
    </w:p>
    <w:p w:rsidR="00F11A45" w:rsidRDefault="00F11A45" w:rsidP="0064456D">
      <w:pPr>
        <w:pStyle w:val="afffb"/>
        <w:ind w:firstLineChars="100" w:firstLine="31680"/>
      </w:pPr>
    </w:p>
    <w:p w:rsidR="00F11A45" w:rsidRDefault="00F11A45" w:rsidP="0064456D">
      <w:pPr>
        <w:pStyle w:val="afffb"/>
        <w:ind w:firstLineChars="100" w:firstLine="31680"/>
      </w:pPr>
    </w:p>
    <w:p w:rsidR="00F11A45" w:rsidRDefault="00F11A45" w:rsidP="0064456D">
      <w:pPr>
        <w:pStyle w:val="afffb"/>
        <w:ind w:firstLineChars="100" w:firstLine="31680"/>
      </w:pPr>
    </w:p>
    <w:p w:rsidR="00F11A45" w:rsidRDefault="00F11A45" w:rsidP="0064456D">
      <w:pPr>
        <w:pStyle w:val="afffb"/>
        <w:ind w:firstLineChars="100" w:firstLine="31680"/>
      </w:pPr>
    </w:p>
    <w:p w:rsidR="00F11A45" w:rsidRDefault="00F11A45" w:rsidP="0064456D">
      <w:pPr>
        <w:pStyle w:val="afffb"/>
        <w:ind w:firstLineChars="100" w:firstLine="31680"/>
      </w:pPr>
    </w:p>
    <w:p w:rsidR="00F11A45" w:rsidRDefault="00F11A45" w:rsidP="0064456D">
      <w:pPr>
        <w:pStyle w:val="afffb"/>
        <w:ind w:firstLineChars="100" w:firstLine="31680"/>
      </w:pPr>
    </w:p>
    <w:p w:rsidR="00F11A45" w:rsidRDefault="00F11A45" w:rsidP="0064456D">
      <w:pPr>
        <w:pStyle w:val="afffb"/>
        <w:ind w:firstLineChars="100" w:firstLine="31680"/>
      </w:pPr>
    </w:p>
    <w:p w:rsidR="00F11A45" w:rsidRDefault="00F11A45" w:rsidP="0064456D">
      <w:pPr>
        <w:pStyle w:val="afffb"/>
        <w:ind w:firstLineChars="100" w:firstLine="31680"/>
      </w:pPr>
    </w:p>
    <w:p w:rsidR="00F11A45" w:rsidRDefault="00F11A45" w:rsidP="0064456D">
      <w:pPr>
        <w:pStyle w:val="afffb"/>
        <w:ind w:firstLineChars="100" w:firstLine="31680"/>
      </w:pPr>
    </w:p>
    <w:p w:rsidR="00F11A45" w:rsidRDefault="00F11A45" w:rsidP="0064456D">
      <w:pPr>
        <w:pStyle w:val="afffb"/>
        <w:ind w:firstLineChars="100" w:firstLine="31680"/>
      </w:pPr>
    </w:p>
    <w:p w:rsidR="00F11A45" w:rsidRDefault="00F11A45" w:rsidP="0064456D">
      <w:pPr>
        <w:pStyle w:val="afffb"/>
        <w:ind w:firstLineChars="100" w:firstLine="31680"/>
      </w:pPr>
    </w:p>
    <w:p w:rsidR="00F11A45" w:rsidRDefault="00F11A45" w:rsidP="0064456D">
      <w:pPr>
        <w:pStyle w:val="afffb"/>
        <w:ind w:firstLineChars="100" w:firstLine="31680"/>
      </w:pPr>
    </w:p>
    <w:p w:rsidR="00F11A45" w:rsidRDefault="00F11A45" w:rsidP="0064456D">
      <w:pPr>
        <w:pStyle w:val="afffb"/>
        <w:ind w:firstLineChars="100" w:firstLine="31680"/>
      </w:pPr>
    </w:p>
    <w:p w:rsidR="00F11A45" w:rsidRDefault="00F11A45" w:rsidP="0064456D">
      <w:pPr>
        <w:pStyle w:val="afffb"/>
        <w:ind w:firstLineChars="100" w:firstLine="31680"/>
      </w:pPr>
    </w:p>
    <w:p w:rsidR="00F11A45" w:rsidRDefault="00F11A45" w:rsidP="0064456D">
      <w:pPr>
        <w:pStyle w:val="afffb"/>
        <w:ind w:firstLineChars="100" w:firstLine="31680"/>
      </w:pPr>
    </w:p>
    <w:p w:rsidR="00F11A45" w:rsidRDefault="00F11A45" w:rsidP="0064456D">
      <w:pPr>
        <w:pStyle w:val="afffb"/>
        <w:ind w:firstLineChars="100" w:firstLine="31680"/>
      </w:pPr>
    </w:p>
    <w:p w:rsidR="00F11A45" w:rsidRDefault="00F11A45" w:rsidP="002647FC">
      <w:pPr>
        <w:pStyle w:val="aff3"/>
        <w:spacing w:beforeLines="25" w:after="156"/>
      </w:pPr>
      <w:r>
        <w:br/>
      </w:r>
      <w:bookmarkStart w:id="89" w:name="_Toc96368510"/>
      <w:r>
        <w:rPr>
          <w:rFonts w:hint="eastAsia"/>
        </w:rPr>
        <w:t>（资料性）</w:t>
      </w:r>
      <w:r>
        <w:br/>
      </w:r>
      <w:r>
        <w:rPr>
          <w:rFonts w:hint="eastAsia"/>
        </w:rPr>
        <w:t>匙吻鲟</w:t>
      </w:r>
      <w:bookmarkEnd w:id="89"/>
      <w:r>
        <w:rPr>
          <w:rFonts w:hint="eastAsia"/>
        </w:rPr>
        <w:t>常见疾病及其治疗方法</w:t>
      </w:r>
    </w:p>
    <w:p w:rsidR="00F11A45" w:rsidRDefault="00F11A45">
      <w:pPr>
        <w:pStyle w:val="aff"/>
        <w:numPr>
          <w:ilvl w:val="0"/>
          <w:numId w:val="0"/>
        </w:numPr>
        <w:spacing w:before="156" w:after="156"/>
        <w:jc w:val="both"/>
      </w:pPr>
    </w:p>
    <w:tbl>
      <w:tblPr>
        <w:tblW w:w="0" w:type="auto"/>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0A0"/>
      </w:tblPr>
      <w:tblGrid>
        <w:gridCol w:w="1548"/>
        <w:gridCol w:w="4183"/>
        <w:gridCol w:w="3565"/>
      </w:tblGrid>
      <w:tr w:rsidR="00F11A45">
        <w:trPr>
          <w:trHeight w:val="454"/>
          <w:jc w:val="center"/>
        </w:trPr>
        <w:tc>
          <w:tcPr>
            <w:tcW w:w="1548" w:type="dxa"/>
            <w:tcBorders>
              <w:top w:val="single" w:sz="8" w:space="0" w:color="auto"/>
              <w:bottom w:val="single" w:sz="8" w:space="0" w:color="auto"/>
            </w:tcBorders>
            <w:vAlign w:val="center"/>
          </w:tcPr>
          <w:p w:rsidR="00F11A45" w:rsidRDefault="00F11A45">
            <w:pPr>
              <w:snapToGrid w:val="0"/>
              <w:spacing w:line="240" w:lineRule="exact"/>
              <w:jc w:val="center"/>
              <w:rPr>
                <w:rFonts w:ascii="宋体" w:cs="宋体"/>
                <w:color w:val="000000"/>
                <w:kern w:val="0"/>
              </w:rPr>
            </w:pPr>
            <w:r>
              <w:rPr>
                <w:rFonts w:ascii="宋体" w:hAnsi="宋体" w:cs="宋体" w:hint="eastAsia"/>
                <w:color w:val="000000"/>
                <w:kern w:val="0"/>
              </w:rPr>
              <w:t>病名</w:t>
            </w:r>
          </w:p>
        </w:tc>
        <w:tc>
          <w:tcPr>
            <w:tcW w:w="4183" w:type="dxa"/>
            <w:tcBorders>
              <w:top w:val="single" w:sz="8" w:space="0" w:color="auto"/>
              <w:bottom w:val="single" w:sz="8" w:space="0" w:color="auto"/>
            </w:tcBorders>
            <w:vAlign w:val="center"/>
          </w:tcPr>
          <w:p w:rsidR="00F11A45" w:rsidRDefault="00F11A45">
            <w:pPr>
              <w:snapToGrid w:val="0"/>
              <w:spacing w:line="240" w:lineRule="exact"/>
              <w:jc w:val="center"/>
              <w:rPr>
                <w:rFonts w:ascii="宋体" w:cs="宋体"/>
                <w:color w:val="000000"/>
                <w:kern w:val="0"/>
              </w:rPr>
            </w:pPr>
            <w:r>
              <w:rPr>
                <w:rFonts w:ascii="宋体" w:hAnsi="宋体" w:cs="宋体" w:hint="eastAsia"/>
                <w:color w:val="000000"/>
                <w:kern w:val="0"/>
              </w:rPr>
              <w:t>主要症状</w:t>
            </w:r>
          </w:p>
        </w:tc>
        <w:tc>
          <w:tcPr>
            <w:tcW w:w="3565" w:type="dxa"/>
            <w:tcBorders>
              <w:top w:val="single" w:sz="8" w:space="0" w:color="auto"/>
              <w:bottom w:val="single" w:sz="8" w:space="0" w:color="auto"/>
            </w:tcBorders>
            <w:vAlign w:val="center"/>
          </w:tcPr>
          <w:p w:rsidR="00F11A45" w:rsidRDefault="00F11A45">
            <w:pPr>
              <w:snapToGrid w:val="0"/>
              <w:spacing w:line="240" w:lineRule="exact"/>
              <w:jc w:val="center"/>
              <w:rPr>
                <w:rFonts w:ascii="宋体" w:cs="宋体"/>
                <w:color w:val="000000"/>
                <w:kern w:val="0"/>
              </w:rPr>
            </w:pPr>
            <w:r>
              <w:rPr>
                <w:rFonts w:ascii="宋体" w:hAnsi="宋体" w:cs="宋体" w:hint="eastAsia"/>
                <w:color w:val="000000"/>
                <w:kern w:val="0"/>
              </w:rPr>
              <w:t>防治方法</w:t>
            </w:r>
          </w:p>
        </w:tc>
      </w:tr>
      <w:tr w:rsidR="00F11A45">
        <w:trPr>
          <w:trHeight w:val="990"/>
          <w:jc w:val="center"/>
        </w:trPr>
        <w:tc>
          <w:tcPr>
            <w:tcW w:w="1548" w:type="dxa"/>
            <w:tcBorders>
              <w:top w:val="single" w:sz="8" w:space="0" w:color="auto"/>
            </w:tcBorders>
            <w:vAlign w:val="center"/>
          </w:tcPr>
          <w:p w:rsidR="00F11A45" w:rsidRPr="002647FC" w:rsidRDefault="00F11A45" w:rsidP="00F11A45">
            <w:pPr>
              <w:pStyle w:val="afffb"/>
              <w:ind w:firstLineChars="95" w:firstLine="31680"/>
              <w:rPr>
                <w:sz w:val="21"/>
                <w:szCs w:val="22"/>
              </w:rPr>
            </w:pPr>
            <w:r w:rsidRPr="002647FC">
              <w:rPr>
                <w:rFonts w:hint="eastAsia"/>
                <w:sz w:val="21"/>
                <w:szCs w:val="22"/>
              </w:rPr>
              <w:t>车轮虫病</w:t>
            </w:r>
          </w:p>
        </w:tc>
        <w:tc>
          <w:tcPr>
            <w:tcW w:w="4183" w:type="dxa"/>
            <w:tcBorders>
              <w:top w:val="single" w:sz="8" w:space="0" w:color="auto"/>
            </w:tcBorders>
            <w:vAlign w:val="center"/>
          </w:tcPr>
          <w:p w:rsidR="00F11A45" w:rsidRPr="002647FC" w:rsidRDefault="00F11A45" w:rsidP="00F11A45">
            <w:pPr>
              <w:pStyle w:val="afffb"/>
              <w:ind w:firstLine="31680"/>
              <w:rPr>
                <w:sz w:val="21"/>
                <w:szCs w:val="22"/>
              </w:rPr>
            </w:pPr>
            <w:r>
              <w:rPr>
                <w:rFonts w:cs="宋体" w:hint="eastAsia"/>
                <w:color w:val="000000"/>
                <w:szCs w:val="21"/>
              </w:rPr>
              <w:t>病鱼体色暗黑，鳃粘液增多，消瘦，群游于池边或水面。镜检可见大量车轮虫，虫体侧面像碟形或毡帽形，反口为圆盘形，内部有多个齿体嵌接成齿轮状结构的齿环。</w:t>
            </w:r>
          </w:p>
        </w:tc>
        <w:tc>
          <w:tcPr>
            <w:tcW w:w="3565" w:type="dxa"/>
            <w:tcBorders>
              <w:top w:val="single" w:sz="8" w:space="0" w:color="auto"/>
            </w:tcBorders>
            <w:vAlign w:val="center"/>
          </w:tcPr>
          <w:p w:rsidR="00F11A45" w:rsidRPr="002647FC" w:rsidRDefault="00F11A45" w:rsidP="00F11A45">
            <w:pPr>
              <w:pStyle w:val="afffb"/>
              <w:ind w:firstLineChars="100" w:firstLine="31680"/>
              <w:rPr>
                <w:szCs w:val="22"/>
              </w:rPr>
            </w:pPr>
            <w:r w:rsidRPr="002647FC">
              <w:rPr>
                <w:szCs w:val="22"/>
              </w:rPr>
              <w:t>1</w:t>
            </w:r>
            <w:r w:rsidRPr="002647FC">
              <w:rPr>
                <w:rFonts w:hint="eastAsia"/>
                <w:szCs w:val="22"/>
              </w:rPr>
              <w:t>、</w:t>
            </w:r>
            <w:r w:rsidRPr="002647FC">
              <w:rPr>
                <w:szCs w:val="22"/>
              </w:rPr>
              <w:t>0.7g/m</w:t>
            </w:r>
            <w:r w:rsidRPr="002647FC">
              <w:rPr>
                <w:rFonts w:hint="eastAsia"/>
                <w:szCs w:val="22"/>
              </w:rPr>
              <w:t>³</w:t>
            </w:r>
            <w:r w:rsidRPr="002647FC">
              <w:rPr>
                <w:szCs w:val="22"/>
              </w:rPr>
              <w:t xml:space="preserve"> </w:t>
            </w:r>
            <w:r w:rsidRPr="002647FC">
              <w:rPr>
                <w:rFonts w:hint="eastAsia"/>
                <w:szCs w:val="22"/>
              </w:rPr>
              <w:t>硫酸铜和硫酸亚铁</w:t>
            </w:r>
            <w:r w:rsidRPr="002647FC">
              <w:rPr>
                <w:szCs w:val="22"/>
              </w:rPr>
              <w:t>(5:2)</w:t>
            </w:r>
            <w:r w:rsidRPr="002647FC">
              <w:rPr>
                <w:rFonts w:hint="eastAsia"/>
                <w:szCs w:val="22"/>
              </w:rPr>
              <w:t>合剂药浴</w:t>
            </w:r>
            <w:r w:rsidRPr="002647FC">
              <w:rPr>
                <w:szCs w:val="22"/>
              </w:rPr>
              <w:t>15.0min</w:t>
            </w:r>
            <w:r w:rsidRPr="002647FC">
              <w:rPr>
                <w:rFonts w:hint="eastAsia"/>
                <w:szCs w:val="22"/>
              </w:rPr>
              <w:t>～</w:t>
            </w:r>
            <w:r w:rsidRPr="002647FC">
              <w:rPr>
                <w:szCs w:val="22"/>
              </w:rPr>
              <w:t>30.0min</w:t>
            </w:r>
          </w:p>
          <w:p w:rsidR="00F11A45" w:rsidRPr="002647FC" w:rsidRDefault="00F11A45" w:rsidP="00F11A45">
            <w:pPr>
              <w:pStyle w:val="afffb"/>
              <w:ind w:firstLineChars="100" w:firstLine="31680"/>
              <w:rPr>
                <w:sz w:val="21"/>
                <w:szCs w:val="22"/>
              </w:rPr>
            </w:pPr>
            <w:r w:rsidRPr="002647FC">
              <w:rPr>
                <w:szCs w:val="22"/>
              </w:rPr>
              <w:t>2</w:t>
            </w:r>
            <w:r w:rsidRPr="002647FC">
              <w:rPr>
                <w:rFonts w:hint="eastAsia"/>
                <w:szCs w:val="22"/>
              </w:rPr>
              <w:t>、</w:t>
            </w:r>
            <w:r w:rsidRPr="002647FC">
              <w:rPr>
                <w:szCs w:val="22"/>
              </w:rPr>
              <w:t>0.7g/m</w:t>
            </w:r>
            <w:r w:rsidRPr="002647FC">
              <w:rPr>
                <w:rFonts w:hint="eastAsia"/>
                <w:szCs w:val="22"/>
              </w:rPr>
              <w:t>³</w:t>
            </w:r>
            <w:r w:rsidRPr="002647FC">
              <w:rPr>
                <w:szCs w:val="22"/>
              </w:rPr>
              <w:t xml:space="preserve"> </w:t>
            </w:r>
            <w:r w:rsidRPr="002647FC">
              <w:rPr>
                <w:rFonts w:hint="eastAsia"/>
                <w:szCs w:val="22"/>
              </w:rPr>
              <w:t>硫酸铜和硫酸亚铁</w:t>
            </w:r>
            <w:r w:rsidRPr="002647FC">
              <w:rPr>
                <w:szCs w:val="22"/>
              </w:rPr>
              <w:t>(5:2)</w:t>
            </w:r>
            <w:r w:rsidRPr="002647FC">
              <w:rPr>
                <w:rFonts w:hint="eastAsia"/>
                <w:szCs w:val="22"/>
              </w:rPr>
              <w:t>合剂全池泼洒。</w:t>
            </w:r>
          </w:p>
        </w:tc>
      </w:tr>
      <w:tr w:rsidR="00F11A45">
        <w:trPr>
          <w:trHeight w:val="990"/>
          <w:jc w:val="center"/>
        </w:trPr>
        <w:tc>
          <w:tcPr>
            <w:tcW w:w="1548" w:type="dxa"/>
            <w:tcBorders>
              <w:top w:val="single" w:sz="8" w:space="0" w:color="auto"/>
            </w:tcBorders>
            <w:vAlign w:val="center"/>
          </w:tcPr>
          <w:p w:rsidR="00F11A45" w:rsidRPr="002647FC" w:rsidRDefault="00F11A45" w:rsidP="00F11A45">
            <w:pPr>
              <w:pStyle w:val="afffb"/>
              <w:ind w:firstLineChars="95" w:firstLine="31680"/>
              <w:rPr>
                <w:sz w:val="21"/>
                <w:szCs w:val="22"/>
              </w:rPr>
            </w:pPr>
            <w:r w:rsidRPr="002647FC">
              <w:rPr>
                <w:rFonts w:hint="eastAsia"/>
                <w:sz w:val="21"/>
                <w:szCs w:val="22"/>
              </w:rPr>
              <w:t>锚头蚤病</w:t>
            </w:r>
          </w:p>
          <w:p w:rsidR="00F11A45" w:rsidRPr="002647FC" w:rsidRDefault="00F11A45" w:rsidP="00F11A45">
            <w:pPr>
              <w:pStyle w:val="afffb"/>
              <w:ind w:firstLine="31680"/>
              <w:rPr>
                <w:sz w:val="21"/>
                <w:szCs w:val="22"/>
              </w:rPr>
            </w:pPr>
          </w:p>
        </w:tc>
        <w:tc>
          <w:tcPr>
            <w:tcW w:w="4183" w:type="dxa"/>
            <w:tcBorders>
              <w:top w:val="single" w:sz="8" w:space="0" w:color="auto"/>
            </w:tcBorders>
            <w:vAlign w:val="center"/>
          </w:tcPr>
          <w:p w:rsidR="00F11A45" w:rsidRPr="002647FC" w:rsidRDefault="00F11A45" w:rsidP="00F11A45">
            <w:pPr>
              <w:pStyle w:val="afffb"/>
              <w:ind w:firstLine="31680"/>
              <w:rPr>
                <w:sz w:val="21"/>
                <w:szCs w:val="22"/>
              </w:rPr>
            </w:pPr>
            <w:r w:rsidRPr="002647FC">
              <w:rPr>
                <w:rFonts w:hint="eastAsia"/>
                <w:sz w:val="21"/>
                <w:szCs w:val="22"/>
              </w:rPr>
              <w:t>锚头蚤寄生在鱼体表，肉眼可见。</w:t>
            </w:r>
            <w:r w:rsidRPr="002647FC">
              <w:rPr>
                <w:sz w:val="21"/>
                <w:szCs w:val="22"/>
              </w:rPr>
              <w:t xml:space="preserve"> </w:t>
            </w:r>
            <w:r w:rsidRPr="002647FC">
              <w:rPr>
                <w:rFonts w:hint="eastAsia"/>
                <w:sz w:val="21"/>
                <w:szCs w:val="22"/>
              </w:rPr>
              <w:t>当虫体长大后，虫体周围组织红肿、化脓、出血。发病初期，病鱼呈现急躁不安、食欲减退、游泳迟缓等现象，随之身体消瘦，甚至死亡。每年</w:t>
            </w:r>
            <w:r w:rsidRPr="002647FC">
              <w:rPr>
                <w:sz w:val="21"/>
                <w:szCs w:val="22"/>
              </w:rPr>
              <w:t>4</w:t>
            </w:r>
            <w:r w:rsidRPr="002647FC">
              <w:rPr>
                <w:rFonts w:hint="eastAsia"/>
                <w:sz w:val="21"/>
                <w:szCs w:val="22"/>
              </w:rPr>
              <w:t>～</w:t>
            </w:r>
            <w:r w:rsidRPr="002647FC">
              <w:rPr>
                <w:sz w:val="21"/>
                <w:szCs w:val="22"/>
              </w:rPr>
              <w:t>10</w:t>
            </w:r>
            <w:r w:rsidRPr="002647FC">
              <w:rPr>
                <w:rFonts w:hint="eastAsia"/>
                <w:sz w:val="21"/>
                <w:szCs w:val="22"/>
              </w:rPr>
              <w:t>月为该病流行季节。</w:t>
            </w:r>
          </w:p>
        </w:tc>
        <w:tc>
          <w:tcPr>
            <w:tcW w:w="3565" w:type="dxa"/>
            <w:tcBorders>
              <w:top w:val="single" w:sz="8" w:space="0" w:color="auto"/>
            </w:tcBorders>
            <w:vAlign w:val="center"/>
          </w:tcPr>
          <w:p w:rsidR="00F11A45" w:rsidRPr="002647FC" w:rsidRDefault="00F11A45" w:rsidP="00F11A45">
            <w:pPr>
              <w:pStyle w:val="afffb"/>
              <w:ind w:firstLine="31680"/>
              <w:rPr>
                <w:sz w:val="21"/>
                <w:szCs w:val="22"/>
              </w:rPr>
            </w:pPr>
            <w:r w:rsidRPr="002647FC">
              <w:rPr>
                <w:sz w:val="21"/>
                <w:szCs w:val="22"/>
              </w:rPr>
              <w:t>1</w:t>
            </w:r>
            <w:r w:rsidRPr="002647FC">
              <w:rPr>
                <w:rFonts w:hint="eastAsia"/>
                <w:sz w:val="21"/>
                <w:szCs w:val="22"/>
              </w:rPr>
              <w:t>、用生石灰清塘。</w:t>
            </w:r>
          </w:p>
          <w:p w:rsidR="00F11A45" w:rsidRPr="002647FC" w:rsidRDefault="00F11A45" w:rsidP="00F11A45">
            <w:pPr>
              <w:pStyle w:val="afffb"/>
              <w:ind w:firstLine="31680"/>
              <w:rPr>
                <w:sz w:val="21"/>
                <w:szCs w:val="22"/>
              </w:rPr>
            </w:pPr>
            <w:r w:rsidRPr="002647FC">
              <w:rPr>
                <w:sz w:val="21"/>
                <w:szCs w:val="22"/>
              </w:rPr>
              <w:t>2</w:t>
            </w:r>
            <w:r w:rsidRPr="002647FC">
              <w:rPr>
                <w:rFonts w:hint="eastAsia"/>
                <w:sz w:val="21"/>
                <w:szCs w:val="22"/>
              </w:rPr>
              <w:t>、混养其他鱼。可以每</w:t>
            </w:r>
            <w:r w:rsidRPr="002647FC">
              <w:rPr>
                <w:sz w:val="21"/>
                <w:szCs w:val="22"/>
              </w:rPr>
              <w:t>667</w:t>
            </w:r>
            <w:r w:rsidRPr="002647FC">
              <w:rPr>
                <w:rFonts w:hint="eastAsia"/>
                <w:sz w:val="21"/>
                <w:szCs w:val="22"/>
              </w:rPr>
              <w:t>㎡水面放</w:t>
            </w:r>
            <w:r w:rsidRPr="002647FC">
              <w:rPr>
                <w:sz w:val="21"/>
                <w:szCs w:val="22"/>
              </w:rPr>
              <w:t>100g</w:t>
            </w:r>
            <w:r w:rsidRPr="002647FC">
              <w:rPr>
                <w:rFonts w:hint="eastAsia"/>
                <w:sz w:val="21"/>
                <w:szCs w:val="22"/>
              </w:rPr>
              <w:t>～</w:t>
            </w:r>
            <w:r w:rsidRPr="002647FC">
              <w:rPr>
                <w:sz w:val="21"/>
                <w:szCs w:val="22"/>
              </w:rPr>
              <w:t>125g</w:t>
            </w:r>
            <w:r w:rsidRPr="002647FC">
              <w:rPr>
                <w:rFonts w:hint="eastAsia"/>
                <w:sz w:val="21"/>
                <w:szCs w:val="22"/>
              </w:rPr>
              <w:t>的黄颡鱼</w:t>
            </w:r>
            <w:r w:rsidRPr="002647FC">
              <w:rPr>
                <w:sz w:val="21"/>
                <w:szCs w:val="22"/>
              </w:rPr>
              <w:t>10</w:t>
            </w:r>
            <w:r w:rsidRPr="002647FC">
              <w:rPr>
                <w:rFonts w:hint="eastAsia"/>
                <w:sz w:val="21"/>
                <w:szCs w:val="22"/>
              </w:rPr>
              <w:t>尾～</w:t>
            </w:r>
            <w:r w:rsidRPr="002647FC">
              <w:rPr>
                <w:sz w:val="21"/>
                <w:szCs w:val="22"/>
              </w:rPr>
              <w:t>15</w:t>
            </w:r>
            <w:r w:rsidRPr="002647FC">
              <w:rPr>
                <w:rFonts w:hint="eastAsia"/>
                <w:sz w:val="21"/>
                <w:szCs w:val="22"/>
              </w:rPr>
              <w:t>尾</w:t>
            </w:r>
            <w:r w:rsidRPr="002647FC">
              <w:rPr>
                <w:sz w:val="21"/>
                <w:szCs w:val="22"/>
              </w:rPr>
              <w:t>,</w:t>
            </w:r>
            <w:r w:rsidRPr="002647FC">
              <w:rPr>
                <w:rFonts w:hint="eastAsia"/>
                <w:sz w:val="21"/>
                <w:szCs w:val="22"/>
              </w:rPr>
              <w:t>摄食锚头鳋幼虫。</w:t>
            </w:r>
          </w:p>
          <w:p w:rsidR="00F11A45" w:rsidRPr="002647FC" w:rsidRDefault="00F11A45" w:rsidP="00F11A45">
            <w:pPr>
              <w:pStyle w:val="afffb"/>
              <w:ind w:firstLine="31680"/>
              <w:rPr>
                <w:sz w:val="21"/>
                <w:szCs w:val="22"/>
              </w:rPr>
            </w:pPr>
            <w:r w:rsidRPr="002647FC">
              <w:rPr>
                <w:sz w:val="21"/>
                <w:szCs w:val="22"/>
              </w:rPr>
              <w:t>3</w:t>
            </w:r>
            <w:r w:rsidRPr="002647FC">
              <w:rPr>
                <w:rFonts w:hint="eastAsia"/>
                <w:sz w:val="21"/>
                <w:szCs w:val="22"/>
              </w:rPr>
              <w:t>、使用菌虫杀手</w:t>
            </w:r>
            <w:r w:rsidRPr="002647FC">
              <w:rPr>
                <w:sz w:val="21"/>
                <w:szCs w:val="22"/>
              </w:rPr>
              <w:t>(</w:t>
            </w:r>
            <w:r w:rsidRPr="002647FC">
              <w:rPr>
                <w:rFonts w:hint="eastAsia"/>
                <w:sz w:val="21"/>
                <w:szCs w:val="22"/>
              </w:rPr>
              <w:t>主要成份溴氰菊酯</w:t>
            </w:r>
            <w:r w:rsidRPr="002647FC">
              <w:rPr>
                <w:sz w:val="21"/>
                <w:szCs w:val="22"/>
              </w:rPr>
              <w:t>)</w:t>
            </w:r>
            <w:r w:rsidRPr="002647FC">
              <w:rPr>
                <w:rFonts w:hint="eastAsia"/>
                <w:sz w:val="21"/>
                <w:szCs w:val="22"/>
              </w:rPr>
              <w:t>治疗，用法用量按使用说明。</w:t>
            </w:r>
          </w:p>
          <w:p w:rsidR="00F11A45" w:rsidRPr="002647FC" w:rsidRDefault="00F11A45" w:rsidP="00F11A45">
            <w:pPr>
              <w:pStyle w:val="afffb"/>
              <w:ind w:firstLine="31680"/>
              <w:rPr>
                <w:sz w:val="21"/>
                <w:szCs w:val="22"/>
              </w:rPr>
            </w:pPr>
            <w:r w:rsidRPr="002647FC">
              <w:rPr>
                <w:sz w:val="21"/>
                <w:szCs w:val="22"/>
              </w:rPr>
              <w:t>4</w:t>
            </w:r>
            <w:r w:rsidRPr="002647FC">
              <w:rPr>
                <w:rFonts w:hint="eastAsia"/>
                <w:sz w:val="21"/>
                <w:szCs w:val="22"/>
              </w:rPr>
              <w:t>、用</w:t>
            </w:r>
            <w:r w:rsidRPr="002647FC">
              <w:rPr>
                <w:sz w:val="21"/>
                <w:szCs w:val="22"/>
              </w:rPr>
              <w:t>10mg</w:t>
            </w:r>
            <w:r w:rsidRPr="002647FC">
              <w:rPr>
                <w:rFonts w:hint="eastAsia"/>
                <w:sz w:val="21"/>
                <w:szCs w:val="22"/>
              </w:rPr>
              <w:t>～</w:t>
            </w:r>
            <w:r w:rsidRPr="002647FC">
              <w:rPr>
                <w:sz w:val="21"/>
                <w:szCs w:val="22"/>
              </w:rPr>
              <w:t>20mg/L</w:t>
            </w:r>
            <w:r w:rsidRPr="002647FC">
              <w:rPr>
                <w:rFonts w:hint="eastAsia"/>
                <w:sz w:val="21"/>
                <w:szCs w:val="22"/>
              </w:rPr>
              <w:t>的高锰酸钾药浴病鱼</w:t>
            </w:r>
            <w:r w:rsidRPr="002647FC">
              <w:rPr>
                <w:sz w:val="21"/>
                <w:szCs w:val="22"/>
              </w:rPr>
              <w:t>1h</w:t>
            </w:r>
            <w:r w:rsidRPr="002647FC">
              <w:rPr>
                <w:rFonts w:hint="eastAsia"/>
                <w:sz w:val="21"/>
                <w:szCs w:val="22"/>
              </w:rPr>
              <w:t>～</w:t>
            </w:r>
            <w:r w:rsidRPr="002647FC">
              <w:rPr>
                <w:sz w:val="21"/>
                <w:szCs w:val="22"/>
              </w:rPr>
              <w:t>2h</w:t>
            </w:r>
            <w:r w:rsidRPr="002647FC">
              <w:rPr>
                <w:rFonts w:hint="eastAsia"/>
                <w:sz w:val="21"/>
                <w:szCs w:val="22"/>
              </w:rPr>
              <w:t>。</w:t>
            </w:r>
          </w:p>
        </w:tc>
      </w:tr>
      <w:tr w:rsidR="00F11A45">
        <w:trPr>
          <w:trHeight w:val="990"/>
          <w:jc w:val="center"/>
        </w:trPr>
        <w:tc>
          <w:tcPr>
            <w:tcW w:w="1548" w:type="dxa"/>
            <w:tcBorders>
              <w:top w:val="single" w:sz="8" w:space="0" w:color="auto"/>
            </w:tcBorders>
            <w:vAlign w:val="center"/>
          </w:tcPr>
          <w:p w:rsidR="00F11A45" w:rsidRPr="002647FC" w:rsidRDefault="00F11A45" w:rsidP="00F11A45">
            <w:pPr>
              <w:pStyle w:val="afffb"/>
              <w:ind w:firstLineChars="95" w:firstLine="31680"/>
              <w:rPr>
                <w:sz w:val="21"/>
                <w:szCs w:val="22"/>
              </w:rPr>
            </w:pPr>
            <w:r w:rsidRPr="002647FC">
              <w:rPr>
                <w:rFonts w:hint="eastAsia"/>
                <w:sz w:val="21"/>
                <w:szCs w:val="22"/>
              </w:rPr>
              <w:t>水霉病</w:t>
            </w:r>
          </w:p>
        </w:tc>
        <w:tc>
          <w:tcPr>
            <w:tcW w:w="4183" w:type="dxa"/>
            <w:tcBorders>
              <w:top w:val="single" w:sz="8" w:space="0" w:color="auto"/>
            </w:tcBorders>
            <w:vAlign w:val="center"/>
          </w:tcPr>
          <w:p w:rsidR="00F11A45" w:rsidRPr="002647FC" w:rsidRDefault="00F11A45" w:rsidP="00F11A45">
            <w:pPr>
              <w:pStyle w:val="afffb"/>
              <w:ind w:firstLine="31680"/>
              <w:rPr>
                <w:sz w:val="21"/>
                <w:szCs w:val="22"/>
              </w:rPr>
            </w:pPr>
            <w:r w:rsidRPr="002647FC">
              <w:rPr>
                <w:rFonts w:hint="eastAsia"/>
                <w:sz w:val="21"/>
                <w:szCs w:val="22"/>
              </w:rPr>
              <w:t>病鱼体表或者鱼卵表面肉眼可见灰白色棉絮状物（白毛），镜检，可观察到水霉病的</w:t>
            </w:r>
            <w:hyperlink r:id="rId17" w:tgtFrame="_blank" w:history="1">
              <w:r w:rsidRPr="002647FC">
                <w:rPr>
                  <w:rFonts w:hint="eastAsia"/>
                  <w:sz w:val="21"/>
                  <w:szCs w:val="22"/>
                </w:rPr>
                <w:t>菌丝</w:t>
              </w:r>
            </w:hyperlink>
            <w:r w:rsidRPr="002647FC">
              <w:rPr>
                <w:rFonts w:hint="eastAsia"/>
                <w:sz w:val="21"/>
                <w:szCs w:val="22"/>
              </w:rPr>
              <w:t>及孢子囊。鱼体游动失常，食欲减退，甚至死亡。</w:t>
            </w:r>
          </w:p>
        </w:tc>
        <w:tc>
          <w:tcPr>
            <w:tcW w:w="3565" w:type="dxa"/>
            <w:tcBorders>
              <w:top w:val="single" w:sz="8" w:space="0" w:color="auto"/>
            </w:tcBorders>
            <w:vAlign w:val="center"/>
          </w:tcPr>
          <w:p w:rsidR="00F11A45" w:rsidRPr="002647FC" w:rsidRDefault="00F11A45" w:rsidP="00F11A45">
            <w:pPr>
              <w:pStyle w:val="afffb"/>
              <w:ind w:firstLine="31680"/>
              <w:rPr>
                <w:sz w:val="21"/>
                <w:szCs w:val="22"/>
              </w:rPr>
            </w:pPr>
            <w:r w:rsidRPr="002647FC">
              <w:rPr>
                <w:sz w:val="21"/>
                <w:szCs w:val="22"/>
              </w:rPr>
              <w:t>1</w:t>
            </w:r>
            <w:r w:rsidRPr="002647FC">
              <w:rPr>
                <w:rFonts w:hint="eastAsia"/>
                <w:sz w:val="21"/>
                <w:szCs w:val="22"/>
              </w:rPr>
              <w:t>、在捕捞、运输、放养等操作过程中</w:t>
            </w:r>
            <w:r w:rsidRPr="002647FC">
              <w:rPr>
                <w:sz w:val="21"/>
                <w:szCs w:val="22"/>
              </w:rPr>
              <w:t>,</w:t>
            </w:r>
            <w:r w:rsidRPr="002647FC">
              <w:rPr>
                <w:rFonts w:hint="eastAsia"/>
                <w:sz w:val="21"/>
                <w:szCs w:val="22"/>
              </w:rPr>
              <w:t>尽量避免鱼体受伤。</w:t>
            </w:r>
          </w:p>
          <w:p w:rsidR="00F11A45" w:rsidRPr="002647FC" w:rsidRDefault="00F11A45" w:rsidP="00F11A45">
            <w:pPr>
              <w:pStyle w:val="afffb"/>
              <w:ind w:firstLine="31680"/>
              <w:rPr>
                <w:sz w:val="21"/>
                <w:szCs w:val="22"/>
              </w:rPr>
            </w:pPr>
            <w:r w:rsidRPr="002647FC">
              <w:rPr>
                <w:sz w:val="21"/>
                <w:szCs w:val="22"/>
              </w:rPr>
              <w:t>2</w:t>
            </w:r>
            <w:r w:rsidRPr="002647FC">
              <w:rPr>
                <w:rFonts w:hint="eastAsia"/>
                <w:sz w:val="21"/>
                <w:szCs w:val="22"/>
              </w:rPr>
              <w:t>、保持养殖池水质清新。</w:t>
            </w:r>
          </w:p>
          <w:p w:rsidR="00F11A45" w:rsidRPr="002647FC" w:rsidRDefault="00F11A45" w:rsidP="00F11A45">
            <w:pPr>
              <w:pStyle w:val="afffb"/>
              <w:ind w:firstLine="31680"/>
              <w:rPr>
                <w:sz w:val="21"/>
                <w:szCs w:val="22"/>
              </w:rPr>
            </w:pPr>
            <w:r w:rsidRPr="002647FC">
              <w:rPr>
                <w:sz w:val="21"/>
                <w:szCs w:val="22"/>
              </w:rPr>
              <w:t>3</w:t>
            </w:r>
            <w:r w:rsidRPr="002647FC">
              <w:rPr>
                <w:rFonts w:hint="eastAsia"/>
                <w:sz w:val="21"/>
                <w:szCs w:val="22"/>
              </w:rPr>
              <w:t>、用浓度为</w:t>
            </w:r>
            <w:r w:rsidRPr="002647FC">
              <w:rPr>
                <w:sz w:val="21"/>
                <w:szCs w:val="22"/>
              </w:rPr>
              <w:t>0.4</w:t>
            </w:r>
            <w:r w:rsidRPr="002647FC">
              <w:rPr>
                <w:rFonts w:hint="eastAsia"/>
                <w:sz w:val="21"/>
                <w:szCs w:val="22"/>
              </w:rPr>
              <w:t>‰的食盐和小苏打</w:t>
            </w:r>
            <w:r w:rsidRPr="002647FC">
              <w:rPr>
                <w:sz w:val="21"/>
                <w:szCs w:val="22"/>
              </w:rPr>
              <w:t>1:1</w:t>
            </w:r>
            <w:r w:rsidRPr="002647FC">
              <w:rPr>
                <w:rFonts w:hint="eastAsia"/>
                <w:sz w:val="21"/>
                <w:szCs w:val="22"/>
              </w:rPr>
              <w:t>混合溶液对病鱼消毒。</w:t>
            </w:r>
          </w:p>
        </w:tc>
      </w:tr>
      <w:tr w:rsidR="00F11A45">
        <w:trPr>
          <w:trHeight w:val="990"/>
          <w:jc w:val="center"/>
        </w:trPr>
        <w:tc>
          <w:tcPr>
            <w:tcW w:w="1548" w:type="dxa"/>
            <w:tcBorders>
              <w:top w:val="single" w:sz="8" w:space="0" w:color="auto"/>
            </w:tcBorders>
            <w:vAlign w:val="center"/>
          </w:tcPr>
          <w:p w:rsidR="00F11A45" w:rsidRPr="002647FC" w:rsidRDefault="00F11A45">
            <w:pPr>
              <w:pStyle w:val="afffb"/>
              <w:ind w:firstLineChars="0" w:firstLine="0"/>
              <w:rPr>
                <w:sz w:val="21"/>
                <w:szCs w:val="22"/>
              </w:rPr>
            </w:pPr>
            <w:r w:rsidRPr="002647FC">
              <w:rPr>
                <w:rFonts w:hint="eastAsia"/>
                <w:szCs w:val="22"/>
              </w:rPr>
              <w:t>细菌性肠炎病</w:t>
            </w:r>
          </w:p>
        </w:tc>
        <w:tc>
          <w:tcPr>
            <w:tcW w:w="4183" w:type="dxa"/>
            <w:tcBorders>
              <w:top w:val="single" w:sz="8" w:space="0" w:color="auto"/>
            </w:tcBorders>
            <w:vAlign w:val="center"/>
          </w:tcPr>
          <w:p w:rsidR="00F11A45" w:rsidRPr="002647FC" w:rsidRDefault="00F11A45" w:rsidP="00F11A45">
            <w:pPr>
              <w:pStyle w:val="afffb"/>
              <w:ind w:firstLineChars="100" w:firstLine="31680"/>
              <w:rPr>
                <w:sz w:val="21"/>
                <w:szCs w:val="22"/>
              </w:rPr>
            </w:pPr>
            <w:r>
              <w:rPr>
                <w:rFonts w:cs="宋体" w:hint="eastAsia"/>
                <w:color w:val="000000"/>
                <w:szCs w:val="21"/>
              </w:rPr>
              <w:t>病鱼</w:t>
            </w:r>
            <w:r w:rsidRPr="002647FC">
              <w:rPr>
                <w:rFonts w:hint="eastAsia"/>
                <w:szCs w:val="22"/>
              </w:rPr>
              <w:t>腹部膨大、有腹水，肠道发红、</w:t>
            </w:r>
            <w:r w:rsidRPr="002647FC">
              <w:rPr>
                <w:szCs w:val="22"/>
              </w:rPr>
              <w:t xml:space="preserve"> </w:t>
            </w:r>
            <w:r w:rsidRPr="002647FC">
              <w:rPr>
                <w:rFonts w:hint="eastAsia"/>
                <w:szCs w:val="22"/>
              </w:rPr>
              <w:t>有粘液。</w:t>
            </w:r>
          </w:p>
        </w:tc>
        <w:tc>
          <w:tcPr>
            <w:tcW w:w="3565" w:type="dxa"/>
            <w:tcBorders>
              <w:top w:val="single" w:sz="8" w:space="0" w:color="auto"/>
            </w:tcBorders>
            <w:vAlign w:val="center"/>
          </w:tcPr>
          <w:p w:rsidR="00F11A45" w:rsidRPr="002647FC" w:rsidRDefault="00F11A45" w:rsidP="00F11A45">
            <w:pPr>
              <w:pStyle w:val="afffb"/>
              <w:ind w:firstLineChars="100" w:firstLine="31680"/>
              <w:rPr>
                <w:szCs w:val="22"/>
              </w:rPr>
            </w:pPr>
            <w:r w:rsidRPr="002647FC">
              <w:rPr>
                <w:szCs w:val="22"/>
              </w:rPr>
              <w:t>1</w:t>
            </w:r>
            <w:r w:rsidRPr="002647FC">
              <w:rPr>
                <w:rFonts w:hint="eastAsia"/>
                <w:szCs w:val="22"/>
              </w:rPr>
              <w:t>、全池每</w:t>
            </w:r>
            <w:r w:rsidRPr="002647FC">
              <w:rPr>
                <w:szCs w:val="22"/>
              </w:rPr>
              <w:t>1m</w:t>
            </w:r>
            <w:r w:rsidRPr="002647FC">
              <w:rPr>
                <w:rFonts w:hint="eastAsia"/>
                <w:szCs w:val="22"/>
              </w:rPr>
              <w:t>³水体泼洒</w:t>
            </w:r>
            <w:r w:rsidRPr="002647FC">
              <w:rPr>
                <w:szCs w:val="22"/>
              </w:rPr>
              <w:t>0.15g</w:t>
            </w:r>
            <w:r w:rsidRPr="002647FC">
              <w:rPr>
                <w:rFonts w:hint="eastAsia"/>
                <w:szCs w:val="22"/>
              </w:rPr>
              <w:t>～</w:t>
            </w:r>
            <w:r w:rsidRPr="002647FC">
              <w:rPr>
                <w:szCs w:val="22"/>
              </w:rPr>
              <w:t>0.20g</w:t>
            </w:r>
            <w:r w:rsidRPr="002647FC">
              <w:rPr>
                <w:rFonts w:hint="eastAsia"/>
                <w:szCs w:val="22"/>
              </w:rPr>
              <w:t>溴氯海因。</w:t>
            </w:r>
          </w:p>
          <w:p w:rsidR="00F11A45" w:rsidRPr="002647FC" w:rsidRDefault="00F11A45" w:rsidP="00F11A45">
            <w:pPr>
              <w:pStyle w:val="afffb"/>
              <w:ind w:firstLineChars="100" w:firstLine="31680"/>
              <w:rPr>
                <w:sz w:val="21"/>
                <w:szCs w:val="22"/>
              </w:rPr>
            </w:pPr>
            <w:r w:rsidRPr="002647FC">
              <w:rPr>
                <w:szCs w:val="22"/>
              </w:rPr>
              <w:t>2</w:t>
            </w:r>
            <w:r w:rsidRPr="002647FC">
              <w:rPr>
                <w:rFonts w:hint="eastAsia"/>
                <w:szCs w:val="22"/>
              </w:rPr>
              <w:t>、用</w:t>
            </w:r>
            <w:r w:rsidRPr="002647FC">
              <w:rPr>
                <w:szCs w:val="22"/>
              </w:rPr>
              <w:t>20.0%</w:t>
            </w:r>
            <w:r w:rsidRPr="002647FC">
              <w:rPr>
                <w:rFonts w:hint="eastAsia"/>
                <w:szCs w:val="22"/>
              </w:rPr>
              <w:t>大蒜素拌饵投喂，每</w:t>
            </w:r>
            <w:r w:rsidRPr="002647FC">
              <w:rPr>
                <w:szCs w:val="22"/>
              </w:rPr>
              <w:t>1kg</w:t>
            </w:r>
            <w:r w:rsidRPr="002647FC">
              <w:rPr>
                <w:rFonts w:hint="eastAsia"/>
                <w:szCs w:val="22"/>
              </w:rPr>
              <w:t>鱼体重用药</w:t>
            </w:r>
            <w:r w:rsidRPr="002647FC">
              <w:rPr>
                <w:szCs w:val="22"/>
              </w:rPr>
              <w:t>0.1g</w:t>
            </w:r>
            <w:r w:rsidRPr="002647FC">
              <w:rPr>
                <w:rFonts w:hint="eastAsia"/>
                <w:szCs w:val="22"/>
              </w:rPr>
              <w:t>～</w:t>
            </w:r>
            <w:r w:rsidRPr="002647FC">
              <w:rPr>
                <w:szCs w:val="22"/>
              </w:rPr>
              <w:t>0.3g,</w:t>
            </w:r>
            <w:r w:rsidRPr="002647FC">
              <w:rPr>
                <w:rFonts w:hint="eastAsia"/>
                <w:szCs w:val="22"/>
              </w:rPr>
              <w:t>一天</w:t>
            </w:r>
            <w:r w:rsidRPr="002647FC">
              <w:rPr>
                <w:szCs w:val="22"/>
              </w:rPr>
              <w:t>1</w:t>
            </w:r>
            <w:r w:rsidRPr="002647FC">
              <w:rPr>
                <w:rFonts w:hint="eastAsia"/>
                <w:szCs w:val="22"/>
              </w:rPr>
              <w:t>次</w:t>
            </w:r>
            <w:r w:rsidRPr="002647FC">
              <w:rPr>
                <w:szCs w:val="22"/>
              </w:rPr>
              <w:t>,</w:t>
            </w:r>
            <w:r w:rsidRPr="002647FC">
              <w:rPr>
                <w:rFonts w:hint="eastAsia"/>
                <w:szCs w:val="22"/>
              </w:rPr>
              <w:t>连用</w:t>
            </w:r>
            <w:r w:rsidRPr="002647FC">
              <w:rPr>
                <w:szCs w:val="22"/>
              </w:rPr>
              <w:t>3 d</w:t>
            </w:r>
            <w:r w:rsidRPr="002647FC">
              <w:rPr>
                <w:rFonts w:hint="eastAsia"/>
                <w:szCs w:val="22"/>
              </w:rPr>
              <w:t>～</w:t>
            </w:r>
            <w:r w:rsidRPr="002647FC">
              <w:rPr>
                <w:szCs w:val="22"/>
              </w:rPr>
              <w:t>5d</w:t>
            </w:r>
            <w:r w:rsidRPr="002647FC">
              <w:rPr>
                <w:rFonts w:hint="eastAsia"/>
                <w:szCs w:val="22"/>
              </w:rPr>
              <w:t>。</w:t>
            </w:r>
          </w:p>
        </w:tc>
      </w:tr>
      <w:tr w:rsidR="00F11A45">
        <w:trPr>
          <w:trHeight w:val="1420"/>
          <w:jc w:val="center"/>
        </w:trPr>
        <w:tc>
          <w:tcPr>
            <w:tcW w:w="1548" w:type="dxa"/>
            <w:tcBorders>
              <w:bottom w:val="single" w:sz="8" w:space="0" w:color="auto"/>
            </w:tcBorders>
            <w:vAlign w:val="center"/>
          </w:tcPr>
          <w:p w:rsidR="00F11A45" w:rsidRPr="002647FC" w:rsidRDefault="00F11A45">
            <w:pPr>
              <w:pStyle w:val="afffb"/>
              <w:ind w:firstLineChars="0" w:firstLine="0"/>
              <w:jc w:val="center"/>
              <w:rPr>
                <w:sz w:val="21"/>
                <w:szCs w:val="22"/>
              </w:rPr>
            </w:pPr>
            <w:r w:rsidRPr="002647FC">
              <w:rPr>
                <w:rFonts w:hint="eastAsia"/>
                <w:sz w:val="21"/>
                <w:szCs w:val="22"/>
              </w:rPr>
              <w:t>腐皮病</w:t>
            </w:r>
          </w:p>
        </w:tc>
        <w:tc>
          <w:tcPr>
            <w:tcW w:w="4183" w:type="dxa"/>
            <w:tcBorders>
              <w:bottom w:val="single" w:sz="8" w:space="0" w:color="auto"/>
            </w:tcBorders>
            <w:vAlign w:val="center"/>
          </w:tcPr>
          <w:p w:rsidR="00F11A45" w:rsidRPr="002647FC" w:rsidRDefault="00F11A45" w:rsidP="00F11A45">
            <w:pPr>
              <w:pStyle w:val="afffb"/>
              <w:ind w:firstLineChars="100" w:firstLine="31680"/>
              <w:rPr>
                <w:sz w:val="21"/>
                <w:szCs w:val="22"/>
              </w:rPr>
            </w:pPr>
            <w:r>
              <w:rPr>
                <w:rFonts w:cs="宋体" w:hint="eastAsia"/>
                <w:color w:val="000000"/>
                <w:szCs w:val="21"/>
              </w:rPr>
              <w:t>病鱼</w:t>
            </w:r>
            <w:r w:rsidRPr="002647FC">
              <w:rPr>
                <w:rFonts w:hint="eastAsia"/>
                <w:szCs w:val="22"/>
              </w:rPr>
              <w:t>鳍条腐烂、边缘充血发炎，皮肤腐烂，严重时肌肉外露。</w:t>
            </w:r>
          </w:p>
        </w:tc>
        <w:tc>
          <w:tcPr>
            <w:tcW w:w="3565" w:type="dxa"/>
            <w:tcBorders>
              <w:bottom w:val="single" w:sz="8" w:space="0" w:color="auto"/>
            </w:tcBorders>
            <w:vAlign w:val="center"/>
          </w:tcPr>
          <w:p w:rsidR="00F11A45" w:rsidRPr="002647FC" w:rsidRDefault="00F11A45" w:rsidP="00F11A45">
            <w:pPr>
              <w:pStyle w:val="afffb"/>
              <w:ind w:firstLineChars="95" w:firstLine="31680"/>
              <w:rPr>
                <w:sz w:val="21"/>
                <w:szCs w:val="22"/>
              </w:rPr>
            </w:pPr>
            <w:r w:rsidRPr="002647FC">
              <w:rPr>
                <w:sz w:val="21"/>
                <w:szCs w:val="22"/>
              </w:rPr>
              <w:t>1</w:t>
            </w:r>
            <w:r w:rsidRPr="002647FC">
              <w:rPr>
                <w:rFonts w:hint="eastAsia"/>
                <w:sz w:val="21"/>
                <w:szCs w:val="22"/>
              </w:rPr>
              <w:t>、用生石灰清塘。</w:t>
            </w:r>
          </w:p>
          <w:p w:rsidR="00F11A45" w:rsidRPr="002647FC" w:rsidRDefault="00F11A45" w:rsidP="00F11A45">
            <w:pPr>
              <w:pStyle w:val="afffb"/>
              <w:ind w:firstLineChars="100" w:firstLine="31680"/>
              <w:rPr>
                <w:szCs w:val="22"/>
              </w:rPr>
            </w:pPr>
            <w:r w:rsidRPr="002647FC">
              <w:rPr>
                <w:szCs w:val="22"/>
              </w:rPr>
              <w:t>2</w:t>
            </w:r>
            <w:r w:rsidRPr="002647FC">
              <w:rPr>
                <w:rFonts w:hint="eastAsia"/>
                <w:szCs w:val="22"/>
              </w:rPr>
              <w:t>、全池每</w:t>
            </w:r>
            <w:r w:rsidRPr="002647FC">
              <w:rPr>
                <w:szCs w:val="22"/>
              </w:rPr>
              <w:t>1m</w:t>
            </w:r>
            <w:r w:rsidRPr="002647FC">
              <w:rPr>
                <w:rFonts w:hint="eastAsia"/>
                <w:szCs w:val="22"/>
              </w:rPr>
              <w:t>³水体泼洒</w:t>
            </w:r>
            <w:r w:rsidRPr="002647FC">
              <w:rPr>
                <w:szCs w:val="22"/>
              </w:rPr>
              <w:t>0.15g</w:t>
            </w:r>
            <w:r w:rsidRPr="002647FC">
              <w:rPr>
                <w:rFonts w:hint="eastAsia"/>
                <w:szCs w:val="22"/>
              </w:rPr>
              <w:t>～</w:t>
            </w:r>
            <w:r w:rsidRPr="002647FC">
              <w:rPr>
                <w:szCs w:val="22"/>
              </w:rPr>
              <w:t>0.20g</w:t>
            </w:r>
            <w:r w:rsidRPr="002647FC">
              <w:rPr>
                <w:rFonts w:hint="eastAsia"/>
                <w:szCs w:val="22"/>
              </w:rPr>
              <w:t>溴氯海因。</w:t>
            </w:r>
          </w:p>
          <w:p w:rsidR="00F11A45" w:rsidRPr="002647FC" w:rsidRDefault="00F11A45" w:rsidP="00F11A45">
            <w:pPr>
              <w:pStyle w:val="afffb"/>
              <w:ind w:firstLineChars="100" w:firstLine="31680"/>
              <w:rPr>
                <w:sz w:val="21"/>
                <w:szCs w:val="22"/>
              </w:rPr>
            </w:pPr>
            <w:r w:rsidRPr="002647FC">
              <w:rPr>
                <w:szCs w:val="22"/>
              </w:rPr>
              <w:t>3</w:t>
            </w:r>
            <w:r w:rsidRPr="002647FC">
              <w:rPr>
                <w:rFonts w:hint="eastAsia"/>
                <w:szCs w:val="22"/>
              </w:rPr>
              <w:t>、病情严重时，用氟苯尼考拌饵投喂，每</w:t>
            </w:r>
            <w:r w:rsidRPr="002647FC">
              <w:rPr>
                <w:szCs w:val="22"/>
              </w:rPr>
              <w:t>1kg</w:t>
            </w:r>
            <w:r w:rsidRPr="002647FC">
              <w:rPr>
                <w:rFonts w:hint="eastAsia"/>
                <w:szCs w:val="22"/>
              </w:rPr>
              <w:t>鱼体重用药</w:t>
            </w:r>
            <w:r w:rsidRPr="002647FC">
              <w:rPr>
                <w:szCs w:val="22"/>
              </w:rPr>
              <w:t>15mg</w:t>
            </w:r>
            <w:r w:rsidRPr="002647FC">
              <w:rPr>
                <w:rFonts w:hint="eastAsia"/>
                <w:szCs w:val="22"/>
              </w:rPr>
              <w:t>～</w:t>
            </w:r>
            <w:r w:rsidRPr="002647FC">
              <w:rPr>
                <w:szCs w:val="22"/>
              </w:rPr>
              <w:t>20mg,</w:t>
            </w:r>
            <w:r w:rsidRPr="002647FC">
              <w:rPr>
                <w:rFonts w:hint="eastAsia"/>
                <w:szCs w:val="22"/>
              </w:rPr>
              <w:t>一天</w:t>
            </w:r>
            <w:r w:rsidRPr="002647FC">
              <w:rPr>
                <w:szCs w:val="22"/>
              </w:rPr>
              <w:t>1</w:t>
            </w:r>
            <w:r w:rsidRPr="002647FC">
              <w:rPr>
                <w:rFonts w:hint="eastAsia"/>
                <w:szCs w:val="22"/>
              </w:rPr>
              <w:t>次</w:t>
            </w:r>
            <w:r w:rsidRPr="002647FC">
              <w:rPr>
                <w:szCs w:val="22"/>
              </w:rPr>
              <w:t>,</w:t>
            </w:r>
            <w:r w:rsidRPr="002647FC">
              <w:rPr>
                <w:rFonts w:hint="eastAsia"/>
                <w:szCs w:val="22"/>
              </w:rPr>
              <w:t>连用</w:t>
            </w:r>
            <w:r w:rsidRPr="002647FC">
              <w:rPr>
                <w:szCs w:val="22"/>
              </w:rPr>
              <w:t>3d</w:t>
            </w:r>
            <w:r w:rsidRPr="002647FC">
              <w:rPr>
                <w:rFonts w:hint="eastAsia"/>
                <w:szCs w:val="22"/>
              </w:rPr>
              <w:t>～</w:t>
            </w:r>
            <w:r w:rsidRPr="002647FC">
              <w:rPr>
                <w:szCs w:val="22"/>
              </w:rPr>
              <w:t>5d</w:t>
            </w:r>
            <w:r w:rsidRPr="002647FC">
              <w:rPr>
                <w:rFonts w:hint="eastAsia"/>
                <w:szCs w:val="22"/>
              </w:rPr>
              <w:t>。</w:t>
            </w:r>
          </w:p>
        </w:tc>
      </w:tr>
    </w:tbl>
    <w:p w:rsidR="00F11A45" w:rsidRDefault="00F11A45">
      <w:pPr>
        <w:pStyle w:val="afffb"/>
        <w:ind w:firstLineChars="0" w:firstLine="0"/>
        <w:jc w:val="center"/>
      </w:pPr>
      <w:bookmarkStart w:id="90" w:name="BookMark8"/>
      <w:r w:rsidRPr="00E12A04">
        <w:rPr>
          <w:noProof/>
        </w:rPr>
        <w:pict>
          <v:shape id="图片 1" o:spid="_x0000_i1026" type="#_x0000_t75" style="width:117pt;height:24.75pt;visibility:visible">
            <v:imagedata r:id="rId18" o:title=""/>
          </v:shape>
        </w:pict>
      </w:r>
      <w:bookmarkEnd w:id="90"/>
    </w:p>
    <w:sectPr w:rsidR="00F11A45" w:rsidSect="00D22D20">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A45" w:rsidRDefault="00F11A45">
      <w:pPr>
        <w:spacing w:line="240" w:lineRule="auto"/>
      </w:pPr>
      <w:r>
        <w:separator/>
      </w:r>
    </w:p>
  </w:endnote>
  <w:endnote w:type="continuationSeparator" w:id="0">
    <w:p w:rsidR="00F11A45" w:rsidRDefault="00F11A4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 w:name="等线">
    <w:altName w:val="Arial Unicode MS"/>
    <w:panose1 w:val="00000000000000000000"/>
    <w:charset w:val="86"/>
    <w:family w:val="auto"/>
    <w:notTrueType/>
    <w:pitch w:val="default"/>
    <w:sig w:usb0="00000001" w:usb1="080E0000" w:usb2="00000010" w:usb3="00000000" w:csb0="00040000" w:csb1="00000000"/>
  </w:font>
  <w:font w:name="宋体">
    <w:altName w:val="es New Roma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0000000000000000000"/>
    <w:charset w:val="86"/>
    <w:family w:val="auto"/>
    <w:notTrueType/>
    <w:pitch w:val="default"/>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A45" w:rsidRDefault="00F11A45">
    <w:pPr>
      <w:pStyle w:val="Footer"/>
    </w:pPr>
    <w:r>
      <w:fldChar w:fldCharType="begin"/>
    </w:r>
    <w:r>
      <w:instrText>PAGE   \* MERGEFORMAT</w:instrText>
    </w:r>
    <w:r>
      <w:fldChar w:fldCharType="separate"/>
    </w:r>
    <w:r>
      <w:rPr>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A45" w:rsidRDefault="00F11A4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A45" w:rsidRDefault="00F11A45">
    <w:pPr>
      <w:pStyle w:val="Footer"/>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A45" w:rsidRDefault="00F11A45">
    <w:pPr>
      <w:pStyle w:val="afff8"/>
    </w:pPr>
    <w:r>
      <w:fldChar w:fldCharType="begin"/>
    </w:r>
    <w:r>
      <w:instrText>PAGE   \* MERGEFORMAT</w:instrText>
    </w:r>
    <w:r>
      <w:fldChar w:fldCharType="separate"/>
    </w:r>
    <w:r w:rsidRPr="000D26C7">
      <w:rPr>
        <w:noProof/>
        <w:lang w:val="zh-CN"/>
      </w:rPr>
      <w:t>I</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A45" w:rsidRDefault="00F11A45">
      <w:pPr>
        <w:spacing w:line="240" w:lineRule="auto"/>
      </w:pPr>
      <w:r>
        <w:separator/>
      </w:r>
    </w:p>
  </w:footnote>
  <w:footnote w:type="continuationSeparator" w:id="0">
    <w:p w:rsidR="00F11A45" w:rsidRDefault="00F11A4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A45" w:rsidRDefault="00F11A4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A45" w:rsidRDefault="00F11A45">
    <w:pPr>
      <w:pStyle w:val="Header"/>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A45" w:rsidRDefault="00F11A45">
    <w:pPr>
      <w:pStyle w:val="Header"/>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A45" w:rsidRDefault="00F11A45">
    <w:pPr>
      <w:pStyle w:val="Header"/>
      <w:jc w:val="right"/>
      <w:rPr>
        <w:lang w:val="fr-FR"/>
      </w:rPr>
    </w:pPr>
    <w:fldSimple w:instr=" STYLEREF  标准文件_文件编号  \* MERGEFORMAT ">
      <w:r>
        <w:t>DB 43/T XXXX—2024</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A45" w:rsidRDefault="00F11A45">
    <w:pPr>
      <w:pStyle w:val="affff0"/>
    </w:pPr>
    <w:fldSimple w:instr=" STYLEREF  标准文件_文件编号  \* MERGEFORMAT ">
      <w:r>
        <w:rPr>
          <w:noProof/>
        </w:rPr>
        <w:t>DB 43/T XXXX</w:t>
      </w:r>
      <w:r>
        <w:rPr>
          <w:noProof/>
        </w:rPr>
        <w:t>—</w:t>
      </w:r>
      <w:r>
        <w:rPr>
          <w:noProof/>
        </w:rPr>
        <w:t>2024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rPr>
        <w:rFonts w:cs="Times New Roman"/>
      </w:rPr>
    </w:lvl>
    <w:lvl w:ilvl="1">
      <w:start w:val="1"/>
      <w:numFmt w:val="lowerLetter"/>
      <w:lvlText w:val="%2)"/>
      <w:lvlJc w:val="left"/>
      <w:pPr>
        <w:tabs>
          <w:tab w:val="left" w:pos="1838"/>
        </w:tabs>
        <w:ind w:left="1838" w:hanging="420"/>
      </w:pPr>
      <w:rPr>
        <w:rFonts w:cs="Times New Roman"/>
      </w:rPr>
    </w:lvl>
    <w:lvl w:ilvl="2">
      <w:start w:val="1"/>
      <w:numFmt w:val="lowerRoman"/>
      <w:lvlText w:val="%3."/>
      <w:lvlJc w:val="right"/>
      <w:pPr>
        <w:tabs>
          <w:tab w:val="left" w:pos="2258"/>
        </w:tabs>
        <w:ind w:left="2258" w:hanging="420"/>
      </w:pPr>
      <w:rPr>
        <w:rFonts w:cs="Times New Roman"/>
      </w:rPr>
    </w:lvl>
    <w:lvl w:ilvl="3">
      <w:start w:val="1"/>
      <w:numFmt w:val="decimal"/>
      <w:lvlText w:val="%4."/>
      <w:lvlJc w:val="left"/>
      <w:pPr>
        <w:tabs>
          <w:tab w:val="left" w:pos="2678"/>
        </w:tabs>
        <w:ind w:left="2678" w:hanging="420"/>
      </w:pPr>
      <w:rPr>
        <w:rFonts w:cs="Times New Roman"/>
      </w:rPr>
    </w:lvl>
    <w:lvl w:ilvl="4">
      <w:start w:val="1"/>
      <w:numFmt w:val="lowerLetter"/>
      <w:lvlText w:val="%5)"/>
      <w:lvlJc w:val="left"/>
      <w:pPr>
        <w:tabs>
          <w:tab w:val="left" w:pos="3098"/>
        </w:tabs>
        <w:ind w:left="3098" w:hanging="420"/>
      </w:pPr>
      <w:rPr>
        <w:rFonts w:cs="Times New Roman"/>
      </w:rPr>
    </w:lvl>
    <w:lvl w:ilvl="5">
      <w:start w:val="1"/>
      <w:numFmt w:val="lowerRoman"/>
      <w:lvlText w:val="%6."/>
      <w:lvlJc w:val="right"/>
      <w:pPr>
        <w:tabs>
          <w:tab w:val="left" w:pos="3518"/>
        </w:tabs>
        <w:ind w:left="3518" w:hanging="420"/>
      </w:pPr>
      <w:rPr>
        <w:rFonts w:cs="Times New Roman"/>
      </w:rPr>
    </w:lvl>
    <w:lvl w:ilvl="6">
      <w:start w:val="1"/>
      <w:numFmt w:val="decimal"/>
      <w:lvlText w:val="%7."/>
      <w:lvlJc w:val="left"/>
      <w:pPr>
        <w:tabs>
          <w:tab w:val="left" w:pos="3938"/>
        </w:tabs>
        <w:ind w:left="3938" w:hanging="420"/>
      </w:pPr>
      <w:rPr>
        <w:rFonts w:cs="Times New Roman"/>
      </w:rPr>
    </w:lvl>
    <w:lvl w:ilvl="7">
      <w:start w:val="1"/>
      <w:numFmt w:val="lowerLetter"/>
      <w:lvlText w:val="%8)"/>
      <w:lvlJc w:val="left"/>
      <w:pPr>
        <w:tabs>
          <w:tab w:val="left" w:pos="4358"/>
        </w:tabs>
        <w:ind w:left="4358" w:hanging="420"/>
      </w:pPr>
      <w:rPr>
        <w:rFonts w:cs="Times New Roman"/>
      </w:rPr>
    </w:lvl>
    <w:lvl w:ilvl="8">
      <w:start w:val="1"/>
      <w:numFmt w:val="lowerRoman"/>
      <w:lvlText w:val="%9."/>
      <w:lvlJc w:val="right"/>
      <w:pPr>
        <w:tabs>
          <w:tab w:val="left" w:pos="4778"/>
        </w:tabs>
        <w:ind w:left="4778" w:hanging="420"/>
      </w:pPr>
      <w:rPr>
        <w:rFonts w:cs="Times New Roman"/>
      </w:rPr>
    </w:lvl>
  </w:abstractNum>
  <w:abstractNum w:abstractNumId="1">
    <w:nsid w:val="040A15CD"/>
    <w:multiLevelType w:val="multilevel"/>
    <w:tmpl w:val="040A15CD"/>
    <w:lvl w:ilvl="0">
      <w:start w:val="1"/>
      <w:numFmt w:val="none"/>
      <w:suff w:val="nothing"/>
      <w:lvlText w:val="　"/>
      <w:lvlJc w:val="left"/>
      <w:rPr>
        <w:rFonts w:cs="Times New Roman"/>
      </w:rPr>
    </w:lvl>
    <w:lvl w:ilvl="1">
      <w:start w:val="1"/>
      <w:numFmt w:val="decimal"/>
      <w:isLgl/>
      <w:suff w:val="nothing"/>
      <w:lvlText w:val="%2　"/>
      <w:lvlJc w:val="left"/>
      <w:rPr>
        <w:rFonts w:cs="Times New Roman"/>
      </w:rPr>
    </w:lvl>
    <w:lvl w:ilvl="2">
      <w:start w:val="1"/>
      <w:numFmt w:val="decimal"/>
      <w:pStyle w:val="a0"/>
      <w:suff w:val="nothing"/>
      <w:lvlText w:val="%1%2.%3　"/>
      <w:lvlJc w:val="left"/>
      <w:rPr>
        <w:rFonts w:cs="Times New Roman"/>
      </w:rPr>
    </w:lvl>
    <w:lvl w:ilvl="3">
      <w:start w:val="1"/>
      <w:numFmt w:val="decimal"/>
      <w:pStyle w:val="a1"/>
      <w:suff w:val="nothing"/>
      <w:lvlText w:val="%1%2.%3.%4　"/>
      <w:lvlJc w:val="left"/>
      <w:rPr>
        <w:rFonts w:cs="Times New Roman"/>
      </w:rPr>
    </w:lvl>
    <w:lvl w:ilvl="4">
      <w:start w:val="1"/>
      <w:numFmt w:val="decimal"/>
      <w:pStyle w:val="a2"/>
      <w:suff w:val="nothing"/>
      <w:lvlText w:val="%1%2.%3.%4.%5　"/>
      <w:lvlJc w:val="left"/>
      <w:rPr>
        <w:rFonts w:cs="Times New Roman"/>
      </w:rPr>
    </w:lvl>
    <w:lvl w:ilvl="5">
      <w:start w:val="1"/>
      <w:numFmt w:val="decimal"/>
      <w:pStyle w:val="a3"/>
      <w:suff w:val="nothing"/>
      <w:lvlText w:val="%1%2.%3.%4.%5.%6　"/>
      <w:lvlJc w:val="left"/>
      <w:rPr>
        <w:rFonts w:cs="Times New Roman"/>
      </w:rPr>
    </w:lvl>
    <w:lvl w:ilvl="6">
      <w:start w:val="1"/>
      <w:numFmt w:val="decimal"/>
      <w:pStyle w:val="a4"/>
      <w:suff w:val="nothing"/>
      <w:lvlText w:val="%1%2.%3.%4.%5.%6.%7　"/>
      <w:lvlJc w:val="left"/>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cs="Times New Roman" w:hint="eastAsia"/>
        <w:b w:val="0"/>
        <w:i w:val="0"/>
        <w:sz w:val="18"/>
      </w:rPr>
    </w:lvl>
    <w:lvl w:ilvl="1">
      <w:start w:val="1"/>
      <w:numFmt w:val="lowerLetter"/>
      <w:lvlText w:val="%2)"/>
      <w:lvlJc w:val="left"/>
      <w:pPr>
        <w:tabs>
          <w:tab w:val="left" w:pos="0"/>
        </w:tabs>
        <w:ind w:left="992" w:hanging="629"/>
      </w:pPr>
      <w:rPr>
        <w:rFonts w:cs="Times New Roman" w:hint="eastAsia"/>
      </w:rPr>
    </w:lvl>
    <w:lvl w:ilvl="2">
      <w:start w:val="1"/>
      <w:numFmt w:val="lowerRoman"/>
      <w:lvlText w:val="%3."/>
      <w:lvlJc w:val="right"/>
      <w:pPr>
        <w:tabs>
          <w:tab w:val="left" w:pos="0"/>
        </w:tabs>
        <w:ind w:left="992" w:hanging="629"/>
      </w:pPr>
      <w:rPr>
        <w:rFonts w:cs="Times New Roman" w:hint="eastAsia"/>
      </w:rPr>
    </w:lvl>
    <w:lvl w:ilvl="3">
      <w:start w:val="1"/>
      <w:numFmt w:val="decimal"/>
      <w:lvlText w:val="%4."/>
      <w:lvlJc w:val="left"/>
      <w:pPr>
        <w:tabs>
          <w:tab w:val="left" w:pos="0"/>
        </w:tabs>
        <w:ind w:left="992" w:hanging="629"/>
      </w:pPr>
      <w:rPr>
        <w:rFonts w:cs="Times New Roman" w:hint="eastAsia"/>
      </w:rPr>
    </w:lvl>
    <w:lvl w:ilvl="4">
      <w:start w:val="1"/>
      <w:numFmt w:val="lowerLetter"/>
      <w:lvlText w:val="%5)"/>
      <w:lvlJc w:val="left"/>
      <w:pPr>
        <w:tabs>
          <w:tab w:val="left" w:pos="0"/>
        </w:tabs>
        <w:ind w:left="992" w:hanging="629"/>
      </w:pPr>
      <w:rPr>
        <w:rFonts w:cs="Times New Roman" w:hint="eastAsia"/>
      </w:rPr>
    </w:lvl>
    <w:lvl w:ilvl="5">
      <w:start w:val="1"/>
      <w:numFmt w:val="lowerRoman"/>
      <w:lvlText w:val="%6."/>
      <w:lvlJc w:val="right"/>
      <w:pPr>
        <w:tabs>
          <w:tab w:val="left" w:pos="0"/>
        </w:tabs>
        <w:ind w:left="992" w:hanging="629"/>
      </w:pPr>
      <w:rPr>
        <w:rFonts w:cs="Times New Roman" w:hint="eastAsia"/>
      </w:rPr>
    </w:lvl>
    <w:lvl w:ilvl="6">
      <w:start w:val="1"/>
      <w:numFmt w:val="decimal"/>
      <w:lvlText w:val="%7."/>
      <w:lvlJc w:val="left"/>
      <w:pPr>
        <w:tabs>
          <w:tab w:val="left" w:pos="0"/>
        </w:tabs>
        <w:ind w:left="992" w:hanging="629"/>
      </w:pPr>
      <w:rPr>
        <w:rFonts w:cs="Times New Roman" w:hint="eastAsia"/>
      </w:rPr>
    </w:lvl>
    <w:lvl w:ilvl="7">
      <w:start w:val="1"/>
      <w:numFmt w:val="lowerLetter"/>
      <w:lvlText w:val="%8)"/>
      <w:lvlJc w:val="left"/>
      <w:pPr>
        <w:tabs>
          <w:tab w:val="left" w:pos="0"/>
        </w:tabs>
        <w:ind w:left="992" w:hanging="629"/>
      </w:pPr>
      <w:rPr>
        <w:rFonts w:cs="Times New Roman" w:hint="eastAsia"/>
      </w:rPr>
    </w:lvl>
    <w:lvl w:ilvl="8">
      <w:start w:val="1"/>
      <w:numFmt w:val="lowerRoman"/>
      <w:lvlText w:val="%9."/>
      <w:lvlJc w:val="right"/>
      <w:pPr>
        <w:tabs>
          <w:tab w:val="left" w:pos="0"/>
        </w:tabs>
        <w:ind w:left="992" w:hanging="629"/>
      </w:pPr>
      <w:rPr>
        <w:rFonts w:cs="Times New Roman" w:hint="eastAsia"/>
      </w:rPr>
    </w:lvl>
  </w:abstractNum>
  <w:abstractNum w:abstractNumId="3">
    <w:nsid w:val="07ED3FEA"/>
    <w:multiLevelType w:val="multilevel"/>
    <w:tmpl w:val="07ED3FEA"/>
    <w:lvl w:ilvl="0">
      <w:start w:val="1"/>
      <w:numFmt w:val="none"/>
      <w:pStyle w:val="a6"/>
      <w:lvlText w:val="%1"/>
      <w:lvlJc w:val="left"/>
      <w:pPr>
        <w:ind w:left="425" w:hanging="425"/>
      </w:pPr>
      <w:rPr>
        <w:rFonts w:cs="Times New Roman" w:hint="eastAsia"/>
      </w:rPr>
    </w:lvl>
    <w:lvl w:ilvl="1">
      <w:start w:val="1"/>
      <w:numFmt w:val="decimal"/>
      <w:pStyle w:val="a7"/>
      <w:suff w:val="nothing"/>
      <w:lvlText w:val="%10.%2 "/>
      <w:lvlJc w:val="left"/>
      <w:rPr>
        <w:rFonts w:ascii="黑体" w:eastAsia="黑体" w:hAnsi="等线" w:cs="Times New Roman" w:hint="eastAsia"/>
        <w:b w:val="0"/>
        <w:i w:val="0"/>
        <w:sz w:val="21"/>
      </w:rPr>
    </w:lvl>
    <w:lvl w:ilvl="2">
      <w:start w:val="1"/>
      <w:numFmt w:val="decimal"/>
      <w:pStyle w:val="a8"/>
      <w:suff w:val="nothing"/>
      <w:lvlText w:val="%10.%2.%3 "/>
      <w:lvlJc w:val="left"/>
      <w:rPr>
        <w:rFonts w:ascii="黑体" w:eastAsia="黑体" w:hAnsi="等线" w:cs="Times New Roman" w:hint="eastAsia"/>
        <w:b w:val="0"/>
        <w:i w:val="0"/>
        <w:sz w:val="21"/>
      </w:rPr>
    </w:lvl>
    <w:lvl w:ilvl="3">
      <w:start w:val="1"/>
      <w:numFmt w:val="decimal"/>
      <w:pStyle w:val="a9"/>
      <w:suff w:val="nothing"/>
      <w:lvlText w:val="%10.%2.%3.%4 "/>
      <w:lvlJc w:val="left"/>
      <w:rPr>
        <w:rFonts w:ascii="黑体" w:eastAsia="黑体" w:hAnsi="等线" w:cs="Times New Roman" w:hint="eastAsia"/>
        <w:b w:val="0"/>
        <w:i w:val="0"/>
        <w:sz w:val="21"/>
      </w:rPr>
    </w:lvl>
    <w:lvl w:ilvl="4">
      <w:start w:val="1"/>
      <w:numFmt w:val="decimal"/>
      <w:pStyle w:val="aa"/>
      <w:suff w:val="nothing"/>
      <w:lvlText w:val="%10.%2.%3.%4.%5 "/>
      <w:lvlJc w:val="left"/>
      <w:rPr>
        <w:rFonts w:ascii="黑体" w:eastAsia="黑体" w:hAnsi="等线" w:cs="Times New Roman" w:hint="eastAsia"/>
        <w:b w:val="0"/>
        <w:i w:val="0"/>
        <w:sz w:val="21"/>
      </w:rPr>
    </w:lvl>
    <w:lvl w:ilvl="5">
      <w:start w:val="1"/>
      <w:numFmt w:val="decimal"/>
      <w:pStyle w:val="ab"/>
      <w:suff w:val="nothing"/>
      <w:lvlText w:val="%10.%2.%3.%4.%5.%6 "/>
      <w:lvlJc w:val="left"/>
      <w:rPr>
        <w:rFonts w:ascii="黑体" w:eastAsia="黑体" w:hAnsi="等线" w:cs="Times New Roman" w:hint="eastAsia"/>
        <w:b w:val="0"/>
        <w:i w:val="0"/>
        <w:sz w:val="21"/>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4">
    <w:nsid w:val="0AE367E9"/>
    <w:multiLevelType w:val="multilevel"/>
    <w:tmpl w:val="0AE367E9"/>
    <w:lvl w:ilvl="0">
      <w:start w:val="1"/>
      <w:numFmt w:val="none"/>
      <w:pStyle w:val="ac"/>
      <w:suff w:val="nothing"/>
      <w:lvlText w:val="%1示例："/>
      <w:lvlJc w:val="left"/>
      <w:pPr>
        <w:ind w:firstLine="363"/>
      </w:pPr>
      <w:rPr>
        <w:rFonts w:ascii="黑体" w:eastAsia="黑体" w:cs="Times New Roman" w:hint="eastAsia"/>
        <w:b w:val="0"/>
        <w:i w:val="0"/>
        <w:sz w:val="18"/>
      </w:rPr>
    </w:lvl>
    <w:lvl w:ilvl="1">
      <w:start w:val="1"/>
      <w:numFmt w:val="lowerLetter"/>
      <w:lvlText w:val="%2)"/>
      <w:lvlJc w:val="left"/>
      <w:pPr>
        <w:tabs>
          <w:tab w:val="left" w:pos="363"/>
        </w:tabs>
        <w:ind w:firstLine="363"/>
      </w:pPr>
      <w:rPr>
        <w:rFonts w:cs="Times New Roman" w:hint="eastAsia"/>
      </w:rPr>
    </w:lvl>
    <w:lvl w:ilvl="2">
      <w:start w:val="1"/>
      <w:numFmt w:val="lowerRoman"/>
      <w:lvlText w:val="%3."/>
      <w:lvlJc w:val="right"/>
      <w:pPr>
        <w:tabs>
          <w:tab w:val="left" w:pos="363"/>
        </w:tabs>
        <w:ind w:firstLine="363"/>
      </w:pPr>
      <w:rPr>
        <w:rFonts w:cs="Times New Roman" w:hint="eastAsia"/>
      </w:rPr>
    </w:lvl>
    <w:lvl w:ilvl="3">
      <w:start w:val="1"/>
      <w:numFmt w:val="decimal"/>
      <w:lvlText w:val="%4."/>
      <w:lvlJc w:val="left"/>
      <w:pPr>
        <w:tabs>
          <w:tab w:val="left" w:pos="363"/>
        </w:tabs>
        <w:ind w:firstLine="363"/>
      </w:pPr>
      <w:rPr>
        <w:rFonts w:cs="Times New Roman" w:hint="eastAsia"/>
      </w:rPr>
    </w:lvl>
    <w:lvl w:ilvl="4">
      <w:start w:val="1"/>
      <w:numFmt w:val="lowerLetter"/>
      <w:lvlText w:val="%5)"/>
      <w:lvlJc w:val="left"/>
      <w:pPr>
        <w:tabs>
          <w:tab w:val="left" w:pos="363"/>
        </w:tabs>
        <w:ind w:firstLine="363"/>
      </w:pPr>
      <w:rPr>
        <w:rFonts w:cs="Times New Roman" w:hint="eastAsia"/>
      </w:rPr>
    </w:lvl>
    <w:lvl w:ilvl="5">
      <w:start w:val="1"/>
      <w:numFmt w:val="lowerRoman"/>
      <w:lvlText w:val="%6."/>
      <w:lvlJc w:val="right"/>
      <w:pPr>
        <w:tabs>
          <w:tab w:val="left" w:pos="363"/>
        </w:tabs>
        <w:ind w:firstLine="363"/>
      </w:pPr>
      <w:rPr>
        <w:rFonts w:cs="Times New Roman" w:hint="eastAsia"/>
      </w:rPr>
    </w:lvl>
    <w:lvl w:ilvl="6">
      <w:start w:val="1"/>
      <w:numFmt w:val="decimal"/>
      <w:lvlText w:val="%7."/>
      <w:lvlJc w:val="left"/>
      <w:pPr>
        <w:tabs>
          <w:tab w:val="left" w:pos="363"/>
        </w:tabs>
        <w:ind w:firstLine="363"/>
      </w:pPr>
      <w:rPr>
        <w:rFonts w:cs="Times New Roman" w:hint="eastAsia"/>
      </w:rPr>
    </w:lvl>
    <w:lvl w:ilvl="7">
      <w:start w:val="1"/>
      <w:numFmt w:val="lowerLetter"/>
      <w:lvlText w:val="%8)"/>
      <w:lvlJc w:val="left"/>
      <w:pPr>
        <w:tabs>
          <w:tab w:val="left" w:pos="363"/>
        </w:tabs>
        <w:ind w:firstLine="363"/>
      </w:pPr>
      <w:rPr>
        <w:rFonts w:cs="Times New Roman" w:hint="eastAsia"/>
      </w:rPr>
    </w:lvl>
    <w:lvl w:ilvl="8">
      <w:start w:val="1"/>
      <w:numFmt w:val="lowerRoman"/>
      <w:lvlText w:val="%9."/>
      <w:lvlJc w:val="right"/>
      <w:pPr>
        <w:tabs>
          <w:tab w:val="left" w:pos="363"/>
        </w:tabs>
        <w:ind w:firstLine="363"/>
      </w:pPr>
      <w:rPr>
        <w:rFonts w:cs="Times New Roman" w:hint="eastAsia"/>
      </w:rPr>
    </w:lvl>
  </w:abstractNum>
  <w:abstractNum w:abstractNumId="5">
    <w:nsid w:val="0BDC1670"/>
    <w:multiLevelType w:val="multilevel"/>
    <w:tmpl w:val="0BDC1670"/>
    <w:lvl w:ilvl="0">
      <w:start w:val="1"/>
      <w:numFmt w:val="decimal"/>
      <w:pStyle w:val="ad"/>
      <w:lvlText w:val="[%1]"/>
      <w:lvlJc w:val="left"/>
      <w:pPr>
        <w:ind w:left="823"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cs="Times New Roman" w:hint="eastAsia"/>
        <w:sz w:val="21"/>
      </w:rPr>
    </w:lvl>
    <w:lvl w:ilvl="1">
      <w:start w:val="1"/>
      <w:numFmt w:val="lowerLetter"/>
      <w:lvlText w:val="%2)"/>
      <w:lvlJc w:val="left"/>
      <w:pPr>
        <w:tabs>
          <w:tab w:val="left" w:pos="1543"/>
        </w:tabs>
        <w:ind w:left="1543" w:hanging="420"/>
      </w:pPr>
      <w:rPr>
        <w:rFonts w:cs="Times New Roman" w:hint="eastAsia"/>
      </w:rPr>
    </w:lvl>
    <w:lvl w:ilvl="2">
      <w:start w:val="1"/>
      <w:numFmt w:val="lowerRoman"/>
      <w:lvlText w:val="%3."/>
      <w:lvlJc w:val="right"/>
      <w:pPr>
        <w:tabs>
          <w:tab w:val="left" w:pos="1963"/>
        </w:tabs>
        <w:ind w:left="1963" w:hanging="420"/>
      </w:pPr>
      <w:rPr>
        <w:rFonts w:cs="Times New Roman" w:hint="eastAsia"/>
      </w:rPr>
    </w:lvl>
    <w:lvl w:ilvl="3">
      <w:start w:val="1"/>
      <w:numFmt w:val="decimal"/>
      <w:lvlText w:val="%4."/>
      <w:lvlJc w:val="left"/>
      <w:pPr>
        <w:tabs>
          <w:tab w:val="left" w:pos="2383"/>
        </w:tabs>
        <w:ind w:left="2383" w:hanging="420"/>
      </w:pPr>
      <w:rPr>
        <w:rFonts w:cs="Times New Roman" w:hint="eastAsia"/>
      </w:rPr>
    </w:lvl>
    <w:lvl w:ilvl="4">
      <w:start w:val="1"/>
      <w:numFmt w:val="lowerLetter"/>
      <w:lvlText w:val="%5)"/>
      <w:lvlJc w:val="left"/>
      <w:pPr>
        <w:tabs>
          <w:tab w:val="left" w:pos="2803"/>
        </w:tabs>
        <w:ind w:left="2803" w:hanging="420"/>
      </w:pPr>
      <w:rPr>
        <w:rFonts w:cs="Times New Roman" w:hint="eastAsia"/>
      </w:rPr>
    </w:lvl>
    <w:lvl w:ilvl="5">
      <w:start w:val="1"/>
      <w:numFmt w:val="lowerRoman"/>
      <w:lvlText w:val="%6."/>
      <w:lvlJc w:val="right"/>
      <w:pPr>
        <w:tabs>
          <w:tab w:val="left" w:pos="3223"/>
        </w:tabs>
        <w:ind w:left="3223" w:hanging="420"/>
      </w:pPr>
      <w:rPr>
        <w:rFonts w:cs="Times New Roman" w:hint="eastAsia"/>
      </w:rPr>
    </w:lvl>
    <w:lvl w:ilvl="6">
      <w:start w:val="1"/>
      <w:numFmt w:val="decimal"/>
      <w:lvlText w:val="%7."/>
      <w:lvlJc w:val="left"/>
      <w:pPr>
        <w:tabs>
          <w:tab w:val="left" w:pos="3643"/>
        </w:tabs>
        <w:ind w:left="3643" w:hanging="420"/>
      </w:pPr>
      <w:rPr>
        <w:rFonts w:cs="Times New Roman" w:hint="eastAsia"/>
      </w:rPr>
    </w:lvl>
    <w:lvl w:ilvl="7">
      <w:start w:val="1"/>
      <w:numFmt w:val="lowerLetter"/>
      <w:lvlText w:val="%8)"/>
      <w:lvlJc w:val="left"/>
      <w:pPr>
        <w:tabs>
          <w:tab w:val="left" w:pos="4063"/>
        </w:tabs>
        <w:ind w:left="4063" w:hanging="420"/>
      </w:pPr>
      <w:rPr>
        <w:rFonts w:cs="Times New Roman" w:hint="eastAsia"/>
      </w:rPr>
    </w:lvl>
    <w:lvl w:ilvl="8">
      <w:start w:val="1"/>
      <w:numFmt w:val="lowerRoman"/>
      <w:lvlText w:val="%9."/>
      <w:lvlJc w:val="right"/>
      <w:pPr>
        <w:tabs>
          <w:tab w:val="left" w:pos="4483"/>
        </w:tabs>
        <w:ind w:left="4483" w:hanging="420"/>
      </w:pPr>
      <w:rPr>
        <w:rFonts w:cs="Times New Roman"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8">
    <w:nsid w:val="1AF15012"/>
    <w:multiLevelType w:val="multilevel"/>
    <w:tmpl w:val="1AF15012"/>
    <w:lvl w:ilvl="0">
      <w:start w:val="1"/>
      <w:numFmt w:val="upperLetter"/>
      <w:pStyle w:val="af0"/>
      <w:suff w:val="nothing"/>
      <w:lvlText w:val="附 录(Annex) %1"/>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9">
    <w:nsid w:val="1EAA1992"/>
    <w:multiLevelType w:val="multilevel"/>
    <w:tmpl w:val="1EAA1992"/>
    <w:lvl w:ilvl="0">
      <w:start w:val="1"/>
      <w:numFmt w:val="none"/>
      <w:pStyle w:val="af1"/>
      <w:suff w:val="nothing"/>
      <w:lvlText w:val="——"/>
      <w:lvlJc w:val="left"/>
      <w:pPr>
        <w:ind w:left="794" w:hanging="397"/>
      </w:pPr>
      <w:rPr>
        <w:rFonts w:cs="Times New Roman"/>
      </w:rPr>
    </w:lvl>
    <w:lvl w:ilvl="1">
      <w:start w:val="1"/>
      <w:numFmt w:val="decimal"/>
      <w:suff w:val="nothing"/>
      <w:lvlText w:val="%1.%2　"/>
      <w:lvlJc w:val="left"/>
      <w:pPr>
        <w:ind w:left="397"/>
      </w:pPr>
      <w:rPr>
        <w:rFonts w:cs="Times New Roman"/>
      </w:rPr>
    </w:lvl>
    <w:lvl w:ilvl="2">
      <w:start w:val="1"/>
      <w:numFmt w:val="decimal"/>
      <w:suff w:val="nothing"/>
      <w:lvlText w:val="%1.%2.%3　"/>
      <w:lvlJc w:val="left"/>
      <w:pPr>
        <w:ind w:left="397"/>
      </w:pPr>
      <w:rPr>
        <w:rFonts w:cs="Times New Roman"/>
      </w:rPr>
    </w:lvl>
    <w:lvl w:ilvl="3">
      <w:start w:val="1"/>
      <w:numFmt w:val="decimal"/>
      <w:suff w:val="nothing"/>
      <w:lvlText w:val="%1.%2.%3.%4　"/>
      <w:lvlJc w:val="left"/>
      <w:pPr>
        <w:ind w:left="397"/>
      </w:pPr>
      <w:rPr>
        <w:rFonts w:cs="Times New Roman"/>
      </w:rPr>
    </w:lvl>
    <w:lvl w:ilvl="4">
      <w:start w:val="1"/>
      <w:numFmt w:val="decimal"/>
      <w:suff w:val="nothing"/>
      <w:lvlText w:val="%1.%2.%3.%4.%5　"/>
      <w:lvlJc w:val="left"/>
      <w:pPr>
        <w:ind w:left="397"/>
      </w:pPr>
      <w:rPr>
        <w:rFonts w:cs="Times New Roman"/>
      </w:rPr>
    </w:lvl>
    <w:lvl w:ilvl="5">
      <w:start w:val="1"/>
      <w:numFmt w:val="decimal"/>
      <w:suff w:val="nothing"/>
      <w:lvlText w:val="%1.%2.%3.%4.%5.%6　"/>
      <w:lvlJc w:val="left"/>
      <w:pPr>
        <w:ind w:left="397"/>
      </w:pPr>
      <w:rPr>
        <w:rFonts w:cs="Times New Roman"/>
      </w:rPr>
    </w:lvl>
    <w:lvl w:ilvl="6">
      <w:start w:val="1"/>
      <w:numFmt w:val="decimal"/>
      <w:suff w:val="nothing"/>
      <w:lvlText w:val="%1.%2.%3.%4.%5.%6.%7　"/>
      <w:lvlJc w:val="left"/>
      <w:pPr>
        <w:ind w:left="397"/>
      </w:pPr>
      <w:rPr>
        <w:rFonts w:cs="Times New Roman"/>
      </w:rPr>
    </w:lvl>
    <w:lvl w:ilvl="7">
      <w:start w:val="1"/>
      <w:numFmt w:val="decimal"/>
      <w:lvlText w:val="%1.%2.%3.%4.%5.%6.%7.%8"/>
      <w:lvlJc w:val="left"/>
      <w:pPr>
        <w:tabs>
          <w:tab w:val="left" w:pos="4791"/>
        </w:tabs>
        <w:ind w:left="4791" w:hanging="1418"/>
      </w:pPr>
      <w:rPr>
        <w:rFonts w:cs="Times New Roman"/>
      </w:rPr>
    </w:lvl>
    <w:lvl w:ilvl="8">
      <w:start w:val="1"/>
      <w:numFmt w:val="decimal"/>
      <w:lvlText w:val="%1.%2.%3.%4.%5.%6.%7.%8.%9"/>
      <w:lvlJc w:val="left"/>
      <w:pPr>
        <w:tabs>
          <w:tab w:val="left" w:pos="5499"/>
        </w:tabs>
        <w:ind w:left="5499" w:hanging="1700"/>
      </w:pPr>
      <w:rPr>
        <w:rFonts w:cs="Times New Roman"/>
      </w:r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cs="Times New Roman" w:hint="eastAsia"/>
        <w:b w:val="0"/>
        <w:i w:val="0"/>
        <w:sz w:val="21"/>
      </w:rPr>
    </w:lvl>
    <w:lvl w:ilvl="1">
      <w:start w:val="1"/>
      <w:numFmt w:val="none"/>
      <w:pStyle w:val="2"/>
      <w:lvlText w:val=""/>
      <w:lvlJc w:val="left"/>
      <w:pPr>
        <w:ind w:left="851" w:hanging="431"/>
      </w:pPr>
      <w:rPr>
        <w:rFonts w:ascii="Symbol" w:hAnsi="Symbol" w:cs="Times New Roman"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cs="Times New Roman" w:hint="eastAsia"/>
      </w:rPr>
    </w:lvl>
    <w:lvl w:ilvl="4">
      <w:start w:val="1"/>
      <w:numFmt w:val="lowerLetter"/>
      <w:lvlText w:val="%5)"/>
      <w:lvlJc w:val="left"/>
      <w:pPr>
        <w:tabs>
          <w:tab w:val="left" w:pos="2383"/>
        </w:tabs>
        <w:ind w:left="2196" w:hanging="528"/>
      </w:pPr>
      <w:rPr>
        <w:rFonts w:cs="Times New Roman" w:hint="eastAsia"/>
      </w:rPr>
    </w:lvl>
    <w:lvl w:ilvl="5">
      <w:start w:val="1"/>
      <w:numFmt w:val="lowerRoman"/>
      <w:lvlText w:val="%6."/>
      <w:lvlJc w:val="right"/>
      <w:pPr>
        <w:tabs>
          <w:tab w:val="left" w:pos="2695"/>
        </w:tabs>
        <w:ind w:left="2508" w:hanging="528"/>
      </w:pPr>
      <w:rPr>
        <w:rFonts w:cs="Times New Roman" w:hint="eastAsia"/>
      </w:rPr>
    </w:lvl>
    <w:lvl w:ilvl="6">
      <w:start w:val="1"/>
      <w:numFmt w:val="decimal"/>
      <w:lvlText w:val="%7."/>
      <w:lvlJc w:val="left"/>
      <w:pPr>
        <w:tabs>
          <w:tab w:val="left" w:pos="3007"/>
        </w:tabs>
        <w:ind w:left="2820" w:hanging="528"/>
      </w:pPr>
      <w:rPr>
        <w:rFonts w:cs="Times New Roman" w:hint="eastAsia"/>
      </w:rPr>
    </w:lvl>
    <w:lvl w:ilvl="7">
      <w:start w:val="1"/>
      <w:numFmt w:val="lowerLetter"/>
      <w:lvlText w:val="%8)"/>
      <w:lvlJc w:val="left"/>
      <w:pPr>
        <w:tabs>
          <w:tab w:val="left" w:pos="3319"/>
        </w:tabs>
        <w:ind w:left="3132" w:hanging="528"/>
      </w:pPr>
      <w:rPr>
        <w:rFonts w:cs="Times New Roman" w:hint="eastAsia"/>
      </w:rPr>
    </w:lvl>
    <w:lvl w:ilvl="8">
      <w:start w:val="1"/>
      <w:numFmt w:val="lowerRoman"/>
      <w:lvlText w:val="%9."/>
      <w:lvlJc w:val="right"/>
      <w:pPr>
        <w:tabs>
          <w:tab w:val="left" w:pos="3631"/>
        </w:tabs>
        <w:ind w:left="3444" w:hanging="528"/>
      </w:pPr>
      <w:rPr>
        <w:rFonts w:cs="Times New Roman"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cs="Times New Roman" w:hint="eastAsia"/>
        <w:caps w:val="0"/>
        <w:strike w:val="0"/>
        <w:dstrike w:val="0"/>
        <w:vanish w:val="0"/>
        <w:vertAlign w:val="superscript"/>
      </w:rPr>
    </w:lvl>
    <w:lvl w:ilvl="1">
      <w:start w:val="1"/>
      <w:numFmt w:val="lowerLetter"/>
      <w:lvlText w:val="%2)"/>
      <w:lvlJc w:val="left"/>
      <w:pPr>
        <w:ind w:left="1040" w:hanging="420"/>
      </w:pPr>
      <w:rPr>
        <w:rFonts w:cs="Times New Roman" w:hint="eastAsia"/>
      </w:rPr>
    </w:lvl>
    <w:lvl w:ilvl="2">
      <w:start w:val="1"/>
      <w:numFmt w:val="lowerRoman"/>
      <w:lvlText w:val="%3."/>
      <w:lvlJc w:val="right"/>
      <w:pPr>
        <w:ind w:left="1460" w:hanging="420"/>
      </w:pPr>
      <w:rPr>
        <w:rFonts w:cs="Times New Roman" w:hint="eastAsia"/>
      </w:rPr>
    </w:lvl>
    <w:lvl w:ilvl="3">
      <w:start w:val="1"/>
      <w:numFmt w:val="decimal"/>
      <w:lvlText w:val="%4."/>
      <w:lvlJc w:val="left"/>
      <w:pPr>
        <w:ind w:left="1880" w:hanging="420"/>
      </w:pPr>
      <w:rPr>
        <w:rFonts w:cs="Times New Roman" w:hint="eastAsia"/>
      </w:rPr>
    </w:lvl>
    <w:lvl w:ilvl="4">
      <w:start w:val="1"/>
      <w:numFmt w:val="lowerLetter"/>
      <w:lvlText w:val="%5)"/>
      <w:lvlJc w:val="left"/>
      <w:pPr>
        <w:ind w:left="2300" w:hanging="420"/>
      </w:pPr>
      <w:rPr>
        <w:rFonts w:cs="Times New Roman" w:hint="eastAsia"/>
      </w:rPr>
    </w:lvl>
    <w:lvl w:ilvl="5">
      <w:start w:val="1"/>
      <w:numFmt w:val="lowerRoman"/>
      <w:lvlText w:val="%6."/>
      <w:lvlJc w:val="right"/>
      <w:pPr>
        <w:ind w:left="2720" w:hanging="420"/>
      </w:pPr>
      <w:rPr>
        <w:rFonts w:cs="Times New Roman" w:hint="eastAsia"/>
      </w:rPr>
    </w:lvl>
    <w:lvl w:ilvl="6">
      <w:start w:val="1"/>
      <w:numFmt w:val="decimal"/>
      <w:lvlText w:val="%7."/>
      <w:lvlJc w:val="left"/>
      <w:pPr>
        <w:ind w:left="3140" w:hanging="420"/>
      </w:pPr>
      <w:rPr>
        <w:rFonts w:cs="Times New Roman" w:hint="eastAsia"/>
      </w:rPr>
    </w:lvl>
    <w:lvl w:ilvl="7">
      <w:start w:val="1"/>
      <w:numFmt w:val="lowerLetter"/>
      <w:lvlText w:val="%8)"/>
      <w:lvlJc w:val="left"/>
      <w:pPr>
        <w:ind w:left="3560" w:hanging="420"/>
      </w:pPr>
      <w:rPr>
        <w:rFonts w:cs="Times New Roman" w:hint="eastAsia"/>
      </w:rPr>
    </w:lvl>
    <w:lvl w:ilvl="8">
      <w:start w:val="1"/>
      <w:numFmt w:val="lowerRoman"/>
      <w:lvlText w:val="%9."/>
      <w:lvlJc w:val="right"/>
      <w:pPr>
        <w:ind w:left="3980" w:hanging="420"/>
      </w:pPr>
      <w:rPr>
        <w:rFonts w:cs="Times New Roman"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cs="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cs="Times New Roman" w:hint="eastAsia"/>
        <w:sz w:val="21"/>
      </w:rPr>
    </w:lvl>
    <w:lvl w:ilvl="2">
      <w:start w:val="1"/>
      <w:numFmt w:val="decimal"/>
      <w:pStyle w:val="af7"/>
      <w:lvlText w:val="(%3)"/>
      <w:lvlJc w:val="left"/>
      <w:pPr>
        <w:ind w:left="1701" w:hanging="425"/>
      </w:pPr>
      <w:rPr>
        <w:rFonts w:ascii="宋体" w:eastAsia="宋体" w:hAnsi="Times New Roman" w:cs="Times New Roman" w:hint="eastAsia"/>
        <w:sz w:val="21"/>
      </w:rPr>
    </w:lvl>
    <w:lvl w:ilvl="3">
      <w:start w:val="1"/>
      <w:numFmt w:val="decimal"/>
      <w:lvlText w:val="%4."/>
      <w:lvlJc w:val="left"/>
      <w:pPr>
        <w:tabs>
          <w:tab w:val="left" w:pos="2100"/>
        </w:tabs>
        <w:ind w:left="2099" w:hanging="419"/>
      </w:pPr>
      <w:rPr>
        <w:rFonts w:cs="Times New Roman" w:hint="eastAsia"/>
      </w:rPr>
    </w:lvl>
    <w:lvl w:ilvl="4">
      <w:start w:val="1"/>
      <w:numFmt w:val="lowerLetter"/>
      <w:lvlText w:val="%5)"/>
      <w:lvlJc w:val="left"/>
      <w:pPr>
        <w:tabs>
          <w:tab w:val="left" w:pos="2520"/>
        </w:tabs>
        <w:ind w:left="2519" w:hanging="419"/>
      </w:pPr>
      <w:rPr>
        <w:rFonts w:cs="Times New Roman" w:hint="eastAsia"/>
      </w:rPr>
    </w:lvl>
    <w:lvl w:ilvl="5">
      <w:start w:val="1"/>
      <w:numFmt w:val="lowerRoman"/>
      <w:lvlText w:val="%6."/>
      <w:lvlJc w:val="right"/>
      <w:pPr>
        <w:tabs>
          <w:tab w:val="left" w:pos="2940"/>
        </w:tabs>
        <w:ind w:left="2939" w:hanging="419"/>
      </w:pPr>
      <w:rPr>
        <w:rFonts w:cs="Times New Roman" w:hint="eastAsia"/>
      </w:rPr>
    </w:lvl>
    <w:lvl w:ilvl="6">
      <w:start w:val="1"/>
      <w:numFmt w:val="decimal"/>
      <w:lvlText w:val="%7."/>
      <w:lvlJc w:val="left"/>
      <w:pPr>
        <w:tabs>
          <w:tab w:val="left" w:pos="3360"/>
        </w:tabs>
        <w:ind w:left="3359" w:hanging="419"/>
      </w:pPr>
      <w:rPr>
        <w:rFonts w:cs="Times New Roman" w:hint="eastAsia"/>
      </w:rPr>
    </w:lvl>
    <w:lvl w:ilvl="7">
      <w:start w:val="1"/>
      <w:numFmt w:val="lowerLetter"/>
      <w:lvlText w:val="%8)"/>
      <w:lvlJc w:val="left"/>
      <w:pPr>
        <w:tabs>
          <w:tab w:val="left" w:pos="3780"/>
        </w:tabs>
        <w:ind w:left="3779" w:hanging="419"/>
      </w:pPr>
      <w:rPr>
        <w:rFonts w:cs="Times New Roman" w:hint="eastAsia"/>
      </w:rPr>
    </w:lvl>
    <w:lvl w:ilvl="8">
      <w:start w:val="1"/>
      <w:numFmt w:val="lowerRoman"/>
      <w:lvlText w:val="%9."/>
      <w:lvlJc w:val="right"/>
      <w:pPr>
        <w:tabs>
          <w:tab w:val="left" w:pos="4200"/>
        </w:tabs>
        <w:ind w:left="4199" w:hanging="419"/>
      </w:pPr>
      <w:rPr>
        <w:rFonts w:cs="Times New Roman"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cs="Times New Roman" w:hint="eastAsia"/>
      </w:rPr>
    </w:lvl>
    <w:lvl w:ilvl="1">
      <w:start w:val="1"/>
      <w:numFmt w:val="decimal"/>
      <w:pStyle w:val="af9"/>
      <w:suff w:val="space"/>
      <w:lvlText w:val="图%1.%2"/>
      <w:lvlJc w:val="cente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14">
    <w:nsid w:val="4B733A5F"/>
    <w:multiLevelType w:val="multilevel"/>
    <w:tmpl w:val="4B733A5F"/>
    <w:lvl w:ilvl="0">
      <w:start w:val="1"/>
      <w:numFmt w:val="decimal"/>
      <w:pStyle w:val="afa"/>
      <w:suff w:val="nothing"/>
      <w:lvlText w:val="示例%1："/>
      <w:lvlJc w:val="left"/>
      <w:pPr>
        <w:ind w:firstLine="363"/>
      </w:pPr>
      <w:rPr>
        <w:rFonts w:ascii="黑体" w:eastAsia="黑体" w:cs="Times New Roman" w:hint="eastAsia"/>
        <w:b w:val="0"/>
        <w:i w:val="0"/>
        <w:sz w:val="18"/>
      </w:rPr>
    </w:lvl>
    <w:lvl w:ilvl="1">
      <w:start w:val="1"/>
      <w:numFmt w:val="none"/>
      <w:suff w:val="space"/>
      <w:lvlText w:val=""/>
      <w:lvlJc w:val="left"/>
      <w:rPr>
        <w:rFonts w:cs="Times New Roman" w:hint="eastAsia"/>
      </w:rPr>
    </w:lvl>
    <w:lvl w:ilvl="2">
      <w:start w:val="1"/>
      <w:numFmt w:val="decimal"/>
      <w:suff w:val="space"/>
      <w:lvlText w:val="2.2.%3"/>
      <w:lvlJc w:val="left"/>
      <w:rPr>
        <w:rFonts w:cs="Times New Roman" w:hint="eastAsia"/>
      </w:rPr>
    </w:lvl>
    <w:lvl w:ilvl="3">
      <w:start w:val="1"/>
      <w:numFmt w:val="decimal"/>
      <w:lvlText w:val="%4."/>
      <w:lvlJc w:val="left"/>
      <w:pPr>
        <w:tabs>
          <w:tab w:val="left" w:pos="0"/>
        </w:tabs>
        <w:ind w:left="992" w:hanging="629"/>
      </w:pPr>
      <w:rPr>
        <w:rFonts w:cs="Times New Roman" w:hint="eastAsia"/>
      </w:rPr>
    </w:lvl>
    <w:lvl w:ilvl="4">
      <w:start w:val="1"/>
      <w:numFmt w:val="lowerLetter"/>
      <w:lvlText w:val="%5)"/>
      <w:lvlJc w:val="left"/>
      <w:pPr>
        <w:tabs>
          <w:tab w:val="left" w:pos="0"/>
        </w:tabs>
        <w:ind w:left="992" w:hanging="629"/>
      </w:pPr>
      <w:rPr>
        <w:rFonts w:cs="Times New Roman" w:hint="eastAsia"/>
      </w:rPr>
    </w:lvl>
    <w:lvl w:ilvl="5">
      <w:start w:val="1"/>
      <w:numFmt w:val="lowerRoman"/>
      <w:lvlText w:val="%6."/>
      <w:lvlJc w:val="right"/>
      <w:pPr>
        <w:tabs>
          <w:tab w:val="left" w:pos="0"/>
        </w:tabs>
        <w:ind w:left="992" w:hanging="629"/>
      </w:pPr>
      <w:rPr>
        <w:rFonts w:cs="Times New Roman" w:hint="eastAsia"/>
      </w:rPr>
    </w:lvl>
    <w:lvl w:ilvl="6">
      <w:start w:val="1"/>
      <w:numFmt w:val="decimal"/>
      <w:lvlText w:val="%7."/>
      <w:lvlJc w:val="left"/>
      <w:pPr>
        <w:tabs>
          <w:tab w:val="left" w:pos="0"/>
        </w:tabs>
        <w:ind w:left="992" w:hanging="629"/>
      </w:pPr>
      <w:rPr>
        <w:rFonts w:cs="Times New Roman" w:hint="eastAsia"/>
      </w:rPr>
    </w:lvl>
    <w:lvl w:ilvl="7">
      <w:start w:val="1"/>
      <w:numFmt w:val="lowerLetter"/>
      <w:lvlText w:val="%8)"/>
      <w:lvlJc w:val="left"/>
      <w:pPr>
        <w:tabs>
          <w:tab w:val="left" w:pos="0"/>
        </w:tabs>
        <w:ind w:left="992" w:hanging="629"/>
      </w:pPr>
      <w:rPr>
        <w:rFonts w:cs="Times New Roman" w:hint="eastAsia"/>
      </w:rPr>
    </w:lvl>
    <w:lvl w:ilvl="8">
      <w:start w:val="1"/>
      <w:numFmt w:val="lowerRoman"/>
      <w:lvlText w:val="%9."/>
      <w:lvlJc w:val="right"/>
      <w:pPr>
        <w:tabs>
          <w:tab w:val="left" w:pos="0"/>
        </w:tabs>
        <w:ind w:left="992" w:hanging="629"/>
      </w:pPr>
      <w:rPr>
        <w:rFonts w:cs="Times New Roman" w:hint="eastAsia"/>
      </w:rPr>
    </w:lvl>
  </w:abstractNum>
  <w:abstractNum w:abstractNumId="15">
    <w:nsid w:val="4E5D0534"/>
    <w:multiLevelType w:val="multilevel"/>
    <w:tmpl w:val="4E5D0534"/>
    <w:lvl w:ilvl="0">
      <w:start w:val="1"/>
      <w:numFmt w:val="decimal"/>
      <w:pStyle w:val="afb"/>
      <w:suff w:val="nothing"/>
      <w:lvlText w:val="Figure %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16">
    <w:nsid w:val="54632751"/>
    <w:multiLevelType w:val="multilevel"/>
    <w:tmpl w:val="54632751"/>
    <w:lvl w:ilvl="0">
      <w:start w:val="1"/>
      <w:numFmt w:val="none"/>
      <w:pStyle w:val="afc"/>
      <w:suff w:val="nothing"/>
      <w:lvlText w:val="——"/>
      <w:lvlJc w:val="left"/>
      <w:pPr>
        <w:ind w:left="1588"/>
      </w:pPr>
      <w:rPr>
        <w:rFonts w:cs="Times New Roman"/>
      </w:rPr>
    </w:lvl>
    <w:lvl w:ilvl="1">
      <w:start w:val="1"/>
      <w:numFmt w:val="decimal"/>
      <w:suff w:val="nothing"/>
      <w:lvlText w:val="%1.%2　"/>
      <w:lvlJc w:val="left"/>
      <w:pPr>
        <w:ind w:left="1588"/>
      </w:pPr>
      <w:rPr>
        <w:rFonts w:cs="Times New Roman"/>
      </w:rPr>
    </w:lvl>
    <w:lvl w:ilvl="2">
      <w:start w:val="1"/>
      <w:numFmt w:val="decimal"/>
      <w:suff w:val="nothing"/>
      <w:lvlText w:val="%1.%2.%3　"/>
      <w:lvlJc w:val="left"/>
      <w:pPr>
        <w:ind w:left="1588"/>
      </w:pPr>
      <w:rPr>
        <w:rFonts w:cs="Times New Roman"/>
      </w:rPr>
    </w:lvl>
    <w:lvl w:ilvl="3">
      <w:start w:val="1"/>
      <w:numFmt w:val="decimal"/>
      <w:suff w:val="nothing"/>
      <w:lvlText w:val="%1.%2.%3.%4　"/>
      <w:lvlJc w:val="left"/>
      <w:pPr>
        <w:ind w:left="1588"/>
      </w:pPr>
      <w:rPr>
        <w:rFonts w:cs="Times New Roman"/>
      </w:rPr>
    </w:lvl>
    <w:lvl w:ilvl="4">
      <w:start w:val="1"/>
      <w:numFmt w:val="decimal"/>
      <w:suff w:val="nothing"/>
      <w:lvlText w:val="%1.%2.%3.%4.%5　"/>
      <w:lvlJc w:val="left"/>
      <w:pPr>
        <w:ind w:left="1588"/>
      </w:pPr>
      <w:rPr>
        <w:rFonts w:cs="Times New Roman"/>
      </w:rPr>
    </w:lvl>
    <w:lvl w:ilvl="5">
      <w:start w:val="1"/>
      <w:numFmt w:val="decimal"/>
      <w:suff w:val="nothing"/>
      <w:lvlText w:val="%1.%2.%3.%4.%5.%6　"/>
      <w:lvlJc w:val="left"/>
      <w:pPr>
        <w:ind w:left="1588"/>
      </w:pPr>
      <w:rPr>
        <w:rFonts w:cs="Times New Roman"/>
      </w:rPr>
    </w:lvl>
    <w:lvl w:ilvl="6">
      <w:start w:val="1"/>
      <w:numFmt w:val="decimal"/>
      <w:suff w:val="nothing"/>
      <w:lvlText w:val="%1.%2.%3.%4.%5.%6.%7　"/>
      <w:lvlJc w:val="left"/>
      <w:pPr>
        <w:ind w:left="1588"/>
      </w:pPr>
      <w:rPr>
        <w:rFonts w:cs="Times New Roman"/>
      </w:rPr>
    </w:lvl>
    <w:lvl w:ilvl="7">
      <w:start w:val="1"/>
      <w:numFmt w:val="decimal"/>
      <w:lvlText w:val="%1.%2.%3.%4.%5.%6.%7.%8"/>
      <w:lvlJc w:val="left"/>
      <w:pPr>
        <w:tabs>
          <w:tab w:val="left" w:pos="5982"/>
        </w:tabs>
        <w:ind w:left="5982" w:hanging="1418"/>
      </w:pPr>
      <w:rPr>
        <w:rFonts w:cs="Times New Roman"/>
      </w:rPr>
    </w:lvl>
    <w:lvl w:ilvl="8">
      <w:start w:val="1"/>
      <w:numFmt w:val="decimal"/>
      <w:lvlText w:val="%1.%2.%3.%4.%5.%6.%7.%8.%9"/>
      <w:lvlJc w:val="left"/>
      <w:pPr>
        <w:tabs>
          <w:tab w:val="left" w:pos="6690"/>
        </w:tabs>
        <w:ind w:left="6690" w:hanging="1700"/>
      </w:pPr>
      <w:rPr>
        <w:rFonts w:cs="Times New Roman"/>
      </w:rPr>
    </w:lvl>
  </w:abstractNum>
  <w:abstractNum w:abstractNumId="17">
    <w:nsid w:val="557C2AF5"/>
    <w:multiLevelType w:val="multilevel"/>
    <w:tmpl w:val="557C2AF5"/>
    <w:lvl w:ilvl="0">
      <w:start w:val="1"/>
      <w:numFmt w:val="decimal"/>
      <w:pStyle w:val="afd"/>
      <w:suff w:val="nothing"/>
      <w:lvlText w:val="图%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cs="Times New Roman" w:hint="eastAsia"/>
      </w:rPr>
    </w:lvl>
    <w:lvl w:ilvl="1">
      <w:start w:val="1"/>
      <w:numFmt w:val="decimal"/>
      <w:pStyle w:val="aff"/>
      <w:suff w:val="space"/>
      <w:lvlText w:val="表%1.%2"/>
      <w:lvlJc w:val="center"/>
      <w:rPr>
        <w:rFonts w:ascii="黑体" w:eastAsia="黑体" w:cs="Times New Roman" w:hint="eastAsia"/>
        <w:sz w:val="21"/>
      </w:rPr>
    </w:lvl>
    <w:lvl w:ilvl="2">
      <w:start w:val="1"/>
      <w:numFmt w:val="decimal"/>
      <w:lvlText w:val="%1.%2.%3"/>
      <w:lvlJc w:val="left"/>
      <w:pPr>
        <w:ind w:left="1418" w:hanging="567"/>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cs="Times New Roman" w:hint="eastAsia"/>
        <w:sz w:val="21"/>
      </w:rPr>
    </w:lvl>
    <w:lvl w:ilvl="1">
      <w:start w:val="1"/>
      <w:numFmt w:val="lowerLetter"/>
      <w:lvlText w:val="%2)"/>
      <w:lvlJc w:val="left"/>
      <w:pPr>
        <w:tabs>
          <w:tab w:val="left" w:pos="1310"/>
        </w:tabs>
        <w:ind w:left="1310" w:hanging="420"/>
      </w:pPr>
      <w:rPr>
        <w:rFonts w:cs="Times New Roman" w:hint="eastAsia"/>
      </w:rPr>
    </w:lvl>
    <w:lvl w:ilvl="2">
      <w:start w:val="1"/>
      <w:numFmt w:val="lowerRoman"/>
      <w:lvlText w:val="%3."/>
      <w:lvlJc w:val="right"/>
      <w:pPr>
        <w:tabs>
          <w:tab w:val="left" w:pos="1730"/>
        </w:tabs>
        <w:ind w:left="1730" w:hanging="420"/>
      </w:pPr>
      <w:rPr>
        <w:rFonts w:cs="Times New Roman" w:hint="eastAsia"/>
      </w:rPr>
    </w:lvl>
    <w:lvl w:ilvl="3">
      <w:start w:val="1"/>
      <w:numFmt w:val="decimal"/>
      <w:lvlText w:val="%4."/>
      <w:lvlJc w:val="left"/>
      <w:pPr>
        <w:tabs>
          <w:tab w:val="left" w:pos="2150"/>
        </w:tabs>
        <w:ind w:left="2150" w:hanging="420"/>
      </w:pPr>
      <w:rPr>
        <w:rFonts w:cs="Times New Roman" w:hint="eastAsia"/>
      </w:rPr>
    </w:lvl>
    <w:lvl w:ilvl="4">
      <w:start w:val="1"/>
      <w:numFmt w:val="lowerLetter"/>
      <w:lvlText w:val="%5)"/>
      <w:lvlJc w:val="left"/>
      <w:pPr>
        <w:tabs>
          <w:tab w:val="left" w:pos="2570"/>
        </w:tabs>
        <w:ind w:left="2570" w:hanging="420"/>
      </w:pPr>
      <w:rPr>
        <w:rFonts w:cs="Times New Roman" w:hint="eastAsia"/>
      </w:rPr>
    </w:lvl>
    <w:lvl w:ilvl="5">
      <w:start w:val="1"/>
      <w:numFmt w:val="lowerRoman"/>
      <w:lvlText w:val="%6."/>
      <w:lvlJc w:val="right"/>
      <w:pPr>
        <w:tabs>
          <w:tab w:val="left" w:pos="2990"/>
        </w:tabs>
        <w:ind w:left="2990" w:hanging="420"/>
      </w:pPr>
      <w:rPr>
        <w:rFonts w:cs="Times New Roman" w:hint="eastAsia"/>
      </w:rPr>
    </w:lvl>
    <w:lvl w:ilvl="6">
      <w:start w:val="1"/>
      <w:numFmt w:val="decimal"/>
      <w:lvlText w:val="%7."/>
      <w:lvlJc w:val="left"/>
      <w:pPr>
        <w:tabs>
          <w:tab w:val="left" w:pos="3410"/>
        </w:tabs>
        <w:ind w:left="3410" w:hanging="420"/>
      </w:pPr>
      <w:rPr>
        <w:rFonts w:cs="Times New Roman" w:hint="eastAsia"/>
      </w:rPr>
    </w:lvl>
    <w:lvl w:ilvl="7">
      <w:start w:val="1"/>
      <w:numFmt w:val="lowerLetter"/>
      <w:lvlText w:val="%8)"/>
      <w:lvlJc w:val="left"/>
      <w:pPr>
        <w:tabs>
          <w:tab w:val="left" w:pos="3830"/>
        </w:tabs>
        <w:ind w:left="3830" w:hanging="420"/>
      </w:pPr>
      <w:rPr>
        <w:rFonts w:cs="Times New Roman" w:hint="eastAsia"/>
      </w:rPr>
    </w:lvl>
    <w:lvl w:ilvl="8">
      <w:start w:val="1"/>
      <w:numFmt w:val="lowerRoman"/>
      <w:lvlText w:val="%9."/>
      <w:lvlJc w:val="right"/>
      <w:pPr>
        <w:tabs>
          <w:tab w:val="left" w:pos="4250"/>
        </w:tabs>
        <w:ind w:left="4250" w:hanging="420"/>
      </w:pPr>
      <w:rPr>
        <w:rFonts w:cs="Times New Roman" w:hint="eastAsia"/>
      </w:rPr>
    </w:lvl>
  </w:abstractNum>
  <w:abstractNum w:abstractNumId="21">
    <w:nsid w:val="646260FA"/>
    <w:multiLevelType w:val="multilevel"/>
    <w:tmpl w:val="646260FA"/>
    <w:lvl w:ilvl="0">
      <w:start w:val="1"/>
      <w:numFmt w:val="decimal"/>
      <w:pStyle w:val="aff2"/>
      <w:suff w:val="nothing"/>
      <w:lvlText w:val="表%1　"/>
      <w:lvlJc w:val="left"/>
      <w:rPr>
        <w:rFonts w:cs="Times New Roman"/>
      </w:rPr>
    </w:lvl>
    <w:lvl w:ilvl="1">
      <w:start w:val="1"/>
      <w:numFmt w:val="decimal"/>
      <w:lvlText w:val="%1.%2"/>
      <w:lvlJc w:val="left"/>
      <w:pPr>
        <w:tabs>
          <w:tab w:val="left" w:pos="992"/>
        </w:tabs>
        <w:ind w:left="992" w:hanging="567"/>
      </w:pPr>
      <w:rPr>
        <w:rFonts w:cs="Times New Roman"/>
      </w:rPr>
    </w:lvl>
    <w:lvl w:ilvl="2">
      <w:start w:val="1"/>
      <w:numFmt w:val="decimal"/>
      <w:lvlText w:val="%1.%2.%3"/>
      <w:lvlJc w:val="left"/>
      <w:pPr>
        <w:tabs>
          <w:tab w:val="left" w:pos="1417"/>
        </w:tabs>
        <w:ind w:left="1417" w:hanging="567"/>
      </w:pPr>
      <w:rPr>
        <w:rFonts w:cs="Times New Roman"/>
      </w:rPr>
    </w:lvl>
    <w:lvl w:ilvl="3">
      <w:start w:val="1"/>
      <w:numFmt w:val="decimal"/>
      <w:lvlText w:val="%1.%2.%3.%4"/>
      <w:lvlJc w:val="left"/>
      <w:pPr>
        <w:tabs>
          <w:tab w:val="left" w:pos="1984"/>
        </w:tabs>
        <w:ind w:left="1984" w:hanging="708"/>
      </w:pPr>
      <w:rPr>
        <w:rFonts w:cs="Times New Roman"/>
      </w:rPr>
    </w:lvl>
    <w:lvl w:ilvl="4">
      <w:start w:val="1"/>
      <w:numFmt w:val="decimal"/>
      <w:lvlText w:val="%1.%2.%3.%4.%5"/>
      <w:lvlJc w:val="left"/>
      <w:pPr>
        <w:tabs>
          <w:tab w:val="left" w:pos="2551"/>
        </w:tabs>
        <w:ind w:left="2551" w:hanging="850"/>
      </w:pPr>
      <w:rPr>
        <w:rFonts w:cs="Times New Roman"/>
      </w:rPr>
    </w:lvl>
    <w:lvl w:ilvl="5">
      <w:start w:val="1"/>
      <w:numFmt w:val="decimal"/>
      <w:lvlText w:val="%1.%2.%3.%4.%5.%6"/>
      <w:lvlJc w:val="left"/>
      <w:pPr>
        <w:tabs>
          <w:tab w:val="left" w:pos="3260"/>
        </w:tabs>
        <w:ind w:left="3260" w:hanging="1134"/>
      </w:pPr>
      <w:rPr>
        <w:rFonts w:cs="Times New Roman"/>
      </w:rPr>
    </w:lvl>
    <w:lvl w:ilvl="6">
      <w:start w:val="1"/>
      <w:numFmt w:val="decimal"/>
      <w:lvlText w:val="%1.%2.%3.%4.%5.%6.%7"/>
      <w:lvlJc w:val="left"/>
      <w:pPr>
        <w:tabs>
          <w:tab w:val="left" w:pos="3827"/>
        </w:tabs>
        <w:ind w:left="3827" w:hanging="1276"/>
      </w:pPr>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22">
    <w:nsid w:val="654A26C9"/>
    <w:multiLevelType w:val="multilevel"/>
    <w:tmpl w:val="654A26C9"/>
    <w:lvl w:ilvl="0">
      <w:start w:val="1"/>
      <w:numFmt w:val="none"/>
      <w:pStyle w:val="20"/>
      <w:lvlText w:val="──"/>
      <w:lvlJc w:val="left"/>
      <w:pPr>
        <w:ind w:left="851"/>
      </w:pPr>
      <w:rPr>
        <w:rFonts w:ascii="宋体" w:eastAsia="宋体" w:hAnsi="等线 Light" w:cs="Times New Roman"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rPr>
        <w:rFonts w:cs="Times New Roman" w:hint="eastAsia"/>
        <w:spacing w:val="100"/>
      </w:rPr>
    </w:lvl>
    <w:lvl w:ilvl="1">
      <w:start w:val="1"/>
      <w:numFmt w:val="decimal"/>
      <w:pStyle w:val="aff4"/>
      <w:suff w:val="nothing"/>
      <w:lvlText w:val="%1.%2　"/>
      <w:lvlJc w:val="left"/>
      <w:rPr>
        <w:rFonts w:ascii="黑体" w:eastAsia="黑体" w:cs="Times New Roman" w:hint="eastAsia"/>
        <w:b w:val="0"/>
        <w:i w:val="0"/>
        <w:sz w:val="21"/>
      </w:rPr>
    </w:lvl>
    <w:lvl w:ilvl="2">
      <w:start w:val="1"/>
      <w:numFmt w:val="decimal"/>
      <w:pStyle w:val="aff5"/>
      <w:suff w:val="nothing"/>
      <w:lvlText w:val="%1.%2.%3　"/>
      <w:lvlJc w:val="left"/>
      <w:rPr>
        <w:rFonts w:ascii="黑体" w:eastAsia="黑体" w:cs="Times New Roman" w:hint="eastAsia"/>
        <w:b w:val="0"/>
        <w:i w:val="0"/>
        <w:sz w:val="21"/>
      </w:rPr>
    </w:lvl>
    <w:lvl w:ilvl="3">
      <w:start w:val="1"/>
      <w:numFmt w:val="decimal"/>
      <w:pStyle w:val="aff6"/>
      <w:suff w:val="nothing"/>
      <w:lvlText w:val="%1.%2.%3.%4　"/>
      <w:lvlJc w:val="left"/>
      <w:rPr>
        <w:rFonts w:ascii="黑体" w:eastAsia="黑体" w:cs="Times New Roman" w:hint="eastAsia"/>
        <w:b w:val="0"/>
        <w:i w:val="0"/>
        <w:sz w:val="21"/>
      </w:rPr>
    </w:lvl>
    <w:lvl w:ilvl="4">
      <w:start w:val="1"/>
      <w:numFmt w:val="decimal"/>
      <w:pStyle w:val="aff7"/>
      <w:suff w:val="nothing"/>
      <w:lvlText w:val="%1.%2.%3.%4.%5　"/>
      <w:lvlJc w:val="left"/>
      <w:rPr>
        <w:rFonts w:ascii="黑体" w:eastAsia="黑体" w:cs="Times New Roman" w:hint="eastAsia"/>
        <w:b w:val="0"/>
        <w:i w:val="0"/>
        <w:sz w:val="21"/>
      </w:rPr>
    </w:lvl>
    <w:lvl w:ilvl="5">
      <w:start w:val="1"/>
      <w:numFmt w:val="decimal"/>
      <w:pStyle w:val="aff8"/>
      <w:suff w:val="nothing"/>
      <w:lvlText w:val="%1.%2.%3.%4.%5.%6　"/>
      <w:lvlJc w:val="left"/>
      <w:rPr>
        <w:rFonts w:ascii="黑体" w:eastAsia="黑体" w:cs="Times New Roman" w:hint="eastAsia"/>
        <w:b w:val="0"/>
        <w:i w:val="0"/>
        <w:sz w:val="21"/>
      </w:rPr>
    </w:lvl>
    <w:lvl w:ilvl="6">
      <w:start w:val="1"/>
      <w:numFmt w:val="decimal"/>
      <w:suff w:val="nothing"/>
      <w:lvlText w:val="%1.%2.%3.%4.%5.%6.%7　"/>
      <w:lvlJc w:val="left"/>
      <w:rPr>
        <w:rFonts w:cs="Times New Roman" w:hint="eastAsia"/>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24">
    <w:nsid w:val="69506ABF"/>
    <w:multiLevelType w:val="multilevel"/>
    <w:tmpl w:val="69506ABF"/>
    <w:lvl w:ilvl="0">
      <w:start w:val="1"/>
      <w:numFmt w:val="bullet"/>
      <w:pStyle w:val="21"/>
      <w:lvlText w:val=""/>
      <w:lvlJc w:val="left"/>
      <w:pPr>
        <w:ind w:left="851"/>
      </w:pPr>
      <w:rPr>
        <w:rFonts w:ascii="Wingdings" w:hAnsi="Wingdings" w:hint="default"/>
        <w:color w:val="auto"/>
      </w:rPr>
    </w:lvl>
    <w:lvl w:ilvl="1">
      <w:start w:val="1"/>
      <w:numFmt w:val="lowerLetter"/>
      <w:lvlText w:val="%2)"/>
      <w:lvlJc w:val="left"/>
      <w:pPr>
        <w:ind w:left="1040" w:hanging="420"/>
      </w:pPr>
      <w:rPr>
        <w:rFonts w:cs="Times New Roman" w:hint="eastAsia"/>
      </w:rPr>
    </w:lvl>
    <w:lvl w:ilvl="2">
      <w:start w:val="1"/>
      <w:numFmt w:val="lowerRoman"/>
      <w:lvlText w:val="%3."/>
      <w:lvlJc w:val="right"/>
      <w:pPr>
        <w:ind w:left="1460" w:hanging="420"/>
      </w:pPr>
      <w:rPr>
        <w:rFonts w:cs="Times New Roman" w:hint="eastAsia"/>
      </w:rPr>
    </w:lvl>
    <w:lvl w:ilvl="3">
      <w:start w:val="1"/>
      <w:numFmt w:val="decimal"/>
      <w:lvlText w:val="%4."/>
      <w:lvlJc w:val="left"/>
      <w:pPr>
        <w:ind w:left="1880" w:hanging="420"/>
      </w:pPr>
      <w:rPr>
        <w:rFonts w:cs="Times New Roman" w:hint="eastAsia"/>
      </w:rPr>
    </w:lvl>
    <w:lvl w:ilvl="4">
      <w:start w:val="1"/>
      <w:numFmt w:val="lowerLetter"/>
      <w:lvlText w:val="%5)"/>
      <w:lvlJc w:val="left"/>
      <w:pPr>
        <w:ind w:left="2300" w:hanging="420"/>
      </w:pPr>
      <w:rPr>
        <w:rFonts w:cs="Times New Roman" w:hint="eastAsia"/>
      </w:rPr>
    </w:lvl>
    <w:lvl w:ilvl="5">
      <w:start w:val="1"/>
      <w:numFmt w:val="lowerRoman"/>
      <w:lvlText w:val="%6."/>
      <w:lvlJc w:val="right"/>
      <w:pPr>
        <w:ind w:left="2720" w:hanging="420"/>
      </w:pPr>
      <w:rPr>
        <w:rFonts w:cs="Times New Roman" w:hint="eastAsia"/>
      </w:rPr>
    </w:lvl>
    <w:lvl w:ilvl="6">
      <w:start w:val="1"/>
      <w:numFmt w:val="decimal"/>
      <w:lvlText w:val="%7."/>
      <w:lvlJc w:val="left"/>
      <w:pPr>
        <w:ind w:left="3140" w:hanging="420"/>
      </w:pPr>
      <w:rPr>
        <w:rFonts w:cs="Times New Roman" w:hint="eastAsia"/>
      </w:rPr>
    </w:lvl>
    <w:lvl w:ilvl="7">
      <w:start w:val="1"/>
      <w:numFmt w:val="lowerLetter"/>
      <w:lvlText w:val="%8)"/>
      <w:lvlJc w:val="left"/>
      <w:pPr>
        <w:ind w:left="3560" w:hanging="420"/>
      </w:pPr>
      <w:rPr>
        <w:rFonts w:cs="Times New Roman" w:hint="eastAsia"/>
      </w:rPr>
    </w:lvl>
    <w:lvl w:ilvl="8">
      <w:start w:val="1"/>
      <w:numFmt w:val="lowerRoman"/>
      <w:lvlText w:val="%9."/>
      <w:lvlJc w:val="right"/>
      <w:pPr>
        <w:ind w:left="3980" w:hanging="420"/>
      </w:pPr>
      <w:rPr>
        <w:rFonts w:cs="Times New Roman"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6">
    <w:nsid w:val="6CE42AC1"/>
    <w:multiLevelType w:val="multilevel"/>
    <w:tmpl w:val="6CE42AC1"/>
    <w:lvl w:ilvl="0">
      <w:start w:val="1"/>
      <w:numFmt w:val="lowerLetter"/>
      <w:pStyle w:val="affa"/>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7">
    <w:nsid w:val="6CEA2025"/>
    <w:multiLevelType w:val="multilevel"/>
    <w:tmpl w:val="6CEA2025"/>
    <w:lvl w:ilvl="0">
      <w:start w:val="1"/>
      <w:numFmt w:val="none"/>
      <w:pStyle w:val="affb"/>
      <w:suff w:val="nothing"/>
      <w:lvlText w:val="%1"/>
      <w:lvlJc w:val="left"/>
      <w:rPr>
        <w:rFonts w:cs="Times New Roman" w:hint="eastAsia"/>
      </w:rPr>
    </w:lvl>
    <w:lvl w:ilvl="1">
      <w:start w:val="1"/>
      <w:numFmt w:val="decimal"/>
      <w:pStyle w:val="affc"/>
      <w:suff w:val="nothing"/>
      <w:lvlText w:val="%1%2　"/>
      <w:lvlJc w:val="left"/>
      <w:rPr>
        <w:rFonts w:ascii="黑体" w:eastAsia="黑体" w:cs="Times New Roman" w:hint="eastAsia"/>
        <w:b w:val="0"/>
        <w:i w:val="0"/>
        <w:sz w:val="21"/>
      </w:rPr>
    </w:lvl>
    <w:lvl w:ilvl="2">
      <w:start w:val="1"/>
      <w:numFmt w:val="decimal"/>
      <w:pStyle w:val="affd"/>
      <w:suff w:val="nothing"/>
      <w:lvlText w:val="%1%2.%3　"/>
      <w:lvlJc w:val="left"/>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rPr>
        <w:rFonts w:ascii="黑体" w:eastAsia="黑体" w:cs="Times New Roman" w:hint="eastAsia"/>
        <w:b w:val="0"/>
        <w:i w:val="0"/>
        <w:sz w:val="21"/>
      </w:rPr>
    </w:lvl>
    <w:lvl w:ilvl="4">
      <w:start w:val="1"/>
      <w:numFmt w:val="decimal"/>
      <w:pStyle w:val="afff"/>
      <w:suff w:val="nothing"/>
      <w:lvlText w:val="%1%2.%3.%4.%5　"/>
      <w:lvlJc w:val="left"/>
      <w:rPr>
        <w:rFonts w:ascii="黑体" w:eastAsia="黑体" w:cs="Times New Roman" w:hint="eastAsia"/>
        <w:b w:val="0"/>
        <w:i w:val="0"/>
        <w:sz w:val="21"/>
      </w:rPr>
    </w:lvl>
    <w:lvl w:ilvl="5">
      <w:start w:val="1"/>
      <w:numFmt w:val="decimal"/>
      <w:pStyle w:val="afff0"/>
      <w:suff w:val="nothing"/>
      <w:lvlText w:val="%1%2.%3.%4.%5.%6　"/>
      <w:lvlJc w:val="left"/>
      <w:rPr>
        <w:rFonts w:ascii="黑体" w:eastAsia="黑体" w:cs="Times New Roman" w:hint="eastAsia"/>
        <w:b w:val="0"/>
        <w:i w:val="0"/>
        <w:sz w:val="21"/>
      </w:rPr>
    </w:lvl>
    <w:lvl w:ilvl="6">
      <w:start w:val="1"/>
      <w:numFmt w:val="decimal"/>
      <w:pStyle w:val="afff1"/>
      <w:suff w:val="nothing"/>
      <w:lvlText w:val="%1%2.%3.%4.%5.%6.%7　"/>
      <w:lvlJc w:val="left"/>
      <w:rPr>
        <w:rFonts w:ascii="黑体" w:eastAsia="黑体"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cs="Times New Roman" w:hint="eastAsia"/>
        <w:b w:val="0"/>
        <w:i w:val="0"/>
        <w:sz w:val="18"/>
      </w:rPr>
    </w:lvl>
    <w:lvl w:ilvl="1">
      <w:start w:val="1"/>
      <w:numFmt w:val="lowerLetter"/>
      <w:lvlText w:val="%2)"/>
      <w:lvlJc w:val="left"/>
      <w:pPr>
        <w:tabs>
          <w:tab w:val="left" w:pos="1140"/>
        </w:tabs>
        <w:ind w:left="726" w:hanging="363"/>
      </w:pPr>
      <w:rPr>
        <w:rFonts w:cs="Times New Roman" w:hint="eastAsia"/>
      </w:rPr>
    </w:lvl>
    <w:lvl w:ilvl="2">
      <w:start w:val="1"/>
      <w:numFmt w:val="lowerRoman"/>
      <w:lvlText w:val="%3."/>
      <w:lvlJc w:val="right"/>
      <w:pPr>
        <w:tabs>
          <w:tab w:val="left" w:pos="1140"/>
        </w:tabs>
        <w:ind w:left="726" w:hanging="363"/>
      </w:pPr>
      <w:rPr>
        <w:rFonts w:cs="Times New Roman" w:hint="eastAsia"/>
      </w:rPr>
    </w:lvl>
    <w:lvl w:ilvl="3">
      <w:start w:val="1"/>
      <w:numFmt w:val="decimal"/>
      <w:lvlText w:val="%4."/>
      <w:lvlJc w:val="left"/>
      <w:pPr>
        <w:tabs>
          <w:tab w:val="left" w:pos="1140"/>
        </w:tabs>
        <w:ind w:left="726" w:hanging="363"/>
      </w:pPr>
      <w:rPr>
        <w:rFonts w:cs="Times New Roman" w:hint="eastAsia"/>
      </w:rPr>
    </w:lvl>
    <w:lvl w:ilvl="4">
      <w:start w:val="1"/>
      <w:numFmt w:val="lowerLetter"/>
      <w:lvlText w:val="%5)"/>
      <w:lvlJc w:val="left"/>
      <w:pPr>
        <w:tabs>
          <w:tab w:val="left" w:pos="1140"/>
        </w:tabs>
        <w:ind w:left="726" w:hanging="363"/>
      </w:pPr>
      <w:rPr>
        <w:rFonts w:cs="Times New Roman" w:hint="eastAsia"/>
      </w:rPr>
    </w:lvl>
    <w:lvl w:ilvl="5">
      <w:start w:val="1"/>
      <w:numFmt w:val="lowerRoman"/>
      <w:lvlText w:val="%6."/>
      <w:lvlJc w:val="right"/>
      <w:pPr>
        <w:tabs>
          <w:tab w:val="left" w:pos="1140"/>
        </w:tabs>
        <w:ind w:left="726" w:hanging="363"/>
      </w:pPr>
      <w:rPr>
        <w:rFonts w:cs="Times New Roman" w:hint="eastAsia"/>
      </w:rPr>
    </w:lvl>
    <w:lvl w:ilvl="6">
      <w:start w:val="1"/>
      <w:numFmt w:val="decimal"/>
      <w:lvlText w:val="%7."/>
      <w:lvlJc w:val="left"/>
      <w:pPr>
        <w:tabs>
          <w:tab w:val="left" w:pos="1140"/>
        </w:tabs>
        <w:ind w:left="726" w:hanging="363"/>
      </w:pPr>
      <w:rPr>
        <w:rFonts w:cs="Times New Roman" w:hint="eastAsia"/>
      </w:rPr>
    </w:lvl>
    <w:lvl w:ilvl="7">
      <w:start w:val="1"/>
      <w:numFmt w:val="lowerLetter"/>
      <w:lvlText w:val="%8)"/>
      <w:lvlJc w:val="left"/>
      <w:pPr>
        <w:tabs>
          <w:tab w:val="left" w:pos="1140"/>
        </w:tabs>
        <w:ind w:left="726" w:hanging="363"/>
      </w:pPr>
      <w:rPr>
        <w:rFonts w:cs="Times New Roman" w:hint="eastAsia"/>
      </w:rPr>
    </w:lvl>
    <w:lvl w:ilvl="8">
      <w:start w:val="1"/>
      <w:numFmt w:val="lowerRoman"/>
      <w:lvlText w:val="%9."/>
      <w:lvlJc w:val="right"/>
      <w:pPr>
        <w:tabs>
          <w:tab w:val="left" w:pos="1140"/>
        </w:tabs>
        <w:ind w:left="726" w:hanging="363"/>
      </w:pPr>
      <w:rPr>
        <w:rFonts w:cs="Times New Roman" w:hint="eastAsia"/>
      </w:rPr>
    </w:lvl>
  </w:abstractNum>
  <w:abstractNum w:abstractNumId="29">
    <w:nsid w:val="6DF35F19"/>
    <w:multiLevelType w:val="multilevel"/>
    <w:tmpl w:val="6DF35F19"/>
    <w:lvl w:ilvl="0">
      <w:start w:val="1"/>
      <w:numFmt w:val="decimal"/>
      <w:pStyle w:val="afff3"/>
      <w:suff w:val="nothing"/>
      <w:lvlText w:val="Table %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ocumentProtection w:edit="forms" w:enforcement="1"/>
  <w:defaultTabStop w:val="420"/>
  <w:drawingGridHorizontalSpacing w:val="105"/>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mRjY2Q2Y2Y4NDk2OGI4NDQ4ZmIyMjg4ZjNiNDU1MWUifQ=="/>
  </w:docVars>
  <w:rsids>
    <w:rsidRoot w:val="009561F9"/>
    <w:rsid w:val="0000040A"/>
    <w:rsid w:val="00000A94"/>
    <w:rsid w:val="00001972"/>
    <w:rsid w:val="00001D9A"/>
    <w:rsid w:val="00007B3A"/>
    <w:rsid w:val="000107E0"/>
    <w:rsid w:val="00011FDE"/>
    <w:rsid w:val="00012FFD"/>
    <w:rsid w:val="00014162"/>
    <w:rsid w:val="00014340"/>
    <w:rsid w:val="00016A9C"/>
    <w:rsid w:val="00021950"/>
    <w:rsid w:val="00022184"/>
    <w:rsid w:val="00022762"/>
    <w:rsid w:val="000238E0"/>
    <w:rsid w:val="000249DB"/>
    <w:rsid w:val="0002595E"/>
    <w:rsid w:val="000303C3"/>
    <w:rsid w:val="00030B6F"/>
    <w:rsid w:val="000326D1"/>
    <w:rsid w:val="000331D3"/>
    <w:rsid w:val="000333FB"/>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3C1B"/>
    <w:rsid w:val="00065E6F"/>
    <w:rsid w:val="00067F1E"/>
    <w:rsid w:val="00071CC0"/>
    <w:rsid w:val="00073C8C"/>
    <w:rsid w:val="0007544F"/>
    <w:rsid w:val="00077B64"/>
    <w:rsid w:val="00080A1C"/>
    <w:rsid w:val="00082317"/>
    <w:rsid w:val="00083D2C"/>
    <w:rsid w:val="00084545"/>
    <w:rsid w:val="000849A8"/>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119"/>
    <w:rsid w:val="000C0C6A"/>
    <w:rsid w:val="000C0F6C"/>
    <w:rsid w:val="000C11DB"/>
    <w:rsid w:val="000C1492"/>
    <w:rsid w:val="000C2FBD"/>
    <w:rsid w:val="000C4B41"/>
    <w:rsid w:val="000C57D6"/>
    <w:rsid w:val="000C6362"/>
    <w:rsid w:val="000C7666"/>
    <w:rsid w:val="000D0A9C"/>
    <w:rsid w:val="000D1795"/>
    <w:rsid w:val="000D26C7"/>
    <w:rsid w:val="000D329A"/>
    <w:rsid w:val="000D4491"/>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2712"/>
    <w:rsid w:val="0012401D"/>
    <w:rsid w:val="00124E4F"/>
    <w:rsid w:val="001260B7"/>
    <w:rsid w:val="001265CB"/>
    <w:rsid w:val="001321C6"/>
    <w:rsid w:val="001325C4"/>
    <w:rsid w:val="00133010"/>
    <w:rsid w:val="001338EE"/>
    <w:rsid w:val="00133AAE"/>
    <w:rsid w:val="00135323"/>
    <w:rsid w:val="001356C4"/>
    <w:rsid w:val="00135DE5"/>
    <w:rsid w:val="00137F72"/>
    <w:rsid w:val="00141114"/>
    <w:rsid w:val="00142969"/>
    <w:rsid w:val="001446C2"/>
    <w:rsid w:val="001457E7"/>
    <w:rsid w:val="001459CD"/>
    <w:rsid w:val="00145D9D"/>
    <w:rsid w:val="00146388"/>
    <w:rsid w:val="001529E5"/>
    <w:rsid w:val="00153C7E"/>
    <w:rsid w:val="00156B25"/>
    <w:rsid w:val="00156E1A"/>
    <w:rsid w:val="00157894"/>
    <w:rsid w:val="00157B55"/>
    <w:rsid w:val="00161A4C"/>
    <w:rsid w:val="001642FA"/>
    <w:rsid w:val="001649EB"/>
    <w:rsid w:val="00164BAF"/>
    <w:rsid w:val="00164FA8"/>
    <w:rsid w:val="00165065"/>
    <w:rsid w:val="00165434"/>
    <w:rsid w:val="0016580B"/>
    <w:rsid w:val="00165E1A"/>
    <w:rsid w:val="00165F49"/>
    <w:rsid w:val="00166B88"/>
    <w:rsid w:val="0016770A"/>
    <w:rsid w:val="00170804"/>
    <w:rsid w:val="001708E9"/>
    <w:rsid w:val="0017340B"/>
    <w:rsid w:val="00173533"/>
    <w:rsid w:val="00173FB1"/>
    <w:rsid w:val="00176DFD"/>
    <w:rsid w:val="00184EC4"/>
    <w:rsid w:val="0018518C"/>
    <w:rsid w:val="001852C9"/>
    <w:rsid w:val="00190087"/>
    <w:rsid w:val="001913C4"/>
    <w:rsid w:val="00191538"/>
    <w:rsid w:val="0019348F"/>
    <w:rsid w:val="00193A07"/>
    <w:rsid w:val="00194C95"/>
    <w:rsid w:val="00195C34"/>
    <w:rsid w:val="00196EF5"/>
    <w:rsid w:val="001A1A53"/>
    <w:rsid w:val="001A234A"/>
    <w:rsid w:val="001A4CF3"/>
    <w:rsid w:val="001B06E8"/>
    <w:rsid w:val="001B1CCD"/>
    <w:rsid w:val="001B58F0"/>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39FE"/>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1F1"/>
    <w:rsid w:val="002204BB"/>
    <w:rsid w:val="00221B79"/>
    <w:rsid w:val="00221C6B"/>
    <w:rsid w:val="002253A1"/>
    <w:rsid w:val="00225CF8"/>
    <w:rsid w:val="0022614E"/>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7FC"/>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D4D"/>
    <w:rsid w:val="00296EBE"/>
    <w:rsid w:val="002974E3"/>
    <w:rsid w:val="002A084B"/>
    <w:rsid w:val="002A1260"/>
    <w:rsid w:val="002A1378"/>
    <w:rsid w:val="002A1589"/>
    <w:rsid w:val="002A1608"/>
    <w:rsid w:val="002A25DC"/>
    <w:rsid w:val="002A3AAB"/>
    <w:rsid w:val="002A438F"/>
    <w:rsid w:val="002A4CEA"/>
    <w:rsid w:val="002A5977"/>
    <w:rsid w:val="002A5A13"/>
    <w:rsid w:val="002A757F"/>
    <w:rsid w:val="002A7F44"/>
    <w:rsid w:val="002B0C40"/>
    <w:rsid w:val="002B1966"/>
    <w:rsid w:val="002B4508"/>
    <w:rsid w:val="002B5779"/>
    <w:rsid w:val="002B67BD"/>
    <w:rsid w:val="002B7332"/>
    <w:rsid w:val="002B7F51"/>
    <w:rsid w:val="002C09E7"/>
    <w:rsid w:val="002C1E06"/>
    <w:rsid w:val="002C1E1C"/>
    <w:rsid w:val="002C3125"/>
    <w:rsid w:val="002C3F07"/>
    <w:rsid w:val="002C5278"/>
    <w:rsid w:val="002C7EBB"/>
    <w:rsid w:val="002D06C1"/>
    <w:rsid w:val="002D42B5"/>
    <w:rsid w:val="002D4F1A"/>
    <w:rsid w:val="002D6EC6"/>
    <w:rsid w:val="002D79AC"/>
    <w:rsid w:val="002E039D"/>
    <w:rsid w:val="002E190A"/>
    <w:rsid w:val="002E1E82"/>
    <w:rsid w:val="002E4D5A"/>
    <w:rsid w:val="002E6326"/>
    <w:rsid w:val="002F0114"/>
    <w:rsid w:val="002F30E0"/>
    <w:rsid w:val="002F35E4"/>
    <w:rsid w:val="002F3730"/>
    <w:rsid w:val="002F38E1"/>
    <w:rsid w:val="002F5FF3"/>
    <w:rsid w:val="002F7AF6"/>
    <w:rsid w:val="00300E63"/>
    <w:rsid w:val="00302F5F"/>
    <w:rsid w:val="00303EE8"/>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6424"/>
    <w:rsid w:val="003615D2"/>
    <w:rsid w:val="0036429C"/>
    <w:rsid w:val="00364A53"/>
    <w:rsid w:val="003654CB"/>
    <w:rsid w:val="00365AA9"/>
    <w:rsid w:val="00365F86"/>
    <w:rsid w:val="00365F87"/>
    <w:rsid w:val="00366E89"/>
    <w:rsid w:val="003705F4"/>
    <w:rsid w:val="00370D58"/>
    <w:rsid w:val="00371316"/>
    <w:rsid w:val="00375356"/>
    <w:rsid w:val="00376713"/>
    <w:rsid w:val="00377351"/>
    <w:rsid w:val="00381815"/>
    <w:rsid w:val="003819AF"/>
    <w:rsid w:val="003820E9"/>
    <w:rsid w:val="00382B2C"/>
    <w:rsid w:val="00382DE7"/>
    <w:rsid w:val="00384FFC"/>
    <w:rsid w:val="003872FC"/>
    <w:rsid w:val="00387ADC"/>
    <w:rsid w:val="00390020"/>
    <w:rsid w:val="003903D6"/>
    <w:rsid w:val="00390EE6"/>
    <w:rsid w:val="0039118F"/>
    <w:rsid w:val="00392AD7"/>
    <w:rsid w:val="003932AF"/>
    <w:rsid w:val="003938D9"/>
    <w:rsid w:val="00394376"/>
    <w:rsid w:val="003943FF"/>
    <w:rsid w:val="00395700"/>
    <w:rsid w:val="003974EB"/>
    <w:rsid w:val="00397CC5"/>
    <w:rsid w:val="003A1582"/>
    <w:rsid w:val="003A4077"/>
    <w:rsid w:val="003B09AD"/>
    <w:rsid w:val="003B1BF9"/>
    <w:rsid w:val="003B1F18"/>
    <w:rsid w:val="003B1F26"/>
    <w:rsid w:val="003B5BF0"/>
    <w:rsid w:val="003B60BF"/>
    <w:rsid w:val="003B6BE3"/>
    <w:rsid w:val="003C010C"/>
    <w:rsid w:val="003C0A6C"/>
    <w:rsid w:val="003C14F8"/>
    <w:rsid w:val="003C28F3"/>
    <w:rsid w:val="003C455A"/>
    <w:rsid w:val="003C5A43"/>
    <w:rsid w:val="003D0519"/>
    <w:rsid w:val="003D0FF6"/>
    <w:rsid w:val="003D262C"/>
    <w:rsid w:val="003D4E2F"/>
    <w:rsid w:val="003D6D61"/>
    <w:rsid w:val="003D79C6"/>
    <w:rsid w:val="003E091D"/>
    <w:rsid w:val="003E1C53"/>
    <w:rsid w:val="003E2A69"/>
    <w:rsid w:val="003E2D49"/>
    <w:rsid w:val="003E2FD4"/>
    <w:rsid w:val="003E49F6"/>
    <w:rsid w:val="003E660F"/>
    <w:rsid w:val="003F0841"/>
    <w:rsid w:val="003F0CF9"/>
    <w:rsid w:val="003F23D3"/>
    <w:rsid w:val="003F3F08"/>
    <w:rsid w:val="003F49F1"/>
    <w:rsid w:val="003F6272"/>
    <w:rsid w:val="00400E72"/>
    <w:rsid w:val="00401400"/>
    <w:rsid w:val="00404869"/>
    <w:rsid w:val="0040544F"/>
    <w:rsid w:val="00405884"/>
    <w:rsid w:val="00407D39"/>
    <w:rsid w:val="00411A43"/>
    <w:rsid w:val="0041448A"/>
    <w:rsid w:val="0041477A"/>
    <w:rsid w:val="004167A3"/>
    <w:rsid w:val="00432DAA"/>
    <w:rsid w:val="00434305"/>
    <w:rsid w:val="00435DF7"/>
    <w:rsid w:val="0044083F"/>
    <w:rsid w:val="00440CE7"/>
    <w:rsid w:val="00441AE7"/>
    <w:rsid w:val="00445574"/>
    <w:rsid w:val="004467FB"/>
    <w:rsid w:val="00452D6B"/>
    <w:rsid w:val="00454484"/>
    <w:rsid w:val="0045517B"/>
    <w:rsid w:val="00463B77"/>
    <w:rsid w:val="00463C7B"/>
    <w:rsid w:val="00463EDF"/>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3AC3"/>
    <w:rsid w:val="004A12DF"/>
    <w:rsid w:val="004A17E6"/>
    <w:rsid w:val="004A1BA8"/>
    <w:rsid w:val="004A4B57"/>
    <w:rsid w:val="004A63FA"/>
    <w:rsid w:val="004A726E"/>
    <w:rsid w:val="004B0272"/>
    <w:rsid w:val="004B2701"/>
    <w:rsid w:val="004B2E1B"/>
    <w:rsid w:val="004B353E"/>
    <w:rsid w:val="004B3AA8"/>
    <w:rsid w:val="004B3E93"/>
    <w:rsid w:val="004C1FBC"/>
    <w:rsid w:val="004C3F1D"/>
    <w:rsid w:val="004C458D"/>
    <w:rsid w:val="004C7556"/>
    <w:rsid w:val="004C7E8B"/>
    <w:rsid w:val="004C7E9D"/>
    <w:rsid w:val="004C7F67"/>
    <w:rsid w:val="004D076D"/>
    <w:rsid w:val="004D0EF1"/>
    <w:rsid w:val="004D17E7"/>
    <w:rsid w:val="004D2253"/>
    <w:rsid w:val="004D2B5D"/>
    <w:rsid w:val="004D4406"/>
    <w:rsid w:val="004D7C42"/>
    <w:rsid w:val="004E0465"/>
    <w:rsid w:val="004E127B"/>
    <w:rsid w:val="004E1C0A"/>
    <w:rsid w:val="004E2B06"/>
    <w:rsid w:val="004E30C5"/>
    <w:rsid w:val="004E33F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074B8"/>
    <w:rsid w:val="00510A7B"/>
    <w:rsid w:val="00512F6E"/>
    <w:rsid w:val="00513038"/>
    <w:rsid w:val="00514174"/>
    <w:rsid w:val="00516088"/>
    <w:rsid w:val="00516B0B"/>
    <w:rsid w:val="005220EC"/>
    <w:rsid w:val="00523F95"/>
    <w:rsid w:val="005242EF"/>
    <w:rsid w:val="00524D65"/>
    <w:rsid w:val="005257D1"/>
    <w:rsid w:val="00525B16"/>
    <w:rsid w:val="00527120"/>
    <w:rsid w:val="00533D04"/>
    <w:rsid w:val="00534804"/>
    <w:rsid w:val="00534BDF"/>
    <w:rsid w:val="005354EA"/>
    <w:rsid w:val="005355C8"/>
    <w:rsid w:val="0053585F"/>
    <w:rsid w:val="00535EC4"/>
    <w:rsid w:val="00535ED9"/>
    <w:rsid w:val="0053692B"/>
    <w:rsid w:val="005414D7"/>
    <w:rsid w:val="00541853"/>
    <w:rsid w:val="00543BDA"/>
    <w:rsid w:val="005441CC"/>
    <w:rsid w:val="00545042"/>
    <w:rsid w:val="005479DA"/>
    <w:rsid w:val="00547BCC"/>
    <w:rsid w:val="0055013B"/>
    <w:rsid w:val="00551F6F"/>
    <w:rsid w:val="005520DC"/>
    <w:rsid w:val="00555044"/>
    <w:rsid w:val="005564FF"/>
    <w:rsid w:val="00561475"/>
    <w:rsid w:val="0056487B"/>
    <w:rsid w:val="00564FB9"/>
    <w:rsid w:val="00573D9E"/>
    <w:rsid w:val="005774E1"/>
    <w:rsid w:val="005801E3"/>
    <w:rsid w:val="00581802"/>
    <w:rsid w:val="005836A8"/>
    <w:rsid w:val="00583EC4"/>
    <w:rsid w:val="0058409C"/>
    <w:rsid w:val="00584262"/>
    <w:rsid w:val="005850FC"/>
    <w:rsid w:val="00586630"/>
    <w:rsid w:val="00587ADD"/>
    <w:rsid w:val="00590105"/>
    <w:rsid w:val="00591E27"/>
    <w:rsid w:val="00596160"/>
    <w:rsid w:val="005966E2"/>
    <w:rsid w:val="00597007"/>
    <w:rsid w:val="005A0966"/>
    <w:rsid w:val="005A11B7"/>
    <w:rsid w:val="005A260B"/>
    <w:rsid w:val="005A4A1B"/>
    <w:rsid w:val="005A7830"/>
    <w:rsid w:val="005A7FCE"/>
    <w:rsid w:val="005B0F3F"/>
    <w:rsid w:val="005B13B9"/>
    <w:rsid w:val="005B4903"/>
    <w:rsid w:val="005B51CE"/>
    <w:rsid w:val="005B5885"/>
    <w:rsid w:val="005B5CD7"/>
    <w:rsid w:val="005B6CF6"/>
    <w:rsid w:val="005B7422"/>
    <w:rsid w:val="005C29B8"/>
    <w:rsid w:val="005C5F21"/>
    <w:rsid w:val="005C7156"/>
    <w:rsid w:val="005C7D83"/>
    <w:rsid w:val="005D0C75"/>
    <w:rsid w:val="005D4171"/>
    <w:rsid w:val="005D6A95"/>
    <w:rsid w:val="005D6B2C"/>
    <w:rsid w:val="005D6D9C"/>
    <w:rsid w:val="005E2335"/>
    <w:rsid w:val="005E34CA"/>
    <w:rsid w:val="005E3C18"/>
    <w:rsid w:val="005E6812"/>
    <w:rsid w:val="005E773F"/>
    <w:rsid w:val="005E7881"/>
    <w:rsid w:val="005E78E0"/>
    <w:rsid w:val="005F0D9C"/>
    <w:rsid w:val="005F284E"/>
    <w:rsid w:val="005F4712"/>
    <w:rsid w:val="005F7D24"/>
    <w:rsid w:val="00601271"/>
    <w:rsid w:val="006015CE"/>
    <w:rsid w:val="00604784"/>
    <w:rsid w:val="00606419"/>
    <w:rsid w:val="00606F3C"/>
    <w:rsid w:val="0060794B"/>
    <w:rsid w:val="00607D29"/>
    <w:rsid w:val="00612952"/>
    <w:rsid w:val="00614CC1"/>
    <w:rsid w:val="00615A9D"/>
    <w:rsid w:val="00617387"/>
    <w:rsid w:val="006205D6"/>
    <w:rsid w:val="006217C2"/>
    <w:rsid w:val="006252D8"/>
    <w:rsid w:val="006259BC"/>
    <w:rsid w:val="0062636B"/>
    <w:rsid w:val="00632182"/>
    <w:rsid w:val="00632AE0"/>
    <w:rsid w:val="00633C17"/>
    <w:rsid w:val="00634D9E"/>
    <w:rsid w:val="00636E3E"/>
    <w:rsid w:val="006379F7"/>
    <w:rsid w:val="00637E4D"/>
    <w:rsid w:val="006400A3"/>
    <w:rsid w:val="00640620"/>
    <w:rsid w:val="00641A1F"/>
    <w:rsid w:val="0064456D"/>
    <w:rsid w:val="00645904"/>
    <w:rsid w:val="0065065D"/>
    <w:rsid w:val="00651ACB"/>
    <w:rsid w:val="00651C47"/>
    <w:rsid w:val="00652AB2"/>
    <w:rsid w:val="00653FED"/>
    <w:rsid w:val="00654EC0"/>
    <w:rsid w:val="0065525B"/>
    <w:rsid w:val="00655D4F"/>
    <w:rsid w:val="00656D29"/>
    <w:rsid w:val="006640E5"/>
    <w:rsid w:val="006646F1"/>
    <w:rsid w:val="00664929"/>
    <w:rsid w:val="00664F62"/>
    <w:rsid w:val="006655E1"/>
    <w:rsid w:val="00665CD8"/>
    <w:rsid w:val="00672060"/>
    <w:rsid w:val="00672BFD"/>
    <w:rsid w:val="006770F4"/>
    <w:rsid w:val="00677A84"/>
    <w:rsid w:val="0068026D"/>
    <w:rsid w:val="00680A27"/>
    <w:rsid w:val="006816A4"/>
    <w:rsid w:val="006819B8"/>
    <w:rsid w:val="006840A6"/>
    <w:rsid w:val="006850CD"/>
    <w:rsid w:val="00685AAB"/>
    <w:rsid w:val="00695D22"/>
    <w:rsid w:val="00697EF4"/>
    <w:rsid w:val="00697F46"/>
    <w:rsid w:val="006A07AA"/>
    <w:rsid w:val="006A1311"/>
    <w:rsid w:val="006A25E5"/>
    <w:rsid w:val="006A2B46"/>
    <w:rsid w:val="006A336D"/>
    <w:rsid w:val="006A37B9"/>
    <w:rsid w:val="006B121B"/>
    <w:rsid w:val="006B1C14"/>
    <w:rsid w:val="006B2672"/>
    <w:rsid w:val="006B54BF"/>
    <w:rsid w:val="006B5F44"/>
    <w:rsid w:val="006B5F90"/>
    <w:rsid w:val="006B62E4"/>
    <w:rsid w:val="006C1BBA"/>
    <w:rsid w:val="006C1CA5"/>
    <w:rsid w:val="006C2079"/>
    <w:rsid w:val="006C2EC0"/>
    <w:rsid w:val="006C5A62"/>
    <w:rsid w:val="006C5D68"/>
    <w:rsid w:val="006C6976"/>
    <w:rsid w:val="006C6DD0"/>
    <w:rsid w:val="006C7504"/>
    <w:rsid w:val="006D04EA"/>
    <w:rsid w:val="006D0AB7"/>
    <w:rsid w:val="006D16C4"/>
    <w:rsid w:val="006D3E96"/>
    <w:rsid w:val="006D4515"/>
    <w:rsid w:val="006D4BB1"/>
    <w:rsid w:val="006D6593"/>
    <w:rsid w:val="006E23EA"/>
    <w:rsid w:val="006F03A8"/>
    <w:rsid w:val="006F1506"/>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653C"/>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479F"/>
    <w:rsid w:val="007959E8"/>
    <w:rsid w:val="00795E9C"/>
    <w:rsid w:val="007A0521"/>
    <w:rsid w:val="007A2E12"/>
    <w:rsid w:val="007A3475"/>
    <w:rsid w:val="007A41C8"/>
    <w:rsid w:val="007A54CE"/>
    <w:rsid w:val="007A6FD9"/>
    <w:rsid w:val="007A7FFA"/>
    <w:rsid w:val="007B04EB"/>
    <w:rsid w:val="007B0D4F"/>
    <w:rsid w:val="007B5A3D"/>
    <w:rsid w:val="007B5B95"/>
    <w:rsid w:val="007B6190"/>
    <w:rsid w:val="007B68EA"/>
    <w:rsid w:val="007B7453"/>
    <w:rsid w:val="007B7BE3"/>
    <w:rsid w:val="007C1E8B"/>
    <w:rsid w:val="007C2D89"/>
    <w:rsid w:val="007C4593"/>
    <w:rsid w:val="007C5309"/>
    <w:rsid w:val="007C6069"/>
    <w:rsid w:val="007D06C4"/>
    <w:rsid w:val="007D1352"/>
    <w:rsid w:val="007D2508"/>
    <w:rsid w:val="007D346A"/>
    <w:rsid w:val="007D6518"/>
    <w:rsid w:val="007D76BD"/>
    <w:rsid w:val="007E0BF1"/>
    <w:rsid w:val="007E6396"/>
    <w:rsid w:val="007F0ED8"/>
    <w:rsid w:val="007F0F63"/>
    <w:rsid w:val="007F75CE"/>
    <w:rsid w:val="008013A4"/>
    <w:rsid w:val="008027CE"/>
    <w:rsid w:val="00802F42"/>
    <w:rsid w:val="00804383"/>
    <w:rsid w:val="00804BB7"/>
    <w:rsid w:val="00804D41"/>
    <w:rsid w:val="00810257"/>
    <w:rsid w:val="008104F5"/>
    <w:rsid w:val="00811072"/>
    <w:rsid w:val="00811369"/>
    <w:rsid w:val="0081321E"/>
    <w:rsid w:val="00815419"/>
    <w:rsid w:val="008163C8"/>
    <w:rsid w:val="008164A1"/>
    <w:rsid w:val="00817325"/>
    <w:rsid w:val="008209E6"/>
    <w:rsid w:val="00820FAA"/>
    <w:rsid w:val="00823303"/>
    <w:rsid w:val="008233B2"/>
    <w:rsid w:val="00823A9F"/>
    <w:rsid w:val="00823C85"/>
    <w:rsid w:val="00825138"/>
    <w:rsid w:val="0082658A"/>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67A0"/>
    <w:rsid w:val="00867C10"/>
    <w:rsid w:val="00870348"/>
    <w:rsid w:val="00870439"/>
    <w:rsid w:val="00870DA1"/>
    <w:rsid w:val="00876CBE"/>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A7CD8"/>
    <w:rsid w:val="008B0C9C"/>
    <w:rsid w:val="008B166D"/>
    <w:rsid w:val="008B17F4"/>
    <w:rsid w:val="008B3615"/>
    <w:rsid w:val="008B465B"/>
    <w:rsid w:val="008B4AC4"/>
    <w:rsid w:val="008B50C8"/>
    <w:rsid w:val="008B5281"/>
    <w:rsid w:val="008B633D"/>
    <w:rsid w:val="008B7E05"/>
    <w:rsid w:val="008C1797"/>
    <w:rsid w:val="008C219C"/>
    <w:rsid w:val="008C475E"/>
    <w:rsid w:val="008C619A"/>
    <w:rsid w:val="008D0CE8"/>
    <w:rsid w:val="008D2D1D"/>
    <w:rsid w:val="008D453D"/>
    <w:rsid w:val="008D468C"/>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775"/>
    <w:rsid w:val="00914CA7"/>
    <w:rsid w:val="009158EA"/>
    <w:rsid w:val="00915C3E"/>
    <w:rsid w:val="009161A8"/>
    <w:rsid w:val="009245F5"/>
    <w:rsid w:val="009249EC"/>
    <w:rsid w:val="009273B3"/>
    <w:rsid w:val="009305B5"/>
    <w:rsid w:val="00937424"/>
    <w:rsid w:val="009429D5"/>
    <w:rsid w:val="00942BF1"/>
    <w:rsid w:val="00945180"/>
    <w:rsid w:val="00945428"/>
    <w:rsid w:val="0094607B"/>
    <w:rsid w:val="00953604"/>
    <w:rsid w:val="0095496B"/>
    <w:rsid w:val="009561F9"/>
    <w:rsid w:val="00956DA0"/>
    <w:rsid w:val="009610DC"/>
    <w:rsid w:val="00961490"/>
    <w:rsid w:val="0096381A"/>
    <w:rsid w:val="00964A20"/>
    <w:rsid w:val="00965E04"/>
    <w:rsid w:val="009674AD"/>
    <w:rsid w:val="00970CDC"/>
    <w:rsid w:val="00974BA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922"/>
    <w:rsid w:val="009C4CFA"/>
    <w:rsid w:val="009C5070"/>
    <w:rsid w:val="009D112C"/>
    <w:rsid w:val="009D47FA"/>
    <w:rsid w:val="009D4C5B"/>
    <w:rsid w:val="009D50D2"/>
    <w:rsid w:val="009D6BCA"/>
    <w:rsid w:val="009E06B5"/>
    <w:rsid w:val="009E0F62"/>
    <w:rsid w:val="009E4A58"/>
    <w:rsid w:val="009E5A2D"/>
    <w:rsid w:val="009E5AB2"/>
    <w:rsid w:val="009E6219"/>
    <w:rsid w:val="009E74D5"/>
    <w:rsid w:val="009F03B3"/>
    <w:rsid w:val="00A0054B"/>
    <w:rsid w:val="00A0096C"/>
    <w:rsid w:val="00A01757"/>
    <w:rsid w:val="00A028C0"/>
    <w:rsid w:val="00A02BAE"/>
    <w:rsid w:val="00A06A6B"/>
    <w:rsid w:val="00A07E47"/>
    <w:rsid w:val="00A129D0"/>
    <w:rsid w:val="00A12C33"/>
    <w:rsid w:val="00A138BA"/>
    <w:rsid w:val="00A14C8E"/>
    <w:rsid w:val="00A153D9"/>
    <w:rsid w:val="00A157F7"/>
    <w:rsid w:val="00A15F09"/>
    <w:rsid w:val="00A169B6"/>
    <w:rsid w:val="00A20F33"/>
    <w:rsid w:val="00A2271D"/>
    <w:rsid w:val="00A237D5"/>
    <w:rsid w:val="00A309AA"/>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2C8F"/>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5FBE"/>
    <w:rsid w:val="00AA672E"/>
    <w:rsid w:val="00AA6EC9"/>
    <w:rsid w:val="00AB41D5"/>
    <w:rsid w:val="00AB6309"/>
    <w:rsid w:val="00AB6C5F"/>
    <w:rsid w:val="00AB7129"/>
    <w:rsid w:val="00AC27A6"/>
    <w:rsid w:val="00AC30F7"/>
    <w:rsid w:val="00AC3A5A"/>
    <w:rsid w:val="00AC4D95"/>
    <w:rsid w:val="00AC5DF4"/>
    <w:rsid w:val="00AC705D"/>
    <w:rsid w:val="00AC7BE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55C8"/>
    <w:rsid w:val="00B066FC"/>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5B91"/>
    <w:rsid w:val="00B369E0"/>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33B0"/>
    <w:rsid w:val="00B65149"/>
    <w:rsid w:val="00B66567"/>
    <w:rsid w:val="00B66BC9"/>
    <w:rsid w:val="00B66F52"/>
    <w:rsid w:val="00B66FE5"/>
    <w:rsid w:val="00B72880"/>
    <w:rsid w:val="00B74DE0"/>
    <w:rsid w:val="00B758BF"/>
    <w:rsid w:val="00B77EC8"/>
    <w:rsid w:val="00B827A6"/>
    <w:rsid w:val="00B831CE"/>
    <w:rsid w:val="00B84813"/>
    <w:rsid w:val="00B86677"/>
    <w:rsid w:val="00B87131"/>
    <w:rsid w:val="00B939B1"/>
    <w:rsid w:val="00B94328"/>
    <w:rsid w:val="00B95B31"/>
    <w:rsid w:val="00B96D40"/>
    <w:rsid w:val="00B97386"/>
    <w:rsid w:val="00BA263B"/>
    <w:rsid w:val="00BA42B2"/>
    <w:rsid w:val="00BA58D4"/>
    <w:rsid w:val="00BA5B9E"/>
    <w:rsid w:val="00BA7C9A"/>
    <w:rsid w:val="00BB203B"/>
    <w:rsid w:val="00BB2BC1"/>
    <w:rsid w:val="00BB5F8F"/>
    <w:rsid w:val="00BB5FA7"/>
    <w:rsid w:val="00BB657A"/>
    <w:rsid w:val="00BB6C98"/>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4BAF"/>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87862"/>
    <w:rsid w:val="00C905FC"/>
    <w:rsid w:val="00C90D8E"/>
    <w:rsid w:val="00C92D03"/>
    <w:rsid w:val="00C9319C"/>
    <w:rsid w:val="00C9435D"/>
    <w:rsid w:val="00C94DF2"/>
    <w:rsid w:val="00C96741"/>
    <w:rsid w:val="00CA2D1B"/>
    <w:rsid w:val="00CA375D"/>
    <w:rsid w:val="00CA662A"/>
    <w:rsid w:val="00CA6F99"/>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6F2A"/>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1E3"/>
    <w:rsid w:val="00D21E81"/>
    <w:rsid w:val="00D223DE"/>
    <w:rsid w:val="00D22D20"/>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1216"/>
    <w:rsid w:val="00D622AA"/>
    <w:rsid w:val="00D6296F"/>
    <w:rsid w:val="00D66846"/>
    <w:rsid w:val="00D675FB"/>
    <w:rsid w:val="00D71F25"/>
    <w:rsid w:val="00D72A9C"/>
    <w:rsid w:val="00D7423B"/>
    <w:rsid w:val="00D77031"/>
    <w:rsid w:val="00D84941"/>
    <w:rsid w:val="00D84FA1"/>
    <w:rsid w:val="00D851F0"/>
    <w:rsid w:val="00D86DB7"/>
    <w:rsid w:val="00D926D0"/>
    <w:rsid w:val="00D93030"/>
    <w:rsid w:val="00D9412A"/>
    <w:rsid w:val="00D950E1"/>
    <w:rsid w:val="00D952A6"/>
    <w:rsid w:val="00D97F99"/>
    <w:rsid w:val="00DA1E08"/>
    <w:rsid w:val="00DA24F8"/>
    <w:rsid w:val="00DA28E8"/>
    <w:rsid w:val="00DA38D3"/>
    <w:rsid w:val="00DA3932"/>
    <w:rsid w:val="00DA3AFC"/>
    <w:rsid w:val="00DA5191"/>
    <w:rsid w:val="00DA64F8"/>
    <w:rsid w:val="00DA6C15"/>
    <w:rsid w:val="00DA7DD6"/>
    <w:rsid w:val="00DB0258"/>
    <w:rsid w:val="00DB38EE"/>
    <w:rsid w:val="00DB498B"/>
    <w:rsid w:val="00DB5821"/>
    <w:rsid w:val="00DB66CA"/>
    <w:rsid w:val="00DB6BCA"/>
    <w:rsid w:val="00DB73F7"/>
    <w:rsid w:val="00DC0321"/>
    <w:rsid w:val="00DC3067"/>
    <w:rsid w:val="00DC370B"/>
    <w:rsid w:val="00DC5B90"/>
    <w:rsid w:val="00DD00FF"/>
    <w:rsid w:val="00DD0619"/>
    <w:rsid w:val="00DD07FB"/>
    <w:rsid w:val="00DD1730"/>
    <w:rsid w:val="00DD25C6"/>
    <w:rsid w:val="00DD3266"/>
    <w:rsid w:val="00DD3335"/>
    <w:rsid w:val="00DD4FE5"/>
    <w:rsid w:val="00DD54B0"/>
    <w:rsid w:val="00DD57EE"/>
    <w:rsid w:val="00DD6BCC"/>
    <w:rsid w:val="00DE0A4B"/>
    <w:rsid w:val="00DE2410"/>
    <w:rsid w:val="00DE2939"/>
    <w:rsid w:val="00DE6E81"/>
    <w:rsid w:val="00DE703F"/>
    <w:rsid w:val="00DE7595"/>
    <w:rsid w:val="00DE766A"/>
    <w:rsid w:val="00DF1961"/>
    <w:rsid w:val="00DF44DE"/>
    <w:rsid w:val="00DF5A7C"/>
    <w:rsid w:val="00DF5F11"/>
    <w:rsid w:val="00E01138"/>
    <w:rsid w:val="00E025FA"/>
    <w:rsid w:val="00E02DFB"/>
    <w:rsid w:val="00E030F9"/>
    <w:rsid w:val="00E0311A"/>
    <w:rsid w:val="00E03138"/>
    <w:rsid w:val="00E06404"/>
    <w:rsid w:val="00E065D2"/>
    <w:rsid w:val="00E11A85"/>
    <w:rsid w:val="00E12495"/>
    <w:rsid w:val="00E12A04"/>
    <w:rsid w:val="00E14EFB"/>
    <w:rsid w:val="00E15CCD"/>
    <w:rsid w:val="00E202EF"/>
    <w:rsid w:val="00E210B5"/>
    <w:rsid w:val="00E23D99"/>
    <w:rsid w:val="00E2552F"/>
    <w:rsid w:val="00E3137A"/>
    <w:rsid w:val="00E32169"/>
    <w:rsid w:val="00E32CCF"/>
    <w:rsid w:val="00E34A98"/>
    <w:rsid w:val="00E35D1E"/>
    <w:rsid w:val="00E364F9"/>
    <w:rsid w:val="00E365FA"/>
    <w:rsid w:val="00E36789"/>
    <w:rsid w:val="00E370B3"/>
    <w:rsid w:val="00E44A83"/>
    <w:rsid w:val="00E46F1E"/>
    <w:rsid w:val="00E502C1"/>
    <w:rsid w:val="00E502DD"/>
    <w:rsid w:val="00E50D3A"/>
    <w:rsid w:val="00E51387"/>
    <w:rsid w:val="00E51E68"/>
    <w:rsid w:val="00E52EFD"/>
    <w:rsid w:val="00E5408A"/>
    <w:rsid w:val="00E5471E"/>
    <w:rsid w:val="00E56800"/>
    <w:rsid w:val="00E573B2"/>
    <w:rsid w:val="00E60C63"/>
    <w:rsid w:val="00E62FF9"/>
    <w:rsid w:val="00E635D6"/>
    <w:rsid w:val="00E639BC"/>
    <w:rsid w:val="00E64807"/>
    <w:rsid w:val="00E664CC"/>
    <w:rsid w:val="00E70388"/>
    <w:rsid w:val="00E70F92"/>
    <w:rsid w:val="00E74C54"/>
    <w:rsid w:val="00E76AB5"/>
    <w:rsid w:val="00E77A03"/>
    <w:rsid w:val="00E822E8"/>
    <w:rsid w:val="00E82554"/>
    <w:rsid w:val="00E82606"/>
    <w:rsid w:val="00E846C8"/>
    <w:rsid w:val="00E84957"/>
    <w:rsid w:val="00E84A55"/>
    <w:rsid w:val="00E85BFF"/>
    <w:rsid w:val="00E90391"/>
    <w:rsid w:val="00E906C2"/>
    <w:rsid w:val="00E928B6"/>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03A6"/>
    <w:rsid w:val="00EC5359"/>
    <w:rsid w:val="00EC562A"/>
    <w:rsid w:val="00ED067A"/>
    <w:rsid w:val="00ED2B50"/>
    <w:rsid w:val="00EE0350"/>
    <w:rsid w:val="00EE0719"/>
    <w:rsid w:val="00EE0E80"/>
    <w:rsid w:val="00EE17AB"/>
    <w:rsid w:val="00EE52AC"/>
    <w:rsid w:val="00EE54A6"/>
    <w:rsid w:val="00EE613F"/>
    <w:rsid w:val="00EE7295"/>
    <w:rsid w:val="00EE7869"/>
    <w:rsid w:val="00EF054A"/>
    <w:rsid w:val="00EF3235"/>
    <w:rsid w:val="00EF5424"/>
    <w:rsid w:val="00EF7E72"/>
    <w:rsid w:val="00F06D37"/>
    <w:rsid w:val="00F07B9D"/>
    <w:rsid w:val="00F11586"/>
    <w:rsid w:val="00F1183B"/>
    <w:rsid w:val="00F11A45"/>
    <w:rsid w:val="00F11C9F"/>
    <w:rsid w:val="00F12263"/>
    <w:rsid w:val="00F1409D"/>
    <w:rsid w:val="00F14214"/>
    <w:rsid w:val="00F157A9"/>
    <w:rsid w:val="00F24AD9"/>
    <w:rsid w:val="00F25943"/>
    <w:rsid w:val="00F25BB6"/>
    <w:rsid w:val="00F26B7E"/>
    <w:rsid w:val="00F27A3B"/>
    <w:rsid w:val="00F33817"/>
    <w:rsid w:val="00F420D5"/>
    <w:rsid w:val="00F43648"/>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0BB3"/>
    <w:rsid w:val="00F80BC0"/>
    <w:rsid w:val="00F81141"/>
    <w:rsid w:val="00F833BA"/>
    <w:rsid w:val="00F84FD0"/>
    <w:rsid w:val="00F859A8"/>
    <w:rsid w:val="00F86D87"/>
    <w:rsid w:val="00F9108B"/>
    <w:rsid w:val="00F91349"/>
    <w:rsid w:val="00F93A8A"/>
    <w:rsid w:val="00F95248"/>
    <w:rsid w:val="00F956A9"/>
    <w:rsid w:val="00F963ED"/>
    <w:rsid w:val="00F96615"/>
    <w:rsid w:val="00F966CF"/>
    <w:rsid w:val="00F96817"/>
    <w:rsid w:val="00F96CAE"/>
    <w:rsid w:val="00F97C99"/>
    <w:rsid w:val="00FA4DAC"/>
    <w:rsid w:val="00FA662D"/>
    <w:rsid w:val="00FA73B1"/>
    <w:rsid w:val="00FB0CB9"/>
    <w:rsid w:val="00FB231D"/>
    <w:rsid w:val="00FB45F1"/>
    <w:rsid w:val="00FB4A72"/>
    <w:rsid w:val="00FB54E8"/>
    <w:rsid w:val="00FB5BE7"/>
    <w:rsid w:val="00FB7054"/>
    <w:rsid w:val="00FC17B7"/>
    <w:rsid w:val="00FC2CB7"/>
    <w:rsid w:val="00FC3AA6"/>
    <w:rsid w:val="00FC4090"/>
    <w:rsid w:val="00FC55B4"/>
    <w:rsid w:val="00FD00E6"/>
    <w:rsid w:val="00FD09A1"/>
    <w:rsid w:val="00FD2474"/>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CD47A08"/>
    <w:rsid w:val="1EC8021D"/>
    <w:rsid w:val="2A9D28E7"/>
    <w:rsid w:val="5237073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22D20"/>
    <w:pPr>
      <w:widowControl w:val="0"/>
      <w:adjustRightInd w:val="0"/>
      <w:spacing w:line="400" w:lineRule="exact"/>
      <w:jc w:val="both"/>
    </w:pPr>
    <w:rPr>
      <w:rFonts w:ascii="Calibri" w:hAnsi="Calibri"/>
      <w:szCs w:val="21"/>
    </w:rPr>
  </w:style>
  <w:style w:type="paragraph" w:styleId="Heading1">
    <w:name w:val="heading 1"/>
    <w:basedOn w:val="Normal"/>
    <w:next w:val="Normal"/>
    <w:link w:val="Heading1Char"/>
    <w:uiPriority w:val="99"/>
    <w:qFormat/>
    <w:rsid w:val="00D22D20"/>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rsid w:val="00D22D20"/>
    <w:pPr>
      <w:keepNext/>
      <w:keepLines/>
      <w:spacing w:before="260" w:after="260" w:line="416" w:lineRule="auto"/>
      <w:outlineLvl w:val="1"/>
    </w:pPr>
    <w:rPr>
      <w:rFonts w:ascii="Arial" w:eastAsia="黑体" w:hAnsi="Arial"/>
      <w:b/>
      <w:bCs/>
      <w:sz w:val="32"/>
      <w:szCs w:val="32"/>
    </w:rPr>
  </w:style>
  <w:style w:type="paragraph" w:styleId="Heading3">
    <w:name w:val="heading 3"/>
    <w:basedOn w:val="Normal"/>
    <w:next w:val="Normal"/>
    <w:link w:val="Heading3Char"/>
    <w:uiPriority w:val="99"/>
    <w:qFormat/>
    <w:rsid w:val="00D22D20"/>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9"/>
    <w:qFormat/>
    <w:rsid w:val="00D22D20"/>
    <w:pPr>
      <w:keepNext/>
      <w:keepLines/>
      <w:spacing w:before="280" w:after="290" w:line="376" w:lineRule="auto"/>
      <w:outlineLvl w:val="3"/>
    </w:pPr>
    <w:rPr>
      <w:rFonts w:ascii="Arial" w:eastAsia="黑体" w:hAnsi="Arial"/>
      <w:b/>
      <w:bCs/>
      <w:sz w:val="28"/>
      <w:szCs w:val="28"/>
    </w:rPr>
  </w:style>
  <w:style w:type="paragraph" w:styleId="Heading5">
    <w:name w:val="heading 5"/>
    <w:basedOn w:val="Normal"/>
    <w:next w:val="Normal"/>
    <w:link w:val="Heading5Char"/>
    <w:uiPriority w:val="99"/>
    <w:qFormat/>
    <w:rsid w:val="00D22D20"/>
    <w:pPr>
      <w:keepNext/>
      <w:keepLines/>
      <w:adjustRightInd/>
      <w:spacing w:before="280" w:after="290" w:line="376" w:lineRule="auto"/>
      <w:outlineLvl w:val="4"/>
    </w:pPr>
    <w:rPr>
      <w:b/>
      <w:bCs/>
      <w:sz w:val="28"/>
      <w:szCs w:val="28"/>
    </w:rPr>
  </w:style>
  <w:style w:type="paragraph" w:styleId="Heading6">
    <w:name w:val="heading 6"/>
    <w:basedOn w:val="Normal"/>
    <w:next w:val="Normal"/>
    <w:link w:val="Heading6Char"/>
    <w:uiPriority w:val="99"/>
    <w:qFormat/>
    <w:rsid w:val="00D22D20"/>
    <w:pPr>
      <w:keepNext/>
      <w:keepLines/>
      <w:adjustRightInd/>
      <w:spacing w:before="240" w:after="64" w:line="320" w:lineRule="auto"/>
      <w:outlineLvl w:val="5"/>
    </w:pPr>
    <w:rPr>
      <w:rFonts w:ascii="Arial" w:eastAsia="黑体" w:hAnsi="Arial"/>
      <w:b/>
      <w:bCs/>
      <w:sz w:val="24"/>
      <w:szCs w:val="24"/>
    </w:rPr>
  </w:style>
  <w:style w:type="paragraph" w:styleId="Heading7">
    <w:name w:val="heading 7"/>
    <w:basedOn w:val="Normal"/>
    <w:next w:val="Normal"/>
    <w:link w:val="Heading7Char"/>
    <w:uiPriority w:val="99"/>
    <w:qFormat/>
    <w:rsid w:val="00D22D20"/>
    <w:pPr>
      <w:keepNext/>
      <w:keepLines/>
      <w:adjustRightInd/>
      <w:spacing w:before="240" w:after="64" w:line="320" w:lineRule="auto"/>
      <w:outlineLvl w:val="6"/>
    </w:pPr>
    <w:rPr>
      <w:b/>
      <w:bCs/>
      <w:sz w:val="24"/>
      <w:szCs w:val="24"/>
    </w:rPr>
  </w:style>
  <w:style w:type="paragraph" w:styleId="Heading8">
    <w:name w:val="heading 8"/>
    <w:basedOn w:val="Normal"/>
    <w:next w:val="Normal"/>
    <w:link w:val="Heading8Char"/>
    <w:uiPriority w:val="99"/>
    <w:qFormat/>
    <w:rsid w:val="00D22D20"/>
    <w:pPr>
      <w:keepNext/>
      <w:keepLines/>
      <w:adjustRightInd/>
      <w:spacing w:before="240" w:after="64" w:line="320" w:lineRule="auto"/>
      <w:outlineLvl w:val="7"/>
    </w:pPr>
    <w:rPr>
      <w:rFonts w:ascii="Arial" w:eastAsia="黑体" w:hAnsi="Arial"/>
      <w:sz w:val="24"/>
      <w:szCs w:val="24"/>
    </w:rPr>
  </w:style>
  <w:style w:type="paragraph" w:styleId="Heading9">
    <w:name w:val="heading 9"/>
    <w:basedOn w:val="Normal"/>
    <w:next w:val="Normal"/>
    <w:link w:val="Heading9Char"/>
    <w:uiPriority w:val="99"/>
    <w:qFormat/>
    <w:rsid w:val="00D22D20"/>
    <w:pPr>
      <w:keepNext/>
      <w:keepLines/>
      <w:adjustRightInd/>
      <w:spacing w:before="240" w:after="64" w:line="320" w:lineRule="auto"/>
      <w:outlineLvl w:val="8"/>
    </w:pPr>
    <w:rPr>
      <w:rFonts w:ascii="Arial" w:eastAsia="黑体" w:hAnsi="Aria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22D20"/>
    <w:rPr>
      <w:rFonts w:cs="Times New Roman"/>
      <w:b/>
      <w:kern w:val="44"/>
      <w:sz w:val="44"/>
    </w:rPr>
  </w:style>
  <w:style w:type="character" w:customStyle="1" w:styleId="Heading2Char">
    <w:name w:val="Heading 2 Char"/>
    <w:basedOn w:val="DefaultParagraphFont"/>
    <w:link w:val="Heading2"/>
    <w:uiPriority w:val="99"/>
    <w:locked/>
    <w:rsid w:val="00D22D20"/>
    <w:rPr>
      <w:rFonts w:ascii="Arial" w:eastAsia="黑体" w:hAnsi="Arial" w:cs="Times New Roman"/>
      <w:b/>
      <w:kern w:val="2"/>
      <w:sz w:val="32"/>
    </w:rPr>
  </w:style>
  <w:style w:type="character" w:customStyle="1" w:styleId="Heading3Char">
    <w:name w:val="Heading 3 Char"/>
    <w:basedOn w:val="DefaultParagraphFont"/>
    <w:link w:val="Heading3"/>
    <w:uiPriority w:val="99"/>
    <w:locked/>
    <w:rsid w:val="00D22D20"/>
    <w:rPr>
      <w:rFonts w:cs="Times New Roman"/>
      <w:b/>
      <w:kern w:val="2"/>
      <w:sz w:val="32"/>
    </w:rPr>
  </w:style>
  <w:style w:type="character" w:customStyle="1" w:styleId="Heading4Char">
    <w:name w:val="Heading 4 Char"/>
    <w:basedOn w:val="DefaultParagraphFont"/>
    <w:link w:val="Heading4"/>
    <w:uiPriority w:val="99"/>
    <w:locked/>
    <w:rsid w:val="00D22D20"/>
    <w:rPr>
      <w:rFonts w:ascii="Arial" w:eastAsia="黑体" w:hAnsi="Arial" w:cs="Times New Roman"/>
      <w:b/>
      <w:kern w:val="2"/>
      <w:sz w:val="28"/>
    </w:rPr>
  </w:style>
  <w:style w:type="character" w:customStyle="1" w:styleId="Heading5Char">
    <w:name w:val="Heading 5 Char"/>
    <w:basedOn w:val="DefaultParagraphFont"/>
    <w:link w:val="Heading5"/>
    <w:uiPriority w:val="99"/>
    <w:locked/>
    <w:rsid w:val="00D22D20"/>
    <w:rPr>
      <w:rFonts w:cs="Times New Roman"/>
      <w:b/>
      <w:kern w:val="2"/>
      <w:sz w:val="28"/>
    </w:rPr>
  </w:style>
  <w:style w:type="character" w:customStyle="1" w:styleId="Heading6Char">
    <w:name w:val="Heading 6 Char"/>
    <w:basedOn w:val="DefaultParagraphFont"/>
    <w:link w:val="Heading6"/>
    <w:uiPriority w:val="99"/>
    <w:locked/>
    <w:rsid w:val="00D22D20"/>
    <w:rPr>
      <w:rFonts w:ascii="Arial" w:eastAsia="黑体" w:hAnsi="Arial" w:cs="Times New Roman"/>
      <w:b/>
      <w:kern w:val="2"/>
      <w:sz w:val="24"/>
    </w:rPr>
  </w:style>
  <w:style w:type="character" w:customStyle="1" w:styleId="Heading7Char">
    <w:name w:val="Heading 7 Char"/>
    <w:basedOn w:val="DefaultParagraphFont"/>
    <w:link w:val="Heading7"/>
    <w:uiPriority w:val="99"/>
    <w:locked/>
    <w:rsid w:val="00D22D20"/>
    <w:rPr>
      <w:rFonts w:cs="Times New Roman"/>
      <w:b/>
      <w:kern w:val="2"/>
      <w:sz w:val="24"/>
    </w:rPr>
  </w:style>
  <w:style w:type="character" w:customStyle="1" w:styleId="Heading8Char">
    <w:name w:val="Heading 8 Char"/>
    <w:basedOn w:val="DefaultParagraphFont"/>
    <w:link w:val="Heading8"/>
    <w:uiPriority w:val="99"/>
    <w:locked/>
    <w:rsid w:val="00D22D20"/>
    <w:rPr>
      <w:rFonts w:ascii="Arial" w:eastAsia="黑体" w:hAnsi="Arial" w:cs="Times New Roman"/>
      <w:kern w:val="2"/>
      <w:sz w:val="24"/>
    </w:rPr>
  </w:style>
  <w:style w:type="character" w:customStyle="1" w:styleId="Heading9Char">
    <w:name w:val="Heading 9 Char"/>
    <w:basedOn w:val="DefaultParagraphFont"/>
    <w:link w:val="Heading9"/>
    <w:uiPriority w:val="99"/>
    <w:locked/>
    <w:rsid w:val="00D22D20"/>
    <w:rPr>
      <w:rFonts w:ascii="Arial" w:eastAsia="黑体" w:hAnsi="Arial" w:cs="Times New Roman"/>
      <w:kern w:val="2"/>
      <w:sz w:val="21"/>
    </w:rPr>
  </w:style>
  <w:style w:type="paragraph" w:styleId="TOC7">
    <w:name w:val="toc 7"/>
    <w:basedOn w:val="Normal"/>
    <w:next w:val="Normal"/>
    <w:uiPriority w:val="99"/>
    <w:rsid w:val="00D22D20"/>
    <w:pPr>
      <w:tabs>
        <w:tab w:val="right" w:leader="dot" w:pos="9344"/>
      </w:tabs>
      <w:spacing w:line="300" w:lineRule="exact"/>
      <w:ind w:left="1259"/>
    </w:pPr>
    <w:rPr>
      <w:rFonts w:ascii="宋体"/>
    </w:rPr>
  </w:style>
  <w:style w:type="paragraph" w:styleId="NormalIndent">
    <w:name w:val="Normal Indent"/>
    <w:basedOn w:val="Normal"/>
    <w:uiPriority w:val="99"/>
    <w:rsid w:val="00D22D20"/>
    <w:pPr>
      <w:ind w:firstLine="420"/>
    </w:pPr>
  </w:style>
  <w:style w:type="paragraph" w:styleId="BodyText">
    <w:name w:val="Body Text"/>
    <w:basedOn w:val="Normal"/>
    <w:link w:val="BodyTextChar"/>
    <w:uiPriority w:val="99"/>
    <w:rsid w:val="00D22D20"/>
    <w:pPr>
      <w:spacing w:after="120"/>
    </w:pPr>
  </w:style>
  <w:style w:type="character" w:customStyle="1" w:styleId="BodyTextChar">
    <w:name w:val="Body Text Char"/>
    <w:basedOn w:val="DefaultParagraphFont"/>
    <w:link w:val="BodyText"/>
    <w:uiPriority w:val="99"/>
    <w:locked/>
    <w:rsid w:val="00D22D20"/>
    <w:rPr>
      <w:rFonts w:cs="Times New Roman"/>
      <w:kern w:val="2"/>
      <w:sz w:val="21"/>
    </w:rPr>
  </w:style>
  <w:style w:type="paragraph" w:styleId="TOC5">
    <w:name w:val="toc 5"/>
    <w:basedOn w:val="Normal"/>
    <w:next w:val="Normal"/>
    <w:uiPriority w:val="99"/>
    <w:rsid w:val="00D22D20"/>
    <w:pPr>
      <w:ind w:left="839"/>
    </w:pPr>
    <w:rPr>
      <w:rFonts w:ascii="宋体"/>
    </w:rPr>
  </w:style>
  <w:style w:type="paragraph" w:styleId="TOC3">
    <w:name w:val="toc 3"/>
    <w:basedOn w:val="Normal"/>
    <w:next w:val="Normal"/>
    <w:uiPriority w:val="99"/>
    <w:rsid w:val="00D22D20"/>
    <w:pPr>
      <w:spacing w:line="300" w:lineRule="exact"/>
      <w:ind w:left="420"/>
    </w:pPr>
    <w:rPr>
      <w:rFonts w:ascii="宋体"/>
    </w:rPr>
  </w:style>
  <w:style w:type="paragraph" w:styleId="BalloonText">
    <w:name w:val="Balloon Text"/>
    <w:basedOn w:val="Normal"/>
    <w:link w:val="BalloonTextChar"/>
    <w:uiPriority w:val="99"/>
    <w:semiHidden/>
    <w:rsid w:val="00D22D20"/>
    <w:rPr>
      <w:sz w:val="18"/>
      <w:szCs w:val="18"/>
    </w:rPr>
  </w:style>
  <w:style w:type="character" w:customStyle="1" w:styleId="BalloonTextChar">
    <w:name w:val="Balloon Text Char"/>
    <w:basedOn w:val="DefaultParagraphFont"/>
    <w:link w:val="BalloonText"/>
    <w:uiPriority w:val="99"/>
    <w:semiHidden/>
    <w:locked/>
    <w:rsid w:val="00D22D20"/>
    <w:rPr>
      <w:rFonts w:cs="Times New Roman"/>
      <w:kern w:val="2"/>
      <w:sz w:val="18"/>
    </w:rPr>
  </w:style>
  <w:style w:type="paragraph" w:styleId="Footer">
    <w:name w:val="footer"/>
    <w:basedOn w:val="Normal"/>
    <w:link w:val="FooterChar"/>
    <w:uiPriority w:val="99"/>
    <w:rsid w:val="00D22D20"/>
    <w:pPr>
      <w:tabs>
        <w:tab w:val="center" w:pos="4153"/>
        <w:tab w:val="right" w:pos="8306"/>
      </w:tabs>
      <w:adjustRightInd/>
      <w:snapToGrid w:val="0"/>
      <w:spacing w:line="240" w:lineRule="auto"/>
      <w:jc w:val="right"/>
    </w:pPr>
    <w:rPr>
      <w:rFonts w:ascii="宋体"/>
      <w:sz w:val="18"/>
      <w:szCs w:val="18"/>
    </w:rPr>
  </w:style>
  <w:style w:type="character" w:customStyle="1" w:styleId="FooterChar">
    <w:name w:val="Footer Char"/>
    <w:basedOn w:val="DefaultParagraphFont"/>
    <w:link w:val="Footer"/>
    <w:uiPriority w:val="99"/>
    <w:locked/>
    <w:rsid w:val="00D22D20"/>
    <w:rPr>
      <w:rFonts w:ascii="宋体" w:cs="Times New Roman"/>
      <w:kern w:val="2"/>
      <w:sz w:val="18"/>
    </w:rPr>
  </w:style>
  <w:style w:type="paragraph" w:styleId="Header">
    <w:name w:val="header"/>
    <w:basedOn w:val="Normal"/>
    <w:link w:val="HeaderChar"/>
    <w:uiPriority w:val="99"/>
    <w:rsid w:val="00D22D20"/>
    <w:pPr>
      <w:tabs>
        <w:tab w:val="center" w:pos="4153"/>
        <w:tab w:val="right" w:pos="8306"/>
      </w:tabs>
      <w:adjustRightInd/>
      <w:snapToGrid w:val="0"/>
      <w:jc w:val="center"/>
    </w:pPr>
    <w:rPr>
      <w:sz w:val="18"/>
      <w:szCs w:val="18"/>
    </w:rPr>
  </w:style>
  <w:style w:type="character" w:customStyle="1" w:styleId="HeaderChar">
    <w:name w:val="Header Char"/>
    <w:basedOn w:val="DefaultParagraphFont"/>
    <w:link w:val="Header"/>
    <w:uiPriority w:val="99"/>
    <w:locked/>
    <w:rsid w:val="00D22D20"/>
    <w:rPr>
      <w:rFonts w:cs="Times New Roman"/>
      <w:kern w:val="2"/>
      <w:sz w:val="18"/>
    </w:rPr>
  </w:style>
  <w:style w:type="paragraph" w:styleId="TOC1">
    <w:name w:val="toc 1"/>
    <w:basedOn w:val="Normal"/>
    <w:next w:val="Normal"/>
    <w:uiPriority w:val="99"/>
    <w:rsid w:val="00D22D20"/>
    <w:rPr>
      <w:rFonts w:ascii="宋体"/>
    </w:rPr>
  </w:style>
  <w:style w:type="paragraph" w:styleId="TOC4">
    <w:name w:val="toc 4"/>
    <w:basedOn w:val="Normal"/>
    <w:next w:val="Normal"/>
    <w:uiPriority w:val="99"/>
    <w:rsid w:val="00D22D20"/>
    <w:pPr>
      <w:tabs>
        <w:tab w:val="right" w:leader="dot" w:pos="9344"/>
      </w:tabs>
      <w:spacing w:line="300" w:lineRule="exact"/>
      <w:ind w:left="629"/>
    </w:pPr>
    <w:rPr>
      <w:rFonts w:ascii="宋体"/>
    </w:rPr>
  </w:style>
  <w:style w:type="paragraph" w:styleId="FootnoteText">
    <w:name w:val="footnote text"/>
    <w:basedOn w:val="Normal"/>
    <w:next w:val="Normal"/>
    <w:link w:val="FootnoteTextChar"/>
    <w:uiPriority w:val="99"/>
    <w:semiHidden/>
    <w:rsid w:val="00D22D20"/>
    <w:pPr>
      <w:adjustRightInd/>
      <w:snapToGrid w:val="0"/>
      <w:spacing w:line="300" w:lineRule="exact"/>
      <w:ind w:leftChars="200" w:left="400" w:hangingChars="200" w:hanging="200"/>
      <w:jc w:val="left"/>
    </w:pPr>
    <w:rPr>
      <w:rFonts w:ascii="宋体"/>
      <w:sz w:val="18"/>
      <w:szCs w:val="18"/>
    </w:rPr>
  </w:style>
  <w:style w:type="character" w:customStyle="1" w:styleId="FootnoteTextChar">
    <w:name w:val="Footnote Text Char"/>
    <w:basedOn w:val="DefaultParagraphFont"/>
    <w:link w:val="FootnoteText"/>
    <w:uiPriority w:val="99"/>
    <w:semiHidden/>
    <w:locked/>
    <w:rsid w:val="00D22D20"/>
    <w:rPr>
      <w:rFonts w:ascii="宋体" w:cs="Times New Roman"/>
      <w:kern w:val="2"/>
      <w:sz w:val="18"/>
    </w:rPr>
  </w:style>
  <w:style w:type="paragraph" w:styleId="TOC6">
    <w:name w:val="toc 6"/>
    <w:basedOn w:val="Normal"/>
    <w:next w:val="Normal"/>
    <w:uiPriority w:val="99"/>
    <w:rsid w:val="00D22D20"/>
    <w:pPr>
      <w:spacing w:line="300" w:lineRule="exact"/>
      <w:ind w:left="1049"/>
    </w:pPr>
    <w:rPr>
      <w:rFonts w:ascii="宋体"/>
    </w:rPr>
  </w:style>
  <w:style w:type="paragraph" w:styleId="TableofFigures">
    <w:name w:val="table of figures"/>
    <w:basedOn w:val="Normal"/>
    <w:next w:val="Normal"/>
    <w:uiPriority w:val="99"/>
    <w:semiHidden/>
    <w:rsid w:val="00D22D20"/>
    <w:pPr>
      <w:adjustRightInd/>
      <w:spacing w:line="240" w:lineRule="auto"/>
      <w:jc w:val="left"/>
    </w:pPr>
    <w:rPr>
      <w:szCs w:val="24"/>
    </w:rPr>
  </w:style>
  <w:style w:type="paragraph" w:styleId="TOC2">
    <w:name w:val="toc 2"/>
    <w:basedOn w:val="Normal"/>
    <w:next w:val="Normal"/>
    <w:uiPriority w:val="99"/>
    <w:rsid w:val="00D22D20"/>
    <w:pPr>
      <w:tabs>
        <w:tab w:val="right" w:leader="dot" w:pos="9344"/>
      </w:tabs>
      <w:spacing w:line="300" w:lineRule="exact"/>
      <w:ind w:left="210"/>
    </w:pPr>
    <w:rPr>
      <w:rFonts w:ascii="宋体"/>
    </w:rPr>
  </w:style>
  <w:style w:type="paragraph" w:styleId="Title">
    <w:name w:val="Title"/>
    <w:basedOn w:val="Normal"/>
    <w:link w:val="TitleChar"/>
    <w:uiPriority w:val="99"/>
    <w:qFormat/>
    <w:rsid w:val="00D22D20"/>
    <w:pPr>
      <w:spacing w:before="240" w:after="60"/>
      <w:jc w:val="center"/>
      <w:outlineLvl w:val="0"/>
    </w:pPr>
    <w:rPr>
      <w:rFonts w:ascii="Arial" w:hAnsi="Arial"/>
      <w:b/>
      <w:bCs/>
      <w:sz w:val="32"/>
      <w:szCs w:val="32"/>
    </w:rPr>
  </w:style>
  <w:style w:type="character" w:customStyle="1" w:styleId="TitleChar">
    <w:name w:val="Title Char"/>
    <w:basedOn w:val="DefaultParagraphFont"/>
    <w:link w:val="Title"/>
    <w:uiPriority w:val="99"/>
    <w:locked/>
    <w:rsid w:val="00D22D20"/>
    <w:rPr>
      <w:rFonts w:ascii="Arial" w:hAnsi="Arial" w:cs="Times New Roman"/>
      <w:b/>
      <w:kern w:val="2"/>
      <w:sz w:val="32"/>
    </w:rPr>
  </w:style>
  <w:style w:type="table" w:styleId="TableGrid">
    <w:name w:val="Table Grid"/>
    <w:basedOn w:val="TableNormal"/>
    <w:uiPriority w:val="99"/>
    <w:rsid w:val="00D22D20"/>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D22D20"/>
    <w:rPr>
      <w:rFonts w:cs="Times New Roman"/>
      <w:b/>
    </w:rPr>
  </w:style>
  <w:style w:type="character" w:styleId="PageNumber">
    <w:name w:val="page number"/>
    <w:basedOn w:val="DefaultParagraphFont"/>
    <w:uiPriority w:val="99"/>
    <w:rsid w:val="00D22D20"/>
    <w:rPr>
      <w:rFonts w:ascii="宋体" w:eastAsia="宋体" w:hAnsi="Times New Roman" w:cs="Times New Roman"/>
      <w:sz w:val="18"/>
    </w:rPr>
  </w:style>
  <w:style w:type="character" w:styleId="Emphasis">
    <w:name w:val="Emphasis"/>
    <w:basedOn w:val="DefaultParagraphFont"/>
    <w:uiPriority w:val="99"/>
    <w:qFormat/>
    <w:rsid w:val="00D22D20"/>
    <w:rPr>
      <w:rFonts w:cs="Times New Roman"/>
      <w:i/>
    </w:rPr>
  </w:style>
  <w:style w:type="character" w:styleId="Hyperlink">
    <w:name w:val="Hyperlink"/>
    <w:basedOn w:val="DefaultParagraphFont"/>
    <w:uiPriority w:val="99"/>
    <w:rsid w:val="00D22D20"/>
    <w:rPr>
      <w:rFonts w:ascii="宋体" w:eastAsia="宋体" w:hAnsi="Times New Roman" w:cs="Times New Roman"/>
      <w:color w:val="auto"/>
      <w:spacing w:val="0"/>
      <w:w w:val="100"/>
      <w:position w:val="0"/>
      <w:sz w:val="21"/>
      <w:u w:val="none"/>
      <w:vertAlign w:val="baseline"/>
    </w:rPr>
  </w:style>
  <w:style w:type="character" w:styleId="FootnoteReference">
    <w:name w:val="footnote reference"/>
    <w:basedOn w:val="DefaultParagraphFont"/>
    <w:uiPriority w:val="99"/>
    <w:semiHidden/>
    <w:rsid w:val="00D22D20"/>
    <w:rPr>
      <w:rFonts w:ascii="宋体" w:eastAsia="宋体" w:hAnsi="宋体" w:cs="Times New Roman"/>
      <w:spacing w:val="0"/>
      <w:sz w:val="18"/>
      <w:vertAlign w:val="superscript"/>
    </w:rPr>
  </w:style>
  <w:style w:type="paragraph" w:styleId="Quote">
    <w:name w:val="Quote"/>
    <w:basedOn w:val="Normal"/>
    <w:next w:val="Normal"/>
    <w:link w:val="QuoteChar"/>
    <w:uiPriority w:val="99"/>
    <w:qFormat/>
    <w:rsid w:val="00D22D20"/>
    <w:rPr>
      <w:i/>
      <w:iCs/>
      <w:color w:val="000000"/>
    </w:rPr>
  </w:style>
  <w:style w:type="character" w:customStyle="1" w:styleId="QuoteChar">
    <w:name w:val="Quote Char"/>
    <w:basedOn w:val="DefaultParagraphFont"/>
    <w:link w:val="Quote"/>
    <w:uiPriority w:val="99"/>
    <w:locked/>
    <w:rsid w:val="00D22D20"/>
    <w:rPr>
      <w:rFonts w:cs="Times New Roman"/>
      <w:i/>
      <w:color w:val="000000"/>
      <w:kern w:val="2"/>
      <w:sz w:val="21"/>
    </w:rPr>
  </w:style>
  <w:style w:type="paragraph" w:customStyle="1" w:styleId="afff5">
    <w:name w:val="标准标志"/>
    <w:next w:val="Normal"/>
    <w:uiPriority w:val="99"/>
    <w:rsid w:val="00D22D20"/>
    <w:pPr>
      <w:framePr w:w="2268" w:h="1392" w:hRule="exact" w:wrap="around" w:hAnchor="margin" w:x="6748" w:y="171" w:anchorLock="1"/>
      <w:shd w:val="solid" w:color="FFFFFF" w:fill="FFFFFF"/>
      <w:spacing w:line="240" w:lineRule="atLeast"/>
      <w:jc w:val="right"/>
    </w:pPr>
    <w:rPr>
      <w:b/>
      <w:w w:val="130"/>
      <w:kern w:val="0"/>
      <w:sz w:val="96"/>
      <w:szCs w:val="20"/>
    </w:rPr>
  </w:style>
  <w:style w:type="paragraph" w:customStyle="1" w:styleId="afff6">
    <w:name w:val="标准称谓"/>
    <w:next w:val="Normal"/>
    <w:uiPriority w:val="99"/>
    <w:rsid w:val="00D22D20"/>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b/>
      <w:bCs/>
      <w:w w:val="148"/>
      <w:kern w:val="0"/>
      <w:sz w:val="52"/>
      <w:szCs w:val="20"/>
    </w:rPr>
  </w:style>
  <w:style w:type="paragraph" w:customStyle="1" w:styleId="afff7">
    <w:name w:val="标准文件_页脚偶数页"/>
    <w:uiPriority w:val="99"/>
    <w:rsid w:val="00D22D20"/>
    <w:pPr>
      <w:ind w:left="198"/>
    </w:pPr>
    <w:rPr>
      <w:rFonts w:ascii="宋体"/>
      <w:kern w:val="0"/>
      <w:sz w:val="18"/>
      <w:szCs w:val="20"/>
    </w:rPr>
  </w:style>
  <w:style w:type="paragraph" w:customStyle="1" w:styleId="afff8">
    <w:name w:val="标准文件_页脚奇数页"/>
    <w:uiPriority w:val="99"/>
    <w:rsid w:val="00D22D20"/>
    <w:pPr>
      <w:ind w:right="227"/>
      <w:jc w:val="right"/>
    </w:pPr>
    <w:rPr>
      <w:rFonts w:ascii="宋体"/>
      <w:kern w:val="0"/>
      <w:sz w:val="18"/>
      <w:szCs w:val="20"/>
    </w:rPr>
  </w:style>
  <w:style w:type="paragraph" w:customStyle="1" w:styleId="afff9">
    <w:name w:val="标准书眉一"/>
    <w:uiPriority w:val="99"/>
    <w:rsid w:val="00D22D20"/>
    <w:pPr>
      <w:jc w:val="both"/>
    </w:pPr>
    <w:rPr>
      <w:kern w:val="0"/>
      <w:sz w:val="20"/>
      <w:szCs w:val="20"/>
    </w:rPr>
  </w:style>
  <w:style w:type="paragraph" w:customStyle="1" w:styleId="ICS">
    <w:name w:val="标准文件_ICS"/>
    <w:basedOn w:val="Normal"/>
    <w:uiPriority w:val="99"/>
    <w:rsid w:val="00D22D20"/>
    <w:pPr>
      <w:spacing w:line="240" w:lineRule="atLeast"/>
    </w:pPr>
    <w:rPr>
      <w:rFonts w:ascii="黑体" w:eastAsia="黑体" w:hAnsi="宋体"/>
    </w:rPr>
  </w:style>
  <w:style w:type="paragraph" w:customStyle="1" w:styleId="afffa">
    <w:name w:val="标准文件_标准正文"/>
    <w:basedOn w:val="Normal"/>
    <w:next w:val="afffb"/>
    <w:uiPriority w:val="99"/>
    <w:rsid w:val="00D22D20"/>
    <w:pPr>
      <w:snapToGrid w:val="0"/>
      <w:ind w:firstLineChars="200" w:firstLine="200"/>
    </w:pPr>
    <w:rPr>
      <w:kern w:val="0"/>
    </w:rPr>
  </w:style>
  <w:style w:type="paragraph" w:customStyle="1" w:styleId="afffb">
    <w:name w:val="标准文件_段"/>
    <w:link w:val="Char"/>
    <w:uiPriority w:val="99"/>
    <w:rsid w:val="00D22D20"/>
    <w:pPr>
      <w:autoSpaceDE w:val="0"/>
      <w:autoSpaceDN w:val="0"/>
      <w:ind w:firstLineChars="200" w:firstLine="200"/>
      <w:jc w:val="both"/>
    </w:pPr>
    <w:rPr>
      <w:rFonts w:ascii="宋体"/>
      <w:kern w:val="0"/>
      <w:sz w:val="22"/>
      <w:szCs w:val="20"/>
    </w:rPr>
  </w:style>
  <w:style w:type="paragraph" w:customStyle="1" w:styleId="afffc">
    <w:name w:val="标准文件_版本"/>
    <w:basedOn w:val="afffa"/>
    <w:uiPriority w:val="99"/>
    <w:rsid w:val="00D22D20"/>
    <w:pPr>
      <w:adjustRightInd/>
      <w:snapToGrid/>
      <w:ind w:firstLineChars="0" w:firstLine="0"/>
    </w:pPr>
    <w:rPr>
      <w:rFonts w:ascii="宋体" w:hAnsi="宋体"/>
      <w:kern w:val="2"/>
    </w:rPr>
  </w:style>
  <w:style w:type="paragraph" w:customStyle="1" w:styleId="afffd">
    <w:name w:val="标准文件_标准部门"/>
    <w:basedOn w:val="Normal"/>
    <w:uiPriority w:val="99"/>
    <w:rsid w:val="00D22D20"/>
    <w:pPr>
      <w:jc w:val="center"/>
    </w:pPr>
    <w:rPr>
      <w:rFonts w:ascii="黑体" w:eastAsia="黑体"/>
      <w:kern w:val="0"/>
      <w:sz w:val="44"/>
    </w:rPr>
  </w:style>
  <w:style w:type="paragraph" w:customStyle="1" w:styleId="afffe">
    <w:name w:val="标准文件_标准代替"/>
    <w:basedOn w:val="Normal"/>
    <w:next w:val="Normal"/>
    <w:uiPriority w:val="99"/>
    <w:rsid w:val="00D22D20"/>
    <w:pPr>
      <w:spacing w:line="310" w:lineRule="exact"/>
      <w:jc w:val="right"/>
    </w:pPr>
    <w:rPr>
      <w:rFonts w:ascii="宋体" w:hAnsi="宋体"/>
      <w:kern w:val="0"/>
    </w:rPr>
  </w:style>
  <w:style w:type="paragraph" w:customStyle="1" w:styleId="affff">
    <w:name w:val="标准文件_标准名称标题"/>
    <w:basedOn w:val="Normal"/>
    <w:next w:val="Normal"/>
    <w:uiPriority w:val="99"/>
    <w:rsid w:val="00D22D20"/>
    <w:pPr>
      <w:widowControl/>
      <w:shd w:val="clear" w:color="FFFFFF" w:fill="FFFFFF"/>
      <w:adjustRightInd/>
      <w:spacing w:before="640" w:after="100"/>
      <w:jc w:val="center"/>
    </w:pPr>
    <w:rPr>
      <w:rFonts w:ascii="黑体" w:eastAsia="黑体"/>
      <w:kern w:val="0"/>
      <w:sz w:val="32"/>
    </w:rPr>
  </w:style>
  <w:style w:type="paragraph" w:customStyle="1" w:styleId="affff0">
    <w:name w:val="标准文件_页眉奇数页"/>
    <w:next w:val="Normal"/>
    <w:uiPriority w:val="99"/>
    <w:rsid w:val="00D22D20"/>
    <w:pPr>
      <w:tabs>
        <w:tab w:val="center" w:pos="4154"/>
        <w:tab w:val="right" w:pos="8306"/>
      </w:tabs>
      <w:spacing w:after="120"/>
      <w:jc w:val="right"/>
    </w:pPr>
    <w:rPr>
      <w:rFonts w:ascii="黑体" w:eastAsia="黑体" w:hAnsi="宋体"/>
      <w:kern w:val="0"/>
      <w:szCs w:val="20"/>
    </w:rPr>
  </w:style>
  <w:style w:type="paragraph" w:customStyle="1" w:styleId="affff1">
    <w:name w:val="标准文件_页眉偶数页"/>
    <w:basedOn w:val="affff0"/>
    <w:next w:val="Normal"/>
    <w:uiPriority w:val="99"/>
    <w:rsid w:val="00D22D20"/>
    <w:pPr>
      <w:jc w:val="left"/>
    </w:pPr>
  </w:style>
  <w:style w:type="paragraph" w:customStyle="1" w:styleId="affff2">
    <w:name w:val="标准文件_参考文献标题"/>
    <w:basedOn w:val="Normal"/>
    <w:next w:val="Normal"/>
    <w:uiPriority w:val="99"/>
    <w:rsid w:val="00D22D2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uiPriority w:val="99"/>
    <w:rsid w:val="00D22D20"/>
    <w:pPr>
      <w:numPr>
        <w:numId w:val="1"/>
      </w:numPr>
    </w:pPr>
    <w:rPr>
      <w:rFonts w:ascii="宋体"/>
      <w:kern w:val="0"/>
      <w:sz w:val="20"/>
      <w:szCs w:val="20"/>
    </w:rPr>
  </w:style>
  <w:style w:type="paragraph" w:customStyle="1" w:styleId="affe">
    <w:name w:val="标准文件_二级条标题"/>
    <w:next w:val="afffb"/>
    <w:uiPriority w:val="99"/>
    <w:rsid w:val="00D22D20"/>
    <w:pPr>
      <w:widowControl w:val="0"/>
      <w:numPr>
        <w:ilvl w:val="3"/>
        <w:numId w:val="2"/>
      </w:numPr>
      <w:spacing w:beforeLines="50" w:afterLines="50"/>
      <w:jc w:val="both"/>
      <w:outlineLvl w:val="2"/>
    </w:pPr>
    <w:rPr>
      <w:rFonts w:ascii="黑体" w:eastAsia="黑体"/>
      <w:kern w:val="0"/>
      <w:szCs w:val="20"/>
    </w:rPr>
  </w:style>
  <w:style w:type="character" w:customStyle="1" w:styleId="affff3">
    <w:name w:val="标准文件_发布"/>
    <w:uiPriority w:val="99"/>
    <w:rsid w:val="00D22D20"/>
    <w:rPr>
      <w:rFonts w:ascii="黑体" w:eastAsia="黑体"/>
      <w:spacing w:val="0"/>
      <w:w w:val="100"/>
      <w:position w:val="3"/>
      <w:sz w:val="28"/>
    </w:rPr>
  </w:style>
  <w:style w:type="paragraph" w:customStyle="1" w:styleId="ad">
    <w:name w:val="标准文件_方框数字列项"/>
    <w:basedOn w:val="afffb"/>
    <w:uiPriority w:val="99"/>
    <w:rsid w:val="00D22D20"/>
    <w:pPr>
      <w:numPr>
        <w:numId w:val="3"/>
      </w:numPr>
      <w:ind w:firstLineChars="0" w:firstLine="0"/>
    </w:pPr>
  </w:style>
  <w:style w:type="paragraph" w:customStyle="1" w:styleId="affff4">
    <w:name w:val="标准文件_封面标准编号"/>
    <w:basedOn w:val="Normal"/>
    <w:next w:val="afffe"/>
    <w:uiPriority w:val="99"/>
    <w:rsid w:val="00D22D20"/>
    <w:pPr>
      <w:spacing w:line="310" w:lineRule="exact"/>
      <w:jc w:val="right"/>
    </w:pPr>
    <w:rPr>
      <w:rFonts w:ascii="黑体" w:eastAsia="黑体"/>
      <w:kern w:val="0"/>
      <w:sz w:val="28"/>
    </w:rPr>
  </w:style>
  <w:style w:type="paragraph" w:customStyle="1" w:styleId="affff5">
    <w:name w:val="标准文件_封面标准分类号"/>
    <w:basedOn w:val="Normal"/>
    <w:uiPriority w:val="99"/>
    <w:rsid w:val="00D22D20"/>
    <w:rPr>
      <w:rFonts w:ascii="黑体" w:eastAsia="黑体"/>
      <w:b/>
      <w:kern w:val="0"/>
      <w:sz w:val="28"/>
    </w:rPr>
  </w:style>
  <w:style w:type="paragraph" w:customStyle="1" w:styleId="affff6">
    <w:name w:val="标准文件_封面标准名称"/>
    <w:basedOn w:val="Normal"/>
    <w:uiPriority w:val="99"/>
    <w:rsid w:val="00D22D20"/>
    <w:pPr>
      <w:spacing w:line="240" w:lineRule="auto"/>
      <w:jc w:val="center"/>
    </w:pPr>
    <w:rPr>
      <w:rFonts w:ascii="黑体" w:eastAsia="黑体"/>
      <w:kern w:val="0"/>
      <w:sz w:val="52"/>
    </w:rPr>
  </w:style>
  <w:style w:type="paragraph" w:customStyle="1" w:styleId="affff7">
    <w:name w:val="标准文件_封面标准英文名称"/>
    <w:basedOn w:val="Normal"/>
    <w:uiPriority w:val="99"/>
    <w:rsid w:val="00D22D20"/>
    <w:pPr>
      <w:spacing w:line="240" w:lineRule="auto"/>
      <w:jc w:val="center"/>
    </w:pPr>
    <w:rPr>
      <w:rFonts w:ascii="黑体" w:eastAsia="黑体"/>
      <w:b/>
      <w:sz w:val="28"/>
    </w:rPr>
  </w:style>
  <w:style w:type="paragraph" w:customStyle="1" w:styleId="affff8">
    <w:name w:val="标准文件_封面发布日期"/>
    <w:basedOn w:val="Normal"/>
    <w:uiPriority w:val="99"/>
    <w:rsid w:val="00D22D20"/>
    <w:pPr>
      <w:spacing w:line="310" w:lineRule="exact"/>
    </w:pPr>
    <w:rPr>
      <w:rFonts w:ascii="黑体" w:eastAsia="黑体"/>
      <w:kern w:val="0"/>
      <w:sz w:val="28"/>
    </w:rPr>
  </w:style>
  <w:style w:type="paragraph" w:customStyle="1" w:styleId="affff9">
    <w:name w:val="标准文件_封面密级"/>
    <w:basedOn w:val="Normal"/>
    <w:uiPriority w:val="99"/>
    <w:rsid w:val="00D22D20"/>
    <w:rPr>
      <w:rFonts w:eastAsia="黑体"/>
      <w:sz w:val="32"/>
    </w:rPr>
  </w:style>
  <w:style w:type="paragraph" w:customStyle="1" w:styleId="affffa">
    <w:name w:val="标准文件_封面实施日期"/>
    <w:basedOn w:val="Normal"/>
    <w:uiPriority w:val="99"/>
    <w:rsid w:val="00D22D20"/>
    <w:pPr>
      <w:spacing w:line="310" w:lineRule="exact"/>
      <w:jc w:val="right"/>
    </w:pPr>
    <w:rPr>
      <w:rFonts w:ascii="黑体" w:eastAsia="黑体"/>
      <w:sz w:val="28"/>
    </w:rPr>
  </w:style>
  <w:style w:type="paragraph" w:customStyle="1" w:styleId="affffb">
    <w:name w:val="标准文件_封面抬头"/>
    <w:basedOn w:val="afffb"/>
    <w:uiPriority w:val="99"/>
    <w:rsid w:val="00D22D2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b"/>
    <w:uiPriority w:val="99"/>
    <w:rsid w:val="00D22D20"/>
    <w:pPr>
      <w:numPr>
        <w:numId w:val="4"/>
      </w:numPr>
      <w:shd w:val="clear" w:color="FFFFFF" w:fill="FFFFFF"/>
      <w:tabs>
        <w:tab w:val="left" w:pos="6406"/>
      </w:tabs>
      <w:spacing w:before="560" w:afterLines="50"/>
      <w:jc w:val="center"/>
      <w:outlineLvl w:val="0"/>
    </w:pPr>
    <w:rPr>
      <w:rFonts w:ascii="黑体" w:eastAsia="黑体"/>
      <w:kern w:val="0"/>
      <w:szCs w:val="20"/>
    </w:rPr>
  </w:style>
  <w:style w:type="paragraph" w:customStyle="1" w:styleId="aff">
    <w:name w:val="标准文件_附录表标题"/>
    <w:next w:val="afffb"/>
    <w:uiPriority w:val="99"/>
    <w:rsid w:val="00D22D20"/>
    <w:pPr>
      <w:numPr>
        <w:ilvl w:val="1"/>
        <w:numId w:val="5"/>
      </w:numPr>
      <w:adjustRightInd w:val="0"/>
      <w:snapToGrid w:val="0"/>
      <w:spacing w:beforeLines="50" w:afterLines="50"/>
      <w:jc w:val="center"/>
      <w:textAlignment w:val="baseline"/>
    </w:pPr>
    <w:rPr>
      <w:rFonts w:ascii="黑体" w:eastAsia="黑体"/>
      <w:kern w:val="21"/>
      <w:szCs w:val="20"/>
    </w:rPr>
  </w:style>
  <w:style w:type="paragraph" w:customStyle="1" w:styleId="aff4">
    <w:name w:val="标准文件_附录一级条标题"/>
    <w:next w:val="afffb"/>
    <w:uiPriority w:val="99"/>
    <w:rsid w:val="00D22D20"/>
    <w:pPr>
      <w:widowControl w:val="0"/>
      <w:numPr>
        <w:ilvl w:val="1"/>
        <w:numId w:val="4"/>
      </w:numPr>
      <w:spacing w:beforeLines="50" w:afterLines="50"/>
      <w:jc w:val="both"/>
      <w:outlineLvl w:val="2"/>
    </w:pPr>
    <w:rPr>
      <w:rFonts w:ascii="黑体" w:eastAsia="黑体"/>
      <w:kern w:val="21"/>
      <w:szCs w:val="20"/>
    </w:rPr>
  </w:style>
  <w:style w:type="paragraph" w:customStyle="1" w:styleId="aff5">
    <w:name w:val="标准文件_附录二级条标题"/>
    <w:basedOn w:val="aff4"/>
    <w:next w:val="afffb"/>
    <w:uiPriority w:val="99"/>
    <w:rsid w:val="00D22D20"/>
    <w:pPr>
      <w:widowControl/>
      <w:numPr>
        <w:ilvl w:val="2"/>
      </w:numPr>
      <w:wordWrap w:val="0"/>
      <w:overflowPunct w:val="0"/>
      <w:autoSpaceDE w:val="0"/>
      <w:autoSpaceDN w:val="0"/>
      <w:textAlignment w:val="baseline"/>
      <w:outlineLvl w:val="3"/>
    </w:pPr>
  </w:style>
  <w:style w:type="paragraph" w:customStyle="1" w:styleId="affffc">
    <w:name w:val="标准文件_附录公式"/>
    <w:basedOn w:val="afffa"/>
    <w:next w:val="afffa"/>
    <w:uiPriority w:val="99"/>
    <w:rsid w:val="00D22D2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b"/>
    <w:uiPriority w:val="99"/>
    <w:rsid w:val="00D22D20"/>
    <w:pPr>
      <w:widowControl w:val="0"/>
      <w:numPr>
        <w:ilvl w:val="3"/>
        <w:numId w:val="4"/>
      </w:numPr>
      <w:spacing w:beforeLines="50" w:afterLines="50"/>
      <w:jc w:val="both"/>
      <w:outlineLvl w:val="4"/>
    </w:pPr>
    <w:rPr>
      <w:rFonts w:ascii="黑体" w:eastAsia="黑体"/>
      <w:kern w:val="21"/>
      <w:szCs w:val="20"/>
    </w:rPr>
  </w:style>
  <w:style w:type="paragraph" w:customStyle="1" w:styleId="aff7">
    <w:name w:val="标准文件_附录四级条标题"/>
    <w:next w:val="afffb"/>
    <w:uiPriority w:val="99"/>
    <w:rsid w:val="00D22D20"/>
    <w:pPr>
      <w:widowControl w:val="0"/>
      <w:numPr>
        <w:ilvl w:val="4"/>
        <w:numId w:val="4"/>
      </w:numPr>
      <w:spacing w:beforeLines="50" w:afterLines="50"/>
      <w:jc w:val="both"/>
      <w:outlineLvl w:val="5"/>
    </w:pPr>
    <w:rPr>
      <w:rFonts w:ascii="黑体" w:eastAsia="黑体"/>
      <w:kern w:val="21"/>
      <w:szCs w:val="20"/>
    </w:rPr>
  </w:style>
  <w:style w:type="paragraph" w:customStyle="1" w:styleId="af9">
    <w:name w:val="标准文件_附录图标题"/>
    <w:next w:val="afffb"/>
    <w:uiPriority w:val="99"/>
    <w:rsid w:val="00D22D20"/>
    <w:pPr>
      <w:numPr>
        <w:ilvl w:val="1"/>
        <w:numId w:val="6"/>
      </w:numPr>
      <w:adjustRightInd w:val="0"/>
      <w:snapToGrid w:val="0"/>
      <w:spacing w:beforeLines="50" w:afterLines="50"/>
      <w:jc w:val="center"/>
    </w:pPr>
    <w:rPr>
      <w:rFonts w:ascii="黑体" w:eastAsia="黑体"/>
      <w:kern w:val="0"/>
      <w:szCs w:val="20"/>
    </w:rPr>
  </w:style>
  <w:style w:type="paragraph" w:customStyle="1" w:styleId="aff8">
    <w:name w:val="标准文件_附录五级条标题"/>
    <w:next w:val="afffb"/>
    <w:uiPriority w:val="99"/>
    <w:rsid w:val="00D22D20"/>
    <w:pPr>
      <w:widowControl w:val="0"/>
      <w:numPr>
        <w:ilvl w:val="5"/>
        <w:numId w:val="4"/>
      </w:numPr>
      <w:spacing w:beforeLines="50" w:afterLines="50"/>
      <w:jc w:val="both"/>
      <w:outlineLvl w:val="6"/>
    </w:pPr>
    <w:rPr>
      <w:rFonts w:ascii="黑体" w:eastAsia="黑体"/>
      <w:kern w:val="21"/>
      <w:szCs w:val="20"/>
    </w:rPr>
  </w:style>
  <w:style w:type="paragraph" w:customStyle="1" w:styleId="af0">
    <w:name w:val="标准文件_附录英文标识"/>
    <w:next w:val="BodyText"/>
    <w:uiPriority w:val="99"/>
    <w:rsid w:val="00D22D20"/>
    <w:pPr>
      <w:numPr>
        <w:numId w:val="7"/>
      </w:numPr>
      <w:tabs>
        <w:tab w:val="left" w:pos="6406"/>
      </w:tabs>
      <w:spacing w:before="220" w:after="320"/>
      <w:jc w:val="center"/>
      <w:outlineLvl w:val="0"/>
    </w:pPr>
    <w:rPr>
      <w:rFonts w:ascii="黑体" w:eastAsia="黑体"/>
      <w:kern w:val="0"/>
      <w:szCs w:val="20"/>
    </w:rPr>
  </w:style>
  <w:style w:type="paragraph" w:customStyle="1" w:styleId="affffd">
    <w:name w:val="标准文件_附录章标题"/>
    <w:next w:val="afffb"/>
    <w:uiPriority w:val="99"/>
    <w:rsid w:val="00D22D20"/>
    <w:pPr>
      <w:wordWrap w:val="0"/>
      <w:overflowPunct w:val="0"/>
      <w:autoSpaceDE w:val="0"/>
      <w:spacing w:beforeLines="50" w:afterLines="50"/>
      <w:jc w:val="both"/>
      <w:textAlignment w:val="baseline"/>
      <w:outlineLvl w:val="1"/>
    </w:pPr>
    <w:rPr>
      <w:rFonts w:ascii="黑体" w:eastAsia="黑体"/>
      <w:kern w:val="21"/>
      <w:szCs w:val="20"/>
    </w:rPr>
  </w:style>
  <w:style w:type="paragraph" w:customStyle="1" w:styleId="affffe">
    <w:name w:val="标准文件_公式后的破折号"/>
    <w:basedOn w:val="afffb"/>
    <w:next w:val="afffb"/>
    <w:uiPriority w:val="99"/>
    <w:rsid w:val="00D22D20"/>
    <w:pPr>
      <w:ind w:leftChars="200" w:left="488" w:hangingChars="290" w:hanging="289"/>
    </w:pPr>
  </w:style>
  <w:style w:type="paragraph" w:customStyle="1" w:styleId="a6">
    <w:name w:val="标准文件_前言、引言标题"/>
    <w:next w:val="Normal"/>
    <w:uiPriority w:val="99"/>
    <w:rsid w:val="00D22D20"/>
    <w:pPr>
      <w:numPr>
        <w:numId w:val="8"/>
      </w:numPr>
      <w:shd w:val="clear" w:color="FFFFFF" w:fill="FFFFFF"/>
      <w:spacing w:before="480" w:afterLines="150"/>
      <w:jc w:val="center"/>
      <w:outlineLvl w:val="0"/>
    </w:pPr>
    <w:rPr>
      <w:rFonts w:ascii="黑体" w:eastAsia="黑体"/>
      <w:kern w:val="0"/>
      <w:sz w:val="32"/>
      <w:szCs w:val="20"/>
    </w:rPr>
  </w:style>
  <w:style w:type="paragraph" w:customStyle="1" w:styleId="afffff">
    <w:name w:val="标准文件_目次、标准名称标题"/>
    <w:basedOn w:val="a6"/>
    <w:next w:val="afffb"/>
    <w:uiPriority w:val="99"/>
    <w:rsid w:val="00D22D20"/>
    <w:pPr>
      <w:spacing w:line="460" w:lineRule="exact"/>
      <w:ind w:left="0" w:firstLine="0"/>
    </w:pPr>
  </w:style>
  <w:style w:type="paragraph" w:customStyle="1" w:styleId="afffff0">
    <w:name w:val="标准文件_目录标题"/>
    <w:basedOn w:val="Normal"/>
    <w:uiPriority w:val="99"/>
    <w:rsid w:val="00D22D20"/>
    <w:pPr>
      <w:spacing w:before="480" w:afterLines="150" w:line="240" w:lineRule="auto"/>
      <w:jc w:val="center"/>
    </w:pPr>
    <w:rPr>
      <w:rFonts w:ascii="黑体" w:eastAsia="黑体"/>
      <w:sz w:val="32"/>
    </w:rPr>
  </w:style>
  <w:style w:type="paragraph" w:customStyle="1" w:styleId="af1">
    <w:name w:val="标准文件_破折号列项"/>
    <w:uiPriority w:val="99"/>
    <w:rsid w:val="00D22D20"/>
    <w:pPr>
      <w:numPr>
        <w:numId w:val="9"/>
      </w:numPr>
      <w:adjustRightInd w:val="0"/>
      <w:snapToGrid w:val="0"/>
      <w:ind w:firstLineChars="200" w:firstLine="200"/>
    </w:pPr>
    <w:rPr>
      <w:kern w:val="0"/>
      <w:szCs w:val="20"/>
    </w:rPr>
  </w:style>
  <w:style w:type="paragraph" w:customStyle="1" w:styleId="afc">
    <w:name w:val="标准文件_破折号列项（二级）"/>
    <w:basedOn w:val="af1"/>
    <w:uiPriority w:val="99"/>
    <w:rsid w:val="00D22D20"/>
    <w:pPr>
      <w:numPr>
        <w:numId w:val="10"/>
      </w:numPr>
      <w:ind w:firstLine="0"/>
    </w:pPr>
  </w:style>
  <w:style w:type="paragraph" w:customStyle="1" w:styleId="afff">
    <w:name w:val="标准文件_三级条标题"/>
    <w:basedOn w:val="affe"/>
    <w:next w:val="afffb"/>
    <w:uiPriority w:val="99"/>
    <w:rsid w:val="00D22D20"/>
    <w:pPr>
      <w:widowControl/>
      <w:numPr>
        <w:ilvl w:val="4"/>
      </w:numPr>
      <w:outlineLvl w:val="3"/>
    </w:pPr>
  </w:style>
  <w:style w:type="character" w:customStyle="1" w:styleId="SubtleReference1">
    <w:name w:val="Subtle Reference1"/>
    <w:basedOn w:val="DefaultParagraphFont"/>
    <w:uiPriority w:val="99"/>
    <w:rsid w:val="00D22D20"/>
    <w:rPr>
      <w:rFonts w:cs="Times New Roman"/>
      <w:smallCaps/>
      <w:color w:val="C0504D"/>
      <w:u w:val="single"/>
    </w:rPr>
  </w:style>
  <w:style w:type="paragraph" w:customStyle="1" w:styleId="afffff1">
    <w:name w:val="标准文件_示例后续"/>
    <w:basedOn w:val="Normal"/>
    <w:uiPriority w:val="99"/>
    <w:rsid w:val="00D22D20"/>
    <w:pPr>
      <w:adjustRightInd/>
      <w:spacing w:line="240" w:lineRule="auto"/>
      <w:ind w:firstLineChars="200" w:firstLine="200"/>
    </w:pPr>
    <w:rPr>
      <w:sz w:val="18"/>
      <w:szCs w:val="24"/>
    </w:rPr>
  </w:style>
  <w:style w:type="paragraph" w:customStyle="1" w:styleId="aff9">
    <w:name w:val="标准文件_数字编号列项"/>
    <w:uiPriority w:val="99"/>
    <w:rsid w:val="00D22D20"/>
    <w:pPr>
      <w:numPr>
        <w:numId w:val="11"/>
      </w:numPr>
      <w:jc w:val="both"/>
    </w:pPr>
    <w:rPr>
      <w:rFonts w:ascii="宋体" w:hAnsi="宋体"/>
      <w:kern w:val="0"/>
      <w:szCs w:val="20"/>
    </w:rPr>
  </w:style>
  <w:style w:type="paragraph" w:customStyle="1" w:styleId="afff0">
    <w:name w:val="标准文件_四级条标题"/>
    <w:next w:val="afffb"/>
    <w:uiPriority w:val="99"/>
    <w:rsid w:val="00D22D20"/>
    <w:pPr>
      <w:widowControl w:val="0"/>
      <w:numPr>
        <w:ilvl w:val="5"/>
        <w:numId w:val="2"/>
      </w:numPr>
      <w:spacing w:beforeLines="50" w:afterLines="50"/>
      <w:jc w:val="both"/>
      <w:outlineLvl w:val="4"/>
    </w:pPr>
    <w:rPr>
      <w:rFonts w:ascii="黑体" w:eastAsia="黑体"/>
      <w:kern w:val="0"/>
      <w:szCs w:val="20"/>
    </w:rPr>
  </w:style>
  <w:style w:type="paragraph" w:customStyle="1" w:styleId="afffff2">
    <w:name w:val="标准文件_条文脚注"/>
    <w:basedOn w:val="FootnoteText"/>
    <w:uiPriority w:val="99"/>
    <w:rsid w:val="00D22D20"/>
    <w:pPr>
      <w:adjustRightInd w:val="0"/>
      <w:spacing w:line="240" w:lineRule="auto"/>
      <w:ind w:leftChars="0" w:left="0" w:firstLineChars="200" w:firstLine="200"/>
      <w:jc w:val="both"/>
    </w:pPr>
    <w:rPr>
      <w:rFonts w:hAnsi="宋体"/>
    </w:rPr>
  </w:style>
  <w:style w:type="paragraph" w:customStyle="1" w:styleId="af4">
    <w:name w:val="标准文件_图表脚注"/>
    <w:basedOn w:val="Normal"/>
    <w:next w:val="afffb"/>
    <w:uiPriority w:val="99"/>
    <w:rsid w:val="00D22D20"/>
    <w:pPr>
      <w:numPr>
        <w:numId w:val="12"/>
      </w:numPr>
      <w:spacing w:line="240" w:lineRule="auto"/>
      <w:jc w:val="left"/>
    </w:pPr>
    <w:rPr>
      <w:rFonts w:ascii="宋体" w:hAnsi="宋体"/>
      <w:sz w:val="18"/>
    </w:rPr>
  </w:style>
  <w:style w:type="character" w:customStyle="1" w:styleId="afffff3">
    <w:name w:val="标准文件_图表脚注内容"/>
    <w:uiPriority w:val="99"/>
    <w:rsid w:val="00D22D20"/>
    <w:rPr>
      <w:rFonts w:ascii="宋体" w:eastAsia="宋体" w:hAnsi="宋体"/>
      <w:spacing w:val="0"/>
      <w:sz w:val="18"/>
      <w:vertAlign w:val="superscript"/>
    </w:rPr>
  </w:style>
  <w:style w:type="paragraph" w:customStyle="1" w:styleId="afff1">
    <w:name w:val="标准文件_五级条标题"/>
    <w:next w:val="afffb"/>
    <w:uiPriority w:val="99"/>
    <w:rsid w:val="00D22D20"/>
    <w:pPr>
      <w:widowControl w:val="0"/>
      <w:numPr>
        <w:ilvl w:val="6"/>
        <w:numId w:val="2"/>
      </w:numPr>
      <w:spacing w:beforeLines="50" w:afterLines="50"/>
      <w:jc w:val="both"/>
      <w:outlineLvl w:val="5"/>
    </w:pPr>
    <w:rPr>
      <w:rFonts w:ascii="黑体" w:eastAsia="黑体"/>
      <w:kern w:val="0"/>
      <w:szCs w:val="20"/>
    </w:rPr>
  </w:style>
  <w:style w:type="paragraph" w:customStyle="1" w:styleId="affc">
    <w:name w:val="标准文件_章标题"/>
    <w:next w:val="afffb"/>
    <w:uiPriority w:val="99"/>
    <w:rsid w:val="00D22D20"/>
    <w:pPr>
      <w:numPr>
        <w:ilvl w:val="1"/>
        <w:numId w:val="2"/>
      </w:numPr>
      <w:spacing w:beforeLines="100" w:afterLines="100"/>
      <w:jc w:val="both"/>
      <w:outlineLvl w:val="0"/>
    </w:pPr>
    <w:rPr>
      <w:rFonts w:ascii="黑体" w:eastAsia="黑体"/>
      <w:kern w:val="0"/>
      <w:szCs w:val="20"/>
    </w:rPr>
  </w:style>
  <w:style w:type="paragraph" w:customStyle="1" w:styleId="affd">
    <w:name w:val="标准文件_一级条标题"/>
    <w:basedOn w:val="affc"/>
    <w:next w:val="afffb"/>
    <w:uiPriority w:val="99"/>
    <w:rsid w:val="00D22D20"/>
    <w:pPr>
      <w:numPr>
        <w:ilvl w:val="2"/>
      </w:numPr>
      <w:spacing w:beforeLines="50" w:afterLines="50"/>
      <w:outlineLvl w:val="1"/>
    </w:pPr>
  </w:style>
  <w:style w:type="paragraph" w:customStyle="1" w:styleId="afffff4">
    <w:name w:val="标准文件_一致程度"/>
    <w:basedOn w:val="Normal"/>
    <w:uiPriority w:val="99"/>
    <w:rsid w:val="00D22D20"/>
    <w:pPr>
      <w:spacing w:line="440" w:lineRule="exact"/>
      <w:jc w:val="center"/>
    </w:pPr>
    <w:rPr>
      <w:sz w:val="28"/>
    </w:rPr>
  </w:style>
  <w:style w:type="paragraph" w:customStyle="1" w:styleId="afffff5">
    <w:name w:val="标准文件_引言标题"/>
    <w:next w:val="Normal"/>
    <w:uiPriority w:val="99"/>
    <w:rsid w:val="00D22D20"/>
    <w:pPr>
      <w:shd w:val="clear" w:color="FFFFFF" w:fill="FFFFFF"/>
      <w:spacing w:before="540" w:after="600"/>
      <w:jc w:val="center"/>
      <w:outlineLvl w:val="0"/>
    </w:pPr>
    <w:rPr>
      <w:rFonts w:ascii="黑体" w:eastAsia="黑体"/>
      <w:kern w:val="0"/>
      <w:sz w:val="32"/>
      <w:szCs w:val="20"/>
    </w:rPr>
  </w:style>
  <w:style w:type="paragraph" w:customStyle="1" w:styleId="afffff6">
    <w:name w:val="标准文件_英文图表脚注"/>
    <w:basedOn w:val="afffa"/>
    <w:uiPriority w:val="99"/>
    <w:rsid w:val="00D22D20"/>
    <w:pPr>
      <w:widowControl/>
      <w:adjustRightInd/>
      <w:snapToGrid/>
      <w:spacing w:line="240" w:lineRule="auto"/>
      <w:ind w:left="79" w:hangingChars="80" w:hanging="79"/>
    </w:pPr>
    <w:rPr>
      <w:rFonts w:ascii="宋体" w:hAnsi="宋体"/>
    </w:rPr>
  </w:style>
  <w:style w:type="paragraph" w:customStyle="1" w:styleId="af6">
    <w:name w:val="标准文件_数字编号列项（二级）"/>
    <w:uiPriority w:val="99"/>
    <w:rsid w:val="00D22D20"/>
    <w:pPr>
      <w:numPr>
        <w:ilvl w:val="1"/>
        <w:numId w:val="13"/>
      </w:numPr>
      <w:jc w:val="both"/>
    </w:pPr>
    <w:rPr>
      <w:rFonts w:ascii="宋体"/>
      <w:kern w:val="0"/>
      <w:szCs w:val="20"/>
    </w:rPr>
  </w:style>
  <w:style w:type="paragraph" w:customStyle="1" w:styleId="af">
    <w:name w:val="标准文件_英文注："/>
    <w:basedOn w:val="Normal"/>
    <w:next w:val="afffb"/>
    <w:uiPriority w:val="99"/>
    <w:rsid w:val="00D22D20"/>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Normal"/>
    <w:uiPriority w:val="99"/>
    <w:rsid w:val="00D22D20"/>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b"/>
    <w:uiPriority w:val="99"/>
    <w:rsid w:val="00D22D20"/>
    <w:pPr>
      <w:numPr>
        <w:numId w:val="16"/>
      </w:numPr>
      <w:tabs>
        <w:tab w:val="left" w:pos="0"/>
      </w:tabs>
      <w:spacing w:beforeLines="50" w:afterLines="50"/>
      <w:jc w:val="center"/>
    </w:pPr>
    <w:rPr>
      <w:rFonts w:ascii="黑体" w:eastAsia="黑体"/>
      <w:kern w:val="0"/>
      <w:szCs w:val="20"/>
    </w:rPr>
  </w:style>
  <w:style w:type="paragraph" w:customStyle="1" w:styleId="afffff7">
    <w:name w:val="标准文件_正文公式"/>
    <w:basedOn w:val="Normal"/>
    <w:next w:val="afffa"/>
    <w:uiPriority w:val="99"/>
    <w:rsid w:val="00D22D20"/>
    <w:pPr>
      <w:tabs>
        <w:tab w:val="center" w:pos="4678"/>
        <w:tab w:val="right" w:leader="middleDot" w:pos="9356"/>
      </w:tabs>
      <w:spacing w:line="240" w:lineRule="auto"/>
    </w:pPr>
    <w:rPr>
      <w:rFonts w:ascii="宋体" w:hAnsi="宋体"/>
    </w:rPr>
  </w:style>
  <w:style w:type="paragraph" w:customStyle="1" w:styleId="afd">
    <w:name w:val="标准文件_正文图标题"/>
    <w:next w:val="afffb"/>
    <w:uiPriority w:val="99"/>
    <w:rsid w:val="00D22D20"/>
    <w:pPr>
      <w:numPr>
        <w:numId w:val="17"/>
      </w:numPr>
      <w:spacing w:beforeLines="50" w:afterLines="50"/>
      <w:jc w:val="center"/>
    </w:pPr>
    <w:rPr>
      <w:rFonts w:ascii="黑体" w:eastAsia="黑体"/>
      <w:kern w:val="0"/>
      <w:szCs w:val="20"/>
    </w:rPr>
  </w:style>
  <w:style w:type="paragraph" w:customStyle="1" w:styleId="afff3">
    <w:name w:val="标准文件_正文英文表标题"/>
    <w:next w:val="afffb"/>
    <w:uiPriority w:val="99"/>
    <w:rsid w:val="00D22D20"/>
    <w:pPr>
      <w:numPr>
        <w:numId w:val="18"/>
      </w:numPr>
      <w:jc w:val="center"/>
    </w:pPr>
    <w:rPr>
      <w:rFonts w:ascii="黑体" w:eastAsia="黑体"/>
      <w:kern w:val="0"/>
      <w:szCs w:val="20"/>
    </w:rPr>
  </w:style>
  <w:style w:type="paragraph" w:customStyle="1" w:styleId="afb">
    <w:name w:val="标准文件_正文英文图标题"/>
    <w:next w:val="afffb"/>
    <w:uiPriority w:val="99"/>
    <w:rsid w:val="00D22D20"/>
    <w:pPr>
      <w:numPr>
        <w:numId w:val="19"/>
      </w:numPr>
      <w:jc w:val="center"/>
    </w:pPr>
    <w:rPr>
      <w:rFonts w:ascii="黑体" w:eastAsia="黑体"/>
      <w:kern w:val="0"/>
      <w:szCs w:val="20"/>
    </w:rPr>
  </w:style>
  <w:style w:type="paragraph" w:customStyle="1" w:styleId="af7">
    <w:name w:val="标准文件_编号列项（三级）"/>
    <w:uiPriority w:val="99"/>
    <w:rsid w:val="00D22D20"/>
    <w:pPr>
      <w:numPr>
        <w:ilvl w:val="2"/>
        <w:numId w:val="13"/>
      </w:numPr>
    </w:pPr>
    <w:rPr>
      <w:rFonts w:ascii="宋体"/>
      <w:kern w:val="0"/>
      <w:szCs w:val="20"/>
    </w:rPr>
  </w:style>
  <w:style w:type="paragraph" w:customStyle="1" w:styleId="a1">
    <w:name w:val="二级无标题条"/>
    <w:basedOn w:val="Normal"/>
    <w:uiPriority w:val="99"/>
    <w:rsid w:val="00D22D20"/>
    <w:pPr>
      <w:numPr>
        <w:ilvl w:val="3"/>
        <w:numId w:val="20"/>
      </w:numPr>
      <w:adjustRightInd/>
      <w:spacing w:line="240" w:lineRule="auto"/>
    </w:pPr>
    <w:rPr>
      <w:rFonts w:ascii="宋体" w:hAnsi="宋体"/>
      <w:szCs w:val="24"/>
    </w:rPr>
  </w:style>
  <w:style w:type="paragraph" w:customStyle="1" w:styleId="afffff8">
    <w:name w:val="发布部门"/>
    <w:next w:val="afffb"/>
    <w:uiPriority w:val="99"/>
    <w:rsid w:val="00D22D20"/>
    <w:pPr>
      <w:framePr w:w="7433" w:h="585" w:hRule="exact" w:hSpace="180" w:vSpace="180" w:wrap="around" w:hAnchor="margin" w:xAlign="center" w:y="14401" w:anchorLock="1"/>
      <w:jc w:val="center"/>
    </w:pPr>
    <w:rPr>
      <w:rFonts w:ascii="宋体"/>
      <w:b/>
      <w:w w:val="135"/>
      <w:kern w:val="0"/>
      <w:sz w:val="36"/>
      <w:szCs w:val="20"/>
    </w:rPr>
  </w:style>
  <w:style w:type="paragraph" w:customStyle="1" w:styleId="afffff9">
    <w:name w:val="发布日期"/>
    <w:uiPriority w:val="99"/>
    <w:rsid w:val="00D22D20"/>
    <w:pPr>
      <w:framePr w:w="4000" w:h="473" w:hRule="exact" w:hSpace="180" w:vSpace="180" w:wrap="around" w:hAnchor="margin" w:y="13511" w:anchorLock="1"/>
    </w:pPr>
    <w:rPr>
      <w:rFonts w:eastAsia="黑体"/>
      <w:kern w:val="0"/>
      <w:sz w:val="28"/>
      <w:szCs w:val="20"/>
    </w:rPr>
  </w:style>
  <w:style w:type="paragraph" w:customStyle="1" w:styleId="afffffa">
    <w:name w:val="封面标准代替信息"/>
    <w:basedOn w:val="Normal"/>
    <w:uiPriority w:val="99"/>
    <w:rsid w:val="00D22D2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b">
    <w:name w:val="封面标准名称"/>
    <w:uiPriority w:val="99"/>
    <w:rsid w:val="00D22D20"/>
    <w:pPr>
      <w:framePr w:w="9638" w:h="6917" w:hRule="exact" w:wrap="around" w:hAnchor="margin" w:xAlign="center" w:y="5955" w:anchorLock="1"/>
      <w:widowControl w:val="0"/>
      <w:spacing w:line="680" w:lineRule="exact"/>
      <w:jc w:val="center"/>
      <w:textAlignment w:val="center"/>
    </w:pPr>
    <w:rPr>
      <w:rFonts w:ascii="黑体" w:eastAsia="黑体"/>
      <w:kern w:val="0"/>
      <w:sz w:val="52"/>
      <w:szCs w:val="20"/>
    </w:rPr>
  </w:style>
  <w:style w:type="paragraph" w:customStyle="1" w:styleId="afffffc">
    <w:name w:val="封面标准文稿编辑信息"/>
    <w:uiPriority w:val="99"/>
    <w:rsid w:val="00D22D20"/>
    <w:pPr>
      <w:spacing w:before="180" w:line="180" w:lineRule="exact"/>
      <w:jc w:val="center"/>
    </w:pPr>
    <w:rPr>
      <w:rFonts w:ascii="宋体"/>
      <w:kern w:val="0"/>
      <w:szCs w:val="20"/>
    </w:rPr>
  </w:style>
  <w:style w:type="paragraph" w:customStyle="1" w:styleId="afffffd">
    <w:name w:val="封面标准文稿类别"/>
    <w:uiPriority w:val="99"/>
    <w:rsid w:val="00D22D20"/>
    <w:pPr>
      <w:spacing w:before="440" w:line="400" w:lineRule="exact"/>
      <w:jc w:val="center"/>
    </w:pPr>
    <w:rPr>
      <w:rFonts w:ascii="宋体"/>
      <w:kern w:val="0"/>
      <w:sz w:val="24"/>
      <w:szCs w:val="20"/>
    </w:rPr>
  </w:style>
  <w:style w:type="paragraph" w:customStyle="1" w:styleId="afffffe">
    <w:name w:val="封面标准英文名称"/>
    <w:uiPriority w:val="99"/>
    <w:rsid w:val="00D22D20"/>
    <w:pPr>
      <w:widowControl w:val="0"/>
      <w:spacing w:line="360" w:lineRule="exact"/>
      <w:jc w:val="center"/>
    </w:pPr>
    <w:rPr>
      <w:kern w:val="0"/>
      <w:sz w:val="28"/>
      <w:szCs w:val="20"/>
    </w:rPr>
  </w:style>
  <w:style w:type="paragraph" w:customStyle="1" w:styleId="affffff">
    <w:name w:val="封面一致性程度标识"/>
    <w:uiPriority w:val="99"/>
    <w:rsid w:val="00D22D20"/>
    <w:pPr>
      <w:spacing w:before="440" w:line="440" w:lineRule="exact"/>
      <w:jc w:val="center"/>
    </w:pPr>
    <w:rPr>
      <w:kern w:val="0"/>
      <w:sz w:val="28"/>
      <w:szCs w:val="20"/>
    </w:rPr>
  </w:style>
  <w:style w:type="paragraph" w:customStyle="1" w:styleId="affffff0">
    <w:name w:val="封面正文"/>
    <w:uiPriority w:val="99"/>
    <w:rsid w:val="00D22D20"/>
    <w:pPr>
      <w:jc w:val="both"/>
    </w:pPr>
    <w:rPr>
      <w:kern w:val="0"/>
      <w:sz w:val="20"/>
      <w:szCs w:val="20"/>
    </w:rPr>
  </w:style>
  <w:style w:type="paragraph" w:customStyle="1" w:styleId="affffff1">
    <w:name w:val="附录二级无标题条"/>
    <w:basedOn w:val="Normal"/>
    <w:next w:val="afffb"/>
    <w:uiPriority w:val="99"/>
    <w:rsid w:val="00D22D2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2">
    <w:name w:val="附录三级无标题条"/>
    <w:basedOn w:val="affffff1"/>
    <w:next w:val="afffb"/>
    <w:uiPriority w:val="99"/>
    <w:rsid w:val="00D22D20"/>
    <w:pPr>
      <w:outlineLvl w:val="4"/>
    </w:pPr>
  </w:style>
  <w:style w:type="paragraph" w:customStyle="1" w:styleId="affffff3">
    <w:name w:val="附录四级无标题条"/>
    <w:basedOn w:val="affffff2"/>
    <w:next w:val="afffb"/>
    <w:uiPriority w:val="99"/>
    <w:rsid w:val="00D22D20"/>
    <w:pPr>
      <w:outlineLvl w:val="5"/>
    </w:pPr>
  </w:style>
  <w:style w:type="paragraph" w:customStyle="1" w:styleId="affffff4">
    <w:name w:val="附录图"/>
    <w:next w:val="afffb"/>
    <w:uiPriority w:val="99"/>
    <w:rsid w:val="00D22D20"/>
    <w:pPr>
      <w:wordWrap w:val="0"/>
      <w:overflowPunct w:val="0"/>
      <w:autoSpaceDE w:val="0"/>
      <w:spacing w:beforeLines="50" w:afterLines="50"/>
      <w:jc w:val="center"/>
      <w:textAlignment w:val="baseline"/>
      <w:outlineLvl w:val="1"/>
    </w:pPr>
    <w:rPr>
      <w:rFonts w:ascii="黑体" w:eastAsia="黑体"/>
      <w:kern w:val="21"/>
      <w:szCs w:val="20"/>
    </w:rPr>
  </w:style>
  <w:style w:type="paragraph" w:customStyle="1" w:styleId="af2">
    <w:name w:val="标准文件_一级项"/>
    <w:uiPriority w:val="99"/>
    <w:rsid w:val="00D22D20"/>
    <w:pPr>
      <w:numPr>
        <w:numId w:val="21"/>
      </w:numPr>
    </w:pPr>
    <w:rPr>
      <w:rFonts w:ascii="宋体"/>
      <w:kern w:val="0"/>
      <w:szCs w:val="20"/>
    </w:rPr>
  </w:style>
  <w:style w:type="paragraph" w:customStyle="1" w:styleId="affffff5">
    <w:name w:val="附录五级无标题条"/>
    <w:basedOn w:val="affffff3"/>
    <w:next w:val="afffb"/>
    <w:uiPriority w:val="99"/>
    <w:rsid w:val="00D22D20"/>
    <w:pPr>
      <w:outlineLvl w:val="6"/>
    </w:pPr>
  </w:style>
  <w:style w:type="paragraph" w:customStyle="1" w:styleId="affffff6">
    <w:name w:val="附录性质"/>
    <w:basedOn w:val="Normal"/>
    <w:uiPriority w:val="99"/>
    <w:rsid w:val="00D22D20"/>
    <w:pPr>
      <w:widowControl/>
      <w:adjustRightInd/>
      <w:jc w:val="center"/>
    </w:pPr>
    <w:rPr>
      <w:rFonts w:ascii="黑体" w:eastAsia="黑体"/>
    </w:rPr>
  </w:style>
  <w:style w:type="paragraph" w:customStyle="1" w:styleId="affffff7">
    <w:name w:val="附录一级无标题条"/>
    <w:basedOn w:val="affffd"/>
    <w:next w:val="afffb"/>
    <w:uiPriority w:val="99"/>
    <w:rsid w:val="00D22D20"/>
    <w:pPr>
      <w:autoSpaceDN w:val="0"/>
      <w:outlineLvl w:val="2"/>
    </w:pPr>
    <w:rPr>
      <w:rFonts w:ascii="宋体" w:eastAsia="宋体" w:hAnsi="宋体"/>
    </w:rPr>
  </w:style>
  <w:style w:type="character" w:customStyle="1" w:styleId="affffff8">
    <w:name w:val="个人答复风格"/>
    <w:uiPriority w:val="99"/>
    <w:rsid w:val="00D22D20"/>
    <w:rPr>
      <w:rFonts w:ascii="Arial" w:eastAsia="宋体" w:hAnsi="Arial"/>
      <w:color w:val="auto"/>
      <w:spacing w:val="0"/>
      <w:sz w:val="20"/>
    </w:rPr>
  </w:style>
  <w:style w:type="character" w:customStyle="1" w:styleId="affffff9">
    <w:name w:val="个人撰写风格"/>
    <w:uiPriority w:val="99"/>
    <w:rsid w:val="00D22D20"/>
    <w:rPr>
      <w:rFonts w:ascii="Arial" w:eastAsia="宋体" w:hAnsi="Arial"/>
      <w:color w:val="auto"/>
      <w:spacing w:val="0"/>
      <w:sz w:val="20"/>
    </w:rPr>
  </w:style>
  <w:style w:type="paragraph" w:customStyle="1" w:styleId="affffffa">
    <w:name w:val="脚注后续"/>
    <w:uiPriority w:val="99"/>
    <w:rsid w:val="00D22D20"/>
    <w:pPr>
      <w:ind w:leftChars="350" w:left="350"/>
      <w:jc w:val="both"/>
    </w:pPr>
    <w:rPr>
      <w:rFonts w:ascii="宋体"/>
      <w:kern w:val="0"/>
      <w:sz w:val="18"/>
      <w:szCs w:val="20"/>
    </w:rPr>
  </w:style>
  <w:style w:type="paragraph" w:customStyle="1" w:styleId="afff4">
    <w:name w:val="列项——"/>
    <w:uiPriority w:val="99"/>
    <w:rsid w:val="00D22D20"/>
    <w:pPr>
      <w:widowControl w:val="0"/>
      <w:numPr>
        <w:numId w:val="22"/>
      </w:numPr>
      <w:jc w:val="both"/>
    </w:pPr>
    <w:rPr>
      <w:rFonts w:ascii="宋体" w:hAnsi="宋体"/>
      <w:kern w:val="0"/>
      <w:szCs w:val="20"/>
    </w:rPr>
  </w:style>
  <w:style w:type="paragraph" w:customStyle="1" w:styleId="affffffb">
    <w:name w:val="列项·"/>
    <w:basedOn w:val="afffb"/>
    <w:uiPriority w:val="99"/>
    <w:rsid w:val="00D22D20"/>
    <w:pPr>
      <w:tabs>
        <w:tab w:val="left" w:pos="840"/>
      </w:tabs>
    </w:pPr>
  </w:style>
  <w:style w:type="paragraph" w:customStyle="1" w:styleId="affffffc">
    <w:name w:val="目次、索引正文"/>
    <w:uiPriority w:val="99"/>
    <w:rsid w:val="00D22D20"/>
    <w:pPr>
      <w:spacing w:line="320" w:lineRule="exact"/>
      <w:jc w:val="both"/>
    </w:pPr>
    <w:rPr>
      <w:rFonts w:ascii="宋体"/>
      <w:kern w:val="0"/>
      <w:szCs w:val="20"/>
    </w:rPr>
  </w:style>
  <w:style w:type="paragraph" w:customStyle="1" w:styleId="210">
    <w:name w:val="目录 21"/>
    <w:basedOn w:val="Normal"/>
    <w:next w:val="Normal"/>
    <w:uiPriority w:val="99"/>
    <w:semiHidden/>
    <w:rsid w:val="00D22D20"/>
    <w:pPr>
      <w:adjustRightInd/>
      <w:spacing w:line="240" w:lineRule="auto"/>
      <w:jc w:val="left"/>
    </w:pPr>
    <w:rPr>
      <w:bCs/>
      <w:iCs/>
    </w:rPr>
  </w:style>
  <w:style w:type="paragraph" w:customStyle="1" w:styleId="31">
    <w:name w:val="目录 31"/>
    <w:basedOn w:val="Normal"/>
    <w:next w:val="Normal"/>
    <w:uiPriority w:val="99"/>
    <w:semiHidden/>
    <w:rsid w:val="00D22D20"/>
    <w:pPr>
      <w:spacing w:line="240" w:lineRule="auto"/>
    </w:pPr>
    <w:rPr>
      <w:rFonts w:ascii="宋体" w:hAnsi="宋体"/>
      <w:iCs/>
    </w:rPr>
  </w:style>
  <w:style w:type="paragraph" w:customStyle="1" w:styleId="41">
    <w:name w:val="目录 41"/>
    <w:basedOn w:val="Normal"/>
    <w:next w:val="Normal"/>
    <w:uiPriority w:val="99"/>
    <w:semiHidden/>
    <w:rsid w:val="00D22D20"/>
    <w:pPr>
      <w:adjustRightInd/>
      <w:spacing w:line="240" w:lineRule="auto"/>
      <w:jc w:val="left"/>
    </w:pPr>
  </w:style>
  <w:style w:type="paragraph" w:customStyle="1" w:styleId="51">
    <w:name w:val="目录 51"/>
    <w:basedOn w:val="Normal"/>
    <w:next w:val="Normal"/>
    <w:uiPriority w:val="99"/>
    <w:semiHidden/>
    <w:rsid w:val="00D22D20"/>
    <w:pPr>
      <w:spacing w:line="240" w:lineRule="auto"/>
    </w:pPr>
    <w:rPr>
      <w:rFonts w:ascii="宋体" w:hAnsi="宋体"/>
    </w:rPr>
  </w:style>
  <w:style w:type="paragraph" w:customStyle="1" w:styleId="61">
    <w:name w:val="目录 61"/>
    <w:basedOn w:val="Normal"/>
    <w:next w:val="Normal"/>
    <w:uiPriority w:val="99"/>
    <w:semiHidden/>
    <w:rsid w:val="00D22D20"/>
    <w:pPr>
      <w:adjustRightInd/>
      <w:spacing w:line="240" w:lineRule="auto"/>
      <w:jc w:val="left"/>
    </w:pPr>
  </w:style>
  <w:style w:type="paragraph" w:customStyle="1" w:styleId="71">
    <w:name w:val="目录 71"/>
    <w:basedOn w:val="61"/>
    <w:uiPriority w:val="99"/>
    <w:semiHidden/>
    <w:rsid w:val="00D22D20"/>
    <w:pPr>
      <w:ind w:left="1260"/>
    </w:pPr>
  </w:style>
  <w:style w:type="paragraph" w:customStyle="1" w:styleId="81">
    <w:name w:val="目录 81"/>
    <w:basedOn w:val="71"/>
    <w:uiPriority w:val="99"/>
    <w:semiHidden/>
    <w:rsid w:val="00D22D20"/>
    <w:pPr>
      <w:ind w:left="1470"/>
    </w:pPr>
  </w:style>
  <w:style w:type="paragraph" w:customStyle="1" w:styleId="91">
    <w:name w:val="目录 91"/>
    <w:basedOn w:val="81"/>
    <w:uiPriority w:val="99"/>
    <w:semiHidden/>
    <w:rsid w:val="00D22D20"/>
    <w:pPr>
      <w:ind w:left="1680"/>
    </w:pPr>
  </w:style>
  <w:style w:type="paragraph" w:customStyle="1" w:styleId="affffffd">
    <w:name w:val="其他标准称谓"/>
    <w:uiPriority w:val="99"/>
    <w:rsid w:val="00D22D20"/>
    <w:pPr>
      <w:spacing w:line="240" w:lineRule="atLeast"/>
      <w:jc w:val="distribute"/>
    </w:pPr>
    <w:rPr>
      <w:rFonts w:ascii="黑体" w:eastAsia="黑体" w:hAnsi="宋体"/>
      <w:kern w:val="0"/>
      <w:sz w:val="52"/>
      <w:szCs w:val="20"/>
    </w:rPr>
  </w:style>
  <w:style w:type="paragraph" w:customStyle="1" w:styleId="affffffe">
    <w:name w:val="其他发布部门"/>
    <w:basedOn w:val="afffff8"/>
    <w:uiPriority w:val="99"/>
    <w:rsid w:val="00D22D20"/>
    <w:pPr>
      <w:framePr w:wrap="around"/>
      <w:spacing w:line="240" w:lineRule="atLeast"/>
    </w:pPr>
    <w:rPr>
      <w:rFonts w:ascii="黑体" w:eastAsia="黑体"/>
      <w:b w:val="0"/>
    </w:rPr>
  </w:style>
  <w:style w:type="paragraph" w:customStyle="1" w:styleId="affb">
    <w:name w:val="前言标题"/>
    <w:next w:val="Normal"/>
    <w:uiPriority w:val="99"/>
    <w:rsid w:val="00D22D20"/>
    <w:pPr>
      <w:numPr>
        <w:numId w:val="2"/>
      </w:numPr>
      <w:shd w:val="clear" w:color="FFFFFF" w:fill="FFFFFF"/>
      <w:spacing w:before="540" w:after="600"/>
      <w:jc w:val="center"/>
      <w:outlineLvl w:val="0"/>
    </w:pPr>
    <w:rPr>
      <w:rFonts w:ascii="黑体" w:eastAsia="黑体"/>
      <w:kern w:val="0"/>
      <w:sz w:val="32"/>
      <w:szCs w:val="20"/>
    </w:rPr>
  </w:style>
  <w:style w:type="paragraph" w:customStyle="1" w:styleId="a2">
    <w:name w:val="三级无标题条"/>
    <w:basedOn w:val="Normal"/>
    <w:uiPriority w:val="99"/>
    <w:rsid w:val="00D22D20"/>
    <w:pPr>
      <w:numPr>
        <w:ilvl w:val="4"/>
        <w:numId w:val="20"/>
      </w:numPr>
      <w:adjustRightInd/>
      <w:spacing w:line="240" w:lineRule="auto"/>
    </w:pPr>
    <w:rPr>
      <w:rFonts w:ascii="宋体" w:hAnsi="宋体"/>
      <w:szCs w:val="24"/>
    </w:rPr>
  </w:style>
  <w:style w:type="paragraph" w:customStyle="1" w:styleId="afffffff">
    <w:name w:val="实施日期"/>
    <w:basedOn w:val="afffff9"/>
    <w:uiPriority w:val="99"/>
    <w:rsid w:val="00D22D20"/>
    <w:pPr>
      <w:framePr w:hSpace="0" w:wrap="around" w:xAlign="right"/>
      <w:jc w:val="right"/>
    </w:pPr>
  </w:style>
  <w:style w:type="paragraph" w:customStyle="1" w:styleId="a3">
    <w:name w:val="四级无标题条"/>
    <w:basedOn w:val="Normal"/>
    <w:uiPriority w:val="99"/>
    <w:rsid w:val="00D22D20"/>
    <w:pPr>
      <w:numPr>
        <w:ilvl w:val="5"/>
        <w:numId w:val="20"/>
      </w:numPr>
      <w:adjustRightInd/>
      <w:spacing w:line="240" w:lineRule="auto"/>
    </w:pPr>
    <w:rPr>
      <w:rFonts w:ascii="宋体" w:hAnsi="宋体"/>
      <w:szCs w:val="24"/>
    </w:rPr>
  </w:style>
  <w:style w:type="paragraph" w:customStyle="1" w:styleId="afffffff0">
    <w:name w:val="文献分类号"/>
    <w:uiPriority w:val="99"/>
    <w:rsid w:val="00D22D20"/>
    <w:pPr>
      <w:framePr w:hSpace="180" w:vSpace="180" w:wrap="around" w:hAnchor="margin" w:y="1" w:anchorLock="1"/>
      <w:widowControl w:val="0"/>
      <w:textAlignment w:val="center"/>
    </w:pPr>
    <w:rPr>
      <w:rFonts w:eastAsia="黑体"/>
      <w:kern w:val="0"/>
      <w:szCs w:val="20"/>
    </w:rPr>
  </w:style>
  <w:style w:type="paragraph" w:customStyle="1" w:styleId="afffffff1">
    <w:name w:val="无标题条"/>
    <w:next w:val="afffb"/>
    <w:uiPriority w:val="99"/>
    <w:rsid w:val="00D22D20"/>
    <w:pPr>
      <w:jc w:val="both"/>
    </w:pPr>
    <w:rPr>
      <w:rFonts w:ascii="宋体" w:hAnsi="宋体"/>
      <w:kern w:val="0"/>
      <w:szCs w:val="20"/>
    </w:rPr>
  </w:style>
  <w:style w:type="paragraph" w:customStyle="1" w:styleId="a4">
    <w:name w:val="五级无标题条"/>
    <w:basedOn w:val="Normal"/>
    <w:uiPriority w:val="99"/>
    <w:rsid w:val="00D22D20"/>
    <w:pPr>
      <w:numPr>
        <w:ilvl w:val="6"/>
        <w:numId w:val="20"/>
      </w:numPr>
      <w:adjustRightInd/>
    </w:pPr>
    <w:rPr>
      <w:szCs w:val="24"/>
    </w:rPr>
  </w:style>
  <w:style w:type="paragraph" w:customStyle="1" w:styleId="a0">
    <w:name w:val="一级无标题条"/>
    <w:basedOn w:val="Normal"/>
    <w:uiPriority w:val="99"/>
    <w:rsid w:val="00D22D20"/>
    <w:pPr>
      <w:numPr>
        <w:ilvl w:val="2"/>
        <w:numId w:val="20"/>
      </w:numPr>
      <w:adjustRightInd/>
      <w:spacing w:before="10" w:after="10" w:line="240" w:lineRule="auto"/>
    </w:pPr>
    <w:rPr>
      <w:rFonts w:ascii="宋体" w:hAnsi="宋体"/>
      <w:szCs w:val="24"/>
    </w:rPr>
  </w:style>
  <w:style w:type="paragraph" w:customStyle="1" w:styleId="afffffff2">
    <w:name w:val="注:后续"/>
    <w:uiPriority w:val="99"/>
    <w:rsid w:val="00D22D20"/>
    <w:pPr>
      <w:spacing w:line="300" w:lineRule="exact"/>
      <w:ind w:leftChars="400" w:left="600" w:hangingChars="200" w:hanging="200"/>
      <w:jc w:val="both"/>
    </w:pPr>
    <w:rPr>
      <w:rFonts w:ascii="宋体"/>
      <w:kern w:val="0"/>
      <w:sz w:val="18"/>
      <w:szCs w:val="20"/>
    </w:rPr>
  </w:style>
  <w:style w:type="paragraph" w:customStyle="1" w:styleId="afffffff3">
    <w:name w:val="注×:后续"/>
    <w:basedOn w:val="afffffff2"/>
    <w:uiPriority w:val="99"/>
    <w:rsid w:val="00D22D20"/>
    <w:pPr>
      <w:ind w:leftChars="0" w:left="1406" w:firstLineChars="0" w:hanging="499"/>
    </w:pPr>
  </w:style>
  <w:style w:type="paragraph" w:customStyle="1" w:styleId="afffffff4">
    <w:name w:val="标准文件_一级无标题"/>
    <w:basedOn w:val="affd"/>
    <w:uiPriority w:val="99"/>
    <w:rsid w:val="00D22D20"/>
    <w:pPr>
      <w:spacing w:beforeLines="0" w:afterLines="0"/>
      <w:outlineLvl w:val="9"/>
    </w:pPr>
    <w:rPr>
      <w:rFonts w:ascii="宋体" w:eastAsia="宋体"/>
    </w:rPr>
  </w:style>
  <w:style w:type="paragraph" w:customStyle="1" w:styleId="afffffff5">
    <w:name w:val="标准文件_五级无标题"/>
    <w:basedOn w:val="afff1"/>
    <w:uiPriority w:val="99"/>
    <w:rsid w:val="00D22D20"/>
    <w:pPr>
      <w:spacing w:beforeLines="0" w:afterLines="0"/>
      <w:outlineLvl w:val="9"/>
    </w:pPr>
    <w:rPr>
      <w:rFonts w:ascii="宋体" w:eastAsia="宋体"/>
    </w:rPr>
  </w:style>
  <w:style w:type="paragraph" w:customStyle="1" w:styleId="afffffff6">
    <w:name w:val="标准文件_三级无标题"/>
    <w:basedOn w:val="afff"/>
    <w:uiPriority w:val="99"/>
    <w:rsid w:val="00D22D20"/>
    <w:pPr>
      <w:spacing w:beforeLines="0" w:afterLines="0"/>
      <w:outlineLvl w:val="9"/>
    </w:pPr>
    <w:rPr>
      <w:rFonts w:ascii="宋体" w:eastAsia="宋体"/>
    </w:rPr>
  </w:style>
  <w:style w:type="paragraph" w:customStyle="1" w:styleId="afffffff7">
    <w:name w:val="标准文件_二级无标题"/>
    <w:basedOn w:val="affe"/>
    <w:uiPriority w:val="99"/>
    <w:rsid w:val="00D22D20"/>
    <w:pPr>
      <w:spacing w:beforeLines="0" w:afterLines="0"/>
      <w:outlineLvl w:val="9"/>
    </w:pPr>
    <w:rPr>
      <w:rFonts w:ascii="宋体" w:eastAsia="宋体"/>
    </w:rPr>
  </w:style>
  <w:style w:type="paragraph" w:customStyle="1" w:styleId="afffffff8">
    <w:name w:val="标准_四级无标题"/>
    <w:basedOn w:val="afff0"/>
    <w:next w:val="afffb"/>
    <w:uiPriority w:val="99"/>
    <w:rsid w:val="00D22D20"/>
    <w:rPr>
      <w:rFonts w:eastAsia="宋体"/>
    </w:rPr>
  </w:style>
  <w:style w:type="paragraph" w:customStyle="1" w:styleId="afffffff9">
    <w:name w:val="标准文件_四级无标题"/>
    <w:basedOn w:val="afff0"/>
    <w:uiPriority w:val="99"/>
    <w:rsid w:val="00D22D20"/>
    <w:pPr>
      <w:spacing w:beforeLines="0" w:afterLines="0"/>
      <w:outlineLvl w:val="9"/>
    </w:pPr>
    <w:rPr>
      <w:rFonts w:ascii="宋体" w:eastAsia="宋体" w:hAnsi="黑体"/>
      <w:szCs w:val="52"/>
    </w:rPr>
  </w:style>
  <w:style w:type="paragraph" w:customStyle="1" w:styleId="aff1">
    <w:name w:val="标准文件_大写罗马数字编号列项"/>
    <w:basedOn w:val="afffb"/>
    <w:uiPriority w:val="99"/>
    <w:rsid w:val="00D22D20"/>
    <w:pPr>
      <w:numPr>
        <w:numId w:val="23"/>
      </w:numPr>
      <w:ind w:firstLineChars="0" w:firstLine="0"/>
    </w:pPr>
    <w:rPr>
      <w:rFonts w:ascii="Times New Roman" w:cs="Arial"/>
      <w:szCs w:val="28"/>
    </w:rPr>
  </w:style>
  <w:style w:type="paragraph" w:customStyle="1" w:styleId="ae">
    <w:name w:val="标准文件_小写罗马数字编号列项"/>
    <w:basedOn w:val="afffb"/>
    <w:uiPriority w:val="99"/>
    <w:rsid w:val="00D22D20"/>
    <w:pPr>
      <w:numPr>
        <w:numId w:val="24"/>
      </w:numPr>
      <w:ind w:firstLineChars="0" w:firstLine="0"/>
    </w:pPr>
    <w:rPr>
      <w:rFonts w:cs="Arial"/>
      <w:szCs w:val="28"/>
    </w:rPr>
  </w:style>
  <w:style w:type="paragraph" w:customStyle="1" w:styleId="afffffffa">
    <w:name w:val="标准文件_附录标题"/>
    <w:basedOn w:val="aff3"/>
    <w:uiPriority w:val="99"/>
    <w:rsid w:val="00D22D20"/>
    <w:pPr>
      <w:numPr>
        <w:numId w:val="0"/>
      </w:numPr>
      <w:spacing w:after="280"/>
      <w:outlineLvl w:val="9"/>
    </w:pPr>
  </w:style>
  <w:style w:type="paragraph" w:customStyle="1" w:styleId="afffffffb">
    <w:name w:val="标准文件_二级项"/>
    <w:uiPriority w:val="99"/>
    <w:rsid w:val="00D22D20"/>
    <w:rPr>
      <w:rFonts w:ascii="宋体"/>
      <w:kern w:val="0"/>
      <w:szCs w:val="20"/>
    </w:rPr>
  </w:style>
  <w:style w:type="paragraph" w:customStyle="1" w:styleId="af3">
    <w:name w:val="标准文件_三级项"/>
    <w:basedOn w:val="Normal"/>
    <w:uiPriority w:val="99"/>
    <w:rsid w:val="00D22D20"/>
    <w:pPr>
      <w:numPr>
        <w:ilvl w:val="2"/>
        <w:numId w:val="21"/>
      </w:numPr>
      <w:spacing w:line="-300" w:lineRule="auto"/>
    </w:pPr>
    <w:rPr>
      <w:rFonts w:ascii="Times New Roman" w:hAnsi="Times New Roman"/>
    </w:rPr>
  </w:style>
  <w:style w:type="paragraph" w:customStyle="1" w:styleId="affa">
    <w:name w:val="图表脚注说明"/>
    <w:basedOn w:val="Normal"/>
    <w:next w:val="afffb"/>
    <w:uiPriority w:val="99"/>
    <w:rsid w:val="00D22D20"/>
    <w:pPr>
      <w:numPr>
        <w:numId w:val="25"/>
      </w:numPr>
      <w:adjustRightInd/>
      <w:spacing w:line="240" w:lineRule="auto"/>
    </w:pPr>
    <w:rPr>
      <w:rFonts w:ascii="宋体" w:hAnsi="Times New Roman"/>
      <w:sz w:val="18"/>
      <w:szCs w:val="18"/>
    </w:rPr>
  </w:style>
  <w:style w:type="paragraph" w:customStyle="1" w:styleId="af5">
    <w:name w:val="标准文件_字母编号列项（一级）"/>
    <w:uiPriority w:val="99"/>
    <w:rsid w:val="00D22D20"/>
    <w:pPr>
      <w:numPr>
        <w:numId w:val="13"/>
      </w:numPr>
      <w:jc w:val="both"/>
    </w:pPr>
    <w:rPr>
      <w:rFonts w:ascii="宋体"/>
      <w:kern w:val="0"/>
      <w:szCs w:val="20"/>
    </w:rPr>
  </w:style>
  <w:style w:type="paragraph" w:customStyle="1" w:styleId="afffffffc">
    <w:name w:val="标准文件_索引字母"/>
    <w:next w:val="afffb"/>
    <w:uiPriority w:val="99"/>
    <w:rsid w:val="00D22D20"/>
    <w:pPr>
      <w:jc w:val="center"/>
    </w:pPr>
    <w:rPr>
      <w:rFonts w:ascii="宋体"/>
      <w:b/>
      <w:szCs w:val="20"/>
    </w:rPr>
  </w:style>
  <w:style w:type="paragraph" w:customStyle="1" w:styleId="afffffffd">
    <w:name w:val="标准文件_附录前"/>
    <w:next w:val="afffb"/>
    <w:uiPriority w:val="99"/>
    <w:rsid w:val="00D22D20"/>
    <w:pPr>
      <w:spacing w:line="20" w:lineRule="atLeast"/>
      <w:ind w:firstLine="200"/>
    </w:pPr>
    <w:rPr>
      <w:rFonts w:ascii="宋体" w:hAnsi="宋体"/>
      <w:sz w:val="10"/>
      <w:szCs w:val="20"/>
    </w:rPr>
  </w:style>
  <w:style w:type="paragraph" w:customStyle="1" w:styleId="afffffffe">
    <w:name w:val="标准文件_正文标准名称"/>
    <w:uiPriority w:val="99"/>
    <w:rsid w:val="00D22D20"/>
    <w:pPr>
      <w:spacing w:before="560" w:after="640" w:line="400" w:lineRule="exact"/>
      <w:jc w:val="center"/>
    </w:pPr>
    <w:rPr>
      <w:rFonts w:ascii="黑体" w:eastAsia="黑体" w:hAnsi="黑体"/>
      <w:sz w:val="32"/>
      <w:szCs w:val="32"/>
    </w:rPr>
  </w:style>
  <w:style w:type="paragraph" w:customStyle="1" w:styleId="affffffff">
    <w:name w:val="标准文件_表格"/>
    <w:basedOn w:val="afffb"/>
    <w:uiPriority w:val="99"/>
    <w:rsid w:val="00D22D20"/>
    <w:pPr>
      <w:ind w:firstLineChars="0" w:firstLine="0"/>
      <w:jc w:val="center"/>
    </w:pPr>
    <w:rPr>
      <w:sz w:val="18"/>
    </w:rPr>
  </w:style>
  <w:style w:type="paragraph" w:customStyle="1" w:styleId="afff2">
    <w:name w:val="标准文件_注："/>
    <w:next w:val="afffb"/>
    <w:uiPriority w:val="99"/>
    <w:rsid w:val="00D22D20"/>
    <w:pPr>
      <w:widowControl w:val="0"/>
      <w:numPr>
        <w:numId w:val="26"/>
      </w:numPr>
      <w:autoSpaceDE w:val="0"/>
      <w:autoSpaceDN w:val="0"/>
      <w:jc w:val="both"/>
    </w:pPr>
    <w:rPr>
      <w:rFonts w:ascii="宋体"/>
      <w:kern w:val="0"/>
      <w:sz w:val="18"/>
      <w:szCs w:val="18"/>
    </w:rPr>
  </w:style>
  <w:style w:type="paragraph" w:customStyle="1" w:styleId="a5">
    <w:name w:val="标准文件_注×："/>
    <w:uiPriority w:val="99"/>
    <w:rsid w:val="00D22D20"/>
    <w:pPr>
      <w:widowControl w:val="0"/>
      <w:numPr>
        <w:numId w:val="27"/>
      </w:numPr>
      <w:autoSpaceDE w:val="0"/>
      <w:autoSpaceDN w:val="0"/>
      <w:jc w:val="both"/>
    </w:pPr>
    <w:rPr>
      <w:rFonts w:ascii="宋体"/>
      <w:kern w:val="0"/>
      <w:sz w:val="18"/>
      <w:szCs w:val="18"/>
    </w:rPr>
  </w:style>
  <w:style w:type="paragraph" w:customStyle="1" w:styleId="ac">
    <w:name w:val="标准文件_示例："/>
    <w:next w:val="affffffff0"/>
    <w:uiPriority w:val="99"/>
    <w:rsid w:val="00D22D20"/>
    <w:pPr>
      <w:widowControl w:val="0"/>
      <w:numPr>
        <w:numId w:val="28"/>
      </w:numPr>
      <w:jc w:val="both"/>
    </w:pPr>
    <w:rPr>
      <w:rFonts w:ascii="宋体"/>
      <w:kern w:val="0"/>
      <w:sz w:val="18"/>
      <w:szCs w:val="18"/>
    </w:rPr>
  </w:style>
  <w:style w:type="paragraph" w:customStyle="1" w:styleId="affffffff0">
    <w:name w:val="标准文件_示例内容"/>
    <w:basedOn w:val="afffb"/>
    <w:uiPriority w:val="99"/>
    <w:rsid w:val="00D22D20"/>
    <w:pPr>
      <w:ind w:firstLine="420"/>
    </w:pPr>
    <w:rPr>
      <w:sz w:val="18"/>
    </w:rPr>
  </w:style>
  <w:style w:type="paragraph" w:customStyle="1" w:styleId="afa">
    <w:name w:val="标准文件_示例×："/>
    <w:basedOn w:val="Normal"/>
    <w:next w:val="affffffff0"/>
    <w:uiPriority w:val="99"/>
    <w:rsid w:val="00D22D20"/>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b"/>
    <w:uiPriority w:val="99"/>
    <w:locked/>
    <w:rsid w:val="00D22D20"/>
    <w:rPr>
      <w:rFonts w:ascii="宋体"/>
      <w:sz w:val="22"/>
    </w:rPr>
  </w:style>
  <w:style w:type="paragraph" w:customStyle="1" w:styleId="affffffff1">
    <w:name w:val="标准文件_表格续"/>
    <w:basedOn w:val="afffb"/>
    <w:next w:val="afffb"/>
    <w:uiPriority w:val="99"/>
    <w:rsid w:val="00D22D20"/>
    <w:pPr>
      <w:jc w:val="center"/>
    </w:pPr>
    <w:rPr>
      <w:rFonts w:ascii="黑体" w:eastAsia="黑体" w:hAnsi="黑体"/>
    </w:rPr>
  </w:style>
  <w:style w:type="character" w:styleId="PlaceholderText">
    <w:name w:val="Placeholder Text"/>
    <w:basedOn w:val="DefaultParagraphFont"/>
    <w:uiPriority w:val="99"/>
    <w:semiHidden/>
    <w:rsid w:val="00D22D20"/>
    <w:rPr>
      <w:rFonts w:cs="Times New Roman"/>
      <w:color w:val="808080"/>
    </w:rPr>
  </w:style>
  <w:style w:type="paragraph" w:customStyle="1" w:styleId="2">
    <w:name w:val="标准文件_二级项2"/>
    <w:basedOn w:val="afffb"/>
    <w:uiPriority w:val="99"/>
    <w:rsid w:val="00D22D20"/>
    <w:pPr>
      <w:numPr>
        <w:ilvl w:val="1"/>
        <w:numId w:val="21"/>
      </w:numPr>
      <w:ind w:firstLineChars="0" w:firstLine="0"/>
    </w:pPr>
  </w:style>
  <w:style w:type="paragraph" w:customStyle="1" w:styleId="21">
    <w:name w:val="标准文件_三级项2"/>
    <w:basedOn w:val="afffb"/>
    <w:uiPriority w:val="99"/>
    <w:rsid w:val="00D22D20"/>
    <w:pPr>
      <w:numPr>
        <w:numId w:val="30"/>
      </w:numPr>
      <w:spacing w:line="300" w:lineRule="exact"/>
      <w:ind w:firstLineChars="0" w:firstLine="0"/>
    </w:pPr>
    <w:rPr>
      <w:rFonts w:ascii="Times New Roman"/>
    </w:rPr>
  </w:style>
  <w:style w:type="paragraph" w:customStyle="1" w:styleId="20">
    <w:name w:val="标准文件_一级项2"/>
    <w:basedOn w:val="afffb"/>
    <w:uiPriority w:val="99"/>
    <w:rsid w:val="00D22D20"/>
    <w:pPr>
      <w:numPr>
        <w:numId w:val="31"/>
      </w:numPr>
      <w:spacing w:line="300" w:lineRule="exact"/>
      <w:ind w:firstLineChars="0" w:firstLine="0"/>
    </w:pPr>
    <w:rPr>
      <w:rFonts w:ascii="Times New Roman"/>
    </w:rPr>
  </w:style>
  <w:style w:type="paragraph" w:customStyle="1" w:styleId="affffffff2">
    <w:name w:val="标准文件_提示"/>
    <w:basedOn w:val="afffb"/>
    <w:next w:val="afffb"/>
    <w:uiPriority w:val="99"/>
    <w:rsid w:val="00D22D20"/>
    <w:pPr>
      <w:ind w:firstLine="420"/>
    </w:pPr>
    <w:rPr>
      <w:rFonts w:ascii="黑体" w:eastAsia="黑体"/>
    </w:rPr>
  </w:style>
  <w:style w:type="character" w:customStyle="1" w:styleId="affffffff3">
    <w:name w:val="标准文件_来源"/>
    <w:basedOn w:val="DefaultParagraphFont"/>
    <w:uiPriority w:val="99"/>
    <w:rsid w:val="00D22D20"/>
    <w:rPr>
      <w:rFonts w:eastAsia="宋体" w:cs="Times New Roman"/>
      <w:sz w:val="21"/>
    </w:rPr>
  </w:style>
  <w:style w:type="paragraph" w:customStyle="1" w:styleId="affffffff4">
    <w:name w:val="标准文件_图表说明"/>
    <w:uiPriority w:val="99"/>
    <w:rsid w:val="00D22D20"/>
    <w:pPr>
      <w:spacing w:line="276" w:lineRule="auto"/>
      <w:ind w:firstLine="420"/>
    </w:pPr>
    <w:rPr>
      <w:rFonts w:ascii="宋体" w:hAnsi="宋体"/>
      <w:sz w:val="18"/>
      <w:szCs w:val="20"/>
    </w:rPr>
  </w:style>
  <w:style w:type="paragraph" w:customStyle="1" w:styleId="affffffff5">
    <w:name w:val="其他发布日期"/>
    <w:basedOn w:val="afffff9"/>
    <w:uiPriority w:val="99"/>
    <w:rsid w:val="00D22D20"/>
    <w:pPr>
      <w:framePr w:w="3997" w:h="471" w:hRule="exact" w:hSpace="0" w:vSpace="181" w:wrap="around" w:vAnchor="page" w:hAnchor="page" w:x="1419" w:y="14097"/>
    </w:pPr>
  </w:style>
  <w:style w:type="paragraph" w:customStyle="1" w:styleId="affffffff6">
    <w:name w:val="其他实施日期"/>
    <w:basedOn w:val="afffffff"/>
    <w:uiPriority w:val="99"/>
    <w:rsid w:val="00D22D20"/>
    <w:pPr>
      <w:framePr w:w="3997" w:h="471" w:hRule="exact" w:vSpace="181" w:wrap="around" w:vAnchor="page" w:hAnchor="page" w:x="7089" w:y="14097"/>
    </w:pPr>
  </w:style>
  <w:style w:type="paragraph" w:customStyle="1" w:styleId="affffffff7">
    <w:name w:val="标准文件_文件编号"/>
    <w:basedOn w:val="afffb"/>
    <w:uiPriority w:val="99"/>
    <w:rsid w:val="00D22D2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8">
    <w:name w:val="标准文件_替换文件编号"/>
    <w:basedOn w:val="affffffff7"/>
    <w:uiPriority w:val="99"/>
    <w:rsid w:val="00D22D20"/>
    <w:pPr>
      <w:framePr w:wrap="auto"/>
      <w:spacing w:before="57"/>
    </w:pPr>
    <w:rPr>
      <w:sz w:val="21"/>
    </w:rPr>
  </w:style>
  <w:style w:type="paragraph" w:customStyle="1" w:styleId="affffffff9">
    <w:name w:val="标准文件_文件名称"/>
    <w:basedOn w:val="afffb"/>
    <w:next w:val="afffb"/>
    <w:uiPriority w:val="99"/>
    <w:rsid w:val="00D22D2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b"/>
    <w:next w:val="afffb"/>
    <w:uiPriority w:val="99"/>
    <w:rsid w:val="00D22D20"/>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b"/>
    <w:next w:val="afffb"/>
    <w:uiPriority w:val="99"/>
    <w:rsid w:val="00D22D20"/>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b"/>
    <w:next w:val="afffb"/>
    <w:uiPriority w:val="99"/>
    <w:rsid w:val="00D22D20"/>
    <w:pPr>
      <w:numPr>
        <w:ilvl w:val="1"/>
        <w:numId w:val="8"/>
      </w:numPr>
      <w:spacing w:beforeLines="50" w:afterLines="50"/>
      <w:ind w:firstLineChars="0" w:firstLine="0"/>
    </w:pPr>
    <w:rPr>
      <w:rFonts w:ascii="黑体" w:eastAsia="黑体"/>
    </w:rPr>
  </w:style>
  <w:style w:type="paragraph" w:customStyle="1" w:styleId="a8">
    <w:name w:val="标准文件_引言二级条标题"/>
    <w:basedOn w:val="afffb"/>
    <w:next w:val="afffb"/>
    <w:uiPriority w:val="99"/>
    <w:rsid w:val="00D22D20"/>
    <w:pPr>
      <w:numPr>
        <w:ilvl w:val="2"/>
        <w:numId w:val="8"/>
      </w:numPr>
      <w:spacing w:beforeLines="50" w:afterLines="50"/>
      <w:ind w:firstLineChars="0" w:firstLine="0"/>
    </w:pPr>
    <w:rPr>
      <w:rFonts w:ascii="黑体" w:eastAsia="黑体"/>
    </w:rPr>
  </w:style>
  <w:style w:type="paragraph" w:customStyle="1" w:styleId="a9">
    <w:name w:val="标准文件_引言三级条标题"/>
    <w:basedOn w:val="afffb"/>
    <w:next w:val="afffb"/>
    <w:uiPriority w:val="99"/>
    <w:rsid w:val="00D22D20"/>
    <w:pPr>
      <w:numPr>
        <w:ilvl w:val="3"/>
        <w:numId w:val="8"/>
      </w:numPr>
      <w:spacing w:beforeLines="50" w:afterLines="50"/>
      <w:ind w:firstLineChars="0" w:firstLine="0"/>
    </w:pPr>
    <w:rPr>
      <w:rFonts w:ascii="黑体" w:eastAsia="黑体"/>
    </w:rPr>
  </w:style>
  <w:style w:type="paragraph" w:customStyle="1" w:styleId="aa">
    <w:name w:val="标准文件_引言四级条标题"/>
    <w:basedOn w:val="afffb"/>
    <w:next w:val="afffb"/>
    <w:uiPriority w:val="99"/>
    <w:rsid w:val="00D22D20"/>
    <w:pPr>
      <w:numPr>
        <w:ilvl w:val="4"/>
        <w:numId w:val="8"/>
      </w:numPr>
      <w:spacing w:beforeLines="50" w:afterLines="50"/>
      <w:ind w:firstLineChars="0" w:firstLine="0"/>
    </w:pPr>
    <w:rPr>
      <w:rFonts w:ascii="黑体" w:eastAsia="黑体"/>
    </w:rPr>
  </w:style>
  <w:style w:type="paragraph" w:customStyle="1" w:styleId="ab">
    <w:name w:val="标准文件_引言五级条标题"/>
    <w:basedOn w:val="afffb"/>
    <w:next w:val="afffb"/>
    <w:uiPriority w:val="99"/>
    <w:rsid w:val="00D22D20"/>
    <w:pPr>
      <w:numPr>
        <w:ilvl w:val="5"/>
        <w:numId w:val="8"/>
      </w:numPr>
      <w:spacing w:beforeLines="50" w:afterLines="50"/>
      <w:ind w:firstLineChars="0" w:firstLine="0"/>
    </w:pPr>
    <w:rPr>
      <w:rFonts w:ascii="黑体" w:eastAsia="黑体"/>
    </w:rPr>
  </w:style>
  <w:style w:type="paragraph" w:customStyle="1" w:styleId="affffffffa">
    <w:name w:val="标准文件_注后"/>
    <w:basedOn w:val="afffb"/>
    <w:uiPriority w:val="99"/>
    <w:rsid w:val="00D22D20"/>
    <w:pPr>
      <w:ind w:left="811" w:firstLineChars="0" w:firstLine="0"/>
    </w:pPr>
    <w:rPr>
      <w:sz w:val="18"/>
    </w:rPr>
  </w:style>
  <w:style w:type="paragraph" w:customStyle="1" w:styleId="X">
    <w:name w:val="标准文件_注X后"/>
    <w:basedOn w:val="afffb"/>
    <w:uiPriority w:val="99"/>
    <w:rsid w:val="00D22D20"/>
    <w:pPr>
      <w:ind w:left="811" w:firstLineChars="0" w:firstLine="0"/>
    </w:pPr>
    <w:rPr>
      <w:sz w:val="18"/>
    </w:rPr>
  </w:style>
  <w:style w:type="paragraph" w:customStyle="1" w:styleId="affffffffb">
    <w:name w:val="标准文件_示例后"/>
    <w:basedOn w:val="afffb"/>
    <w:uiPriority w:val="99"/>
    <w:rsid w:val="00D22D20"/>
    <w:pPr>
      <w:ind w:left="964" w:firstLineChars="0" w:firstLine="0"/>
    </w:pPr>
    <w:rPr>
      <w:sz w:val="18"/>
    </w:rPr>
  </w:style>
  <w:style w:type="paragraph" w:customStyle="1" w:styleId="X0">
    <w:name w:val="标准文件_示例X后"/>
    <w:basedOn w:val="afffb"/>
    <w:link w:val="X1"/>
    <w:uiPriority w:val="99"/>
    <w:rsid w:val="00D22D20"/>
    <w:pPr>
      <w:ind w:left="1049" w:firstLineChars="0" w:firstLine="0"/>
    </w:pPr>
    <w:rPr>
      <w:sz w:val="18"/>
    </w:rPr>
  </w:style>
  <w:style w:type="character" w:customStyle="1" w:styleId="X1">
    <w:name w:val="标准文件_示例X后 字符"/>
    <w:basedOn w:val="Char"/>
    <w:link w:val="X0"/>
    <w:uiPriority w:val="99"/>
    <w:locked/>
    <w:rsid w:val="00D22D20"/>
    <w:rPr>
      <w:rFonts w:cs="Times New Roman"/>
      <w:szCs w:val="22"/>
      <w:lang w:bidi="ar-SA"/>
    </w:rPr>
  </w:style>
  <w:style w:type="paragraph" w:customStyle="1" w:styleId="affffffffc">
    <w:name w:val="标准文件_索引项"/>
    <w:basedOn w:val="afffb"/>
    <w:next w:val="afffb"/>
    <w:uiPriority w:val="99"/>
    <w:rsid w:val="00D22D20"/>
    <w:pPr>
      <w:tabs>
        <w:tab w:val="right" w:leader="dot" w:pos="9356"/>
      </w:tabs>
      <w:ind w:left="210" w:firstLineChars="0" w:hanging="210"/>
      <w:jc w:val="left"/>
    </w:pPr>
  </w:style>
  <w:style w:type="paragraph" w:customStyle="1" w:styleId="affffffffd">
    <w:name w:val="标准文件_附录一级无标题"/>
    <w:basedOn w:val="aff4"/>
    <w:uiPriority w:val="99"/>
    <w:rsid w:val="00D22D20"/>
    <w:pPr>
      <w:spacing w:beforeLines="0" w:afterLines="0" w:line="276" w:lineRule="auto"/>
      <w:outlineLvl w:val="9"/>
    </w:pPr>
    <w:rPr>
      <w:rFonts w:ascii="宋体" w:eastAsia="宋体"/>
    </w:rPr>
  </w:style>
  <w:style w:type="paragraph" w:customStyle="1" w:styleId="affffffffe">
    <w:name w:val="标准文件_附录二级无标题"/>
    <w:basedOn w:val="aff5"/>
    <w:uiPriority w:val="99"/>
    <w:rsid w:val="00D22D20"/>
    <w:pPr>
      <w:spacing w:beforeLines="0" w:afterLines="0" w:line="276" w:lineRule="auto"/>
      <w:outlineLvl w:val="9"/>
    </w:pPr>
    <w:rPr>
      <w:rFonts w:ascii="宋体" w:eastAsia="宋体"/>
    </w:rPr>
  </w:style>
  <w:style w:type="paragraph" w:customStyle="1" w:styleId="afffffffff">
    <w:name w:val="标准文件_附录三级无标题"/>
    <w:basedOn w:val="aff6"/>
    <w:uiPriority w:val="99"/>
    <w:rsid w:val="00D22D20"/>
    <w:pPr>
      <w:spacing w:beforeLines="0" w:afterLines="0" w:line="276" w:lineRule="auto"/>
      <w:outlineLvl w:val="9"/>
    </w:pPr>
    <w:rPr>
      <w:rFonts w:ascii="宋体" w:eastAsia="宋体"/>
    </w:rPr>
  </w:style>
  <w:style w:type="paragraph" w:customStyle="1" w:styleId="afffffffff0">
    <w:name w:val="标准文件_附录四级无标题"/>
    <w:basedOn w:val="aff7"/>
    <w:uiPriority w:val="99"/>
    <w:rsid w:val="00D22D20"/>
    <w:pPr>
      <w:spacing w:beforeLines="0" w:afterLines="0" w:line="276" w:lineRule="auto"/>
      <w:outlineLvl w:val="9"/>
    </w:pPr>
    <w:rPr>
      <w:rFonts w:ascii="宋体" w:eastAsia="宋体"/>
    </w:rPr>
  </w:style>
  <w:style w:type="paragraph" w:customStyle="1" w:styleId="afffffffff1">
    <w:name w:val="标准文件_附录五级无标题"/>
    <w:basedOn w:val="aff8"/>
    <w:uiPriority w:val="99"/>
    <w:rsid w:val="00D22D20"/>
    <w:pPr>
      <w:spacing w:beforeLines="0" w:afterLines="0" w:line="276" w:lineRule="auto"/>
      <w:outlineLvl w:val="9"/>
    </w:pPr>
    <w:rPr>
      <w:rFonts w:ascii="宋体" w:eastAsia="宋体"/>
    </w:rPr>
  </w:style>
  <w:style w:type="paragraph" w:customStyle="1" w:styleId="afffffffff2">
    <w:name w:val="标准文件_引言一级无标题"/>
    <w:basedOn w:val="a7"/>
    <w:next w:val="afffb"/>
    <w:uiPriority w:val="99"/>
    <w:rsid w:val="00D22D20"/>
    <w:pPr>
      <w:spacing w:beforeLines="0" w:afterLines="0" w:line="276" w:lineRule="auto"/>
    </w:pPr>
    <w:rPr>
      <w:rFonts w:ascii="宋体" w:eastAsia="宋体"/>
    </w:rPr>
  </w:style>
  <w:style w:type="paragraph" w:customStyle="1" w:styleId="afffffffff3">
    <w:name w:val="标准文件_引言二级无标题"/>
    <w:basedOn w:val="a8"/>
    <w:next w:val="afffb"/>
    <w:uiPriority w:val="99"/>
    <w:rsid w:val="00D22D20"/>
    <w:pPr>
      <w:spacing w:beforeLines="0" w:afterLines="0" w:line="276" w:lineRule="auto"/>
    </w:pPr>
    <w:rPr>
      <w:rFonts w:ascii="宋体" w:eastAsia="宋体"/>
    </w:rPr>
  </w:style>
  <w:style w:type="paragraph" w:customStyle="1" w:styleId="afffffffff4">
    <w:name w:val="标准文件_引言三级无标题"/>
    <w:basedOn w:val="a9"/>
    <w:uiPriority w:val="99"/>
    <w:rsid w:val="00D22D20"/>
    <w:pPr>
      <w:spacing w:beforeLines="0" w:afterLines="0" w:line="276" w:lineRule="auto"/>
    </w:pPr>
    <w:rPr>
      <w:rFonts w:ascii="宋体" w:eastAsia="宋体"/>
    </w:rPr>
  </w:style>
  <w:style w:type="paragraph" w:customStyle="1" w:styleId="afffffffff5">
    <w:name w:val="标准文件_引言四级无标题"/>
    <w:basedOn w:val="aa"/>
    <w:next w:val="afffb"/>
    <w:uiPriority w:val="99"/>
    <w:rsid w:val="00D22D20"/>
    <w:pPr>
      <w:spacing w:beforeLines="0" w:afterLines="0" w:line="276" w:lineRule="auto"/>
    </w:pPr>
    <w:rPr>
      <w:rFonts w:ascii="宋体" w:eastAsia="宋体"/>
    </w:rPr>
  </w:style>
  <w:style w:type="paragraph" w:customStyle="1" w:styleId="afffffffff6">
    <w:name w:val="标准文件_引言五级无标题"/>
    <w:basedOn w:val="ab"/>
    <w:next w:val="afffb"/>
    <w:uiPriority w:val="99"/>
    <w:rsid w:val="00D22D20"/>
    <w:pPr>
      <w:spacing w:beforeLines="0" w:afterLines="0" w:line="276" w:lineRule="auto"/>
    </w:pPr>
    <w:rPr>
      <w:rFonts w:ascii="宋体" w:eastAsia="宋体"/>
    </w:rPr>
  </w:style>
  <w:style w:type="paragraph" w:customStyle="1" w:styleId="afffffffff7">
    <w:name w:val="标准文件_索引标题"/>
    <w:basedOn w:val="affff2"/>
    <w:next w:val="afffb"/>
    <w:uiPriority w:val="99"/>
    <w:rsid w:val="00D22D20"/>
    <w:rPr>
      <w:rFonts w:hAnsi="黑体"/>
    </w:rPr>
  </w:style>
  <w:style w:type="paragraph" w:customStyle="1" w:styleId="afffffffff8">
    <w:name w:val="标准文件_脚注内容"/>
    <w:basedOn w:val="afffb"/>
    <w:uiPriority w:val="99"/>
    <w:rsid w:val="00D22D20"/>
    <w:pPr>
      <w:ind w:leftChars="200" w:left="400" w:hangingChars="200" w:hanging="200"/>
    </w:pPr>
    <w:rPr>
      <w:sz w:val="15"/>
    </w:rPr>
  </w:style>
  <w:style w:type="paragraph" w:customStyle="1" w:styleId="afffffffff9">
    <w:name w:val="标准文件_术语条一"/>
    <w:basedOn w:val="afffffff4"/>
    <w:next w:val="afffb"/>
    <w:uiPriority w:val="99"/>
    <w:rsid w:val="00D22D20"/>
  </w:style>
  <w:style w:type="paragraph" w:customStyle="1" w:styleId="afffffffffa">
    <w:name w:val="标准文件_术语条二"/>
    <w:basedOn w:val="afffffff7"/>
    <w:next w:val="afffb"/>
    <w:uiPriority w:val="99"/>
    <w:rsid w:val="00D22D20"/>
  </w:style>
  <w:style w:type="paragraph" w:customStyle="1" w:styleId="afffffffffb">
    <w:name w:val="标准文件_术语条三"/>
    <w:basedOn w:val="afffffff6"/>
    <w:next w:val="afffb"/>
    <w:uiPriority w:val="99"/>
    <w:rsid w:val="00D22D20"/>
  </w:style>
  <w:style w:type="paragraph" w:customStyle="1" w:styleId="afffffffffc">
    <w:name w:val="标准文件_术语条四"/>
    <w:basedOn w:val="afffffff9"/>
    <w:next w:val="afffb"/>
    <w:uiPriority w:val="99"/>
    <w:rsid w:val="00D22D20"/>
  </w:style>
  <w:style w:type="paragraph" w:customStyle="1" w:styleId="afffffffffd">
    <w:name w:val="标准文件_术语条五"/>
    <w:basedOn w:val="afffffff5"/>
    <w:next w:val="afffb"/>
    <w:uiPriority w:val="99"/>
    <w:rsid w:val="00D22D20"/>
  </w:style>
  <w:style w:type="paragraph" w:customStyle="1" w:styleId="Default">
    <w:name w:val="Default"/>
    <w:uiPriority w:val="99"/>
    <w:rsid w:val="00D22D20"/>
    <w:pPr>
      <w:widowControl w:val="0"/>
      <w:autoSpaceDE w:val="0"/>
      <w:autoSpaceDN w:val="0"/>
      <w:adjustRightInd w:val="0"/>
    </w:pPr>
    <w:rPr>
      <w:rFonts w:ascii="宋体" w:hAnsi="Calibri" w:cs="宋体"/>
      <w:color w:val="000000"/>
      <w:kern w:val="0"/>
      <w:sz w:val="24"/>
      <w:szCs w:val="24"/>
    </w:rPr>
  </w:style>
  <w:style w:type="character" w:customStyle="1" w:styleId="afffffffffe">
    <w:name w:val="发布"/>
    <w:basedOn w:val="DefaultParagraphFont"/>
    <w:uiPriority w:val="99"/>
    <w:rsid w:val="00D22D20"/>
    <w:rPr>
      <w:rFonts w:ascii="黑体" w:eastAsia="黑体" w:cs="Times New Roman"/>
      <w:spacing w:val="85"/>
      <w:w w:val="100"/>
      <w:position w:val="3"/>
      <w:sz w:val="28"/>
      <w:szCs w:val="28"/>
    </w:rPr>
  </w:style>
  <w:style w:type="character" w:customStyle="1" w:styleId="font21">
    <w:name w:val="font21"/>
    <w:basedOn w:val="DefaultParagraphFont"/>
    <w:uiPriority w:val="99"/>
    <w:rsid w:val="00D22D20"/>
    <w:rPr>
      <w:rFonts w:ascii="宋体" w:eastAsia="宋体" w:hAnsi="宋体" w:cs="宋体"/>
      <w:color w:val="000000"/>
      <w:sz w:val="22"/>
      <w:szCs w:val="22"/>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s://baike.baidu.com/item/%E8%8F%8C%E4%B8%9D" TargetMode="Externa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地方标准.dotx</Template>
  <TotalTime>22</TotalTime>
  <Pages>7</Pages>
  <Words>739</Words>
  <Characters>4216</Characters>
  <Application>Microsoft Office Outlook</Application>
  <DocSecurity>0</DocSecurity>
  <Lines>0</Lines>
  <Paragraphs>0</Paragraphs>
  <ScaleCrop>false</ScaleCrop>
  <Company>PCMI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HUAWEI</dc:creator>
  <cp:keywords/>
  <dc:description>&lt;config cover="true" show_menu="true" version="1.0.0" doctype="SDKXY"&gt;&lt;/config&gt;</dc:description>
  <cp:lastModifiedBy>江为民</cp:lastModifiedBy>
  <cp:revision>3</cp:revision>
  <cp:lastPrinted>2023-10-07T07:44:00Z</cp:lastPrinted>
  <dcterms:created xsi:type="dcterms:W3CDTF">2023-10-16T09:46:00Z</dcterms:created>
  <dcterms:modified xsi:type="dcterms:W3CDTF">2023-10-30T23:15:00Z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2</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57DE6FF6F400411282B55FF930A33859_13</vt:lpwstr>
  </property>
</Properties>
</file>