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CE7" w:rsidRPr="001D5CE7" w:rsidRDefault="001D5CE7" w:rsidP="001D5CE7">
      <w:pPr>
        <w:ind w:firstLineChars="400" w:firstLine="1446"/>
        <w:rPr>
          <w:rFonts w:hint="eastAsia"/>
          <w:b/>
          <w:sz w:val="36"/>
          <w:szCs w:val="36"/>
        </w:rPr>
      </w:pPr>
      <w:r w:rsidRPr="001D5CE7">
        <w:rPr>
          <w:rFonts w:hint="eastAsia"/>
          <w:b/>
          <w:sz w:val="36"/>
          <w:szCs w:val="36"/>
        </w:rPr>
        <w:t>《住宅装饰装修工程质量验收规范》</w:t>
      </w:r>
    </w:p>
    <w:p w:rsidR="001D5CE7" w:rsidRPr="001D5CE7" w:rsidRDefault="001D5CE7" w:rsidP="001D5CE7">
      <w:pPr>
        <w:ind w:firstLineChars="900" w:firstLine="3253"/>
        <w:rPr>
          <w:rFonts w:hint="eastAsia"/>
          <w:b/>
          <w:sz w:val="36"/>
          <w:szCs w:val="36"/>
        </w:rPr>
      </w:pPr>
      <w:r w:rsidRPr="001D5CE7">
        <w:rPr>
          <w:rFonts w:hint="eastAsia"/>
          <w:b/>
          <w:sz w:val="36"/>
          <w:szCs w:val="36"/>
        </w:rPr>
        <w:t>修订说明</w:t>
      </w:r>
    </w:p>
    <w:p w:rsidR="001D5CE7" w:rsidRPr="001D5CE7" w:rsidRDefault="001D5CE7" w:rsidP="00157F49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一、工作简况</w:t>
      </w:r>
    </w:p>
    <w:p w:rsidR="001D5CE7" w:rsidRPr="001D5CE7" w:rsidRDefault="001D5CE7" w:rsidP="001D5CE7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1</w:t>
      </w:r>
      <w:r w:rsidRPr="001D5CE7">
        <w:rPr>
          <w:rFonts w:hint="eastAsia"/>
          <w:sz w:val="32"/>
          <w:szCs w:val="32"/>
        </w:rPr>
        <w:t>、任务来源</w:t>
      </w:r>
    </w:p>
    <w:p w:rsidR="001D5CE7" w:rsidRPr="001D5CE7" w:rsidRDefault="001D5CE7" w:rsidP="001D5CE7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2023</w:t>
      </w:r>
      <w:r w:rsidRPr="001D5CE7">
        <w:rPr>
          <w:rFonts w:hint="eastAsia"/>
          <w:sz w:val="32"/>
          <w:szCs w:val="32"/>
        </w:rPr>
        <w:t>年湖南省市场</w:t>
      </w:r>
      <w:r>
        <w:rPr>
          <w:rFonts w:hint="eastAsia"/>
          <w:sz w:val="32"/>
          <w:szCs w:val="32"/>
        </w:rPr>
        <w:t>监督管理局向湖南省室内装饰协会下达了《住宅装饰装修工程质量验收规范》地方标准修订</w:t>
      </w:r>
      <w:r w:rsidRPr="001D5CE7">
        <w:rPr>
          <w:rFonts w:hint="eastAsia"/>
          <w:sz w:val="32"/>
          <w:szCs w:val="32"/>
        </w:rPr>
        <w:t>计划；接此计划后，湖南省室内装饰协会组织</w:t>
      </w:r>
      <w:r>
        <w:rPr>
          <w:rFonts w:hint="eastAsia"/>
          <w:sz w:val="32"/>
          <w:szCs w:val="32"/>
        </w:rPr>
        <w:t>湖南省保康室内装饰装修质量检测中心和行业内相关企业、机构进行了修订</w:t>
      </w:r>
      <w:r w:rsidRPr="001D5CE7">
        <w:rPr>
          <w:rFonts w:hint="eastAsia"/>
          <w:sz w:val="32"/>
          <w:szCs w:val="32"/>
        </w:rPr>
        <w:t>。计划完成时间</w:t>
      </w:r>
      <w:r>
        <w:rPr>
          <w:rFonts w:hint="eastAsia"/>
          <w:sz w:val="32"/>
          <w:szCs w:val="32"/>
        </w:rPr>
        <w:t>2023</w:t>
      </w:r>
      <w:r w:rsidRPr="001D5CE7">
        <w:rPr>
          <w:rFonts w:hint="eastAsia"/>
          <w:sz w:val="32"/>
          <w:szCs w:val="32"/>
        </w:rPr>
        <w:t>年</w:t>
      </w:r>
      <w:r w:rsidRPr="001D5CE7">
        <w:rPr>
          <w:rFonts w:hint="eastAsia"/>
          <w:sz w:val="32"/>
          <w:szCs w:val="32"/>
        </w:rPr>
        <w:t>12</w:t>
      </w:r>
      <w:r w:rsidRPr="001D5CE7">
        <w:rPr>
          <w:rFonts w:hint="eastAsia"/>
          <w:sz w:val="32"/>
          <w:szCs w:val="32"/>
        </w:rPr>
        <w:t>月底。</w:t>
      </w:r>
    </w:p>
    <w:p w:rsidR="001D5CE7" w:rsidRPr="001D5CE7" w:rsidRDefault="001D5CE7" w:rsidP="001D5CE7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2</w:t>
      </w:r>
      <w:r w:rsidRPr="001D5CE7">
        <w:rPr>
          <w:rFonts w:hint="eastAsia"/>
          <w:sz w:val="32"/>
          <w:szCs w:val="32"/>
        </w:rPr>
        <w:t>、主要工作过程</w:t>
      </w:r>
    </w:p>
    <w:p w:rsidR="001D5CE7" w:rsidRPr="001D5CE7" w:rsidRDefault="001D5CE7" w:rsidP="001D5CE7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湖南省室内装饰协会组织各起草单位成立了标准修订工作小</w:t>
      </w:r>
      <w:r w:rsidR="00E169E3">
        <w:rPr>
          <w:rFonts w:hint="eastAsia"/>
          <w:sz w:val="32"/>
          <w:szCs w:val="32"/>
        </w:rPr>
        <w:t>组，会长担任组长，确定了</w:t>
      </w:r>
      <w:r w:rsidRPr="001D5CE7">
        <w:rPr>
          <w:rFonts w:hint="eastAsia"/>
          <w:sz w:val="32"/>
          <w:szCs w:val="32"/>
        </w:rPr>
        <w:t>该标准</w:t>
      </w:r>
      <w:r w:rsidR="00E169E3">
        <w:rPr>
          <w:rFonts w:hint="eastAsia"/>
          <w:sz w:val="32"/>
          <w:szCs w:val="32"/>
        </w:rPr>
        <w:t>修订</w:t>
      </w:r>
      <w:r w:rsidRPr="001D5CE7">
        <w:rPr>
          <w:rFonts w:hint="eastAsia"/>
          <w:sz w:val="32"/>
          <w:szCs w:val="32"/>
        </w:rPr>
        <w:t>的工作计划</w:t>
      </w:r>
      <w:r w:rsidR="00AC4B63">
        <w:rPr>
          <w:rFonts w:hint="eastAsia"/>
          <w:sz w:val="32"/>
          <w:szCs w:val="32"/>
        </w:rPr>
        <w:t>、任务分工</w:t>
      </w:r>
      <w:r w:rsidRPr="001D5CE7">
        <w:rPr>
          <w:rFonts w:hint="eastAsia"/>
          <w:sz w:val="32"/>
          <w:szCs w:val="32"/>
        </w:rPr>
        <w:t>和技术路线，并着手进行调研、资料收集和拟定标准</w:t>
      </w:r>
      <w:r w:rsidR="00E169E3">
        <w:rPr>
          <w:rFonts w:hint="eastAsia"/>
          <w:sz w:val="32"/>
          <w:szCs w:val="32"/>
        </w:rPr>
        <w:t>修订</w:t>
      </w:r>
      <w:r w:rsidRPr="001D5CE7">
        <w:rPr>
          <w:rFonts w:hint="eastAsia"/>
          <w:sz w:val="32"/>
          <w:szCs w:val="32"/>
        </w:rPr>
        <w:t>提纲等工作。</w:t>
      </w:r>
    </w:p>
    <w:p w:rsidR="001D5CE7" w:rsidRPr="001D5CE7" w:rsidRDefault="00E169E3" w:rsidP="00E169E3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标准修订</w:t>
      </w:r>
      <w:r w:rsidR="001D5CE7" w:rsidRPr="001D5CE7">
        <w:rPr>
          <w:rFonts w:hint="eastAsia"/>
          <w:sz w:val="32"/>
          <w:szCs w:val="32"/>
        </w:rPr>
        <w:t>工作</w:t>
      </w:r>
      <w:r>
        <w:rPr>
          <w:rFonts w:hint="eastAsia"/>
          <w:sz w:val="32"/>
          <w:szCs w:val="32"/>
        </w:rPr>
        <w:t>小</w:t>
      </w:r>
      <w:r w:rsidR="001D5CE7" w:rsidRPr="001D5CE7">
        <w:rPr>
          <w:rFonts w:hint="eastAsia"/>
          <w:sz w:val="32"/>
          <w:szCs w:val="32"/>
        </w:rPr>
        <w:t>组通过调研省内及全国各兄弟省市室内装饰装修</w:t>
      </w:r>
      <w:r>
        <w:rPr>
          <w:rFonts w:hint="eastAsia"/>
          <w:sz w:val="32"/>
          <w:szCs w:val="32"/>
        </w:rPr>
        <w:t>家装工艺流程，结合国家</w:t>
      </w:r>
      <w:r w:rsidR="001D5CE7" w:rsidRPr="001D5CE7">
        <w:rPr>
          <w:rFonts w:hint="eastAsia"/>
          <w:sz w:val="32"/>
          <w:szCs w:val="32"/>
        </w:rPr>
        <w:t>标准、相关地方标准、技术文件，并向相关行业专家进行咨询，</w:t>
      </w:r>
      <w:r>
        <w:rPr>
          <w:rFonts w:hint="eastAsia"/>
          <w:sz w:val="32"/>
          <w:szCs w:val="32"/>
        </w:rPr>
        <w:t>形成了初稿，并经湖南省室内装饰协会以微信、电子邮件等方式向省内有关</w:t>
      </w:r>
      <w:r w:rsidR="001D5CE7" w:rsidRPr="001D5CE7">
        <w:rPr>
          <w:rFonts w:hint="eastAsia"/>
          <w:sz w:val="32"/>
          <w:szCs w:val="32"/>
        </w:rPr>
        <w:t>室内装饰装修协会、装修企业、</w:t>
      </w:r>
      <w:r>
        <w:rPr>
          <w:rFonts w:hint="eastAsia"/>
          <w:sz w:val="32"/>
          <w:szCs w:val="32"/>
        </w:rPr>
        <w:t>物业协会、装饰材料生产商、</w:t>
      </w:r>
      <w:r w:rsidR="001D5CE7" w:rsidRPr="001D5CE7">
        <w:rPr>
          <w:rFonts w:hint="eastAsia"/>
          <w:sz w:val="32"/>
          <w:szCs w:val="32"/>
        </w:rPr>
        <w:t>大专院校征询意见，于</w:t>
      </w:r>
      <w:r w:rsidR="00157F49">
        <w:rPr>
          <w:rFonts w:hint="eastAsia"/>
          <w:sz w:val="32"/>
          <w:szCs w:val="32"/>
        </w:rPr>
        <w:t>9</w:t>
      </w:r>
      <w:r w:rsidR="00157F49">
        <w:rPr>
          <w:rFonts w:hint="eastAsia"/>
          <w:sz w:val="32"/>
          <w:szCs w:val="32"/>
        </w:rPr>
        <w:t>月初</w:t>
      </w:r>
      <w:r>
        <w:rPr>
          <w:rFonts w:hint="eastAsia"/>
          <w:sz w:val="32"/>
          <w:szCs w:val="32"/>
        </w:rPr>
        <w:t>收集</w:t>
      </w:r>
      <w:r w:rsidR="00157F49">
        <w:rPr>
          <w:rFonts w:hint="eastAsia"/>
          <w:sz w:val="32"/>
          <w:szCs w:val="32"/>
        </w:rPr>
        <w:t>、整理各方意见</w:t>
      </w:r>
      <w:r>
        <w:rPr>
          <w:rFonts w:hint="eastAsia"/>
          <w:sz w:val="32"/>
          <w:szCs w:val="32"/>
        </w:rPr>
        <w:t>后形成了</w:t>
      </w:r>
      <w:r w:rsidR="001D5CE7" w:rsidRPr="001D5CE7">
        <w:rPr>
          <w:rFonts w:hint="eastAsia"/>
          <w:sz w:val="32"/>
          <w:szCs w:val="32"/>
        </w:rPr>
        <w:t>征求意见稿</w:t>
      </w:r>
      <w:r>
        <w:rPr>
          <w:rFonts w:hint="eastAsia"/>
          <w:sz w:val="32"/>
          <w:szCs w:val="32"/>
        </w:rPr>
        <w:t>。</w:t>
      </w:r>
    </w:p>
    <w:p w:rsidR="001D5CE7" w:rsidRPr="001D5CE7" w:rsidRDefault="00157F49" w:rsidP="00157F49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二、标准修订原则和主要内容</w:t>
      </w:r>
    </w:p>
    <w:p w:rsidR="001D5CE7" w:rsidRPr="001D5CE7" w:rsidRDefault="001D5CE7" w:rsidP="00157F49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lastRenderedPageBreak/>
        <w:t>1</w:t>
      </w:r>
      <w:r w:rsidR="00157F49">
        <w:rPr>
          <w:rFonts w:hint="eastAsia"/>
          <w:sz w:val="32"/>
          <w:szCs w:val="32"/>
        </w:rPr>
        <w:t>、标准修订</w:t>
      </w:r>
      <w:r w:rsidRPr="001D5CE7">
        <w:rPr>
          <w:rFonts w:hint="eastAsia"/>
          <w:sz w:val="32"/>
          <w:szCs w:val="32"/>
        </w:rPr>
        <w:t>的原则</w:t>
      </w:r>
    </w:p>
    <w:p w:rsidR="001D5CE7" w:rsidRPr="001D5CE7" w:rsidRDefault="00157F49" w:rsidP="00157F49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本标准在修订</w:t>
      </w:r>
      <w:r w:rsidR="001D5CE7" w:rsidRPr="001D5CE7">
        <w:rPr>
          <w:rFonts w:hint="eastAsia"/>
          <w:sz w:val="32"/>
          <w:szCs w:val="32"/>
        </w:rPr>
        <w:t>工作中遵循“规范行业、自主制定、</w:t>
      </w:r>
      <w:r>
        <w:rPr>
          <w:rFonts w:hint="eastAsia"/>
          <w:sz w:val="32"/>
          <w:szCs w:val="32"/>
        </w:rPr>
        <w:t>绿色节能、</w:t>
      </w:r>
      <w:r w:rsidR="001D5CE7" w:rsidRPr="001D5CE7">
        <w:rPr>
          <w:rFonts w:hint="eastAsia"/>
          <w:sz w:val="32"/>
          <w:szCs w:val="32"/>
        </w:rPr>
        <w:t>不断完善</w:t>
      </w:r>
      <w:r>
        <w:rPr>
          <w:rFonts w:hint="eastAsia"/>
          <w:sz w:val="32"/>
          <w:szCs w:val="32"/>
        </w:rPr>
        <w:t>”的原则，坚持标准修订</w:t>
      </w:r>
      <w:r w:rsidR="00DB5473">
        <w:rPr>
          <w:rFonts w:hint="eastAsia"/>
          <w:sz w:val="32"/>
          <w:szCs w:val="32"/>
        </w:rPr>
        <w:t>与技术创新、产业融合与</w:t>
      </w:r>
      <w:r>
        <w:rPr>
          <w:rFonts w:hint="eastAsia"/>
          <w:sz w:val="32"/>
          <w:szCs w:val="32"/>
        </w:rPr>
        <w:t>应用推广相结合</w:t>
      </w:r>
      <w:r w:rsidR="001D5CE7" w:rsidRPr="001D5CE7">
        <w:rPr>
          <w:rFonts w:hint="eastAsia"/>
          <w:sz w:val="32"/>
          <w:szCs w:val="32"/>
        </w:rPr>
        <w:t>。</w:t>
      </w:r>
    </w:p>
    <w:p w:rsidR="001D5CE7" w:rsidRPr="001D5CE7" w:rsidRDefault="001D5CE7" w:rsidP="00157F49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本标准在结构编写和内容编排等方面依据</w:t>
      </w:r>
      <w:r w:rsidRPr="001D5CE7">
        <w:rPr>
          <w:rFonts w:hint="eastAsia"/>
          <w:sz w:val="32"/>
          <w:szCs w:val="32"/>
        </w:rPr>
        <w:t>GB/T 1.1</w:t>
      </w:r>
      <w:r w:rsidRPr="001D5CE7">
        <w:rPr>
          <w:rFonts w:hint="eastAsia"/>
          <w:sz w:val="32"/>
          <w:szCs w:val="32"/>
        </w:rPr>
        <w:t>—</w:t>
      </w:r>
      <w:r w:rsidRPr="001D5CE7">
        <w:rPr>
          <w:rFonts w:hint="eastAsia"/>
          <w:sz w:val="32"/>
          <w:szCs w:val="32"/>
        </w:rPr>
        <w:t xml:space="preserve">2020 </w:t>
      </w:r>
      <w:r w:rsidRPr="001D5CE7">
        <w:rPr>
          <w:rFonts w:hint="eastAsia"/>
          <w:sz w:val="32"/>
          <w:szCs w:val="32"/>
        </w:rPr>
        <w:t>《标准化工作导则</w:t>
      </w:r>
      <w:r w:rsidRPr="001D5CE7">
        <w:rPr>
          <w:rFonts w:hint="eastAsia"/>
          <w:sz w:val="32"/>
          <w:szCs w:val="32"/>
        </w:rPr>
        <w:t xml:space="preserve">  </w:t>
      </w:r>
      <w:r w:rsidRPr="001D5CE7">
        <w:rPr>
          <w:rFonts w:hint="eastAsia"/>
          <w:sz w:val="32"/>
          <w:szCs w:val="32"/>
        </w:rPr>
        <w:t>第</w:t>
      </w:r>
      <w:r w:rsidRPr="001D5CE7">
        <w:rPr>
          <w:rFonts w:hint="eastAsia"/>
          <w:sz w:val="32"/>
          <w:szCs w:val="32"/>
        </w:rPr>
        <w:t>1</w:t>
      </w:r>
      <w:r w:rsidRPr="001D5CE7">
        <w:rPr>
          <w:rFonts w:hint="eastAsia"/>
          <w:sz w:val="32"/>
          <w:szCs w:val="32"/>
        </w:rPr>
        <w:t>部分：标准的结构和编写》进行编写。确定本标准主要技术内容时，综合考虑室内装饰装修企业的能力和用户的利益，寻求最大的经济、社会效益，充分体现了标准</w:t>
      </w:r>
      <w:r w:rsidR="00325330">
        <w:rPr>
          <w:rFonts w:hint="eastAsia"/>
          <w:sz w:val="32"/>
          <w:szCs w:val="32"/>
        </w:rPr>
        <w:t>在通过修订后在技术上的先进性和</w:t>
      </w:r>
      <w:r w:rsidRPr="001D5CE7">
        <w:rPr>
          <w:rFonts w:hint="eastAsia"/>
          <w:sz w:val="32"/>
          <w:szCs w:val="32"/>
        </w:rPr>
        <w:t>合理性。</w:t>
      </w:r>
    </w:p>
    <w:p w:rsidR="001D5CE7" w:rsidRPr="001D5CE7" w:rsidRDefault="001D5CE7" w:rsidP="00157F49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2</w:t>
      </w:r>
      <w:r w:rsidR="00157F49">
        <w:rPr>
          <w:rFonts w:hint="eastAsia"/>
          <w:sz w:val="32"/>
          <w:szCs w:val="32"/>
        </w:rPr>
        <w:t>、</w:t>
      </w:r>
      <w:r w:rsidR="00325330">
        <w:rPr>
          <w:rFonts w:hint="eastAsia"/>
          <w:sz w:val="32"/>
          <w:szCs w:val="32"/>
        </w:rPr>
        <w:t>标准修订的</w:t>
      </w:r>
      <w:r w:rsidR="00157F49">
        <w:rPr>
          <w:rFonts w:hint="eastAsia"/>
          <w:sz w:val="32"/>
          <w:szCs w:val="32"/>
        </w:rPr>
        <w:t>主要</w:t>
      </w:r>
      <w:r w:rsidRPr="001D5CE7">
        <w:rPr>
          <w:rFonts w:hint="eastAsia"/>
          <w:sz w:val="32"/>
          <w:szCs w:val="32"/>
        </w:rPr>
        <w:t>内容</w:t>
      </w:r>
    </w:p>
    <w:p w:rsidR="001D5CE7" w:rsidRPr="001D5CE7" w:rsidRDefault="001D5CE7" w:rsidP="00157F49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 xml:space="preserve">2.1  </w:t>
      </w:r>
      <w:r w:rsidRPr="001D5CE7">
        <w:rPr>
          <w:rFonts w:hint="eastAsia"/>
          <w:sz w:val="32"/>
          <w:szCs w:val="32"/>
        </w:rPr>
        <w:t>范围</w:t>
      </w:r>
    </w:p>
    <w:p w:rsidR="001D5CE7" w:rsidRPr="001D5CE7" w:rsidRDefault="001D5CE7" w:rsidP="00157F49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本标准</w:t>
      </w:r>
      <w:r w:rsidR="008A21B6">
        <w:rPr>
          <w:rFonts w:hint="eastAsia"/>
          <w:sz w:val="32"/>
          <w:szCs w:val="32"/>
        </w:rPr>
        <w:t>在修订时，对原“墙饰面工程”改为了“墙面铺装工程”，对应后面的“地面铺装工程”；</w:t>
      </w:r>
      <w:r w:rsidR="00325330">
        <w:rPr>
          <w:rFonts w:hint="eastAsia"/>
          <w:sz w:val="32"/>
          <w:szCs w:val="32"/>
        </w:rPr>
        <w:t>本标准适用</w:t>
      </w:r>
      <w:r w:rsidR="008A21B6">
        <w:rPr>
          <w:rFonts w:hint="eastAsia"/>
          <w:sz w:val="32"/>
          <w:szCs w:val="32"/>
        </w:rPr>
        <w:t>范围增加了“室内”二字，删除了“新建、改建扩建”内容。</w:t>
      </w:r>
    </w:p>
    <w:p w:rsidR="001D5CE7" w:rsidRPr="001D5CE7" w:rsidRDefault="006F3B11" w:rsidP="00325330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2.2  </w:t>
      </w:r>
      <w:r w:rsidR="001D5CE7" w:rsidRPr="001D5CE7">
        <w:rPr>
          <w:rFonts w:hint="eastAsia"/>
          <w:sz w:val="32"/>
          <w:szCs w:val="32"/>
        </w:rPr>
        <w:t>术语和定义</w:t>
      </w:r>
    </w:p>
    <w:p w:rsidR="001D5CE7" w:rsidRPr="001D5CE7" w:rsidRDefault="005B147D" w:rsidP="00325330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删除了“部品”</w:t>
      </w:r>
      <w:r w:rsidR="00823EA2">
        <w:rPr>
          <w:rFonts w:hint="eastAsia"/>
          <w:sz w:val="32"/>
          <w:szCs w:val="32"/>
        </w:rPr>
        <w:t>增加了</w:t>
      </w:r>
      <w:r>
        <w:rPr>
          <w:rFonts w:hint="eastAsia"/>
          <w:sz w:val="32"/>
          <w:szCs w:val="32"/>
        </w:rPr>
        <w:t>“细部”，增加了</w:t>
      </w:r>
      <w:r w:rsidR="00823EA2">
        <w:rPr>
          <w:rFonts w:hint="eastAsia"/>
          <w:sz w:val="32"/>
          <w:szCs w:val="32"/>
        </w:rPr>
        <w:t>“整体面层吊顶、板材面层吊顶、格栅吊顶”，这是根据家庭装饰装修设计的新风尚而作出的调整。</w:t>
      </w:r>
    </w:p>
    <w:p w:rsidR="00823EA2" w:rsidRDefault="00823EA2" w:rsidP="00325330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2.3</w:t>
      </w:r>
      <w:r>
        <w:rPr>
          <w:rFonts w:hint="eastAsia"/>
          <w:sz w:val="32"/>
          <w:szCs w:val="32"/>
        </w:rPr>
        <w:t xml:space="preserve">　</w:t>
      </w:r>
      <w:r w:rsidR="006F3B11">
        <w:rPr>
          <w:rFonts w:hint="eastAsia"/>
          <w:sz w:val="32"/>
          <w:szCs w:val="32"/>
        </w:rPr>
        <w:t>基本规定</w:t>
      </w:r>
    </w:p>
    <w:p w:rsidR="006F3B11" w:rsidRPr="00A3019C" w:rsidRDefault="006F3B11" w:rsidP="00325330">
      <w:pPr>
        <w:ind w:firstLineChars="200" w:firstLine="640"/>
        <w:rPr>
          <w:rFonts w:hint="eastAsia"/>
          <w:sz w:val="30"/>
          <w:szCs w:val="30"/>
        </w:rPr>
      </w:pPr>
      <w:r>
        <w:rPr>
          <w:rFonts w:hint="eastAsia"/>
          <w:sz w:val="32"/>
          <w:szCs w:val="32"/>
        </w:rPr>
        <w:t>对原</w:t>
      </w:r>
      <w:r>
        <w:rPr>
          <w:rFonts w:hint="eastAsia"/>
          <w:sz w:val="32"/>
          <w:szCs w:val="32"/>
        </w:rPr>
        <w:t>4.1.1</w:t>
      </w:r>
      <w:r>
        <w:rPr>
          <w:rFonts w:hint="eastAsia"/>
          <w:sz w:val="32"/>
          <w:szCs w:val="32"/>
        </w:rPr>
        <w:t>条款中的</w:t>
      </w:r>
      <w:r>
        <w:rPr>
          <w:rFonts w:hint="eastAsia"/>
          <w:sz w:val="32"/>
          <w:szCs w:val="32"/>
        </w:rPr>
        <w:t xml:space="preserve">------ </w:t>
      </w:r>
      <w:r>
        <w:rPr>
          <w:rFonts w:hint="eastAsia"/>
          <w:sz w:val="32"/>
          <w:szCs w:val="32"/>
        </w:rPr>
        <w:t>“设计人员应有室内设计师资格证书”，改为“设计人员应有室内装饰设计师技能证书”；</w:t>
      </w:r>
      <w:r>
        <w:rPr>
          <w:rFonts w:hint="eastAsia"/>
          <w:sz w:val="32"/>
          <w:szCs w:val="32"/>
        </w:rPr>
        <w:t>4.1.2</w:t>
      </w:r>
      <w:r>
        <w:rPr>
          <w:rFonts w:hint="eastAsia"/>
          <w:sz w:val="32"/>
          <w:szCs w:val="32"/>
        </w:rPr>
        <w:t>最后一句“核算”二字改为“评估”；</w:t>
      </w:r>
      <w:r>
        <w:rPr>
          <w:rFonts w:hint="eastAsia"/>
          <w:sz w:val="32"/>
          <w:szCs w:val="32"/>
        </w:rPr>
        <w:t>4.2.3</w:t>
      </w:r>
      <w:r w:rsidR="00A3019C">
        <w:rPr>
          <w:rFonts w:hint="eastAsia"/>
          <w:sz w:val="32"/>
          <w:szCs w:val="32"/>
        </w:rPr>
        <w:t>----</w:t>
      </w:r>
      <w:r w:rsidR="00A3019C">
        <w:rPr>
          <w:rFonts w:hint="eastAsia"/>
          <w:sz w:val="32"/>
          <w:szCs w:val="32"/>
        </w:rPr>
        <w:t>“</w:t>
      </w:r>
      <w:r w:rsidRPr="00A3019C">
        <w:rPr>
          <w:rFonts w:ascii="宋体" w:eastAsia="宋体" w:hAnsi="宋体" w:cs="Times New Roman" w:hint="eastAsia"/>
          <w:sz w:val="30"/>
          <w:szCs w:val="30"/>
        </w:rPr>
        <w:t>应</w:t>
      </w:r>
      <w:r w:rsidRPr="00A3019C">
        <w:rPr>
          <w:rFonts w:ascii="宋体" w:eastAsia="宋体" w:hAnsi="宋体" w:cs="Times New Roman"/>
          <w:sz w:val="30"/>
          <w:szCs w:val="30"/>
        </w:rPr>
        <w:t>有产</w:t>
      </w:r>
      <w:r w:rsidRPr="00A3019C">
        <w:rPr>
          <w:rFonts w:ascii="宋体" w:eastAsia="宋体" w:hAnsi="宋体" w:cs="Times New Roman"/>
          <w:sz w:val="30"/>
          <w:szCs w:val="30"/>
        </w:rPr>
        <w:lastRenderedPageBreak/>
        <w:t>品合格证书</w:t>
      </w:r>
      <w:r w:rsidRPr="00A3019C">
        <w:rPr>
          <w:rFonts w:ascii="宋体" w:eastAsia="宋体" w:hAnsi="宋体" w:cs="Times New Roman" w:hint="eastAsia"/>
          <w:sz w:val="30"/>
          <w:szCs w:val="30"/>
        </w:rPr>
        <w:t>，有特殊要求的应有相应</w:t>
      </w:r>
      <w:r w:rsidRPr="00A3019C">
        <w:rPr>
          <w:rFonts w:ascii="宋体" w:eastAsia="宋体" w:hAnsi="宋体" w:cs="Times New Roman"/>
          <w:sz w:val="30"/>
          <w:szCs w:val="30"/>
        </w:rPr>
        <w:t>中文说明书及相关性能检测报告</w:t>
      </w:r>
      <w:r w:rsidR="00A3019C" w:rsidRPr="00A3019C">
        <w:rPr>
          <w:rFonts w:ascii="宋体" w:eastAsia="宋体" w:hAnsi="宋体" w:cs="Times New Roman"/>
          <w:sz w:val="30"/>
          <w:szCs w:val="30"/>
        </w:rPr>
        <w:t>”</w:t>
      </w:r>
      <w:r w:rsidR="00A3019C">
        <w:rPr>
          <w:rFonts w:ascii="宋体" w:eastAsia="宋体" w:hAnsi="宋体" w:cs="Times New Roman" w:hint="eastAsia"/>
          <w:sz w:val="30"/>
          <w:szCs w:val="30"/>
        </w:rPr>
        <w:t>修改为“</w:t>
      </w:r>
      <w:r w:rsidR="00A3019C" w:rsidRPr="00A3019C">
        <w:rPr>
          <w:rFonts w:ascii="宋体" w:eastAsia="宋体" w:hAnsi="宋体" w:cs="Times New Roman" w:hint="eastAsia"/>
          <w:sz w:val="30"/>
          <w:szCs w:val="30"/>
        </w:rPr>
        <w:t>应</w:t>
      </w:r>
      <w:r w:rsidR="00A3019C" w:rsidRPr="00A3019C">
        <w:rPr>
          <w:rFonts w:ascii="宋体" w:eastAsia="宋体" w:hAnsi="宋体" w:cs="Times New Roman"/>
          <w:sz w:val="30"/>
          <w:szCs w:val="30"/>
        </w:rPr>
        <w:t>有产品合格证书</w:t>
      </w:r>
      <w:r w:rsidR="00A3019C" w:rsidRPr="00A3019C">
        <w:rPr>
          <w:rFonts w:ascii="宋体" w:hAnsi="宋体" w:hint="eastAsia"/>
          <w:sz w:val="30"/>
          <w:szCs w:val="30"/>
        </w:rPr>
        <w:t>和</w:t>
      </w:r>
      <w:r w:rsidR="00A3019C" w:rsidRPr="00A3019C">
        <w:rPr>
          <w:rFonts w:ascii="宋体" w:eastAsia="宋体" w:hAnsi="宋体" w:cs="Times New Roman" w:hint="eastAsia"/>
          <w:sz w:val="30"/>
          <w:szCs w:val="30"/>
        </w:rPr>
        <w:t>相应</w:t>
      </w:r>
      <w:r w:rsidR="00A3019C" w:rsidRPr="00A3019C">
        <w:rPr>
          <w:rFonts w:ascii="宋体" w:eastAsia="宋体" w:hAnsi="宋体" w:cs="Times New Roman"/>
          <w:sz w:val="30"/>
          <w:szCs w:val="30"/>
        </w:rPr>
        <w:t>中文说明书及相</w:t>
      </w:r>
      <w:r w:rsidR="00A3019C" w:rsidRPr="00A3019C">
        <w:rPr>
          <w:rFonts w:ascii="宋体" w:eastAsia="宋体" w:hAnsi="宋体" w:cs="Times New Roman" w:hint="eastAsia"/>
          <w:sz w:val="30"/>
          <w:szCs w:val="30"/>
        </w:rPr>
        <w:t>关性能检测报告。</w:t>
      </w:r>
      <w:r w:rsidR="00A3019C">
        <w:rPr>
          <w:rFonts w:ascii="宋体" w:eastAsia="宋体" w:hAnsi="宋体" w:cs="Times New Roman" w:hint="eastAsia"/>
          <w:sz w:val="30"/>
          <w:szCs w:val="30"/>
        </w:rPr>
        <w:t>”</w:t>
      </w:r>
    </w:p>
    <w:p w:rsidR="00F6697A" w:rsidRPr="00BB771E" w:rsidRDefault="00A3019C" w:rsidP="00F6697A">
      <w:pPr>
        <w:ind w:firstLineChars="200" w:firstLine="640"/>
        <w:rPr>
          <w:rFonts w:hint="eastAsia"/>
          <w:sz w:val="28"/>
          <w:szCs w:val="28"/>
        </w:rPr>
      </w:pPr>
      <w:r>
        <w:rPr>
          <w:rFonts w:hint="eastAsia"/>
          <w:sz w:val="32"/>
          <w:szCs w:val="32"/>
        </w:rPr>
        <w:t>2.4</w:t>
      </w:r>
      <w:r>
        <w:rPr>
          <w:rFonts w:hint="eastAsia"/>
          <w:sz w:val="32"/>
          <w:szCs w:val="32"/>
        </w:rPr>
        <w:t xml:space="preserve">　</w:t>
      </w:r>
      <w:r w:rsidR="00FD078A">
        <w:rPr>
          <w:rFonts w:hint="eastAsia"/>
          <w:sz w:val="32"/>
          <w:szCs w:val="32"/>
        </w:rPr>
        <w:t>防水工程，</w:t>
      </w:r>
      <w:r w:rsidR="00FD078A">
        <w:rPr>
          <w:rFonts w:hint="eastAsia"/>
          <w:sz w:val="32"/>
          <w:szCs w:val="32"/>
        </w:rPr>
        <w:t>5.1.2</w:t>
      </w:r>
      <w:r w:rsidR="00F6697A">
        <w:rPr>
          <w:rFonts w:hint="eastAsia"/>
          <w:sz w:val="32"/>
          <w:szCs w:val="32"/>
        </w:rPr>
        <w:t>后</w:t>
      </w:r>
      <w:r w:rsidR="00FD078A">
        <w:rPr>
          <w:rFonts w:hint="eastAsia"/>
          <w:sz w:val="32"/>
          <w:szCs w:val="32"/>
        </w:rPr>
        <w:t>增加</w:t>
      </w:r>
      <w:r w:rsidR="00F6697A">
        <w:rPr>
          <w:rFonts w:hint="eastAsia"/>
          <w:sz w:val="32"/>
          <w:szCs w:val="32"/>
        </w:rPr>
        <w:t>“</w:t>
      </w:r>
      <w:r w:rsidR="00F6697A" w:rsidRPr="00F6697A">
        <w:rPr>
          <w:sz w:val="32"/>
          <w:szCs w:val="32"/>
        </w:rPr>
        <w:t>蓄水试验</w:t>
      </w:r>
      <w:r w:rsidR="00F6697A" w:rsidRPr="00F6697A">
        <w:rPr>
          <w:sz w:val="32"/>
          <w:szCs w:val="32"/>
        </w:rPr>
        <w:t>48h</w:t>
      </w:r>
      <w:r w:rsidR="00F6697A" w:rsidRPr="00F6697A">
        <w:rPr>
          <w:rFonts w:hint="eastAsia"/>
          <w:sz w:val="32"/>
          <w:szCs w:val="32"/>
        </w:rPr>
        <w:t>，墙面间歇淋水应达到</w:t>
      </w:r>
      <w:r w:rsidR="00F6697A" w:rsidRPr="00F6697A">
        <w:rPr>
          <w:rFonts w:hint="eastAsia"/>
          <w:sz w:val="32"/>
          <w:szCs w:val="32"/>
        </w:rPr>
        <w:t>3</w:t>
      </w:r>
      <w:r w:rsidR="00F6697A" w:rsidRPr="00F6697A">
        <w:rPr>
          <w:sz w:val="32"/>
          <w:szCs w:val="32"/>
        </w:rPr>
        <w:t>0min</w:t>
      </w:r>
      <w:r w:rsidR="00F6697A" w:rsidRPr="00F6697A">
        <w:rPr>
          <w:sz w:val="32"/>
          <w:szCs w:val="32"/>
        </w:rPr>
        <w:t>以上进行检测不渗漏，蓄水试验</w:t>
      </w:r>
      <w:r w:rsidR="00F6697A" w:rsidRPr="00F6697A">
        <w:rPr>
          <w:rFonts w:hint="eastAsia"/>
          <w:sz w:val="32"/>
          <w:szCs w:val="32"/>
        </w:rPr>
        <w:t>无渗漏。</w:t>
      </w:r>
      <w:r w:rsidR="00F6697A">
        <w:rPr>
          <w:rFonts w:hint="eastAsia"/>
          <w:sz w:val="32"/>
          <w:szCs w:val="32"/>
        </w:rPr>
        <w:t>”增加质保期不低于</w:t>
      </w:r>
      <w:r w:rsidR="00F6697A">
        <w:rPr>
          <w:rFonts w:hint="eastAsia"/>
          <w:sz w:val="32"/>
          <w:szCs w:val="32"/>
        </w:rPr>
        <w:t>5</w:t>
      </w:r>
      <w:r w:rsidR="00F6697A">
        <w:rPr>
          <w:rFonts w:hint="eastAsia"/>
          <w:sz w:val="32"/>
          <w:szCs w:val="32"/>
        </w:rPr>
        <w:t>年。</w:t>
      </w:r>
      <w:r w:rsidR="007B77B7">
        <w:rPr>
          <w:rFonts w:hint="eastAsia"/>
          <w:sz w:val="32"/>
          <w:szCs w:val="32"/>
        </w:rPr>
        <w:t>6.1.2</w:t>
      </w:r>
      <w:r w:rsidR="00BB771E">
        <w:rPr>
          <w:rFonts w:hint="eastAsia"/>
          <w:sz w:val="32"/>
          <w:szCs w:val="32"/>
        </w:rPr>
        <w:t>试验工作压力由</w:t>
      </w:r>
      <w:r w:rsidR="00BB771E">
        <w:rPr>
          <w:rFonts w:hint="eastAsia"/>
          <w:sz w:val="32"/>
          <w:szCs w:val="32"/>
        </w:rPr>
        <w:t>0.6</w:t>
      </w:r>
      <w:r w:rsidR="00BB771E" w:rsidRPr="00BB771E">
        <w:rPr>
          <w:rFonts w:ascii="宋体" w:eastAsia="宋体" w:hAnsi="宋体" w:cs="Times New Roman"/>
          <w:szCs w:val="21"/>
        </w:rPr>
        <w:t xml:space="preserve"> </w:t>
      </w:r>
      <w:proofErr w:type="spellStart"/>
      <w:r w:rsidR="00BB771E" w:rsidRPr="00BB771E">
        <w:rPr>
          <w:rFonts w:ascii="宋体" w:eastAsia="宋体" w:hAnsi="宋体" w:cs="Times New Roman"/>
          <w:sz w:val="28"/>
          <w:szCs w:val="28"/>
        </w:rPr>
        <w:t>Mpa</w:t>
      </w:r>
      <w:proofErr w:type="spellEnd"/>
      <w:r w:rsidR="00BB771E" w:rsidRPr="00BB771E">
        <w:rPr>
          <w:rFonts w:hint="eastAsia"/>
          <w:sz w:val="28"/>
          <w:szCs w:val="28"/>
        </w:rPr>
        <w:t>改为</w:t>
      </w:r>
      <w:r w:rsidR="00BB771E" w:rsidRPr="00BB771E">
        <w:rPr>
          <w:rFonts w:ascii="宋体" w:hAnsi="宋体"/>
          <w:sz w:val="28"/>
          <w:szCs w:val="28"/>
        </w:rPr>
        <w:t>0.</w:t>
      </w:r>
      <w:r w:rsidR="00BB771E" w:rsidRPr="00BB771E">
        <w:rPr>
          <w:rFonts w:ascii="宋体" w:hAnsi="宋体" w:hint="eastAsia"/>
          <w:sz w:val="28"/>
          <w:szCs w:val="28"/>
        </w:rPr>
        <w:t>8</w:t>
      </w:r>
      <w:r w:rsidR="00BB771E" w:rsidRPr="00BB771E">
        <w:rPr>
          <w:rFonts w:ascii="宋体" w:eastAsia="宋体" w:hAnsi="宋体" w:cs="Times New Roman"/>
          <w:sz w:val="28"/>
          <w:szCs w:val="28"/>
        </w:rPr>
        <w:t>Mpa</w:t>
      </w:r>
      <w:r w:rsidR="00BB771E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502126" w:rsidRPr="00502126" w:rsidRDefault="007B77B7" w:rsidP="00502126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2.5</w:t>
      </w:r>
      <w:r>
        <w:rPr>
          <w:rFonts w:hint="eastAsia"/>
          <w:sz w:val="32"/>
          <w:szCs w:val="32"/>
        </w:rPr>
        <w:t>电气工程，</w:t>
      </w:r>
      <w:r w:rsidR="00502126" w:rsidRPr="00502126">
        <w:rPr>
          <w:rFonts w:hint="eastAsia"/>
          <w:sz w:val="32"/>
          <w:szCs w:val="32"/>
        </w:rPr>
        <w:t>增加</w:t>
      </w:r>
      <w:r w:rsidR="00502126" w:rsidRPr="00502126">
        <w:rPr>
          <w:rFonts w:hint="eastAsia"/>
          <w:sz w:val="32"/>
          <w:szCs w:val="32"/>
        </w:rPr>
        <w:t>7</w:t>
      </w:r>
      <w:r w:rsidR="00502126" w:rsidRPr="00502126">
        <w:rPr>
          <w:sz w:val="32"/>
          <w:szCs w:val="32"/>
        </w:rPr>
        <w:t>.1.9</w:t>
      </w:r>
      <w:r w:rsidR="00502126" w:rsidRPr="00502126">
        <w:rPr>
          <w:rFonts w:hint="eastAsia"/>
          <w:sz w:val="32"/>
          <w:szCs w:val="32"/>
        </w:rPr>
        <w:t>强电和弱电线管交叉时，必须防电磁干扰，锡箔绕包长度应大于</w:t>
      </w:r>
      <w:r w:rsidR="00502126" w:rsidRPr="00502126">
        <w:rPr>
          <w:rFonts w:hint="eastAsia"/>
          <w:sz w:val="32"/>
          <w:szCs w:val="32"/>
        </w:rPr>
        <w:t>3</w:t>
      </w:r>
      <w:r w:rsidR="00502126" w:rsidRPr="00502126">
        <w:rPr>
          <w:sz w:val="32"/>
          <w:szCs w:val="32"/>
        </w:rPr>
        <w:t>00mm</w:t>
      </w:r>
      <w:r w:rsidR="00502126">
        <w:rPr>
          <w:rFonts w:hint="eastAsia"/>
          <w:sz w:val="32"/>
          <w:szCs w:val="32"/>
        </w:rPr>
        <w:t>；</w:t>
      </w:r>
      <w:r w:rsidR="00502126" w:rsidRPr="00502126">
        <w:rPr>
          <w:rFonts w:hint="eastAsia"/>
          <w:sz w:val="32"/>
          <w:szCs w:val="32"/>
        </w:rPr>
        <w:t>7</w:t>
      </w:r>
      <w:r w:rsidR="00502126" w:rsidRPr="00502126">
        <w:rPr>
          <w:sz w:val="32"/>
          <w:szCs w:val="32"/>
        </w:rPr>
        <w:t>.1.10</w:t>
      </w:r>
      <w:r w:rsidR="00502126" w:rsidRPr="00502126">
        <w:rPr>
          <w:rFonts w:hint="eastAsia"/>
          <w:sz w:val="32"/>
          <w:szCs w:val="32"/>
        </w:rPr>
        <w:t>所有开关和插座面板、接线盒盒体必须完整，无碎裂，零件齐全。</w:t>
      </w:r>
      <w:r w:rsidR="00502126">
        <w:rPr>
          <w:rFonts w:hint="eastAsia"/>
          <w:sz w:val="32"/>
          <w:szCs w:val="32"/>
        </w:rPr>
        <w:t>在</w:t>
      </w:r>
      <w:r w:rsidR="00502126">
        <w:rPr>
          <w:rFonts w:hint="eastAsia"/>
          <w:sz w:val="32"/>
          <w:szCs w:val="32"/>
        </w:rPr>
        <w:t>7.1.9</w:t>
      </w:r>
      <w:r w:rsidR="00502126">
        <w:rPr>
          <w:rFonts w:hint="eastAsia"/>
          <w:sz w:val="32"/>
          <w:szCs w:val="32"/>
        </w:rPr>
        <w:t>后增加：</w:t>
      </w:r>
      <w:r w:rsidR="00502126" w:rsidRPr="00502126">
        <w:rPr>
          <w:rFonts w:hint="eastAsia"/>
          <w:sz w:val="32"/>
          <w:szCs w:val="32"/>
        </w:rPr>
        <w:t>配电箱内配线整齐，无绞接现象，导线应不伤线芯，无断股，无线芯裸露，同一接线端子导线不多于</w:t>
      </w:r>
      <w:r w:rsidR="00502126" w:rsidRPr="00502126">
        <w:rPr>
          <w:rFonts w:hint="eastAsia"/>
          <w:sz w:val="32"/>
          <w:szCs w:val="32"/>
        </w:rPr>
        <w:t>2</w:t>
      </w:r>
      <w:r w:rsidR="00502126" w:rsidRPr="00502126">
        <w:rPr>
          <w:rFonts w:hint="eastAsia"/>
          <w:sz w:val="32"/>
          <w:szCs w:val="32"/>
        </w:rPr>
        <w:t>根，且线芯面积相同，保证导线连接紧密</w:t>
      </w:r>
      <w:r w:rsidR="00502126">
        <w:rPr>
          <w:rFonts w:hint="eastAsia"/>
          <w:sz w:val="32"/>
          <w:szCs w:val="32"/>
        </w:rPr>
        <w:t>。</w:t>
      </w:r>
      <w:r w:rsidR="00BB771E" w:rsidRPr="00BB771E">
        <w:rPr>
          <w:rFonts w:hint="eastAsia"/>
          <w:sz w:val="32"/>
          <w:szCs w:val="32"/>
        </w:rPr>
        <w:t xml:space="preserve">7.2.2 </w:t>
      </w:r>
      <w:r w:rsidR="00BB771E" w:rsidRPr="00BB771E">
        <w:rPr>
          <w:rFonts w:hint="eastAsia"/>
          <w:sz w:val="32"/>
          <w:szCs w:val="32"/>
        </w:rPr>
        <w:t>电线套管应用管卡固定，间距不大于</w:t>
      </w:r>
      <w:r w:rsidR="00BB771E">
        <w:rPr>
          <w:rFonts w:hint="eastAsia"/>
          <w:sz w:val="32"/>
          <w:szCs w:val="32"/>
        </w:rPr>
        <w:t>1500</w:t>
      </w:r>
      <w:r w:rsidR="00BB771E" w:rsidRPr="00BB771E">
        <w:rPr>
          <w:rFonts w:hint="eastAsia"/>
          <w:sz w:val="32"/>
          <w:szCs w:val="32"/>
        </w:rPr>
        <w:t>㎜</w:t>
      </w:r>
      <w:r w:rsidR="00BB771E">
        <w:rPr>
          <w:rFonts w:hint="eastAsia"/>
          <w:sz w:val="32"/>
          <w:szCs w:val="32"/>
        </w:rPr>
        <w:t>，修改为间距不大于</w:t>
      </w:r>
      <w:r w:rsidR="00B50919">
        <w:rPr>
          <w:rFonts w:hint="eastAsia"/>
          <w:sz w:val="32"/>
          <w:szCs w:val="32"/>
        </w:rPr>
        <w:t>“</w:t>
      </w:r>
      <w:r w:rsidR="00B50919" w:rsidRPr="00BB771E">
        <w:rPr>
          <w:sz w:val="32"/>
          <w:szCs w:val="32"/>
        </w:rPr>
        <w:t>800-1000</w:t>
      </w:r>
      <w:r w:rsidR="00B50919" w:rsidRPr="00BB771E">
        <w:rPr>
          <w:rFonts w:hint="eastAsia"/>
          <w:sz w:val="32"/>
          <w:szCs w:val="32"/>
        </w:rPr>
        <w:t>㎜</w:t>
      </w:r>
      <w:r w:rsidR="00B50919">
        <w:rPr>
          <w:rFonts w:hint="eastAsia"/>
          <w:sz w:val="32"/>
          <w:szCs w:val="32"/>
        </w:rPr>
        <w:t>”</w:t>
      </w:r>
      <w:r w:rsidR="00BB771E">
        <w:rPr>
          <w:rFonts w:hint="eastAsia"/>
          <w:sz w:val="32"/>
          <w:szCs w:val="32"/>
        </w:rPr>
        <w:t>；</w:t>
      </w:r>
      <w:r w:rsidRPr="00B50919">
        <w:rPr>
          <w:rFonts w:hint="eastAsia"/>
          <w:sz w:val="32"/>
          <w:szCs w:val="32"/>
        </w:rPr>
        <w:t>7.2.7</w:t>
      </w:r>
      <w:r w:rsidRPr="00B50919">
        <w:rPr>
          <w:rFonts w:hint="eastAsia"/>
          <w:sz w:val="32"/>
          <w:szCs w:val="32"/>
        </w:rPr>
        <w:t>强电线及插座与弱电线及插座的水平间距不应小于</w:t>
      </w:r>
      <w:r w:rsidRPr="00B50919">
        <w:rPr>
          <w:rFonts w:hint="eastAsia"/>
          <w:sz w:val="32"/>
          <w:szCs w:val="32"/>
        </w:rPr>
        <w:t>500 mm</w:t>
      </w:r>
      <w:r w:rsidRPr="00B50919">
        <w:rPr>
          <w:rFonts w:hint="eastAsia"/>
          <w:sz w:val="32"/>
          <w:szCs w:val="32"/>
        </w:rPr>
        <w:t>改</w:t>
      </w:r>
      <w:r w:rsidR="00BB771E" w:rsidRPr="00B50919">
        <w:rPr>
          <w:rFonts w:hint="eastAsia"/>
          <w:sz w:val="32"/>
          <w:szCs w:val="32"/>
        </w:rPr>
        <w:t>为不应少于“</w:t>
      </w:r>
      <w:r w:rsidR="00BB771E" w:rsidRPr="00B50919">
        <w:rPr>
          <w:rFonts w:hint="eastAsia"/>
          <w:sz w:val="32"/>
          <w:szCs w:val="32"/>
        </w:rPr>
        <w:t>200mm</w:t>
      </w:r>
      <w:r w:rsidR="00BB771E" w:rsidRPr="00B50919">
        <w:rPr>
          <w:rFonts w:hint="eastAsia"/>
          <w:sz w:val="32"/>
          <w:szCs w:val="32"/>
        </w:rPr>
        <w:t>”</w:t>
      </w:r>
      <w:r w:rsidRPr="00B50919">
        <w:rPr>
          <w:rFonts w:hint="eastAsia"/>
          <w:sz w:val="32"/>
          <w:szCs w:val="32"/>
        </w:rPr>
        <w:t>。</w:t>
      </w:r>
      <w:r w:rsidR="00BB771E" w:rsidRPr="00BB771E">
        <w:rPr>
          <w:rFonts w:hint="eastAsia"/>
          <w:sz w:val="32"/>
          <w:szCs w:val="32"/>
        </w:rPr>
        <w:t>增加</w:t>
      </w:r>
      <w:r w:rsidR="00BB771E" w:rsidRPr="00BB771E">
        <w:rPr>
          <w:rFonts w:hint="eastAsia"/>
          <w:sz w:val="32"/>
          <w:szCs w:val="32"/>
        </w:rPr>
        <w:t>7.2.</w:t>
      </w:r>
      <w:r w:rsidR="00BB771E" w:rsidRPr="00B50919">
        <w:rPr>
          <w:sz w:val="32"/>
          <w:szCs w:val="32"/>
        </w:rPr>
        <w:t>8</w:t>
      </w:r>
      <w:r w:rsidR="00BB771E" w:rsidRPr="00B50919">
        <w:rPr>
          <w:rFonts w:hint="eastAsia"/>
          <w:sz w:val="32"/>
          <w:szCs w:val="32"/>
        </w:rPr>
        <w:t>须做防水的地面强电严禁走地，厨房灶头后侧</w:t>
      </w:r>
      <w:r w:rsidR="00BB771E" w:rsidRPr="00B50919">
        <w:rPr>
          <w:rFonts w:hint="eastAsia"/>
          <w:sz w:val="32"/>
          <w:szCs w:val="32"/>
        </w:rPr>
        <w:t>8</w:t>
      </w:r>
      <w:r w:rsidR="00BB771E" w:rsidRPr="00B50919">
        <w:rPr>
          <w:sz w:val="32"/>
          <w:szCs w:val="32"/>
        </w:rPr>
        <w:t>00-1600</w:t>
      </w:r>
      <w:r w:rsidR="00BB771E" w:rsidRPr="00B50919">
        <w:rPr>
          <w:rFonts w:hint="eastAsia"/>
          <w:sz w:val="32"/>
          <w:szCs w:val="32"/>
        </w:rPr>
        <w:t>mm</w:t>
      </w:r>
      <w:r w:rsidR="00BB771E" w:rsidRPr="00B50919">
        <w:rPr>
          <w:rFonts w:hint="eastAsia"/>
          <w:sz w:val="32"/>
          <w:szCs w:val="32"/>
        </w:rPr>
        <w:t>以内，严禁布管线。</w:t>
      </w:r>
    </w:p>
    <w:p w:rsidR="00B50919" w:rsidRPr="00B50919" w:rsidRDefault="00BB771E" w:rsidP="00502126">
      <w:pPr>
        <w:ind w:firstLineChars="200" w:firstLine="640"/>
        <w:rPr>
          <w:rFonts w:hint="eastAsia"/>
          <w:sz w:val="32"/>
          <w:szCs w:val="32"/>
        </w:rPr>
      </w:pPr>
      <w:r w:rsidRPr="00B50919">
        <w:rPr>
          <w:rFonts w:hint="eastAsia"/>
          <w:sz w:val="32"/>
          <w:szCs w:val="32"/>
        </w:rPr>
        <w:t>2.6</w:t>
      </w:r>
      <w:r w:rsidR="00B50919" w:rsidRPr="00B50919">
        <w:rPr>
          <w:rFonts w:hint="eastAsia"/>
          <w:sz w:val="32"/>
          <w:szCs w:val="32"/>
        </w:rPr>
        <w:t xml:space="preserve">　抹灰工程</w:t>
      </w:r>
      <w:r w:rsidRPr="00B50919">
        <w:rPr>
          <w:rFonts w:hint="eastAsia"/>
          <w:sz w:val="32"/>
          <w:szCs w:val="32"/>
        </w:rPr>
        <w:t>8.3.1</w:t>
      </w:r>
      <w:r w:rsidRPr="00B50919">
        <w:rPr>
          <w:rFonts w:hint="eastAsia"/>
          <w:sz w:val="32"/>
          <w:szCs w:val="32"/>
        </w:rPr>
        <w:t>表</w:t>
      </w:r>
      <w:r w:rsidRPr="00B50919">
        <w:rPr>
          <w:rFonts w:hint="eastAsia"/>
          <w:sz w:val="32"/>
          <w:szCs w:val="32"/>
        </w:rPr>
        <w:t>2</w:t>
      </w:r>
      <w:r w:rsidRPr="00B50919">
        <w:rPr>
          <w:rFonts w:hint="eastAsia"/>
          <w:sz w:val="32"/>
          <w:szCs w:val="32"/>
        </w:rPr>
        <w:t>的允许偏差</w:t>
      </w:r>
      <w:r w:rsidR="00B50919" w:rsidRPr="00B50919">
        <w:rPr>
          <w:rFonts w:hint="eastAsia"/>
          <w:sz w:val="32"/>
          <w:szCs w:val="32"/>
        </w:rPr>
        <w:t>4</w:t>
      </w:r>
      <w:r w:rsidR="00B50919" w:rsidRPr="00B50919">
        <w:rPr>
          <w:rFonts w:hint="eastAsia"/>
          <w:sz w:val="32"/>
          <w:szCs w:val="32"/>
        </w:rPr>
        <w:t>㎜全改为“</w:t>
      </w:r>
      <w:r w:rsidR="00B50919" w:rsidRPr="00B50919">
        <w:rPr>
          <w:rFonts w:hint="eastAsia"/>
          <w:sz w:val="32"/>
          <w:szCs w:val="32"/>
        </w:rPr>
        <w:t>3</w:t>
      </w:r>
      <w:r w:rsidR="00B50919" w:rsidRPr="00B50919">
        <w:rPr>
          <w:rFonts w:hint="eastAsia"/>
          <w:sz w:val="32"/>
          <w:szCs w:val="32"/>
        </w:rPr>
        <w:t>㎜”</w:t>
      </w:r>
      <w:r w:rsidR="00502126">
        <w:rPr>
          <w:rFonts w:hint="eastAsia"/>
          <w:sz w:val="32"/>
          <w:szCs w:val="32"/>
        </w:rPr>
        <w:t>。</w:t>
      </w:r>
    </w:p>
    <w:p w:rsidR="00B50919" w:rsidRDefault="00B50919" w:rsidP="00502126">
      <w:pPr>
        <w:ind w:firstLineChars="200" w:firstLine="640"/>
        <w:rPr>
          <w:rFonts w:hint="eastAsia"/>
          <w:sz w:val="32"/>
          <w:szCs w:val="32"/>
        </w:rPr>
      </w:pPr>
      <w:r w:rsidRPr="00502126">
        <w:rPr>
          <w:rFonts w:hint="eastAsia"/>
          <w:sz w:val="32"/>
          <w:szCs w:val="32"/>
        </w:rPr>
        <w:t>2.7</w:t>
      </w:r>
      <w:r w:rsidR="00566B5B" w:rsidRPr="00502126">
        <w:rPr>
          <w:rFonts w:hint="eastAsia"/>
          <w:sz w:val="32"/>
          <w:szCs w:val="32"/>
        </w:rPr>
        <w:t xml:space="preserve">　</w:t>
      </w:r>
      <w:r w:rsidRPr="00502126">
        <w:rPr>
          <w:rFonts w:hint="eastAsia"/>
          <w:sz w:val="32"/>
          <w:szCs w:val="32"/>
        </w:rPr>
        <w:t>门窗安装工程</w:t>
      </w:r>
      <w:r w:rsidRPr="00502126">
        <w:rPr>
          <w:rFonts w:hint="eastAsia"/>
          <w:sz w:val="32"/>
          <w:szCs w:val="32"/>
        </w:rPr>
        <w:t>10.3.2</w:t>
      </w:r>
      <w:r w:rsidRPr="00502126">
        <w:rPr>
          <w:rFonts w:hint="eastAsia"/>
          <w:sz w:val="32"/>
          <w:szCs w:val="32"/>
        </w:rPr>
        <w:t>表</w:t>
      </w:r>
      <w:r w:rsidRPr="00502126">
        <w:rPr>
          <w:rFonts w:hint="eastAsia"/>
          <w:sz w:val="32"/>
          <w:szCs w:val="32"/>
        </w:rPr>
        <w:t>6</w:t>
      </w:r>
      <w:r w:rsidRPr="00502126">
        <w:rPr>
          <w:rFonts w:hint="eastAsia"/>
          <w:sz w:val="32"/>
          <w:szCs w:val="32"/>
        </w:rPr>
        <w:t>框的正、侧面垂直度由</w:t>
      </w:r>
      <w:r w:rsidRPr="00B50919">
        <w:rPr>
          <w:rFonts w:hint="eastAsia"/>
          <w:sz w:val="32"/>
          <w:szCs w:val="32"/>
        </w:rPr>
        <w:t>3</w:t>
      </w:r>
      <w:r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修改为</w:t>
      </w:r>
      <w:r w:rsidR="00566B5B">
        <w:rPr>
          <w:rFonts w:hint="eastAsia"/>
          <w:sz w:val="32"/>
          <w:szCs w:val="32"/>
        </w:rPr>
        <w:t>2</w:t>
      </w:r>
      <w:r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，框与扇、扇与扇的接缝处高低差由</w:t>
      </w:r>
      <w:r w:rsidR="00566B5B">
        <w:rPr>
          <w:rFonts w:hint="eastAsia"/>
          <w:sz w:val="32"/>
          <w:szCs w:val="32"/>
        </w:rPr>
        <w:t>2</w:t>
      </w:r>
      <w:r w:rsidR="00566B5B"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修心为</w:t>
      </w:r>
      <w:r w:rsidR="00566B5B">
        <w:rPr>
          <w:rFonts w:hint="eastAsia"/>
          <w:sz w:val="32"/>
          <w:szCs w:val="32"/>
        </w:rPr>
        <w:t>1</w:t>
      </w:r>
      <w:r w:rsidR="00566B5B"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，内门允许偏差由</w:t>
      </w:r>
      <w:r w:rsidR="00566B5B">
        <w:rPr>
          <w:rFonts w:hint="eastAsia"/>
          <w:sz w:val="32"/>
          <w:szCs w:val="32"/>
        </w:rPr>
        <w:t>6-8</w:t>
      </w:r>
      <w:r w:rsidR="00566B5B"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修心为</w:t>
      </w:r>
      <w:r w:rsidR="00566B5B">
        <w:rPr>
          <w:rFonts w:hint="eastAsia"/>
          <w:sz w:val="32"/>
          <w:szCs w:val="32"/>
        </w:rPr>
        <w:t>4-6</w:t>
      </w:r>
      <w:r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；表</w:t>
      </w:r>
      <w:r w:rsidR="00566B5B">
        <w:rPr>
          <w:rFonts w:hint="eastAsia"/>
          <w:sz w:val="32"/>
          <w:szCs w:val="32"/>
        </w:rPr>
        <w:t>7</w:t>
      </w:r>
      <w:r w:rsidR="00566B5B" w:rsidRPr="00502126">
        <w:rPr>
          <w:rFonts w:hint="eastAsia"/>
          <w:sz w:val="32"/>
          <w:szCs w:val="32"/>
        </w:rPr>
        <w:t>框的正、</w:t>
      </w:r>
      <w:r w:rsidR="00566B5B" w:rsidRPr="00502126">
        <w:rPr>
          <w:rFonts w:hint="eastAsia"/>
          <w:sz w:val="32"/>
          <w:szCs w:val="32"/>
        </w:rPr>
        <w:lastRenderedPageBreak/>
        <w:t>侧面垂直度由</w:t>
      </w:r>
      <w:r w:rsidR="00566B5B">
        <w:rPr>
          <w:rFonts w:hint="eastAsia"/>
          <w:sz w:val="32"/>
          <w:szCs w:val="32"/>
        </w:rPr>
        <w:t>2.5</w:t>
      </w:r>
      <w:r w:rsidR="00566B5B"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修改为</w:t>
      </w:r>
      <w:r w:rsidR="00566B5B">
        <w:rPr>
          <w:rFonts w:hint="eastAsia"/>
          <w:sz w:val="32"/>
          <w:szCs w:val="32"/>
        </w:rPr>
        <w:t>2</w:t>
      </w:r>
      <w:r w:rsidR="00566B5B"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，推拉门窗扇与框搭接量由</w:t>
      </w:r>
      <w:r w:rsidR="00566B5B">
        <w:rPr>
          <w:rFonts w:hint="eastAsia"/>
          <w:sz w:val="32"/>
          <w:szCs w:val="32"/>
        </w:rPr>
        <w:t>1.5</w:t>
      </w:r>
      <w:r w:rsidR="00566B5B"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修改为</w:t>
      </w:r>
      <w:r w:rsidR="00566B5B">
        <w:rPr>
          <w:rFonts w:hint="eastAsia"/>
          <w:sz w:val="32"/>
          <w:szCs w:val="32"/>
        </w:rPr>
        <w:t>1</w:t>
      </w:r>
      <w:r w:rsidR="00566B5B" w:rsidRPr="00B50919">
        <w:rPr>
          <w:rFonts w:hint="eastAsia"/>
          <w:sz w:val="32"/>
          <w:szCs w:val="32"/>
        </w:rPr>
        <w:t>㎜</w:t>
      </w:r>
      <w:r w:rsidR="00566B5B">
        <w:rPr>
          <w:rFonts w:hint="eastAsia"/>
          <w:sz w:val="32"/>
          <w:szCs w:val="32"/>
        </w:rPr>
        <w:t>。</w:t>
      </w:r>
    </w:p>
    <w:p w:rsidR="00566B5B" w:rsidRPr="00502126" w:rsidRDefault="00566B5B" w:rsidP="00502126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2.8</w:t>
      </w:r>
      <w:r>
        <w:rPr>
          <w:rFonts w:hint="eastAsia"/>
          <w:sz w:val="32"/>
          <w:szCs w:val="32"/>
        </w:rPr>
        <w:t>表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、表</w:t>
      </w:r>
      <w:r>
        <w:rPr>
          <w:rFonts w:hint="eastAsia"/>
          <w:sz w:val="32"/>
          <w:szCs w:val="32"/>
        </w:rPr>
        <w:t>11</w:t>
      </w:r>
      <w:r>
        <w:rPr>
          <w:rFonts w:hint="eastAsia"/>
          <w:sz w:val="32"/>
          <w:szCs w:val="32"/>
        </w:rPr>
        <w:t>、表</w:t>
      </w:r>
      <w:r>
        <w:rPr>
          <w:rFonts w:hint="eastAsia"/>
          <w:sz w:val="32"/>
          <w:szCs w:val="32"/>
        </w:rPr>
        <w:t>12</w:t>
      </w:r>
      <w:r>
        <w:rPr>
          <w:rFonts w:hint="eastAsia"/>
          <w:sz w:val="32"/>
          <w:szCs w:val="32"/>
        </w:rPr>
        <w:t>立面垂直度、表面平整度检验方法由建筑用电子水平尺改为</w:t>
      </w:r>
      <w:r>
        <w:rPr>
          <w:rFonts w:hint="eastAsia"/>
          <w:sz w:val="32"/>
          <w:szCs w:val="32"/>
        </w:rPr>
        <w:t>2</w:t>
      </w:r>
      <w:r w:rsidRPr="00B50919">
        <w:rPr>
          <w:rFonts w:hint="eastAsia"/>
          <w:sz w:val="32"/>
          <w:szCs w:val="32"/>
        </w:rPr>
        <w:t>m</w:t>
      </w:r>
      <w:r>
        <w:rPr>
          <w:rFonts w:hint="eastAsia"/>
          <w:sz w:val="32"/>
          <w:szCs w:val="32"/>
        </w:rPr>
        <w:t>靠尺检测。</w:t>
      </w:r>
    </w:p>
    <w:p w:rsidR="00BB771E" w:rsidRPr="00502126" w:rsidRDefault="00B50919" w:rsidP="00502126">
      <w:pPr>
        <w:ind w:firstLineChars="200" w:firstLine="640"/>
        <w:rPr>
          <w:rFonts w:hint="eastAsia"/>
          <w:sz w:val="32"/>
          <w:szCs w:val="32"/>
        </w:rPr>
      </w:pPr>
      <w:r w:rsidRPr="00502126">
        <w:rPr>
          <w:rFonts w:hint="eastAsia"/>
          <w:sz w:val="32"/>
          <w:szCs w:val="32"/>
        </w:rPr>
        <w:t>2.9</w:t>
      </w:r>
      <w:r w:rsidRPr="00502126">
        <w:rPr>
          <w:rFonts w:hint="eastAsia"/>
          <w:sz w:val="32"/>
          <w:szCs w:val="32"/>
        </w:rPr>
        <w:t xml:space="preserve">　墙面铺装工程</w:t>
      </w:r>
      <w:r w:rsidRPr="00502126">
        <w:rPr>
          <w:rFonts w:hint="eastAsia"/>
          <w:sz w:val="32"/>
          <w:szCs w:val="32"/>
        </w:rPr>
        <w:t>12.1.3</w:t>
      </w:r>
      <w:r w:rsidRPr="00502126">
        <w:rPr>
          <w:rFonts w:hint="eastAsia"/>
          <w:sz w:val="32"/>
          <w:szCs w:val="32"/>
        </w:rPr>
        <w:t>修改为“墙面砖粘贴必须牢固，满粘法和双面刮浆复合铺贴法施工的饰面砖无裂缝，空鼓数量不得超过所施工数量的</w:t>
      </w:r>
      <w:r w:rsidRPr="00502126">
        <w:rPr>
          <w:rFonts w:hint="eastAsia"/>
          <w:sz w:val="32"/>
          <w:szCs w:val="32"/>
        </w:rPr>
        <w:t>5%</w:t>
      </w:r>
      <w:r w:rsidRPr="00502126">
        <w:rPr>
          <w:rFonts w:hint="eastAsia"/>
          <w:sz w:val="32"/>
          <w:szCs w:val="32"/>
        </w:rPr>
        <w:t>，且单片瓷砖空鼓面积不超过砖面积的</w:t>
      </w:r>
      <w:r w:rsidRPr="00502126">
        <w:rPr>
          <w:rFonts w:hint="eastAsia"/>
          <w:sz w:val="32"/>
          <w:szCs w:val="32"/>
        </w:rPr>
        <w:t>20%</w:t>
      </w:r>
      <w:r w:rsidRPr="00502126">
        <w:rPr>
          <w:rFonts w:hint="eastAsia"/>
          <w:sz w:val="32"/>
          <w:szCs w:val="32"/>
        </w:rPr>
        <w:t>。”</w:t>
      </w:r>
      <w:r w:rsidRPr="00502126">
        <w:rPr>
          <w:rFonts w:hint="eastAsia"/>
          <w:sz w:val="32"/>
          <w:szCs w:val="32"/>
        </w:rPr>
        <w:t xml:space="preserve"> </w:t>
      </w:r>
      <w:r w:rsidR="00BB771E" w:rsidRPr="00985D9D">
        <w:rPr>
          <w:rFonts w:hint="eastAsia"/>
          <w:sz w:val="32"/>
          <w:szCs w:val="32"/>
        </w:rPr>
        <w:t>12.3.1</w:t>
      </w:r>
      <w:r w:rsidR="00BB771E" w:rsidRPr="00985D9D">
        <w:rPr>
          <w:rFonts w:hint="eastAsia"/>
          <w:sz w:val="32"/>
          <w:szCs w:val="32"/>
        </w:rPr>
        <w:t>中表</w:t>
      </w:r>
      <w:r w:rsidR="00BB771E" w:rsidRPr="00985D9D">
        <w:rPr>
          <w:rFonts w:hint="eastAsia"/>
          <w:sz w:val="32"/>
          <w:szCs w:val="32"/>
        </w:rPr>
        <w:t>13</w:t>
      </w:r>
      <w:r w:rsidR="00BB771E" w:rsidRPr="00985D9D">
        <w:rPr>
          <w:rFonts w:hint="eastAsia"/>
          <w:sz w:val="32"/>
          <w:szCs w:val="32"/>
        </w:rPr>
        <w:t>的墙砖表面平整度和阴阳角方正</w:t>
      </w:r>
      <w:r w:rsidR="00502126" w:rsidRPr="00985D9D">
        <w:rPr>
          <w:rFonts w:hint="eastAsia"/>
          <w:sz w:val="32"/>
          <w:szCs w:val="32"/>
        </w:rPr>
        <w:t>由</w:t>
      </w:r>
      <w:r w:rsidR="00502126" w:rsidRPr="00985D9D">
        <w:rPr>
          <w:rFonts w:hint="eastAsia"/>
          <w:sz w:val="32"/>
          <w:szCs w:val="32"/>
        </w:rPr>
        <w:t>3</w:t>
      </w:r>
      <w:r w:rsidR="00502126" w:rsidRPr="00985D9D">
        <w:rPr>
          <w:rFonts w:hint="eastAsia"/>
          <w:sz w:val="32"/>
          <w:szCs w:val="32"/>
        </w:rPr>
        <w:t>㎜修改为</w:t>
      </w:r>
      <w:r w:rsidR="00BB771E" w:rsidRPr="00985D9D">
        <w:rPr>
          <w:rFonts w:hint="eastAsia"/>
          <w:sz w:val="32"/>
          <w:szCs w:val="32"/>
        </w:rPr>
        <w:t>2</w:t>
      </w:r>
      <w:r w:rsidR="00BB771E" w:rsidRPr="00985D9D">
        <w:rPr>
          <w:rFonts w:hint="eastAsia"/>
          <w:sz w:val="32"/>
          <w:szCs w:val="32"/>
        </w:rPr>
        <w:t>㎜</w:t>
      </w:r>
    </w:p>
    <w:p w:rsidR="00BB771E" w:rsidRPr="003A6660" w:rsidRDefault="00502126" w:rsidP="00985D9D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>2.10</w:t>
      </w:r>
      <w:r w:rsidRPr="003A6660">
        <w:rPr>
          <w:rFonts w:hint="eastAsia"/>
          <w:sz w:val="32"/>
          <w:szCs w:val="32"/>
        </w:rPr>
        <w:t>涂饰工程</w:t>
      </w:r>
      <w:r w:rsidR="00BB771E" w:rsidRPr="003A6660">
        <w:rPr>
          <w:rFonts w:hint="eastAsia"/>
          <w:sz w:val="32"/>
          <w:szCs w:val="32"/>
        </w:rPr>
        <w:t>13.2.3</w:t>
      </w:r>
      <w:r w:rsidR="00BB771E" w:rsidRPr="003A6660">
        <w:rPr>
          <w:rFonts w:hint="eastAsia"/>
          <w:sz w:val="32"/>
          <w:szCs w:val="32"/>
        </w:rPr>
        <w:t>表</w:t>
      </w:r>
      <w:r w:rsidR="00BB771E" w:rsidRPr="003A6660">
        <w:rPr>
          <w:rFonts w:hint="eastAsia"/>
          <w:sz w:val="32"/>
          <w:szCs w:val="32"/>
        </w:rPr>
        <w:t>15</w:t>
      </w:r>
      <w:r w:rsidR="00BB771E" w:rsidRPr="003A6660">
        <w:rPr>
          <w:rFonts w:hint="eastAsia"/>
          <w:sz w:val="32"/>
          <w:szCs w:val="32"/>
        </w:rPr>
        <w:t>分色线允许偏差</w:t>
      </w:r>
      <w:r w:rsidRPr="003A6660">
        <w:rPr>
          <w:rFonts w:hint="eastAsia"/>
          <w:sz w:val="32"/>
          <w:szCs w:val="32"/>
        </w:rPr>
        <w:t>由</w:t>
      </w:r>
      <w:r w:rsidRPr="003A6660">
        <w:rPr>
          <w:rFonts w:hint="eastAsia"/>
          <w:sz w:val="32"/>
          <w:szCs w:val="32"/>
        </w:rPr>
        <w:t>2</w:t>
      </w:r>
      <w:r w:rsidRPr="003A6660">
        <w:rPr>
          <w:rFonts w:hint="eastAsia"/>
          <w:sz w:val="32"/>
          <w:szCs w:val="32"/>
        </w:rPr>
        <w:t>㎜修改为</w:t>
      </w:r>
      <w:r w:rsidR="00BB771E" w:rsidRPr="003A6660">
        <w:rPr>
          <w:rFonts w:hint="eastAsia"/>
          <w:sz w:val="32"/>
          <w:szCs w:val="32"/>
        </w:rPr>
        <w:t>1</w:t>
      </w:r>
      <w:r w:rsidR="00BB771E" w:rsidRPr="003A6660">
        <w:rPr>
          <w:rFonts w:hint="eastAsia"/>
          <w:sz w:val="32"/>
          <w:szCs w:val="32"/>
        </w:rPr>
        <w:t>㎜</w:t>
      </w:r>
      <w:r w:rsidR="00985D9D">
        <w:rPr>
          <w:rFonts w:hint="eastAsia"/>
          <w:sz w:val="32"/>
          <w:szCs w:val="32"/>
        </w:rPr>
        <w:t>。</w:t>
      </w:r>
    </w:p>
    <w:p w:rsidR="007B77B7" w:rsidRPr="003A6660" w:rsidRDefault="00502126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>2.11</w:t>
      </w:r>
      <w:r w:rsidRPr="003A6660">
        <w:rPr>
          <w:rFonts w:hint="eastAsia"/>
          <w:sz w:val="32"/>
          <w:szCs w:val="32"/>
        </w:rPr>
        <w:t>地面铺装工程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BB771E" w:rsidRPr="003A6660">
          <w:rPr>
            <w:rFonts w:hint="eastAsia"/>
            <w:sz w:val="32"/>
            <w:szCs w:val="32"/>
          </w:rPr>
          <w:t>15.1.2</w:t>
        </w:r>
      </w:smartTag>
      <w:r w:rsidR="00BB771E" w:rsidRPr="003A6660">
        <w:rPr>
          <w:rFonts w:hint="eastAsia"/>
          <w:sz w:val="32"/>
          <w:szCs w:val="32"/>
        </w:rPr>
        <w:t xml:space="preserve"> </w:t>
      </w:r>
      <w:r w:rsidR="00BB771E" w:rsidRPr="003A6660">
        <w:rPr>
          <w:rFonts w:hint="eastAsia"/>
          <w:sz w:val="32"/>
          <w:szCs w:val="32"/>
        </w:rPr>
        <w:t>地暖砂浆找平层与墙、柱间必须留有</w:t>
      </w:r>
      <w:r w:rsidRPr="003A6660">
        <w:rPr>
          <w:rFonts w:hint="eastAsia"/>
          <w:sz w:val="32"/>
          <w:szCs w:val="32"/>
        </w:rPr>
        <w:t>6-8</w:t>
      </w:r>
      <w:r w:rsidRPr="003A6660">
        <w:rPr>
          <w:rFonts w:hint="eastAsia"/>
          <w:sz w:val="32"/>
          <w:szCs w:val="32"/>
        </w:rPr>
        <w:t>㎜伸缩缝修改为</w:t>
      </w:r>
      <w:r w:rsidR="00BB771E" w:rsidRPr="003A6660">
        <w:rPr>
          <w:sz w:val="32"/>
          <w:szCs w:val="32"/>
        </w:rPr>
        <w:t>5-10</w:t>
      </w:r>
      <w:r w:rsidR="00BB771E" w:rsidRPr="003A6660">
        <w:rPr>
          <w:rFonts w:hint="eastAsia"/>
          <w:sz w:val="32"/>
          <w:szCs w:val="32"/>
        </w:rPr>
        <w:t>mm</w:t>
      </w:r>
      <w:r w:rsidR="00BB771E" w:rsidRPr="003A6660">
        <w:rPr>
          <w:rFonts w:hint="eastAsia"/>
          <w:sz w:val="32"/>
          <w:szCs w:val="32"/>
        </w:rPr>
        <w:t>的伸缩</w:t>
      </w:r>
      <w:r w:rsidR="003A6660" w:rsidRPr="003A6660">
        <w:rPr>
          <w:rFonts w:hint="eastAsia"/>
          <w:sz w:val="32"/>
          <w:szCs w:val="32"/>
        </w:rPr>
        <w:t>缝。</w:t>
      </w:r>
    </w:p>
    <w:p w:rsidR="003A6660" w:rsidRDefault="003A6660" w:rsidP="003A6660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2.12</w:t>
      </w:r>
      <w:r>
        <w:rPr>
          <w:rFonts w:hint="eastAsia"/>
          <w:sz w:val="32"/>
          <w:szCs w:val="32"/>
        </w:rPr>
        <w:t>增加所有分项工程的检测方法</w:t>
      </w:r>
    </w:p>
    <w:p w:rsidR="003A6660" w:rsidRPr="003A6660" w:rsidRDefault="003A6660" w:rsidP="003A6660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2.13</w:t>
      </w:r>
      <w:r>
        <w:rPr>
          <w:rFonts w:hint="eastAsia"/>
          <w:sz w:val="32"/>
          <w:szCs w:val="32"/>
        </w:rPr>
        <w:t>增加</w:t>
      </w:r>
      <w:r w:rsidRPr="003A6660">
        <w:rPr>
          <w:rFonts w:hint="eastAsia"/>
          <w:sz w:val="32"/>
          <w:szCs w:val="32"/>
        </w:rPr>
        <w:t>附录</w:t>
      </w:r>
      <w:r w:rsidRPr="003A6660">
        <w:rPr>
          <w:rFonts w:hint="eastAsia"/>
          <w:sz w:val="32"/>
          <w:szCs w:val="32"/>
        </w:rPr>
        <w:t xml:space="preserve">A </w:t>
      </w:r>
      <w:r w:rsidRPr="003A6660">
        <w:rPr>
          <w:rFonts w:hint="eastAsia"/>
          <w:sz w:val="32"/>
          <w:szCs w:val="32"/>
        </w:rPr>
        <w:t>本规范用词说明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 xml:space="preserve">A.0.1 </w:t>
      </w:r>
      <w:r w:rsidRPr="003A6660">
        <w:rPr>
          <w:rFonts w:hint="eastAsia"/>
          <w:sz w:val="32"/>
          <w:szCs w:val="32"/>
        </w:rPr>
        <w:t>为便于在执行本规范条文时区别对待，对要求严格程度不同的用词说明如下：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>1</w:t>
      </w:r>
      <w:r w:rsidR="00985D9D">
        <w:rPr>
          <w:rFonts w:hint="eastAsia"/>
          <w:sz w:val="32"/>
          <w:szCs w:val="32"/>
        </w:rPr>
        <w:t>）</w:t>
      </w:r>
      <w:r w:rsidRPr="003A6660">
        <w:rPr>
          <w:rFonts w:hint="eastAsia"/>
          <w:sz w:val="32"/>
          <w:szCs w:val="32"/>
        </w:rPr>
        <w:t xml:space="preserve"> </w:t>
      </w:r>
      <w:r w:rsidRPr="003A6660">
        <w:rPr>
          <w:rFonts w:hint="eastAsia"/>
          <w:sz w:val="32"/>
          <w:szCs w:val="32"/>
        </w:rPr>
        <w:t>表示很严格。非这样做不可的用词：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 xml:space="preserve">  </w:t>
      </w:r>
      <w:r w:rsidRPr="003A6660">
        <w:rPr>
          <w:rFonts w:hint="eastAsia"/>
          <w:sz w:val="32"/>
          <w:szCs w:val="32"/>
        </w:rPr>
        <w:t>正面词采用“必须”、“须”、“只能”；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 xml:space="preserve">  </w:t>
      </w:r>
      <w:r w:rsidRPr="003A6660">
        <w:rPr>
          <w:rFonts w:hint="eastAsia"/>
          <w:sz w:val="32"/>
          <w:szCs w:val="32"/>
        </w:rPr>
        <w:t>反面词采用“严禁”。</w:t>
      </w:r>
    </w:p>
    <w:p w:rsidR="00B50919" w:rsidRPr="003A6660" w:rsidRDefault="00985D9D" w:rsidP="003A6660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）</w:t>
      </w:r>
      <w:r w:rsidR="00B50919" w:rsidRPr="003A6660">
        <w:rPr>
          <w:rFonts w:hint="eastAsia"/>
          <w:sz w:val="32"/>
          <w:szCs w:val="32"/>
        </w:rPr>
        <w:t>表示严格，在正常情况下均应这样做的用词：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 xml:space="preserve">  </w:t>
      </w:r>
      <w:r w:rsidRPr="003A6660">
        <w:rPr>
          <w:rFonts w:hint="eastAsia"/>
          <w:sz w:val="32"/>
          <w:szCs w:val="32"/>
        </w:rPr>
        <w:t>正面词采用“应”；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lastRenderedPageBreak/>
        <w:t>反面词采用“不应”或“不得”。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>3</w:t>
      </w:r>
      <w:r w:rsidR="00985D9D">
        <w:rPr>
          <w:rFonts w:hint="eastAsia"/>
          <w:sz w:val="32"/>
          <w:szCs w:val="32"/>
        </w:rPr>
        <w:t>）</w:t>
      </w:r>
      <w:r w:rsidRPr="003A6660">
        <w:rPr>
          <w:rFonts w:hint="eastAsia"/>
          <w:sz w:val="32"/>
          <w:szCs w:val="32"/>
        </w:rPr>
        <w:t xml:space="preserve"> </w:t>
      </w:r>
      <w:r w:rsidRPr="003A6660">
        <w:rPr>
          <w:rFonts w:hint="eastAsia"/>
          <w:sz w:val="32"/>
          <w:szCs w:val="32"/>
        </w:rPr>
        <w:t>表示允许稍有选择，在条件许可时首先应这样做的用词：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 xml:space="preserve">  </w:t>
      </w:r>
      <w:r w:rsidRPr="003A6660">
        <w:rPr>
          <w:rFonts w:hint="eastAsia"/>
          <w:sz w:val="32"/>
          <w:szCs w:val="32"/>
        </w:rPr>
        <w:t>正面词采用“宜”；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>反面词采用“不宜”。</w:t>
      </w:r>
    </w:p>
    <w:p w:rsidR="00B50919" w:rsidRPr="003A6660" w:rsidRDefault="00B50919" w:rsidP="003A6660">
      <w:pPr>
        <w:ind w:firstLineChars="200" w:firstLine="640"/>
        <w:rPr>
          <w:rFonts w:hint="eastAsia"/>
          <w:sz w:val="32"/>
          <w:szCs w:val="32"/>
        </w:rPr>
      </w:pPr>
      <w:r w:rsidRPr="003A6660">
        <w:rPr>
          <w:rFonts w:hint="eastAsia"/>
          <w:sz w:val="32"/>
          <w:szCs w:val="32"/>
        </w:rPr>
        <w:t>4</w:t>
      </w:r>
      <w:r w:rsidR="00985D9D">
        <w:rPr>
          <w:rFonts w:hint="eastAsia"/>
          <w:sz w:val="32"/>
          <w:szCs w:val="32"/>
        </w:rPr>
        <w:t>）</w:t>
      </w:r>
      <w:r w:rsidRPr="003A6660">
        <w:rPr>
          <w:rFonts w:hint="eastAsia"/>
          <w:sz w:val="32"/>
          <w:szCs w:val="32"/>
        </w:rPr>
        <w:t xml:space="preserve"> </w:t>
      </w:r>
      <w:r w:rsidRPr="003A6660">
        <w:rPr>
          <w:rFonts w:hint="eastAsia"/>
          <w:sz w:val="32"/>
          <w:szCs w:val="32"/>
        </w:rPr>
        <w:t>表示有选择，在一定条件下可以这样做的，采用“可”。</w:t>
      </w:r>
    </w:p>
    <w:p w:rsidR="00B50919" w:rsidRPr="00B50919" w:rsidRDefault="00B50919" w:rsidP="003A6660">
      <w:pPr>
        <w:ind w:firstLineChars="200" w:firstLine="640"/>
        <w:rPr>
          <w:rFonts w:ascii="宋体" w:eastAsia="宋体" w:hAnsi="宋体"/>
          <w:sz w:val="28"/>
          <w:szCs w:val="28"/>
        </w:rPr>
      </w:pPr>
      <w:r w:rsidRPr="003A6660">
        <w:rPr>
          <w:rFonts w:hint="eastAsia"/>
          <w:sz w:val="32"/>
          <w:szCs w:val="32"/>
        </w:rPr>
        <w:t xml:space="preserve">A.0.2 </w:t>
      </w:r>
      <w:r w:rsidRPr="003A6660">
        <w:rPr>
          <w:rFonts w:hint="eastAsia"/>
          <w:sz w:val="32"/>
          <w:szCs w:val="32"/>
        </w:rPr>
        <w:t>条文中指定按其他有关标准、规范执行时，写法为“应按……执行”或“应符合……的</w:t>
      </w:r>
      <w:r w:rsidRPr="00B50919">
        <w:rPr>
          <w:rFonts w:ascii="宋体" w:hAnsi="宋体" w:hint="eastAsia"/>
          <w:sz w:val="28"/>
          <w:szCs w:val="28"/>
        </w:rPr>
        <w:t>规定”</w:t>
      </w:r>
    </w:p>
    <w:p w:rsidR="001D5CE7" w:rsidRPr="001D5CE7" w:rsidRDefault="003A6660" w:rsidP="00985D9D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 w:rsidR="001D5CE7" w:rsidRPr="001D5CE7">
        <w:rPr>
          <w:rFonts w:hint="eastAsia"/>
          <w:sz w:val="32"/>
          <w:szCs w:val="32"/>
        </w:rPr>
        <w:t xml:space="preserve">   </w:t>
      </w:r>
      <w:r w:rsidR="001D5CE7" w:rsidRPr="001D5CE7">
        <w:rPr>
          <w:rFonts w:hint="eastAsia"/>
          <w:sz w:val="32"/>
          <w:szCs w:val="32"/>
        </w:rPr>
        <w:t>确定各技术指标的依据</w:t>
      </w:r>
    </w:p>
    <w:p w:rsidR="001D5CE7" w:rsidRPr="001D5CE7" w:rsidRDefault="001D5CE7" w:rsidP="00823EA2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本标准技术指标确定的主要依据来自两个方面，一是相关标准的规定，二是专家和使用意见，根据相关标准要求、使用数据和专家意见综合确定。相关标准主要是参考了</w:t>
      </w:r>
      <w:r w:rsidR="00823EA2">
        <w:rPr>
          <w:rFonts w:hint="eastAsia"/>
          <w:sz w:val="32"/>
          <w:szCs w:val="32"/>
        </w:rPr>
        <w:t>GB 50327</w:t>
      </w:r>
      <w:r w:rsidR="00985D9D">
        <w:rPr>
          <w:rFonts w:hint="eastAsia"/>
          <w:sz w:val="32"/>
          <w:szCs w:val="32"/>
        </w:rPr>
        <w:t>-</w:t>
      </w:r>
      <w:r w:rsidR="00823EA2">
        <w:rPr>
          <w:rFonts w:hint="eastAsia"/>
          <w:sz w:val="32"/>
          <w:szCs w:val="32"/>
        </w:rPr>
        <w:t>2001</w:t>
      </w:r>
      <w:r w:rsidR="00823EA2">
        <w:rPr>
          <w:rFonts w:hint="eastAsia"/>
          <w:sz w:val="32"/>
          <w:szCs w:val="32"/>
        </w:rPr>
        <w:t>《住宅装饰装修工程施工规范</w:t>
      </w:r>
      <w:r w:rsidRPr="001D5CE7">
        <w:rPr>
          <w:rFonts w:hint="eastAsia"/>
          <w:sz w:val="32"/>
          <w:szCs w:val="32"/>
        </w:rPr>
        <w:t>》</w:t>
      </w:r>
      <w:r w:rsidR="00823EA2">
        <w:rPr>
          <w:rFonts w:hint="eastAsia"/>
          <w:sz w:val="32"/>
          <w:szCs w:val="32"/>
        </w:rPr>
        <w:t>和</w:t>
      </w:r>
      <w:r w:rsidR="00823EA2">
        <w:rPr>
          <w:rFonts w:hint="eastAsia"/>
          <w:sz w:val="32"/>
          <w:szCs w:val="32"/>
        </w:rPr>
        <w:t>GB 50210-2018</w:t>
      </w:r>
      <w:r w:rsidRPr="001D5CE7">
        <w:rPr>
          <w:rFonts w:hint="eastAsia"/>
          <w:sz w:val="32"/>
          <w:szCs w:val="32"/>
        </w:rPr>
        <w:t>等。主要技术参数和安全要求</w:t>
      </w:r>
      <w:r w:rsidR="00823EA2">
        <w:rPr>
          <w:rFonts w:hint="eastAsia"/>
          <w:sz w:val="32"/>
          <w:szCs w:val="32"/>
        </w:rPr>
        <w:t>及检验方法</w:t>
      </w:r>
      <w:r w:rsidRPr="001D5CE7">
        <w:rPr>
          <w:rFonts w:hint="eastAsia"/>
          <w:sz w:val="32"/>
          <w:szCs w:val="32"/>
        </w:rPr>
        <w:t>依据相关标准规定确定。</w:t>
      </w:r>
    </w:p>
    <w:p w:rsidR="001D5CE7" w:rsidRPr="001D5CE7" w:rsidRDefault="001D5CE7" w:rsidP="00823EA2">
      <w:pPr>
        <w:ind w:firstLineChars="100" w:firstLine="32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施工的技术要求主要根据专家及用户意见确定。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三、标准中涉及专利的情况</w:t>
      </w:r>
    </w:p>
    <w:p w:rsidR="001D5CE7" w:rsidRPr="001D5CE7" w:rsidRDefault="001D5CE7" w:rsidP="001D5CE7">
      <w:pPr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 xml:space="preserve">    </w:t>
      </w:r>
      <w:r w:rsidRPr="001D5CE7">
        <w:rPr>
          <w:rFonts w:hint="eastAsia"/>
          <w:sz w:val="32"/>
          <w:szCs w:val="32"/>
        </w:rPr>
        <w:t>本标准中不涉及专利问题。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四、预期达到的社会效益、对产业发展的作用等情况</w:t>
      </w:r>
    </w:p>
    <w:p w:rsidR="001D5CE7" w:rsidRPr="001D5CE7" w:rsidRDefault="003A6660" w:rsidP="003A6660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本标准为修订项目。本标准可提高住宅</w:t>
      </w:r>
      <w:r w:rsidR="001D5CE7" w:rsidRPr="001D5CE7">
        <w:rPr>
          <w:rFonts w:hint="eastAsia"/>
          <w:sz w:val="32"/>
          <w:szCs w:val="32"/>
        </w:rPr>
        <w:t>室内装饰装修工程质量、安全性，有效推介使用环保节能装修材料，为指导和规范室内装饰装修施工提供了依据，有利于提高施工水平。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lastRenderedPageBreak/>
        <w:t>五、与国际、国外对比情况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本标准没有采用国际标准。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六、在标准体系中的位置，与现行相关法律、法规、规章及相关标准，特别是强制性标准的协调性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本标准与现行的法律、法规、规章及相关标准协调一致，相互促进。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七、重大分歧意见的处理经过和依据</w:t>
      </w:r>
    </w:p>
    <w:p w:rsidR="001D5CE7" w:rsidRPr="001D5CE7" w:rsidRDefault="001D5CE7" w:rsidP="001D5CE7">
      <w:pPr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 xml:space="preserve">    </w:t>
      </w:r>
      <w:r w:rsidRPr="001D5CE7">
        <w:rPr>
          <w:rFonts w:hint="eastAsia"/>
          <w:sz w:val="32"/>
          <w:szCs w:val="32"/>
        </w:rPr>
        <w:t>无。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八、标准性质的建议说明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建议本标准的性质为推荐性湖南省地方标准。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九、贯彻标准的要求和措施建议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建议本标准的批准发布后实施。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十、废止现行相关标准的建议</w:t>
      </w:r>
    </w:p>
    <w:p w:rsidR="001D5CE7" w:rsidRPr="001D5CE7" w:rsidRDefault="003A6660" w:rsidP="003A6660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本标准发布实施后代替原来的</w:t>
      </w:r>
      <w:r>
        <w:rPr>
          <w:rFonts w:hint="eastAsia"/>
          <w:sz w:val="32"/>
          <w:szCs w:val="32"/>
        </w:rPr>
        <w:t>DB43/T262-2014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十一、其他应予说明的事项</w:t>
      </w:r>
    </w:p>
    <w:p w:rsidR="001D5CE7" w:rsidRPr="001D5CE7" w:rsidRDefault="001D5CE7" w:rsidP="003A6660">
      <w:pPr>
        <w:ind w:firstLineChars="200" w:firstLine="640"/>
        <w:rPr>
          <w:rFonts w:hint="eastAsia"/>
          <w:sz w:val="32"/>
          <w:szCs w:val="32"/>
        </w:rPr>
      </w:pPr>
      <w:r w:rsidRPr="001D5CE7">
        <w:rPr>
          <w:rFonts w:hint="eastAsia"/>
          <w:sz w:val="32"/>
          <w:szCs w:val="32"/>
        </w:rPr>
        <w:t>无。</w:t>
      </w:r>
    </w:p>
    <w:p w:rsidR="001D5CE7" w:rsidRPr="001D5CE7" w:rsidRDefault="003A6660" w:rsidP="003A6660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</w:t>
      </w:r>
    </w:p>
    <w:p w:rsidR="005C6FCB" w:rsidRPr="001D5CE7" w:rsidRDefault="005B147D">
      <w:pPr>
        <w:rPr>
          <w:rFonts w:hint="eastAsia"/>
          <w:sz w:val="32"/>
          <w:szCs w:val="32"/>
        </w:rPr>
      </w:pPr>
    </w:p>
    <w:sectPr w:rsidR="005C6FCB" w:rsidRPr="001D5CE7" w:rsidSect="000062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5CE7"/>
    <w:rsid w:val="000062E3"/>
    <w:rsid w:val="00157F49"/>
    <w:rsid w:val="001D5CE7"/>
    <w:rsid w:val="00325330"/>
    <w:rsid w:val="003A6660"/>
    <w:rsid w:val="00502126"/>
    <w:rsid w:val="00566B5B"/>
    <w:rsid w:val="005B147D"/>
    <w:rsid w:val="00650CF4"/>
    <w:rsid w:val="006F3B11"/>
    <w:rsid w:val="007B77B7"/>
    <w:rsid w:val="00823EA2"/>
    <w:rsid w:val="008358CC"/>
    <w:rsid w:val="008A21B6"/>
    <w:rsid w:val="00985D9D"/>
    <w:rsid w:val="00A3019C"/>
    <w:rsid w:val="00AC4B63"/>
    <w:rsid w:val="00B50919"/>
    <w:rsid w:val="00B643E7"/>
    <w:rsid w:val="00BB771E"/>
    <w:rsid w:val="00BF7B97"/>
    <w:rsid w:val="00CE590A"/>
    <w:rsid w:val="00D76338"/>
    <w:rsid w:val="00DB5473"/>
    <w:rsid w:val="00E169E3"/>
    <w:rsid w:val="00F6697A"/>
    <w:rsid w:val="00FD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2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rsid w:val="007B77B7"/>
    <w:rPr>
      <w:rFonts w:eastAsia="宋体"/>
      <w:b/>
      <w:bCs/>
      <w:kern w:val="44"/>
      <w:sz w:val="44"/>
      <w:szCs w:val="4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2023-09-22T01:15:00Z</dcterms:created>
  <dcterms:modified xsi:type="dcterms:W3CDTF">2023-09-25T02:32:00Z</dcterms:modified>
</cp:coreProperties>
</file>