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4" w:type="dxa"/>
        <w:tblCellMar>
          <w:left w:w="0" w:type="dxa"/>
          <w:right w:w="0" w:type="dxa"/>
        </w:tblCellMar>
        <w:tblLook w:val="00A0"/>
      </w:tblPr>
      <w:tblGrid>
        <w:gridCol w:w="509"/>
        <w:gridCol w:w="8855"/>
      </w:tblGrid>
      <w:tr w:rsidR="003C5E77">
        <w:tc>
          <w:tcPr>
            <w:tcW w:w="509" w:type="dxa"/>
          </w:tcPr>
          <w:p w:rsidR="003C5E77" w:rsidRDefault="003C5E77">
            <w:pPr>
              <w:pStyle w:val="Header"/>
              <w:framePr w:wrap="notBeside" w:vAnchor="page" w:hAnchor="page" w:x="1372" w:y="568"/>
              <w:tabs>
                <w:tab w:val="clear" w:pos="4153"/>
                <w:tab w:val="clear" w:pos="8306"/>
              </w:tabs>
              <w:spacing w:line="240" w:lineRule="auto"/>
              <w:jc w:val="left"/>
              <w:rPr>
                <w:rFonts w:ascii="黑体" w:eastAsia="黑体" w:hAnsi="黑体"/>
                <w:kern w:val="2"/>
                <w:sz w:val="21"/>
                <w:szCs w:val="21"/>
              </w:rPr>
            </w:pPr>
            <w:r>
              <w:rPr>
                <w:rFonts w:eastAsia="黑体"/>
                <w:kern w:val="2"/>
                <w:sz w:val="21"/>
                <w:szCs w:val="21"/>
              </w:rPr>
              <w:t>ICS</w:t>
            </w:r>
            <w:r>
              <w:rPr>
                <w:rFonts w:ascii="黑体" w:eastAsia="黑体" w:hAnsi="黑体"/>
                <w:kern w:val="2"/>
                <w:sz w:val="21"/>
                <w:szCs w:val="21"/>
              </w:rPr>
              <w:t xml:space="preserve">  </w:t>
            </w:r>
          </w:p>
        </w:tc>
        <w:bookmarkStart w:id="0" w:name="ICS"/>
        <w:tc>
          <w:tcPr>
            <w:tcW w:w="8855" w:type="dxa"/>
          </w:tcPr>
          <w:p w:rsidR="003C5E77" w:rsidRDefault="003C5E77">
            <w:pPr>
              <w:pStyle w:val="Header"/>
              <w:framePr w:wrap="notBeside" w:vAnchor="page" w:hAnchor="page" w:x="1372" w:y="568"/>
              <w:tabs>
                <w:tab w:val="clear" w:pos="4153"/>
                <w:tab w:val="clear" w:pos="8306"/>
              </w:tabs>
              <w:spacing w:line="240" w:lineRule="auto"/>
              <w:jc w:val="both"/>
              <w:rPr>
                <w:rFonts w:ascii="黑体" w:eastAsia="黑体" w:hAnsi="黑体"/>
                <w:kern w:val="2"/>
                <w:sz w:val="21"/>
                <w:szCs w:val="21"/>
              </w:rPr>
            </w:pPr>
            <w:r>
              <w:rPr>
                <w:rFonts w:ascii="黑体" w:eastAsia="黑体" w:hAnsi="黑体"/>
                <w:kern w:val="2"/>
                <w:sz w:val="21"/>
                <w:szCs w:val="21"/>
              </w:rPr>
              <w:fldChar w:fldCharType="begin">
                <w:ffData>
                  <w:name w:val="ICS"/>
                  <w:enabled/>
                  <w:calcOnExit w:val="0"/>
                  <w:textInput/>
                </w:ffData>
              </w:fldChar>
            </w:r>
            <w:r>
              <w:rPr>
                <w:rFonts w:ascii="黑体" w:eastAsia="黑体" w:hAnsi="黑体"/>
                <w:kern w:val="2"/>
                <w:sz w:val="21"/>
                <w:szCs w:val="21"/>
              </w:rPr>
              <w:instrText xml:space="preserve"> FORMTEXT </w:instrText>
            </w:r>
            <w:r>
              <w:rPr>
                <w:rFonts w:ascii="黑体" w:eastAsia="黑体" w:hAnsi="黑体"/>
                <w:kern w:val="2"/>
                <w:sz w:val="21"/>
                <w:szCs w:val="21"/>
              </w:rPr>
            </w:r>
            <w:r>
              <w:rPr>
                <w:rFonts w:ascii="黑体" w:eastAsia="黑体" w:hAnsi="黑体"/>
                <w:kern w:val="2"/>
                <w:sz w:val="21"/>
                <w:szCs w:val="21"/>
              </w:rPr>
              <w:fldChar w:fldCharType="separate"/>
            </w:r>
            <w:r>
              <w:rPr>
                <w:rFonts w:ascii="黑体" w:eastAsia="黑体" w:hAnsi="黑体" w:hint="eastAsia"/>
                <w:kern w:val="2"/>
                <w:sz w:val="21"/>
                <w:szCs w:val="21"/>
              </w:rPr>
              <w:t>点击此处添加</w:t>
            </w:r>
            <w:r>
              <w:rPr>
                <w:rFonts w:ascii="黑体" w:eastAsia="黑体" w:hAnsi="黑体"/>
                <w:kern w:val="2"/>
                <w:sz w:val="21"/>
                <w:szCs w:val="21"/>
              </w:rPr>
              <w:t>ICS</w:t>
            </w:r>
            <w:r>
              <w:rPr>
                <w:rFonts w:ascii="黑体" w:eastAsia="黑体" w:hAnsi="黑体" w:hint="eastAsia"/>
                <w:kern w:val="2"/>
                <w:sz w:val="21"/>
                <w:szCs w:val="21"/>
              </w:rPr>
              <w:t>号</w:t>
            </w:r>
            <w:r>
              <w:rPr>
                <w:rFonts w:ascii="黑体" w:eastAsia="黑体" w:hAnsi="黑体"/>
                <w:kern w:val="2"/>
                <w:sz w:val="21"/>
                <w:szCs w:val="21"/>
              </w:rPr>
              <w:fldChar w:fldCharType="end"/>
            </w:r>
            <w:bookmarkEnd w:id="0"/>
          </w:p>
        </w:tc>
      </w:tr>
      <w:tr w:rsidR="003C5E77">
        <w:tc>
          <w:tcPr>
            <w:tcW w:w="509" w:type="dxa"/>
          </w:tcPr>
          <w:p w:rsidR="003C5E77" w:rsidRDefault="003C5E77">
            <w:pPr>
              <w:pStyle w:val="Header"/>
              <w:framePr w:wrap="notBeside" w:vAnchor="page" w:hAnchor="page" w:x="1372" w:y="568"/>
              <w:tabs>
                <w:tab w:val="clear" w:pos="4153"/>
                <w:tab w:val="clear" w:pos="8306"/>
              </w:tabs>
              <w:spacing w:before="40" w:line="240" w:lineRule="auto"/>
              <w:jc w:val="left"/>
              <w:rPr>
                <w:rFonts w:ascii="黑体" w:eastAsia="黑体" w:hAnsi="黑体"/>
                <w:kern w:val="2"/>
                <w:sz w:val="21"/>
                <w:szCs w:val="21"/>
              </w:rPr>
            </w:pPr>
            <w:r>
              <w:rPr>
                <w:rFonts w:eastAsia="黑体"/>
                <w:kern w:val="2"/>
                <w:sz w:val="21"/>
                <w:szCs w:val="21"/>
              </w:rPr>
              <w:t xml:space="preserve">CCS </w:t>
            </w:r>
            <w:r>
              <w:rPr>
                <w:rFonts w:ascii="黑体" w:eastAsia="黑体" w:hAnsi="黑体"/>
                <w:kern w:val="2"/>
                <w:sz w:val="21"/>
                <w:szCs w:val="21"/>
              </w:rPr>
              <w:t xml:space="preserve"> </w:t>
            </w:r>
          </w:p>
        </w:tc>
        <w:bookmarkStart w:id="1" w:name="CSDN"/>
        <w:tc>
          <w:tcPr>
            <w:tcW w:w="8855" w:type="dxa"/>
          </w:tcPr>
          <w:p w:rsidR="003C5E77" w:rsidRDefault="003C5E77">
            <w:pPr>
              <w:pStyle w:val="Header"/>
              <w:framePr w:wrap="notBeside" w:vAnchor="page" w:hAnchor="page" w:x="1372" w:y="568"/>
              <w:tabs>
                <w:tab w:val="clear" w:pos="4153"/>
                <w:tab w:val="clear" w:pos="8306"/>
              </w:tabs>
              <w:spacing w:before="40" w:line="240" w:lineRule="auto"/>
              <w:jc w:val="left"/>
              <w:rPr>
                <w:rFonts w:ascii="黑体" w:eastAsia="黑体" w:hAnsi="黑体"/>
                <w:kern w:val="2"/>
                <w:sz w:val="21"/>
                <w:szCs w:val="21"/>
              </w:rPr>
            </w:pPr>
            <w:r>
              <w:rPr>
                <w:rFonts w:ascii="黑体" w:eastAsia="黑体" w:hAnsi="黑体"/>
                <w:kern w:val="2"/>
                <w:sz w:val="21"/>
                <w:szCs w:val="21"/>
              </w:rPr>
              <w:fldChar w:fldCharType="begin">
                <w:ffData>
                  <w:name w:val="CSDN"/>
                  <w:enabled/>
                  <w:calcOnExit w:val="0"/>
                  <w:textInput/>
                </w:ffData>
              </w:fldChar>
            </w:r>
            <w:r>
              <w:rPr>
                <w:rFonts w:ascii="黑体" w:eastAsia="黑体" w:hAnsi="黑体"/>
                <w:kern w:val="2"/>
                <w:sz w:val="21"/>
                <w:szCs w:val="21"/>
              </w:rPr>
              <w:instrText xml:space="preserve"> FORMTEXT </w:instrText>
            </w:r>
            <w:r>
              <w:rPr>
                <w:rFonts w:ascii="黑体" w:eastAsia="黑体" w:hAnsi="黑体"/>
                <w:kern w:val="2"/>
                <w:sz w:val="21"/>
                <w:szCs w:val="21"/>
              </w:rPr>
            </w:r>
            <w:r>
              <w:rPr>
                <w:rFonts w:ascii="黑体" w:eastAsia="黑体" w:hAnsi="黑体"/>
                <w:kern w:val="2"/>
                <w:sz w:val="21"/>
                <w:szCs w:val="21"/>
              </w:rPr>
              <w:fldChar w:fldCharType="separate"/>
            </w:r>
            <w:r>
              <w:rPr>
                <w:rFonts w:ascii="黑体" w:eastAsia="黑体" w:hAnsi="黑体" w:hint="eastAsia"/>
                <w:kern w:val="2"/>
                <w:sz w:val="21"/>
                <w:szCs w:val="21"/>
              </w:rPr>
              <w:t>点击此处添加</w:t>
            </w:r>
            <w:r>
              <w:rPr>
                <w:rFonts w:ascii="黑体" w:eastAsia="黑体" w:hAnsi="黑体"/>
                <w:kern w:val="2"/>
                <w:sz w:val="21"/>
                <w:szCs w:val="21"/>
              </w:rPr>
              <w:t>CCS</w:t>
            </w:r>
            <w:r>
              <w:rPr>
                <w:rFonts w:ascii="黑体" w:eastAsia="黑体" w:hAnsi="黑体" w:hint="eastAsia"/>
                <w:kern w:val="2"/>
                <w:sz w:val="21"/>
                <w:szCs w:val="21"/>
              </w:rPr>
              <w:t>号</w:t>
            </w:r>
            <w:r>
              <w:rPr>
                <w:rFonts w:ascii="黑体" w:eastAsia="黑体" w:hAnsi="黑体"/>
                <w:kern w:val="2"/>
                <w:sz w:val="21"/>
                <w:szCs w:val="21"/>
              </w:rPr>
              <w:fldChar w:fldCharType="end"/>
            </w:r>
            <w:bookmarkEnd w:id="1"/>
          </w:p>
        </w:tc>
      </w:tr>
    </w:tbl>
    <w:tbl>
      <w:tblPr>
        <w:tblpPr w:leftFromText="180" w:rightFromText="180" w:vertAnchor="text" w:horzAnchor="margin" w:tblpX="2683" w:tblpY="578"/>
        <w:tblW w:w="0" w:type="auto"/>
        <w:tblBorders>
          <w:insideH w:val="single" w:sz="4" w:space="0" w:color="auto"/>
          <w:insideV w:val="single" w:sz="4" w:space="0" w:color="auto"/>
        </w:tblBorders>
        <w:tblCellMar>
          <w:right w:w="221" w:type="dxa"/>
        </w:tblCellMar>
        <w:tblLook w:val="00A0"/>
      </w:tblPr>
      <w:tblGrid>
        <w:gridCol w:w="6407"/>
      </w:tblGrid>
      <w:tr w:rsidR="003C5E77">
        <w:tc>
          <w:tcPr>
            <w:tcW w:w="6407" w:type="dxa"/>
          </w:tcPr>
          <w:p w:rsidR="003C5E77" w:rsidRDefault="003C5E77">
            <w:pPr>
              <w:pStyle w:val="afff5"/>
              <w:framePr w:w="0" w:hRule="auto" w:wrap="auto" w:hAnchor="text" w:xAlign="left" w:yAlign="inline" w:anchorLock="0"/>
              <w:rPr>
                <w:rFonts w:ascii="宋体"/>
                <w:sz w:val="28"/>
                <w:szCs w:val="28"/>
              </w:rPr>
            </w:pPr>
            <w:bookmarkStart w:id="2" w:name="_Hlk2647398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30.75pt">
                  <v:imagedata r:id="rId7" o:title=""/>
                </v:shape>
              </w:pict>
            </w:r>
            <w:r>
              <w:rPr>
                <w:sz w:val="21"/>
                <w:szCs w:val="21"/>
              </w:rPr>
              <w:t xml:space="preserve"> </w:t>
            </w:r>
            <w:bookmarkStart w:id="3" w:name="c1"/>
            <w:r>
              <w:fldChar w:fldCharType="begin">
                <w:ffData>
                  <w:name w:val="c1"/>
                  <w:enabled/>
                  <w:calcOnExit w:val="0"/>
                  <w:textInput>
                    <w:maxLength w:val="8"/>
                  </w:textInput>
                </w:ffData>
              </w:fldChar>
            </w:r>
            <w:r>
              <w:instrText xml:space="preserve"> FORMTEXT </w:instrText>
            </w:r>
            <w:r>
              <w:fldChar w:fldCharType="separate"/>
            </w:r>
            <w:r>
              <w:t>43</w:t>
            </w:r>
            <w:r>
              <w:fldChar w:fldCharType="end"/>
            </w:r>
            <w:bookmarkEnd w:id="3"/>
          </w:p>
        </w:tc>
      </w:tr>
    </w:tbl>
    <w:bookmarkStart w:id="4" w:name="c2"/>
    <w:p w:rsidR="003C5E77" w:rsidRDefault="003C5E77">
      <w:pPr>
        <w:pStyle w:val="afff6"/>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湖南省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3C5E77" w:rsidRDefault="003C5E77">
      <w:pPr>
        <w:pStyle w:val="affffffff8"/>
        <w:framePr w:wrap="around"/>
        <w:rPr>
          <w:lang w:val="fr-FR"/>
        </w:rPr>
      </w:pPr>
      <w:r>
        <w:rPr>
          <w:lang w:val="fr-FR"/>
        </w:rPr>
        <w:t>DB</w:t>
      </w:r>
      <w:r>
        <w:rPr>
          <w:sz w:val="15"/>
          <w:szCs w:val="15"/>
          <w:lang w:val="fr-FR"/>
        </w:rPr>
        <w:t xml:space="preserve"> </w:t>
      </w:r>
      <w:bookmarkStart w:id="5" w:name="文字1"/>
      <w:r>
        <w:rPr>
          <w:lang w:val="fr-FR"/>
        </w:rPr>
        <w:fldChar w:fldCharType="begin">
          <w:ffData>
            <w:name w:val=""/>
            <w:enabled/>
            <w:calcOnExit w:val="0"/>
            <w:textInput>
              <w:default w:val="XX/T"/>
            </w:textInput>
          </w:ffData>
        </w:fldChar>
      </w:r>
      <w:r>
        <w:rPr>
          <w:lang w:val="fr-FR"/>
        </w:rPr>
        <w:instrText xml:space="preserve"> FORMTEXT </w:instrText>
      </w:r>
      <w:r>
        <w:rPr>
          <w:lang w:val="fr-FR"/>
        </w:rPr>
      </w:r>
      <w:r>
        <w:rPr>
          <w:lang w:val="fr-FR"/>
        </w:rPr>
        <w:fldChar w:fldCharType="separate"/>
      </w:r>
      <w:r>
        <w:rPr>
          <w:lang w:val="fr-FR"/>
        </w:rPr>
        <w:t>43/T</w:t>
      </w:r>
      <w:r>
        <w:rPr>
          <w:lang w:val="fr-FR"/>
        </w:rPr>
        <w:fldChar w:fldCharType="end"/>
      </w:r>
      <w:bookmarkEnd w:id="5"/>
      <w:r>
        <w:rPr>
          <w:lang w:val="fr-FR"/>
        </w:rPr>
        <w:t xml:space="preserve"> </w:t>
      </w:r>
      <w:bookmarkStart w:id="6" w:name="NSTD_CODE_F"/>
      <w:r>
        <w:rPr>
          <w:lang w:val="fr-FR"/>
        </w:rPr>
        <w:fldChar w:fldCharType="begin">
          <w:ffData>
            <w:name w:val="NSTD_CODE_F"/>
            <w:enabled/>
            <w:calcOnExit w:val="0"/>
            <w:textInput>
              <w:default w:val="XXXX"/>
            </w:textInput>
          </w:ffData>
        </w:fldChar>
      </w:r>
      <w:r>
        <w:rPr>
          <w:lang w:val="fr-FR"/>
        </w:rPr>
        <w:instrText xml:space="preserve"> FORMTEXT </w:instrText>
      </w:r>
      <w:r>
        <w:rPr>
          <w:lang w:val="fr-FR"/>
        </w:rPr>
      </w:r>
      <w:r>
        <w:rPr>
          <w:lang w:val="fr-FR"/>
        </w:rPr>
        <w:fldChar w:fldCharType="separate"/>
      </w:r>
      <w:r>
        <w:rPr>
          <w:lang w:val="fr-FR"/>
        </w:rPr>
        <w:t>XXXX</w:t>
      </w:r>
      <w:r>
        <w:rPr>
          <w:lang w:val="fr-FR"/>
        </w:rPr>
        <w:fldChar w:fldCharType="end"/>
      </w:r>
      <w:bookmarkEnd w:id="6"/>
      <w:r>
        <w:rPr>
          <w:rFonts w:hAnsi="黑体"/>
          <w:lang w:val="fr-FR"/>
        </w:rPr>
        <w:t>—</w:t>
      </w:r>
      <w:bookmarkStart w:id="7" w:name="NSTD_CODE_B"/>
      <w:r>
        <w:rPr>
          <w:lang w:val="fr-FR"/>
        </w:rPr>
        <w:fldChar w:fldCharType="begin">
          <w:ffData>
            <w:name w:val="NSTD_CODE_B"/>
            <w:enabled/>
            <w:calcOnExit w:val="0"/>
            <w:textInput>
              <w:default w:val="XXXX"/>
            </w:textInput>
          </w:ffData>
        </w:fldChar>
      </w:r>
      <w:r>
        <w:rPr>
          <w:lang w:val="fr-FR"/>
        </w:rPr>
        <w:instrText xml:space="preserve"> FORMTEXT </w:instrText>
      </w:r>
      <w:r>
        <w:rPr>
          <w:lang w:val="fr-FR"/>
        </w:rPr>
      </w:r>
      <w:r>
        <w:rPr>
          <w:lang w:val="fr-FR"/>
        </w:rPr>
        <w:fldChar w:fldCharType="separate"/>
      </w:r>
      <w:r>
        <w:t>2023</w:t>
      </w:r>
      <w:r>
        <w:rPr>
          <w:lang w:val="fr-FR"/>
        </w:rPr>
        <w:fldChar w:fldCharType="end"/>
      </w:r>
      <w:bookmarkEnd w:id="7"/>
    </w:p>
    <w:bookmarkStart w:id="8" w:name="OSTD_CODE"/>
    <w:p w:rsidR="003C5E77" w:rsidRDefault="003C5E77">
      <w:pPr>
        <w:pStyle w:val="affffffff9"/>
        <w:framePr w:wrap="around"/>
        <w:rPr>
          <w:rFonts w:hAnsi="黑体"/>
        </w:rPr>
      </w:pPr>
      <w:r>
        <w:rPr>
          <w:rFonts w:hAnsi="黑体"/>
        </w:rPr>
        <w:fldChar w:fldCharType="begin">
          <w:ffData>
            <w:name w:val="OSTD_CODE"/>
            <w:enabled/>
            <w:calcOnExit w:val="0"/>
            <w:textInput/>
          </w:ffData>
        </w:fldChar>
      </w:r>
      <w:r>
        <w:rPr>
          <w:rFonts w:hAnsi="黑体"/>
        </w:rPr>
        <w:instrText xml:space="preserve"> FORMTEXT </w:instrText>
      </w:r>
      <w:r>
        <w:rPr>
          <w:rFonts w:hAnsi="黑体"/>
        </w:rPr>
      </w:r>
      <w:r>
        <w:rPr>
          <w:rFonts w:hAnsi="黑体"/>
        </w:rPr>
        <w:fldChar w:fldCharType="separate"/>
      </w:r>
      <w:r>
        <w:rPr>
          <w:rFonts w:hAnsi="黑体" w:hint="eastAsia"/>
        </w:rPr>
        <w:t> </w:t>
      </w:r>
      <w:r>
        <w:rPr>
          <w:rFonts w:hAnsi="黑体" w:hint="eastAsia"/>
        </w:rPr>
        <w:t> </w:t>
      </w:r>
      <w:r>
        <w:rPr>
          <w:rFonts w:hAnsi="黑体" w:hint="eastAsia"/>
        </w:rPr>
        <w:t> </w:t>
      </w:r>
      <w:r>
        <w:rPr>
          <w:rFonts w:hAnsi="黑体" w:hint="eastAsia"/>
        </w:rPr>
        <w:t> </w:t>
      </w:r>
      <w:r>
        <w:rPr>
          <w:rFonts w:hAnsi="黑体" w:hint="eastAsia"/>
        </w:rPr>
        <w:t> </w:t>
      </w:r>
      <w:r>
        <w:rPr>
          <w:rFonts w:hAnsi="黑体"/>
        </w:rPr>
        <w:fldChar w:fldCharType="end"/>
      </w:r>
      <w:bookmarkEnd w:id="8"/>
    </w:p>
    <w:p w:rsidR="003C5E77" w:rsidRDefault="003C5E77">
      <w:pPr>
        <w:spacing w:line="240" w:lineRule="auto"/>
        <w:rPr>
          <w:rFonts w:ascii="黑体" w:eastAsia="黑体" w:hAnsi="黑体"/>
          <w:kern w:val="0"/>
          <w:sz w:val="10"/>
          <w:szCs w:val="10"/>
        </w:rPr>
      </w:pPr>
      <w:r>
        <w:rPr>
          <w:noProof/>
        </w:rPr>
        <w:pict>
          <v:line id="Line 2" o:spid="_x0000_s1026" style="position:absolute;left:0;text-align:left;z-index:251658240;mso-position-horizontal-relative:page;mso-position-vertical-relative:page" from="70.9pt,212.65pt" to="552.8pt,212.65pt" o:allowoverlap="f">
            <w10:wrap anchorx="page" anchory="page"/>
          </v:line>
        </w:pict>
      </w:r>
    </w:p>
    <w:p w:rsidR="003C5E77" w:rsidRDefault="003C5E77">
      <w:pPr>
        <w:pStyle w:val="afff6"/>
        <w:framePr w:w="9639" w:h="6976" w:hRule="exact" w:hSpace="0" w:vSpace="0" w:wrap="around" w:hAnchor="page" w:y="6408"/>
        <w:jc w:val="center"/>
        <w:rPr>
          <w:rFonts w:ascii="黑体" w:eastAsia="黑体" w:hAnsi="黑体"/>
          <w:b w:val="0"/>
          <w:bCs w:val="0"/>
          <w:w w:val="100"/>
        </w:rPr>
      </w:pPr>
    </w:p>
    <w:bookmarkStart w:id="9" w:name="CSTD_NAME"/>
    <w:p w:rsidR="003C5E77" w:rsidRDefault="003C5E77">
      <w:pPr>
        <w:pStyle w:val="affffffffa"/>
        <w:framePr w:h="6974" w:hRule="exact" w:wrap="around" w:x="1419" w:anchorLock="1"/>
      </w:pPr>
      <w:r>
        <w:fldChar w:fldCharType="begin">
          <w:ffData>
            <w:name w:val="CSTD_NAME"/>
            <w:enabled/>
            <w:calcOnExit w:val="0"/>
            <w:textInput/>
          </w:ffData>
        </w:fldChar>
      </w:r>
      <w:r>
        <w:instrText xml:space="preserve"> FORMTEXT </w:instrText>
      </w:r>
      <w:r>
        <w:fldChar w:fldCharType="separate"/>
      </w:r>
      <w:r>
        <w:t xml:space="preserve"> </w:t>
      </w:r>
      <w:r w:rsidRPr="005436DD">
        <w:rPr>
          <w:rFonts w:hint="eastAsia"/>
        </w:rPr>
        <w:t>中华鳖良种选育技术规程</w:t>
      </w:r>
      <w:r>
        <w:fldChar w:fldCharType="end"/>
      </w:r>
      <w:bookmarkEnd w:id="9"/>
    </w:p>
    <w:p w:rsidR="003C5E77" w:rsidRDefault="003C5E77">
      <w:pPr>
        <w:framePr w:w="9639" w:h="6974" w:hRule="exact" w:wrap="around" w:vAnchor="page" w:hAnchor="page" w:x="1419" w:y="6408" w:anchorLock="1"/>
        <w:ind w:left="-1418"/>
      </w:pPr>
    </w:p>
    <w:bookmarkStart w:id="10" w:name="ESTD_NAME"/>
    <w:p w:rsidR="003C5E77" w:rsidRDefault="003C5E77">
      <w:pPr>
        <w:pStyle w:val="affffff"/>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ffData>
        </w:fldChar>
      </w:r>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t> </w:t>
      </w:r>
      <w:r>
        <w:rPr>
          <w:rFonts w:eastAsia="黑体"/>
          <w:szCs w:val="28"/>
        </w:rPr>
        <w:t> </w:t>
      </w:r>
      <w:r>
        <w:rPr>
          <w:rFonts w:eastAsia="黑体"/>
          <w:szCs w:val="28"/>
        </w:rPr>
        <w:t> </w:t>
      </w:r>
      <w:r>
        <w:rPr>
          <w:rFonts w:eastAsia="黑体"/>
          <w:szCs w:val="28"/>
        </w:rPr>
        <w:t> </w:t>
      </w:r>
      <w:r>
        <w:rPr>
          <w:rFonts w:eastAsia="黑体"/>
          <w:szCs w:val="28"/>
        </w:rPr>
        <w:fldChar w:fldCharType="end"/>
      </w:r>
      <w:bookmarkEnd w:id="10"/>
    </w:p>
    <w:p w:rsidR="003C5E77" w:rsidRDefault="003C5E77">
      <w:pPr>
        <w:framePr w:w="9639" w:h="6974" w:hRule="exact" w:wrap="around" w:vAnchor="page" w:hAnchor="page" w:x="1419" w:y="6408" w:anchorLock="1"/>
        <w:spacing w:line="760" w:lineRule="exact"/>
        <w:ind w:left="-1418"/>
      </w:pPr>
    </w:p>
    <w:p w:rsidR="003C5E77" w:rsidRDefault="003C5E77">
      <w:pPr>
        <w:pStyle w:val="affffff"/>
        <w:framePr w:w="9639" w:h="6974" w:hRule="exact" w:wrap="around" w:vAnchor="page" w:hAnchor="page" w:x="1419" w:y="6408" w:anchorLock="1"/>
        <w:textAlignment w:val="bottom"/>
        <w:rPr>
          <w:rFonts w:eastAsia="黑体"/>
          <w:szCs w:val="28"/>
        </w:rPr>
      </w:pPr>
    </w:p>
    <w:bookmarkStart w:id="11" w:name="下拉1"/>
    <w:p w:rsidR="003C5E77" w:rsidRDefault="003C5E77">
      <w:pPr>
        <w:pStyle w:val="a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
            <w:enabled/>
            <w:calcOnExit w:val="0"/>
            <w:ddList>
              <w:listEntry w:val=" "/>
            </w:ddList>
          </w:ffData>
        </w:fldChar>
      </w:r>
      <w:r>
        <w:rPr>
          <w:sz w:val="24"/>
          <w:szCs w:val="28"/>
        </w:rPr>
        <w:instrText xml:space="preserve"> FORMDROPDOWN </w:instrText>
      </w:r>
      <w:r>
        <w:rPr>
          <w:sz w:val="24"/>
          <w:szCs w:val="28"/>
        </w:rPr>
      </w:r>
      <w:r>
        <w:rPr>
          <w:sz w:val="24"/>
          <w:szCs w:val="28"/>
        </w:rPr>
        <w:fldChar w:fldCharType="end"/>
      </w:r>
      <w:bookmarkEnd w:id="11"/>
    </w:p>
    <w:bookmarkStart w:id="12" w:name="CMPLSH_DATE"/>
    <w:p w:rsidR="003C5E77" w:rsidRDefault="003C5E77">
      <w:pPr>
        <w:pStyle w:val="affffff"/>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r>
        <w:rPr>
          <w:sz w:val="21"/>
          <w:szCs w:val="28"/>
        </w:rPr>
        <w:instrText xml:space="preserve"> FORMTEXT </w:instrText>
      </w:r>
      <w:r>
        <w:rPr>
          <w:sz w:val="21"/>
          <w:szCs w:val="28"/>
        </w:rPr>
      </w:r>
      <w:r>
        <w:rPr>
          <w:sz w:val="21"/>
          <w:szCs w:val="28"/>
        </w:rPr>
        <w:fldChar w:fldCharType="separate"/>
      </w:r>
      <w:r>
        <w:rPr>
          <w:rFonts w:hint="eastAsia"/>
        </w:rPr>
        <w:t>征求意见稿</w:t>
      </w:r>
      <w:r>
        <w:rPr>
          <w:sz w:val="21"/>
          <w:szCs w:val="28"/>
        </w:rPr>
        <w:fldChar w:fldCharType="end"/>
      </w:r>
      <w:bookmarkEnd w:id="12"/>
    </w:p>
    <w:bookmarkStart w:id="13" w:name="下拉2"/>
    <w:p w:rsidR="003C5E77" w:rsidRDefault="003C5E77" w:rsidP="00A86924">
      <w:pPr>
        <w:pStyle w:val="affffff"/>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
            <w:enabled/>
            <w:calcOnExit w:val="0"/>
            <w:ddList>
              <w:listEntry w:val=" "/>
            </w:ddList>
          </w:ffData>
        </w:fldChar>
      </w:r>
      <w:r>
        <w:rPr>
          <w:b/>
          <w:sz w:val="21"/>
          <w:szCs w:val="28"/>
        </w:rPr>
        <w:instrText xml:space="preserve"> FORMDROPDOWN </w:instrText>
      </w:r>
      <w:r>
        <w:rPr>
          <w:b/>
          <w:sz w:val="21"/>
          <w:szCs w:val="28"/>
        </w:rPr>
      </w:r>
      <w:r>
        <w:rPr>
          <w:b/>
          <w:sz w:val="21"/>
          <w:szCs w:val="28"/>
        </w:rPr>
        <w:fldChar w:fldCharType="end"/>
      </w:r>
      <w:bookmarkEnd w:id="13"/>
    </w:p>
    <w:bookmarkStart w:id="14" w:name="PLSH_DATE_Y"/>
    <w:p w:rsidR="003C5E77" w:rsidRDefault="003C5E77">
      <w:pPr>
        <w:pStyle w:val="affffffff6"/>
        <w:framePr w:wrap="around" w:y="14176"/>
      </w:pPr>
      <w:r>
        <w:rPr>
          <w:rFonts w:ascii="黑体"/>
        </w:rPr>
        <w:fldChar w:fldCharType="begin">
          <w:ffData>
            <w:name w:val="PLSH_DATE_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bookmarkStart w:id="15" w:name="PLSH_DATE_M"/>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bookmarkStart w:id="16" w:name="PLSH_DATE_D"/>
      <w:r>
        <w:rPr>
          <w:rFonts w:ascii="黑体"/>
        </w:rPr>
        <w:fldChar w:fldCharType="begin">
          <w:ffData>
            <w:name w:val="PLSH_DATE_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bookmarkStart w:id="17" w:name="CROT_DATE_Y"/>
    <w:p w:rsidR="003C5E77" w:rsidRDefault="003C5E77">
      <w:pPr>
        <w:pStyle w:val="affffffff7"/>
        <w:framePr w:wrap="around" w:y="14176"/>
      </w:pPr>
      <w:r>
        <w:rPr>
          <w:rFonts w:ascii="黑体"/>
        </w:rPr>
        <w:fldChar w:fldCharType="begin">
          <w:ffData>
            <w:name w:val="CROT_DATE_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7"/>
      <w:r>
        <w:t xml:space="preserve"> </w:t>
      </w:r>
      <w:r>
        <w:rPr>
          <w:rFonts w:ascii="黑体"/>
        </w:rPr>
        <w:t>-</w:t>
      </w:r>
      <w:r>
        <w:t xml:space="preserve"> </w:t>
      </w:r>
      <w:bookmarkStart w:id="18" w:name="CROT_DATE_M"/>
      <w:r>
        <w:rPr>
          <w:rFonts w:ascii="黑体"/>
        </w:rPr>
        <w:fldChar w:fldCharType="begin">
          <w:ffData>
            <w:name w:val="CROT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bookmarkStart w:id="19" w:name="CROT_DATE_D"/>
      <w:r>
        <w:rPr>
          <w:rFonts w:ascii="黑体"/>
        </w:rPr>
        <w:fldChar w:fldCharType="begin">
          <w:ffData>
            <w:name w:val="CROT_DATE_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bookmarkStart w:id="20" w:name="fm"/>
    <w:p w:rsidR="003C5E77" w:rsidRDefault="003C5E77">
      <w:pPr>
        <w:pStyle w:val="afffffff"/>
        <w:framePr w:h="584" w:hRule="exact" w:hSpace="181" w:vSpace="181" w:wrap="around" w:y="15027"/>
        <w:rPr>
          <w:rFonts w:hAnsi="黑体"/>
        </w:rPr>
      </w:pPr>
      <w:r>
        <w:rPr>
          <w:rFonts w:hAnsi="黑体"/>
          <w:w w:val="100"/>
          <w:sz w:val="28"/>
        </w:rPr>
        <w:fldChar w:fldCharType="begin">
          <w:ffData>
            <w:name w:val="fm"/>
            <w:enabled/>
            <w:calcOnExit w:val="0"/>
            <w:textInput/>
          </w:ffData>
        </w:fldChar>
      </w:r>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湖南省市场监督管理局</w:t>
      </w:r>
      <w:r>
        <w:rPr>
          <w:rFonts w:hAnsi="黑体"/>
          <w:w w:val="100"/>
          <w:sz w:val="28"/>
        </w:rPr>
        <w:fldChar w:fldCharType="end"/>
      </w:r>
      <w:bookmarkEnd w:id="20"/>
      <w:r>
        <w:rPr>
          <w:rFonts w:ascii="Times New Roman"/>
          <w:w w:val="100"/>
          <w:sz w:val="28"/>
        </w:rPr>
        <w:t> </w:t>
      </w:r>
      <w:r>
        <w:rPr>
          <w:rFonts w:ascii="Times New Roman"/>
          <w:w w:val="100"/>
          <w:sz w:val="28"/>
        </w:rPr>
        <w:t> </w:t>
      </w:r>
      <w:r>
        <w:rPr>
          <w:rStyle w:val="affffffffff"/>
          <w:rFonts w:hAnsi="黑体" w:hint="eastAsia"/>
          <w:position w:val="0"/>
        </w:rPr>
        <w:t>发</w:t>
      </w:r>
      <w:r>
        <w:rPr>
          <w:rStyle w:val="affffffffff"/>
          <w:rFonts w:hAnsi="黑体" w:hint="eastAsia"/>
          <w:spacing w:val="0"/>
          <w:position w:val="0"/>
        </w:rPr>
        <w:t>布</w:t>
      </w:r>
    </w:p>
    <w:p w:rsidR="003C5E77" w:rsidRDefault="003C5E77">
      <w:pPr>
        <w:rPr>
          <w:rFonts w:ascii="宋体"/>
          <w:sz w:val="28"/>
          <w:szCs w:val="28"/>
        </w:rPr>
        <w:sectPr w:rsidR="003C5E77">
          <w:headerReference w:type="even" r:id="rId8"/>
          <w:headerReference w:type="default" r:id="rId9"/>
          <w:footerReference w:type="even" r:id="rId10"/>
          <w:footerReference w:type="default" r:id="rId11"/>
          <w:headerReference w:type="first" r:id="rId12"/>
          <w:footerReference w:type="first" r:id="rId13"/>
          <w:type w:val="continuous"/>
          <w:pgSz w:w="11906" w:h="16838"/>
          <w:pgMar w:top="-338" w:right="1134" w:bottom="1021" w:left="1134" w:header="0" w:footer="0" w:gutter="284"/>
          <w:cols w:space="425"/>
          <w:titlePg/>
          <w:docGrid w:linePitch="312"/>
        </w:sectPr>
      </w:pPr>
      <w:r>
        <w:rPr>
          <w:noProof/>
        </w:rPr>
        <w:pict>
          <v:line id="Line 3" o:spid="_x0000_s1027" style="position:absolute;left:0;text-align:left;z-index:251659264;mso-position-horizontal-relative:page;mso-position-vertical-relative:page" from="70.85pt,728.6pt" to="552.75pt,728.6pt">
            <w10:wrap anchorx="page" anchory="page"/>
            <w10:anchorlock/>
          </v:line>
        </w:pict>
      </w:r>
    </w:p>
    <w:p w:rsidR="003C5E77" w:rsidRDefault="003C5E77" w:rsidP="00C34004">
      <w:pPr>
        <w:spacing w:line="240" w:lineRule="auto"/>
        <w:jc w:val="center"/>
        <w:rPr>
          <w:sz w:val="28"/>
          <w:szCs w:val="28"/>
        </w:rPr>
      </w:pPr>
      <w:bookmarkStart w:id="21" w:name="BookMark1"/>
      <w:r w:rsidRPr="00C34004">
        <w:rPr>
          <w:rFonts w:hint="eastAsia"/>
          <w:spacing w:val="320"/>
          <w:sz w:val="28"/>
          <w:szCs w:val="28"/>
        </w:rPr>
        <w:t>目</w:t>
      </w:r>
      <w:r w:rsidRPr="00C34004">
        <w:rPr>
          <w:rFonts w:hint="eastAsia"/>
          <w:sz w:val="28"/>
          <w:szCs w:val="28"/>
        </w:rPr>
        <w:t>次</w:t>
      </w:r>
    </w:p>
    <w:p w:rsidR="003C5E77" w:rsidRPr="00C34004" w:rsidRDefault="003C5E77" w:rsidP="00C81FA7">
      <w:pPr>
        <w:spacing w:line="260" w:lineRule="exact"/>
        <w:rPr>
          <w:rFonts w:ascii="宋体" w:cs="宋体"/>
          <w:color w:val="000000"/>
          <w:kern w:val="0"/>
        </w:rPr>
      </w:pPr>
      <w:r>
        <w:rPr>
          <w:rFonts w:hint="eastAsia"/>
          <w:kern w:val="0"/>
        </w:rPr>
        <w:t>前</w:t>
      </w:r>
      <w:r w:rsidRPr="00C34004">
        <w:rPr>
          <w:rFonts w:ascii="宋体" w:cs="宋体" w:hint="eastAsia"/>
          <w:color w:val="000000"/>
          <w:kern w:val="0"/>
        </w:rPr>
        <w:t>言</w:t>
      </w:r>
      <w:r w:rsidRPr="00C34004">
        <w:rPr>
          <w:rFonts w:ascii="宋体" w:cs="宋体"/>
          <w:color w:val="000000"/>
          <w:kern w:val="0"/>
        </w:rPr>
        <w:t xml:space="preserve">  </w:t>
      </w:r>
      <w:r>
        <w:rPr>
          <w:rFonts w:ascii="宋体" w:cs="宋体"/>
          <w:color w:val="000000"/>
          <w:kern w:val="0"/>
        </w:rPr>
        <w:t xml:space="preserve">  </w:t>
      </w:r>
      <w:r w:rsidRPr="00C34004">
        <w:rPr>
          <w:rFonts w:ascii="宋体" w:cs="宋体"/>
          <w:color w:val="000000"/>
          <w:kern w:val="0"/>
        </w:rPr>
        <w:t xml:space="preserve"> </w:t>
      </w:r>
      <w:r w:rsidRPr="00C34004">
        <w:rPr>
          <w:rFonts w:ascii="宋体" w:cs="宋体"/>
          <w:color w:val="000000"/>
          <w:kern w:val="0"/>
        </w:rPr>
        <w:t>……………………………………………………………………………………………………………………………………</w:t>
      </w:r>
      <w:r w:rsidRPr="00C34004">
        <w:rPr>
          <w:rFonts w:ascii="宋体" w:cs="宋体" w:hint="eastAsia"/>
          <w:color w:val="000000"/>
          <w:kern w:val="0"/>
        </w:rPr>
        <w:t>Ⅱ</w:t>
      </w:r>
    </w:p>
    <w:p w:rsidR="003C5E77" w:rsidRPr="00852CA5" w:rsidRDefault="003C5E77" w:rsidP="00C81FA7">
      <w:pPr>
        <w:spacing w:line="260" w:lineRule="exact"/>
        <w:rPr>
          <w:rFonts w:ascii="宋体" w:cs="宋体"/>
          <w:color w:val="000000"/>
          <w:kern w:val="0"/>
        </w:rPr>
      </w:pPr>
      <w:r w:rsidRPr="00852CA5">
        <w:rPr>
          <w:rFonts w:ascii="宋体" w:cs="宋体"/>
          <w:color w:val="000000"/>
          <w:kern w:val="0"/>
        </w:rPr>
        <w:t xml:space="preserve">1  </w:t>
      </w:r>
      <w:r w:rsidRPr="00852CA5">
        <w:rPr>
          <w:rFonts w:ascii="宋体" w:cs="宋体" w:hint="eastAsia"/>
          <w:color w:val="000000"/>
          <w:kern w:val="0"/>
        </w:rPr>
        <w:t>范围</w:t>
      </w:r>
      <w:r>
        <w:rPr>
          <w:rFonts w:ascii="宋体" w:cs="宋体"/>
          <w:color w:val="000000"/>
          <w:kern w:val="0"/>
        </w:rPr>
        <w:t xml:space="preserve">    </w:t>
      </w:r>
      <w:r>
        <w:rPr>
          <w:rFonts w:ascii="宋体" w:cs="宋体"/>
          <w:color w:val="000000"/>
          <w:kern w:val="0"/>
        </w:rPr>
        <w:t>………………………………………………………………………………………………………………………………</w:t>
      </w:r>
      <w:r>
        <w:rPr>
          <w:rFonts w:ascii="宋体" w:cs="宋体"/>
          <w:color w:val="000000"/>
          <w:kern w:val="0"/>
        </w:rPr>
        <w:t>.1</w:t>
      </w:r>
    </w:p>
    <w:p w:rsidR="003C5E77" w:rsidRPr="00852CA5" w:rsidRDefault="003C5E77" w:rsidP="00C81FA7">
      <w:pPr>
        <w:spacing w:line="260" w:lineRule="exact"/>
        <w:rPr>
          <w:rFonts w:ascii="宋体" w:cs="宋体"/>
          <w:color w:val="000000"/>
          <w:kern w:val="0"/>
        </w:rPr>
      </w:pPr>
      <w:r w:rsidRPr="00852CA5">
        <w:rPr>
          <w:rFonts w:ascii="宋体" w:cs="宋体"/>
          <w:color w:val="000000"/>
          <w:kern w:val="0"/>
        </w:rPr>
        <w:t xml:space="preserve">2 </w:t>
      </w:r>
      <w:r w:rsidRPr="00852CA5">
        <w:rPr>
          <w:rFonts w:ascii="宋体" w:cs="宋体" w:hint="eastAsia"/>
          <w:color w:val="000000"/>
          <w:kern w:val="0"/>
        </w:rPr>
        <w:t>规范性引用文件</w:t>
      </w:r>
      <w:r>
        <w:rPr>
          <w:rFonts w:ascii="宋体" w:cs="宋体"/>
          <w:color w:val="000000"/>
          <w:kern w:val="0"/>
        </w:rPr>
        <w:t xml:space="preserve">  </w:t>
      </w:r>
      <w:r>
        <w:rPr>
          <w:rFonts w:ascii="宋体" w:cs="宋体"/>
          <w:color w:val="000000"/>
          <w:kern w:val="0"/>
        </w:rPr>
        <w:t>…………………………………………………………………………………………………………………</w:t>
      </w:r>
      <w:r>
        <w:rPr>
          <w:rFonts w:ascii="宋体" w:cs="宋体"/>
          <w:color w:val="000000"/>
          <w:kern w:val="0"/>
        </w:rPr>
        <w:t>.1</w:t>
      </w:r>
    </w:p>
    <w:p w:rsidR="003C5E77" w:rsidRPr="00852CA5" w:rsidRDefault="003C5E77" w:rsidP="00C81FA7">
      <w:pPr>
        <w:spacing w:line="260" w:lineRule="exact"/>
        <w:rPr>
          <w:rFonts w:ascii="宋体" w:cs="宋体"/>
          <w:color w:val="000000"/>
          <w:kern w:val="0"/>
        </w:rPr>
      </w:pPr>
      <w:r w:rsidRPr="00852CA5">
        <w:rPr>
          <w:rFonts w:ascii="宋体" w:cs="宋体"/>
          <w:color w:val="000000"/>
          <w:kern w:val="0"/>
        </w:rPr>
        <w:t xml:space="preserve">3  </w:t>
      </w:r>
      <w:r w:rsidRPr="00852CA5">
        <w:rPr>
          <w:rFonts w:ascii="宋体" w:cs="宋体" w:hint="eastAsia"/>
          <w:color w:val="000000"/>
          <w:kern w:val="0"/>
        </w:rPr>
        <w:t>术语和定义</w:t>
      </w:r>
      <w:r>
        <w:rPr>
          <w:rFonts w:ascii="宋体" w:cs="宋体"/>
          <w:color w:val="000000"/>
          <w:kern w:val="0"/>
        </w:rPr>
        <w:t xml:space="preserve">     </w:t>
      </w:r>
      <w:r>
        <w:rPr>
          <w:rFonts w:ascii="宋体" w:cs="宋体"/>
          <w:color w:val="000000"/>
          <w:kern w:val="0"/>
        </w:rPr>
        <w:t>…………………………………………………………………………………………………………………</w:t>
      </w:r>
      <w:r>
        <w:rPr>
          <w:rFonts w:ascii="宋体" w:cs="宋体"/>
          <w:color w:val="000000"/>
          <w:kern w:val="0"/>
        </w:rPr>
        <w:t>.1</w:t>
      </w:r>
    </w:p>
    <w:p w:rsidR="003C5E77" w:rsidRPr="00DB41C0" w:rsidRDefault="003C5E77" w:rsidP="00C81FA7">
      <w:pPr>
        <w:pStyle w:val="afffffff8"/>
        <w:numPr>
          <w:ilvl w:val="0"/>
          <w:numId w:val="0"/>
        </w:numPr>
        <w:spacing w:line="260" w:lineRule="exact"/>
        <w:rPr>
          <w:szCs w:val="21"/>
        </w:rPr>
      </w:pPr>
      <w:r w:rsidRPr="00DB41C0">
        <w:rPr>
          <w:szCs w:val="21"/>
        </w:rPr>
        <w:t>3.1</w:t>
      </w:r>
      <w:r w:rsidRPr="00DB41C0">
        <w:rPr>
          <w:rFonts w:hint="eastAsia"/>
          <w:szCs w:val="21"/>
        </w:rPr>
        <w:t>中华鳖洞庭湖品系</w:t>
      </w:r>
      <w:r w:rsidRPr="00DB41C0">
        <w:rPr>
          <w:szCs w:val="21"/>
        </w:rPr>
        <w:t xml:space="preserve"> </w:t>
      </w:r>
      <w:r>
        <w:rPr>
          <w:szCs w:val="21"/>
        </w:rPr>
        <w:t xml:space="preserve"> </w:t>
      </w:r>
      <w:r>
        <w:rPr>
          <w:szCs w:val="21"/>
        </w:rPr>
        <w:t>…………………………………………………………………………</w:t>
      </w:r>
      <w:r>
        <w:rPr>
          <w:szCs w:val="21"/>
        </w:rPr>
        <w:t>.1</w:t>
      </w:r>
    </w:p>
    <w:p w:rsidR="003C5E77" w:rsidRPr="00DB41C0" w:rsidRDefault="003C5E77" w:rsidP="00C81FA7">
      <w:pPr>
        <w:pStyle w:val="afffffff8"/>
        <w:numPr>
          <w:ilvl w:val="0"/>
          <w:numId w:val="0"/>
        </w:numPr>
        <w:spacing w:line="260" w:lineRule="exact"/>
        <w:rPr>
          <w:szCs w:val="21"/>
        </w:rPr>
      </w:pPr>
      <w:r w:rsidRPr="00DB41C0">
        <w:rPr>
          <w:szCs w:val="21"/>
        </w:rPr>
        <w:t xml:space="preserve">4 </w:t>
      </w:r>
      <w:r w:rsidRPr="00DB41C0">
        <w:rPr>
          <w:rFonts w:hint="eastAsia"/>
          <w:szCs w:val="21"/>
        </w:rPr>
        <w:t>亲本引种和性状要求</w:t>
      </w:r>
      <w:r>
        <w:rPr>
          <w:szCs w:val="21"/>
        </w:rPr>
        <w:t xml:space="preserve"> </w:t>
      </w:r>
      <w:r>
        <w:rPr>
          <w:szCs w:val="21"/>
        </w:rPr>
        <w:t>…………………………………………………………………………</w:t>
      </w:r>
      <w:r>
        <w:rPr>
          <w:szCs w:val="21"/>
        </w:rPr>
        <w:t>.1</w:t>
      </w:r>
    </w:p>
    <w:p w:rsidR="003C5E77" w:rsidRPr="00852CA5" w:rsidRDefault="003C5E77" w:rsidP="00C81FA7">
      <w:pPr>
        <w:spacing w:line="260" w:lineRule="exact"/>
        <w:rPr>
          <w:rFonts w:ascii="宋体" w:cs="宋体"/>
          <w:color w:val="000000"/>
          <w:kern w:val="0"/>
        </w:rPr>
      </w:pPr>
      <w:r w:rsidRPr="00DB41C0">
        <w:t>4.1</w:t>
      </w:r>
      <w:r w:rsidRPr="00DB41C0">
        <w:rPr>
          <w:rFonts w:hint="eastAsia"/>
        </w:rPr>
        <w:t>亲本引种</w:t>
      </w:r>
      <w:r>
        <w:t xml:space="preserve">       </w:t>
      </w:r>
      <w:r>
        <w:rPr>
          <w:rFonts w:ascii="宋体" w:cs="宋体"/>
          <w:color w:val="000000"/>
          <w:kern w:val="0"/>
        </w:rPr>
        <w:t>…………………………………………………………………………………………………………………</w:t>
      </w:r>
      <w:r>
        <w:rPr>
          <w:rFonts w:ascii="宋体" w:cs="宋体"/>
          <w:color w:val="000000"/>
          <w:kern w:val="0"/>
        </w:rPr>
        <w:t>.1</w:t>
      </w:r>
    </w:p>
    <w:p w:rsidR="003C5E77" w:rsidRPr="00852CA5" w:rsidRDefault="003C5E77" w:rsidP="00C81FA7">
      <w:pPr>
        <w:spacing w:line="260" w:lineRule="exact"/>
        <w:rPr>
          <w:rFonts w:ascii="宋体" w:cs="宋体"/>
          <w:color w:val="000000"/>
          <w:kern w:val="0"/>
        </w:rPr>
      </w:pPr>
      <w:r w:rsidRPr="00DB41C0">
        <w:t xml:space="preserve">4.2 </w:t>
      </w:r>
      <w:r w:rsidRPr="00DB41C0">
        <w:rPr>
          <w:rFonts w:hint="eastAsia"/>
        </w:rPr>
        <w:t>亲本质量</w:t>
      </w:r>
      <w:r>
        <w:t xml:space="preserve">       </w:t>
      </w:r>
      <w:r>
        <w:rPr>
          <w:rFonts w:ascii="宋体" w:cs="宋体"/>
          <w:color w:val="000000"/>
          <w:kern w:val="0"/>
        </w:rPr>
        <w:t>…………………………………………………………………………………………………………………</w:t>
      </w:r>
      <w:r>
        <w:rPr>
          <w:rFonts w:ascii="宋体" w:cs="宋体"/>
          <w:color w:val="000000"/>
          <w:kern w:val="0"/>
        </w:rPr>
        <w:t>.2</w:t>
      </w:r>
    </w:p>
    <w:p w:rsidR="003C5E77" w:rsidRPr="00852CA5" w:rsidRDefault="003C5E77" w:rsidP="00C81FA7">
      <w:pPr>
        <w:spacing w:line="260" w:lineRule="exact"/>
        <w:rPr>
          <w:rFonts w:ascii="宋体" w:cs="宋体"/>
          <w:color w:val="000000"/>
          <w:kern w:val="0"/>
        </w:rPr>
      </w:pPr>
      <w:r w:rsidRPr="00DB41C0">
        <w:t xml:space="preserve">4.3 </w:t>
      </w:r>
      <w:r w:rsidRPr="00DB41C0">
        <w:rPr>
          <w:rFonts w:hint="eastAsia"/>
        </w:rPr>
        <w:t>主要生物学性状</w:t>
      </w:r>
      <w:r>
        <w:t xml:space="preserve"> </w:t>
      </w:r>
      <w:r>
        <w:rPr>
          <w:rFonts w:ascii="宋体" w:cs="宋体"/>
          <w:color w:val="000000"/>
          <w:kern w:val="0"/>
        </w:rPr>
        <w:t>…………………………………………………………………………………………………………………</w:t>
      </w:r>
      <w:r>
        <w:rPr>
          <w:rFonts w:ascii="宋体" w:cs="宋体"/>
          <w:color w:val="000000"/>
          <w:kern w:val="0"/>
        </w:rPr>
        <w:t>.2</w:t>
      </w:r>
    </w:p>
    <w:p w:rsidR="003C5E77" w:rsidRPr="00852CA5" w:rsidRDefault="003C5E77" w:rsidP="00C81FA7">
      <w:pPr>
        <w:spacing w:line="260" w:lineRule="exact"/>
        <w:rPr>
          <w:rFonts w:ascii="宋体" w:cs="宋体"/>
          <w:color w:val="000000"/>
          <w:kern w:val="0"/>
        </w:rPr>
      </w:pPr>
      <w:r w:rsidRPr="00DB41C0">
        <w:t xml:space="preserve">5 </w:t>
      </w:r>
      <w:r w:rsidRPr="00DB41C0">
        <w:rPr>
          <w:rFonts w:hint="eastAsia"/>
        </w:rPr>
        <w:t>亲本选择</w:t>
      </w:r>
      <w:r>
        <w:rPr>
          <w:rFonts w:hint="eastAsia"/>
        </w:rPr>
        <w:t>与培育</w:t>
      </w:r>
      <w:r>
        <w:t xml:space="preserve">  </w:t>
      </w:r>
      <w:r>
        <w:rPr>
          <w:rFonts w:ascii="宋体" w:cs="宋体"/>
          <w:color w:val="000000"/>
          <w:kern w:val="0"/>
        </w:rPr>
        <w:t>…………………………………………………………………………………………………………………</w:t>
      </w:r>
      <w:r>
        <w:rPr>
          <w:rFonts w:ascii="宋体" w:cs="宋体"/>
          <w:color w:val="000000"/>
          <w:kern w:val="0"/>
        </w:rPr>
        <w:t>.4</w:t>
      </w:r>
    </w:p>
    <w:p w:rsidR="003C5E77" w:rsidRPr="00852CA5" w:rsidRDefault="003C5E77" w:rsidP="00C81FA7">
      <w:pPr>
        <w:spacing w:line="260" w:lineRule="exact"/>
        <w:rPr>
          <w:rFonts w:ascii="宋体" w:cs="宋体"/>
          <w:color w:val="000000"/>
          <w:kern w:val="0"/>
        </w:rPr>
      </w:pPr>
      <w:r w:rsidRPr="00DB41C0">
        <w:t xml:space="preserve">5.1 </w:t>
      </w:r>
      <w:r w:rsidRPr="00DB41C0">
        <w:rPr>
          <w:rFonts w:hint="eastAsia"/>
        </w:rPr>
        <w:t>选择时间</w:t>
      </w:r>
      <w:r>
        <w:t xml:space="preserve">       </w:t>
      </w:r>
      <w:r>
        <w:rPr>
          <w:rFonts w:ascii="宋体" w:cs="宋体"/>
          <w:color w:val="000000"/>
          <w:kern w:val="0"/>
        </w:rPr>
        <w:t>…………………………………………………………………………………………………………………</w:t>
      </w:r>
      <w:r>
        <w:rPr>
          <w:rFonts w:ascii="宋体" w:cs="宋体"/>
          <w:color w:val="000000"/>
          <w:kern w:val="0"/>
        </w:rPr>
        <w:t>.4</w:t>
      </w:r>
    </w:p>
    <w:p w:rsidR="003C5E77" w:rsidRPr="00852CA5" w:rsidRDefault="003C5E77" w:rsidP="00C81FA7">
      <w:pPr>
        <w:spacing w:line="260" w:lineRule="exact"/>
        <w:rPr>
          <w:rFonts w:ascii="宋体" w:cs="宋体"/>
          <w:color w:val="000000"/>
          <w:kern w:val="0"/>
        </w:rPr>
      </w:pPr>
      <w:r w:rsidRPr="00DB41C0">
        <w:t xml:space="preserve">5.2 </w:t>
      </w:r>
      <w:r w:rsidRPr="00DB41C0">
        <w:rPr>
          <w:rFonts w:hint="eastAsia"/>
        </w:rPr>
        <w:t>亲本来源与质量</w:t>
      </w:r>
      <w:r>
        <w:t xml:space="preserve">  </w:t>
      </w:r>
      <w:r>
        <w:rPr>
          <w:rFonts w:ascii="宋体" w:cs="宋体"/>
          <w:color w:val="000000"/>
          <w:kern w:val="0"/>
        </w:rPr>
        <w:t>………………………………………………………………………………………………………………</w:t>
      </w:r>
      <w:r>
        <w:rPr>
          <w:rFonts w:ascii="宋体" w:cs="宋体"/>
          <w:color w:val="000000"/>
          <w:kern w:val="0"/>
        </w:rPr>
        <w:t>.4</w:t>
      </w:r>
    </w:p>
    <w:p w:rsidR="003C5E77" w:rsidRPr="00852CA5" w:rsidRDefault="003C5E77" w:rsidP="00C81FA7">
      <w:pPr>
        <w:spacing w:line="260" w:lineRule="exact"/>
        <w:rPr>
          <w:rFonts w:ascii="宋体" w:cs="宋体"/>
          <w:color w:val="000000"/>
          <w:kern w:val="0"/>
        </w:rPr>
      </w:pPr>
      <w:r w:rsidRPr="00DB41C0">
        <w:t xml:space="preserve">5.3 </w:t>
      </w:r>
      <w:r w:rsidRPr="00DB41C0">
        <w:rPr>
          <w:rFonts w:hint="eastAsia"/>
        </w:rPr>
        <w:t>强化培育</w:t>
      </w:r>
      <w:r>
        <w:t xml:space="preserve">      </w:t>
      </w:r>
      <w:r>
        <w:rPr>
          <w:rFonts w:ascii="宋体" w:cs="宋体"/>
          <w:color w:val="000000"/>
          <w:kern w:val="0"/>
        </w:rPr>
        <w:t>…………………………………………………………………………………………………………………</w:t>
      </w:r>
      <w:r>
        <w:rPr>
          <w:rFonts w:ascii="宋体" w:cs="宋体"/>
          <w:color w:val="000000"/>
          <w:kern w:val="0"/>
        </w:rPr>
        <w:t>.4</w:t>
      </w:r>
    </w:p>
    <w:p w:rsidR="003C5E77" w:rsidRPr="00852CA5" w:rsidRDefault="003C5E77" w:rsidP="00C81FA7">
      <w:pPr>
        <w:spacing w:line="260" w:lineRule="exact"/>
        <w:rPr>
          <w:rFonts w:ascii="宋体" w:cs="宋体"/>
          <w:color w:val="000000"/>
          <w:kern w:val="0"/>
        </w:rPr>
      </w:pPr>
      <w:r w:rsidRPr="00DB41C0">
        <w:rPr>
          <w:kern w:val="0"/>
        </w:rPr>
        <w:t xml:space="preserve">6  </w:t>
      </w:r>
      <w:r>
        <w:rPr>
          <w:rFonts w:hint="eastAsia"/>
          <w:kern w:val="0"/>
        </w:rPr>
        <w:t>子代</w:t>
      </w:r>
      <w:r w:rsidRPr="00DB41C0">
        <w:rPr>
          <w:rFonts w:hint="eastAsia"/>
          <w:kern w:val="0"/>
        </w:rPr>
        <w:t>繁殖</w:t>
      </w:r>
      <w:r>
        <w:rPr>
          <w:kern w:val="0"/>
        </w:rPr>
        <w:t xml:space="preserve">       </w:t>
      </w:r>
      <w:r>
        <w:rPr>
          <w:rFonts w:ascii="宋体" w:cs="宋体"/>
          <w:color w:val="000000"/>
          <w:kern w:val="0"/>
        </w:rPr>
        <w:t>…………………………………………………………………………………………………………………</w:t>
      </w:r>
      <w:r>
        <w:rPr>
          <w:rFonts w:ascii="宋体" w:cs="宋体"/>
          <w:color w:val="000000"/>
          <w:kern w:val="0"/>
        </w:rPr>
        <w:t>.5</w:t>
      </w:r>
    </w:p>
    <w:p w:rsidR="003C5E77" w:rsidRPr="00852CA5" w:rsidRDefault="003C5E77" w:rsidP="00C81FA7">
      <w:pPr>
        <w:spacing w:line="260" w:lineRule="exact"/>
        <w:rPr>
          <w:rFonts w:ascii="宋体" w:cs="宋体"/>
          <w:color w:val="000000"/>
          <w:kern w:val="0"/>
        </w:rPr>
      </w:pPr>
      <w:r w:rsidRPr="00DB41C0">
        <w:rPr>
          <w:kern w:val="0"/>
        </w:rPr>
        <w:t xml:space="preserve">6.1 </w:t>
      </w:r>
      <w:r w:rsidRPr="00DB41C0">
        <w:rPr>
          <w:rFonts w:hint="eastAsia"/>
          <w:kern w:val="0"/>
        </w:rPr>
        <w:t>亲鳖产卵</w:t>
      </w:r>
      <w:r>
        <w:rPr>
          <w:kern w:val="0"/>
        </w:rPr>
        <w:t xml:space="preserve">      </w:t>
      </w:r>
      <w:r>
        <w:rPr>
          <w:rFonts w:ascii="宋体" w:cs="宋体"/>
          <w:color w:val="000000"/>
          <w:kern w:val="0"/>
        </w:rPr>
        <w:t>…………………………………………………………………………………………………………………</w:t>
      </w:r>
      <w:r>
        <w:rPr>
          <w:rFonts w:ascii="宋体" w:cs="宋体"/>
          <w:color w:val="000000"/>
          <w:kern w:val="0"/>
        </w:rPr>
        <w:t>.5</w:t>
      </w:r>
    </w:p>
    <w:p w:rsidR="003C5E77" w:rsidRPr="00852CA5" w:rsidRDefault="003C5E77" w:rsidP="00C81FA7">
      <w:pPr>
        <w:spacing w:line="260" w:lineRule="exact"/>
        <w:rPr>
          <w:rFonts w:ascii="宋体" w:cs="宋体"/>
          <w:color w:val="000000"/>
          <w:kern w:val="0"/>
        </w:rPr>
      </w:pPr>
      <w:r w:rsidRPr="00DB41C0">
        <w:rPr>
          <w:kern w:val="0"/>
        </w:rPr>
        <w:t xml:space="preserve">6.2 </w:t>
      </w:r>
      <w:r w:rsidRPr="00DB41C0">
        <w:rPr>
          <w:rFonts w:hint="eastAsia"/>
          <w:kern w:val="0"/>
        </w:rPr>
        <w:t>人工孵化</w:t>
      </w:r>
      <w:r>
        <w:rPr>
          <w:kern w:val="0"/>
        </w:rPr>
        <w:t xml:space="preserve">      </w:t>
      </w:r>
      <w:r>
        <w:rPr>
          <w:rFonts w:ascii="宋体" w:cs="宋体"/>
          <w:color w:val="000000"/>
          <w:kern w:val="0"/>
        </w:rPr>
        <w:t>…………………………………………………………………………………………………………………</w:t>
      </w:r>
      <w:r>
        <w:rPr>
          <w:rFonts w:ascii="宋体" w:cs="宋体"/>
          <w:color w:val="000000"/>
          <w:kern w:val="0"/>
        </w:rPr>
        <w:t>.5</w:t>
      </w:r>
    </w:p>
    <w:p w:rsidR="003C5E77" w:rsidRPr="00852CA5" w:rsidRDefault="003C5E77" w:rsidP="00C81FA7">
      <w:pPr>
        <w:spacing w:line="260" w:lineRule="exact"/>
        <w:rPr>
          <w:rFonts w:ascii="宋体" w:cs="宋体"/>
          <w:color w:val="000000"/>
          <w:kern w:val="0"/>
        </w:rPr>
      </w:pPr>
      <w:r w:rsidRPr="00DB41C0">
        <w:rPr>
          <w:kern w:val="0"/>
        </w:rPr>
        <w:t xml:space="preserve">6.3 </w:t>
      </w:r>
      <w:r w:rsidRPr="00DB41C0">
        <w:rPr>
          <w:rFonts w:hint="eastAsia"/>
          <w:kern w:val="0"/>
        </w:rPr>
        <w:t>稚鳖暂养</w:t>
      </w:r>
      <w:r>
        <w:rPr>
          <w:kern w:val="0"/>
        </w:rPr>
        <w:t xml:space="preserve">      </w:t>
      </w:r>
      <w:r>
        <w:rPr>
          <w:rFonts w:ascii="宋体" w:cs="宋体"/>
          <w:color w:val="000000"/>
          <w:kern w:val="0"/>
        </w:rPr>
        <w:t>…………………………………………………………………………………………………………………</w:t>
      </w:r>
      <w:r>
        <w:rPr>
          <w:rFonts w:ascii="宋体" w:cs="宋体"/>
          <w:color w:val="000000"/>
          <w:kern w:val="0"/>
        </w:rPr>
        <w:t>.5</w:t>
      </w:r>
    </w:p>
    <w:p w:rsidR="003C5E77" w:rsidRPr="00852CA5" w:rsidRDefault="003C5E77" w:rsidP="00C81FA7">
      <w:pPr>
        <w:spacing w:line="260" w:lineRule="exact"/>
        <w:rPr>
          <w:rFonts w:ascii="宋体" w:cs="宋体"/>
          <w:color w:val="000000"/>
          <w:kern w:val="0"/>
        </w:rPr>
      </w:pPr>
      <w:r w:rsidRPr="00DB41C0">
        <w:rPr>
          <w:kern w:val="0"/>
        </w:rPr>
        <w:t xml:space="preserve">7 </w:t>
      </w:r>
      <w:r w:rsidRPr="00DB41C0">
        <w:rPr>
          <w:rFonts w:hint="eastAsia"/>
          <w:kern w:val="0"/>
        </w:rPr>
        <w:t>稚鳖</w:t>
      </w:r>
      <w:r>
        <w:rPr>
          <w:rFonts w:hint="eastAsia"/>
          <w:kern w:val="0"/>
        </w:rPr>
        <w:t>选择与培育</w:t>
      </w:r>
      <w:r>
        <w:rPr>
          <w:kern w:val="0"/>
        </w:rPr>
        <w:t xml:space="preserve"> </w:t>
      </w:r>
      <w:r>
        <w:rPr>
          <w:rFonts w:ascii="宋体" w:cs="宋体"/>
          <w:color w:val="000000"/>
          <w:kern w:val="0"/>
        </w:rPr>
        <w:t>…………………………………………………………………………………………………………………</w:t>
      </w:r>
      <w:r>
        <w:rPr>
          <w:rFonts w:ascii="宋体" w:cs="宋体"/>
          <w:color w:val="000000"/>
          <w:kern w:val="0"/>
        </w:rPr>
        <w:t>.5</w:t>
      </w:r>
    </w:p>
    <w:p w:rsidR="003C5E77" w:rsidRPr="00852CA5" w:rsidRDefault="003C5E77" w:rsidP="00C81FA7">
      <w:pPr>
        <w:spacing w:line="260" w:lineRule="exact"/>
        <w:rPr>
          <w:rFonts w:ascii="宋体" w:cs="宋体"/>
          <w:color w:val="000000"/>
          <w:kern w:val="0"/>
        </w:rPr>
      </w:pPr>
      <w:r w:rsidRPr="00DB41C0">
        <w:rPr>
          <w:kern w:val="0"/>
        </w:rPr>
        <w:t xml:space="preserve">7.1 </w:t>
      </w:r>
      <w:r w:rsidRPr="00DB41C0">
        <w:rPr>
          <w:rFonts w:hint="eastAsia"/>
          <w:kern w:val="0"/>
        </w:rPr>
        <w:t>选择</w:t>
      </w:r>
      <w:r>
        <w:rPr>
          <w:kern w:val="0"/>
        </w:rPr>
        <w:t xml:space="preserve">          </w:t>
      </w:r>
      <w:r>
        <w:rPr>
          <w:rFonts w:ascii="宋体" w:cs="宋体"/>
          <w:color w:val="000000"/>
          <w:kern w:val="0"/>
        </w:rPr>
        <w:t>…………………………………………………………………………………………………………………</w:t>
      </w:r>
      <w:r>
        <w:rPr>
          <w:rFonts w:ascii="宋体" w:cs="宋体"/>
          <w:color w:val="000000"/>
          <w:kern w:val="0"/>
        </w:rPr>
        <w:t>.5</w:t>
      </w:r>
    </w:p>
    <w:p w:rsidR="003C5E77" w:rsidRPr="00852CA5" w:rsidRDefault="003C5E77" w:rsidP="00C81FA7">
      <w:pPr>
        <w:spacing w:line="260" w:lineRule="exact"/>
        <w:rPr>
          <w:rFonts w:ascii="宋体" w:cs="宋体"/>
          <w:color w:val="000000"/>
          <w:kern w:val="0"/>
        </w:rPr>
      </w:pPr>
      <w:r w:rsidRPr="00DB41C0">
        <w:t xml:space="preserve">7.2 </w:t>
      </w:r>
      <w:r w:rsidRPr="00DB41C0">
        <w:rPr>
          <w:rFonts w:hint="eastAsia"/>
        </w:rPr>
        <w:t>放养</w:t>
      </w:r>
      <w:r>
        <w:t xml:space="preserve">          </w:t>
      </w:r>
      <w:r>
        <w:rPr>
          <w:rFonts w:ascii="宋体" w:cs="宋体"/>
          <w:color w:val="000000"/>
          <w:kern w:val="0"/>
        </w:rPr>
        <w:t>…………………………………………………………………………………………………………………</w:t>
      </w:r>
      <w:r>
        <w:rPr>
          <w:rFonts w:ascii="宋体" w:cs="宋体"/>
          <w:color w:val="000000"/>
          <w:kern w:val="0"/>
        </w:rPr>
        <w:t>.5</w:t>
      </w:r>
    </w:p>
    <w:p w:rsidR="003C5E77" w:rsidRPr="00852CA5" w:rsidRDefault="003C5E77" w:rsidP="00C81FA7">
      <w:pPr>
        <w:spacing w:line="260" w:lineRule="exact"/>
        <w:rPr>
          <w:rFonts w:ascii="宋体" w:cs="宋体"/>
          <w:color w:val="000000"/>
          <w:kern w:val="0"/>
        </w:rPr>
      </w:pPr>
      <w:r w:rsidRPr="00DB41C0">
        <w:t xml:space="preserve">7.3 </w:t>
      </w:r>
      <w:r w:rsidRPr="00DB41C0">
        <w:rPr>
          <w:rFonts w:hint="eastAsia"/>
        </w:rPr>
        <w:t>投饲</w:t>
      </w:r>
      <w:r>
        <w:t xml:space="preserve">          </w:t>
      </w:r>
      <w:r>
        <w:rPr>
          <w:rFonts w:ascii="宋体" w:cs="宋体"/>
          <w:color w:val="000000"/>
          <w:kern w:val="0"/>
        </w:rPr>
        <w:t>…………………………………………………………………………………………………………………</w:t>
      </w:r>
      <w:r>
        <w:rPr>
          <w:rFonts w:ascii="宋体" w:cs="宋体"/>
          <w:color w:val="000000"/>
          <w:kern w:val="0"/>
        </w:rPr>
        <w:t>.5</w:t>
      </w:r>
    </w:p>
    <w:p w:rsidR="003C5E77" w:rsidRPr="00852CA5" w:rsidRDefault="003C5E77" w:rsidP="00C81FA7">
      <w:pPr>
        <w:spacing w:line="260" w:lineRule="exact"/>
        <w:rPr>
          <w:rFonts w:ascii="宋体" w:cs="宋体"/>
          <w:color w:val="000000"/>
          <w:kern w:val="0"/>
        </w:rPr>
      </w:pPr>
      <w:r w:rsidRPr="00DB41C0">
        <w:t xml:space="preserve">7.4 </w:t>
      </w:r>
      <w:r w:rsidRPr="00DB41C0">
        <w:rPr>
          <w:rFonts w:hint="eastAsia"/>
        </w:rPr>
        <w:t>饲养管理</w:t>
      </w:r>
      <w:r>
        <w:t xml:space="preserve">      </w:t>
      </w:r>
      <w:r>
        <w:rPr>
          <w:rFonts w:ascii="宋体" w:cs="宋体"/>
          <w:color w:val="000000"/>
          <w:kern w:val="0"/>
        </w:rPr>
        <w:t>…………………………………………………………………………………………………………………</w:t>
      </w:r>
      <w:r>
        <w:rPr>
          <w:rFonts w:ascii="宋体" w:cs="宋体"/>
          <w:color w:val="000000"/>
          <w:kern w:val="0"/>
        </w:rPr>
        <w:t>.6</w:t>
      </w:r>
    </w:p>
    <w:p w:rsidR="003C5E77" w:rsidRPr="00852CA5" w:rsidRDefault="003C5E77" w:rsidP="00C81FA7">
      <w:pPr>
        <w:spacing w:line="260" w:lineRule="exact"/>
        <w:rPr>
          <w:rFonts w:ascii="宋体" w:cs="宋体"/>
          <w:color w:val="000000"/>
          <w:kern w:val="0"/>
        </w:rPr>
      </w:pPr>
      <w:r w:rsidRPr="00DB41C0">
        <w:t xml:space="preserve">8 </w:t>
      </w:r>
      <w:r w:rsidRPr="00DB41C0">
        <w:rPr>
          <w:rFonts w:hint="eastAsia"/>
        </w:rPr>
        <w:t>幼鳖</w:t>
      </w:r>
      <w:r>
        <w:rPr>
          <w:rFonts w:hint="eastAsia"/>
          <w:kern w:val="0"/>
        </w:rPr>
        <w:t>选择与培育</w:t>
      </w:r>
      <w:r>
        <w:t xml:space="preserve">  </w:t>
      </w:r>
      <w:r>
        <w:rPr>
          <w:rFonts w:ascii="宋体" w:cs="宋体"/>
          <w:color w:val="000000"/>
          <w:kern w:val="0"/>
        </w:rPr>
        <w:t>…………………………………………………………………………………………………………………</w:t>
      </w:r>
      <w:r>
        <w:rPr>
          <w:rFonts w:ascii="宋体" w:cs="宋体"/>
          <w:color w:val="000000"/>
          <w:kern w:val="0"/>
        </w:rPr>
        <w:t>.6</w:t>
      </w:r>
    </w:p>
    <w:p w:rsidR="003C5E77" w:rsidRPr="00852CA5" w:rsidRDefault="003C5E77" w:rsidP="00C81FA7">
      <w:pPr>
        <w:spacing w:line="260" w:lineRule="exact"/>
        <w:rPr>
          <w:rFonts w:ascii="宋体" w:cs="宋体"/>
          <w:color w:val="000000"/>
          <w:kern w:val="0"/>
        </w:rPr>
      </w:pPr>
      <w:r w:rsidRPr="00DB41C0">
        <w:t xml:space="preserve">8.1 </w:t>
      </w:r>
      <w:r w:rsidRPr="00DB41C0">
        <w:rPr>
          <w:rFonts w:hint="eastAsia"/>
        </w:rPr>
        <w:t>选择</w:t>
      </w:r>
      <w:r>
        <w:t xml:space="preserve">          </w:t>
      </w:r>
      <w:r>
        <w:rPr>
          <w:rFonts w:ascii="宋体" w:cs="宋体"/>
          <w:color w:val="000000"/>
          <w:kern w:val="0"/>
        </w:rPr>
        <w:t>…………………………………………………………………………………………………………………</w:t>
      </w:r>
      <w:r>
        <w:rPr>
          <w:rFonts w:ascii="宋体" w:cs="宋体"/>
          <w:color w:val="000000"/>
          <w:kern w:val="0"/>
        </w:rPr>
        <w:t>.6</w:t>
      </w:r>
    </w:p>
    <w:p w:rsidR="003C5E77" w:rsidRPr="00852CA5" w:rsidRDefault="003C5E77" w:rsidP="00C81FA7">
      <w:pPr>
        <w:spacing w:line="260" w:lineRule="exact"/>
        <w:rPr>
          <w:rFonts w:ascii="宋体" w:cs="宋体"/>
          <w:color w:val="000000"/>
          <w:kern w:val="0"/>
        </w:rPr>
      </w:pPr>
      <w:r w:rsidRPr="00DB41C0">
        <w:t xml:space="preserve">8.2 </w:t>
      </w:r>
      <w:r w:rsidRPr="00DB41C0">
        <w:rPr>
          <w:rFonts w:hint="eastAsia"/>
        </w:rPr>
        <w:t>放养</w:t>
      </w:r>
      <w:r>
        <w:t xml:space="preserve">          </w:t>
      </w:r>
      <w:r>
        <w:rPr>
          <w:rFonts w:ascii="宋体" w:cs="宋体"/>
          <w:color w:val="000000"/>
          <w:kern w:val="0"/>
        </w:rPr>
        <w:t>…………………………………………………………………………………………………………………</w:t>
      </w:r>
      <w:r>
        <w:rPr>
          <w:rFonts w:ascii="宋体" w:cs="宋体"/>
          <w:color w:val="000000"/>
          <w:kern w:val="0"/>
        </w:rPr>
        <w:t>.6</w:t>
      </w:r>
    </w:p>
    <w:p w:rsidR="003C5E77" w:rsidRPr="00852CA5" w:rsidRDefault="003C5E77" w:rsidP="00C81FA7">
      <w:pPr>
        <w:spacing w:line="260" w:lineRule="exact"/>
        <w:rPr>
          <w:rFonts w:ascii="宋体" w:cs="宋体"/>
          <w:color w:val="000000"/>
          <w:kern w:val="0"/>
        </w:rPr>
      </w:pPr>
      <w:r w:rsidRPr="00DB41C0">
        <w:t xml:space="preserve">8.3 </w:t>
      </w:r>
      <w:r w:rsidRPr="00DB41C0">
        <w:rPr>
          <w:rFonts w:hint="eastAsia"/>
        </w:rPr>
        <w:t>投饲</w:t>
      </w:r>
      <w:r>
        <w:t xml:space="preserve">          </w:t>
      </w:r>
      <w:r>
        <w:rPr>
          <w:rFonts w:ascii="宋体" w:cs="宋体"/>
          <w:color w:val="000000"/>
          <w:kern w:val="0"/>
        </w:rPr>
        <w:t>…………………………………………………………………………………………………………………</w:t>
      </w:r>
      <w:r>
        <w:rPr>
          <w:rFonts w:ascii="宋体" w:cs="宋体"/>
          <w:color w:val="000000"/>
          <w:kern w:val="0"/>
        </w:rPr>
        <w:t>.6</w:t>
      </w:r>
    </w:p>
    <w:p w:rsidR="003C5E77" w:rsidRPr="00852CA5" w:rsidRDefault="003C5E77" w:rsidP="00C81FA7">
      <w:pPr>
        <w:spacing w:line="260" w:lineRule="exact"/>
        <w:rPr>
          <w:rFonts w:ascii="宋体" w:cs="宋体"/>
          <w:color w:val="000000"/>
          <w:kern w:val="0"/>
        </w:rPr>
      </w:pPr>
      <w:r w:rsidRPr="00DB41C0">
        <w:t xml:space="preserve">8.4 </w:t>
      </w:r>
      <w:r w:rsidRPr="00DB41C0">
        <w:rPr>
          <w:rFonts w:hint="eastAsia"/>
        </w:rPr>
        <w:t>饲养管理</w:t>
      </w:r>
      <w:r>
        <w:t xml:space="preserve">      </w:t>
      </w:r>
      <w:r>
        <w:rPr>
          <w:rFonts w:ascii="宋体" w:cs="宋体"/>
          <w:color w:val="000000"/>
          <w:kern w:val="0"/>
        </w:rPr>
        <w:t>…………………………………………………………………………………………………………………</w:t>
      </w:r>
      <w:r>
        <w:rPr>
          <w:rFonts w:ascii="宋体" w:cs="宋体"/>
          <w:color w:val="000000"/>
          <w:kern w:val="0"/>
        </w:rPr>
        <w:t>.6</w:t>
      </w:r>
    </w:p>
    <w:p w:rsidR="003C5E77" w:rsidRPr="00852CA5" w:rsidRDefault="003C5E77" w:rsidP="00C81FA7">
      <w:pPr>
        <w:spacing w:line="260" w:lineRule="exact"/>
        <w:rPr>
          <w:rFonts w:ascii="宋体" w:cs="宋体"/>
          <w:color w:val="000000"/>
          <w:kern w:val="0"/>
        </w:rPr>
      </w:pPr>
      <w:r>
        <w:t>9</w:t>
      </w:r>
      <w:r w:rsidRPr="00DB41C0">
        <w:t xml:space="preserve"> </w:t>
      </w:r>
      <w:r w:rsidRPr="00DB41C0">
        <w:rPr>
          <w:rFonts w:hint="eastAsia"/>
        </w:rPr>
        <w:t>后备亲鳖选择</w:t>
      </w:r>
      <w:r>
        <w:rPr>
          <w:rFonts w:hint="eastAsia"/>
          <w:kern w:val="0"/>
        </w:rPr>
        <w:t>与培育</w:t>
      </w:r>
      <w:r>
        <w:rPr>
          <w:rFonts w:ascii="宋体" w:cs="宋体"/>
          <w:color w:val="000000"/>
          <w:kern w:val="0"/>
        </w:rPr>
        <w:t>……………………………………………………………………………………………………………</w:t>
      </w:r>
      <w:r>
        <w:rPr>
          <w:rFonts w:ascii="宋体" w:cs="宋体"/>
          <w:color w:val="000000"/>
          <w:kern w:val="0"/>
        </w:rPr>
        <w:t>.6</w:t>
      </w:r>
    </w:p>
    <w:p w:rsidR="003C5E77" w:rsidRPr="00852CA5" w:rsidRDefault="003C5E77" w:rsidP="00C81FA7">
      <w:pPr>
        <w:spacing w:line="260" w:lineRule="exact"/>
        <w:rPr>
          <w:rFonts w:ascii="宋体" w:cs="宋体"/>
          <w:color w:val="000000"/>
          <w:kern w:val="0"/>
        </w:rPr>
      </w:pPr>
      <w:r>
        <w:t>9</w:t>
      </w:r>
      <w:r w:rsidRPr="00DB41C0">
        <w:t xml:space="preserve">.1 </w:t>
      </w:r>
      <w:r w:rsidRPr="00DB41C0">
        <w:rPr>
          <w:rFonts w:hint="eastAsia"/>
        </w:rPr>
        <w:t>选择</w:t>
      </w:r>
      <w:r>
        <w:t xml:space="preserve">          </w:t>
      </w:r>
      <w:r>
        <w:rPr>
          <w:rFonts w:ascii="宋体" w:cs="宋体"/>
          <w:color w:val="000000"/>
          <w:kern w:val="0"/>
        </w:rPr>
        <w:t>…………………………………………………………………………………………………………………</w:t>
      </w:r>
      <w:r>
        <w:rPr>
          <w:rFonts w:ascii="宋体" w:cs="宋体"/>
          <w:color w:val="000000"/>
          <w:kern w:val="0"/>
        </w:rPr>
        <w:t>.6</w:t>
      </w:r>
    </w:p>
    <w:p w:rsidR="003C5E77" w:rsidRPr="00852CA5" w:rsidRDefault="003C5E77" w:rsidP="00C81FA7">
      <w:pPr>
        <w:spacing w:line="260" w:lineRule="exact"/>
        <w:rPr>
          <w:rFonts w:ascii="宋体" w:cs="宋体"/>
          <w:color w:val="000000"/>
          <w:kern w:val="0"/>
        </w:rPr>
      </w:pPr>
      <w:r>
        <w:t>9</w:t>
      </w:r>
      <w:r w:rsidRPr="00DB41C0">
        <w:t xml:space="preserve">.2 </w:t>
      </w:r>
      <w:r w:rsidRPr="00DB41C0">
        <w:rPr>
          <w:rFonts w:hint="eastAsia"/>
        </w:rPr>
        <w:t>放养</w:t>
      </w:r>
      <w:r>
        <w:t xml:space="preserve">          </w:t>
      </w:r>
      <w:r>
        <w:rPr>
          <w:rFonts w:ascii="宋体" w:cs="宋体"/>
          <w:color w:val="000000"/>
          <w:kern w:val="0"/>
        </w:rPr>
        <w:t>…………………………………………………………………………………………………………………</w:t>
      </w:r>
      <w:r>
        <w:rPr>
          <w:rFonts w:ascii="宋体" w:cs="宋体"/>
          <w:color w:val="000000"/>
          <w:kern w:val="0"/>
        </w:rPr>
        <w:t>.7</w:t>
      </w:r>
    </w:p>
    <w:p w:rsidR="003C5E77" w:rsidRPr="00852CA5" w:rsidRDefault="003C5E77" w:rsidP="00C81FA7">
      <w:pPr>
        <w:spacing w:line="260" w:lineRule="exact"/>
        <w:rPr>
          <w:rFonts w:ascii="宋体" w:cs="宋体"/>
          <w:color w:val="000000"/>
          <w:kern w:val="0"/>
        </w:rPr>
      </w:pPr>
      <w:r>
        <w:rPr>
          <w:rFonts w:hAnsi="Times New Roman"/>
        </w:rPr>
        <w:t>9</w:t>
      </w:r>
      <w:r w:rsidRPr="00DB41C0">
        <w:rPr>
          <w:rFonts w:hAnsi="Times New Roman"/>
        </w:rPr>
        <w:t xml:space="preserve">.3 </w:t>
      </w:r>
      <w:r w:rsidRPr="00DB41C0">
        <w:rPr>
          <w:rFonts w:hAnsi="Times New Roman" w:hint="eastAsia"/>
        </w:rPr>
        <w:t>投饲</w:t>
      </w:r>
      <w:r>
        <w:rPr>
          <w:rFonts w:hAnsi="Times New Roman"/>
        </w:rPr>
        <w:t xml:space="preserve">          </w:t>
      </w:r>
      <w:r>
        <w:rPr>
          <w:rFonts w:ascii="宋体" w:cs="宋体"/>
          <w:color w:val="000000"/>
          <w:kern w:val="0"/>
        </w:rPr>
        <w:t>…………………………………………………………………………………………………………………</w:t>
      </w:r>
      <w:r>
        <w:rPr>
          <w:rFonts w:ascii="宋体" w:cs="宋体"/>
          <w:color w:val="000000"/>
          <w:kern w:val="0"/>
        </w:rPr>
        <w:t>.7</w:t>
      </w:r>
    </w:p>
    <w:p w:rsidR="003C5E77" w:rsidRPr="00852CA5" w:rsidRDefault="003C5E77" w:rsidP="00C81FA7">
      <w:pPr>
        <w:spacing w:line="260" w:lineRule="exact"/>
        <w:rPr>
          <w:rFonts w:ascii="宋体" w:cs="宋体"/>
          <w:color w:val="000000"/>
          <w:kern w:val="0"/>
        </w:rPr>
      </w:pPr>
      <w:r>
        <w:t>9</w:t>
      </w:r>
      <w:r w:rsidRPr="00DB41C0">
        <w:t xml:space="preserve">.4 </w:t>
      </w:r>
      <w:r w:rsidRPr="00DB41C0">
        <w:rPr>
          <w:rFonts w:hint="eastAsia"/>
        </w:rPr>
        <w:t>饲养管理</w:t>
      </w:r>
      <w:r>
        <w:t xml:space="preserve">      </w:t>
      </w:r>
      <w:r>
        <w:rPr>
          <w:rFonts w:ascii="宋体" w:cs="宋体"/>
          <w:color w:val="000000"/>
          <w:kern w:val="0"/>
        </w:rPr>
        <w:t>…………………………………………………………………………………………………………………</w:t>
      </w:r>
      <w:r>
        <w:rPr>
          <w:rFonts w:ascii="宋体" w:cs="宋体"/>
          <w:color w:val="000000"/>
          <w:kern w:val="0"/>
        </w:rPr>
        <w:t>.7</w:t>
      </w:r>
    </w:p>
    <w:p w:rsidR="003C5E77" w:rsidRPr="00852CA5" w:rsidRDefault="003C5E77" w:rsidP="00C81FA7">
      <w:pPr>
        <w:spacing w:line="260" w:lineRule="exact"/>
        <w:rPr>
          <w:rFonts w:ascii="宋体" w:cs="宋体"/>
          <w:color w:val="000000"/>
          <w:kern w:val="0"/>
        </w:rPr>
      </w:pPr>
      <w:r>
        <w:t>9</w:t>
      </w:r>
      <w:r w:rsidRPr="00DB41C0">
        <w:t xml:space="preserve">.5 </w:t>
      </w:r>
      <w:r w:rsidRPr="00DB41C0">
        <w:rPr>
          <w:rFonts w:hint="eastAsia"/>
        </w:rPr>
        <w:t>亲鳖选择</w:t>
      </w:r>
      <w:r>
        <w:t xml:space="preserve">      </w:t>
      </w:r>
      <w:r>
        <w:rPr>
          <w:rFonts w:ascii="宋体" w:cs="宋体"/>
          <w:color w:val="000000"/>
          <w:kern w:val="0"/>
        </w:rPr>
        <w:t>…………………………………………………………………………………………………………………</w:t>
      </w:r>
      <w:r>
        <w:rPr>
          <w:rFonts w:ascii="宋体" w:cs="宋体"/>
          <w:color w:val="000000"/>
          <w:kern w:val="0"/>
        </w:rPr>
        <w:t>.7</w:t>
      </w:r>
    </w:p>
    <w:p w:rsidR="003C5E77" w:rsidRPr="00852CA5" w:rsidRDefault="003C5E77" w:rsidP="00C81FA7">
      <w:pPr>
        <w:spacing w:line="260" w:lineRule="exact"/>
        <w:rPr>
          <w:rFonts w:ascii="宋体" w:cs="宋体"/>
          <w:color w:val="000000"/>
          <w:kern w:val="0"/>
        </w:rPr>
      </w:pPr>
      <w:r>
        <w:t>9</w:t>
      </w:r>
      <w:r w:rsidRPr="00DB41C0">
        <w:t xml:space="preserve">.6 </w:t>
      </w:r>
      <w:r w:rsidRPr="00DB41C0">
        <w:rPr>
          <w:rFonts w:hint="eastAsia"/>
        </w:rPr>
        <w:t>遗传学检测</w:t>
      </w:r>
      <w:r>
        <w:t xml:space="preserve">    </w:t>
      </w:r>
      <w:r>
        <w:rPr>
          <w:rFonts w:ascii="宋体" w:cs="宋体"/>
          <w:color w:val="000000"/>
          <w:kern w:val="0"/>
        </w:rPr>
        <w:t>…………………………………………………………………………………………………………………</w:t>
      </w:r>
      <w:r>
        <w:rPr>
          <w:rFonts w:ascii="宋体" w:cs="宋体"/>
          <w:color w:val="000000"/>
          <w:kern w:val="0"/>
        </w:rPr>
        <w:t>.7</w:t>
      </w:r>
    </w:p>
    <w:p w:rsidR="003C5E77" w:rsidRPr="00852CA5" w:rsidRDefault="003C5E77" w:rsidP="00C81FA7">
      <w:pPr>
        <w:spacing w:line="260" w:lineRule="exact"/>
        <w:rPr>
          <w:rFonts w:ascii="宋体" w:cs="宋体"/>
          <w:color w:val="000000"/>
          <w:kern w:val="0"/>
        </w:rPr>
      </w:pPr>
      <w:r w:rsidRPr="00DB41C0">
        <w:t>1</w:t>
      </w:r>
      <w:r>
        <w:t>0</w:t>
      </w:r>
      <w:r w:rsidRPr="00DB41C0">
        <w:t xml:space="preserve"> </w:t>
      </w:r>
      <w:r w:rsidRPr="00DB41C0">
        <w:rPr>
          <w:rFonts w:hint="eastAsia"/>
        </w:rPr>
        <w:t>生产记录</w:t>
      </w:r>
      <w:r>
        <w:t xml:space="preserve">       </w:t>
      </w:r>
      <w:r>
        <w:rPr>
          <w:rFonts w:ascii="宋体" w:cs="宋体"/>
          <w:color w:val="000000"/>
          <w:kern w:val="0"/>
        </w:rPr>
        <w:t>…………………………………………………………………………………………………………………</w:t>
      </w:r>
      <w:r>
        <w:rPr>
          <w:rFonts w:ascii="宋体" w:cs="宋体"/>
          <w:color w:val="000000"/>
          <w:kern w:val="0"/>
        </w:rPr>
        <w:t>.7</w:t>
      </w:r>
    </w:p>
    <w:p w:rsidR="003C5E77" w:rsidRDefault="003C5E77">
      <w:pPr>
        <w:pStyle w:val="TOC1"/>
        <w:tabs>
          <w:tab w:val="right" w:leader="dot" w:pos="9344"/>
        </w:tabs>
        <w:rPr>
          <w:rFonts w:ascii="??" w:hAnsi="??"/>
          <w:szCs w:val="22"/>
        </w:rPr>
      </w:pPr>
      <w:r>
        <w:fldChar w:fldCharType="begin"/>
      </w:r>
      <w:r>
        <w:instrText xml:space="preserve"> TOC \o "1-1" \h \t "</w:instrText>
      </w:r>
      <w:r>
        <w:rPr>
          <w:rFonts w:hint="eastAsia"/>
        </w:rPr>
        <w:instrText>标准文件</w:instrText>
      </w:r>
      <w:r>
        <w:instrText>_</w:instrText>
      </w:r>
      <w:r>
        <w:rPr>
          <w:rFonts w:hint="eastAsia"/>
        </w:rPr>
        <w:instrText>一级条标题</w:instrText>
      </w:r>
      <w:r>
        <w:instrText>,2,</w:instrText>
      </w:r>
      <w:r>
        <w:rPr>
          <w:rFonts w:hint="eastAsia"/>
        </w:rPr>
        <w:instrText>标准文件</w:instrText>
      </w:r>
      <w:r>
        <w:instrText>_</w:instrText>
      </w:r>
      <w:r>
        <w:rPr>
          <w:rFonts w:hint="eastAsia"/>
        </w:rPr>
        <w:instrText>附录一级条标题</w:instrText>
      </w:r>
      <w:r>
        <w:instrText xml:space="preserve">,2," </w:instrText>
      </w:r>
      <w:r>
        <w:fldChar w:fldCharType="separate"/>
      </w:r>
    </w:p>
    <w:p w:rsidR="003C5E77" w:rsidRDefault="003C5E77">
      <w:pPr>
        <w:pStyle w:val="afffff0"/>
        <w:spacing w:after="468"/>
        <w:sectPr w:rsidR="003C5E77">
          <w:headerReference w:type="even" r:id="rId14"/>
          <w:headerReference w:type="default" r:id="rId15"/>
          <w:footerReference w:type="default" r:id="rId16"/>
          <w:pgSz w:w="11906" w:h="16838"/>
          <w:pgMar w:top="2410" w:right="1134" w:bottom="1134" w:left="1134" w:header="1418" w:footer="1134" w:gutter="284"/>
          <w:pgNumType w:fmt="upperRoman" w:start="1"/>
          <w:cols w:space="425"/>
          <w:formProt w:val="0"/>
          <w:docGrid w:type="lines" w:linePitch="312"/>
        </w:sectPr>
      </w:pPr>
      <w:r>
        <w:fldChar w:fldCharType="end"/>
      </w:r>
    </w:p>
    <w:p w:rsidR="003C5E77" w:rsidRDefault="003C5E77">
      <w:pPr>
        <w:pStyle w:val="a6"/>
        <w:spacing w:after="468"/>
      </w:pPr>
      <w:bookmarkStart w:id="22" w:name="_Toc96366783"/>
      <w:bookmarkStart w:id="23" w:name="BookMark2"/>
      <w:bookmarkEnd w:id="21"/>
      <w:r>
        <w:rPr>
          <w:rFonts w:hint="eastAsia"/>
          <w:spacing w:val="320"/>
        </w:rPr>
        <w:t>前</w:t>
      </w:r>
      <w:r>
        <w:rPr>
          <w:rFonts w:hint="eastAsia"/>
        </w:rPr>
        <w:t>言</w:t>
      </w:r>
      <w:bookmarkEnd w:id="22"/>
    </w:p>
    <w:p w:rsidR="003C5E77" w:rsidRDefault="003C5E77" w:rsidP="00E2385B">
      <w:pPr>
        <w:pStyle w:val="afffb"/>
        <w:ind w:firstLine="31680"/>
      </w:pPr>
      <w:r>
        <w:rPr>
          <w:rFonts w:hint="eastAsia"/>
        </w:rPr>
        <w:t>本文件按照</w:t>
      </w:r>
      <w:r>
        <w:t>GB/T 1.1</w:t>
      </w:r>
      <w:r>
        <w:t>—</w:t>
      </w:r>
      <w:r>
        <w:t>2020</w:t>
      </w:r>
      <w:r>
        <w:rPr>
          <w:rFonts w:hint="eastAsia"/>
        </w:rPr>
        <w:t>《标准化工作导则</w:t>
      </w:r>
      <w:r>
        <w:t xml:space="preserve">  </w:t>
      </w:r>
      <w:r>
        <w:rPr>
          <w:rFonts w:hint="eastAsia"/>
        </w:rPr>
        <w:t>第</w:t>
      </w:r>
      <w:r>
        <w:t>1</w:t>
      </w:r>
      <w:r>
        <w:rPr>
          <w:rFonts w:hint="eastAsia"/>
        </w:rPr>
        <w:t>部分：标准化文件的结构和起草规则》的规定起草。</w:t>
      </w:r>
    </w:p>
    <w:p w:rsidR="003C5E77" w:rsidRDefault="003C5E77" w:rsidP="00E2385B">
      <w:pPr>
        <w:pStyle w:val="afffb"/>
        <w:ind w:firstLine="31680"/>
      </w:pPr>
      <w:r>
        <w:rPr>
          <w:rFonts w:hint="eastAsia"/>
        </w:rPr>
        <w:t>请注意本文件的某些内容可能涉及专利。本文件的发布机构不承担识别专利的责任。</w:t>
      </w:r>
    </w:p>
    <w:p w:rsidR="003C5E77" w:rsidRDefault="003C5E77" w:rsidP="00E2385B">
      <w:pPr>
        <w:pStyle w:val="afffb"/>
        <w:ind w:firstLine="31680"/>
      </w:pPr>
      <w:r>
        <w:rPr>
          <w:rFonts w:hint="eastAsia"/>
        </w:rPr>
        <w:t>本文件由湖南省农业农村厅提出。</w:t>
      </w:r>
    </w:p>
    <w:p w:rsidR="003C5E77" w:rsidRDefault="003C5E77" w:rsidP="00E2385B">
      <w:pPr>
        <w:pStyle w:val="afffb"/>
        <w:ind w:firstLine="31680"/>
      </w:pPr>
      <w:r>
        <w:rPr>
          <w:rFonts w:hint="eastAsia"/>
        </w:rPr>
        <w:t>本文件由湖南省农业标准化技术委员会归口。</w:t>
      </w:r>
    </w:p>
    <w:p w:rsidR="003C5E77" w:rsidRDefault="003C5E77" w:rsidP="00E2385B">
      <w:pPr>
        <w:pStyle w:val="afffb"/>
        <w:ind w:firstLine="31680"/>
      </w:pPr>
      <w:r>
        <w:rPr>
          <w:rFonts w:hint="eastAsia"/>
        </w:rPr>
        <w:t>本文件起草单位：长沙学院、湘阴县水产研究所、湖南省畜牧兽医研究所、湖南省金成水乡生态农业有限公司、汉寿县特种水产科学研究所</w:t>
      </w:r>
      <w:r>
        <w:t xml:space="preserve"> </w:t>
      </w:r>
    </w:p>
    <w:p w:rsidR="003C5E77" w:rsidRDefault="003C5E77" w:rsidP="00E2385B">
      <w:pPr>
        <w:pStyle w:val="afffb"/>
        <w:ind w:firstLine="31680"/>
      </w:pPr>
      <w:r>
        <w:rPr>
          <w:rFonts w:hint="eastAsia"/>
        </w:rPr>
        <w:t>本文件主要起草人：向静、江为民、黄超、章铭、杨虎成、王成、王灿、褚武英、罗庆华、潘亚雄、夏新波、李新国、黄璇、冯小花、李闯、刘伯承、谭亮、宋锐、吴浩、高金伟、曾一鸣、陶聪。</w:t>
      </w:r>
    </w:p>
    <w:p w:rsidR="003C5E77" w:rsidRDefault="003C5E77" w:rsidP="00100F52">
      <w:pPr>
        <w:pStyle w:val="afffb"/>
        <w:ind w:firstLine="31680"/>
      </w:pPr>
    </w:p>
    <w:p w:rsidR="003C5E77" w:rsidRDefault="003C5E77" w:rsidP="00A86924">
      <w:pPr>
        <w:pStyle w:val="affffffff"/>
        <w:spacing w:beforeLines="100" w:afterLines="220"/>
      </w:pPr>
      <w:bookmarkStart w:id="24" w:name="OLE_LINK4"/>
      <w:bookmarkStart w:id="25" w:name="NEW_STAND_NAME"/>
      <w:bookmarkStart w:id="26" w:name="BookMark4"/>
      <w:bookmarkEnd w:id="23"/>
    </w:p>
    <w:p w:rsidR="003C5E77" w:rsidRDefault="003C5E77" w:rsidP="00A86924">
      <w:pPr>
        <w:pStyle w:val="affffffff"/>
        <w:spacing w:beforeLines="100" w:afterLines="220"/>
      </w:pPr>
    </w:p>
    <w:p w:rsidR="003C5E77" w:rsidRDefault="003C5E77" w:rsidP="00A86924">
      <w:pPr>
        <w:pStyle w:val="affffffff"/>
        <w:spacing w:beforeLines="100" w:afterLines="220"/>
      </w:pPr>
    </w:p>
    <w:p w:rsidR="003C5E77" w:rsidRDefault="003C5E77" w:rsidP="00A86924">
      <w:pPr>
        <w:pStyle w:val="affffffff"/>
        <w:spacing w:beforeLines="100" w:afterLines="220"/>
      </w:pPr>
    </w:p>
    <w:p w:rsidR="003C5E77" w:rsidRDefault="003C5E77" w:rsidP="00A86924">
      <w:pPr>
        <w:pStyle w:val="affffffff"/>
        <w:spacing w:beforeLines="100" w:afterLines="220"/>
      </w:pPr>
    </w:p>
    <w:p w:rsidR="003C5E77" w:rsidRDefault="003C5E77" w:rsidP="00A86924">
      <w:pPr>
        <w:pStyle w:val="affffffff"/>
        <w:spacing w:beforeLines="100" w:afterLines="220"/>
      </w:pPr>
    </w:p>
    <w:p w:rsidR="003C5E77" w:rsidRDefault="003C5E77" w:rsidP="00A86924">
      <w:pPr>
        <w:pStyle w:val="affffffff"/>
        <w:spacing w:beforeLines="100" w:afterLines="220"/>
      </w:pPr>
    </w:p>
    <w:p w:rsidR="003C5E77" w:rsidRDefault="003C5E77" w:rsidP="00A86924">
      <w:pPr>
        <w:pStyle w:val="affffffff"/>
        <w:spacing w:beforeLines="100" w:afterLines="220"/>
      </w:pPr>
    </w:p>
    <w:p w:rsidR="003C5E77" w:rsidRDefault="003C5E77" w:rsidP="00A86924">
      <w:pPr>
        <w:pStyle w:val="affffffff"/>
        <w:spacing w:beforeLines="100" w:afterLines="220"/>
      </w:pPr>
    </w:p>
    <w:bookmarkEnd w:id="24"/>
    <w:p w:rsidR="003C5E77" w:rsidRDefault="003C5E77" w:rsidP="00A86924">
      <w:pPr>
        <w:pStyle w:val="affffffff"/>
        <w:spacing w:beforeLines="100" w:afterLines="220"/>
      </w:pPr>
      <w:r>
        <w:rPr>
          <w:rFonts w:hint="eastAsia"/>
        </w:rPr>
        <w:t>中华鳖</w:t>
      </w:r>
      <w:r w:rsidRPr="00845D28">
        <w:rPr>
          <w:rFonts w:hint="eastAsia"/>
        </w:rPr>
        <w:t>良种选</w:t>
      </w:r>
      <w:r>
        <w:rPr>
          <w:rFonts w:hint="eastAsia"/>
        </w:rPr>
        <w:t>育</w:t>
      </w:r>
      <w:r w:rsidRPr="00845D28">
        <w:rPr>
          <w:rFonts w:hint="eastAsia"/>
        </w:rPr>
        <w:t>技术</w:t>
      </w:r>
      <w:r>
        <w:rPr>
          <w:rFonts w:hint="eastAsia"/>
        </w:rPr>
        <w:t>规程</w:t>
      </w:r>
      <w:r w:rsidRPr="00845D28">
        <w:t xml:space="preserve"> </w:t>
      </w:r>
    </w:p>
    <w:p w:rsidR="003C5E77" w:rsidRDefault="003C5E77">
      <w:pPr>
        <w:pStyle w:val="affc"/>
        <w:spacing w:before="312" w:after="312"/>
      </w:pPr>
      <w:bookmarkStart w:id="27" w:name="_Toc17233325"/>
      <w:bookmarkStart w:id="28" w:name="_Toc96366461"/>
      <w:bookmarkStart w:id="29" w:name="_Toc26718930"/>
      <w:bookmarkStart w:id="30" w:name="_Toc26648465"/>
      <w:bookmarkStart w:id="31" w:name="_Toc96366784"/>
      <w:bookmarkStart w:id="32" w:name="_Toc17233333"/>
      <w:bookmarkStart w:id="33" w:name="_Toc26986530"/>
      <w:bookmarkStart w:id="34" w:name="_Toc26986771"/>
      <w:bookmarkStart w:id="35" w:name="_Toc24884211"/>
      <w:bookmarkStart w:id="36" w:name="_Toc24884218"/>
      <w:bookmarkEnd w:id="25"/>
      <w:r>
        <w:rPr>
          <w:rFonts w:hint="eastAsia"/>
        </w:rPr>
        <w:t>范围</w:t>
      </w:r>
      <w:bookmarkEnd w:id="27"/>
      <w:bookmarkEnd w:id="28"/>
      <w:bookmarkEnd w:id="29"/>
      <w:bookmarkEnd w:id="30"/>
      <w:bookmarkEnd w:id="31"/>
      <w:bookmarkEnd w:id="32"/>
      <w:bookmarkEnd w:id="33"/>
      <w:bookmarkEnd w:id="34"/>
      <w:bookmarkEnd w:id="35"/>
      <w:bookmarkEnd w:id="36"/>
    </w:p>
    <w:p w:rsidR="003C5E77" w:rsidRDefault="003C5E77" w:rsidP="00100F52">
      <w:pPr>
        <w:pStyle w:val="afffb"/>
        <w:ind w:firstLine="31680"/>
      </w:pPr>
      <w:bookmarkStart w:id="37" w:name="_Toc96366462"/>
      <w:bookmarkStart w:id="38" w:name="_Toc17233326"/>
      <w:bookmarkStart w:id="39" w:name="_Toc24884219"/>
      <w:bookmarkStart w:id="40" w:name="_Toc26986772"/>
      <w:bookmarkStart w:id="41" w:name="_Toc17233334"/>
      <w:bookmarkStart w:id="42" w:name="_Toc26648466"/>
      <w:bookmarkStart w:id="43" w:name="_Toc26718931"/>
      <w:bookmarkStart w:id="44" w:name="_Toc26986531"/>
      <w:bookmarkStart w:id="45" w:name="_Toc96366785"/>
      <w:bookmarkStart w:id="46" w:name="_Toc24884212"/>
      <w:r>
        <w:rPr>
          <w:rFonts w:hint="eastAsia"/>
        </w:rPr>
        <w:t>本文件规定了</w:t>
      </w:r>
      <w:bookmarkStart w:id="47" w:name="OLE_LINK5"/>
      <w:r>
        <w:rPr>
          <w:rFonts w:hint="eastAsia"/>
        </w:rPr>
        <w:t>中华鳖的</w:t>
      </w:r>
      <w:bookmarkEnd w:id="47"/>
      <w:r>
        <w:rPr>
          <w:rFonts w:hint="eastAsia"/>
        </w:rPr>
        <w:t>亲本引种和性状要求、</w:t>
      </w:r>
      <w:r w:rsidRPr="00DB41C0">
        <w:rPr>
          <w:rFonts w:hint="eastAsia"/>
        </w:rPr>
        <w:t>亲本选择</w:t>
      </w:r>
      <w:r>
        <w:rPr>
          <w:rFonts w:hint="eastAsia"/>
        </w:rPr>
        <w:t>与培育、</w:t>
      </w:r>
      <w:r w:rsidRPr="00CF127D">
        <w:rPr>
          <w:rFonts w:hint="eastAsia"/>
        </w:rPr>
        <w:t>子代繁殖、稚鳖选择</w:t>
      </w:r>
      <w:r>
        <w:rPr>
          <w:rFonts w:hint="eastAsia"/>
        </w:rPr>
        <w:t>与培育</w:t>
      </w:r>
      <w:r w:rsidRPr="00CF127D">
        <w:rPr>
          <w:rFonts w:hint="eastAsia"/>
        </w:rPr>
        <w:t>、幼鳖选择</w:t>
      </w:r>
      <w:r>
        <w:rPr>
          <w:rFonts w:hint="eastAsia"/>
        </w:rPr>
        <w:t>与培育</w:t>
      </w:r>
      <w:r w:rsidRPr="00CF127D">
        <w:rPr>
          <w:rFonts w:hint="eastAsia"/>
        </w:rPr>
        <w:t>、</w:t>
      </w:r>
      <w:r>
        <w:rPr>
          <w:rFonts w:hint="eastAsia"/>
        </w:rPr>
        <w:t>后备亲鳖选择与培育、生产记录的要求。</w:t>
      </w:r>
    </w:p>
    <w:p w:rsidR="003C5E77" w:rsidRDefault="003C5E77" w:rsidP="00E2385B">
      <w:pPr>
        <w:pStyle w:val="afffb"/>
        <w:ind w:firstLine="31680"/>
      </w:pPr>
      <w:r>
        <w:rPr>
          <w:rFonts w:hint="eastAsia"/>
        </w:rPr>
        <w:t>本文件适用于我省池塘养殖的</w:t>
      </w:r>
      <w:r w:rsidRPr="006A6B95">
        <w:rPr>
          <w:rFonts w:hint="eastAsia"/>
        </w:rPr>
        <w:t>洞庭湖中华鳖</w:t>
      </w:r>
      <w:r>
        <w:rPr>
          <w:rFonts w:hint="eastAsia"/>
        </w:rPr>
        <w:t>良种</w:t>
      </w:r>
      <w:r w:rsidRPr="006A6B95">
        <w:rPr>
          <w:rFonts w:hint="eastAsia"/>
        </w:rPr>
        <w:t>群体选育。</w:t>
      </w:r>
    </w:p>
    <w:p w:rsidR="003C5E77" w:rsidRDefault="003C5E77">
      <w:pPr>
        <w:pStyle w:val="afffb"/>
        <w:ind w:firstLineChars="0" w:firstLine="0"/>
      </w:pPr>
      <w:r>
        <w:t xml:space="preserve">2   </w:t>
      </w:r>
      <w:r>
        <w:rPr>
          <w:rFonts w:hint="eastAsia"/>
        </w:rPr>
        <w:t>规范性引用文件</w:t>
      </w:r>
      <w:bookmarkEnd w:id="37"/>
      <w:bookmarkEnd w:id="38"/>
      <w:bookmarkEnd w:id="39"/>
      <w:bookmarkEnd w:id="40"/>
      <w:bookmarkEnd w:id="41"/>
      <w:bookmarkEnd w:id="42"/>
      <w:bookmarkEnd w:id="43"/>
      <w:bookmarkEnd w:id="44"/>
      <w:bookmarkEnd w:id="45"/>
      <w:bookmarkEnd w:id="46"/>
    </w:p>
    <w:p w:rsidR="003C5E77" w:rsidRDefault="003C5E77" w:rsidP="00E2385B">
      <w:pPr>
        <w:pStyle w:val="afffb"/>
        <w:ind w:firstLine="3168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3C5E77" w:rsidRDefault="003C5E77" w:rsidP="00E2385B">
      <w:pPr>
        <w:pStyle w:val="afffb"/>
        <w:ind w:firstLine="31680"/>
      </w:pPr>
      <w:r>
        <w:t xml:space="preserve">GB 3838    </w:t>
      </w:r>
      <w:r>
        <w:rPr>
          <w:rFonts w:hint="eastAsia"/>
        </w:rPr>
        <w:t>地表水环境质量标准</w:t>
      </w:r>
      <w:r>
        <w:t xml:space="preserve"> </w:t>
      </w:r>
    </w:p>
    <w:p w:rsidR="003C5E77" w:rsidRDefault="003C5E77" w:rsidP="00E2385B">
      <w:pPr>
        <w:pStyle w:val="afffb"/>
        <w:ind w:firstLine="31680"/>
      </w:pPr>
      <w:r>
        <w:t xml:space="preserve">GB 11607   </w:t>
      </w:r>
      <w:r>
        <w:rPr>
          <w:rFonts w:hint="eastAsia"/>
        </w:rPr>
        <w:t>渔业水质标准</w:t>
      </w:r>
      <w:r>
        <w:t xml:space="preserve"> </w:t>
      </w:r>
    </w:p>
    <w:p w:rsidR="003C5E77" w:rsidRDefault="003C5E77" w:rsidP="00E2385B">
      <w:pPr>
        <w:pStyle w:val="afffb"/>
        <w:ind w:firstLine="31680"/>
      </w:pPr>
      <w:r>
        <w:t xml:space="preserve">GB 21044   </w:t>
      </w:r>
      <w:r>
        <w:rPr>
          <w:rFonts w:hint="eastAsia"/>
        </w:rPr>
        <w:t>中华鳖</w:t>
      </w:r>
    </w:p>
    <w:p w:rsidR="003C5E77" w:rsidRDefault="003C5E77" w:rsidP="00E2385B">
      <w:pPr>
        <w:pStyle w:val="afffb"/>
        <w:ind w:firstLineChars="182" w:firstLine="31680"/>
      </w:pPr>
      <w:r>
        <w:rPr>
          <w:rFonts w:hAnsi="宋体" w:cs="宋体"/>
          <w:sz w:val="24"/>
          <w:szCs w:val="24"/>
        </w:rPr>
        <w:t>GB</w:t>
      </w:r>
      <w:r>
        <w:t>/</w:t>
      </w:r>
      <w:r>
        <w:rPr>
          <w:rFonts w:hAnsi="宋体" w:cs="宋体"/>
          <w:sz w:val="24"/>
          <w:szCs w:val="24"/>
        </w:rPr>
        <w:t xml:space="preserve">T 26876 </w:t>
      </w:r>
      <w:r>
        <w:rPr>
          <w:rFonts w:hAnsi="宋体" w:cs="宋体" w:hint="eastAsia"/>
          <w:sz w:val="24"/>
          <w:szCs w:val="24"/>
        </w:rPr>
        <w:t>中华鳖池塘养殖技术规范</w:t>
      </w:r>
    </w:p>
    <w:p w:rsidR="003C5E77" w:rsidRDefault="003C5E77" w:rsidP="00E2385B">
      <w:pPr>
        <w:pStyle w:val="afffb"/>
        <w:ind w:firstLine="31680"/>
      </w:pPr>
      <w:r>
        <w:t xml:space="preserve">GB 13078   </w:t>
      </w:r>
      <w:r>
        <w:rPr>
          <w:rFonts w:hint="eastAsia"/>
        </w:rPr>
        <w:t>饲料卫生标准</w:t>
      </w:r>
    </w:p>
    <w:p w:rsidR="003C5E77" w:rsidRDefault="003C5E77" w:rsidP="00E2385B">
      <w:pPr>
        <w:pStyle w:val="afffb"/>
        <w:ind w:firstLine="31680"/>
      </w:pPr>
      <w:r>
        <w:t xml:space="preserve">GB 15618   </w:t>
      </w:r>
      <w:r>
        <w:rPr>
          <w:rFonts w:hint="eastAsia"/>
        </w:rPr>
        <w:t>土壤环境质量</w:t>
      </w:r>
      <w:r>
        <w:t xml:space="preserve"> </w:t>
      </w:r>
      <w:r>
        <w:rPr>
          <w:rFonts w:hint="eastAsia"/>
        </w:rPr>
        <w:t>农用地土壤污染风险管控标准（试行）</w:t>
      </w:r>
    </w:p>
    <w:p w:rsidR="003C5E77" w:rsidRDefault="003C5E77" w:rsidP="00E2385B">
      <w:pPr>
        <w:pStyle w:val="afffb"/>
        <w:ind w:firstLine="31680"/>
      </w:pPr>
      <w:r>
        <w:t xml:space="preserve">SC/T 1047   </w:t>
      </w:r>
      <w:r>
        <w:rPr>
          <w:rFonts w:hint="eastAsia"/>
        </w:rPr>
        <w:t>中华鳖配合饲料</w:t>
      </w:r>
    </w:p>
    <w:p w:rsidR="003C5E77" w:rsidRDefault="003C5E77" w:rsidP="00E2385B">
      <w:pPr>
        <w:pStyle w:val="afffb"/>
        <w:ind w:firstLine="31680"/>
      </w:pPr>
      <w:r>
        <w:t xml:space="preserve">DB43/T 634  </w:t>
      </w:r>
      <w:r>
        <w:rPr>
          <w:rFonts w:hint="eastAsia"/>
        </w:rPr>
        <w:t>畜禽水产养殖档案记录</w:t>
      </w:r>
    </w:p>
    <w:p w:rsidR="003C5E77" w:rsidRDefault="003C5E77" w:rsidP="00E2385B">
      <w:pPr>
        <w:pStyle w:val="afffb"/>
        <w:ind w:firstLine="31680"/>
      </w:pPr>
      <w:r>
        <w:t xml:space="preserve">DB43  1752  </w:t>
      </w:r>
      <w:r>
        <w:rPr>
          <w:rFonts w:hint="eastAsia"/>
        </w:rPr>
        <w:t>池塘养殖尾水污染物排放标准</w:t>
      </w:r>
    </w:p>
    <w:p w:rsidR="003C5E77" w:rsidRDefault="003C5E77">
      <w:pPr>
        <w:pStyle w:val="affc"/>
        <w:numPr>
          <w:ilvl w:val="0"/>
          <w:numId w:val="32"/>
        </w:numPr>
        <w:spacing w:before="312" w:after="312"/>
        <w:rPr>
          <w:szCs w:val="21"/>
        </w:rPr>
      </w:pPr>
      <w:bookmarkStart w:id="48" w:name="_Toc96366463"/>
      <w:bookmarkStart w:id="49" w:name="_Toc96366786"/>
      <w:r>
        <w:rPr>
          <w:rFonts w:hint="eastAsia"/>
          <w:szCs w:val="21"/>
        </w:rPr>
        <w:t>术语和定义</w:t>
      </w:r>
      <w:bookmarkEnd w:id="48"/>
      <w:bookmarkEnd w:id="49"/>
    </w:p>
    <w:p w:rsidR="003C5E77" w:rsidRDefault="003C5E77" w:rsidP="00E2385B">
      <w:pPr>
        <w:pStyle w:val="afffb"/>
        <w:ind w:firstLine="31680"/>
      </w:pPr>
      <w:r>
        <w:rPr>
          <w:rFonts w:hint="eastAsia"/>
        </w:rPr>
        <w:t>下列术语和定义适用于本文件。</w:t>
      </w:r>
    </w:p>
    <w:p w:rsidR="003C5E77" w:rsidRDefault="003C5E77">
      <w:pPr>
        <w:pStyle w:val="affc"/>
        <w:numPr>
          <w:ilvl w:val="0"/>
          <w:numId w:val="0"/>
        </w:numPr>
        <w:spacing w:before="312" w:after="312"/>
      </w:pPr>
      <w:bookmarkStart w:id="50" w:name="_Toc26986532"/>
      <w:bookmarkStart w:id="51" w:name="_Toc96366464"/>
      <w:bookmarkStart w:id="52" w:name="_Toc96366787"/>
      <w:bookmarkEnd w:id="50"/>
      <w:r>
        <w:t>3.1</w:t>
      </w:r>
    </w:p>
    <w:p w:rsidR="003C5E77" w:rsidRDefault="003C5E77" w:rsidP="00E2385B">
      <w:pPr>
        <w:pStyle w:val="affffffffff0"/>
        <w:ind w:firstLine="31680"/>
      </w:pPr>
      <w:r w:rsidRPr="006A6B95">
        <w:rPr>
          <w:rFonts w:hint="eastAsia"/>
        </w:rPr>
        <w:t>洞庭湖中华鳖</w:t>
      </w:r>
      <w:r w:rsidRPr="006A6B95">
        <w:t xml:space="preserve"> </w:t>
      </w:r>
    </w:p>
    <w:p w:rsidR="003C5E77" w:rsidRPr="006A6B95" w:rsidRDefault="003C5E77" w:rsidP="00E2385B">
      <w:pPr>
        <w:pStyle w:val="affffffffff0"/>
        <w:ind w:firstLine="31680"/>
      </w:pPr>
    </w:p>
    <w:p w:rsidR="003C5E77" w:rsidRDefault="003C5E77" w:rsidP="00E2385B">
      <w:pPr>
        <w:pStyle w:val="affffffffff0"/>
        <w:ind w:firstLine="31680"/>
      </w:pPr>
      <w:r>
        <w:rPr>
          <w:rFonts w:hint="eastAsia"/>
        </w:rPr>
        <w:t>种苗来自洞庭湖区域中华鳖亲本繁殖，在湖南地域范围内按照</w:t>
      </w:r>
      <w:r>
        <w:t>GB/T 26876</w:t>
      </w:r>
      <w:r>
        <w:rPr>
          <w:rFonts w:hint="eastAsia"/>
        </w:rPr>
        <w:t>中的规定养殖，具有体薄匀称，裙边宽而厚，</w:t>
      </w:r>
      <w:r>
        <w:rPr>
          <w:rFonts w:hint="eastAsia"/>
          <w:szCs w:val="18"/>
        </w:rPr>
        <w:t>底板白里透红，可见微细血</w:t>
      </w:r>
      <w:r w:rsidRPr="008F2B76">
        <w:rPr>
          <w:rFonts w:hint="eastAsia"/>
        </w:rPr>
        <w:t>管，腹部无黑斑等特征</w:t>
      </w:r>
      <w:r>
        <w:rPr>
          <w:rFonts w:hint="eastAsia"/>
        </w:rPr>
        <w:t>的中华鳖。</w:t>
      </w:r>
    </w:p>
    <w:p w:rsidR="003C5E77" w:rsidRDefault="003C5E77">
      <w:pPr>
        <w:pStyle w:val="affc"/>
        <w:numPr>
          <w:ilvl w:val="0"/>
          <w:numId w:val="0"/>
        </w:numPr>
        <w:spacing w:before="312" w:after="312"/>
      </w:pPr>
      <w:r>
        <w:t xml:space="preserve">4 </w:t>
      </w:r>
      <w:bookmarkEnd w:id="51"/>
      <w:bookmarkEnd w:id="52"/>
      <w:r>
        <w:rPr>
          <w:rFonts w:hint="eastAsia"/>
        </w:rPr>
        <w:t>亲本引种和性状要求</w:t>
      </w:r>
    </w:p>
    <w:p w:rsidR="003C5E77" w:rsidRDefault="003C5E77">
      <w:pPr>
        <w:pStyle w:val="affd"/>
        <w:numPr>
          <w:ilvl w:val="0"/>
          <w:numId w:val="0"/>
        </w:numPr>
        <w:spacing w:before="156" w:after="156"/>
      </w:pPr>
      <w:bookmarkStart w:id="53" w:name="_Toc96366465"/>
      <w:bookmarkStart w:id="54" w:name="_Toc96366788"/>
      <w:r>
        <w:t>4.1</w:t>
      </w:r>
      <w:bookmarkEnd w:id="53"/>
      <w:bookmarkEnd w:id="54"/>
      <w:r>
        <w:rPr>
          <w:rFonts w:hint="eastAsia"/>
        </w:rPr>
        <w:t>亲本引种</w:t>
      </w:r>
    </w:p>
    <w:p w:rsidR="003C5E77" w:rsidRDefault="003C5E77">
      <w:pPr>
        <w:pStyle w:val="afffffff8"/>
        <w:numPr>
          <w:ilvl w:val="0"/>
          <w:numId w:val="0"/>
        </w:numPr>
      </w:pPr>
      <w:r>
        <w:t xml:space="preserve">4.1.1 </w:t>
      </w:r>
      <w:r>
        <w:rPr>
          <w:rFonts w:hint="eastAsia"/>
        </w:rPr>
        <w:t>从有水产苗种生产资质的中华鳖原（良）种场引进亲本，或从中华鳖原（良）种场引进的中华鳖苗种，经过池塘强化培育而成的亲鳖。</w:t>
      </w:r>
    </w:p>
    <w:p w:rsidR="003C5E77" w:rsidRDefault="003C5E77">
      <w:pPr>
        <w:pStyle w:val="afffffff8"/>
        <w:numPr>
          <w:ilvl w:val="0"/>
          <w:numId w:val="0"/>
        </w:numPr>
      </w:pPr>
      <w:r>
        <w:t xml:space="preserve">4.1.2 </w:t>
      </w:r>
      <w:r>
        <w:rPr>
          <w:rFonts w:hint="eastAsia"/>
        </w:rPr>
        <w:t>从江河、水库、湖泊等未经人工放养的天然水域捕捉的中华鳖，或从上述水域采集的中华鳖苗种，经过池塘强化培育而成的亲鳖。</w:t>
      </w:r>
    </w:p>
    <w:p w:rsidR="003C5E77" w:rsidRDefault="003C5E77">
      <w:pPr>
        <w:pStyle w:val="afffffff8"/>
        <w:numPr>
          <w:ilvl w:val="0"/>
          <w:numId w:val="0"/>
        </w:numPr>
      </w:pPr>
      <w:r>
        <w:t xml:space="preserve">4.1.3 </w:t>
      </w:r>
      <w:r>
        <w:rPr>
          <w:rFonts w:hint="eastAsia"/>
        </w:rPr>
        <w:t>引种的亲本应经产地检疫</w:t>
      </w:r>
      <w:r w:rsidRPr="008F2B76">
        <w:rPr>
          <w:rFonts w:hint="eastAsia"/>
        </w:rPr>
        <w:t>检验</w:t>
      </w:r>
      <w:r>
        <w:rPr>
          <w:rFonts w:hint="eastAsia"/>
        </w:rPr>
        <w:t>合格。</w:t>
      </w:r>
    </w:p>
    <w:p w:rsidR="003C5E77" w:rsidRDefault="003C5E77">
      <w:pPr>
        <w:pStyle w:val="afffffff8"/>
        <w:numPr>
          <w:ilvl w:val="0"/>
          <w:numId w:val="0"/>
        </w:numPr>
      </w:pPr>
      <w:r>
        <w:t xml:space="preserve">4.2 </w:t>
      </w:r>
      <w:r>
        <w:rPr>
          <w:rFonts w:hint="eastAsia"/>
        </w:rPr>
        <w:t>亲本质量</w:t>
      </w:r>
    </w:p>
    <w:p w:rsidR="003C5E77" w:rsidRDefault="003C5E77">
      <w:pPr>
        <w:pStyle w:val="afffffff8"/>
        <w:numPr>
          <w:ilvl w:val="0"/>
          <w:numId w:val="0"/>
        </w:numPr>
      </w:pPr>
      <w:r>
        <w:t xml:space="preserve">    </w:t>
      </w:r>
      <w:r>
        <w:rPr>
          <w:rFonts w:hint="eastAsia"/>
        </w:rPr>
        <w:t>体形完整、</w:t>
      </w:r>
      <w:r w:rsidRPr="008F2B76">
        <w:rPr>
          <w:rFonts w:hint="eastAsia"/>
        </w:rPr>
        <w:t>体态匀称、</w:t>
      </w:r>
      <w:r>
        <w:rPr>
          <w:rFonts w:hint="eastAsia"/>
        </w:rPr>
        <w:t>皮肤光亮；</w:t>
      </w:r>
      <w:r w:rsidRPr="008F2B76">
        <w:rPr>
          <w:rFonts w:hint="eastAsia"/>
        </w:rPr>
        <w:t>底板白里透红、可见微细血管，腹部无黑斑；</w:t>
      </w:r>
      <w:r>
        <w:rPr>
          <w:rFonts w:hint="eastAsia"/>
        </w:rPr>
        <w:t>体质健壮，行动敏捷；无伤残、无畸变，无病灶。雄鳖体重在</w:t>
      </w:r>
      <w:r>
        <w:t>1300g</w:t>
      </w:r>
      <w:r>
        <w:rPr>
          <w:rFonts w:hint="eastAsia"/>
        </w:rPr>
        <w:t>以上，雌鳖体重在</w:t>
      </w:r>
      <w:r>
        <w:t>1000g</w:t>
      </w:r>
      <w:r>
        <w:rPr>
          <w:rFonts w:hint="eastAsia"/>
        </w:rPr>
        <w:t>以上，年龄在</w:t>
      </w:r>
      <w:r>
        <w:t>4</w:t>
      </w:r>
      <w:r>
        <w:rPr>
          <w:rFonts w:hint="eastAsia"/>
        </w:rPr>
        <w:t>冬龄以上。亲本超过</w:t>
      </w:r>
      <w:r>
        <w:t>8</w:t>
      </w:r>
      <w:r>
        <w:rPr>
          <w:rFonts w:hint="eastAsia"/>
        </w:rPr>
        <w:t>冬龄时应淘汰。</w:t>
      </w:r>
    </w:p>
    <w:p w:rsidR="003C5E77" w:rsidRDefault="003C5E77">
      <w:pPr>
        <w:pStyle w:val="afffffff8"/>
        <w:numPr>
          <w:ilvl w:val="0"/>
          <w:numId w:val="0"/>
        </w:numPr>
      </w:pPr>
      <w:r>
        <w:t xml:space="preserve">4.3 </w:t>
      </w:r>
      <w:r>
        <w:rPr>
          <w:rFonts w:hint="eastAsia"/>
        </w:rPr>
        <w:t>主要生物学性状</w:t>
      </w:r>
      <w:r>
        <w:t xml:space="preserve"> </w:t>
      </w:r>
    </w:p>
    <w:p w:rsidR="003C5E77" w:rsidRDefault="003C5E77">
      <w:pPr>
        <w:pStyle w:val="afffffff8"/>
        <w:numPr>
          <w:ilvl w:val="0"/>
          <w:numId w:val="0"/>
        </w:numPr>
      </w:pPr>
      <w:r>
        <w:t xml:space="preserve">4.3.1 </w:t>
      </w:r>
      <w:r>
        <w:rPr>
          <w:rFonts w:hint="eastAsia"/>
        </w:rPr>
        <w:t>外形特征</w:t>
      </w:r>
    </w:p>
    <w:p w:rsidR="003C5E77" w:rsidRDefault="003C5E77" w:rsidP="00E2385B">
      <w:pPr>
        <w:pStyle w:val="afffffff8"/>
        <w:numPr>
          <w:ilvl w:val="0"/>
          <w:numId w:val="0"/>
        </w:numPr>
        <w:ind w:firstLineChars="200" w:firstLine="31680"/>
      </w:pPr>
      <w:r w:rsidRPr="006A6B95">
        <w:rPr>
          <w:rFonts w:hint="eastAsia"/>
        </w:rPr>
        <w:t>中华鳖洞庭湖品系</w:t>
      </w:r>
      <w:r>
        <w:rPr>
          <w:rFonts w:hint="eastAsia"/>
        </w:rPr>
        <w:t>的外形感官特征符合表</w:t>
      </w:r>
      <w:r>
        <w:t>1</w:t>
      </w:r>
      <w:r>
        <w:rPr>
          <w:rFonts w:hint="eastAsia"/>
        </w:rPr>
        <w:t>的要求。</w:t>
      </w:r>
    </w:p>
    <w:p w:rsidR="003C5E77" w:rsidRDefault="003C5E77">
      <w:pPr>
        <w:pStyle w:val="afd"/>
        <w:numPr>
          <w:ilvl w:val="0"/>
          <w:numId w:val="16"/>
        </w:numPr>
        <w:spacing w:before="156" w:after="156"/>
      </w:pPr>
      <w:r>
        <w:rPr>
          <w:rFonts w:hint="eastAsia"/>
        </w:rPr>
        <w:t>外形感官特征</w:t>
      </w:r>
    </w:p>
    <w:tbl>
      <w:tblPr>
        <w:tblW w:w="9252" w:type="dxa"/>
        <w:tblInd w:w="31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tblPr>
      <w:tblGrid>
        <w:gridCol w:w="1575"/>
        <w:gridCol w:w="7677"/>
      </w:tblGrid>
      <w:tr w:rsidR="003C5E77">
        <w:trPr>
          <w:trHeight w:val="310"/>
        </w:trPr>
        <w:tc>
          <w:tcPr>
            <w:tcW w:w="1575" w:type="dxa"/>
            <w:tcBorders>
              <w:top w:val="single" w:sz="8" w:space="0" w:color="auto"/>
              <w:bottom w:val="single" w:sz="8" w:space="0" w:color="auto"/>
            </w:tcBorders>
            <w:vAlign w:val="center"/>
          </w:tcPr>
          <w:p w:rsidR="003C5E77" w:rsidRDefault="003C5E77">
            <w:pPr>
              <w:pStyle w:val="affffffffff0"/>
              <w:ind w:firstLineChars="0" w:firstLine="0"/>
              <w:jc w:val="center"/>
              <w:rPr>
                <w:szCs w:val="18"/>
              </w:rPr>
            </w:pPr>
            <w:r>
              <w:rPr>
                <w:rFonts w:hint="eastAsia"/>
                <w:szCs w:val="18"/>
              </w:rPr>
              <w:t>分类</w:t>
            </w:r>
          </w:p>
        </w:tc>
        <w:tc>
          <w:tcPr>
            <w:tcW w:w="7677" w:type="dxa"/>
            <w:tcBorders>
              <w:top w:val="single" w:sz="8" w:space="0" w:color="auto"/>
              <w:bottom w:val="single" w:sz="8" w:space="0" w:color="auto"/>
            </w:tcBorders>
            <w:vAlign w:val="center"/>
          </w:tcPr>
          <w:p w:rsidR="003C5E77" w:rsidRDefault="003C5E77">
            <w:pPr>
              <w:pStyle w:val="affffffffff0"/>
              <w:ind w:firstLineChars="0" w:firstLine="0"/>
              <w:jc w:val="center"/>
              <w:rPr>
                <w:szCs w:val="18"/>
              </w:rPr>
            </w:pPr>
            <w:r>
              <w:rPr>
                <w:rFonts w:hint="eastAsia"/>
                <w:szCs w:val="18"/>
              </w:rPr>
              <w:t>要求</w:t>
            </w:r>
          </w:p>
        </w:tc>
      </w:tr>
      <w:tr w:rsidR="003C5E77">
        <w:trPr>
          <w:trHeight w:val="348"/>
        </w:trPr>
        <w:tc>
          <w:tcPr>
            <w:tcW w:w="1575" w:type="dxa"/>
            <w:vAlign w:val="center"/>
          </w:tcPr>
          <w:p w:rsidR="003C5E77" w:rsidRDefault="003C5E77">
            <w:pPr>
              <w:pStyle w:val="affffffffff0"/>
              <w:ind w:firstLineChars="0" w:firstLine="0"/>
              <w:jc w:val="center"/>
              <w:rPr>
                <w:szCs w:val="18"/>
              </w:rPr>
            </w:pPr>
            <w:r>
              <w:rPr>
                <w:rFonts w:hint="eastAsia"/>
                <w:szCs w:val="18"/>
              </w:rPr>
              <w:t>稚鳖</w:t>
            </w:r>
          </w:p>
        </w:tc>
        <w:tc>
          <w:tcPr>
            <w:tcW w:w="7677" w:type="dxa"/>
          </w:tcPr>
          <w:p w:rsidR="003C5E77" w:rsidRDefault="003C5E77">
            <w:pPr>
              <w:pStyle w:val="affffffffff0"/>
              <w:ind w:firstLineChars="0" w:firstLine="0"/>
              <w:rPr>
                <w:szCs w:val="18"/>
              </w:rPr>
            </w:pPr>
            <w:r w:rsidRPr="00772078">
              <w:rPr>
                <w:rFonts w:hint="eastAsia"/>
                <w:szCs w:val="18"/>
              </w:rPr>
              <w:t>底板呈橘红色或浅橘红色，腹部无</w:t>
            </w:r>
            <w:r>
              <w:rPr>
                <w:rFonts w:hint="eastAsia"/>
                <w:szCs w:val="18"/>
              </w:rPr>
              <w:t>黑斑；头顶前端光滑；鳖壳背甲微拱；体态匀称。</w:t>
            </w:r>
          </w:p>
        </w:tc>
      </w:tr>
      <w:tr w:rsidR="003C5E77">
        <w:tc>
          <w:tcPr>
            <w:tcW w:w="1575" w:type="dxa"/>
            <w:tcBorders>
              <w:bottom w:val="single" w:sz="8" w:space="0" w:color="auto"/>
            </w:tcBorders>
            <w:vAlign w:val="center"/>
          </w:tcPr>
          <w:p w:rsidR="003C5E77" w:rsidRDefault="003C5E77">
            <w:pPr>
              <w:pStyle w:val="affffffffff0"/>
              <w:ind w:firstLineChars="0" w:firstLine="0"/>
              <w:jc w:val="center"/>
              <w:rPr>
                <w:szCs w:val="18"/>
              </w:rPr>
            </w:pPr>
            <w:r>
              <w:rPr>
                <w:rFonts w:hint="eastAsia"/>
                <w:szCs w:val="18"/>
              </w:rPr>
              <w:t>幼鳖</w:t>
            </w:r>
          </w:p>
        </w:tc>
        <w:tc>
          <w:tcPr>
            <w:tcW w:w="7677" w:type="dxa"/>
            <w:tcBorders>
              <w:bottom w:val="single" w:sz="8" w:space="0" w:color="auto"/>
            </w:tcBorders>
          </w:tcPr>
          <w:p w:rsidR="003C5E77" w:rsidRDefault="003C5E77">
            <w:pPr>
              <w:pStyle w:val="affffffffff0"/>
              <w:ind w:firstLineChars="0" w:firstLine="0"/>
              <w:rPr>
                <w:szCs w:val="18"/>
              </w:rPr>
            </w:pPr>
            <w:r>
              <w:rPr>
                <w:rFonts w:hint="eastAsia"/>
                <w:szCs w:val="18"/>
              </w:rPr>
              <w:t>体薄，裙边较宽；底板白里透红，可见微细血管，</w:t>
            </w:r>
            <w:r w:rsidRPr="00772078">
              <w:rPr>
                <w:rFonts w:hint="eastAsia"/>
                <w:szCs w:val="18"/>
              </w:rPr>
              <w:t>腹部无</w:t>
            </w:r>
            <w:r>
              <w:rPr>
                <w:rFonts w:hint="eastAsia"/>
                <w:szCs w:val="18"/>
              </w:rPr>
              <w:t>黑斑；头顶前端光滑；鳖壳背甲微拱；体态匀称。</w:t>
            </w:r>
          </w:p>
        </w:tc>
      </w:tr>
      <w:tr w:rsidR="003C5E77">
        <w:tc>
          <w:tcPr>
            <w:tcW w:w="1575" w:type="dxa"/>
            <w:tcBorders>
              <w:top w:val="single" w:sz="8" w:space="0" w:color="auto"/>
              <w:bottom w:val="single" w:sz="8" w:space="0" w:color="auto"/>
            </w:tcBorders>
            <w:vAlign w:val="center"/>
          </w:tcPr>
          <w:p w:rsidR="003C5E77" w:rsidRDefault="003C5E77">
            <w:pPr>
              <w:pStyle w:val="affffffffff0"/>
              <w:ind w:firstLineChars="0" w:firstLine="0"/>
              <w:jc w:val="center"/>
              <w:rPr>
                <w:szCs w:val="18"/>
              </w:rPr>
            </w:pPr>
            <w:r>
              <w:rPr>
                <w:rFonts w:hint="eastAsia"/>
                <w:szCs w:val="18"/>
              </w:rPr>
              <w:t>成鳖</w:t>
            </w:r>
          </w:p>
        </w:tc>
        <w:tc>
          <w:tcPr>
            <w:tcW w:w="7677" w:type="dxa"/>
            <w:tcBorders>
              <w:top w:val="single" w:sz="8" w:space="0" w:color="auto"/>
              <w:bottom w:val="single" w:sz="8" w:space="0" w:color="auto"/>
            </w:tcBorders>
          </w:tcPr>
          <w:p w:rsidR="003C5E77" w:rsidRDefault="003C5E77">
            <w:pPr>
              <w:pStyle w:val="affffffffff0"/>
              <w:ind w:firstLineChars="0" w:firstLine="0"/>
              <w:rPr>
                <w:szCs w:val="18"/>
              </w:rPr>
            </w:pPr>
            <w:r>
              <w:rPr>
                <w:rFonts w:hint="eastAsia"/>
                <w:szCs w:val="18"/>
              </w:rPr>
              <w:t>体薄片大；裙边宽厚；底板白里透红，可见微细血管，</w:t>
            </w:r>
            <w:r w:rsidRPr="00772078">
              <w:rPr>
                <w:rFonts w:hint="eastAsia"/>
                <w:szCs w:val="18"/>
              </w:rPr>
              <w:t>腹部无</w:t>
            </w:r>
            <w:r>
              <w:rPr>
                <w:rFonts w:hint="eastAsia"/>
                <w:szCs w:val="18"/>
              </w:rPr>
              <w:t>黑斑；头顶前端光滑；鳖壳背甲微拱；体态匀称。</w:t>
            </w:r>
            <w:r>
              <w:rPr>
                <w:szCs w:val="18"/>
              </w:rPr>
              <w:t xml:space="preserve"> </w:t>
            </w:r>
          </w:p>
        </w:tc>
      </w:tr>
    </w:tbl>
    <w:p w:rsidR="003C5E77" w:rsidRDefault="003C5E77">
      <w:pPr>
        <w:pStyle w:val="afffffff8"/>
        <w:numPr>
          <w:ilvl w:val="0"/>
          <w:numId w:val="0"/>
        </w:numPr>
      </w:pPr>
    </w:p>
    <w:p w:rsidR="003C5E77" w:rsidRDefault="003C5E77">
      <w:pPr>
        <w:pStyle w:val="afffffff8"/>
        <w:numPr>
          <w:ilvl w:val="0"/>
          <w:numId w:val="0"/>
        </w:numPr>
      </w:pPr>
      <w:r>
        <w:t xml:space="preserve">4.3.2 </w:t>
      </w:r>
      <w:r>
        <w:rPr>
          <w:rFonts w:hint="eastAsia"/>
        </w:rPr>
        <w:t>形态特征</w:t>
      </w:r>
    </w:p>
    <w:p w:rsidR="003C5E77" w:rsidRDefault="003C5E77">
      <w:pPr>
        <w:pStyle w:val="afffffff8"/>
        <w:numPr>
          <w:ilvl w:val="0"/>
          <w:numId w:val="0"/>
        </w:numPr>
      </w:pPr>
      <w:r>
        <w:t xml:space="preserve">    </w:t>
      </w:r>
      <w:r>
        <w:rPr>
          <w:rFonts w:hint="eastAsia"/>
        </w:rPr>
        <w:t>对池塘养殖的洞庭湖中华鳖（以下简称“鳖”）进行可量性状测定。</w:t>
      </w:r>
    </w:p>
    <w:p w:rsidR="003C5E77" w:rsidRDefault="003C5E77" w:rsidP="00E2385B">
      <w:pPr>
        <w:pStyle w:val="afffffff8"/>
        <w:numPr>
          <w:ilvl w:val="0"/>
          <w:numId w:val="0"/>
        </w:numPr>
        <w:ind w:firstLineChars="100" w:firstLine="31680"/>
      </w:pPr>
      <w:r>
        <w:t xml:space="preserve">4.3.2.1  </w:t>
      </w:r>
      <w:r>
        <w:rPr>
          <w:rFonts w:hint="eastAsia"/>
        </w:rPr>
        <w:t>（</w:t>
      </w:r>
      <w:r>
        <w:t>1</w:t>
      </w:r>
      <w:r>
        <w:rPr>
          <w:rFonts w:hint="eastAsia"/>
        </w:rPr>
        <w:t>～</w:t>
      </w:r>
      <w:r>
        <w:t>3</w:t>
      </w:r>
      <w:r>
        <w:rPr>
          <w:rFonts w:hint="eastAsia"/>
        </w:rPr>
        <w:t>）冬龄鳖</w:t>
      </w:r>
    </w:p>
    <w:p w:rsidR="003C5E77" w:rsidRDefault="003C5E77" w:rsidP="00E2385B">
      <w:pPr>
        <w:pStyle w:val="afffffff8"/>
        <w:numPr>
          <w:ilvl w:val="0"/>
          <w:numId w:val="0"/>
        </w:numPr>
        <w:ind w:firstLineChars="100" w:firstLine="31680"/>
      </w:pPr>
      <w:r>
        <w:t xml:space="preserve"> </w:t>
      </w:r>
      <w:r>
        <w:rPr>
          <w:rFonts w:hint="eastAsia"/>
        </w:rPr>
        <w:t>（</w:t>
      </w:r>
      <w:r>
        <w:t>1</w:t>
      </w:r>
      <w:r>
        <w:rPr>
          <w:rFonts w:hint="eastAsia"/>
        </w:rPr>
        <w:t>～</w:t>
      </w:r>
      <w:r>
        <w:t>3</w:t>
      </w:r>
      <w:r>
        <w:rPr>
          <w:rFonts w:hint="eastAsia"/>
        </w:rPr>
        <w:t>）冬龄的雄鳖、雌鳖形态特征参见表</w:t>
      </w:r>
      <w:r>
        <w:t>2</w:t>
      </w:r>
      <w:r>
        <w:rPr>
          <w:rFonts w:hint="eastAsia"/>
        </w:rPr>
        <w:t>和表</w:t>
      </w:r>
      <w:r>
        <w:t>3</w:t>
      </w:r>
      <w:r>
        <w:rPr>
          <w:rFonts w:hint="eastAsia"/>
        </w:rPr>
        <w:t>。</w:t>
      </w:r>
      <w:r>
        <w:t>1</w:t>
      </w:r>
      <w:r>
        <w:rPr>
          <w:rFonts w:hint="eastAsia"/>
        </w:rPr>
        <w:t>冬龄鳖的测量数据是对当年</w:t>
      </w:r>
      <w:r>
        <w:t>6</w:t>
      </w:r>
      <w:r>
        <w:rPr>
          <w:rFonts w:hint="eastAsia"/>
        </w:rPr>
        <w:t>月底第一批孵化的稚鳖经培育到越冬时的</w:t>
      </w:r>
      <w:r w:rsidRPr="00772078">
        <w:rPr>
          <w:rFonts w:hint="eastAsia"/>
        </w:rPr>
        <w:t>测量数据</w:t>
      </w:r>
      <w:r>
        <w:rPr>
          <w:rFonts w:hint="eastAsia"/>
        </w:rPr>
        <w:t>。</w:t>
      </w:r>
    </w:p>
    <w:p w:rsidR="003C5E77" w:rsidRDefault="003C5E77" w:rsidP="00E2385B">
      <w:pPr>
        <w:pStyle w:val="afffffff8"/>
        <w:numPr>
          <w:ilvl w:val="0"/>
          <w:numId w:val="0"/>
        </w:numPr>
        <w:ind w:firstLineChars="1287" w:firstLine="31680"/>
        <w:rPr>
          <w:b/>
        </w:rPr>
      </w:pPr>
    </w:p>
    <w:p w:rsidR="003C5E77" w:rsidRDefault="003C5E77" w:rsidP="00E2385B">
      <w:pPr>
        <w:pStyle w:val="afffffff8"/>
        <w:numPr>
          <w:ilvl w:val="0"/>
          <w:numId w:val="0"/>
        </w:numPr>
        <w:ind w:firstLineChars="1287" w:firstLine="31680"/>
        <w:rPr>
          <w:b/>
        </w:rPr>
      </w:pPr>
      <w:r>
        <w:rPr>
          <w:rFonts w:hint="eastAsia"/>
          <w:b/>
        </w:rPr>
        <w:t>表</w:t>
      </w:r>
      <w:r>
        <w:rPr>
          <w:b/>
        </w:rPr>
        <w:t xml:space="preserve">2  </w:t>
      </w:r>
      <w:r>
        <w:rPr>
          <w:rFonts w:hint="eastAsia"/>
        </w:rPr>
        <w:t>（</w:t>
      </w:r>
      <w:r>
        <w:t>1</w:t>
      </w:r>
      <w:r>
        <w:rPr>
          <w:rFonts w:hint="eastAsia"/>
        </w:rPr>
        <w:t>～</w:t>
      </w:r>
      <w:r>
        <w:t>3</w:t>
      </w:r>
      <w:r>
        <w:rPr>
          <w:rFonts w:hint="eastAsia"/>
        </w:rPr>
        <w:t>）</w:t>
      </w:r>
      <w:r>
        <w:rPr>
          <w:rFonts w:hint="eastAsia"/>
          <w:b/>
        </w:rPr>
        <w:t>冬龄雄鳖形态特征表</w:t>
      </w:r>
    </w:p>
    <w:p w:rsidR="003C5E77" w:rsidRDefault="003C5E77" w:rsidP="00E2385B">
      <w:pPr>
        <w:pStyle w:val="afffffff8"/>
        <w:numPr>
          <w:ilvl w:val="0"/>
          <w:numId w:val="0"/>
        </w:numPr>
        <w:ind w:firstLineChars="849" w:firstLine="31680"/>
        <w:jc w:val="center"/>
        <w:rPr>
          <w:b/>
        </w:rPr>
      </w:pPr>
    </w:p>
    <w:tbl>
      <w:tblPr>
        <w:tblW w:w="0" w:type="auto"/>
        <w:tblInd w:w="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70"/>
        <w:gridCol w:w="1277"/>
        <w:gridCol w:w="1670"/>
        <w:gridCol w:w="1693"/>
      </w:tblGrid>
      <w:tr w:rsidR="003C5E77">
        <w:tc>
          <w:tcPr>
            <w:tcW w:w="1870" w:type="dxa"/>
          </w:tcPr>
          <w:p w:rsidR="003C5E77" w:rsidRDefault="003C5E77">
            <w:pPr>
              <w:pStyle w:val="afffffff8"/>
              <w:numPr>
                <w:ilvl w:val="0"/>
                <w:numId w:val="0"/>
              </w:numPr>
              <w:jc w:val="center"/>
            </w:pPr>
            <w:r>
              <w:rPr>
                <w:rFonts w:hint="eastAsia"/>
              </w:rPr>
              <w:t>分类</w:t>
            </w:r>
          </w:p>
        </w:tc>
        <w:tc>
          <w:tcPr>
            <w:tcW w:w="1277" w:type="dxa"/>
          </w:tcPr>
          <w:p w:rsidR="003C5E77" w:rsidRDefault="003C5E77">
            <w:pPr>
              <w:pStyle w:val="afffffff8"/>
              <w:numPr>
                <w:ilvl w:val="0"/>
                <w:numId w:val="0"/>
              </w:numPr>
              <w:jc w:val="center"/>
            </w:pPr>
            <w:r>
              <w:t>1</w:t>
            </w:r>
            <w:r>
              <w:rPr>
                <w:rFonts w:hint="eastAsia"/>
              </w:rPr>
              <w:t>冬龄</w:t>
            </w:r>
          </w:p>
        </w:tc>
        <w:tc>
          <w:tcPr>
            <w:tcW w:w="1670" w:type="dxa"/>
          </w:tcPr>
          <w:p w:rsidR="003C5E77" w:rsidRDefault="003C5E77">
            <w:pPr>
              <w:pStyle w:val="afffffff8"/>
              <w:numPr>
                <w:ilvl w:val="0"/>
                <w:numId w:val="0"/>
              </w:numPr>
              <w:jc w:val="center"/>
            </w:pPr>
            <w:r>
              <w:t>2</w:t>
            </w:r>
            <w:r>
              <w:rPr>
                <w:rFonts w:hint="eastAsia"/>
              </w:rPr>
              <w:t>冬龄</w:t>
            </w:r>
          </w:p>
        </w:tc>
        <w:tc>
          <w:tcPr>
            <w:tcW w:w="1693" w:type="dxa"/>
          </w:tcPr>
          <w:p w:rsidR="003C5E77" w:rsidRDefault="003C5E77">
            <w:pPr>
              <w:pStyle w:val="afffffff8"/>
              <w:numPr>
                <w:ilvl w:val="0"/>
                <w:numId w:val="0"/>
              </w:numPr>
              <w:jc w:val="center"/>
            </w:pPr>
            <w:r>
              <w:t>3</w:t>
            </w:r>
            <w:r>
              <w:rPr>
                <w:rFonts w:hint="eastAsia"/>
              </w:rPr>
              <w:t>冬龄</w:t>
            </w:r>
          </w:p>
        </w:tc>
      </w:tr>
      <w:tr w:rsidR="003C5E77">
        <w:tc>
          <w:tcPr>
            <w:tcW w:w="1870" w:type="dxa"/>
          </w:tcPr>
          <w:p w:rsidR="003C5E77" w:rsidRDefault="003C5E77">
            <w:pPr>
              <w:pStyle w:val="afffffff8"/>
              <w:numPr>
                <w:ilvl w:val="0"/>
                <w:numId w:val="0"/>
              </w:numPr>
              <w:jc w:val="center"/>
            </w:pPr>
            <w:r>
              <w:rPr>
                <w:rFonts w:hint="eastAsia"/>
              </w:rPr>
              <w:t>体重，</w:t>
            </w:r>
            <w:r>
              <w:t>g</w:t>
            </w:r>
          </w:p>
        </w:tc>
        <w:tc>
          <w:tcPr>
            <w:tcW w:w="1277" w:type="dxa"/>
          </w:tcPr>
          <w:p w:rsidR="003C5E77" w:rsidRDefault="003C5E77">
            <w:pPr>
              <w:pStyle w:val="afffffff8"/>
              <w:numPr>
                <w:ilvl w:val="0"/>
                <w:numId w:val="0"/>
              </w:numPr>
              <w:jc w:val="center"/>
              <w:rPr>
                <w:rFonts w:ascii="Times New Roman"/>
              </w:rPr>
            </w:pPr>
            <w:r>
              <w:rPr>
                <w:rFonts w:ascii="Times New Roman"/>
              </w:rPr>
              <w:t>48.75±16.06</w:t>
            </w:r>
          </w:p>
        </w:tc>
        <w:tc>
          <w:tcPr>
            <w:tcW w:w="1670" w:type="dxa"/>
          </w:tcPr>
          <w:p w:rsidR="003C5E77" w:rsidRDefault="003C5E77">
            <w:pPr>
              <w:pStyle w:val="afffffff8"/>
              <w:numPr>
                <w:ilvl w:val="0"/>
                <w:numId w:val="0"/>
              </w:numPr>
              <w:jc w:val="center"/>
              <w:rPr>
                <w:rFonts w:ascii="Times New Roman"/>
                <w:b/>
              </w:rPr>
            </w:pPr>
            <w:r>
              <w:rPr>
                <w:rFonts w:ascii="Times New Roman"/>
              </w:rPr>
              <w:t>221.67±45.31</w:t>
            </w:r>
          </w:p>
        </w:tc>
        <w:tc>
          <w:tcPr>
            <w:tcW w:w="1693" w:type="dxa"/>
          </w:tcPr>
          <w:p w:rsidR="003C5E77" w:rsidRDefault="003C5E77">
            <w:pPr>
              <w:pStyle w:val="afffffff8"/>
              <w:numPr>
                <w:ilvl w:val="0"/>
                <w:numId w:val="0"/>
              </w:numPr>
              <w:jc w:val="center"/>
              <w:rPr>
                <w:rFonts w:ascii="Times New Roman"/>
                <w:b/>
              </w:rPr>
            </w:pPr>
            <w:r>
              <w:rPr>
                <w:rFonts w:ascii="Times New Roman"/>
              </w:rPr>
              <w:t>745.09±96.71</w:t>
            </w:r>
          </w:p>
        </w:tc>
      </w:tr>
      <w:tr w:rsidR="003C5E77">
        <w:tc>
          <w:tcPr>
            <w:tcW w:w="1870" w:type="dxa"/>
          </w:tcPr>
          <w:p w:rsidR="003C5E77" w:rsidRDefault="003C5E77">
            <w:pPr>
              <w:pStyle w:val="afffffff8"/>
              <w:numPr>
                <w:ilvl w:val="0"/>
                <w:numId w:val="0"/>
              </w:numPr>
              <w:jc w:val="center"/>
            </w:pPr>
            <w:r>
              <w:rPr>
                <w:rFonts w:hint="eastAsia"/>
              </w:rPr>
              <w:t>背甲长，</w:t>
            </w:r>
            <w:r>
              <w:t>cm</w:t>
            </w:r>
          </w:p>
        </w:tc>
        <w:tc>
          <w:tcPr>
            <w:tcW w:w="1277" w:type="dxa"/>
          </w:tcPr>
          <w:p w:rsidR="003C5E77" w:rsidRDefault="003C5E77">
            <w:pPr>
              <w:pStyle w:val="afffffff8"/>
              <w:numPr>
                <w:ilvl w:val="0"/>
                <w:numId w:val="0"/>
              </w:numPr>
              <w:jc w:val="center"/>
              <w:rPr>
                <w:rFonts w:ascii="Times New Roman"/>
              </w:rPr>
            </w:pPr>
            <w:r>
              <w:rPr>
                <w:rFonts w:ascii="Times New Roman"/>
              </w:rPr>
              <w:t>5.39±0.77</w:t>
            </w:r>
          </w:p>
        </w:tc>
        <w:tc>
          <w:tcPr>
            <w:tcW w:w="1670" w:type="dxa"/>
          </w:tcPr>
          <w:p w:rsidR="003C5E77" w:rsidRDefault="003C5E77">
            <w:pPr>
              <w:pStyle w:val="afffffff8"/>
              <w:numPr>
                <w:ilvl w:val="0"/>
                <w:numId w:val="0"/>
              </w:numPr>
              <w:jc w:val="center"/>
              <w:rPr>
                <w:rFonts w:ascii="Times New Roman"/>
                <w:b/>
              </w:rPr>
            </w:pPr>
            <w:r>
              <w:rPr>
                <w:rFonts w:ascii="Times New Roman"/>
              </w:rPr>
              <w:t>8.35±2.17</w:t>
            </w:r>
          </w:p>
        </w:tc>
        <w:tc>
          <w:tcPr>
            <w:tcW w:w="1693" w:type="dxa"/>
          </w:tcPr>
          <w:p w:rsidR="003C5E77" w:rsidRDefault="003C5E77">
            <w:pPr>
              <w:pStyle w:val="afffffff8"/>
              <w:numPr>
                <w:ilvl w:val="0"/>
                <w:numId w:val="0"/>
              </w:numPr>
              <w:jc w:val="center"/>
              <w:rPr>
                <w:rFonts w:ascii="Times New Roman"/>
                <w:b/>
              </w:rPr>
            </w:pPr>
            <w:r>
              <w:rPr>
                <w:rFonts w:ascii="Times New Roman"/>
              </w:rPr>
              <w:t>14.35±0.78</w:t>
            </w:r>
          </w:p>
        </w:tc>
      </w:tr>
      <w:tr w:rsidR="003C5E77">
        <w:tc>
          <w:tcPr>
            <w:tcW w:w="1870" w:type="dxa"/>
            <w:vAlign w:val="center"/>
          </w:tcPr>
          <w:p w:rsidR="003C5E77" w:rsidRDefault="003C5E77">
            <w:pPr>
              <w:pStyle w:val="afffffff8"/>
              <w:numPr>
                <w:ilvl w:val="0"/>
                <w:numId w:val="0"/>
              </w:numPr>
              <w:jc w:val="center"/>
            </w:pPr>
            <w:r>
              <w:rPr>
                <w:rFonts w:hint="eastAsia"/>
              </w:rPr>
              <w:t>背甲宽，</w:t>
            </w:r>
            <w:r>
              <w:t>cm</w:t>
            </w:r>
          </w:p>
        </w:tc>
        <w:tc>
          <w:tcPr>
            <w:tcW w:w="1277" w:type="dxa"/>
          </w:tcPr>
          <w:p w:rsidR="003C5E77" w:rsidRDefault="003C5E77">
            <w:pPr>
              <w:pStyle w:val="afffffff8"/>
              <w:numPr>
                <w:ilvl w:val="0"/>
                <w:numId w:val="0"/>
              </w:numPr>
              <w:jc w:val="center"/>
              <w:rPr>
                <w:rFonts w:ascii="Times New Roman"/>
              </w:rPr>
            </w:pPr>
            <w:r>
              <w:rPr>
                <w:rFonts w:ascii="Times New Roman"/>
              </w:rPr>
              <w:t>4.68±0.51</w:t>
            </w:r>
          </w:p>
        </w:tc>
        <w:tc>
          <w:tcPr>
            <w:tcW w:w="1670" w:type="dxa"/>
          </w:tcPr>
          <w:p w:rsidR="003C5E77" w:rsidRDefault="003C5E77">
            <w:pPr>
              <w:pStyle w:val="afffffff8"/>
              <w:numPr>
                <w:ilvl w:val="0"/>
                <w:numId w:val="0"/>
              </w:numPr>
              <w:jc w:val="center"/>
              <w:rPr>
                <w:rFonts w:ascii="Times New Roman"/>
                <w:b/>
              </w:rPr>
            </w:pPr>
            <w:r>
              <w:rPr>
                <w:rFonts w:ascii="Times New Roman"/>
              </w:rPr>
              <w:t>8.11±0.82</w:t>
            </w:r>
          </w:p>
        </w:tc>
        <w:tc>
          <w:tcPr>
            <w:tcW w:w="1693" w:type="dxa"/>
          </w:tcPr>
          <w:p w:rsidR="003C5E77" w:rsidRDefault="003C5E77">
            <w:pPr>
              <w:pStyle w:val="afffffff8"/>
              <w:numPr>
                <w:ilvl w:val="0"/>
                <w:numId w:val="0"/>
              </w:numPr>
              <w:jc w:val="center"/>
              <w:rPr>
                <w:rFonts w:ascii="Times New Roman"/>
                <w:b/>
              </w:rPr>
            </w:pPr>
            <w:r>
              <w:rPr>
                <w:rFonts w:ascii="Times New Roman"/>
              </w:rPr>
              <w:t>12.11±0.76</w:t>
            </w:r>
          </w:p>
        </w:tc>
      </w:tr>
      <w:tr w:rsidR="003C5E77">
        <w:tc>
          <w:tcPr>
            <w:tcW w:w="1870" w:type="dxa"/>
          </w:tcPr>
          <w:p w:rsidR="003C5E77" w:rsidRDefault="003C5E77">
            <w:pPr>
              <w:pStyle w:val="afffffff8"/>
              <w:numPr>
                <w:ilvl w:val="0"/>
                <w:numId w:val="0"/>
              </w:numPr>
              <w:jc w:val="center"/>
            </w:pPr>
            <w:r>
              <w:rPr>
                <w:rFonts w:hint="eastAsia"/>
              </w:rPr>
              <w:t>后侧裙边宽，</w:t>
            </w:r>
            <w:r>
              <w:t>cm</w:t>
            </w:r>
          </w:p>
        </w:tc>
        <w:tc>
          <w:tcPr>
            <w:tcW w:w="1277" w:type="dxa"/>
          </w:tcPr>
          <w:p w:rsidR="003C5E77" w:rsidRDefault="003C5E77">
            <w:pPr>
              <w:pStyle w:val="afffffff8"/>
              <w:numPr>
                <w:ilvl w:val="0"/>
                <w:numId w:val="0"/>
              </w:numPr>
              <w:jc w:val="center"/>
              <w:rPr>
                <w:rFonts w:ascii="Times New Roman"/>
              </w:rPr>
            </w:pPr>
            <w:r>
              <w:rPr>
                <w:rFonts w:ascii="Times New Roman"/>
              </w:rPr>
              <w:t>1.43±0.14</w:t>
            </w:r>
          </w:p>
        </w:tc>
        <w:tc>
          <w:tcPr>
            <w:tcW w:w="1670" w:type="dxa"/>
          </w:tcPr>
          <w:p w:rsidR="003C5E77" w:rsidRDefault="003C5E77">
            <w:pPr>
              <w:pStyle w:val="afffffff8"/>
              <w:numPr>
                <w:ilvl w:val="0"/>
                <w:numId w:val="0"/>
              </w:numPr>
              <w:jc w:val="center"/>
              <w:rPr>
                <w:rFonts w:ascii="Times New Roman"/>
                <w:b/>
              </w:rPr>
            </w:pPr>
            <w:r>
              <w:rPr>
                <w:rFonts w:ascii="Times New Roman"/>
              </w:rPr>
              <w:t>2.97±0.36</w:t>
            </w:r>
          </w:p>
        </w:tc>
        <w:tc>
          <w:tcPr>
            <w:tcW w:w="1693" w:type="dxa"/>
          </w:tcPr>
          <w:p w:rsidR="003C5E77" w:rsidRDefault="003C5E77">
            <w:pPr>
              <w:pStyle w:val="afffffff8"/>
              <w:numPr>
                <w:ilvl w:val="0"/>
                <w:numId w:val="0"/>
              </w:numPr>
              <w:jc w:val="center"/>
              <w:rPr>
                <w:rFonts w:ascii="Times New Roman"/>
                <w:b/>
              </w:rPr>
            </w:pPr>
            <w:r>
              <w:rPr>
                <w:rFonts w:ascii="Times New Roman"/>
              </w:rPr>
              <w:t>3.94±0.30</w:t>
            </w:r>
          </w:p>
        </w:tc>
      </w:tr>
      <w:tr w:rsidR="003C5E77">
        <w:tc>
          <w:tcPr>
            <w:tcW w:w="1870" w:type="dxa"/>
          </w:tcPr>
          <w:p w:rsidR="003C5E77" w:rsidRDefault="003C5E77">
            <w:pPr>
              <w:pStyle w:val="afffffff8"/>
              <w:numPr>
                <w:ilvl w:val="0"/>
                <w:numId w:val="0"/>
              </w:numPr>
              <w:jc w:val="center"/>
            </w:pPr>
            <w:r>
              <w:rPr>
                <w:rFonts w:hint="eastAsia"/>
              </w:rPr>
              <w:t>腹甲长，</w:t>
            </w:r>
            <w:r>
              <w:t>cm</w:t>
            </w:r>
          </w:p>
        </w:tc>
        <w:tc>
          <w:tcPr>
            <w:tcW w:w="1277" w:type="dxa"/>
          </w:tcPr>
          <w:p w:rsidR="003C5E77" w:rsidRDefault="003C5E77">
            <w:pPr>
              <w:pStyle w:val="afffffff8"/>
              <w:numPr>
                <w:ilvl w:val="0"/>
                <w:numId w:val="0"/>
              </w:numPr>
              <w:jc w:val="center"/>
              <w:rPr>
                <w:rFonts w:ascii="Times New Roman"/>
              </w:rPr>
            </w:pPr>
            <w:r>
              <w:rPr>
                <w:rFonts w:ascii="Times New Roman"/>
              </w:rPr>
              <w:t>5.07±0.61</w:t>
            </w:r>
          </w:p>
        </w:tc>
        <w:tc>
          <w:tcPr>
            <w:tcW w:w="1670" w:type="dxa"/>
          </w:tcPr>
          <w:p w:rsidR="003C5E77" w:rsidRDefault="003C5E77">
            <w:pPr>
              <w:pStyle w:val="afffffff8"/>
              <w:numPr>
                <w:ilvl w:val="0"/>
                <w:numId w:val="0"/>
              </w:numPr>
              <w:jc w:val="center"/>
              <w:rPr>
                <w:rFonts w:ascii="Times New Roman"/>
                <w:b/>
              </w:rPr>
            </w:pPr>
            <w:r>
              <w:rPr>
                <w:rFonts w:ascii="Times New Roman"/>
              </w:rPr>
              <w:t>8.86±0.69</w:t>
            </w:r>
          </w:p>
        </w:tc>
        <w:tc>
          <w:tcPr>
            <w:tcW w:w="1693" w:type="dxa"/>
          </w:tcPr>
          <w:p w:rsidR="003C5E77" w:rsidRDefault="003C5E77">
            <w:pPr>
              <w:pStyle w:val="afffffff8"/>
              <w:numPr>
                <w:ilvl w:val="0"/>
                <w:numId w:val="0"/>
              </w:numPr>
              <w:jc w:val="center"/>
              <w:rPr>
                <w:rFonts w:ascii="Times New Roman"/>
                <w:b/>
              </w:rPr>
            </w:pPr>
            <w:r>
              <w:rPr>
                <w:rFonts w:ascii="Times New Roman"/>
              </w:rPr>
              <w:t>13.25±0.66</w:t>
            </w:r>
          </w:p>
        </w:tc>
      </w:tr>
      <w:tr w:rsidR="003C5E77">
        <w:tc>
          <w:tcPr>
            <w:tcW w:w="1870" w:type="dxa"/>
          </w:tcPr>
          <w:p w:rsidR="003C5E77" w:rsidRDefault="003C5E77">
            <w:pPr>
              <w:pStyle w:val="afffffff8"/>
              <w:numPr>
                <w:ilvl w:val="0"/>
                <w:numId w:val="0"/>
              </w:numPr>
              <w:jc w:val="center"/>
            </w:pPr>
            <w:r>
              <w:rPr>
                <w:rFonts w:hint="eastAsia"/>
              </w:rPr>
              <w:t>腹甲宽，</w:t>
            </w:r>
            <w:r>
              <w:t>cm</w:t>
            </w:r>
          </w:p>
        </w:tc>
        <w:tc>
          <w:tcPr>
            <w:tcW w:w="1277" w:type="dxa"/>
          </w:tcPr>
          <w:p w:rsidR="003C5E77" w:rsidRDefault="003C5E77">
            <w:pPr>
              <w:pStyle w:val="afffffff8"/>
              <w:numPr>
                <w:ilvl w:val="0"/>
                <w:numId w:val="0"/>
              </w:numPr>
              <w:jc w:val="center"/>
              <w:rPr>
                <w:rFonts w:ascii="Times New Roman"/>
              </w:rPr>
            </w:pPr>
            <w:r>
              <w:rPr>
                <w:rFonts w:ascii="Times New Roman"/>
              </w:rPr>
              <w:t>5.61±0.69</w:t>
            </w:r>
          </w:p>
        </w:tc>
        <w:tc>
          <w:tcPr>
            <w:tcW w:w="1670" w:type="dxa"/>
          </w:tcPr>
          <w:p w:rsidR="003C5E77" w:rsidRDefault="003C5E77">
            <w:pPr>
              <w:pStyle w:val="afffffff8"/>
              <w:numPr>
                <w:ilvl w:val="0"/>
                <w:numId w:val="0"/>
              </w:numPr>
              <w:jc w:val="center"/>
              <w:rPr>
                <w:rFonts w:ascii="Times New Roman"/>
                <w:b/>
              </w:rPr>
            </w:pPr>
            <w:r>
              <w:rPr>
                <w:rFonts w:ascii="Times New Roman"/>
              </w:rPr>
              <w:t>9.67±0.75</w:t>
            </w:r>
          </w:p>
        </w:tc>
        <w:tc>
          <w:tcPr>
            <w:tcW w:w="1693" w:type="dxa"/>
          </w:tcPr>
          <w:p w:rsidR="003C5E77" w:rsidRDefault="003C5E77">
            <w:pPr>
              <w:pStyle w:val="afffffff8"/>
              <w:numPr>
                <w:ilvl w:val="0"/>
                <w:numId w:val="0"/>
              </w:numPr>
              <w:jc w:val="center"/>
              <w:rPr>
                <w:rFonts w:ascii="Times New Roman"/>
                <w:b/>
              </w:rPr>
            </w:pPr>
            <w:r>
              <w:rPr>
                <w:rFonts w:ascii="Times New Roman"/>
              </w:rPr>
              <w:t>14.53±0.58</w:t>
            </w:r>
          </w:p>
        </w:tc>
      </w:tr>
      <w:tr w:rsidR="003C5E77">
        <w:tc>
          <w:tcPr>
            <w:tcW w:w="1870" w:type="dxa"/>
          </w:tcPr>
          <w:p w:rsidR="003C5E77" w:rsidRDefault="003C5E77">
            <w:pPr>
              <w:pStyle w:val="afffffff8"/>
              <w:numPr>
                <w:ilvl w:val="0"/>
                <w:numId w:val="0"/>
              </w:numPr>
              <w:jc w:val="center"/>
            </w:pPr>
            <w:r>
              <w:rPr>
                <w:rFonts w:hint="eastAsia"/>
              </w:rPr>
              <w:t>体高，</w:t>
            </w:r>
            <w:r>
              <w:t>cm</w:t>
            </w:r>
          </w:p>
        </w:tc>
        <w:tc>
          <w:tcPr>
            <w:tcW w:w="1277" w:type="dxa"/>
          </w:tcPr>
          <w:p w:rsidR="003C5E77" w:rsidRDefault="003C5E77">
            <w:pPr>
              <w:pStyle w:val="afffffff8"/>
              <w:numPr>
                <w:ilvl w:val="0"/>
                <w:numId w:val="0"/>
              </w:numPr>
              <w:jc w:val="center"/>
              <w:rPr>
                <w:rFonts w:ascii="Times New Roman"/>
              </w:rPr>
            </w:pPr>
            <w:r>
              <w:rPr>
                <w:rFonts w:ascii="Times New Roman"/>
              </w:rPr>
              <w:t>2.30±0.27</w:t>
            </w:r>
          </w:p>
        </w:tc>
        <w:tc>
          <w:tcPr>
            <w:tcW w:w="1670" w:type="dxa"/>
          </w:tcPr>
          <w:p w:rsidR="003C5E77" w:rsidRDefault="003C5E77">
            <w:pPr>
              <w:pStyle w:val="afffffff8"/>
              <w:numPr>
                <w:ilvl w:val="0"/>
                <w:numId w:val="0"/>
              </w:numPr>
              <w:jc w:val="center"/>
              <w:rPr>
                <w:rFonts w:ascii="Times New Roman"/>
                <w:b/>
              </w:rPr>
            </w:pPr>
            <w:r>
              <w:rPr>
                <w:rFonts w:ascii="Times New Roman"/>
              </w:rPr>
              <w:t>3.89±0.61</w:t>
            </w:r>
          </w:p>
        </w:tc>
        <w:tc>
          <w:tcPr>
            <w:tcW w:w="1693" w:type="dxa"/>
          </w:tcPr>
          <w:p w:rsidR="003C5E77" w:rsidRDefault="003C5E77">
            <w:pPr>
              <w:pStyle w:val="afffffff8"/>
              <w:numPr>
                <w:ilvl w:val="0"/>
                <w:numId w:val="0"/>
              </w:numPr>
              <w:jc w:val="center"/>
              <w:rPr>
                <w:rFonts w:ascii="Times New Roman"/>
                <w:b/>
              </w:rPr>
            </w:pPr>
            <w:r>
              <w:rPr>
                <w:rFonts w:ascii="Times New Roman"/>
              </w:rPr>
              <w:t>4.83±1.14</w:t>
            </w:r>
          </w:p>
        </w:tc>
      </w:tr>
      <w:tr w:rsidR="003C5E77">
        <w:tc>
          <w:tcPr>
            <w:tcW w:w="1870" w:type="dxa"/>
          </w:tcPr>
          <w:p w:rsidR="003C5E77" w:rsidRDefault="003C5E77">
            <w:pPr>
              <w:pStyle w:val="afffffff8"/>
              <w:numPr>
                <w:ilvl w:val="0"/>
                <w:numId w:val="0"/>
              </w:numPr>
              <w:jc w:val="center"/>
            </w:pPr>
            <w:r>
              <w:rPr>
                <w:rFonts w:hint="eastAsia"/>
              </w:rPr>
              <w:t>前肢长，</w:t>
            </w:r>
            <w:r>
              <w:t>cm</w:t>
            </w:r>
          </w:p>
        </w:tc>
        <w:tc>
          <w:tcPr>
            <w:tcW w:w="1277" w:type="dxa"/>
          </w:tcPr>
          <w:p w:rsidR="003C5E77" w:rsidRDefault="003C5E77">
            <w:pPr>
              <w:pStyle w:val="afffffff8"/>
              <w:numPr>
                <w:ilvl w:val="0"/>
                <w:numId w:val="0"/>
              </w:numPr>
              <w:jc w:val="center"/>
              <w:rPr>
                <w:rFonts w:ascii="Times New Roman"/>
              </w:rPr>
            </w:pPr>
            <w:r>
              <w:rPr>
                <w:rFonts w:ascii="Times New Roman"/>
              </w:rPr>
              <w:t>2.72±0.43</w:t>
            </w:r>
          </w:p>
        </w:tc>
        <w:tc>
          <w:tcPr>
            <w:tcW w:w="1670" w:type="dxa"/>
          </w:tcPr>
          <w:p w:rsidR="003C5E77" w:rsidRDefault="003C5E77">
            <w:pPr>
              <w:pStyle w:val="afffffff8"/>
              <w:numPr>
                <w:ilvl w:val="0"/>
                <w:numId w:val="0"/>
              </w:numPr>
              <w:jc w:val="center"/>
              <w:rPr>
                <w:rFonts w:ascii="Times New Roman"/>
                <w:b/>
              </w:rPr>
            </w:pPr>
            <w:r>
              <w:rPr>
                <w:rFonts w:ascii="Times New Roman"/>
              </w:rPr>
              <w:t>5.16±0.60</w:t>
            </w:r>
          </w:p>
        </w:tc>
        <w:tc>
          <w:tcPr>
            <w:tcW w:w="1693" w:type="dxa"/>
          </w:tcPr>
          <w:p w:rsidR="003C5E77" w:rsidRDefault="003C5E77">
            <w:pPr>
              <w:pStyle w:val="afffffff8"/>
              <w:numPr>
                <w:ilvl w:val="0"/>
                <w:numId w:val="0"/>
              </w:numPr>
              <w:jc w:val="center"/>
              <w:rPr>
                <w:rFonts w:ascii="Times New Roman"/>
                <w:b/>
              </w:rPr>
            </w:pPr>
            <w:r>
              <w:rPr>
                <w:rFonts w:ascii="Times New Roman"/>
              </w:rPr>
              <w:t>7.75±0.50</w:t>
            </w:r>
          </w:p>
        </w:tc>
      </w:tr>
      <w:tr w:rsidR="003C5E77">
        <w:tc>
          <w:tcPr>
            <w:tcW w:w="1870" w:type="dxa"/>
          </w:tcPr>
          <w:p w:rsidR="003C5E77" w:rsidRDefault="003C5E77">
            <w:pPr>
              <w:pStyle w:val="afffffff8"/>
              <w:numPr>
                <w:ilvl w:val="0"/>
                <w:numId w:val="0"/>
              </w:numPr>
              <w:jc w:val="center"/>
            </w:pPr>
            <w:r>
              <w:rPr>
                <w:rFonts w:hint="eastAsia"/>
              </w:rPr>
              <w:t>后肢长，</w:t>
            </w:r>
            <w:r>
              <w:t>cm</w:t>
            </w:r>
          </w:p>
        </w:tc>
        <w:tc>
          <w:tcPr>
            <w:tcW w:w="1277" w:type="dxa"/>
          </w:tcPr>
          <w:p w:rsidR="003C5E77" w:rsidRDefault="003C5E77">
            <w:pPr>
              <w:pStyle w:val="afffffff8"/>
              <w:numPr>
                <w:ilvl w:val="0"/>
                <w:numId w:val="0"/>
              </w:numPr>
              <w:jc w:val="center"/>
              <w:rPr>
                <w:rFonts w:ascii="Times New Roman"/>
              </w:rPr>
            </w:pPr>
            <w:r>
              <w:rPr>
                <w:rFonts w:ascii="Times New Roman"/>
              </w:rPr>
              <w:t>3.25±0.39</w:t>
            </w:r>
          </w:p>
        </w:tc>
        <w:tc>
          <w:tcPr>
            <w:tcW w:w="1670" w:type="dxa"/>
          </w:tcPr>
          <w:p w:rsidR="003C5E77" w:rsidRDefault="003C5E77">
            <w:pPr>
              <w:pStyle w:val="afffffff8"/>
              <w:numPr>
                <w:ilvl w:val="0"/>
                <w:numId w:val="0"/>
              </w:numPr>
              <w:jc w:val="center"/>
              <w:rPr>
                <w:rFonts w:ascii="Times New Roman"/>
                <w:b/>
              </w:rPr>
            </w:pPr>
            <w:r>
              <w:rPr>
                <w:rFonts w:ascii="Times New Roman"/>
              </w:rPr>
              <w:t>6.48±0.72</w:t>
            </w:r>
          </w:p>
        </w:tc>
        <w:tc>
          <w:tcPr>
            <w:tcW w:w="1693" w:type="dxa"/>
          </w:tcPr>
          <w:p w:rsidR="003C5E77" w:rsidRDefault="003C5E77">
            <w:pPr>
              <w:pStyle w:val="afffffff8"/>
              <w:numPr>
                <w:ilvl w:val="0"/>
                <w:numId w:val="0"/>
              </w:numPr>
              <w:jc w:val="center"/>
              <w:rPr>
                <w:rFonts w:ascii="Times New Roman"/>
                <w:b/>
              </w:rPr>
            </w:pPr>
            <w:r>
              <w:rPr>
                <w:rFonts w:ascii="Times New Roman"/>
              </w:rPr>
              <w:t>9.79±0.96</w:t>
            </w:r>
          </w:p>
        </w:tc>
      </w:tr>
      <w:tr w:rsidR="003C5E77">
        <w:tc>
          <w:tcPr>
            <w:tcW w:w="1870" w:type="dxa"/>
          </w:tcPr>
          <w:p w:rsidR="003C5E77" w:rsidRDefault="003C5E77">
            <w:pPr>
              <w:pStyle w:val="afffffff8"/>
              <w:numPr>
                <w:ilvl w:val="0"/>
                <w:numId w:val="0"/>
              </w:numPr>
              <w:jc w:val="center"/>
            </w:pPr>
            <w:r>
              <w:rPr>
                <w:rFonts w:hint="eastAsia"/>
              </w:rPr>
              <w:t>尾长，</w:t>
            </w:r>
            <w:r>
              <w:t>cm</w:t>
            </w:r>
          </w:p>
        </w:tc>
        <w:tc>
          <w:tcPr>
            <w:tcW w:w="1277" w:type="dxa"/>
          </w:tcPr>
          <w:p w:rsidR="003C5E77" w:rsidRDefault="003C5E77">
            <w:pPr>
              <w:pStyle w:val="afffffff8"/>
              <w:numPr>
                <w:ilvl w:val="0"/>
                <w:numId w:val="0"/>
              </w:numPr>
              <w:jc w:val="center"/>
              <w:rPr>
                <w:rFonts w:ascii="Times New Roman"/>
              </w:rPr>
            </w:pPr>
            <w:r>
              <w:rPr>
                <w:rFonts w:ascii="Times New Roman"/>
              </w:rPr>
              <w:t>0.61±0.09</w:t>
            </w:r>
          </w:p>
        </w:tc>
        <w:tc>
          <w:tcPr>
            <w:tcW w:w="1670" w:type="dxa"/>
          </w:tcPr>
          <w:p w:rsidR="003C5E77" w:rsidRDefault="003C5E77">
            <w:pPr>
              <w:pStyle w:val="afffffff8"/>
              <w:numPr>
                <w:ilvl w:val="0"/>
                <w:numId w:val="0"/>
              </w:numPr>
              <w:jc w:val="center"/>
              <w:rPr>
                <w:rFonts w:ascii="Times New Roman"/>
                <w:b/>
              </w:rPr>
            </w:pPr>
            <w:r>
              <w:rPr>
                <w:rFonts w:ascii="Times New Roman"/>
              </w:rPr>
              <w:t>1.13±0.19</w:t>
            </w:r>
          </w:p>
        </w:tc>
        <w:tc>
          <w:tcPr>
            <w:tcW w:w="1693" w:type="dxa"/>
          </w:tcPr>
          <w:p w:rsidR="003C5E77" w:rsidRDefault="003C5E77">
            <w:pPr>
              <w:pStyle w:val="afffffff8"/>
              <w:numPr>
                <w:ilvl w:val="0"/>
                <w:numId w:val="0"/>
              </w:numPr>
              <w:jc w:val="center"/>
              <w:rPr>
                <w:rFonts w:ascii="Times New Roman"/>
                <w:b/>
              </w:rPr>
            </w:pPr>
            <w:r>
              <w:rPr>
                <w:rFonts w:ascii="Times New Roman"/>
              </w:rPr>
              <w:t>2.33±0.37</w:t>
            </w:r>
          </w:p>
        </w:tc>
      </w:tr>
      <w:tr w:rsidR="003C5E77">
        <w:tc>
          <w:tcPr>
            <w:tcW w:w="1870" w:type="dxa"/>
          </w:tcPr>
          <w:p w:rsidR="003C5E77" w:rsidRDefault="003C5E77">
            <w:pPr>
              <w:pStyle w:val="afffffff8"/>
              <w:numPr>
                <w:ilvl w:val="0"/>
                <w:numId w:val="0"/>
              </w:numPr>
              <w:jc w:val="center"/>
            </w:pPr>
            <w:r>
              <w:rPr>
                <w:rFonts w:hint="eastAsia"/>
              </w:rPr>
              <w:t>吻长，</w:t>
            </w:r>
            <w:r>
              <w:t>cm</w:t>
            </w:r>
          </w:p>
        </w:tc>
        <w:tc>
          <w:tcPr>
            <w:tcW w:w="1277" w:type="dxa"/>
          </w:tcPr>
          <w:p w:rsidR="003C5E77" w:rsidRDefault="003C5E77">
            <w:pPr>
              <w:pStyle w:val="afffffff8"/>
              <w:numPr>
                <w:ilvl w:val="0"/>
                <w:numId w:val="0"/>
              </w:numPr>
              <w:jc w:val="center"/>
              <w:rPr>
                <w:rFonts w:ascii="Times New Roman"/>
              </w:rPr>
            </w:pPr>
            <w:r>
              <w:rPr>
                <w:rFonts w:ascii="Times New Roman"/>
              </w:rPr>
              <w:t>0.81±0.10</w:t>
            </w:r>
          </w:p>
        </w:tc>
        <w:tc>
          <w:tcPr>
            <w:tcW w:w="1670" w:type="dxa"/>
          </w:tcPr>
          <w:p w:rsidR="003C5E77" w:rsidRDefault="003C5E77">
            <w:pPr>
              <w:pStyle w:val="afffffff8"/>
              <w:numPr>
                <w:ilvl w:val="0"/>
                <w:numId w:val="0"/>
              </w:numPr>
              <w:jc w:val="center"/>
              <w:rPr>
                <w:rFonts w:ascii="Times New Roman"/>
                <w:b/>
              </w:rPr>
            </w:pPr>
            <w:r>
              <w:rPr>
                <w:rFonts w:ascii="Times New Roman"/>
              </w:rPr>
              <w:t>1.23±0.13</w:t>
            </w:r>
          </w:p>
        </w:tc>
        <w:tc>
          <w:tcPr>
            <w:tcW w:w="1693" w:type="dxa"/>
          </w:tcPr>
          <w:p w:rsidR="003C5E77" w:rsidRDefault="003C5E77">
            <w:pPr>
              <w:pStyle w:val="afffffff8"/>
              <w:numPr>
                <w:ilvl w:val="0"/>
                <w:numId w:val="0"/>
              </w:numPr>
              <w:jc w:val="center"/>
              <w:rPr>
                <w:rFonts w:ascii="Times New Roman"/>
                <w:b/>
              </w:rPr>
            </w:pPr>
            <w:r>
              <w:rPr>
                <w:rFonts w:ascii="Times New Roman"/>
              </w:rPr>
              <w:t>1.82±0.26</w:t>
            </w:r>
          </w:p>
        </w:tc>
      </w:tr>
      <w:tr w:rsidR="003C5E77">
        <w:tc>
          <w:tcPr>
            <w:tcW w:w="1870" w:type="dxa"/>
          </w:tcPr>
          <w:p w:rsidR="003C5E77" w:rsidRDefault="003C5E77">
            <w:pPr>
              <w:pStyle w:val="afffffff8"/>
              <w:numPr>
                <w:ilvl w:val="0"/>
                <w:numId w:val="0"/>
              </w:numPr>
              <w:jc w:val="center"/>
            </w:pPr>
            <w:r>
              <w:rPr>
                <w:rFonts w:hint="eastAsia"/>
              </w:rPr>
              <w:t>吻突长，</w:t>
            </w:r>
            <w:r>
              <w:t>cm</w:t>
            </w:r>
          </w:p>
        </w:tc>
        <w:tc>
          <w:tcPr>
            <w:tcW w:w="1277" w:type="dxa"/>
          </w:tcPr>
          <w:p w:rsidR="003C5E77" w:rsidRDefault="003C5E77">
            <w:pPr>
              <w:pStyle w:val="afffffff8"/>
              <w:numPr>
                <w:ilvl w:val="0"/>
                <w:numId w:val="0"/>
              </w:numPr>
              <w:jc w:val="center"/>
              <w:rPr>
                <w:rFonts w:ascii="Times New Roman"/>
              </w:rPr>
            </w:pPr>
            <w:r>
              <w:rPr>
                <w:rFonts w:ascii="Times New Roman"/>
              </w:rPr>
              <w:t>0.39±0.05</w:t>
            </w:r>
          </w:p>
        </w:tc>
        <w:tc>
          <w:tcPr>
            <w:tcW w:w="1670" w:type="dxa"/>
          </w:tcPr>
          <w:p w:rsidR="003C5E77" w:rsidRDefault="003C5E77">
            <w:pPr>
              <w:pStyle w:val="afffffff8"/>
              <w:numPr>
                <w:ilvl w:val="0"/>
                <w:numId w:val="0"/>
              </w:numPr>
              <w:jc w:val="center"/>
              <w:rPr>
                <w:rFonts w:ascii="Times New Roman"/>
                <w:b/>
              </w:rPr>
            </w:pPr>
            <w:r>
              <w:rPr>
                <w:rFonts w:ascii="Times New Roman"/>
              </w:rPr>
              <w:t>0.54±0.05</w:t>
            </w:r>
          </w:p>
        </w:tc>
        <w:tc>
          <w:tcPr>
            <w:tcW w:w="1693" w:type="dxa"/>
          </w:tcPr>
          <w:p w:rsidR="003C5E77" w:rsidRDefault="003C5E77">
            <w:pPr>
              <w:pStyle w:val="afffffff8"/>
              <w:numPr>
                <w:ilvl w:val="0"/>
                <w:numId w:val="0"/>
              </w:numPr>
              <w:jc w:val="center"/>
              <w:rPr>
                <w:rFonts w:ascii="Times New Roman"/>
                <w:b/>
              </w:rPr>
            </w:pPr>
            <w:r>
              <w:rPr>
                <w:rFonts w:ascii="Times New Roman"/>
              </w:rPr>
              <w:t>0.76±0.05</w:t>
            </w:r>
          </w:p>
        </w:tc>
      </w:tr>
      <w:tr w:rsidR="003C5E77">
        <w:tc>
          <w:tcPr>
            <w:tcW w:w="1870" w:type="dxa"/>
          </w:tcPr>
          <w:p w:rsidR="003C5E77" w:rsidRDefault="003C5E77">
            <w:pPr>
              <w:pStyle w:val="afffffff8"/>
              <w:numPr>
                <w:ilvl w:val="0"/>
                <w:numId w:val="0"/>
              </w:numPr>
              <w:jc w:val="center"/>
            </w:pPr>
            <w:r>
              <w:rPr>
                <w:rFonts w:hint="eastAsia"/>
              </w:rPr>
              <w:t>吻突宽，</w:t>
            </w:r>
            <w:r>
              <w:t>cm</w:t>
            </w:r>
          </w:p>
        </w:tc>
        <w:tc>
          <w:tcPr>
            <w:tcW w:w="1277" w:type="dxa"/>
          </w:tcPr>
          <w:p w:rsidR="003C5E77" w:rsidRDefault="003C5E77">
            <w:pPr>
              <w:pStyle w:val="afffffff8"/>
              <w:numPr>
                <w:ilvl w:val="0"/>
                <w:numId w:val="0"/>
              </w:numPr>
              <w:jc w:val="center"/>
              <w:rPr>
                <w:rFonts w:ascii="Times New Roman"/>
              </w:rPr>
            </w:pPr>
            <w:r>
              <w:rPr>
                <w:rFonts w:ascii="Times New Roman"/>
              </w:rPr>
              <w:t>—</w:t>
            </w:r>
          </w:p>
        </w:tc>
        <w:tc>
          <w:tcPr>
            <w:tcW w:w="1670" w:type="dxa"/>
          </w:tcPr>
          <w:p w:rsidR="003C5E77" w:rsidRDefault="003C5E77">
            <w:pPr>
              <w:pStyle w:val="afffffff8"/>
              <w:numPr>
                <w:ilvl w:val="0"/>
                <w:numId w:val="0"/>
              </w:numPr>
              <w:jc w:val="center"/>
              <w:rPr>
                <w:rFonts w:ascii="Times New Roman"/>
                <w:b/>
              </w:rPr>
            </w:pPr>
            <w:r>
              <w:rPr>
                <w:rFonts w:ascii="Times New Roman"/>
              </w:rPr>
              <w:t>0.44±0.05</w:t>
            </w:r>
          </w:p>
        </w:tc>
        <w:tc>
          <w:tcPr>
            <w:tcW w:w="1693" w:type="dxa"/>
          </w:tcPr>
          <w:p w:rsidR="003C5E77" w:rsidRDefault="003C5E77">
            <w:pPr>
              <w:pStyle w:val="afffffff8"/>
              <w:numPr>
                <w:ilvl w:val="0"/>
                <w:numId w:val="0"/>
              </w:numPr>
              <w:jc w:val="center"/>
              <w:rPr>
                <w:rFonts w:ascii="Times New Roman"/>
                <w:b/>
              </w:rPr>
            </w:pPr>
            <w:r>
              <w:rPr>
                <w:rFonts w:ascii="Times New Roman"/>
              </w:rPr>
              <w:t>0.66±0.05</w:t>
            </w:r>
          </w:p>
        </w:tc>
      </w:tr>
      <w:tr w:rsidR="003C5E77">
        <w:tc>
          <w:tcPr>
            <w:tcW w:w="1870" w:type="dxa"/>
            <w:vAlign w:val="center"/>
          </w:tcPr>
          <w:p w:rsidR="003C5E77" w:rsidRDefault="003C5E77">
            <w:pPr>
              <w:pStyle w:val="afffffff8"/>
              <w:numPr>
                <w:ilvl w:val="0"/>
                <w:numId w:val="0"/>
              </w:numPr>
              <w:jc w:val="center"/>
            </w:pPr>
            <w:r>
              <w:rPr>
                <w:rFonts w:hint="eastAsia"/>
              </w:rPr>
              <w:t>眼间距，</w:t>
            </w:r>
            <w:r>
              <w:t>cm</w:t>
            </w:r>
          </w:p>
        </w:tc>
        <w:tc>
          <w:tcPr>
            <w:tcW w:w="1277" w:type="dxa"/>
          </w:tcPr>
          <w:p w:rsidR="003C5E77" w:rsidRDefault="003C5E77">
            <w:pPr>
              <w:pStyle w:val="afffffff8"/>
              <w:numPr>
                <w:ilvl w:val="0"/>
                <w:numId w:val="0"/>
              </w:numPr>
              <w:jc w:val="center"/>
              <w:rPr>
                <w:rFonts w:ascii="Times New Roman"/>
              </w:rPr>
            </w:pPr>
            <w:r>
              <w:rPr>
                <w:rFonts w:ascii="Times New Roman"/>
              </w:rPr>
              <w:t>0.29±0.06</w:t>
            </w:r>
          </w:p>
        </w:tc>
        <w:tc>
          <w:tcPr>
            <w:tcW w:w="1670" w:type="dxa"/>
          </w:tcPr>
          <w:p w:rsidR="003C5E77" w:rsidRDefault="003C5E77">
            <w:pPr>
              <w:pStyle w:val="afffffff8"/>
              <w:numPr>
                <w:ilvl w:val="0"/>
                <w:numId w:val="0"/>
              </w:numPr>
              <w:jc w:val="center"/>
              <w:rPr>
                <w:rFonts w:ascii="Times New Roman"/>
                <w:b/>
              </w:rPr>
            </w:pPr>
            <w:r>
              <w:rPr>
                <w:rFonts w:ascii="Times New Roman"/>
              </w:rPr>
              <w:t>0.39±0.05</w:t>
            </w:r>
          </w:p>
        </w:tc>
        <w:tc>
          <w:tcPr>
            <w:tcW w:w="1693" w:type="dxa"/>
          </w:tcPr>
          <w:p w:rsidR="003C5E77" w:rsidRDefault="003C5E77">
            <w:pPr>
              <w:pStyle w:val="afffffff8"/>
              <w:numPr>
                <w:ilvl w:val="0"/>
                <w:numId w:val="0"/>
              </w:numPr>
              <w:jc w:val="center"/>
              <w:rPr>
                <w:rFonts w:ascii="Times New Roman"/>
                <w:b/>
              </w:rPr>
            </w:pPr>
            <w:r>
              <w:rPr>
                <w:rFonts w:ascii="Times New Roman"/>
              </w:rPr>
              <w:t>0.58±0.05</w:t>
            </w:r>
          </w:p>
        </w:tc>
      </w:tr>
    </w:tbl>
    <w:p w:rsidR="003C5E77" w:rsidRDefault="003C5E77" w:rsidP="003C5E77">
      <w:pPr>
        <w:pStyle w:val="afffffff8"/>
        <w:numPr>
          <w:ilvl w:val="0"/>
          <w:numId w:val="0"/>
        </w:numPr>
        <w:ind w:firstLineChars="1287" w:firstLine="31680"/>
        <w:jc w:val="center"/>
        <w:rPr>
          <w:b/>
        </w:rPr>
      </w:pPr>
    </w:p>
    <w:p w:rsidR="003C5E77" w:rsidRDefault="003C5E77" w:rsidP="00E2385B">
      <w:pPr>
        <w:pStyle w:val="afffffff8"/>
        <w:numPr>
          <w:ilvl w:val="0"/>
          <w:numId w:val="0"/>
        </w:numPr>
        <w:ind w:firstLineChars="1287" w:firstLine="31680"/>
        <w:rPr>
          <w:b/>
        </w:rPr>
      </w:pPr>
      <w:r>
        <w:rPr>
          <w:rFonts w:hint="eastAsia"/>
          <w:b/>
        </w:rPr>
        <w:t>表</w:t>
      </w:r>
      <w:r>
        <w:rPr>
          <w:b/>
        </w:rPr>
        <w:t xml:space="preserve">3  </w:t>
      </w:r>
      <w:r>
        <w:rPr>
          <w:rFonts w:hint="eastAsia"/>
        </w:rPr>
        <w:t>（</w:t>
      </w:r>
      <w:r>
        <w:t>1</w:t>
      </w:r>
      <w:r>
        <w:rPr>
          <w:rFonts w:hint="eastAsia"/>
        </w:rPr>
        <w:t>～</w:t>
      </w:r>
      <w:r>
        <w:t>3</w:t>
      </w:r>
      <w:r>
        <w:rPr>
          <w:rFonts w:hint="eastAsia"/>
        </w:rPr>
        <w:t>）</w:t>
      </w:r>
      <w:r>
        <w:rPr>
          <w:rFonts w:hint="eastAsia"/>
          <w:b/>
        </w:rPr>
        <w:t>冬龄雌鳖形态特征表</w:t>
      </w:r>
    </w:p>
    <w:p w:rsidR="003C5E77" w:rsidRDefault="003C5E77" w:rsidP="00E2385B">
      <w:pPr>
        <w:pStyle w:val="afffffff8"/>
        <w:numPr>
          <w:ilvl w:val="0"/>
          <w:numId w:val="0"/>
        </w:numPr>
        <w:ind w:firstLineChars="849" w:firstLine="31680"/>
        <w:jc w:val="center"/>
        <w:rPr>
          <w:b/>
        </w:rPr>
      </w:pPr>
    </w:p>
    <w:tbl>
      <w:tblPr>
        <w:tblW w:w="0" w:type="auto"/>
        <w:tblInd w:w="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80"/>
        <w:gridCol w:w="1365"/>
        <w:gridCol w:w="1575"/>
        <w:gridCol w:w="1890"/>
      </w:tblGrid>
      <w:tr w:rsidR="003C5E77">
        <w:tc>
          <w:tcPr>
            <w:tcW w:w="1680" w:type="dxa"/>
          </w:tcPr>
          <w:p w:rsidR="003C5E77" w:rsidRDefault="003C5E77">
            <w:pPr>
              <w:pStyle w:val="afffffff8"/>
              <w:numPr>
                <w:ilvl w:val="0"/>
                <w:numId w:val="0"/>
              </w:numPr>
              <w:jc w:val="center"/>
            </w:pPr>
            <w:r>
              <w:rPr>
                <w:rFonts w:hint="eastAsia"/>
              </w:rPr>
              <w:t>分类</w:t>
            </w:r>
          </w:p>
        </w:tc>
        <w:tc>
          <w:tcPr>
            <w:tcW w:w="1365" w:type="dxa"/>
          </w:tcPr>
          <w:p w:rsidR="003C5E77" w:rsidRDefault="003C5E77">
            <w:pPr>
              <w:pStyle w:val="afffffff8"/>
              <w:numPr>
                <w:ilvl w:val="0"/>
                <w:numId w:val="0"/>
              </w:numPr>
              <w:jc w:val="center"/>
            </w:pPr>
            <w:r>
              <w:t>1</w:t>
            </w:r>
            <w:r>
              <w:rPr>
                <w:rFonts w:hint="eastAsia"/>
              </w:rPr>
              <w:t>冬龄</w:t>
            </w:r>
          </w:p>
        </w:tc>
        <w:tc>
          <w:tcPr>
            <w:tcW w:w="1575" w:type="dxa"/>
          </w:tcPr>
          <w:p w:rsidR="003C5E77" w:rsidRDefault="003C5E77">
            <w:pPr>
              <w:pStyle w:val="afffffff8"/>
              <w:numPr>
                <w:ilvl w:val="0"/>
                <w:numId w:val="0"/>
              </w:numPr>
              <w:jc w:val="center"/>
            </w:pPr>
            <w:r>
              <w:t>2</w:t>
            </w:r>
            <w:r>
              <w:rPr>
                <w:rFonts w:hint="eastAsia"/>
              </w:rPr>
              <w:t>冬龄</w:t>
            </w:r>
          </w:p>
        </w:tc>
        <w:tc>
          <w:tcPr>
            <w:tcW w:w="1890" w:type="dxa"/>
          </w:tcPr>
          <w:p w:rsidR="003C5E77" w:rsidRDefault="003C5E77">
            <w:pPr>
              <w:pStyle w:val="afffffff8"/>
              <w:numPr>
                <w:ilvl w:val="0"/>
                <w:numId w:val="0"/>
              </w:numPr>
              <w:jc w:val="center"/>
            </w:pPr>
            <w:r>
              <w:t>3</w:t>
            </w:r>
            <w:r>
              <w:rPr>
                <w:rFonts w:hint="eastAsia"/>
              </w:rPr>
              <w:t>冬龄</w:t>
            </w:r>
          </w:p>
        </w:tc>
      </w:tr>
      <w:tr w:rsidR="003C5E77">
        <w:tc>
          <w:tcPr>
            <w:tcW w:w="1680" w:type="dxa"/>
          </w:tcPr>
          <w:p w:rsidR="003C5E77" w:rsidRDefault="003C5E77">
            <w:pPr>
              <w:pStyle w:val="afffffff8"/>
              <w:numPr>
                <w:ilvl w:val="0"/>
                <w:numId w:val="0"/>
              </w:numPr>
              <w:jc w:val="center"/>
            </w:pPr>
            <w:r>
              <w:rPr>
                <w:rFonts w:hint="eastAsia"/>
              </w:rPr>
              <w:t>体重，</w:t>
            </w:r>
            <w:r>
              <w:t>g</w:t>
            </w:r>
          </w:p>
        </w:tc>
        <w:tc>
          <w:tcPr>
            <w:tcW w:w="1365" w:type="dxa"/>
          </w:tcPr>
          <w:p w:rsidR="003C5E77" w:rsidRDefault="003C5E77">
            <w:pPr>
              <w:pStyle w:val="afffffff8"/>
              <w:numPr>
                <w:ilvl w:val="0"/>
                <w:numId w:val="0"/>
              </w:numPr>
              <w:jc w:val="center"/>
              <w:rPr>
                <w:rFonts w:ascii="Times New Roman"/>
              </w:rPr>
            </w:pPr>
            <w:r>
              <w:rPr>
                <w:rFonts w:ascii="Times New Roman"/>
              </w:rPr>
              <w:t>42.47±10.12</w:t>
            </w:r>
          </w:p>
        </w:tc>
        <w:tc>
          <w:tcPr>
            <w:tcW w:w="1575" w:type="dxa"/>
          </w:tcPr>
          <w:p w:rsidR="003C5E77" w:rsidRDefault="003C5E77">
            <w:pPr>
              <w:pStyle w:val="afffffff8"/>
              <w:numPr>
                <w:ilvl w:val="0"/>
                <w:numId w:val="0"/>
              </w:numPr>
              <w:jc w:val="center"/>
              <w:rPr>
                <w:rFonts w:ascii="Times New Roman"/>
                <w:b/>
              </w:rPr>
            </w:pPr>
            <w:r>
              <w:rPr>
                <w:rFonts w:ascii="Times New Roman"/>
              </w:rPr>
              <w:t>191.15±32.51</w:t>
            </w:r>
          </w:p>
        </w:tc>
        <w:tc>
          <w:tcPr>
            <w:tcW w:w="1890" w:type="dxa"/>
          </w:tcPr>
          <w:p w:rsidR="003C5E77" w:rsidRDefault="003C5E77">
            <w:pPr>
              <w:pStyle w:val="afffffff8"/>
              <w:numPr>
                <w:ilvl w:val="0"/>
                <w:numId w:val="0"/>
              </w:numPr>
              <w:jc w:val="center"/>
              <w:rPr>
                <w:rFonts w:ascii="Times New Roman"/>
                <w:b/>
              </w:rPr>
            </w:pPr>
            <w:r>
              <w:rPr>
                <w:rFonts w:ascii="Times New Roman"/>
              </w:rPr>
              <w:t>692.57±167.33</w:t>
            </w:r>
          </w:p>
        </w:tc>
      </w:tr>
      <w:tr w:rsidR="003C5E77">
        <w:tc>
          <w:tcPr>
            <w:tcW w:w="1680" w:type="dxa"/>
          </w:tcPr>
          <w:p w:rsidR="003C5E77" w:rsidRDefault="003C5E77">
            <w:pPr>
              <w:pStyle w:val="afffffff8"/>
              <w:numPr>
                <w:ilvl w:val="0"/>
                <w:numId w:val="0"/>
              </w:numPr>
              <w:jc w:val="center"/>
            </w:pPr>
            <w:r>
              <w:rPr>
                <w:rFonts w:hint="eastAsia"/>
              </w:rPr>
              <w:t>背甲长，</w:t>
            </w:r>
            <w:r>
              <w:t>cm</w:t>
            </w:r>
          </w:p>
        </w:tc>
        <w:tc>
          <w:tcPr>
            <w:tcW w:w="1365" w:type="dxa"/>
          </w:tcPr>
          <w:p w:rsidR="003C5E77" w:rsidRDefault="003C5E77">
            <w:pPr>
              <w:pStyle w:val="afffffff8"/>
              <w:numPr>
                <w:ilvl w:val="0"/>
                <w:numId w:val="0"/>
              </w:numPr>
              <w:jc w:val="center"/>
              <w:rPr>
                <w:rFonts w:ascii="Times New Roman"/>
              </w:rPr>
            </w:pPr>
            <w:r>
              <w:rPr>
                <w:rFonts w:ascii="Times New Roman"/>
              </w:rPr>
              <w:t>5.16±0.37</w:t>
            </w:r>
          </w:p>
        </w:tc>
        <w:tc>
          <w:tcPr>
            <w:tcW w:w="1575" w:type="dxa"/>
          </w:tcPr>
          <w:p w:rsidR="003C5E77" w:rsidRDefault="003C5E77">
            <w:pPr>
              <w:pStyle w:val="afffffff8"/>
              <w:numPr>
                <w:ilvl w:val="0"/>
                <w:numId w:val="0"/>
              </w:numPr>
              <w:jc w:val="center"/>
              <w:rPr>
                <w:rFonts w:ascii="Times New Roman"/>
                <w:b/>
              </w:rPr>
            </w:pPr>
            <w:r>
              <w:rPr>
                <w:rFonts w:ascii="Times New Roman"/>
              </w:rPr>
              <w:t>8.58±0.64</w:t>
            </w:r>
          </w:p>
        </w:tc>
        <w:tc>
          <w:tcPr>
            <w:tcW w:w="1890" w:type="dxa"/>
          </w:tcPr>
          <w:p w:rsidR="003C5E77" w:rsidRDefault="003C5E77">
            <w:pPr>
              <w:pStyle w:val="afffffff8"/>
              <w:numPr>
                <w:ilvl w:val="0"/>
                <w:numId w:val="0"/>
              </w:numPr>
              <w:jc w:val="center"/>
              <w:rPr>
                <w:rFonts w:ascii="Times New Roman"/>
                <w:b/>
              </w:rPr>
            </w:pPr>
            <w:r>
              <w:rPr>
                <w:rFonts w:ascii="Times New Roman"/>
              </w:rPr>
              <w:t>13.64±1.07</w:t>
            </w:r>
          </w:p>
        </w:tc>
      </w:tr>
      <w:tr w:rsidR="003C5E77">
        <w:tc>
          <w:tcPr>
            <w:tcW w:w="1680" w:type="dxa"/>
            <w:vAlign w:val="center"/>
          </w:tcPr>
          <w:p w:rsidR="003C5E77" w:rsidRDefault="003C5E77">
            <w:pPr>
              <w:pStyle w:val="afffffff8"/>
              <w:numPr>
                <w:ilvl w:val="0"/>
                <w:numId w:val="0"/>
              </w:numPr>
              <w:jc w:val="center"/>
            </w:pPr>
            <w:r>
              <w:rPr>
                <w:rFonts w:hint="eastAsia"/>
              </w:rPr>
              <w:t>背甲宽，</w:t>
            </w:r>
            <w:r>
              <w:t>cm</w:t>
            </w:r>
          </w:p>
        </w:tc>
        <w:tc>
          <w:tcPr>
            <w:tcW w:w="1365" w:type="dxa"/>
          </w:tcPr>
          <w:p w:rsidR="003C5E77" w:rsidRDefault="003C5E77">
            <w:pPr>
              <w:pStyle w:val="afffffff8"/>
              <w:numPr>
                <w:ilvl w:val="0"/>
                <w:numId w:val="0"/>
              </w:numPr>
              <w:jc w:val="center"/>
              <w:rPr>
                <w:rFonts w:ascii="Times New Roman"/>
              </w:rPr>
            </w:pPr>
            <w:r>
              <w:rPr>
                <w:rFonts w:ascii="Times New Roman"/>
              </w:rPr>
              <w:t>4.63±0.34</w:t>
            </w:r>
          </w:p>
        </w:tc>
        <w:tc>
          <w:tcPr>
            <w:tcW w:w="1575" w:type="dxa"/>
          </w:tcPr>
          <w:p w:rsidR="003C5E77" w:rsidRDefault="003C5E77">
            <w:pPr>
              <w:pStyle w:val="afffffff8"/>
              <w:numPr>
                <w:ilvl w:val="0"/>
                <w:numId w:val="0"/>
              </w:numPr>
              <w:jc w:val="center"/>
              <w:rPr>
                <w:rFonts w:ascii="Times New Roman"/>
                <w:b/>
              </w:rPr>
            </w:pPr>
            <w:r>
              <w:rPr>
                <w:rFonts w:ascii="Times New Roman"/>
              </w:rPr>
              <w:t>7.54±0.63</w:t>
            </w:r>
          </w:p>
        </w:tc>
        <w:tc>
          <w:tcPr>
            <w:tcW w:w="1890" w:type="dxa"/>
          </w:tcPr>
          <w:p w:rsidR="003C5E77" w:rsidRDefault="003C5E77">
            <w:pPr>
              <w:pStyle w:val="afffffff8"/>
              <w:numPr>
                <w:ilvl w:val="0"/>
                <w:numId w:val="0"/>
              </w:numPr>
              <w:jc w:val="center"/>
              <w:rPr>
                <w:rFonts w:ascii="Times New Roman"/>
                <w:b/>
              </w:rPr>
            </w:pPr>
            <w:r>
              <w:rPr>
                <w:rFonts w:ascii="Times New Roman"/>
              </w:rPr>
              <w:t>11.96±0.98</w:t>
            </w:r>
          </w:p>
        </w:tc>
      </w:tr>
      <w:tr w:rsidR="003C5E77">
        <w:tc>
          <w:tcPr>
            <w:tcW w:w="1680" w:type="dxa"/>
          </w:tcPr>
          <w:p w:rsidR="003C5E77" w:rsidRDefault="003C5E77">
            <w:pPr>
              <w:pStyle w:val="afffffff8"/>
              <w:numPr>
                <w:ilvl w:val="0"/>
                <w:numId w:val="0"/>
              </w:numPr>
              <w:jc w:val="center"/>
            </w:pPr>
            <w:r>
              <w:rPr>
                <w:rFonts w:hint="eastAsia"/>
              </w:rPr>
              <w:t>后侧裙边宽，</w:t>
            </w:r>
            <w:r>
              <w:t>cm</w:t>
            </w:r>
          </w:p>
        </w:tc>
        <w:tc>
          <w:tcPr>
            <w:tcW w:w="1365" w:type="dxa"/>
          </w:tcPr>
          <w:p w:rsidR="003C5E77" w:rsidRDefault="003C5E77">
            <w:pPr>
              <w:pStyle w:val="afffffff8"/>
              <w:numPr>
                <w:ilvl w:val="0"/>
                <w:numId w:val="0"/>
              </w:numPr>
              <w:jc w:val="center"/>
              <w:rPr>
                <w:rFonts w:ascii="Times New Roman"/>
              </w:rPr>
            </w:pPr>
            <w:r>
              <w:rPr>
                <w:rFonts w:ascii="Times New Roman"/>
              </w:rPr>
              <w:t>1.43±0.13</w:t>
            </w:r>
          </w:p>
        </w:tc>
        <w:tc>
          <w:tcPr>
            <w:tcW w:w="1575" w:type="dxa"/>
          </w:tcPr>
          <w:p w:rsidR="003C5E77" w:rsidRDefault="003C5E77">
            <w:pPr>
              <w:pStyle w:val="afffffff8"/>
              <w:numPr>
                <w:ilvl w:val="0"/>
                <w:numId w:val="0"/>
              </w:numPr>
              <w:jc w:val="center"/>
              <w:rPr>
                <w:rFonts w:ascii="Times New Roman"/>
                <w:b/>
              </w:rPr>
            </w:pPr>
            <w:r>
              <w:rPr>
                <w:rFonts w:ascii="Times New Roman"/>
              </w:rPr>
              <w:t>2.72±0.51</w:t>
            </w:r>
          </w:p>
        </w:tc>
        <w:tc>
          <w:tcPr>
            <w:tcW w:w="1890" w:type="dxa"/>
          </w:tcPr>
          <w:p w:rsidR="003C5E77" w:rsidRDefault="003C5E77">
            <w:pPr>
              <w:pStyle w:val="afffffff8"/>
              <w:numPr>
                <w:ilvl w:val="0"/>
                <w:numId w:val="0"/>
              </w:numPr>
              <w:jc w:val="center"/>
              <w:rPr>
                <w:rFonts w:ascii="Times New Roman"/>
                <w:b/>
              </w:rPr>
            </w:pPr>
            <w:r>
              <w:rPr>
                <w:rFonts w:ascii="Times New Roman"/>
              </w:rPr>
              <w:t>3.69±0.31</w:t>
            </w:r>
          </w:p>
        </w:tc>
      </w:tr>
      <w:tr w:rsidR="003C5E77">
        <w:tc>
          <w:tcPr>
            <w:tcW w:w="1680" w:type="dxa"/>
          </w:tcPr>
          <w:p w:rsidR="003C5E77" w:rsidRDefault="003C5E77">
            <w:pPr>
              <w:pStyle w:val="afffffff8"/>
              <w:numPr>
                <w:ilvl w:val="0"/>
                <w:numId w:val="0"/>
              </w:numPr>
              <w:jc w:val="center"/>
            </w:pPr>
            <w:r>
              <w:rPr>
                <w:rFonts w:hint="eastAsia"/>
              </w:rPr>
              <w:t>腹甲长，</w:t>
            </w:r>
            <w:r>
              <w:t>cm</w:t>
            </w:r>
          </w:p>
        </w:tc>
        <w:tc>
          <w:tcPr>
            <w:tcW w:w="1365" w:type="dxa"/>
          </w:tcPr>
          <w:p w:rsidR="003C5E77" w:rsidRDefault="003C5E77">
            <w:pPr>
              <w:pStyle w:val="afffffff8"/>
              <w:numPr>
                <w:ilvl w:val="0"/>
                <w:numId w:val="0"/>
              </w:numPr>
              <w:jc w:val="center"/>
              <w:rPr>
                <w:rFonts w:ascii="Times New Roman"/>
              </w:rPr>
            </w:pPr>
            <w:r>
              <w:rPr>
                <w:rFonts w:ascii="Times New Roman"/>
              </w:rPr>
              <w:t>5.03±0.35</w:t>
            </w:r>
          </w:p>
        </w:tc>
        <w:tc>
          <w:tcPr>
            <w:tcW w:w="1575" w:type="dxa"/>
          </w:tcPr>
          <w:p w:rsidR="003C5E77" w:rsidRDefault="003C5E77">
            <w:pPr>
              <w:pStyle w:val="afffffff8"/>
              <w:numPr>
                <w:ilvl w:val="0"/>
                <w:numId w:val="0"/>
              </w:numPr>
              <w:jc w:val="center"/>
              <w:rPr>
                <w:rFonts w:ascii="Times New Roman"/>
                <w:b/>
              </w:rPr>
            </w:pPr>
            <w:r>
              <w:rPr>
                <w:rFonts w:ascii="Times New Roman"/>
              </w:rPr>
              <w:t>8.38±0.62</w:t>
            </w:r>
          </w:p>
        </w:tc>
        <w:tc>
          <w:tcPr>
            <w:tcW w:w="1890" w:type="dxa"/>
          </w:tcPr>
          <w:p w:rsidR="003C5E77" w:rsidRDefault="003C5E77">
            <w:pPr>
              <w:pStyle w:val="afffffff8"/>
              <w:numPr>
                <w:ilvl w:val="0"/>
                <w:numId w:val="0"/>
              </w:numPr>
              <w:jc w:val="center"/>
              <w:rPr>
                <w:rFonts w:ascii="Times New Roman"/>
                <w:b/>
              </w:rPr>
            </w:pPr>
            <w:r>
              <w:rPr>
                <w:rFonts w:ascii="Times New Roman"/>
              </w:rPr>
              <w:t>13.21±1.15</w:t>
            </w:r>
          </w:p>
        </w:tc>
      </w:tr>
      <w:tr w:rsidR="003C5E77">
        <w:tc>
          <w:tcPr>
            <w:tcW w:w="1680" w:type="dxa"/>
          </w:tcPr>
          <w:p w:rsidR="003C5E77" w:rsidRDefault="003C5E77">
            <w:pPr>
              <w:pStyle w:val="afffffff8"/>
              <w:numPr>
                <w:ilvl w:val="0"/>
                <w:numId w:val="0"/>
              </w:numPr>
              <w:jc w:val="center"/>
            </w:pPr>
            <w:r>
              <w:rPr>
                <w:rFonts w:hint="eastAsia"/>
              </w:rPr>
              <w:t>腹甲宽，</w:t>
            </w:r>
            <w:r>
              <w:t>cm</w:t>
            </w:r>
          </w:p>
        </w:tc>
        <w:tc>
          <w:tcPr>
            <w:tcW w:w="1365" w:type="dxa"/>
          </w:tcPr>
          <w:p w:rsidR="003C5E77" w:rsidRDefault="003C5E77">
            <w:pPr>
              <w:pStyle w:val="afffffff8"/>
              <w:numPr>
                <w:ilvl w:val="0"/>
                <w:numId w:val="0"/>
              </w:numPr>
              <w:jc w:val="center"/>
              <w:rPr>
                <w:rFonts w:ascii="Times New Roman"/>
              </w:rPr>
            </w:pPr>
            <w:r>
              <w:rPr>
                <w:rFonts w:ascii="Times New Roman"/>
              </w:rPr>
              <w:t>5.45±0.41</w:t>
            </w:r>
          </w:p>
        </w:tc>
        <w:tc>
          <w:tcPr>
            <w:tcW w:w="1575" w:type="dxa"/>
          </w:tcPr>
          <w:p w:rsidR="003C5E77" w:rsidRDefault="003C5E77">
            <w:pPr>
              <w:pStyle w:val="afffffff8"/>
              <w:numPr>
                <w:ilvl w:val="0"/>
                <w:numId w:val="0"/>
              </w:numPr>
              <w:jc w:val="center"/>
              <w:rPr>
                <w:rFonts w:ascii="Times New Roman"/>
                <w:b/>
              </w:rPr>
            </w:pPr>
            <w:r>
              <w:rPr>
                <w:rFonts w:ascii="Times New Roman"/>
              </w:rPr>
              <w:t>9.30±0.65</w:t>
            </w:r>
          </w:p>
        </w:tc>
        <w:tc>
          <w:tcPr>
            <w:tcW w:w="1890" w:type="dxa"/>
          </w:tcPr>
          <w:p w:rsidR="003C5E77" w:rsidRDefault="003C5E77">
            <w:pPr>
              <w:pStyle w:val="afffffff8"/>
              <w:numPr>
                <w:ilvl w:val="0"/>
                <w:numId w:val="0"/>
              </w:numPr>
              <w:jc w:val="center"/>
              <w:rPr>
                <w:rFonts w:ascii="Times New Roman"/>
                <w:b/>
              </w:rPr>
            </w:pPr>
            <w:r>
              <w:rPr>
                <w:rFonts w:ascii="Times New Roman"/>
              </w:rPr>
              <w:t>13.89±0.86</w:t>
            </w:r>
          </w:p>
        </w:tc>
      </w:tr>
      <w:tr w:rsidR="003C5E77">
        <w:tc>
          <w:tcPr>
            <w:tcW w:w="1680" w:type="dxa"/>
          </w:tcPr>
          <w:p w:rsidR="003C5E77" w:rsidRDefault="003C5E77">
            <w:pPr>
              <w:pStyle w:val="afffffff8"/>
              <w:numPr>
                <w:ilvl w:val="0"/>
                <w:numId w:val="0"/>
              </w:numPr>
              <w:jc w:val="center"/>
            </w:pPr>
            <w:r>
              <w:rPr>
                <w:rFonts w:hint="eastAsia"/>
              </w:rPr>
              <w:t>体高，</w:t>
            </w:r>
            <w:r>
              <w:t>cm</w:t>
            </w:r>
          </w:p>
        </w:tc>
        <w:tc>
          <w:tcPr>
            <w:tcW w:w="1365" w:type="dxa"/>
          </w:tcPr>
          <w:p w:rsidR="003C5E77" w:rsidRDefault="003C5E77">
            <w:pPr>
              <w:pStyle w:val="afffffff8"/>
              <w:numPr>
                <w:ilvl w:val="0"/>
                <w:numId w:val="0"/>
              </w:numPr>
              <w:jc w:val="center"/>
              <w:rPr>
                <w:rFonts w:ascii="Times New Roman"/>
              </w:rPr>
            </w:pPr>
            <w:r>
              <w:rPr>
                <w:rFonts w:ascii="Times New Roman"/>
              </w:rPr>
              <w:t>2.26±0.17</w:t>
            </w:r>
          </w:p>
        </w:tc>
        <w:tc>
          <w:tcPr>
            <w:tcW w:w="1575" w:type="dxa"/>
          </w:tcPr>
          <w:p w:rsidR="003C5E77" w:rsidRDefault="003C5E77">
            <w:pPr>
              <w:pStyle w:val="afffffff8"/>
              <w:numPr>
                <w:ilvl w:val="0"/>
                <w:numId w:val="0"/>
              </w:numPr>
              <w:jc w:val="center"/>
              <w:rPr>
                <w:rFonts w:ascii="Times New Roman"/>
                <w:b/>
              </w:rPr>
            </w:pPr>
            <w:r>
              <w:rPr>
                <w:rFonts w:ascii="Times New Roman"/>
              </w:rPr>
              <w:t>3.72±0.22</w:t>
            </w:r>
          </w:p>
        </w:tc>
        <w:tc>
          <w:tcPr>
            <w:tcW w:w="1890" w:type="dxa"/>
          </w:tcPr>
          <w:p w:rsidR="003C5E77" w:rsidRDefault="003C5E77">
            <w:pPr>
              <w:pStyle w:val="afffffff8"/>
              <w:numPr>
                <w:ilvl w:val="0"/>
                <w:numId w:val="0"/>
              </w:numPr>
              <w:jc w:val="center"/>
              <w:rPr>
                <w:rFonts w:ascii="Times New Roman"/>
                <w:b/>
              </w:rPr>
            </w:pPr>
            <w:r>
              <w:rPr>
                <w:rFonts w:ascii="Times New Roman"/>
              </w:rPr>
              <w:t>5.49±0.55</w:t>
            </w:r>
          </w:p>
        </w:tc>
      </w:tr>
      <w:tr w:rsidR="003C5E77">
        <w:tc>
          <w:tcPr>
            <w:tcW w:w="1680" w:type="dxa"/>
          </w:tcPr>
          <w:p w:rsidR="003C5E77" w:rsidRDefault="003C5E77">
            <w:pPr>
              <w:pStyle w:val="afffffff8"/>
              <w:numPr>
                <w:ilvl w:val="0"/>
                <w:numId w:val="0"/>
              </w:numPr>
              <w:jc w:val="center"/>
            </w:pPr>
            <w:r>
              <w:rPr>
                <w:rFonts w:hint="eastAsia"/>
              </w:rPr>
              <w:t>前肢长，</w:t>
            </w:r>
            <w:r>
              <w:t>cm</w:t>
            </w:r>
          </w:p>
        </w:tc>
        <w:tc>
          <w:tcPr>
            <w:tcW w:w="1365" w:type="dxa"/>
          </w:tcPr>
          <w:p w:rsidR="003C5E77" w:rsidRDefault="003C5E77">
            <w:pPr>
              <w:pStyle w:val="afffffff8"/>
              <w:numPr>
                <w:ilvl w:val="0"/>
                <w:numId w:val="0"/>
              </w:numPr>
              <w:jc w:val="center"/>
              <w:rPr>
                <w:rFonts w:ascii="Times New Roman"/>
              </w:rPr>
            </w:pPr>
            <w:r>
              <w:rPr>
                <w:rFonts w:ascii="Times New Roman"/>
              </w:rPr>
              <w:t>2.74±0.22</w:t>
            </w:r>
          </w:p>
        </w:tc>
        <w:tc>
          <w:tcPr>
            <w:tcW w:w="1575" w:type="dxa"/>
          </w:tcPr>
          <w:p w:rsidR="003C5E77" w:rsidRDefault="003C5E77">
            <w:pPr>
              <w:pStyle w:val="afffffff8"/>
              <w:numPr>
                <w:ilvl w:val="0"/>
                <w:numId w:val="0"/>
              </w:numPr>
              <w:jc w:val="center"/>
              <w:rPr>
                <w:rFonts w:ascii="Times New Roman"/>
                <w:b/>
              </w:rPr>
            </w:pPr>
            <w:r>
              <w:rPr>
                <w:rFonts w:ascii="Times New Roman"/>
              </w:rPr>
              <w:t>4.74±0.38</w:t>
            </w:r>
          </w:p>
        </w:tc>
        <w:tc>
          <w:tcPr>
            <w:tcW w:w="1890" w:type="dxa"/>
          </w:tcPr>
          <w:p w:rsidR="003C5E77" w:rsidRDefault="003C5E77">
            <w:pPr>
              <w:pStyle w:val="afffffff8"/>
              <w:numPr>
                <w:ilvl w:val="0"/>
                <w:numId w:val="0"/>
              </w:numPr>
              <w:jc w:val="center"/>
              <w:rPr>
                <w:rFonts w:ascii="Times New Roman"/>
                <w:b/>
              </w:rPr>
            </w:pPr>
            <w:r>
              <w:rPr>
                <w:rFonts w:ascii="Times New Roman"/>
              </w:rPr>
              <w:t>6.87±0.46</w:t>
            </w:r>
          </w:p>
        </w:tc>
      </w:tr>
      <w:tr w:rsidR="003C5E77">
        <w:tc>
          <w:tcPr>
            <w:tcW w:w="1680" w:type="dxa"/>
          </w:tcPr>
          <w:p w:rsidR="003C5E77" w:rsidRDefault="003C5E77">
            <w:pPr>
              <w:pStyle w:val="afffffff8"/>
              <w:numPr>
                <w:ilvl w:val="0"/>
                <w:numId w:val="0"/>
              </w:numPr>
              <w:jc w:val="center"/>
            </w:pPr>
            <w:r>
              <w:rPr>
                <w:rFonts w:hint="eastAsia"/>
              </w:rPr>
              <w:t>后肢长，</w:t>
            </w:r>
            <w:r>
              <w:t>cm</w:t>
            </w:r>
          </w:p>
        </w:tc>
        <w:tc>
          <w:tcPr>
            <w:tcW w:w="1365" w:type="dxa"/>
          </w:tcPr>
          <w:p w:rsidR="003C5E77" w:rsidRDefault="003C5E77">
            <w:pPr>
              <w:pStyle w:val="afffffff8"/>
              <w:numPr>
                <w:ilvl w:val="0"/>
                <w:numId w:val="0"/>
              </w:numPr>
              <w:jc w:val="center"/>
              <w:rPr>
                <w:rFonts w:ascii="Times New Roman"/>
              </w:rPr>
            </w:pPr>
            <w:r>
              <w:rPr>
                <w:rFonts w:ascii="Times New Roman"/>
              </w:rPr>
              <w:t>3.41±0.37</w:t>
            </w:r>
          </w:p>
        </w:tc>
        <w:tc>
          <w:tcPr>
            <w:tcW w:w="1575" w:type="dxa"/>
          </w:tcPr>
          <w:p w:rsidR="003C5E77" w:rsidRDefault="003C5E77">
            <w:pPr>
              <w:pStyle w:val="afffffff8"/>
              <w:numPr>
                <w:ilvl w:val="0"/>
                <w:numId w:val="0"/>
              </w:numPr>
              <w:jc w:val="center"/>
              <w:rPr>
                <w:rFonts w:ascii="Times New Roman"/>
                <w:b/>
              </w:rPr>
            </w:pPr>
            <w:r>
              <w:rPr>
                <w:rFonts w:ascii="Times New Roman"/>
              </w:rPr>
              <w:t>6.16±0.57</w:t>
            </w:r>
          </w:p>
        </w:tc>
        <w:tc>
          <w:tcPr>
            <w:tcW w:w="1890" w:type="dxa"/>
          </w:tcPr>
          <w:p w:rsidR="003C5E77" w:rsidRDefault="003C5E77">
            <w:pPr>
              <w:pStyle w:val="afffffff8"/>
              <w:numPr>
                <w:ilvl w:val="0"/>
                <w:numId w:val="0"/>
              </w:numPr>
              <w:jc w:val="center"/>
              <w:rPr>
                <w:rFonts w:ascii="Times New Roman"/>
                <w:b/>
              </w:rPr>
            </w:pPr>
            <w:r>
              <w:rPr>
                <w:rFonts w:ascii="Times New Roman"/>
              </w:rPr>
              <w:t>9.09±0.78</w:t>
            </w:r>
          </w:p>
        </w:tc>
      </w:tr>
      <w:tr w:rsidR="003C5E77">
        <w:tc>
          <w:tcPr>
            <w:tcW w:w="1680" w:type="dxa"/>
          </w:tcPr>
          <w:p w:rsidR="003C5E77" w:rsidRDefault="003C5E77">
            <w:pPr>
              <w:pStyle w:val="afffffff8"/>
              <w:numPr>
                <w:ilvl w:val="0"/>
                <w:numId w:val="0"/>
              </w:numPr>
              <w:jc w:val="center"/>
            </w:pPr>
            <w:r>
              <w:rPr>
                <w:rFonts w:hint="eastAsia"/>
              </w:rPr>
              <w:t>尾长，</w:t>
            </w:r>
            <w:r>
              <w:t>cm</w:t>
            </w:r>
          </w:p>
        </w:tc>
        <w:tc>
          <w:tcPr>
            <w:tcW w:w="1365" w:type="dxa"/>
          </w:tcPr>
          <w:p w:rsidR="003C5E77" w:rsidRDefault="003C5E77">
            <w:pPr>
              <w:pStyle w:val="afffffff8"/>
              <w:numPr>
                <w:ilvl w:val="0"/>
                <w:numId w:val="0"/>
              </w:numPr>
              <w:jc w:val="center"/>
              <w:rPr>
                <w:rFonts w:ascii="Times New Roman"/>
              </w:rPr>
            </w:pPr>
            <w:r>
              <w:rPr>
                <w:rFonts w:ascii="Times New Roman"/>
              </w:rPr>
              <w:t>0.54±0.08</w:t>
            </w:r>
          </w:p>
        </w:tc>
        <w:tc>
          <w:tcPr>
            <w:tcW w:w="1575" w:type="dxa"/>
          </w:tcPr>
          <w:p w:rsidR="003C5E77" w:rsidRDefault="003C5E77">
            <w:pPr>
              <w:pStyle w:val="afffffff8"/>
              <w:numPr>
                <w:ilvl w:val="0"/>
                <w:numId w:val="0"/>
              </w:numPr>
              <w:jc w:val="center"/>
              <w:rPr>
                <w:rFonts w:ascii="Times New Roman"/>
                <w:b/>
              </w:rPr>
            </w:pPr>
            <w:r>
              <w:rPr>
                <w:rFonts w:ascii="Times New Roman"/>
              </w:rPr>
              <w:t>0.98±0.15</w:t>
            </w:r>
          </w:p>
        </w:tc>
        <w:tc>
          <w:tcPr>
            <w:tcW w:w="1890" w:type="dxa"/>
          </w:tcPr>
          <w:p w:rsidR="003C5E77" w:rsidRDefault="003C5E77">
            <w:pPr>
              <w:pStyle w:val="afffffff8"/>
              <w:numPr>
                <w:ilvl w:val="0"/>
                <w:numId w:val="0"/>
              </w:numPr>
              <w:jc w:val="center"/>
              <w:rPr>
                <w:rFonts w:ascii="Times New Roman"/>
                <w:b/>
              </w:rPr>
            </w:pPr>
            <w:r>
              <w:rPr>
                <w:rFonts w:ascii="Times New Roman"/>
              </w:rPr>
              <w:t>1.71±0.18</w:t>
            </w:r>
          </w:p>
        </w:tc>
      </w:tr>
      <w:tr w:rsidR="003C5E77">
        <w:tc>
          <w:tcPr>
            <w:tcW w:w="1680" w:type="dxa"/>
          </w:tcPr>
          <w:p w:rsidR="003C5E77" w:rsidRDefault="003C5E77">
            <w:pPr>
              <w:pStyle w:val="afffffff8"/>
              <w:numPr>
                <w:ilvl w:val="0"/>
                <w:numId w:val="0"/>
              </w:numPr>
              <w:jc w:val="center"/>
            </w:pPr>
            <w:r>
              <w:rPr>
                <w:rFonts w:hint="eastAsia"/>
              </w:rPr>
              <w:t>吻长，</w:t>
            </w:r>
            <w:r>
              <w:t>cm</w:t>
            </w:r>
          </w:p>
        </w:tc>
        <w:tc>
          <w:tcPr>
            <w:tcW w:w="1365" w:type="dxa"/>
          </w:tcPr>
          <w:p w:rsidR="003C5E77" w:rsidRDefault="003C5E77">
            <w:pPr>
              <w:pStyle w:val="afffffff8"/>
              <w:numPr>
                <w:ilvl w:val="0"/>
                <w:numId w:val="0"/>
              </w:numPr>
              <w:jc w:val="center"/>
              <w:rPr>
                <w:rFonts w:ascii="Times New Roman"/>
              </w:rPr>
            </w:pPr>
            <w:r>
              <w:rPr>
                <w:rFonts w:ascii="Times New Roman"/>
              </w:rPr>
              <w:t>0.78±0.09</w:t>
            </w:r>
          </w:p>
        </w:tc>
        <w:tc>
          <w:tcPr>
            <w:tcW w:w="1575" w:type="dxa"/>
          </w:tcPr>
          <w:p w:rsidR="003C5E77" w:rsidRDefault="003C5E77">
            <w:pPr>
              <w:pStyle w:val="afffffff8"/>
              <w:numPr>
                <w:ilvl w:val="0"/>
                <w:numId w:val="0"/>
              </w:numPr>
              <w:jc w:val="center"/>
              <w:rPr>
                <w:rFonts w:ascii="Times New Roman"/>
                <w:b/>
              </w:rPr>
            </w:pPr>
            <w:r>
              <w:rPr>
                <w:rFonts w:ascii="Times New Roman"/>
              </w:rPr>
              <w:t>1.20±0.11</w:t>
            </w:r>
          </w:p>
        </w:tc>
        <w:tc>
          <w:tcPr>
            <w:tcW w:w="1890" w:type="dxa"/>
          </w:tcPr>
          <w:p w:rsidR="003C5E77" w:rsidRDefault="003C5E77">
            <w:pPr>
              <w:pStyle w:val="afffffff8"/>
              <w:numPr>
                <w:ilvl w:val="0"/>
                <w:numId w:val="0"/>
              </w:numPr>
              <w:jc w:val="center"/>
              <w:rPr>
                <w:rFonts w:ascii="Times New Roman"/>
                <w:b/>
              </w:rPr>
            </w:pPr>
            <w:r>
              <w:rPr>
                <w:rFonts w:ascii="Times New Roman"/>
              </w:rPr>
              <w:t>1.65±0.20</w:t>
            </w:r>
          </w:p>
        </w:tc>
      </w:tr>
      <w:tr w:rsidR="003C5E77">
        <w:tc>
          <w:tcPr>
            <w:tcW w:w="1680" w:type="dxa"/>
          </w:tcPr>
          <w:p w:rsidR="003C5E77" w:rsidRDefault="003C5E77">
            <w:pPr>
              <w:pStyle w:val="afffffff8"/>
              <w:numPr>
                <w:ilvl w:val="0"/>
                <w:numId w:val="0"/>
              </w:numPr>
              <w:jc w:val="center"/>
            </w:pPr>
            <w:r>
              <w:rPr>
                <w:rFonts w:hint="eastAsia"/>
              </w:rPr>
              <w:t>吻突长，</w:t>
            </w:r>
            <w:r>
              <w:t>cm</w:t>
            </w:r>
          </w:p>
        </w:tc>
        <w:tc>
          <w:tcPr>
            <w:tcW w:w="1365" w:type="dxa"/>
          </w:tcPr>
          <w:p w:rsidR="003C5E77" w:rsidRDefault="003C5E77">
            <w:pPr>
              <w:pStyle w:val="afffffff8"/>
              <w:numPr>
                <w:ilvl w:val="0"/>
                <w:numId w:val="0"/>
              </w:numPr>
              <w:jc w:val="center"/>
              <w:rPr>
                <w:rFonts w:ascii="Times New Roman"/>
              </w:rPr>
            </w:pPr>
            <w:r>
              <w:rPr>
                <w:rFonts w:ascii="Times New Roman"/>
              </w:rPr>
              <w:t>0.38±0.04</w:t>
            </w:r>
          </w:p>
        </w:tc>
        <w:tc>
          <w:tcPr>
            <w:tcW w:w="1575" w:type="dxa"/>
          </w:tcPr>
          <w:p w:rsidR="003C5E77" w:rsidRDefault="003C5E77">
            <w:pPr>
              <w:pStyle w:val="afffffff8"/>
              <w:numPr>
                <w:ilvl w:val="0"/>
                <w:numId w:val="0"/>
              </w:numPr>
              <w:jc w:val="center"/>
              <w:rPr>
                <w:rFonts w:ascii="Times New Roman"/>
                <w:b/>
              </w:rPr>
            </w:pPr>
            <w:r>
              <w:rPr>
                <w:rFonts w:ascii="Times New Roman"/>
              </w:rPr>
              <w:t>0.52±0.04</w:t>
            </w:r>
          </w:p>
        </w:tc>
        <w:tc>
          <w:tcPr>
            <w:tcW w:w="1890" w:type="dxa"/>
          </w:tcPr>
          <w:p w:rsidR="003C5E77" w:rsidRDefault="003C5E77">
            <w:pPr>
              <w:pStyle w:val="afffffff8"/>
              <w:numPr>
                <w:ilvl w:val="0"/>
                <w:numId w:val="0"/>
              </w:numPr>
              <w:jc w:val="center"/>
              <w:rPr>
                <w:rFonts w:ascii="Times New Roman"/>
                <w:b/>
              </w:rPr>
            </w:pPr>
            <w:r>
              <w:rPr>
                <w:rFonts w:ascii="Times New Roman"/>
              </w:rPr>
              <w:t>0.76±0.12</w:t>
            </w:r>
          </w:p>
        </w:tc>
      </w:tr>
      <w:tr w:rsidR="003C5E77">
        <w:tc>
          <w:tcPr>
            <w:tcW w:w="1680" w:type="dxa"/>
          </w:tcPr>
          <w:p w:rsidR="003C5E77" w:rsidRDefault="003C5E77">
            <w:pPr>
              <w:pStyle w:val="afffffff8"/>
              <w:numPr>
                <w:ilvl w:val="0"/>
                <w:numId w:val="0"/>
              </w:numPr>
              <w:jc w:val="center"/>
            </w:pPr>
            <w:r>
              <w:rPr>
                <w:rFonts w:hint="eastAsia"/>
              </w:rPr>
              <w:t>吻突宽，</w:t>
            </w:r>
            <w:r>
              <w:t>cm</w:t>
            </w:r>
          </w:p>
        </w:tc>
        <w:tc>
          <w:tcPr>
            <w:tcW w:w="1365" w:type="dxa"/>
          </w:tcPr>
          <w:p w:rsidR="003C5E77" w:rsidRDefault="003C5E77">
            <w:pPr>
              <w:pStyle w:val="afffffff8"/>
              <w:numPr>
                <w:ilvl w:val="0"/>
                <w:numId w:val="0"/>
              </w:numPr>
              <w:jc w:val="center"/>
              <w:rPr>
                <w:rFonts w:ascii="Times New Roman"/>
              </w:rPr>
            </w:pPr>
            <w:r>
              <w:rPr>
                <w:rFonts w:ascii="Times New Roman"/>
              </w:rPr>
              <w:t>—</w:t>
            </w:r>
          </w:p>
        </w:tc>
        <w:tc>
          <w:tcPr>
            <w:tcW w:w="1575" w:type="dxa"/>
          </w:tcPr>
          <w:p w:rsidR="003C5E77" w:rsidRDefault="003C5E77">
            <w:pPr>
              <w:pStyle w:val="afffffff8"/>
              <w:numPr>
                <w:ilvl w:val="0"/>
                <w:numId w:val="0"/>
              </w:numPr>
              <w:jc w:val="center"/>
              <w:rPr>
                <w:rFonts w:ascii="Times New Roman"/>
                <w:b/>
              </w:rPr>
            </w:pPr>
            <w:r>
              <w:rPr>
                <w:rFonts w:ascii="Times New Roman"/>
              </w:rPr>
              <w:t>0.42±0.06</w:t>
            </w:r>
          </w:p>
        </w:tc>
        <w:tc>
          <w:tcPr>
            <w:tcW w:w="1890" w:type="dxa"/>
          </w:tcPr>
          <w:p w:rsidR="003C5E77" w:rsidRDefault="003C5E77">
            <w:pPr>
              <w:pStyle w:val="afffffff8"/>
              <w:numPr>
                <w:ilvl w:val="0"/>
                <w:numId w:val="0"/>
              </w:numPr>
              <w:jc w:val="center"/>
              <w:rPr>
                <w:rFonts w:ascii="Times New Roman"/>
                <w:b/>
              </w:rPr>
            </w:pPr>
            <w:r>
              <w:rPr>
                <w:rFonts w:ascii="Times New Roman"/>
              </w:rPr>
              <w:t>0.55±0.05</w:t>
            </w:r>
          </w:p>
        </w:tc>
      </w:tr>
      <w:tr w:rsidR="003C5E77">
        <w:tc>
          <w:tcPr>
            <w:tcW w:w="1680" w:type="dxa"/>
            <w:vAlign w:val="center"/>
          </w:tcPr>
          <w:p w:rsidR="003C5E77" w:rsidRDefault="003C5E77">
            <w:pPr>
              <w:pStyle w:val="afffffff8"/>
              <w:numPr>
                <w:ilvl w:val="0"/>
                <w:numId w:val="0"/>
              </w:numPr>
              <w:jc w:val="center"/>
            </w:pPr>
            <w:r>
              <w:rPr>
                <w:rFonts w:hint="eastAsia"/>
              </w:rPr>
              <w:t>眼间距，</w:t>
            </w:r>
            <w:r>
              <w:t>cm</w:t>
            </w:r>
          </w:p>
        </w:tc>
        <w:tc>
          <w:tcPr>
            <w:tcW w:w="1365" w:type="dxa"/>
          </w:tcPr>
          <w:p w:rsidR="003C5E77" w:rsidRDefault="003C5E77">
            <w:pPr>
              <w:pStyle w:val="afffffff8"/>
              <w:numPr>
                <w:ilvl w:val="0"/>
                <w:numId w:val="0"/>
              </w:numPr>
              <w:jc w:val="center"/>
              <w:rPr>
                <w:rFonts w:ascii="Times New Roman"/>
              </w:rPr>
            </w:pPr>
            <w:r>
              <w:rPr>
                <w:rFonts w:ascii="Times New Roman"/>
              </w:rPr>
              <w:t>0.28±0.05</w:t>
            </w:r>
          </w:p>
        </w:tc>
        <w:tc>
          <w:tcPr>
            <w:tcW w:w="1575" w:type="dxa"/>
          </w:tcPr>
          <w:p w:rsidR="003C5E77" w:rsidRDefault="003C5E77">
            <w:pPr>
              <w:pStyle w:val="afffffff8"/>
              <w:numPr>
                <w:ilvl w:val="0"/>
                <w:numId w:val="0"/>
              </w:numPr>
              <w:jc w:val="center"/>
              <w:rPr>
                <w:rFonts w:ascii="Times New Roman"/>
                <w:b/>
              </w:rPr>
            </w:pPr>
            <w:r>
              <w:rPr>
                <w:rFonts w:ascii="Times New Roman"/>
              </w:rPr>
              <w:t>0.38±0.05</w:t>
            </w:r>
          </w:p>
        </w:tc>
        <w:tc>
          <w:tcPr>
            <w:tcW w:w="1890" w:type="dxa"/>
          </w:tcPr>
          <w:p w:rsidR="003C5E77" w:rsidRDefault="003C5E77">
            <w:pPr>
              <w:pStyle w:val="afffffff8"/>
              <w:numPr>
                <w:ilvl w:val="0"/>
                <w:numId w:val="0"/>
              </w:numPr>
              <w:jc w:val="center"/>
              <w:rPr>
                <w:rFonts w:ascii="Times New Roman"/>
                <w:b/>
              </w:rPr>
            </w:pPr>
            <w:r>
              <w:rPr>
                <w:rFonts w:ascii="Times New Roman"/>
              </w:rPr>
              <w:t>0.52±0.05</w:t>
            </w:r>
          </w:p>
        </w:tc>
      </w:tr>
    </w:tbl>
    <w:p w:rsidR="003C5E77" w:rsidRDefault="003C5E77" w:rsidP="003C5E77">
      <w:pPr>
        <w:pStyle w:val="afffffff8"/>
        <w:numPr>
          <w:ilvl w:val="0"/>
          <w:numId w:val="0"/>
        </w:numPr>
        <w:ind w:firstLineChars="200" w:firstLine="31680"/>
      </w:pPr>
    </w:p>
    <w:p w:rsidR="003C5E77" w:rsidRDefault="003C5E77" w:rsidP="00E2385B">
      <w:pPr>
        <w:pStyle w:val="afffffff8"/>
        <w:numPr>
          <w:ilvl w:val="0"/>
          <w:numId w:val="0"/>
        </w:numPr>
        <w:ind w:firstLineChars="200" w:firstLine="31680"/>
      </w:pPr>
      <w:r>
        <w:t xml:space="preserve">4.3.2.2 </w:t>
      </w:r>
      <w:r>
        <w:rPr>
          <w:rFonts w:hint="eastAsia"/>
        </w:rPr>
        <w:t>亲鳖</w:t>
      </w:r>
    </w:p>
    <w:p w:rsidR="003C5E77" w:rsidRDefault="003C5E77" w:rsidP="00E2385B">
      <w:pPr>
        <w:pStyle w:val="afffffff8"/>
        <w:numPr>
          <w:ilvl w:val="0"/>
          <w:numId w:val="0"/>
        </w:numPr>
        <w:ind w:firstLineChars="200" w:firstLine="31680"/>
      </w:pPr>
    </w:p>
    <w:p w:rsidR="003C5E77" w:rsidRDefault="003C5E77" w:rsidP="00E2385B">
      <w:pPr>
        <w:pStyle w:val="afffffff8"/>
        <w:numPr>
          <w:ilvl w:val="0"/>
          <w:numId w:val="0"/>
        </w:numPr>
        <w:ind w:firstLineChars="300" w:firstLine="31680"/>
      </w:pPr>
      <w:r>
        <w:rPr>
          <w:rFonts w:hint="eastAsia"/>
        </w:rPr>
        <w:t>亲鳖形态特征参见表</w:t>
      </w:r>
      <w:r>
        <w:t>4</w:t>
      </w:r>
      <w:r>
        <w:rPr>
          <w:rFonts w:hint="eastAsia"/>
        </w:rPr>
        <w:t>，</w:t>
      </w:r>
      <w:r w:rsidRPr="00772078">
        <w:rPr>
          <w:rFonts w:hint="eastAsia"/>
        </w:rPr>
        <w:t>可量性状</w:t>
      </w:r>
      <w:r>
        <w:rPr>
          <w:rFonts w:hint="eastAsia"/>
        </w:rPr>
        <w:t>比例参见表</w:t>
      </w:r>
      <w:r>
        <w:t>5</w:t>
      </w:r>
      <w:r>
        <w:rPr>
          <w:rFonts w:hint="eastAsia"/>
        </w:rPr>
        <w:t>。</w:t>
      </w:r>
    </w:p>
    <w:p w:rsidR="003C5E77" w:rsidRDefault="003C5E77" w:rsidP="00E2385B">
      <w:pPr>
        <w:pStyle w:val="afffffff8"/>
        <w:numPr>
          <w:ilvl w:val="0"/>
          <w:numId w:val="0"/>
        </w:numPr>
        <w:ind w:firstLineChars="1460" w:firstLine="31680"/>
        <w:rPr>
          <w:b/>
        </w:rPr>
      </w:pPr>
      <w:r>
        <w:rPr>
          <w:rFonts w:hint="eastAsia"/>
          <w:b/>
        </w:rPr>
        <w:t>表</w:t>
      </w:r>
      <w:r>
        <w:rPr>
          <w:b/>
        </w:rPr>
        <w:t xml:space="preserve">4   </w:t>
      </w:r>
      <w:r>
        <w:rPr>
          <w:rFonts w:hint="eastAsia"/>
          <w:b/>
        </w:rPr>
        <w:t>亲鳖形态特征表</w:t>
      </w: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95"/>
        <w:gridCol w:w="2100"/>
        <w:gridCol w:w="1785"/>
      </w:tblGrid>
      <w:tr w:rsidR="003C5E77">
        <w:tc>
          <w:tcPr>
            <w:tcW w:w="1995" w:type="dxa"/>
          </w:tcPr>
          <w:p w:rsidR="003C5E77" w:rsidRDefault="003C5E77">
            <w:pPr>
              <w:pStyle w:val="afffffff8"/>
              <w:numPr>
                <w:ilvl w:val="0"/>
                <w:numId w:val="0"/>
              </w:numPr>
            </w:pPr>
            <w:r>
              <w:rPr>
                <w:rFonts w:hint="eastAsia"/>
              </w:rPr>
              <w:t>分类</w:t>
            </w:r>
          </w:p>
        </w:tc>
        <w:tc>
          <w:tcPr>
            <w:tcW w:w="2100" w:type="dxa"/>
          </w:tcPr>
          <w:p w:rsidR="003C5E77" w:rsidRDefault="003C5E77">
            <w:pPr>
              <w:pStyle w:val="afffffff8"/>
              <w:numPr>
                <w:ilvl w:val="0"/>
                <w:numId w:val="0"/>
              </w:numPr>
              <w:jc w:val="center"/>
            </w:pPr>
            <w:r>
              <w:rPr>
                <w:rFonts w:hint="eastAsia"/>
              </w:rPr>
              <w:t>雄</w:t>
            </w:r>
          </w:p>
        </w:tc>
        <w:tc>
          <w:tcPr>
            <w:tcW w:w="1785" w:type="dxa"/>
          </w:tcPr>
          <w:p w:rsidR="003C5E77" w:rsidRDefault="003C5E77">
            <w:pPr>
              <w:pStyle w:val="afffffff8"/>
              <w:numPr>
                <w:ilvl w:val="0"/>
                <w:numId w:val="0"/>
              </w:numPr>
            </w:pPr>
            <w:r>
              <w:rPr>
                <w:rFonts w:hint="eastAsia"/>
              </w:rPr>
              <w:t>雌</w:t>
            </w:r>
          </w:p>
        </w:tc>
      </w:tr>
      <w:tr w:rsidR="003C5E77">
        <w:tc>
          <w:tcPr>
            <w:tcW w:w="1995" w:type="dxa"/>
          </w:tcPr>
          <w:p w:rsidR="003C5E77" w:rsidRDefault="003C5E77">
            <w:pPr>
              <w:pStyle w:val="afffffff8"/>
              <w:numPr>
                <w:ilvl w:val="0"/>
                <w:numId w:val="0"/>
              </w:numPr>
            </w:pPr>
            <w:r>
              <w:rPr>
                <w:rFonts w:hint="eastAsia"/>
              </w:rPr>
              <w:t>体重，</w:t>
            </w:r>
            <w:r>
              <w:t>g</w:t>
            </w:r>
          </w:p>
        </w:tc>
        <w:tc>
          <w:tcPr>
            <w:tcW w:w="2100" w:type="dxa"/>
          </w:tcPr>
          <w:p w:rsidR="003C5E77" w:rsidRDefault="003C5E77">
            <w:pPr>
              <w:pStyle w:val="afffffff8"/>
              <w:numPr>
                <w:ilvl w:val="0"/>
                <w:numId w:val="0"/>
              </w:numPr>
              <w:jc w:val="center"/>
              <w:rPr>
                <w:rFonts w:ascii="Times New Roman"/>
              </w:rPr>
            </w:pPr>
            <w:r>
              <w:rPr>
                <w:rFonts w:ascii="Times New Roman"/>
              </w:rPr>
              <w:t>1246±331</w:t>
            </w:r>
          </w:p>
        </w:tc>
        <w:tc>
          <w:tcPr>
            <w:tcW w:w="1785" w:type="dxa"/>
          </w:tcPr>
          <w:p w:rsidR="003C5E77" w:rsidRDefault="003C5E77">
            <w:pPr>
              <w:pStyle w:val="afffffff8"/>
              <w:numPr>
                <w:ilvl w:val="0"/>
                <w:numId w:val="0"/>
              </w:numPr>
              <w:jc w:val="center"/>
              <w:rPr>
                <w:rFonts w:ascii="Times New Roman"/>
                <w:b/>
              </w:rPr>
            </w:pPr>
            <w:r>
              <w:rPr>
                <w:rFonts w:ascii="Times New Roman"/>
              </w:rPr>
              <w:t>931±158</w:t>
            </w:r>
          </w:p>
        </w:tc>
      </w:tr>
      <w:tr w:rsidR="003C5E77">
        <w:tc>
          <w:tcPr>
            <w:tcW w:w="1995" w:type="dxa"/>
          </w:tcPr>
          <w:p w:rsidR="003C5E77" w:rsidRDefault="003C5E77">
            <w:pPr>
              <w:pStyle w:val="afffffff8"/>
              <w:numPr>
                <w:ilvl w:val="0"/>
                <w:numId w:val="0"/>
              </w:numPr>
            </w:pPr>
            <w:r>
              <w:rPr>
                <w:rFonts w:hint="eastAsia"/>
              </w:rPr>
              <w:t>背甲长，</w:t>
            </w:r>
            <w:r>
              <w:t>cm</w:t>
            </w:r>
          </w:p>
        </w:tc>
        <w:tc>
          <w:tcPr>
            <w:tcW w:w="2100" w:type="dxa"/>
          </w:tcPr>
          <w:p w:rsidR="003C5E77" w:rsidRDefault="003C5E77">
            <w:pPr>
              <w:pStyle w:val="afffffff8"/>
              <w:numPr>
                <w:ilvl w:val="0"/>
                <w:numId w:val="0"/>
              </w:numPr>
              <w:jc w:val="center"/>
              <w:rPr>
                <w:rFonts w:ascii="Times New Roman"/>
              </w:rPr>
            </w:pPr>
            <w:r>
              <w:rPr>
                <w:rFonts w:ascii="Times New Roman"/>
              </w:rPr>
              <w:t>16.74±1.29</w:t>
            </w:r>
          </w:p>
        </w:tc>
        <w:tc>
          <w:tcPr>
            <w:tcW w:w="1785" w:type="dxa"/>
          </w:tcPr>
          <w:p w:rsidR="003C5E77" w:rsidRDefault="003C5E77">
            <w:pPr>
              <w:pStyle w:val="afffffff8"/>
              <w:numPr>
                <w:ilvl w:val="0"/>
                <w:numId w:val="0"/>
              </w:numPr>
              <w:jc w:val="center"/>
              <w:rPr>
                <w:rFonts w:ascii="Times New Roman"/>
                <w:b/>
              </w:rPr>
            </w:pPr>
            <w:r>
              <w:rPr>
                <w:rFonts w:ascii="Times New Roman"/>
              </w:rPr>
              <w:t>14.45±9.06</w:t>
            </w:r>
          </w:p>
        </w:tc>
      </w:tr>
      <w:tr w:rsidR="003C5E77">
        <w:tc>
          <w:tcPr>
            <w:tcW w:w="1995" w:type="dxa"/>
            <w:vAlign w:val="center"/>
          </w:tcPr>
          <w:p w:rsidR="003C5E77" w:rsidRDefault="003C5E77">
            <w:pPr>
              <w:pStyle w:val="afffffff8"/>
              <w:numPr>
                <w:ilvl w:val="0"/>
                <w:numId w:val="0"/>
              </w:numPr>
            </w:pPr>
            <w:r>
              <w:rPr>
                <w:rFonts w:hint="eastAsia"/>
              </w:rPr>
              <w:t>背甲宽，</w:t>
            </w:r>
            <w:r>
              <w:t>cm</w:t>
            </w:r>
          </w:p>
        </w:tc>
        <w:tc>
          <w:tcPr>
            <w:tcW w:w="2100" w:type="dxa"/>
          </w:tcPr>
          <w:p w:rsidR="003C5E77" w:rsidRDefault="003C5E77">
            <w:pPr>
              <w:pStyle w:val="afffffff8"/>
              <w:numPr>
                <w:ilvl w:val="0"/>
                <w:numId w:val="0"/>
              </w:numPr>
              <w:jc w:val="center"/>
              <w:rPr>
                <w:rFonts w:ascii="Times New Roman"/>
              </w:rPr>
            </w:pPr>
            <w:r>
              <w:rPr>
                <w:rFonts w:ascii="Times New Roman"/>
              </w:rPr>
              <w:t>14.51±1.12</w:t>
            </w:r>
          </w:p>
        </w:tc>
        <w:tc>
          <w:tcPr>
            <w:tcW w:w="1785" w:type="dxa"/>
          </w:tcPr>
          <w:p w:rsidR="003C5E77" w:rsidRDefault="003C5E77">
            <w:pPr>
              <w:pStyle w:val="afffffff8"/>
              <w:numPr>
                <w:ilvl w:val="0"/>
                <w:numId w:val="0"/>
              </w:numPr>
              <w:jc w:val="center"/>
              <w:rPr>
                <w:rFonts w:ascii="Times New Roman"/>
                <w:b/>
              </w:rPr>
            </w:pPr>
            <w:r>
              <w:rPr>
                <w:rFonts w:ascii="Times New Roman"/>
              </w:rPr>
              <w:t>13.30±1.22</w:t>
            </w:r>
          </w:p>
        </w:tc>
      </w:tr>
      <w:tr w:rsidR="003C5E77">
        <w:tc>
          <w:tcPr>
            <w:tcW w:w="1995" w:type="dxa"/>
          </w:tcPr>
          <w:p w:rsidR="003C5E77" w:rsidRDefault="003C5E77">
            <w:pPr>
              <w:pStyle w:val="afffffff8"/>
              <w:numPr>
                <w:ilvl w:val="0"/>
                <w:numId w:val="0"/>
              </w:numPr>
            </w:pPr>
            <w:r>
              <w:rPr>
                <w:rFonts w:hint="eastAsia"/>
              </w:rPr>
              <w:t>后侧裙边宽，</w:t>
            </w:r>
            <w:r>
              <w:t>cm</w:t>
            </w:r>
          </w:p>
        </w:tc>
        <w:tc>
          <w:tcPr>
            <w:tcW w:w="2100" w:type="dxa"/>
          </w:tcPr>
          <w:p w:rsidR="003C5E77" w:rsidRDefault="003C5E77">
            <w:pPr>
              <w:pStyle w:val="afffffff8"/>
              <w:numPr>
                <w:ilvl w:val="0"/>
                <w:numId w:val="0"/>
              </w:numPr>
              <w:jc w:val="center"/>
              <w:rPr>
                <w:rFonts w:ascii="Times New Roman"/>
              </w:rPr>
            </w:pPr>
            <w:r>
              <w:rPr>
                <w:rFonts w:ascii="Times New Roman"/>
              </w:rPr>
              <w:t>5.23±1.10</w:t>
            </w:r>
          </w:p>
        </w:tc>
        <w:tc>
          <w:tcPr>
            <w:tcW w:w="1785" w:type="dxa"/>
          </w:tcPr>
          <w:p w:rsidR="003C5E77" w:rsidRDefault="003C5E77">
            <w:pPr>
              <w:pStyle w:val="afffffff8"/>
              <w:numPr>
                <w:ilvl w:val="0"/>
                <w:numId w:val="0"/>
              </w:numPr>
              <w:jc w:val="center"/>
              <w:rPr>
                <w:rFonts w:ascii="Times New Roman"/>
                <w:b/>
              </w:rPr>
            </w:pPr>
            <w:r>
              <w:rPr>
                <w:rFonts w:ascii="Times New Roman"/>
              </w:rPr>
              <w:t>4.84±0.48</w:t>
            </w:r>
          </w:p>
        </w:tc>
      </w:tr>
      <w:tr w:rsidR="003C5E77">
        <w:tc>
          <w:tcPr>
            <w:tcW w:w="1995" w:type="dxa"/>
          </w:tcPr>
          <w:p w:rsidR="003C5E77" w:rsidRDefault="003C5E77">
            <w:pPr>
              <w:pStyle w:val="afffffff8"/>
              <w:numPr>
                <w:ilvl w:val="0"/>
                <w:numId w:val="0"/>
              </w:numPr>
            </w:pPr>
            <w:r>
              <w:rPr>
                <w:rFonts w:hint="eastAsia"/>
              </w:rPr>
              <w:t>腹甲长，</w:t>
            </w:r>
            <w:r>
              <w:t>cm</w:t>
            </w:r>
          </w:p>
        </w:tc>
        <w:tc>
          <w:tcPr>
            <w:tcW w:w="2100" w:type="dxa"/>
          </w:tcPr>
          <w:p w:rsidR="003C5E77" w:rsidRDefault="003C5E77">
            <w:pPr>
              <w:pStyle w:val="afffffff8"/>
              <w:numPr>
                <w:ilvl w:val="0"/>
                <w:numId w:val="0"/>
              </w:numPr>
              <w:jc w:val="center"/>
              <w:rPr>
                <w:rFonts w:ascii="Times New Roman"/>
              </w:rPr>
            </w:pPr>
            <w:r>
              <w:rPr>
                <w:rFonts w:ascii="Times New Roman"/>
              </w:rPr>
              <w:t>15.16±1.13</w:t>
            </w:r>
          </w:p>
        </w:tc>
        <w:tc>
          <w:tcPr>
            <w:tcW w:w="1785" w:type="dxa"/>
          </w:tcPr>
          <w:p w:rsidR="003C5E77" w:rsidRDefault="003C5E77">
            <w:pPr>
              <w:pStyle w:val="afffffff8"/>
              <w:numPr>
                <w:ilvl w:val="0"/>
                <w:numId w:val="0"/>
              </w:numPr>
              <w:jc w:val="center"/>
              <w:rPr>
                <w:rFonts w:ascii="Times New Roman"/>
                <w:b/>
              </w:rPr>
            </w:pPr>
            <w:r>
              <w:rPr>
                <w:rFonts w:ascii="Times New Roman"/>
              </w:rPr>
              <w:t>13.35±2.93</w:t>
            </w:r>
          </w:p>
        </w:tc>
      </w:tr>
      <w:tr w:rsidR="003C5E77">
        <w:tc>
          <w:tcPr>
            <w:tcW w:w="1995" w:type="dxa"/>
          </w:tcPr>
          <w:p w:rsidR="003C5E77" w:rsidRDefault="003C5E77">
            <w:pPr>
              <w:pStyle w:val="afffffff8"/>
              <w:numPr>
                <w:ilvl w:val="0"/>
                <w:numId w:val="0"/>
              </w:numPr>
            </w:pPr>
            <w:r>
              <w:rPr>
                <w:rFonts w:hint="eastAsia"/>
              </w:rPr>
              <w:t>腹甲宽，</w:t>
            </w:r>
            <w:r>
              <w:t>cm</w:t>
            </w:r>
          </w:p>
        </w:tc>
        <w:tc>
          <w:tcPr>
            <w:tcW w:w="2100" w:type="dxa"/>
          </w:tcPr>
          <w:p w:rsidR="003C5E77" w:rsidRDefault="003C5E77">
            <w:pPr>
              <w:pStyle w:val="afffffff8"/>
              <w:numPr>
                <w:ilvl w:val="0"/>
                <w:numId w:val="0"/>
              </w:numPr>
              <w:jc w:val="center"/>
              <w:rPr>
                <w:rFonts w:ascii="Times New Roman"/>
              </w:rPr>
            </w:pPr>
            <w:r>
              <w:rPr>
                <w:rFonts w:ascii="Times New Roman"/>
              </w:rPr>
              <w:t>17.47±2.52</w:t>
            </w:r>
          </w:p>
        </w:tc>
        <w:tc>
          <w:tcPr>
            <w:tcW w:w="1785" w:type="dxa"/>
          </w:tcPr>
          <w:p w:rsidR="003C5E77" w:rsidRDefault="003C5E77">
            <w:pPr>
              <w:pStyle w:val="afffffff8"/>
              <w:numPr>
                <w:ilvl w:val="0"/>
                <w:numId w:val="0"/>
              </w:numPr>
              <w:jc w:val="center"/>
              <w:rPr>
                <w:rFonts w:ascii="Times New Roman"/>
                <w:b/>
              </w:rPr>
            </w:pPr>
            <w:r>
              <w:rPr>
                <w:rFonts w:ascii="Times New Roman"/>
              </w:rPr>
              <w:t>15.03±0.67</w:t>
            </w:r>
          </w:p>
        </w:tc>
      </w:tr>
      <w:tr w:rsidR="003C5E77">
        <w:tc>
          <w:tcPr>
            <w:tcW w:w="1995" w:type="dxa"/>
          </w:tcPr>
          <w:p w:rsidR="003C5E77" w:rsidRDefault="003C5E77">
            <w:pPr>
              <w:pStyle w:val="afffffff8"/>
              <w:numPr>
                <w:ilvl w:val="0"/>
                <w:numId w:val="0"/>
              </w:numPr>
            </w:pPr>
            <w:r>
              <w:rPr>
                <w:rFonts w:hint="eastAsia"/>
              </w:rPr>
              <w:t>体高，</w:t>
            </w:r>
            <w:r>
              <w:t>cm</w:t>
            </w:r>
          </w:p>
        </w:tc>
        <w:tc>
          <w:tcPr>
            <w:tcW w:w="2100" w:type="dxa"/>
          </w:tcPr>
          <w:p w:rsidR="003C5E77" w:rsidRDefault="003C5E77">
            <w:pPr>
              <w:pStyle w:val="afffffff8"/>
              <w:numPr>
                <w:ilvl w:val="0"/>
                <w:numId w:val="0"/>
              </w:numPr>
              <w:jc w:val="center"/>
              <w:rPr>
                <w:rFonts w:ascii="Times New Roman"/>
              </w:rPr>
            </w:pPr>
            <w:r>
              <w:rPr>
                <w:rFonts w:ascii="Times New Roman"/>
              </w:rPr>
              <w:t>6.14±0.63</w:t>
            </w:r>
          </w:p>
        </w:tc>
        <w:tc>
          <w:tcPr>
            <w:tcW w:w="1785" w:type="dxa"/>
          </w:tcPr>
          <w:p w:rsidR="003C5E77" w:rsidRDefault="003C5E77">
            <w:pPr>
              <w:pStyle w:val="afffffff8"/>
              <w:numPr>
                <w:ilvl w:val="0"/>
                <w:numId w:val="0"/>
              </w:numPr>
              <w:jc w:val="center"/>
              <w:rPr>
                <w:rFonts w:ascii="Times New Roman"/>
                <w:b/>
              </w:rPr>
            </w:pPr>
            <w:r>
              <w:rPr>
                <w:rFonts w:ascii="Times New Roman"/>
              </w:rPr>
              <w:t>6.09±0.51</w:t>
            </w:r>
          </w:p>
        </w:tc>
      </w:tr>
      <w:tr w:rsidR="003C5E77">
        <w:tc>
          <w:tcPr>
            <w:tcW w:w="1995" w:type="dxa"/>
          </w:tcPr>
          <w:p w:rsidR="003C5E77" w:rsidRDefault="003C5E77">
            <w:pPr>
              <w:pStyle w:val="afffffff8"/>
              <w:numPr>
                <w:ilvl w:val="0"/>
                <w:numId w:val="0"/>
              </w:numPr>
            </w:pPr>
            <w:r>
              <w:rPr>
                <w:rFonts w:hint="eastAsia"/>
              </w:rPr>
              <w:t>前肢长，</w:t>
            </w:r>
            <w:r>
              <w:t>cm</w:t>
            </w:r>
          </w:p>
        </w:tc>
        <w:tc>
          <w:tcPr>
            <w:tcW w:w="2100" w:type="dxa"/>
          </w:tcPr>
          <w:p w:rsidR="003C5E77" w:rsidRDefault="003C5E77">
            <w:pPr>
              <w:pStyle w:val="afffffff8"/>
              <w:numPr>
                <w:ilvl w:val="0"/>
                <w:numId w:val="0"/>
              </w:numPr>
              <w:jc w:val="center"/>
              <w:rPr>
                <w:rFonts w:ascii="Times New Roman"/>
              </w:rPr>
            </w:pPr>
            <w:r>
              <w:rPr>
                <w:rFonts w:ascii="Times New Roman"/>
              </w:rPr>
              <w:t>9.16±0.66</w:t>
            </w:r>
          </w:p>
        </w:tc>
        <w:tc>
          <w:tcPr>
            <w:tcW w:w="1785" w:type="dxa"/>
          </w:tcPr>
          <w:p w:rsidR="003C5E77" w:rsidRDefault="003C5E77">
            <w:pPr>
              <w:pStyle w:val="afffffff8"/>
              <w:numPr>
                <w:ilvl w:val="0"/>
                <w:numId w:val="0"/>
              </w:numPr>
              <w:jc w:val="center"/>
              <w:rPr>
                <w:rFonts w:ascii="Times New Roman"/>
                <w:b/>
              </w:rPr>
            </w:pPr>
            <w:r>
              <w:rPr>
                <w:rFonts w:ascii="Times New Roman"/>
              </w:rPr>
              <w:t>7.47±0.52</w:t>
            </w:r>
          </w:p>
        </w:tc>
      </w:tr>
      <w:tr w:rsidR="003C5E77">
        <w:tc>
          <w:tcPr>
            <w:tcW w:w="1995" w:type="dxa"/>
          </w:tcPr>
          <w:p w:rsidR="003C5E77" w:rsidRDefault="003C5E77">
            <w:pPr>
              <w:pStyle w:val="afffffff8"/>
              <w:numPr>
                <w:ilvl w:val="0"/>
                <w:numId w:val="0"/>
              </w:numPr>
            </w:pPr>
            <w:r>
              <w:rPr>
                <w:rFonts w:hint="eastAsia"/>
              </w:rPr>
              <w:t>后肢长，</w:t>
            </w:r>
            <w:r>
              <w:t>cm</w:t>
            </w:r>
          </w:p>
        </w:tc>
        <w:tc>
          <w:tcPr>
            <w:tcW w:w="2100" w:type="dxa"/>
          </w:tcPr>
          <w:p w:rsidR="003C5E77" w:rsidRDefault="003C5E77">
            <w:pPr>
              <w:pStyle w:val="afffffff8"/>
              <w:numPr>
                <w:ilvl w:val="0"/>
                <w:numId w:val="0"/>
              </w:numPr>
              <w:jc w:val="center"/>
              <w:rPr>
                <w:rFonts w:ascii="Times New Roman"/>
              </w:rPr>
            </w:pPr>
            <w:r>
              <w:rPr>
                <w:rFonts w:ascii="Times New Roman"/>
              </w:rPr>
              <w:t>11.58±1.18</w:t>
            </w:r>
          </w:p>
        </w:tc>
        <w:tc>
          <w:tcPr>
            <w:tcW w:w="1785" w:type="dxa"/>
          </w:tcPr>
          <w:p w:rsidR="003C5E77" w:rsidRDefault="003C5E77">
            <w:pPr>
              <w:pStyle w:val="afffffff8"/>
              <w:numPr>
                <w:ilvl w:val="0"/>
                <w:numId w:val="0"/>
              </w:numPr>
              <w:jc w:val="center"/>
              <w:rPr>
                <w:rFonts w:ascii="Times New Roman"/>
                <w:b/>
              </w:rPr>
            </w:pPr>
            <w:r>
              <w:rPr>
                <w:rFonts w:ascii="Times New Roman"/>
              </w:rPr>
              <w:t>9.16±0.81</w:t>
            </w:r>
          </w:p>
        </w:tc>
      </w:tr>
      <w:tr w:rsidR="003C5E77">
        <w:tc>
          <w:tcPr>
            <w:tcW w:w="1995" w:type="dxa"/>
          </w:tcPr>
          <w:p w:rsidR="003C5E77" w:rsidRDefault="003C5E77">
            <w:pPr>
              <w:pStyle w:val="afffffff8"/>
              <w:numPr>
                <w:ilvl w:val="0"/>
                <w:numId w:val="0"/>
              </w:numPr>
            </w:pPr>
            <w:r>
              <w:rPr>
                <w:rFonts w:hint="eastAsia"/>
              </w:rPr>
              <w:t>尾长，</w:t>
            </w:r>
            <w:r>
              <w:t>cm</w:t>
            </w:r>
          </w:p>
        </w:tc>
        <w:tc>
          <w:tcPr>
            <w:tcW w:w="2100" w:type="dxa"/>
          </w:tcPr>
          <w:p w:rsidR="003C5E77" w:rsidRDefault="003C5E77">
            <w:pPr>
              <w:pStyle w:val="afffffff8"/>
              <w:numPr>
                <w:ilvl w:val="0"/>
                <w:numId w:val="0"/>
              </w:numPr>
              <w:jc w:val="center"/>
              <w:rPr>
                <w:rFonts w:ascii="Times New Roman"/>
              </w:rPr>
            </w:pPr>
            <w:r>
              <w:rPr>
                <w:rFonts w:ascii="Times New Roman"/>
              </w:rPr>
              <w:t>2.44±0.43</w:t>
            </w:r>
          </w:p>
        </w:tc>
        <w:tc>
          <w:tcPr>
            <w:tcW w:w="1785" w:type="dxa"/>
          </w:tcPr>
          <w:p w:rsidR="003C5E77" w:rsidRDefault="003C5E77">
            <w:pPr>
              <w:pStyle w:val="afffffff8"/>
              <w:numPr>
                <w:ilvl w:val="0"/>
                <w:numId w:val="0"/>
              </w:numPr>
              <w:jc w:val="center"/>
              <w:rPr>
                <w:rFonts w:ascii="Times New Roman"/>
                <w:b/>
              </w:rPr>
            </w:pPr>
            <w:r>
              <w:rPr>
                <w:rFonts w:ascii="Times New Roman"/>
              </w:rPr>
              <w:t>1.78±0.30</w:t>
            </w:r>
          </w:p>
        </w:tc>
      </w:tr>
      <w:tr w:rsidR="003C5E77">
        <w:tc>
          <w:tcPr>
            <w:tcW w:w="1995" w:type="dxa"/>
          </w:tcPr>
          <w:p w:rsidR="003C5E77" w:rsidRDefault="003C5E77">
            <w:pPr>
              <w:pStyle w:val="afffffff8"/>
              <w:numPr>
                <w:ilvl w:val="0"/>
                <w:numId w:val="0"/>
              </w:numPr>
            </w:pPr>
            <w:r>
              <w:rPr>
                <w:rFonts w:hint="eastAsia"/>
              </w:rPr>
              <w:t>吻长，</w:t>
            </w:r>
            <w:r>
              <w:t>cm</w:t>
            </w:r>
          </w:p>
        </w:tc>
        <w:tc>
          <w:tcPr>
            <w:tcW w:w="2100" w:type="dxa"/>
          </w:tcPr>
          <w:p w:rsidR="003C5E77" w:rsidRDefault="003C5E77">
            <w:pPr>
              <w:pStyle w:val="afffffff8"/>
              <w:numPr>
                <w:ilvl w:val="0"/>
                <w:numId w:val="0"/>
              </w:numPr>
              <w:jc w:val="center"/>
              <w:rPr>
                <w:rFonts w:ascii="Times New Roman"/>
              </w:rPr>
            </w:pPr>
            <w:r>
              <w:rPr>
                <w:rFonts w:ascii="Times New Roman"/>
              </w:rPr>
              <w:t>2.10±0.23</w:t>
            </w:r>
          </w:p>
        </w:tc>
        <w:tc>
          <w:tcPr>
            <w:tcW w:w="1785" w:type="dxa"/>
          </w:tcPr>
          <w:p w:rsidR="003C5E77" w:rsidRDefault="003C5E77">
            <w:pPr>
              <w:pStyle w:val="afffffff8"/>
              <w:numPr>
                <w:ilvl w:val="0"/>
                <w:numId w:val="0"/>
              </w:numPr>
              <w:jc w:val="center"/>
              <w:rPr>
                <w:rFonts w:ascii="Times New Roman"/>
                <w:b/>
              </w:rPr>
            </w:pPr>
            <w:r>
              <w:rPr>
                <w:rFonts w:ascii="Times New Roman"/>
              </w:rPr>
              <w:t>1.82±0.17</w:t>
            </w:r>
          </w:p>
        </w:tc>
      </w:tr>
      <w:tr w:rsidR="003C5E77">
        <w:tc>
          <w:tcPr>
            <w:tcW w:w="1995" w:type="dxa"/>
          </w:tcPr>
          <w:p w:rsidR="003C5E77" w:rsidRDefault="003C5E77">
            <w:pPr>
              <w:pStyle w:val="afffffff8"/>
              <w:numPr>
                <w:ilvl w:val="0"/>
                <w:numId w:val="0"/>
              </w:numPr>
            </w:pPr>
            <w:r>
              <w:rPr>
                <w:rFonts w:hint="eastAsia"/>
              </w:rPr>
              <w:t>吻突长，</w:t>
            </w:r>
            <w:r>
              <w:t>cm</w:t>
            </w:r>
          </w:p>
        </w:tc>
        <w:tc>
          <w:tcPr>
            <w:tcW w:w="2100" w:type="dxa"/>
          </w:tcPr>
          <w:p w:rsidR="003C5E77" w:rsidRDefault="003C5E77">
            <w:pPr>
              <w:pStyle w:val="afffffff8"/>
              <w:numPr>
                <w:ilvl w:val="0"/>
                <w:numId w:val="0"/>
              </w:numPr>
              <w:jc w:val="center"/>
              <w:rPr>
                <w:rFonts w:ascii="Times New Roman"/>
              </w:rPr>
            </w:pPr>
            <w:r>
              <w:rPr>
                <w:rFonts w:ascii="Times New Roman"/>
              </w:rPr>
              <w:t>0.92±0.10</w:t>
            </w:r>
          </w:p>
        </w:tc>
        <w:tc>
          <w:tcPr>
            <w:tcW w:w="1785" w:type="dxa"/>
          </w:tcPr>
          <w:p w:rsidR="003C5E77" w:rsidRDefault="003C5E77">
            <w:pPr>
              <w:pStyle w:val="afffffff8"/>
              <w:numPr>
                <w:ilvl w:val="0"/>
                <w:numId w:val="0"/>
              </w:numPr>
              <w:jc w:val="center"/>
              <w:rPr>
                <w:rFonts w:ascii="Times New Roman"/>
                <w:b/>
              </w:rPr>
            </w:pPr>
            <w:r>
              <w:rPr>
                <w:rFonts w:ascii="Times New Roman"/>
              </w:rPr>
              <w:t>0.76±0.07</w:t>
            </w:r>
          </w:p>
        </w:tc>
      </w:tr>
      <w:tr w:rsidR="003C5E77">
        <w:tc>
          <w:tcPr>
            <w:tcW w:w="1995" w:type="dxa"/>
          </w:tcPr>
          <w:p w:rsidR="003C5E77" w:rsidRDefault="003C5E77">
            <w:pPr>
              <w:pStyle w:val="afffffff8"/>
              <w:numPr>
                <w:ilvl w:val="0"/>
                <w:numId w:val="0"/>
              </w:numPr>
            </w:pPr>
            <w:r>
              <w:rPr>
                <w:rFonts w:hint="eastAsia"/>
              </w:rPr>
              <w:t>吻突宽，</w:t>
            </w:r>
            <w:r>
              <w:t>cm</w:t>
            </w:r>
          </w:p>
        </w:tc>
        <w:tc>
          <w:tcPr>
            <w:tcW w:w="2100" w:type="dxa"/>
          </w:tcPr>
          <w:p w:rsidR="003C5E77" w:rsidRDefault="003C5E77">
            <w:pPr>
              <w:pStyle w:val="afffffff8"/>
              <w:numPr>
                <w:ilvl w:val="0"/>
                <w:numId w:val="0"/>
              </w:numPr>
              <w:jc w:val="center"/>
              <w:rPr>
                <w:rFonts w:ascii="Times New Roman"/>
              </w:rPr>
            </w:pPr>
            <w:r>
              <w:rPr>
                <w:rFonts w:ascii="Times New Roman"/>
              </w:rPr>
              <w:t>0.80±0.13</w:t>
            </w:r>
          </w:p>
        </w:tc>
        <w:tc>
          <w:tcPr>
            <w:tcW w:w="1785" w:type="dxa"/>
          </w:tcPr>
          <w:p w:rsidR="003C5E77" w:rsidRDefault="003C5E77">
            <w:pPr>
              <w:pStyle w:val="afffffff8"/>
              <w:numPr>
                <w:ilvl w:val="0"/>
                <w:numId w:val="0"/>
              </w:numPr>
              <w:jc w:val="center"/>
              <w:rPr>
                <w:rFonts w:ascii="Times New Roman"/>
                <w:b/>
              </w:rPr>
            </w:pPr>
            <w:r>
              <w:rPr>
                <w:rFonts w:ascii="Times New Roman"/>
              </w:rPr>
              <w:t>0.65±0.06</w:t>
            </w:r>
          </w:p>
        </w:tc>
      </w:tr>
      <w:tr w:rsidR="003C5E77">
        <w:tc>
          <w:tcPr>
            <w:tcW w:w="1995" w:type="dxa"/>
            <w:vAlign w:val="center"/>
          </w:tcPr>
          <w:p w:rsidR="003C5E77" w:rsidRDefault="003C5E77">
            <w:pPr>
              <w:pStyle w:val="afffffff8"/>
              <w:numPr>
                <w:ilvl w:val="0"/>
                <w:numId w:val="0"/>
              </w:numPr>
            </w:pPr>
            <w:r>
              <w:rPr>
                <w:rFonts w:hint="eastAsia"/>
              </w:rPr>
              <w:t>眼间距，</w:t>
            </w:r>
            <w:r>
              <w:t>cm</w:t>
            </w:r>
          </w:p>
        </w:tc>
        <w:tc>
          <w:tcPr>
            <w:tcW w:w="2100" w:type="dxa"/>
          </w:tcPr>
          <w:p w:rsidR="003C5E77" w:rsidRDefault="003C5E77">
            <w:pPr>
              <w:pStyle w:val="afffffff8"/>
              <w:numPr>
                <w:ilvl w:val="0"/>
                <w:numId w:val="0"/>
              </w:numPr>
              <w:jc w:val="center"/>
              <w:rPr>
                <w:rFonts w:ascii="Times New Roman"/>
              </w:rPr>
            </w:pPr>
            <w:r>
              <w:rPr>
                <w:rFonts w:ascii="Times New Roman"/>
              </w:rPr>
              <w:t>0.70±0.11</w:t>
            </w:r>
          </w:p>
        </w:tc>
        <w:tc>
          <w:tcPr>
            <w:tcW w:w="1785" w:type="dxa"/>
          </w:tcPr>
          <w:p w:rsidR="003C5E77" w:rsidRDefault="003C5E77">
            <w:pPr>
              <w:pStyle w:val="afffffff8"/>
              <w:numPr>
                <w:ilvl w:val="0"/>
                <w:numId w:val="0"/>
              </w:numPr>
              <w:jc w:val="center"/>
              <w:rPr>
                <w:rFonts w:ascii="Times New Roman"/>
                <w:b/>
              </w:rPr>
            </w:pPr>
            <w:r>
              <w:rPr>
                <w:rFonts w:ascii="Times New Roman"/>
              </w:rPr>
              <w:t>0.56±0.12</w:t>
            </w:r>
          </w:p>
        </w:tc>
      </w:tr>
    </w:tbl>
    <w:p w:rsidR="003C5E77" w:rsidRDefault="003C5E77" w:rsidP="003C5E77">
      <w:pPr>
        <w:pStyle w:val="afffffff8"/>
        <w:numPr>
          <w:ilvl w:val="0"/>
          <w:numId w:val="0"/>
        </w:numPr>
        <w:ind w:firstLineChars="950" w:firstLine="31680"/>
        <w:rPr>
          <w:b/>
        </w:rPr>
      </w:pPr>
    </w:p>
    <w:p w:rsidR="003C5E77" w:rsidRDefault="003C5E77" w:rsidP="00E2385B">
      <w:pPr>
        <w:pStyle w:val="afffffff8"/>
        <w:numPr>
          <w:ilvl w:val="0"/>
          <w:numId w:val="0"/>
        </w:numPr>
        <w:ind w:firstLineChars="950" w:firstLine="31680"/>
        <w:rPr>
          <w:b/>
        </w:rPr>
      </w:pPr>
    </w:p>
    <w:p w:rsidR="003C5E77" w:rsidRDefault="003C5E77" w:rsidP="00E2385B">
      <w:pPr>
        <w:pStyle w:val="afffffff8"/>
        <w:numPr>
          <w:ilvl w:val="0"/>
          <w:numId w:val="0"/>
        </w:numPr>
        <w:ind w:firstLineChars="1431" w:firstLine="31680"/>
        <w:rPr>
          <w:b/>
        </w:rPr>
      </w:pPr>
      <w:r>
        <w:rPr>
          <w:rFonts w:hint="eastAsia"/>
          <w:b/>
        </w:rPr>
        <w:t>表</w:t>
      </w:r>
      <w:r>
        <w:rPr>
          <w:b/>
        </w:rPr>
        <w:t xml:space="preserve">4  </w:t>
      </w:r>
      <w:r>
        <w:rPr>
          <w:rFonts w:hint="eastAsia"/>
          <w:b/>
        </w:rPr>
        <w:t>亲鳖可量性状比例</w:t>
      </w:r>
    </w:p>
    <w:tbl>
      <w:tblPr>
        <w:tblW w:w="0" w:type="auto"/>
        <w:tblInd w:w="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95"/>
        <w:gridCol w:w="1785"/>
        <w:gridCol w:w="2205"/>
      </w:tblGrid>
      <w:tr w:rsidR="003C5E77">
        <w:tc>
          <w:tcPr>
            <w:tcW w:w="1995" w:type="dxa"/>
          </w:tcPr>
          <w:p w:rsidR="003C5E77" w:rsidRDefault="003C5E77">
            <w:pPr>
              <w:pStyle w:val="afffffff8"/>
              <w:numPr>
                <w:ilvl w:val="0"/>
                <w:numId w:val="0"/>
              </w:numPr>
              <w:jc w:val="center"/>
            </w:pPr>
            <w:r>
              <w:rPr>
                <w:rFonts w:hint="eastAsia"/>
              </w:rPr>
              <w:t>比例性状</w:t>
            </w:r>
          </w:p>
        </w:tc>
        <w:tc>
          <w:tcPr>
            <w:tcW w:w="1785" w:type="dxa"/>
          </w:tcPr>
          <w:p w:rsidR="003C5E77" w:rsidRDefault="003C5E77">
            <w:pPr>
              <w:pStyle w:val="afffffff8"/>
              <w:numPr>
                <w:ilvl w:val="0"/>
                <w:numId w:val="0"/>
              </w:numPr>
              <w:jc w:val="center"/>
            </w:pPr>
            <w:r>
              <w:rPr>
                <w:rFonts w:hint="eastAsia"/>
              </w:rPr>
              <w:t>雄鳖（♂）</w:t>
            </w:r>
          </w:p>
        </w:tc>
        <w:tc>
          <w:tcPr>
            <w:tcW w:w="2205" w:type="dxa"/>
          </w:tcPr>
          <w:p w:rsidR="003C5E77" w:rsidRDefault="003C5E77">
            <w:pPr>
              <w:pStyle w:val="afffffff8"/>
              <w:numPr>
                <w:ilvl w:val="0"/>
                <w:numId w:val="0"/>
              </w:numPr>
              <w:jc w:val="center"/>
            </w:pPr>
            <w:r>
              <w:rPr>
                <w:rFonts w:hint="eastAsia"/>
              </w:rPr>
              <w:t>雌鳖（♀）</w:t>
            </w:r>
          </w:p>
        </w:tc>
      </w:tr>
      <w:tr w:rsidR="003C5E77">
        <w:tc>
          <w:tcPr>
            <w:tcW w:w="1995" w:type="dxa"/>
          </w:tcPr>
          <w:p w:rsidR="003C5E77" w:rsidRDefault="003C5E77">
            <w:pPr>
              <w:pStyle w:val="afffffff8"/>
              <w:numPr>
                <w:ilvl w:val="0"/>
                <w:numId w:val="0"/>
              </w:numPr>
            </w:pPr>
            <w:r>
              <w:rPr>
                <w:rFonts w:hint="eastAsia"/>
              </w:rPr>
              <w:t>背甲宽</w:t>
            </w:r>
            <w:r>
              <w:t>/</w:t>
            </w:r>
            <w:r>
              <w:rPr>
                <w:rFonts w:hint="eastAsia"/>
              </w:rPr>
              <w:t>背甲长</w:t>
            </w:r>
          </w:p>
        </w:tc>
        <w:tc>
          <w:tcPr>
            <w:tcW w:w="1785" w:type="dxa"/>
          </w:tcPr>
          <w:p w:rsidR="003C5E77" w:rsidRDefault="003C5E77">
            <w:pPr>
              <w:pStyle w:val="afffffff8"/>
              <w:numPr>
                <w:ilvl w:val="0"/>
                <w:numId w:val="0"/>
              </w:numPr>
              <w:jc w:val="center"/>
              <w:rPr>
                <w:rFonts w:ascii="Times New Roman"/>
              </w:rPr>
            </w:pPr>
            <w:r>
              <w:rPr>
                <w:rFonts w:ascii="Times New Roman"/>
              </w:rPr>
              <w:t>0.87±0.043</w:t>
            </w:r>
          </w:p>
        </w:tc>
        <w:tc>
          <w:tcPr>
            <w:tcW w:w="2205" w:type="dxa"/>
          </w:tcPr>
          <w:p w:rsidR="003C5E77" w:rsidRDefault="003C5E77">
            <w:pPr>
              <w:pStyle w:val="afffffff8"/>
              <w:numPr>
                <w:ilvl w:val="0"/>
                <w:numId w:val="0"/>
              </w:numPr>
              <w:jc w:val="center"/>
              <w:rPr>
                <w:rFonts w:ascii="Times New Roman"/>
              </w:rPr>
            </w:pPr>
            <w:r>
              <w:rPr>
                <w:rFonts w:ascii="Times New Roman"/>
              </w:rPr>
              <w:t>0.92±0.080</w:t>
            </w:r>
          </w:p>
        </w:tc>
      </w:tr>
      <w:tr w:rsidR="003C5E77">
        <w:tc>
          <w:tcPr>
            <w:tcW w:w="1995" w:type="dxa"/>
          </w:tcPr>
          <w:p w:rsidR="003C5E77" w:rsidRDefault="003C5E77">
            <w:r>
              <w:rPr>
                <w:rFonts w:hint="eastAsia"/>
              </w:rPr>
              <w:t>后侧裙边宽</w:t>
            </w:r>
            <w:r>
              <w:t>/</w:t>
            </w:r>
            <w:r>
              <w:rPr>
                <w:rFonts w:hint="eastAsia"/>
              </w:rPr>
              <w:t>背甲长</w:t>
            </w:r>
          </w:p>
        </w:tc>
        <w:tc>
          <w:tcPr>
            <w:tcW w:w="1785" w:type="dxa"/>
          </w:tcPr>
          <w:p w:rsidR="003C5E77" w:rsidRDefault="003C5E77">
            <w:pPr>
              <w:pStyle w:val="afffffff8"/>
              <w:numPr>
                <w:ilvl w:val="0"/>
                <w:numId w:val="0"/>
              </w:numPr>
              <w:jc w:val="center"/>
              <w:rPr>
                <w:rFonts w:ascii="Times New Roman"/>
              </w:rPr>
            </w:pPr>
            <w:r>
              <w:rPr>
                <w:rFonts w:ascii="Times New Roman"/>
              </w:rPr>
              <w:t>0.31±0.065</w:t>
            </w:r>
          </w:p>
        </w:tc>
        <w:tc>
          <w:tcPr>
            <w:tcW w:w="2205" w:type="dxa"/>
          </w:tcPr>
          <w:p w:rsidR="003C5E77" w:rsidRDefault="003C5E77">
            <w:pPr>
              <w:pStyle w:val="afffffff8"/>
              <w:numPr>
                <w:ilvl w:val="0"/>
                <w:numId w:val="0"/>
              </w:numPr>
              <w:jc w:val="center"/>
              <w:rPr>
                <w:rFonts w:ascii="Times New Roman"/>
              </w:rPr>
            </w:pPr>
            <w:r>
              <w:rPr>
                <w:rFonts w:ascii="Times New Roman"/>
              </w:rPr>
              <w:t>0.34±0.042</w:t>
            </w:r>
          </w:p>
        </w:tc>
      </w:tr>
      <w:tr w:rsidR="003C5E77">
        <w:tc>
          <w:tcPr>
            <w:tcW w:w="1995" w:type="dxa"/>
          </w:tcPr>
          <w:p w:rsidR="003C5E77" w:rsidRDefault="003C5E77">
            <w:r>
              <w:rPr>
                <w:rFonts w:hint="eastAsia"/>
              </w:rPr>
              <w:t>腹甲长</w:t>
            </w:r>
            <w:r>
              <w:t>/</w:t>
            </w:r>
            <w:r>
              <w:rPr>
                <w:rFonts w:hint="eastAsia"/>
              </w:rPr>
              <w:t>背甲长</w:t>
            </w:r>
          </w:p>
        </w:tc>
        <w:tc>
          <w:tcPr>
            <w:tcW w:w="1785" w:type="dxa"/>
          </w:tcPr>
          <w:p w:rsidR="003C5E77" w:rsidRDefault="003C5E77">
            <w:pPr>
              <w:pStyle w:val="afffffff8"/>
              <w:numPr>
                <w:ilvl w:val="0"/>
                <w:numId w:val="0"/>
              </w:numPr>
              <w:jc w:val="center"/>
              <w:rPr>
                <w:rFonts w:ascii="Times New Roman"/>
              </w:rPr>
            </w:pPr>
            <w:r>
              <w:rPr>
                <w:rFonts w:ascii="Times New Roman"/>
              </w:rPr>
              <w:t>0.91±0.046</w:t>
            </w:r>
          </w:p>
        </w:tc>
        <w:tc>
          <w:tcPr>
            <w:tcW w:w="2205" w:type="dxa"/>
          </w:tcPr>
          <w:p w:rsidR="003C5E77" w:rsidRDefault="003C5E77">
            <w:pPr>
              <w:pStyle w:val="afffffff8"/>
              <w:numPr>
                <w:ilvl w:val="0"/>
                <w:numId w:val="0"/>
              </w:numPr>
              <w:jc w:val="center"/>
              <w:rPr>
                <w:rFonts w:ascii="Times New Roman"/>
              </w:rPr>
            </w:pPr>
            <w:r>
              <w:rPr>
                <w:rFonts w:ascii="Times New Roman"/>
              </w:rPr>
              <w:t>0.93±0.202</w:t>
            </w:r>
          </w:p>
        </w:tc>
      </w:tr>
      <w:tr w:rsidR="003C5E77">
        <w:tc>
          <w:tcPr>
            <w:tcW w:w="1995" w:type="dxa"/>
          </w:tcPr>
          <w:p w:rsidR="003C5E77" w:rsidRDefault="003C5E77">
            <w:r>
              <w:rPr>
                <w:rFonts w:hint="eastAsia"/>
              </w:rPr>
              <w:t>腹甲宽</w:t>
            </w:r>
            <w:r>
              <w:t>/</w:t>
            </w:r>
            <w:r>
              <w:rPr>
                <w:rFonts w:hint="eastAsia"/>
              </w:rPr>
              <w:t>背甲长</w:t>
            </w:r>
          </w:p>
        </w:tc>
        <w:tc>
          <w:tcPr>
            <w:tcW w:w="1785" w:type="dxa"/>
          </w:tcPr>
          <w:p w:rsidR="003C5E77" w:rsidRDefault="003C5E77">
            <w:pPr>
              <w:pStyle w:val="afffffff8"/>
              <w:numPr>
                <w:ilvl w:val="0"/>
                <w:numId w:val="0"/>
              </w:numPr>
              <w:jc w:val="center"/>
              <w:rPr>
                <w:rFonts w:ascii="Times New Roman"/>
              </w:rPr>
            </w:pPr>
            <w:r>
              <w:rPr>
                <w:rFonts w:ascii="Times New Roman"/>
              </w:rPr>
              <w:t>1.04±0.120</w:t>
            </w:r>
          </w:p>
        </w:tc>
        <w:tc>
          <w:tcPr>
            <w:tcW w:w="2205" w:type="dxa"/>
          </w:tcPr>
          <w:p w:rsidR="003C5E77" w:rsidRDefault="003C5E77">
            <w:pPr>
              <w:pStyle w:val="afffffff8"/>
              <w:numPr>
                <w:ilvl w:val="0"/>
                <w:numId w:val="0"/>
              </w:numPr>
              <w:jc w:val="center"/>
              <w:rPr>
                <w:rFonts w:ascii="Times New Roman"/>
              </w:rPr>
            </w:pPr>
            <w:r>
              <w:rPr>
                <w:rFonts w:ascii="Times New Roman"/>
              </w:rPr>
              <w:t>1.04±0.046</w:t>
            </w:r>
          </w:p>
        </w:tc>
      </w:tr>
      <w:tr w:rsidR="003C5E77">
        <w:tc>
          <w:tcPr>
            <w:tcW w:w="1995" w:type="dxa"/>
          </w:tcPr>
          <w:p w:rsidR="003C5E77" w:rsidRDefault="003C5E77">
            <w:r>
              <w:rPr>
                <w:rFonts w:hint="eastAsia"/>
              </w:rPr>
              <w:t>体高</w:t>
            </w:r>
            <w:r>
              <w:t>/</w:t>
            </w:r>
            <w:r>
              <w:rPr>
                <w:rFonts w:hint="eastAsia"/>
              </w:rPr>
              <w:t>背甲长</w:t>
            </w:r>
          </w:p>
        </w:tc>
        <w:tc>
          <w:tcPr>
            <w:tcW w:w="1785" w:type="dxa"/>
          </w:tcPr>
          <w:p w:rsidR="003C5E77" w:rsidRDefault="003C5E77">
            <w:pPr>
              <w:pStyle w:val="afffffff8"/>
              <w:numPr>
                <w:ilvl w:val="0"/>
                <w:numId w:val="0"/>
              </w:numPr>
              <w:jc w:val="center"/>
              <w:rPr>
                <w:rFonts w:ascii="Times New Roman"/>
              </w:rPr>
            </w:pPr>
            <w:r>
              <w:rPr>
                <w:rFonts w:ascii="Times New Roman"/>
              </w:rPr>
              <w:t>0.37±0.027</w:t>
            </w:r>
          </w:p>
        </w:tc>
        <w:tc>
          <w:tcPr>
            <w:tcW w:w="2205" w:type="dxa"/>
          </w:tcPr>
          <w:p w:rsidR="003C5E77" w:rsidRDefault="003C5E77">
            <w:pPr>
              <w:pStyle w:val="afffffff8"/>
              <w:numPr>
                <w:ilvl w:val="0"/>
                <w:numId w:val="0"/>
              </w:numPr>
              <w:jc w:val="center"/>
              <w:rPr>
                <w:rFonts w:ascii="Times New Roman"/>
              </w:rPr>
            </w:pPr>
            <w:r>
              <w:rPr>
                <w:rFonts w:ascii="Times New Roman"/>
              </w:rPr>
              <w:t>0.42±0.026</w:t>
            </w:r>
          </w:p>
        </w:tc>
      </w:tr>
      <w:tr w:rsidR="003C5E77">
        <w:tc>
          <w:tcPr>
            <w:tcW w:w="1995" w:type="dxa"/>
          </w:tcPr>
          <w:p w:rsidR="003C5E77" w:rsidRDefault="003C5E77">
            <w:r>
              <w:rPr>
                <w:rFonts w:hint="eastAsia"/>
              </w:rPr>
              <w:t>前肢长</w:t>
            </w:r>
            <w:r>
              <w:t>/</w:t>
            </w:r>
            <w:r>
              <w:rPr>
                <w:rFonts w:hint="eastAsia"/>
              </w:rPr>
              <w:t>背甲长</w:t>
            </w:r>
          </w:p>
        </w:tc>
        <w:tc>
          <w:tcPr>
            <w:tcW w:w="1785" w:type="dxa"/>
          </w:tcPr>
          <w:p w:rsidR="003C5E77" w:rsidRDefault="003C5E77">
            <w:pPr>
              <w:pStyle w:val="afffffff8"/>
              <w:numPr>
                <w:ilvl w:val="0"/>
                <w:numId w:val="0"/>
              </w:numPr>
              <w:jc w:val="center"/>
              <w:rPr>
                <w:rFonts w:ascii="Times New Roman"/>
              </w:rPr>
            </w:pPr>
            <w:r>
              <w:rPr>
                <w:rFonts w:ascii="Times New Roman"/>
              </w:rPr>
              <w:t>0.55±0.033</w:t>
            </w:r>
          </w:p>
        </w:tc>
        <w:tc>
          <w:tcPr>
            <w:tcW w:w="2205" w:type="dxa"/>
          </w:tcPr>
          <w:p w:rsidR="003C5E77" w:rsidRDefault="003C5E77">
            <w:pPr>
              <w:pStyle w:val="afffffff8"/>
              <w:numPr>
                <w:ilvl w:val="0"/>
                <w:numId w:val="0"/>
              </w:numPr>
              <w:jc w:val="center"/>
              <w:rPr>
                <w:rFonts w:ascii="Times New Roman"/>
              </w:rPr>
            </w:pPr>
            <w:r>
              <w:rPr>
                <w:rFonts w:ascii="Times New Roman"/>
              </w:rPr>
              <w:t>0.52±0.048</w:t>
            </w:r>
          </w:p>
        </w:tc>
      </w:tr>
      <w:tr w:rsidR="003C5E77">
        <w:tc>
          <w:tcPr>
            <w:tcW w:w="1995" w:type="dxa"/>
          </w:tcPr>
          <w:p w:rsidR="003C5E77" w:rsidRDefault="003C5E77">
            <w:r>
              <w:rPr>
                <w:rFonts w:hint="eastAsia"/>
              </w:rPr>
              <w:t>后肢长</w:t>
            </w:r>
            <w:r>
              <w:t>/</w:t>
            </w:r>
            <w:r>
              <w:rPr>
                <w:rFonts w:hint="eastAsia"/>
              </w:rPr>
              <w:t>背甲长</w:t>
            </w:r>
          </w:p>
        </w:tc>
        <w:tc>
          <w:tcPr>
            <w:tcW w:w="1785" w:type="dxa"/>
          </w:tcPr>
          <w:p w:rsidR="003C5E77" w:rsidRDefault="003C5E77">
            <w:pPr>
              <w:pStyle w:val="afffffff8"/>
              <w:numPr>
                <w:ilvl w:val="0"/>
                <w:numId w:val="0"/>
              </w:numPr>
              <w:jc w:val="center"/>
              <w:rPr>
                <w:rFonts w:ascii="Times New Roman"/>
              </w:rPr>
            </w:pPr>
            <w:r>
              <w:rPr>
                <w:rFonts w:ascii="Times New Roman"/>
              </w:rPr>
              <w:t>0.69±0.050</w:t>
            </w:r>
          </w:p>
        </w:tc>
        <w:tc>
          <w:tcPr>
            <w:tcW w:w="2205" w:type="dxa"/>
          </w:tcPr>
          <w:p w:rsidR="003C5E77" w:rsidRDefault="003C5E77">
            <w:pPr>
              <w:pStyle w:val="afffffff8"/>
              <w:numPr>
                <w:ilvl w:val="0"/>
                <w:numId w:val="0"/>
              </w:numPr>
              <w:jc w:val="center"/>
              <w:rPr>
                <w:rFonts w:ascii="Times New Roman"/>
              </w:rPr>
            </w:pPr>
            <w:r>
              <w:rPr>
                <w:rFonts w:ascii="Times New Roman"/>
              </w:rPr>
              <w:t>0.64±0.084</w:t>
            </w:r>
          </w:p>
        </w:tc>
      </w:tr>
      <w:tr w:rsidR="003C5E77">
        <w:tc>
          <w:tcPr>
            <w:tcW w:w="1995" w:type="dxa"/>
          </w:tcPr>
          <w:p w:rsidR="003C5E77" w:rsidRDefault="003C5E77">
            <w:r>
              <w:rPr>
                <w:rFonts w:hint="eastAsia"/>
              </w:rPr>
              <w:t>尾长</w:t>
            </w:r>
            <w:r>
              <w:t>/</w:t>
            </w:r>
            <w:r>
              <w:rPr>
                <w:rFonts w:hint="eastAsia"/>
              </w:rPr>
              <w:t>背甲长</w:t>
            </w:r>
          </w:p>
        </w:tc>
        <w:tc>
          <w:tcPr>
            <w:tcW w:w="1785" w:type="dxa"/>
          </w:tcPr>
          <w:p w:rsidR="003C5E77" w:rsidRDefault="003C5E77">
            <w:pPr>
              <w:pStyle w:val="afffffff8"/>
              <w:numPr>
                <w:ilvl w:val="0"/>
                <w:numId w:val="0"/>
              </w:numPr>
              <w:jc w:val="center"/>
              <w:rPr>
                <w:rFonts w:ascii="Times New Roman"/>
              </w:rPr>
            </w:pPr>
            <w:r>
              <w:rPr>
                <w:rFonts w:ascii="Times New Roman"/>
              </w:rPr>
              <w:t>0.15±0.020</w:t>
            </w:r>
          </w:p>
        </w:tc>
        <w:tc>
          <w:tcPr>
            <w:tcW w:w="2205" w:type="dxa"/>
          </w:tcPr>
          <w:p w:rsidR="003C5E77" w:rsidRDefault="003C5E77">
            <w:pPr>
              <w:pStyle w:val="afffffff8"/>
              <w:numPr>
                <w:ilvl w:val="0"/>
                <w:numId w:val="0"/>
              </w:numPr>
              <w:jc w:val="center"/>
              <w:rPr>
                <w:rFonts w:ascii="Times New Roman"/>
              </w:rPr>
            </w:pPr>
            <w:r>
              <w:rPr>
                <w:rFonts w:ascii="Times New Roman"/>
              </w:rPr>
              <w:t>0.12±0.017</w:t>
            </w:r>
          </w:p>
        </w:tc>
      </w:tr>
      <w:tr w:rsidR="003C5E77">
        <w:tc>
          <w:tcPr>
            <w:tcW w:w="1995" w:type="dxa"/>
          </w:tcPr>
          <w:p w:rsidR="003C5E77" w:rsidRDefault="003C5E77">
            <w:r>
              <w:rPr>
                <w:rFonts w:hint="eastAsia"/>
              </w:rPr>
              <w:t>吻长</w:t>
            </w:r>
            <w:r>
              <w:t>/</w:t>
            </w:r>
            <w:r>
              <w:rPr>
                <w:rFonts w:hint="eastAsia"/>
              </w:rPr>
              <w:t>背甲长</w:t>
            </w:r>
          </w:p>
        </w:tc>
        <w:tc>
          <w:tcPr>
            <w:tcW w:w="1785" w:type="dxa"/>
          </w:tcPr>
          <w:p w:rsidR="003C5E77" w:rsidRDefault="003C5E77">
            <w:pPr>
              <w:pStyle w:val="afffffff8"/>
              <w:numPr>
                <w:ilvl w:val="0"/>
                <w:numId w:val="0"/>
              </w:numPr>
              <w:jc w:val="center"/>
              <w:rPr>
                <w:rFonts w:ascii="Times New Roman"/>
              </w:rPr>
            </w:pPr>
            <w:r>
              <w:rPr>
                <w:rFonts w:ascii="Times New Roman"/>
              </w:rPr>
              <w:t>0.13±0.010</w:t>
            </w:r>
          </w:p>
        </w:tc>
        <w:tc>
          <w:tcPr>
            <w:tcW w:w="2205" w:type="dxa"/>
          </w:tcPr>
          <w:p w:rsidR="003C5E77" w:rsidRDefault="003C5E77">
            <w:pPr>
              <w:pStyle w:val="afffffff8"/>
              <w:numPr>
                <w:ilvl w:val="0"/>
                <w:numId w:val="0"/>
              </w:numPr>
              <w:jc w:val="center"/>
              <w:rPr>
                <w:rFonts w:ascii="Times New Roman"/>
              </w:rPr>
            </w:pPr>
            <w:r>
              <w:rPr>
                <w:rFonts w:ascii="Times New Roman"/>
              </w:rPr>
              <w:t>0.12±0.031</w:t>
            </w:r>
          </w:p>
        </w:tc>
      </w:tr>
      <w:tr w:rsidR="003C5E77">
        <w:tc>
          <w:tcPr>
            <w:tcW w:w="1995" w:type="dxa"/>
          </w:tcPr>
          <w:p w:rsidR="003C5E77" w:rsidRDefault="003C5E77">
            <w:r>
              <w:rPr>
                <w:rFonts w:hint="eastAsia"/>
              </w:rPr>
              <w:t>吻突长</w:t>
            </w:r>
            <w:r>
              <w:t>/</w:t>
            </w:r>
            <w:r>
              <w:rPr>
                <w:rFonts w:hint="eastAsia"/>
              </w:rPr>
              <w:t>背甲长</w:t>
            </w:r>
          </w:p>
        </w:tc>
        <w:tc>
          <w:tcPr>
            <w:tcW w:w="1785" w:type="dxa"/>
          </w:tcPr>
          <w:p w:rsidR="003C5E77" w:rsidRDefault="003C5E77">
            <w:pPr>
              <w:pStyle w:val="afffffff8"/>
              <w:numPr>
                <w:ilvl w:val="0"/>
                <w:numId w:val="0"/>
              </w:numPr>
              <w:jc w:val="center"/>
              <w:rPr>
                <w:rFonts w:ascii="Times New Roman"/>
              </w:rPr>
            </w:pPr>
            <w:r>
              <w:rPr>
                <w:rFonts w:ascii="Times New Roman"/>
              </w:rPr>
              <w:t>0.055±0.004</w:t>
            </w:r>
          </w:p>
        </w:tc>
        <w:tc>
          <w:tcPr>
            <w:tcW w:w="2205" w:type="dxa"/>
          </w:tcPr>
          <w:p w:rsidR="003C5E77" w:rsidRDefault="003C5E77">
            <w:pPr>
              <w:pStyle w:val="afffffff8"/>
              <w:numPr>
                <w:ilvl w:val="0"/>
                <w:numId w:val="0"/>
              </w:numPr>
              <w:jc w:val="center"/>
              <w:rPr>
                <w:rFonts w:ascii="Times New Roman"/>
              </w:rPr>
            </w:pPr>
            <w:r>
              <w:rPr>
                <w:rFonts w:ascii="Times New Roman"/>
              </w:rPr>
              <w:t>0.053±0.005</w:t>
            </w:r>
          </w:p>
        </w:tc>
      </w:tr>
      <w:tr w:rsidR="003C5E77">
        <w:tc>
          <w:tcPr>
            <w:tcW w:w="1995" w:type="dxa"/>
          </w:tcPr>
          <w:p w:rsidR="003C5E77" w:rsidRDefault="003C5E77">
            <w:r>
              <w:rPr>
                <w:rFonts w:hint="eastAsia"/>
              </w:rPr>
              <w:t>吻突宽</w:t>
            </w:r>
            <w:r>
              <w:t>/</w:t>
            </w:r>
            <w:r>
              <w:rPr>
                <w:rFonts w:hint="eastAsia"/>
              </w:rPr>
              <w:t>背甲长</w:t>
            </w:r>
          </w:p>
        </w:tc>
        <w:tc>
          <w:tcPr>
            <w:tcW w:w="1785" w:type="dxa"/>
          </w:tcPr>
          <w:p w:rsidR="003C5E77" w:rsidRDefault="003C5E77">
            <w:pPr>
              <w:pStyle w:val="afffffff8"/>
              <w:numPr>
                <w:ilvl w:val="0"/>
                <w:numId w:val="0"/>
              </w:numPr>
              <w:jc w:val="center"/>
              <w:rPr>
                <w:rFonts w:ascii="Times New Roman"/>
              </w:rPr>
            </w:pPr>
            <w:r>
              <w:rPr>
                <w:rFonts w:ascii="Times New Roman"/>
              </w:rPr>
              <w:t>0.047±0.005</w:t>
            </w:r>
          </w:p>
        </w:tc>
        <w:tc>
          <w:tcPr>
            <w:tcW w:w="2205" w:type="dxa"/>
          </w:tcPr>
          <w:p w:rsidR="003C5E77" w:rsidRDefault="003C5E77">
            <w:pPr>
              <w:pStyle w:val="afffffff8"/>
              <w:numPr>
                <w:ilvl w:val="0"/>
                <w:numId w:val="0"/>
              </w:numPr>
              <w:jc w:val="center"/>
              <w:rPr>
                <w:rFonts w:ascii="Times New Roman"/>
              </w:rPr>
            </w:pPr>
            <w:r>
              <w:rPr>
                <w:rFonts w:ascii="Times New Roman"/>
              </w:rPr>
              <w:t>0.045±0.003</w:t>
            </w:r>
          </w:p>
        </w:tc>
      </w:tr>
      <w:tr w:rsidR="003C5E77">
        <w:tc>
          <w:tcPr>
            <w:tcW w:w="1995" w:type="dxa"/>
          </w:tcPr>
          <w:p w:rsidR="003C5E77" w:rsidRDefault="003C5E77">
            <w:r>
              <w:rPr>
                <w:rFonts w:hint="eastAsia"/>
              </w:rPr>
              <w:t>眼间距</w:t>
            </w:r>
            <w:r>
              <w:t>/</w:t>
            </w:r>
            <w:r>
              <w:rPr>
                <w:rFonts w:hint="eastAsia"/>
              </w:rPr>
              <w:t>背甲长</w:t>
            </w:r>
          </w:p>
        </w:tc>
        <w:tc>
          <w:tcPr>
            <w:tcW w:w="1785" w:type="dxa"/>
          </w:tcPr>
          <w:p w:rsidR="003C5E77" w:rsidRDefault="003C5E77">
            <w:pPr>
              <w:pStyle w:val="afffffff8"/>
              <w:numPr>
                <w:ilvl w:val="0"/>
                <w:numId w:val="0"/>
              </w:numPr>
              <w:jc w:val="center"/>
              <w:rPr>
                <w:rFonts w:ascii="Times New Roman"/>
              </w:rPr>
            </w:pPr>
            <w:r>
              <w:rPr>
                <w:rFonts w:ascii="Times New Roman"/>
              </w:rPr>
              <w:t>0.042±0.003</w:t>
            </w:r>
          </w:p>
        </w:tc>
        <w:tc>
          <w:tcPr>
            <w:tcW w:w="2205" w:type="dxa"/>
          </w:tcPr>
          <w:p w:rsidR="003C5E77" w:rsidRDefault="003C5E77">
            <w:pPr>
              <w:pStyle w:val="afffffff8"/>
              <w:numPr>
                <w:ilvl w:val="0"/>
                <w:numId w:val="0"/>
              </w:numPr>
              <w:jc w:val="center"/>
              <w:rPr>
                <w:rFonts w:ascii="Times New Roman"/>
              </w:rPr>
            </w:pPr>
            <w:r>
              <w:rPr>
                <w:rFonts w:ascii="Times New Roman"/>
              </w:rPr>
              <w:t>0.039±0.009</w:t>
            </w:r>
          </w:p>
        </w:tc>
      </w:tr>
    </w:tbl>
    <w:p w:rsidR="003C5E77" w:rsidRDefault="003C5E77">
      <w:pPr>
        <w:pStyle w:val="afffffff8"/>
        <w:numPr>
          <w:ilvl w:val="0"/>
          <w:numId w:val="0"/>
        </w:numPr>
      </w:pPr>
      <w:r>
        <w:t xml:space="preserve"> 4.3.3 </w:t>
      </w:r>
      <w:r>
        <w:rPr>
          <w:rFonts w:hint="eastAsia"/>
        </w:rPr>
        <w:t>生长性能</w:t>
      </w:r>
    </w:p>
    <w:p w:rsidR="003C5E77" w:rsidRDefault="003C5E77" w:rsidP="00E2385B">
      <w:pPr>
        <w:pStyle w:val="afffffff8"/>
        <w:numPr>
          <w:ilvl w:val="0"/>
          <w:numId w:val="0"/>
        </w:numPr>
        <w:ind w:firstLineChars="100" w:firstLine="31680"/>
      </w:pPr>
      <w:r>
        <w:t xml:space="preserve">   </w:t>
      </w:r>
      <w:r>
        <w:rPr>
          <w:rFonts w:hint="eastAsia"/>
        </w:rPr>
        <w:t>鳖的生长性能参见表</w:t>
      </w:r>
      <w:r>
        <w:t>5</w:t>
      </w:r>
      <w:r>
        <w:rPr>
          <w:rFonts w:hint="eastAsia"/>
        </w:rPr>
        <w:t>。</w:t>
      </w:r>
      <w:r>
        <w:t>1</w:t>
      </w:r>
      <w:r>
        <w:rPr>
          <w:rFonts w:hint="eastAsia"/>
        </w:rPr>
        <w:t>冬龄鳖的测量数据是对当年</w:t>
      </w:r>
      <w:r>
        <w:t>6</w:t>
      </w:r>
      <w:r>
        <w:rPr>
          <w:rFonts w:hint="eastAsia"/>
        </w:rPr>
        <w:t>月底第一批孵化的稚鳖经培育到越冬时的测量数据。</w:t>
      </w:r>
    </w:p>
    <w:p w:rsidR="003C5E77" w:rsidRDefault="003C5E77" w:rsidP="00E2385B">
      <w:pPr>
        <w:pStyle w:val="afffffff8"/>
        <w:numPr>
          <w:ilvl w:val="0"/>
          <w:numId w:val="0"/>
        </w:numPr>
        <w:ind w:firstLineChars="1460" w:firstLine="31680"/>
      </w:pPr>
    </w:p>
    <w:p w:rsidR="003C5E77" w:rsidRDefault="003C5E77" w:rsidP="00E2385B">
      <w:pPr>
        <w:pStyle w:val="afffffff8"/>
        <w:numPr>
          <w:ilvl w:val="0"/>
          <w:numId w:val="0"/>
        </w:numPr>
        <w:ind w:firstLineChars="1460" w:firstLine="31680"/>
        <w:rPr>
          <w:b/>
        </w:rPr>
      </w:pPr>
      <w:r>
        <w:t xml:space="preserve">  </w:t>
      </w:r>
      <w:r>
        <w:rPr>
          <w:rFonts w:hint="eastAsia"/>
          <w:b/>
        </w:rPr>
        <w:t>表</w:t>
      </w:r>
      <w:r>
        <w:rPr>
          <w:b/>
        </w:rPr>
        <w:t xml:space="preserve">5   </w:t>
      </w:r>
      <w:r>
        <w:rPr>
          <w:rFonts w:hint="eastAsia"/>
          <w:b/>
        </w:rPr>
        <w:t>鳖的生长性能测定表</w:t>
      </w:r>
    </w:p>
    <w:tbl>
      <w:tblPr>
        <w:tblW w:w="0" w:type="auto"/>
        <w:tblInd w:w="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85"/>
        <w:gridCol w:w="2100"/>
        <w:gridCol w:w="1785"/>
      </w:tblGrid>
      <w:tr w:rsidR="003C5E77">
        <w:tc>
          <w:tcPr>
            <w:tcW w:w="1785" w:type="dxa"/>
          </w:tcPr>
          <w:p w:rsidR="003C5E77" w:rsidRDefault="003C5E77">
            <w:pPr>
              <w:pStyle w:val="afffffff8"/>
              <w:numPr>
                <w:ilvl w:val="0"/>
                <w:numId w:val="0"/>
              </w:numPr>
            </w:pPr>
            <w:r>
              <w:rPr>
                <w:rFonts w:hint="eastAsia"/>
              </w:rPr>
              <w:t>分类</w:t>
            </w:r>
          </w:p>
        </w:tc>
        <w:tc>
          <w:tcPr>
            <w:tcW w:w="2100" w:type="dxa"/>
          </w:tcPr>
          <w:p w:rsidR="003C5E77" w:rsidRDefault="003C5E77">
            <w:pPr>
              <w:pStyle w:val="afffffff8"/>
              <w:numPr>
                <w:ilvl w:val="0"/>
                <w:numId w:val="0"/>
              </w:numPr>
              <w:jc w:val="center"/>
            </w:pPr>
            <w:r>
              <w:rPr>
                <w:rFonts w:hint="eastAsia"/>
              </w:rPr>
              <w:t>雄</w:t>
            </w:r>
          </w:p>
        </w:tc>
        <w:tc>
          <w:tcPr>
            <w:tcW w:w="1785" w:type="dxa"/>
          </w:tcPr>
          <w:p w:rsidR="003C5E77" w:rsidRDefault="003C5E77" w:rsidP="007B0E9A">
            <w:pPr>
              <w:pStyle w:val="afffffff8"/>
              <w:numPr>
                <w:ilvl w:val="0"/>
                <w:numId w:val="0"/>
              </w:numPr>
              <w:jc w:val="center"/>
            </w:pPr>
            <w:r>
              <w:rPr>
                <w:rFonts w:hint="eastAsia"/>
              </w:rPr>
              <w:t>雌</w:t>
            </w:r>
          </w:p>
        </w:tc>
      </w:tr>
      <w:tr w:rsidR="003C5E77">
        <w:tc>
          <w:tcPr>
            <w:tcW w:w="1785" w:type="dxa"/>
          </w:tcPr>
          <w:p w:rsidR="003C5E77" w:rsidRDefault="003C5E77">
            <w:pPr>
              <w:pStyle w:val="afffffff8"/>
              <w:numPr>
                <w:ilvl w:val="0"/>
                <w:numId w:val="0"/>
              </w:numPr>
            </w:pPr>
            <w:r>
              <w:t>1</w:t>
            </w:r>
            <w:r>
              <w:rPr>
                <w:rFonts w:hint="eastAsia"/>
              </w:rPr>
              <w:t>冬龄</w:t>
            </w:r>
          </w:p>
        </w:tc>
        <w:tc>
          <w:tcPr>
            <w:tcW w:w="2100" w:type="dxa"/>
          </w:tcPr>
          <w:p w:rsidR="003C5E77" w:rsidRDefault="003C5E77">
            <w:pPr>
              <w:pStyle w:val="afffffff8"/>
              <w:numPr>
                <w:ilvl w:val="0"/>
                <w:numId w:val="0"/>
              </w:numPr>
              <w:jc w:val="center"/>
              <w:rPr>
                <w:rFonts w:ascii="Times New Roman"/>
              </w:rPr>
            </w:pPr>
            <w:r>
              <w:rPr>
                <w:rFonts w:ascii="Times New Roman"/>
              </w:rPr>
              <w:t xml:space="preserve"> 48.75±16.06</w:t>
            </w:r>
          </w:p>
        </w:tc>
        <w:tc>
          <w:tcPr>
            <w:tcW w:w="1785" w:type="dxa"/>
          </w:tcPr>
          <w:p w:rsidR="003C5E77" w:rsidRDefault="003C5E77">
            <w:pPr>
              <w:pStyle w:val="afffffff8"/>
              <w:numPr>
                <w:ilvl w:val="0"/>
                <w:numId w:val="0"/>
              </w:numPr>
              <w:jc w:val="center"/>
              <w:rPr>
                <w:rFonts w:ascii="Times New Roman"/>
                <w:b/>
              </w:rPr>
            </w:pPr>
            <w:r>
              <w:rPr>
                <w:rFonts w:ascii="Times New Roman"/>
              </w:rPr>
              <w:t>42.47±10.12</w:t>
            </w:r>
          </w:p>
        </w:tc>
      </w:tr>
      <w:tr w:rsidR="003C5E77">
        <w:tc>
          <w:tcPr>
            <w:tcW w:w="1785" w:type="dxa"/>
          </w:tcPr>
          <w:p w:rsidR="003C5E77" w:rsidRDefault="003C5E77">
            <w:pPr>
              <w:pStyle w:val="afffffff8"/>
              <w:numPr>
                <w:ilvl w:val="0"/>
                <w:numId w:val="0"/>
              </w:numPr>
            </w:pPr>
            <w:r>
              <w:t>2</w:t>
            </w:r>
            <w:r>
              <w:rPr>
                <w:rFonts w:hint="eastAsia"/>
              </w:rPr>
              <w:t>冬龄</w:t>
            </w:r>
          </w:p>
        </w:tc>
        <w:tc>
          <w:tcPr>
            <w:tcW w:w="2100" w:type="dxa"/>
          </w:tcPr>
          <w:p w:rsidR="003C5E77" w:rsidRDefault="003C5E77">
            <w:pPr>
              <w:pStyle w:val="afffffff8"/>
              <w:numPr>
                <w:ilvl w:val="0"/>
                <w:numId w:val="0"/>
              </w:numPr>
              <w:jc w:val="center"/>
              <w:rPr>
                <w:rFonts w:ascii="Times New Roman"/>
              </w:rPr>
            </w:pPr>
            <w:r>
              <w:rPr>
                <w:rFonts w:ascii="Times New Roman"/>
              </w:rPr>
              <w:t>221.67±45.31</w:t>
            </w:r>
          </w:p>
        </w:tc>
        <w:tc>
          <w:tcPr>
            <w:tcW w:w="1785" w:type="dxa"/>
          </w:tcPr>
          <w:p w:rsidR="003C5E77" w:rsidRDefault="003C5E77">
            <w:pPr>
              <w:pStyle w:val="afffffff8"/>
              <w:numPr>
                <w:ilvl w:val="0"/>
                <w:numId w:val="0"/>
              </w:numPr>
              <w:jc w:val="center"/>
              <w:rPr>
                <w:rFonts w:ascii="Times New Roman"/>
                <w:b/>
              </w:rPr>
            </w:pPr>
            <w:r>
              <w:rPr>
                <w:rFonts w:ascii="Times New Roman"/>
              </w:rPr>
              <w:t>191.15±32.51</w:t>
            </w:r>
          </w:p>
        </w:tc>
      </w:tr>
      <w:tr w:rsidR="003C5E77">
        <w:tc>
          <w:tcPr>
            <w:tcW w:w="1785" w:type="dxa"/>
            <w:vAlign w:val="center"/>
          </w:tcPr>
          <w:p w:rsidR="003C5E77" w:rsidRDefault="003C5E77">
            <w:pPr>
              <w:pStyle w:val="afffffff8"/>
              <w:numPr>
                <w:ilvl w:val="0"/>
                <w:numId w:val="0"/>
              </w:numPr>
            </w:pPr>
            <w:r>
              <w:t>3</w:t>
            </w:r>
            <w:r>
              <w:rPr>
                <w:rFonts w:hint="eastAsia"/>
              </w:rPr>
              <w:t>冬龄</w:t>
            </w:r>
          </w:p>
        </w:tc>
        <w:tc>
          <w:tcPr>
            <w:tcW w:w="2100" w:type="dxa"/>
          </w:tcPr>
          <w:p w:rsidR="003C5E77" w:rsidRDefault="003C5E77">
            <w:pPr>
              <w:pStyle w:val="afffffff8"/>
              <w:numPr>
                <w:ilvl w:val="0"/>
                <w:numId w:val="0"/>
              </w:numPr>
              <w:jc w:val="center"/>
              <w:rPr>
                <w:rFonts w:ascii="Times New Roman"/>
              </w:rPr>
            </w:pPr>
            <w:r>
              <w:rPr>
                <w:rFonts w:ascii="Times New Roman"/>
              </w:rPr>
              <w:t>745.09±96.71</w:t>
            </w:r>
          </w:p>
        </w:tc>
        <w:tc>
          <w:tcPr>
            <w:tcW w:w="1785" w:type="dxa"/>
          </w:tcPr>
          <w:p w:rsidR="003C5E77" w:rsidRDefault="003C5E77">
            <w:pPr>
              <w:pStyle w:val="afffffff8"/>
              <w:numPr>
                <w:ilvl w:val="0"/>
                <w:numId w:val="0"/>
              </w:numPr>
              <w:jc w:val="center"/>
              <w:rPr>
                <w:rFonts w:ascii="Times New Roman"/>
                <w:b/>
              </w:rPr>
            </w:pPr>
            <w:r>
              <w:rPr>
                <w:rFonts w:ascii="Times New Roman"/>
              </w:rPr>
              <w:t>692.57±167.33</w:t>
            </w:r>
          </w:p>
        </w:tc>
      </w:tr>
      <w:tr w:rsidR="003C5E77">
        <w:tc>
          <w:tcPr>
            <w:tcW w:w="1785" w:type="dxa"/>
          </w:tcPr>
          <w:p w:rsidR="003C5E77" w:rsidRDefault="003C5E77">
            <w:pPr>
              <w:pStyle w:val="afffffff8"/>
              <w:numPr>
                <w:ilvl w:val="0"/>
                <w:numId w:val="0"/>
              </w:numPr>
            </w:pPr>
            <w:r>
              <w:rPr>
                <w:rFonts w:hint="eastAsia"/>
              </w:rPr>
              <w:t>亲鳖</w:t>
            </w:r>
          </w:p>
        </w:tc>
        <w:tc>
          <w:tcPr>
            <w:tcW w:w="2100" w:type="dxa"/>
          </w:tcPr>
          <w:p w:rsidR="003C5E77" w:rsidRDefault="003C5E77">
            <w:pPr>
              <w:pStyle w:val="afffffff8"/>
              <w:numPr>
                <w:ilvl w:val="0"/>
                <w:numId w:val="0"/>
              </w:numPr>
              <w:jc w:val="center"/>
              <w:rPr>
                <w:rFonts w:ascii="Times New Roman"/>
              </w:rPr>
            </w:pPr>
            <w:r>
              <w:rPr>
                <w:rFonts w:ascii="Times New Roman"/>
              </w:rPr>
              <w:t>1246±331</w:t>
            </w:r>
          </w:p>
        </w:tc>
        <w:tc>
          <w:tcPr>
            <w:tcW w:w="1785" w:type="dxa"/>
          </w:tcPr>
          <w:p w:rsidR="003C5E77" w:rsidRDefault="003C5E77">
            <w:pPr>
              <w:pStyle w:val="afffffff8"/>
              <w:numPr>
                <w:ilvl w:val="0"/>
                <w:numId w:val="0"/>
              </w:numPr>
              <w:jc w:val="center"/>
              <w:rPr>
                <w:rFonts w:ascii="Times New Roman"/>
                <w:b/>
              </w:rPr>
            </w:pPr>
            <w:r>
              <w:rPr>
                <w:rFonts w:ascii="Times New Roman"/>
              </w:rPr>
              <w:t xml:space="preserve"> 931±158</w:t>
            </w:r>
          </w:p>
        </w:tc>
      </w:tr>
    </w:tbl>
    <w:p w:rsidR="003C5E77" w:rsidRDefault="003C5E77">
      <w:pPr>
        <w:pStyle w:val="afffffff8"/>
        <w:numPr>
          <w:ilvl w:val="0"/>
          <w:numId w:val="0"/>
        </w:numPr>
      </w:pPr>
      <w:r>
        <w:t xml:space="preserve"> </w:t>
      </w:r>
    </w:p>
    <w:p w:rsidR="003C5E77" w:rsidRDefault="003C5E77" w:rsidP="00E2385B">
      <w:pPr>
        <w:pStyle w:val="afffffff8"/>
        <w:numPr>
          <w:ilvl w:val="0"/>
          <w:numId w:val="0"/>
        </w:numPr>
        <w:ind w:firstLineChars="1287" w:firstLine="31680"/>
        <w:rPr>
          <w:b/>
        </w:rPr>
      </w:pPr>
      <w:r>
        <w:t xml:space="preserve"> </w:t>
      </w:r>
    </w:p>
    <w:p w:rsidR="003C5E77" w:rsidRDefault="003C5E77" w:rsidP="00E2385B">
      <w:pPr>
        <w:pStyle w:val="afffffff8"/>
        <w:numPr>
          <w:ilvl w:val="0"/>
          <w:numId w:val="0"/>
        </w:numPr>
        <w:ind w:firstLineChars="50" w:firstLine="31680"/>
      </w:pPr>
      <w:r>
        <w:t xml:space="preserve">4.3.4 </w:t>
      </w:r>
      <w:r>
        <w:rPr>
          <w:rFonts w:hint="eastAsia"/>
        </w:rPr>
        <w:t>遗传学特征</w:t>
      </w:r>
    </w:p>
    <w:p w:rsidR="003C5E77" w:rsidRDefault="003C5E77" w:rsidP="00E2385B">
      <w:pPr>
        <w:pStyle w:val="afffffff8"/>
        <w:numPr>
          <w:ilvl w:val="0"/>
          <w:numId w:val="0"/>
        </w:numPr>
        <w:ind w:firstLineChars="50" w:firstLine="31680"/>
      </w:pPr>
      <w:r>
        <w:t xml:space="preserve">   </w:t>
      </w:r>
      <w:r>
        <w:rPr>
          <w:rFonts w:hint="eastAsia"/>
        </w:rPr>
        <w:t>细胞遗传学特性、生化遗传学特性见</w:t>
      </w:r>
      <w:r>
        <w:t>GB 21044</w:t>
      </w:r>
      <w:r>
        <w:rPr>
          <w:rFonts w:hint="eastAsia"/>
        </w:rPr>
        <w:t>的规定要求。</w:t>
      </w:r>
    </w:p>
    <w:p w:rsidR="003C5E77" w:rsidRDefault="003C5E77" w:rsidP="00E2385B">
      <w:pPr>
        <w:pStyle w:val="afffffff8"/>
        <w:numPr>
          <w:ilvl w:val="0"/>
          <w:numId w:val="0"/>
        </w:numPr>
        <w:ind w:firstLineChars="50" w:firstLine="31680"/>
      </w:pPr>
      <w:r>
        <w:t xml:space="preserve">4.3.5 </w:t>
      </w:r>
      <w:r>
        <w:rPr>
          <w:rFonts w:hint="eastAsia"/>
        </w:rPr>
        <w:t>繁殖力特征</w:t>
      </w:r>
    </w:p>
    <w:p w:rsidR="003C5E77" w:rsidRDefault="003C5E77" w:rsidP="00E2385B">
      <w:pPr>
        <w:pStyle w:val="afffffff8"/>
        <w:numPr>
          <w:ilvl w:val="0"/>
          <w:numId w:val="0"/>
        </w:numPr>
        <w:ind w:firstLineChars="50" w:firstLine="31680"/>
      </w:pPr>
      <w:r>
        <w:t xml:space="preserve">   </w:t>
      </w:r>
      <w:r>
        <w:rPr>
          <w:rFonts w:hint="eastAsia"/>
        </w:rPr>
        <w:t>亲本年相对产卵量</w:t>
      </w:r>
      <w:r w:rsidRPr="00772078">
        <w:t>45</w:t>
      </w:r>
      <w:r w:rsidRPr="00772078">
        <w:rPr>
          <w:rFonts w:hint="eastAsia"/>
        </w:rPr>
        <w:t>枚</w:t>
      </w:r>
      <w:r w:rsidRPr="00772078">
        <w:t>/kg</w:t>
      </w:r>
      <w:r w:rsidRPr="00772078">
        <w:rPr>
          <w:rFonts w:hint="eastAsia"/>
        </w:rPr>
        <w:t>～</w:t>
      </w:r>
      <w:r w:rsidRPr="00772078">
        <w:t>60</w:t>
      </w:r>
      <w:r w:rsidRPr="00772078">
        <w:rPr>
          <w:rFonts w:hint="eastAsia"/>
        </w:rPr>
        <w:t>枚</w:t>
      </w:r>
      <w:r w:rsidRPr="00772078">
        <w:t>/kg</w:t>
      </w:r>
      <w:r w:rsidRPr="00772078">
        <w:rPr>
          <w:rFonts w:hint="eastAsia"/>
        </w:rPr>
        <w:t>。</w:t>
      </w:r>
    </w:p>
    <w:p w:rsidR="003C5E77" w:rsidRDefault="003C5E77" w:rsidP="00E2385B">
      <w:pPr>
        <w:pStyle w:val="afffffff8"/>
        <w:numPr>
          <w:ilvl w:val="0"/>
          <w:numId w:val="0"/>
        </w:numPr>
        <w:ind w:firstLineChars="50" w:firstLine="31680"/>
      </w:pPr>
      <w:r>
        <w:t xml:space="preserve">5 </w:t>
      </w:r>
      <w:r>
        <w:rPr>
          <w:rFonts w:hint="eastAsia"/>
        </w:rPr>
        <w:t>亲本选择与培育</w:t>
      </w:r>
    </w:p>
    <w:p w:rsidR="003C5E77" w:rsidRDefault="003C5E77" w:rsidP="00E2385B">
      <w:pPr>
        <w:pStyle w:val="afffffff8"/>
        <w:numPr>
          <w:ilvl w:val="0"/>
          <w:numId w:val="0"/>
        </w:numPr>
        <w:ind w:firstLineChars="50" w:firstLine="31680"/>
      </w:pPr>
      <w:r>
        <w:t xml:space="preserve">5.1 </w:t>
      </w:r>
      <w:r>
        <w:rPr>
          <w:rFonts w:hint="eastAsia"/>
        </w:rPr>
        <w:t>选择时间</w:t>
      </w:r>
    </w:p>
    <w:p w:rsidR="003C5E77" w:rsidRDefault="003C5E77" w:rsidP="00E2385B">
      <w:pPr>
        <w:pStyle w:val="afffffff8"/>
        <w:numPr>
          <w:ilvl w:val="0"/>
          <w:numId w:val="0"/>
        </w:numPr>
        <w:ind w:firstLineChars="50" w:firstLine="31680"/>
      </w:pPr>
      <w:r>
        <w:t xml:space="preserve"> 10</w:t>
      </w:r>
      <w:r>
        <w:rPr>
          <w:rFonts w:hint="eastAsia"/>
        </w:rPr>
        <w:t>～</w:t>
      </w:r>
      <w:r>
        <w:t>11</w:t>
      </w:r>
      <w:r>
        <w:rPr>
          <w:rFonts w:hint="eastAsia"/>
        </w:rPr>
        <w:t>月，结合冬捕进行，在鳖越冬前完成。</w:t>
      </w:r>
    </w:p>
    <w:p w:rsidR="003C5E77" w:rsidRDefault="003C5E77" w:rsidP="00E2385B">
      <w:pPr>
        <w:pStyle w:val="afffffff8"/>
        <w:numPr>
          <w:ilvl w:val="0"/>
          <w:numId w:val="0"/>
        </w:numPr>
        <w:ind w:firstLineChars="50" w:firstLine="31680"/>
      </w:pPr>
      <w:r>
        <w:t xml:space="preserve">5.2 </w:t>
      </w:r>
      <w:r>
        <w:rPr>
          <w:rFonts w:hint="eastAsia"/>
        </w:rPr>
        <w:t>亲本来源与质量</w:t>
      </w:r>
    </w:p>
    <w:p w:rsidR="003C5E77" w:rsidRDefault="003C5E77" w:rsidP="00E2385B">
      <w:pPr>
        <w:pStyle w:val="afffffff8"/>
        <w:numPr>
          <w:ilvl w:val="0"/>
          <w:numId w:val="0"/>
        </w:numPr>
        <w:ind w:firstLineChars="50" w:firstLine="31680"/>
      </w:pPr>
      <w:r>
        <w:t xml:space="preserve">   </w:t>
      </w:r>
      <w:r>
        <w:rPr>
          <w:rFonts w:hint="eastAsia"/>
        </w:rPr>
        <w:t>参照</w:t>
      </w:r>
      <w:r>
        <w:t xml:space="preserve">4 </w:t>
      </w:r>
      <w:r>
        <w:rPr>
          <w:rFonts w:hint="eastAsia"/>
        </w:rPr>
        <w:t>“亲本引种和性状要求”执行。</w:t>
      </w:r>
    </w:p>
    <w:p w:rsidR="003C5E77" w:rsidRDefault="003C5E77" w:rsidP="00E2385B">
      <w:pPr>
        <w:pStyle w:val="afffffff8"/>
        <w:numPr>
          <w:ilvl w:val="0"/>
          <w:numId w:val="0"/>
        </w:numPr>
        <w:ind w:firstLineChars="50" w:firstLine="31680"/>
      </w:pPr>
      <w:r>
        <w:t xml:space="preserve">5.3 </w:t>
      </w:r>
      <w:r>
        <w:rPr>
          <w:rFonts w:hint="eastAsia"/>
        </w:rPr>
        <w:t>强化培育</w:t>
      </w:r>
    </w:p>
    <w:p w:rsidR="003C5E77" w:rsidRDefault="003C5E77" w:rsidP="00E2385B">
      <w:pPr>
        <w:autoSpaceDE w:val="0"/>
        <w:autoSpaceDN w:val="0"/>
        <w:spacing w:line="240" w:lineRule="auto"/>
        <w:ind w:firstLineChars="50" w:firstLine="31680"/>
        <w:jc w:val="left"/>
        <w:rPr>
          <w:kern w:val="0"/>
        </w:rPr>
      </w:pPr>
      <w:r>
        <w:t xml:space="preserve">5.3.1 </w:t>
      </w:r>
      <w:r>
        <w:rPr>
          <w:rFonts w:hint="eastAsia"/>
        </w:rPr>
        <w:t>池塘要求</w:t>
      </w:r>
    </w:p>
    <w:p w:rsidR="003C5E77" w:rsidRDefault="003C5E77" w:rsidP="00E2385B">
      <w:pPr>
        <w:autoSpaceDE w:val="0"/>
        <w:autoSpaceDN w:val="0"/>
        <w:spacing w:line="240" w:lineRule="auto"/>
        <w:ind w:left="210" w:firstLineChars="150" w:firstLine="31680"/>
        <w:jc w:val="left"/>
        <w:rPr>
          <w:kern w:val="0"/>
        </w:rPr>
      </w:pPr>
      <w:r>
        <w:rPr>
          <w:kern w:val="0"/>
        </w:rPr>
        <w:t xml:space="preserve"> </w:t>
      </w:r>
      <w:r>
        <w:rPr>
          <w:rFonts w:hint="eastAsia"/>
          <w:kern w:val="0"/>
        </w:rPr>
        <w:t>环境安静，交通便捷，水源充足，建有独立进、排水系统，池塘以背风向阳、东西走向的长方形为宜，面积（</w:t>
      </w:r>
      <w:r>
        <w:rPr>
          <w:kern w:val="0"/>
        </w:rPr>
        <w:t>2000</w:t>
      </w:r>
      <w:r>
        <w:rPr>
          <w:rFonts w:hint="eastAsia"/>
          <w:kern w:val="0"/>
        </w:rPr>
        <w:t>～</w:t>
      </w:r>
      <w:r>
        <w:rPr>
          <w:kern w:val="0"/>
        </w:rPr>
        <w:t>5000</w:t>
      </w:r>
      <w:r>
        <w:rPr>
          <w:rFonts w:hint="eastAsia"/>
          <w:kern w:val="0"/>
        </w:rPr>
        <w:t>）㎡。水质清新、无污染，符合</w:t>
      </w:r>
      <w:r>
        <w:rPr>
          <w:kern w:val="0"/>
        </w:rPr>
        <w:t>GB 11607</w:t>
      </w:r>
      <w:r>
        <w:rPr>
          <w:rFonts w:hint="eastAsia"/>
          <w:kern w:val="0"/>
        </w:rPr>
        <w:t>的规定。</w:t>
      </w:r>
      <w:r>
        <w:rPr>
          <w:kern w:val="0"/>
        </w:rPr>
        <w:t xml:space="preserve"> </w:t>
      </w:r>
    </w:p>
    <w:p w:rsidR="003C5E77" w:rsidRDefault="003C5E77" w:rsidP="00E2385B">
      <w:pPr>
        <w:autoSpaceDE w:val="0"/>
        <w:autoSpaceDN w:val="0"/>
        <w:spacing w:line="240" w:lineRule="auto"/>
        <w:ind w:firstLineChars="50" w:firstLine="31680"/>
        <w:jc w:val="left"/>
        <w:rPr>
          <w:kern w:val="0"/>
        </w:rPr>
      </w:pPr>
      <w:r>
        <w:rPr>
          <w:kern w:val="0"/>
        </w:rPr>
        <w:t xml:space="preserve">5.3.2 </w:t>
      </w:r>
      <w:r>
        <w:rPr>
          <w:rFonts w:hint="eastAsia"/>
          <w:kern w:val="0"/>
        </w:rPr>
        <w:t>设施设备</w:t>
      </w:r>
    </w:p>
    <w:p w:rsidR="003C5E77" w:rsidRDefault="003C5E77" w:rsidP="00E2385B">
      <w:pPr>
        <w:autoSpaceDE w:val="0"/>
        <w:autoSpaceDN w:val="0"/>
        <w:spacing w:line="240" w:lineRule="auto"/>
        <w:ind w:left="210" w:firstLineChars="150" w:firstLine="31680"/>
        <w:jc w:val="left"/>
        <w:rPr>
          <w:kern w:val="0"/>
        </w:rPr>
      </w:pPr>
      <w:r>
        <w:rPr>
          <w:kern w:val="0"/>
        </w:rPr>
        <w:t xml:space="preserve"> </w:t>
      </w:r>
      <w:r>
        <w:rPr>
          <w:rFonts w:hint="eastAsia"/>
          <w:kern w:val="0"/>
        </w:rPr>
        <w:t>亲鳖池的防逃设施、晒台、食台和产卵房按</w:t>
      </w:r>
      <w:r>
        <w:rPr>
          <w:kern w:val="0"/>
        </w:rPr>
        <w:t>GB/T 26876</w:t>
      </w:r>
      <w:r>
        <w:rPr>
          <w:rFonts w:hint="eastAsia"/>
          <w:kern w:val="0"/>
        </w:rPr>
        <w:t>的规定设置和建造。</w:t>
      </w:r>
    </w:p>
    <w:p w:rsidR="003C5E77" w:rsidRDefault="003C5E77" w:rsidP="00E2385B">
      <w:pPr>
        <w:autoSpaceDE w:val="0"/>
        <w:autoSpaceDN w:val="0"/>
        <w:spacing w:line="240" w:lineRule="auto"/>
        <w:ind w:firstLineChars="50" w:firstLine="31680"/>
        <w:jc w:val="left"/>
        <w:rPr>
          <w:kern w:val="0"/>
        </w:rPr>
      </w:pPr>
      <w:r>
        <w:rPr>
          <w:kern w:val="0"/>
        </w:rPr>
        <w:t xml:space="preserve">5.3.2 </w:t>
      </w:r>
      <w:r>
        <w:rPr>
          <w:rFonts w:hint="eastAsia"/>
          <w:kern w:val="0"/>
        </w:rPr>
        <w:t>合理放养</w:t>
      </w:r>
    </w:p>
    <w:p w:rsidR="003C5E77" w:rsidRDefault="003C5E77" w:rsidP="00E2385B">
      <w:pPr>
        <w:autoSpaceDE w:val="0"/>
        <w:autoSpaceDN w:val="0"/>
        <w:spacing w:line="240" w:lineRule="auto"/>
        <w:ind w:left="210" w:firstLineChars="150" w:firstLine="31680"/>
        <w:jc w:val="left"/>
        <w:rPr>
          <w:kern w:val="0"/>
        </w:rPr>
      </w:pPr>
      <w:r>
        <w:rPr>
          <w:kern w:val="0"/>
        </w:rPr>
        <w:t xml:space="preserve"> </w:t>
      </w:r>
      <w:r>
        <w:rPr>
          <w:rFonts w:hint="eastAsia"/>
          <w:kern w:val="0"/>
        </w:rPr>
        <w:t>亲鳖放养密度为（</w:t>
      </w:r>
      <w:r>
        <w:rPr>
          <w:kern w:val="0"/>
        </w:rPr>
        <w:t>400</w:t>
      </w:r>
      <w:r>
        <w:rPr>
          <w:rFonts w:hint="eastAsia"/>
          <w:kern w:val="0"/>
        </w:rPr>
        <w:t>～</w:t>
      </w:r>
      <w:r>
        <w:rPr>
          <w:kern w:val="0"/>
        </w:rPr>
        <w:t>500</w:t>
      </w:r>
      <w:r>
        <w:rPr>
          <w:rFonts w:hint="eastAsia"/>
          <w:kern w:val="0"/>
        </w:rPr>
        <w:t>）只</w:t>
      </w:r>
      <w:r>
        <w:rPr>
          <w:kern w:val="0"/>
        </w:rPr>
        <w:t>/667</w:t>
      </w:r>
      <w:r>
        <w:rPr>
          <w:rFonts w:hint="eastAsia"/>
          <w:kern w:val="0"/>
        </w:rPr>
        <w:t>㎡，雌雄比为</w:t>
      </w:r>
      <w:r>
        <w:rPr>
          <w:kern w:val="0"/>
        </w:rPr>
        <w:t>5:1</w:t>
      </w:r>
      <w:r>
        <w:rPr>
          <w:rFonts w:hint="eastAsia"/>
          <w:kern w:val="0"/>
        </w:rPr>
        <w:t>。</w:t>
      </w:r>
    </w:p>
    <w:p w:rsidR="003C5E77" w:rsidRDefault="003C5E77" w:rsidP="00E2385B">
      <w:pPr>
        <w:autoSpaceDE w:val="0"/>
        <w:autoSpaceDN w:val="0"/>
        <w:spacing w:line="240" w:lineRule="auto"/>
        <w:ind w:firstLineChars="50" w:firstLine="31680"/>
        <w:jc w:val="left"/>
        <w:rPr>
          <w:kern w:val="0"/>
        </w:rPr>
      </w:pPr>
      <w:r>
        <w:rPr>
          <w:kern w:val="0"/>
        </w:rPr>
        <w:t xml:space="preserve">5.3.3 </w:t>
      </w:r>
      <w:r>
        <w:rPr>
          <w:rFonts w:hint="eastAsia"/>
          <w:kern w:val="0"/>
        </w:rPr>
        <w:t>饲料投喂</w:t>
      </w:r>
    </w:p>
    <w:p w:rsidR="003C5E77" w:rsidRDefault="003C5E77" w:rsidP="00E2385B">
      <w:pPr>
        <w:autoSpaceDE w:val="0"/>
        <w:autoSpaceDN w:val="0"/>
        <w:spacing w:line="240" w:lineRule="auto"/>
        <w:ind w:left="210" w:firstLineChars="150" w:firstLine="31680"/>
        <w:jc w:val="left"/>
        <w:rPr>
          <w:kern w:val="0"/>
        </w:rPr>
      </w:pPr>
      <w:r>
        <w:rPr>
          <w:kern w:val="0"/>
        </w:rPr>
        <w:t xml:space="preserve"> </w:t>
      </w:r>
      <w:r>
        <w:rPr>
          <w:rFonts w:hint="eastAsia"/>
          <w:kern w:val="0"/>
        </w:rPr>
        <w:t>中华鳖饵料有配合饲料和鱼、虾、螺蛳和新鲜果蔬等，配合饲料应符合</w:t>
      </w:r>
      <w:r>
        <w:rPr>
          <w:kern w:val="0"/>
        </w:rPr>
        <w:t xml:space="preserve"> SC/T 1047 </w:t>
      </w:r>
      <w:r>
        <w:rPr>
          <w:rFonts w:hint="eastAsia"/>
          <w:kern w:val="0"/>
        </w:rPr>
        <w:t>和</w:t>
      </w:r>
      <w:r>
        <w:rPr>
          <w:kern w:val="0"/>
        </w:rPr>
        <w:t xml:space="preserve"> GB 13078</w:t>
      </w:r>
      <w:r>
        <w:rPr>
          <w:rFonts w:hint="eastAsia"/>
          <w:kern w:val="0"/>
        </w:rPr>
        <w:t>的规定。</w:t>
      </w:r>
    </w:p>
    <w:p w:rsidR="003C5E77" w:rsidRDefault="003C5E77" w:rsidP="00E2385B">
      <w:pPr>
        <w:autoSpaceDE w:val="0"/>
        <w:autoSpaceDN w:val="0"/>
        <w:spacing w:line="240" w:lineRule="auto"/>
        <w:ind w:left="210" w:firstLineChars="150" w:firstLine="31680"/>
        <w:jc w:val="left"/>
        <w:rPr>
          <w:kern w:val="0"/>
        </w:rPr>
      </w:pPr>
      <w:r>
        <w:rPr>
          <w:kern w:val="0"/>
        </w:rPr>
        <w:t>4</w:t>
      </w:r>
      <w:r>
        <w:rPr>
          <w:rFonts w:hint="eastAsia"/>
          <w:kern w:val="0"/>
        </w:rPr>
        <w:t>～</w:t>
      </w:r>
      <w:r>
        <w:rPr>
          <w:kern w:val="0"/>
        </w:rPr>
        <w:t>8</w:t>
      </w:r>
      <w:r>
        <w:rPr>
          <w:rFonts w:hint="eastAsia"/>
          <w:kern w:val="0"/>
        </w:rPr>
        <w:t>月，每月投放一次活螺蛳，每次投放（</w:t>
      </w:r>
      <w:r>
        <w:rPr>
          <w:kern w:val="0"/>
        </w:rPr>
        <w:t>100</w:t>
      </w:r>
      <w:r>
        <w:rPr>
          <w:rFonts w:hint="eastAsia"/>
          <w:kern w:val="0"/>
        </w:rPr>
        <w:t>～</w:t>
      </w:r>
      <w:r>
        <w:rPr>
          <w:kern w:val="0"/>
        </w:rPr>
        <w:t>200</w:t>
      </w:r>
      <w:r>
        <w:rPr>
          <w:rFonts w:hint="eastAsia"/>
          <w:kern w:val="0"/>
        </w:rPr>
        <w:t>）</w:t>
      </w:r>
      <w:r>
        <w:rPr>
          <w:kern w:val="0"/>
        </w:rPr>
        <w:t xml:space="preserve">kg/667 </w:t>
      </w:r>
      <w:r>
        <w:rPr>
          <w:rFonts w:hint="eastAsia"/>
          <w:kern w:val="0"/>
        </w:rPr>
        <w:t>㎡。</w:t>
      </w:r>
    </w:p>
    <w:p w:rsidR="003C5E77" w:rsidRDefault="003C5E77" w:rsidP="00E2385B">
      <w:pPr>
        <w:autoSpaceDE w:val="0"/>
        <w:autoSpaceDN w:val="0"/>
        <w:spacing w:line="240" w:lineRule="auto"/>
        <w:ind w:leftChars="100" w:left="31680" w:firstLineChars="200" w:firstLine="31680"/>
        <w:jc w:val="left"/>
        <w:rPr>
          <w:kern w:val="0"/>
        </w:rPr>
      </w:pPr>
      <w:r>
        <w:rPr>
          <w:rFonts w:hint="eastAsia"/>
          <w:kern w:val="0"/>
        </w:rPr>
        <w:t>投饲应定时、定位、定质、定量。摄食旺季，每天投饲</w:t>
      </w:r>
      <w:r>
        <w:rPr>
          <w:kern w:val="0"/>
        </w:rPr>
        <w:t>2</w:t>
      </w:r>
      <w:r>
        <w:rPr>
          <w:rFonts w:hint="eastAsia"/>
          <w:kern w:val="0"/>
        </w:rPr>
        <w:t>次，分别于早、晚进行</w:t>
      </w:r>
      <w:r>
        <w:rPr>
          <w:kern w:val="0"/>
        </w:rPr>
        <w:t>,</w:t>
      </w:r>
      <w:r>
        <w:rPr>
          <w:rFonts w:hint="eastAsia"/>
          <w:kern w:val="0"/>
        </w:rPr>
        <w:t>投喂量以（</w:t>
      </w:r>
      <w:r>
        <w:rPr>
          <w:kern w:val="0"/>
        </w:rPr>
        <w:t>0.5</w:t>
      </w:r>
      <w:r>
        <w:rPr>
          <w:rFonts w:hint="eastAsia"/>
          <w:kern w:val="0"/>
        </w:rPr>
        <w:t>～</w:t>
      </w:r>
      <w:r>
        <w:rPr>
          <w:kern w:val="0"/>
        </w:rPr>
        <w:t>1</w:t>
      </w:r>
      <w:r>
        <w:rPr>
          <w:rFonts w:hint="eastAsia"/>
          <w:kern w:val="0"/>
        </w:rPr>
        <w:t>）</w:t>
      </w:r>
      <w:r>
        <w:rPr>
          <w:kern w:val="0"/>
        </w:rPr>
        <w:t>h</w:t>
      </w:r>
      <w:r>
        <w:rPr>
          <w:rFonts w:hint="eastAsia"/>
          <w:kern w:val="0"/>
        </w:rPr>
        <w:t>内吃完为宜。</w:t>
      </w:r>
    </w:p>
    <w:p w:rsidR="003C5E77" w:rsidRDefault="003C5E77">
      <w:pPr>
        <w:autoSpaceDE w:val="0"/>
        <w:autoSpaceDN w:val="0"/>
        <w:spacing w:line="240" w:lineRule="auto"/>
        <w:jc w:val="left"/>
        <w:rPr>
          <w:kern w:val="0"/>
        </w:rPr>
      </w:pPr>
      <w:bookmarkStart w:id="55" w:name="_Toc96366789"/>
      <w:bookmarkStart w:id="56" w:name="_Toc96366466"/>
      <w:r>
        <w:rPr>
          <w:kern w:val="0"/>
        </w:rPr>
        <w:t xml:space="preserve"> 6  </w:t>
      </w:r>
      <w:r>
        <w:rPr>
          <w:rFonts w:hint="eastAsia"/>
          <w:kern w:val="0"/>
        </w:rPr>
        <w:t>子代繁殖</w:t>
      </w:r>
    </w:p>
    <w:p w:rsidR="003C5E77" w:rsidRDefault="003C5E77" w:rsidP="00E2385B">
      <w:pPr>
        <w:autoSpaceDE w:val="0"/>
        <w:autoSpaceDN w:val="0"/>
        <w:spacing w:line="240" w:lineRule="auto"/>
        <w:ind w:firstLineChars="50" w:firstLine="31680"/>
        <w:jc w:val="left"/>
        <w:rPr>
          <w:kern w:val="0"/>
        </w:rPr>
      </w:pPr>
      <w:r>
        <w:rPr>
          <w:kern w:val="0"/>
        </w:rPr>
        <w:t xml:space="preserve">6.1 </w:t>
      </w:r>
      <w:r>
        <w:rPr>
          <w:rFonts w:hint="eastAsia"/>
          <w:kern w:val="0"/>
        </w:rPr>
        <w:t>亲鳖产卵</w:t>
      </w:r>
    </w:p>
    <w:p w:rsidR="003C5E77" w:rsidRDefault="003C5E77" w:rsidP="00E2385B">
      <w:pPr>
        <w:autoSpaceDE w:val="0"/>
        <w:autoSpaceDN w:val="0"/>
        <w:spacing w:line="240" w:lineRule="auto"/>
        <w:ind w:left="210" w:firstLineChars="150" w:firstLine="31680"/>
        <w:jc w:val="left"/>
        <w:rPr>
          <w:kern w:val="0"/>
        </w:rPr>
      </w:pPr>
      <w:r>
        <w:rPr>
          <w:rFonts w:hint="eastAsia"/>
          <w:kern w:val="0"/>
        </w:rPr>
        <w:t>在湖南，</w:t>
      </w:r>
      <w:r>
        <w:rPr>
          <w:kern w:val="0"/>
        </w:rPr>
        <w:t>5</w:t>
      </w:r>
      <w:r>
        <w:rPr>
          <w:rFonts w:hint="eastAsia"/>
          <w:kern w:val="0"/>
        </w:rPr>
        <w:t>～</w:t>
      </w:r>
      <w:r>
        <w:rPr>
          <w:kern w:val="0"/>
        </w:rPr>
        <w:t>7</w:t>
      </w:r>
      <w:r>
        <w:rPr>
          <w:rFonts w:hint="eastAsia"/>
          <w:kern w:val="0"/>
        </w:rPr>
        <w:t>月是中华鳖产卵期。雌鳖一般每年可产卵</w:t>
      </w:r>
      <w:r>
        <w:rPr>
          <w:kern w:val="0"/>
        </w:rPr>
        <w:t>3</w:t>
      </w:r>
      <w:r>
        <w:rPr>
          <w:rFonts w:hint="eastAsia"/>
          <w:kern w:val="0"/>
        </w:rPr>
        <w:t>～</w:t>
      </w:r>
      <w:r>
        <w:rPr>
          <w:kern w:val="0"/>
        </w:rPr>
        <w:t>4</w:t>
      </w:r>
      <w:r>
        <w:rPr>
          <w:rFonts w:hint="eastAsia"/>
          <w:kern w:val="0"/>
        </w:rPr>
        <w:t>次。</w:t>
      </w:r>
    </w:p>
    <w:p w:rsidR="003C5E77" w:rsidRDefault="003C5E77" w:rsidP="00E2385B">
      <w:pPr>
        <w:autoSpaceDE w:val="0"/>
        <w:autoSpaceDN w:val="0"/>
        <w:spacing w:line="240" w:lineRule="auto"/>
        <w:ind w:firstLineChars="50" w:firstLine="31680"/>
        <w:jc w:val="left"/>
        <w:rPr>
          <w:kern w:val="0"/>
        </w:rPr>
      </w:pPr>
      <w:r>
        <w:rPr>
          <w:kern w:val="0"/>
        </w:rPr>
        <w:t xml:space="preserve">6.2 </w:t>
      </w:r>
      <w:r>
        <w:rPr>
          <w:rFonts w:hint="eastAsia"/>
          <w:kern w:val="0"/>
        </w:rPr>
        <w:t>人工孵化</w:t>
      </w:r>
    </w:p>
    <w:p w:rsidR="003C5E77" w:rsidRDefault="003C5E77" w:rsidP="00E2385B">
      <w:pPr>
        <w:autoSpaceDE w:val="0"/>
        <w:autoSpaceDN w:val="0"/>
        <w:spacing w:line="240" w:lineRule="auto"/>
        <w:ind w:left="210" w:firstLineChars="150" w:firstLine="31680"/>
        <w:jc w:val="left"/>
        <w:rPr>
          <w:kern w:val="0"/>
        </w:rPr>
      </w:pPr>
      <w:r>
        <w:rPr>
          <w:rFonts w:hint="eastAsia"/>
          <w:kern w:val="0"/>
        </w:rPr>
        <w:t>人工孵化参照</w:t>
      </w:r>
      <w:r>
        <w:rPr>
          <w:kern w:val="0"/>
        </w:rPr>
        <w:t>GB/T 26876</w:t>
      </w:r>
      <w:r>
        <w:rPr>
          <w:rFonts w:hint="eastAsia"/>
          <w:kern w:val="0"/>
        </w:rPr>
        <w:t>的规定执行。孵化过程要做好控温（室内气温</w:t>
      </w:r>
      <w:r>
        <w:rPr>
          <w:kern w:val="0"/>
        </w:rPr>
        <w:t>30</w:t>
      </w:r>
      <w:r>
        <w:rPr>
          <w:rFonts w:hint="eastAsia"/>
          <w:kern w:val="0"/>
        </w:rPr>
        <w:t>℃～</w:t>
      </w:r>
      <w:r>
        <w:rPr>
          <w:kern w:val="0"/>
        </w:rPr>
        <w:t>33</w:t>
      </w:r>
      <w:r>
        <w:rPr>
          <w:rFonts w:hint="eastAsia"/>
          <w:kern w:val="0"/>
        </w:rPr>
        <w:t>℃，不要超过</w:t>
      </w:r>
      <w:r>
        <w:rPr>
          <w:kern w:val="0"/>
        </w:rPr>
        <w:t>34</w:t>
      </w:r>
      <w:r>
        <w:rPr>
          <w:rFonts w:hint="eastAsia"/>
          <w:kern w:val="0"/>
        </w:rPr>
        <w:t>℃）、控湿（空气湿度</w:t>
      </w:r>
      <w:r>
        <w:rPr>
          <w:kern w:val="0"/>
        </w:rPr>
        <w:t>75%</w:t>
      </w:r>
      <w:r>
        <w:rPr>
          <w:rFonts w:hint="eastAsia"/>
          <w:kern w:val="0"/>
        </w:rPr>
        <w:t>～</w:t>
      </w:r>
      <w:r>
        <w:rPr>
          <w:kern w:val="0"/>
        </w:rPr>
        <w:t>85%</w:t>
      </w:r>
      <w:r>
        <w:rPr>
          <w:rFonts w:hint="eastAsia"/>
          <w:kern w:val="0"/>
        </w:rPr>
        <w:t>）、通气和防止敌害生物侵袭。</w:t>
      </w:r>
    </w:p>
    <w:p w:rsidR="003C5E77" w:rsidRDefault="003C5E77" w:rsidP="00E2385B">
      <w:pPr>
        <w:autoSpaceDE w:val="0"/>
        <w:autoSpaceDN w:val="0"/>
        <w:spacing w:line="240" w:lineRule="auto"/>
        <w:ind w:firstLineChars="50" w:firstLine="31680"/>
        <w:jc w:val="left"/>
        <w:rPr>
          <w:kern w:val="0"/>
        </w:rPr>
      </w:pPr>
      <w:r>
        <w:rPr>
          <w:kern w:val="0"/>
        </w:rPr>
        <w:t xml:space="preserve">6.3 </w:t>
      </w:r>
      <w:r>
        <w:rPr>
          <w:rFonts w:hint="eastAsia"/>
          <w:kern w:val="0"/>
        </w:rPr>
        <w:t>稚鳖暂养</w:t>
      </w:r>
    </w:p>
    <w:p w:rsidR="003C5E77" w:rsidRDefault="003C5E77" w:rsidP="00E2385B">
      <w:pPr>
        <w:autoSpaceDE w:val="0"/>
        <w:autoSpaceDN w:val="0"/>
        <w:spacing w:line="240" w:lineRule="auto"/>
        <w:ind w:left="105" w:firstLineChars="150" w:firstLine="31680"/>
        <w:jc w:val="left"/>
        <w:rPr>
          <w:kern w:val="0"/>
        </w:rPr>
      </w:pPr>
      <w:r>
        <w:rPr>
          <w:rFonts w:hint="eastAsia"/>
          <w:kern w:val="0"/>
        </w:rPr>
        <w:t>将刚出壳的稚鳖收集，放在塑料盆或其它内壁光滑的容器中暂养，暂养密度（</w:t>
      </w:r>
      <w:r>
        <w:rPr>
          <w:kern w:val="0"/>
        </w:rPr>
        <w:t>90</w:t>
      </w:r>
      <w:r>
        <w:rPr>
          <w:rFonts w:hint="eastAsia"/>
          <w:kern w:val="0"/>
        </w:rPr>
        <w:t>～</w:t>
      </w:r>
      <w:r>
        <w:rPr>
          <w:kern w:val="0"/>
        </w:rPr>
        <w:t>100</w:t>
      </w:r>
      <w:r>
        <w:rPr>
          <w:rFonts w:hint="eastAsia"/>
          <w:kern w:val="0"/>
        </w:rPr>
        <w:t>）只</w:t>
      </w:r>
      <w:r>
        <w:rPr>
          <w:kern w:val="0"/>
        </w:rPr>
        <w:t>/</w:t>
      </w:r>
      <w:r>
        <w:rPr>
          <w:rFonts w:hint="eastAsia"/>
          <w:kern w:val="0"/>
        </w:rPr>
        <w:t>㎡，暂养水深保持</w:t>
      </w:r>
      <w:r>
        <w:rPr>
          <w:kern w:val="0"/>
        </w:rPr>
        <w:t>2cm</w:t>
      </w:r>
      <w:r>
        <w:rPr>
          <w:rFonts w:hint="eastAsia"/>
          <w:kern w:val="0"/>
        </w:rPr>
        <w:t>～</w:t>
      </w:r>
      <w:r>
        <w:rPr>
          <w:kern w:val="0"/>
        </w:rPr>
        <w:t>5cm</w:t>
      </w:r>
      <w:r>
        <w:rPr>
          <w:rFonts w:hint="eastAsia"/>
          <w:kern w:val="0"/>
        </w:rPr>
        <w:t>，</w:t>
      </w:r>
      <w:r>
        <w:rPr>
          <w:kern w:val="0"/>
        </w:rPr>
        <w:t>24h</w:t>
      </w:r>
      <w:r>
        <w:rPr>
          <w:rFonts w:hint="eastAsia"/>
          <w:kern w:val="0"/>
        </w:rPr>
        <w:t>后移至稚鳖池培育。</w:t>
      </w:r>
    </w:p>
    <w:p w:rsidR="003C5E77" w:rsidRDefault="003C5E77" w:rsidP="00E2385B">
      <w:pPr>
        <w:autoSpaceDE w:val="0"/>
        <w:autoSpaceDN w:val="0"/>
        <w:spacing w:line="240" w:lineRule="auto"/>
        <w:ind w:firstLineChars="50" w:firstLine="31680"/>
        <w:jc w:val="left"/>
        <w:rPr>
          <w:kern w:val="0"/>
        </w:rPr>
      </w:pPr>
      <w:r>
        <w:rPr>
          <w:kern w:val="0"/>
        </w:rPr>
        <w:t xml:space="preserve">7 </w:t>
      </w:r>
      <w:r>
        <w:rPr>
          <w:rFonts w:hint="eastAsia"/>
          <w:kern w:val="0"/>
        </w:rPr>
        <w:t>稚鳖选择与培育</w:t>
      </w:r>
    </w:p>
    <w:p w:rsidR="003C5E77" w:rsidRDefault="003C5E77" w:rsidP="00E2385B">
      <w:pPr>
        <w:autoSpaceDE w:val="0"/>
        <w:autoSpaceDN w:val="0"/>
        <w:spacing w:line="240" w:lineRule="auto"/>
        <w:ind w:firstLineChars="50" w:firstLine="31680"/>
        <w:jc w:val="left"/>
        <w:rPr>
          <w:kern w:val="0"/>
        </w:rPr>
      </w:pPr>
      <w:r>
        <w:rPr>
          <w:kern w:val="0"/>
        </w:rPr>
        <w:t xml:space="preserve">7.1 </w:t>
      </w:r>
      <w:r>
        <w:rPr>
          <w:rFonts w:hint="eastAsia"/>
          <w:kern w:val="0"/>
        </w:rPr>
        <w:t>选择</w:t>
      </w:r>
    </w:p>
    <w:p w:rsidR="003C5E77" w:rsidRDefault="003C5E77" w:rsidP="00E2385B">
      <w:pPr>
        <w:autoSpaceDE w:val="0"/>
        <w:autoSpaceDN w:val="0"/>
        <w:spacing w:line="240" w:lineRule="auto"/>
        <w:ind w:left="210" w:firstLineChars="150" w:firstLine="31680"/>
        <w:jc w:val="left"/>
        <w:rPr>
          <w:kern w:val="0"/>
        </w:rPr>
      </w:pPr>
      <w:r>
        <w:rPr>
          <w:rFonts w:hint="eastAsia"/>
          <w:kern w:val="0"/>
        </w:rPr>
        <w:t>将稚鳖暂养</w:t>
      </w:r>
      <w:r>
        <w:rPr>
          <w:kern w:val="0"/>
        </w:rPr>
        <w:t>15</w:t>
      </w:r>
      <w:r>
        <w:rPr>
          <w:rFonts w:hint="eastAsia"/>
          <w:kern w:val="0"/>
        </w:rPr>
        <w:t>天后，选择体色鲜亮，体型匀称，裙边舒展，</w:t>
      </w:r>
      <w:r>
        <w:rPr>
          <w:rFonts w:hint="eastAsia"/>
        </w:rPr>
        <w:t>底板呈橘红色，</w:t>
      </w:r>
      <w:r>
        <w:rPr>
          <w:rFonts w:hint="eastAsia"/>
          <w:kern w:val="0"/>
        </w:rPr>
        <w:t>反应灵敏，无伤无病，无畸形，体重达到</w:t>
      </w:r>
      <w:r>
        <w:rPr>
          <w:kern w:val="0"/>
        </w:rPr>
        <w:t xml:space="preserve">4g </w:t>
      </w:r>
      <w:r>
        <w:rPr>
          <w:rFonts w:hint="eastAsia"/>
          <w:kern w:val="0"/>
        </w:rPr>
        <w:t>的鳖苗进行培育。同一稚鳖池内的稚鳖规格应基本一致。选择率为</w:t>
      </w:r>
      <w:r>
        <w:rPr>
          <w:kern w:val="0"/>
        </w:rPr>
        <w:t>50%</w:t>
      </w:r>
      <w:r>
        <w:rPr>
          <w:rFonts w:hint="eastAsia"/>
          <w:kern w:val="0"/>
        </w:rPr>
        <w:t>。</w:t>
      </w:r>
    </w:p>
    <w:p w:rsidR="003C5E77" w:rsidRDefault="003C5E77" w:rsidP="00E2385B">
      <w:pPr>
        <w:pStyle w:val="afffb"/>
        <w:ind w:firstLineChars="90" w:firstLine="31680"/>
      </w:pPr>
      <w:r>
        <w:t xml:space="preserve">7.2 </w:t>
      </w:r>
      <w:r>
        <w:rPr>
          <w:rFonts w:hint="eastAsia"/>
        </w:rPr>
        <w:t>放养</w:t>
      </w:r>
      <w:r>
        <w:t xml:space="preserve"> </w:t>
      </w:r>
    </w:p>
    <w:p w:rsidR="003C5E77" w:rsidRDefault="003C5E77" w:rsidP="00E2385B">
      <w:pPr>
        <w:pStyle w:val="afffb"/>
        <w:ind w:firstLineChars="90" w:firstLine="31680"/>
        <w:rPr>
          <w:rFonts w:hAnsi="Calibri"/>
          <w:sz w:val="21"/>
          <w:szCs w:val="21"/>
        </w:rPr>
      </w:pPr>
      <w:r>
        <w:t xml:space="preserve">  </w:t>
      </w:r>
      <w:r>
        <w:rPr>
          <w:rFonts w:hint="eastAsia"/>
        </w:rPr>
        <w:t>暂养池放养密度为</w:t>
      </w:r>
      <w:r>
        <w:rPr>
          <w:rFonts w:hAnsi="Calibri"/>
          <w:sz w:val="21"/>
          <w:szCs w:val="21"/>
        </w:rPr>
        <w:t>500</w:t>
      </w:r>
      <w:r>
        <w:rPr>
          <w:rFonts w:hAnsi="Calibri" w:hint="eastAsia"/>
          <w:sz w:val="21"/>
          <w:szCs w:val="21"/>
        </w:rPr>
        <w:t>只</w:t>
      </w:r>
      <w:r>
        <w:rPr>
          <w:rFonts w:hAnsi="Calibri"/>
          <w:sz w:val="21"/>
          <w:szCs w:val="21"/>
        </w:rPr>
        <w:t>/</w:t>
      </w:r>
      <w:r>
        <w:rPr>
          <w:rFonts w:hAnsi="Calibri" w:hint="eastAsia"/>
          <w:sz w:val="21"/>
          <w:szCs w:val="21"/>
        </w:rPr>
        <w:t>㎡，稚鳖养殖池</w:t>
      </w:r>
      <w:r>
        <w:rPr>
          <w:rFonts w:hint="eastAsia"/>
        </w:rPr>
        <w:t>放养密度为</w:t>
      </w:r>
      <w:r>
        <w:rPr>
          <w:rFonts w:hAnsi="Calibri" w:hint="eastAsia"/>
          <w:sz w:val="21"/>
          <w:szCs w:val="21"/>
        </w:rPr>
        <w:t>（</w:t>
      </w:r>
      <w:r>
        <w:rPr>
          <w:rFonts w:hAnsi="Calibri"/>
          <w:sz w:val="21"/>
          <w:szCs w:val="21"/>
        </w:rPr>
        <w:t>70</w:t>
      </w:r>
      <w:r>
        <w:rPr>
          <w:rFonts w:hAnsi="Calibri" w:hint="eastAsia"/>
          <w:sz w:val="21"/>
          <w:szCs w:val="21"/>
        </w:rPr>
        <w:t>～</w:t>
      </w:r>
      <w:r>
        <w:rPr>
          <w:rFonts w:hAnsi="Calibri"/>
          <w:sz w:val="21"/>
          <w:szCs w:val="21"/>
        </w:rPr>
        <w:t>80</w:t>
      </w:r>
      <w:r>
        <w:rPr>
          <w:rFonts w:hAnsi="Calibri" w:hint="eastAsia"/>
          <w:sz w:val="21"/>
          <w:szCs w:val="21"/>
        </w:rPr>
        <w:t>）只</w:t>
      </w:r>
      <w:r>
        <w:rPr>
          <w:rFonts w:hAnsi="Calibri"/>
          <w:sz w:val="21"/>
          <w:szCs w:val="21"/>
        </w:rPr>
        <w:t>/</w:t>
      </w:r>
      <w:r>
        <w:rPr>
          <w:rFonts w:hAnsi="Calibri" w:hint="eastAsia"/>
          <w:sz w:val="21"/>
          <w:szCs w:val="21"/>
        </w:rPr>
        <w:t>㎡。稚鳖养殖池每</w:t>
      </w:r>
      <w:r>
        <w:rPr>
          <w:rFonts w:hAnsi="Calibri"/>
          <w:sz w:val="21"/>
          <w:szCs w:val="21"/>
        </w:rPr>
        <w:t>667</w:t>
      </w:r>
      <w:r>
        <w:rPr>
          <w:rFonts w:hAnsi="Calibri" w:hint="eastAsia"/>
          <w:sz w:val="21"/>
          <w:szCs w:val="21"/>
        </w:rPr>
        <w:t>㎡分别套养鲢</w:t>
      </w:r>
      <w:r>
        <w:rPr>
          <w:rFonts w:hAnsi="Calibri"/>
          <w:sz w:val="21"/>
          <w:szCs w:val="21"/>
        </w:rPr>
        <w:t>70</w:t>
      </w:r>
      <w:r>
        <w:rPr>
          <w:rFonts w:hAnsi="Calibri" w:hint="eastAsia"/>
          <w:sz w:val="21"/>
          <w:szCs w:val="21"/>
        </w:rPr>
        <w:t>尾、鳙夏花鱼种</w:t>
      </w:r>
      <w:r>
        <w:rPr>
          <w:rFonts w:hAnsi="Calibri"/>
          <w:sz w:val="21"/>
          <w:szCs w:val="21"/>
        </w:rPr>
        <w:t>30</w:t>
      </w:r>
      <w:r>
        <w:rPr>
          <w:rFonts w:hAnsi="Calibri" w:hint="eastAsia"/>
          <w:sz w:val="21"/>
          <w:szCs w:val="21"/>
        </w:rPr>
        <w:t>尾。</w:t>
      </w:r>
    </w:p>
    <w:p w:rsidR="003C5E77" w:rsidRDefault="003C5E77" w:rsidP="00E2385B">
      <w:pPr>
        <w:pStyle w:val="afffb"/>
        <w:ind w:firstLineChars="90" w:firstLine="31680"/>
      </w:pPr>
    </w:p>
    <w:p w:rsidR="003C5E77" w:rsidRDefault="003C5E77" w:rsidP="00E2385B">
      <w:pPr>
        <w:pStyle w:val="afffb"/>
        <w:ind w:firstLineChars="90" w:firstLine="31680"/>
      </w:pPr>
      <w:r>
        <w:t xml:space="preserve">7.3 </w:t>
      </w:r>
      <w:r>
        <w:rPr>
          <w:rFonts w:hint="eastAsia"/>
        </w:rPr>
        <w:t>投饲</w:t>
      </w:r>
    </w:p>
    <w:p w:rsidR="003C5E77" w:rsidRDefault="003C5E77" w:rsidP="00E2385B">
      <w:pPr>
        <w:pStyle w:val="afffb"/>
        <w:ind w:leftChars="94" w:left="31680" w:firstLineChars="0" w:firstLine="0"/>
      </w:pPr>
      <w:r>
        <w:t xml:space="preserve">  </w:t>
      </w:r>
      <w:r>
        <w:rPr>
          <w:rFonts w:hint="eastAsia"/>
        </w:rPr>
        <w:t>稚鳖暂养池阶段，可投喂稚鳖膨化饲料。暂养</w:t>
      </w:r>
      <w:r>
        <w:t>15</w:t>
      </w:r>
      <w:r>
        <w:rPr>
          <w:rFonts w:hint="eastAsia"/>
        </w:rPr>
        <w:t>天后，改投稚鳖粉状配合饲料，搭配新鲜鱼肉，投放在食台，一天投喂</w:t>
      </w:r>
      <w:r>
        <w:t>2</w:t>
      </w:r>
      <w:r>
        <w:rPr>
          <w:rFonts w:hint="eastAsia"/>
        </w:rPr>
        <w:t>次，投喂量以</w:t>
      </w:r>
      <w:r>
        <w:t xml:space="preserve">0.5 h </w:t>
      </w:r>
      <w:r>
        <w:rPr>
          <w:rFonts w:hint="eastAsia"/>
        </w:rPr>
        <w:t>吃完为宜。配合饲料应符合</w:t>
      </w:r>
      <w:r>
        <w:t xml:space="preserve"> SC/T 1047 </w:t>
      </w:r>
      <w:r>
        <w:rPr>
          <w:rFonts w:hint="eastAsia"/>
        </w:rPr>
        <w:t>和</w:t>
      </w:r>
      <w:r>
        <w:t xml:space="preserve"> GB 13078</w:t>
      </w:r>
      <w:r>
        <w:rPr>
          <w:rFonts w:hint="eastAsia"/>
        </w:rPr>
        <w:t>的规定。稚鳖不同月份建议配合饲料日投率（</w:t>
      </w:r>
      <w:r>
        <w:t>%</w:t>
      </w:r>
      <w:r>
        <w:rPr>
          <w:rFonts w:hint="eastAsia"/>
        </w:rPr>
        <w:t>）参见表</w:t>
      </w:r>
      <w:r>
        <w:t>6</w:t>
      </w:r>
      <w:r>
        <w:rPr>
          <w:rFonts w:hint="eastAsia"/>
        </w:rPr>
        <w:t>。</w:t>
      </w:r>
    </w:p>
    <w:p w:rsidR="003C5E77" w:rsidRDefault="003C5E77" w:rsidP="00E2385B">
      <w:pPr>
        <w:autoSpaceDE w:val="0"/>
        <w:autoSpaceDN w:val="0"/>
        <w:spacing w:line="240" w:lineRule="auto"/>
        <w:ind w:firstLineChars="200" w:firstLine="31680"/>
        <w:jc w:val="left"/>
        <w:rPr>
          <w:rFonts w:ascii="黑体" w:eastAsia="黑体" w:hAnsi="Times New Roman" w:cs="黑体"/>
          <w:color w:val="000000"/>
          <w:kern w:val="0"/>
        </w:rPr>
      </w:pPr>
    </w:p>
    <w:p w:rsidR="003C5E77" w:rsidRDefault="003C5E77" w:rsidP="00E2385B">
      <w:pPr>
        <w:autoSpaceDE w:val="0"/>
        <w:autoSpaceDN w:val="0"/>
        <w:spacing w:line="240" w:lineRule="auto"/>
        <w:ind w:firstLineChars="200" w:firstLine="31680"/>
        <w:jc w:val="left"/>
        <w:rPr>
          <w:rFonts w:ascii="黑体" w:eastAsia="黑体" w:hAnsi="Times New Roman" w:cs="黑体"/>
          <w:color w:val="000000"/>
          <w:kern w:val="0"/>
        </w:rPr>
      </w:pPr>
      <w:r>
        <w:rPr>
          <w:rFonts w:ascii="黑体" w:eastAsia="黑体" w:hAnsi="Times New Roman" w:cs="黑体" w:hint="eastAsia"/>
          <w:color w:val="000000"/>
          <w:kern w:val="0"/>
        </w:rPr>
        <w:t>表</w:t>
      </w:r>
      <w:r>
        <w:rPr>
          <w:rFonts w:ascii="黑体" w:eastAsia="黑体" w:hAnsi="Times New Roman" w:cs="黑体"/>
          <w:color w:val="000000"/>
          <w:kern w:val="0"/>
        </w:rPr>
        <w:t xml:space="preserve">6 </w:t>
      </w:r>
      <w:r>
        <w:rPr>
          <w:rFonts w:ascii="黑体" w:eastAsia="黑体" w:hAnsi="Times New Roman" w:cs="黑体" w:hint="eastAsia"/>
          <w:color w:val="000000"/>
          <w:kern w:val="0"/>
        </w:rPr>
        <w:t>池塘养鳖不同月份建议配合饲料日投率（</w:t>
      </w:r>
      <w:r>
        <w:rPr>
          <w:rFonts w:ascii="黑体" w:eastAsia="黑体" w:hAnsi="Times New Roman" w:cs="黑体"/>
          <w:color w:val="000000"/>
          <w:kern w:val="0"/>
        </w:rPr>
        <w:t>%</w:t>
      </w:r>
      <w:r>
        <w:rPr>
          <w:rFonts w:ascii="黑体" w:eastAsia="黑体" w:hAnsi="Times New Roman" w:cs="黑体" w:hint="eastAsia"/>
          <w:color w:val="000000"/>
          <w:kern w:val="0"/>
        </w:rPr>
        <w:t>）</w:t>
      </w:r>
      <w:r>
        <w:rPr>
          <w:rFonts w:ascii="黑体" w:eastAsia="黑体" w:hAnsi="Times New Roman" w:cs="黑体"/>
          <w:color w:val="000000"/>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5"/>
        <w:gridCol w:w="945"/>
        <w:gridCol w:w="1003"/>
        <w:gridCol w:w="1014"/>
        <w:gridCol w:w="1014"/>
        <w:gridCol w:w="1014"/>
        <w:gridCol w:w="1015"/>
        <w:gridCol w:w="1015"/>
        <w:gridCol w:w="1015"/>
      </w:tblGrid>
      <w:tr w:rsidR="003C5E77">
        <w:tc>
          <w:tcPr>
            <w:tcW w:w="94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hint="eastAsia"/>
                <w:color w:val="000000"/>
                <w:kern w:val="0"/>
                <w:sz w:val="18"/>
                <w:szCs w:val="18"/>
              </w:rPr>
              <w:t>养殖阶段</w:t>
            </w:r>
            <w:r>
              <w:rPr>
                <w:rFonts w:ascii="宋体" w:hAnsi="Times New Roman" w:cs="宋体"/>
                <w:color w:val="000000"/>
                <w:kern w:val="0"/>
                <w:sz w:val="18"/>
                <w:szCs w:val="18"/>
              </w:rPr>
              <w:t xml:space="preserve"> </w:t>
            </w:r>
          </w:p>
        </w:tc>
        <w:tc>
          <w:tcPr>
            <w:tcW w:w="94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hint="eastAsia"/>
                <w:color w:val="000000"/>
                <w:kern w:val="0"/>
                <w:sz w:val="18"/>
                <w:szCs w:val="18"/>
              </w:rPr>
              <w:t>饲料种类</w:t>
            </w:r>
            <w:r>
              <w:rPr>
                <w:rFonts w:ascii="宋体" w:hAnsi="Times New Roman" w:cs="宋体"/>
                <w:color w:val="000000"/>
                <w:kern w:val="0"/>
                <w:sz w:val="18"/>
                <w:szCs w:val="18"/>
              </w:rPr>
              <w:t xml:space="preserve"> </w:t>
            </w:r>
          </w:p>
        </w:tc>
        <w:tc>
          <w:tcPr>
            <w:tcW w:w="1003"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4</w:t>
            </w:r>
            <w:r>
              <w:rPr>
                <w:rFonts w:ascii="宋体" w:hAnsi="Times New Roman" w:cs="宋体" w:hint="eastAsia"/>
                <w:color w:val="000000"/>
                <w:kern w:val="0"/>
                <w:sz w:val="18"/>
                <w:szCs w:val="18"/>
              </w:rPr>
              <w:t>月</w:t>
            </w:r>
            <w:r>
              <w:rPr>
                <w:rFonts w:ascii="宋体" w:hAnsi="Times New Roman" w:cs="宋体"/>
                <w:color w:val="000000"/>
                <w:kern w:val="0"/>
                <w:sz w:val="18"/>
                <w:szCs w:val="18"/>
              </w:rPr>
              <w:t xml:space="preserve"> </w:t>
            </w:r>
          </w:p>
        </w:tc>
        <w:tc>
          <w:tcPr>
            <w:tcW w:w="1014"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5</w:t>
            </w:r>
            <w:r>
              <w:rPr>
                <w:rFonts w:ascii="宋体" w:hAnsi="Times New Roman" w:cs="宋体" w:hint="eastAsia"/>
                <w:color w:val="000000"/>
                <w:kern w:val="0"/>
                <w:sz w:val="18"/>
                <w:szCs w:val="18"/>
              </w:rPr>
              <w:t>月</w:t>
            </w:r>
            <w:r>
              <w:rPr>
                <w:rFonts w:ascii="宋体" w:hAnsi="Times New Roman" w:cs="宋体"/>
                <w:color w:val="000000"/>
                <w:kern w:val="0"/>
                <w:sz w:val="18"/>
                <w:szCs w:val="18"/>
              </w:rPr>
              <w:t xml:space="preserve"> </w:t>
            </w:r>
          </w:p>
        </w:tc>
        <w:tc>
          <w:tcPr>
            <w:tcW w:w="1014"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6</w:t>
            </w:r>
            <w:r>
              <w:rPr>
                <w:rFonts w:ascii="宋体" w:hAnsi="Times New Roman" w:cs="宋体" w:hint="eastAsia"/>
                <w:color w:val="000000"/>
                <w:kern w:val="0"/>
                <w:sz w:val="18"/>
                <w:szCs w:val="18"/>
              </w:rPr>
              <w:t>月</w:t>
            </w:r>
            <w:r>
              <w:rPr>
                <w:rFonts w:ascii="宋体" w:hAnsi="Times New Roman" w:cs="宋体"/>
                <w:color w:val="000000"/>
                <w:kern w:val="0"/>
                <w:sz w:val="18"/>
                <w:szCs w:val="18"/>
              </w:rPr>
              <w:t xml:space="preserve"> </w:t>
            </w:r>
          </w:p>
        </w:tc>
        <w:tc>
          <w:tcPr>
            <w:tcW w:w="1014"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7</w:t>
            </w:r>
            <w:r>
              <w:rPr>
                <w:rFonts w:ascii="宋体" w:hAnsi="Times New Roman" w:cs="宋体" w:hint="eastAsia"/>
                <w:color w:val="000000"/>
                <w:kern w:val="0"/>
                <w:sz w:val="18"/>
                <w:szCs w:val="18"/>
              </w:rPr>
              <w:t>月</w:t>
            </w:r>
            <w:r>
              <w:rPr>
                <w:rFonts w:ascii="宋体" w:hAnsi="Times New Roman" w:cs="宋体"/>
                <w:color w:val="000000"/>
                <w:kern w:val="0"/>
                <w:sz w:val="18"/>
                <w:szCs w:val="18"/>
              </w:rPr>
              <w:t xml:space="preserve"> </w:t>
            </w:r>
          </w:p>
        </w:tc>
        <w:tc>
          <w:tcPr>
            <w:tcW w:w="101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8</w:t>
            </w:r>
            <w:r>
              <w:rPr>
                <w:rFonts w:ascii="宋体" w:hAnsi="Times New Roman" w:cs="宋体" w:hint="eastAsia"/>
                <w:color w:val="000000"/>
                <w:kern w:val="0"/>
                <w:sz w:val="18"/>
                <w:szCs w:val="18"/>
              </w:rPr>
              <w:t>月</w:t>
            </w:r>
            <w:r>
              <w:rPr>
                <w:rFonts w:ascii="宋体" w:hAnsi="Times New Roman" w:cs="宋体"/>
                <w:color w:val="000000"/>
                <w:kern w:val="0"/>
                <w:sz w:val="18"/>
                <w:szCs w:val="18"/>
              </w:rPr>
              <w:t xml:space="preserve"> </w:t>
            </w:r>
          </w:p>
        </w:tc>
        <w:tc>
          <w:tcPr>
            <w:tcW w:w="101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9</w:t>
            </w:r>
            <w:r>
              <w:rPr>
                <w:rFonts w:ascii="宋体" w:hAnsi="Times New Roman" w:cs="宋体" w:hint="eastAsia"/>
                <w:color w:val="000000"/>
                <w:kern w:val="0"/>
                <w:sz w:val="18"/>
                <w:szCs w:val="18"/>
              </w:rPr>
              <w:t>月</w:t>
            </w:r>
            <w:r>
              <w:rPr>
                <w:rFonts w:ascii="宋体" w:hAnsi="Times New Roman" w:cs="宋体"/>
                <w:color w:val="000000"/>
                <w:kern w:val="0"/>
                <w:sz w:val="18"/>
                <w:szCs w:val="18"/>
              </w:rPr>
              <w:t xml:space="preserve"> </w:t>
            </w:r>
          </w:p>
        </w:tc>
        <w:tc>
          <w:tcPr>
            <w:tcW w:w="101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10</w:t>
            </w:r>
            <w:r>
              <w:rPr>
                <w:rFonts w:ascii="宋体" w:hAnsi="Times New Roman" w:cs="宋体" w:hint="eastAsia"/>
                <w:color w:val="000000"/>
                <w:kern w:val="0"/>
                <w:sz w:val="18"/>
                <w:szCs w:val="18"/>
              </w:rPr>
              <w:t>月</w:t>
            </w:r>
            <w:r>
              <w:rPr>
                <w:rFonts w:ascii="宋体" w:hAnsi="Times New Roman" w:cs="宋体"/>
                <w:color w:val="000000"/>
                <w:kern w:val="0"/>
                <w:sz w:val="18"/>
                <w:szCs w:val="18"/>
              </w:rPr>
              <w:t xml:space="preserve"> </w:t>
            </w:r>
          </w:p>
        </w:tc>
      </w:tr>
      <w:tr w:rsidR="003C5E77">
        <w:tc>
          <w:tcPr>
            <w:tcW w:w="94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hint="eastAsia"/>
                <w:color w:val="000000"/>
                <w:kern w:val="0"/>
                <w:sz w:val="18"/>
                <w:szCs w:val="18"/>
              </w:rPr>
              <w:t>稚鳖</w:t>
            </w:r>
            <w:r>
              <w:rPr>
                <w:rFonts w:ascii="宋体" w:hAnsi="Times New Roman" w:cs="宋体"/>
                <w:color w:val="000000"/>
                <w:kern w:val="0"/>
                <w:sz w:val="18"/>
                <w:szCs w:val="18"/>
              </w:rPr>
              <w:t xml:space="preserve"> </w:t>
            </w:r>
          </w:p>
        </w:tc>
        <w:tc>
          <w:tcPr>
            <w:tcW w:w="94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hint="eastAsia"/>
                <w:color w:val="000000"/>
                <w:kern w:val="0"/>
                <w:sz w:val="18"/>
                <w:szCs w:val="18"/>
              </w:rPr>
              <w:t>稚鳖料</w:t>
            </w:r>
            <w:r>
              <w:rPr>
                <w:rFonts w:ascii="宋体" w:hAnsi="Times New Roman" w:cs="宋体"/>
                <w:color w:val="000000"/>
                <w:kern w:val="0"/>
                <w:sz w:val="18"/>
                <w:szCs w:val="18"/>
              </w:rPr>
              <w:t xml:space="preserve"> </w:t>
            </w:r>
          </w:p>
        </w:tc>
        <w:tc>
          <w:tcPr>
            <w:tcW w:w="1003"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 xml:space="preserve">/ </w:t>
            </w:r>
          </w:p>
        </w:tc>
        <w:tc>
          <w:tcPr>
            <w:tcW w:w="1014"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5.0</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6.0 </w:t>
            </w:r>
          </w:p>
        </w:tc>
        <w:tc>
          <w:tcPr>
            <w:tcW w:w="1014"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5.0</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6.0 </w:t>
            </w:r>
          </w:p>
        </w:tc>
        <w:tc>
          <w:tcPr>
            <w:tcW w:w="1014"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5.0</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5.5 </w:t>
            </w:r>
          </w:p>
        </w:tc>
        <w:tc>
          <w:tcPr>
            <w:tcW w:w="101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4.5</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5.0 </w:t>
            </w:r>
          </w:p>
        </w:tc>
        <w:tc>
          <w:tcPr>
            <w:tcW w:w="101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3.0</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3.5 </w:t>
            </w:r>
          </w:p>
        </w:tc>
        <w:tc>
          <w:tcPr>
            <w:tcW w:w="101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 xml:space="preserve">1.0 </w:t>
            </w:r>
          </w:p>
        </w:tc>
      </w:tr>
      <w:tr w:rsidR="003C5E77">
        <w:tc>
          <w:tcPr>
            <w:tcW w:w="94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hint="eastAsia"/>
                <w:color w:val="000000"/>
                <w:kern w:val="0"/>
                <w:sz w:val="18"/>
                <w:szCs w:val="18"/>
              </w:rPr>
              <w:t>幼鳖</w:t>
            </w:r>
            <w:r>
              <w:rPr>
                <w:rFonts w:ascii="宋体" w:hAnsi="Times New Roman" w:cs="宋体"/>
                <w:color w:val="000000"/>
                <w:kern w:val="0"/>
                <w:sz w:val="18"/>
                <w:szCs w:val="18"/>
              </w:rPr>
              <w:t xml:space="preserve"> </w:t>
            </w:r>
          </w:p>
        </w:tc>
        <w:tc>
          <w:tcPr>
            <w:tcW w:w="94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hint="eastAsia"/>
                <w:color w:val="000000"/>
                <w:kern w:val="0"/>
                <w:sz w:val="18"/>
                <w:szCs w:val="18"/>
              </w:rPr>
              <w:t>幼鳖料</w:t>
            </w:r>
            <w:r>
              <w:rPr>
                <w:rFonts w:ascii="宋体" w:hAnsi="Times New Roman" w:cs="宋体"/>
                <w:color w:val="000000"/>
                <w:kern w:val="0"/>
                <w:sz w:val="18"/>
                <w:szCs w:val="18"/>
              </w:rPr>
              <w:t xml:space="preserve"> </w:t>
            </w:r>
          </w:p>
        </w:tc>
        <w:tc>
          <w:tcPr>
            <w:tcW w:w="1003"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0.5</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1.0 </w:t>
            </w:r>
          </w:p>
        </w:tc>
        <w:tc>
          <w:tcPr>
            <w:tcW w:w="1014"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1.0</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1.5 </w:t>
            </w:r>
          </w:p>
        </w:tc>
        <w:tc>
          <w:tcPr>
            <w:tcW w:w="1014"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1.5</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2.0 </w:t>
            </w:r>
          </w:p>
        </w:tc>
        <w:tc>
          <w:tcPr>
            <w:tcW w:w="1014"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2.0</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2.5 </w:t>
            </w:r>
          </w:p>
        </w:tc>
        <w:tc>
          <w:tcPr>
            <w:tcW w:w="101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2.0</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2.5 </w:t>
            </w:r>
          </w:p>
        </w:tc>
        <w:tc>
          <w:tcPr>
            <w:tcW w:w="101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2.0</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2.5 </w:t>
            </w:r>
          </w:p>
        </w:tc>
        <w:tc>
          <w:tcPr>
            <w:tcW w:w="101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 xml:space="preserve">1.0 </w:t>
            </w:r>
          </w:p>
        </w:tc>
      </w:tr>
      <w:tr w:rsidR="003C5E77">
        <w:tc>
          <w:tcPr>
            <w:tcW w:w="94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hint="eastAsia"/>
                <w:color w:val="000000"/>
                <w:kern w:val="0"/>
                <w:sz w:val="18"/>
                <w:szCs w:val="18"/>
              </w:rPr>
              <w:t>成鳖</w:t>
            </w:r>
            <w:r>
              <w:rPr>
                <w:rFonts w:ascii="宋体" w:hAnsi="Times New Roman" w:cs="宋体"/>
                <w:color w:val="000000"/>
                <w:kern w:val="0"/>
                <w:sz w:val="18"/>
                <w:szCs w:val="18"/>
              </w:rPr>
              <w:t xml:space="preserve"> </w:t>
            </w:r>
          </w:p>
        </w:tc>
        <w:tc>
          <w:tcPr>
            <w:tcW w:w="94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hint="eastAsia"/>
                <w:color w:val="000000"/>
                <w:kern w:val="0"/>
                <w:sz w:val="18"/>
                <w:szCs w:val="18"/>
              </w:rPr>
              <w:t>成鳖料</w:t>
            </w:r>
            <w:r>
              <w:rPr>
                <w:rFonts w:ascii="宋体" w:hAnsi="Times New Roman" w:cs="宋体"/>
                <w:color w:val="000000"/>
                <w:kern w:val="0"/>
                <w:sz w:val="18"/>
                <w:szCs w:val="18"/>
              </w:rPr>
              <w:t xml:space="preserve"> </w:t>
            </w:r>
          </w:p>
        </w:tc>
        <w:tc>
          <w:tcPr>
            <w:tcW w:w="1003"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0.5</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1.0 </w:t>
            </w:r>
          </w:p>
        </w:tc>
        <w:tc>
          <w:tcPr>
            <w:tcW w:w="1014"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1.0</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1.5 </w:t>
            </w:r>
          </w:p>
        </w:tc>
        <w:tc>
          <w:tcPr>
            <w:tcW w:w="1014"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1.5</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2.0 </w:t>
            </w:r>
          </w:p>
        </w:tc>
        <w:tc>
          <w:tcPr>
            <w:tcW w:w="1014"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2.0</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2.5 </w:t>
            </w:r>
          </w:p>
        </w:tc>
        <w:tc>
          <w:tcPr>
            <w:tcW w:w="101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2.0</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2.5 </w:t>
            </w:r>
          </w:p>
        </w:tc>
        <w:tc>
          <w:tcPr>
            <w:tcW w:w="101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1.5</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2.0 </w:t>
            </w:r>
          </w:p>
        </w:tc>
        <w:tc>
          <w:tcPr>
            <w:tcW w:w="1015" w:type="dxa"/>
          </w:tcPr>
          <w:p w:rsidR="003C5E77" w:rsidRDefault="003C5E77">
            <w:pPr>
              <w:autoSpaceDE w:val="0"/>
              <w:autoSpaceDN w:val="0"/>
              <w:spacing w:line="240" w:lineRule="auto"/>
              <w:jc w:val="left"/>
              <w:rPr>
                <w:rFonts w:ascii="宋体" w:hAnsi="Times New Roman" w:cs="宋体"/>
                <w:color w:val="000000"/>
                <w:kern w:val="0"/>
                <w:sz w:val="18"/>
                <w:szCs w:val="18"/>
              </w:rPr>
            </w:pPr>
            <w:r>
              <w:rPr>
                <w:rFonts w:ascii="宋体" w:hAnsi="Times New Roman" w:cs="宋体"/>
                <w:color w:val="000000"/>
                <w:kern w:val="0"/>
                <w:sz w:val="18"/>
                <w:szCs w:val="18"/>
              </w:rPr>
              <w:t>0.5</w:t>
            </w:r>
            <w:r>
              <w:rPr>
                <w:rFonts w:ascii="宋体" w:hAnsi="Times New Roman" w:cs="宋体" w:hint="eastAsia"/>
                <w:color w:val="000000"/>
                <w:kern w:val="0"/>
                <w:sz w:val="18"/>
                <w:szCs w:val="18"/>
              </w:rPr>
              <w:t>～</w:t>
            </w:r>
            <w:r>
              <w:rPr>
                <w:rFonts w:ascii="宋体" w:hAnsi="Times New Roman" w:cs="宋体"/>
                <w:color w:val="000000"/>
                <w:kern w:val="0"/>
                <w:sz w:val="18"/>
                <w:szCs w:val="18"/>
              </w:rPr>
              <w:t xml:space="preserve">1.0 </w:t>
            </w:r>
          </w:p>
        </w:tc>
      </w:tr>
    </w:tbl>
    <w:p w:rsidR="003C5E77" w:rsidRDefault="003C5E77" w:rsidP="003C5E77">
      <w:pPr>
        <w:pStyle w:val="afffb"/>
        <w:ind w:firstLineChars="90" w:firstLine="31680"/>
      </w:pPr>
      <w:r>
        <w:t xml:space="preserve">7.4 </w:t>
      </w:r>
      <w:r>
        <w:rPr>
          <w:rFonts w:hint="eastAsia"/>
        </w:rPr>
        <w:t>饲养管理</w:t>
      </w:r>
    </w:p>
    <w:p w:rsidR="003C5E77" w:rsidRDefault="003C5E77" w:rsidP="00E2385B">
      <w:pPr>
        <w:pStyle w:val="afffb"/>
        <w:ind w:firstLineChars="90" w:firstLine="31680"/>
      </w:pPr>
      <w:r>
        <w:t xml:space="preserve">  </w:t>
      </w:r>
      <w:r>
        <w:rPr>
          <w:rFonts w:hint="eastAsia"/>
        </w:rPr>
        <w:t>稚鳖池水面栽种水葫芦等植物，为稚鳖提供隐蔽和休息场所。稚鳖池应有防鸟设施，并做好防蛇、鼠等敌害生物侵袭。</w:t>
      </w:r>
    </w:p>
    <w:p w:rsidR="003C5E77" w:rsidRDefault="003C5E77" w:rsidP="00E2385B">
      <w:pPr>
        <w:autoSpaceDE w:val="0"/>
        <w:autoSpaceDN w:val="0"/>
        <w:spacing w:line="240" w:lineRule="auto"/>
        <w:ind w:firstLineChars="200" w:firstLine="31680"/>
        <w:jc w:val="left"/>
      </w:pPr>
      <w:r>
        <w:rPr>
          <w:rFonts w:hint="eastAsia"/>
        </w:rPr>
        <w:t>稚鳖在停食前，应适当增加投喂量，强化培育，为越冬做好准备。越冬池底铺细砂（</w:t>
      </w:r>
      <w:r>
        <w:t>15</w:t>
      </w:r>
      <w:r>
        <w:rPr>
          <w:rFonts w:hint="eastAsia"/>
        </w:rPr>
        <w:t>～</w:t>
      </w:r>
      <w:r>
        <w:t>25</w:t>
      </w:r>
      <w:r>
        <w:rPr>
          <w:rFonts w:hint="eastAsia"/>
        </w:rPr>
        <w:t>）</w:t>
      </w:r>
      <w:r>
        <w:t>cm</w:t>
      </w:r>
      <w:r>
        <w:rPr>
          <w:rFonts w:hint="eastAsia"/>
        </w:rPr>
        <w:t>，池水深（</w:t>
      </w:r>
      <w:r>
        <w:t xml:space="preserve">0.8 </w:t>
      </w:r>
      <w:r>
        <w:rPr>
          <w:rFonts w:hint="eastAsia"/>
        </w:rPr>
        <w:t>～</w:t>
      </w:r>
      <w:r>
        <w:t xml:space="preserve">1.0 </w:t>
      </w:r>
      <w:r>
        <w:rPr>
          <w:rFonts w:hint="eastAsia"/>
        </w:rPr>
        <w:t>）</w:t>
      </w:r>
      <w:r>
        <w:t>m</w:t>
      </w:r>
      <w:r>
        <w:rPr>
          <w:rFonts w:hint="eastAsia"/>
        </w:rPr>
        <w:t>。</w:t>
      </w:r>
    </w:p>
    <w:p w:rsidR="003C5E77" w:rsidRDefault="003C5E77" w:rsidP="00E2385B">
      <w:pPr>
        <w:pStyle w:val="afffb"/>
        <w:ind w:firstLineChars="140" w:firstLine="31680"/>
      </w:pPr>
    </w:p>
    <w:p w:rsidR="003C5E77" w:rsidRDefault="003C5E77" w:rsidP="00E2385B">
      <w:pPr>
        <w:pStyle w:val="afffb"/>
        <w:ind w:firstLineChars="90" w:firstLine="31680"/>
      </w:pPr>
      <w:r>
        <w:t xml:space="preserve">8 </w:t>
      </w:r>
      <w:r>
        <w:rPr>
          <w:rFonts w:hint="eastAsia"/>
        </w:rPr>
        <w:t>幼鳖选择</w:t>
      </w:r>
    </w:p>
    <w:p w:rsidR="003C5E77" w:rsidRDefault="003C5E77" w:rsidP="00E2385B">
      <w:pPr>
        <w:pStyle w:val="afffb"/>
        <w:ind w:firstLineChars="90" w:firstLine="31680"/>
      </w:pPr>
      <w:r>
        <w:t xml:space="preserve">8.1 </w:t>
      </w:r>
      <w:r>
        <w:rPr>
          <w:rFonts w:hint="eastAsia"/>
        </w:rPr>
        <w:t>选择</w:t>
      </w:r>
    </w:p>
    <w:p w:rsidR="003C5E77" w:rsidRDefault="003C5E77" w:rsidP="00E2385B">
      <w:pPr>
        <w:pStyle w:val="afffb"/>
        <w:ind w:firstLineChars="90" w:firstLine="31680"/>
      </w:pPr>
      <w:r>
        <w:t>8.1.1 1</w:t>
      </w:r>
      <w:r>
        <w:rPr>
          <w:rFonts w:hint="eastAsia"/>
        </w:rPr>
        <w:t>冬龄鳖选择</w:t>
      </w:r>
    </w:p>
    <w:p w:rsidR="003C5E77" w:rsidRDefault="003C5E77" w:rsidP="00E2385B">
      <w:pPr>
        <w:pStyle w:val="afffb"/>
        <w:ind w:firstLineChars="90" w:firstLine="31680"/>
      </w:pPr>
      <w:r>
        <w:rPr>
          <w:rFonts w:hint="eastAsia"/>
        </w:rPr>
        <w:t>当水温达到</w:t>
      </w:r>
      <w:r>
        <w:t>20</w:t>
      </w:r>
      <w:r>
        <w:rPr>
          <w:rFonts w:hint="eastAsia"/>
        </w:rPr>
        <w:t>℃，将稚鳖分池，进入幼鳖培育阶段。从</w:t>
      </w:r>
      <w:r>
        <w:t>1</w:t>
      </w:r>
      <w:r>
        <w:rPr>
          <w:rFonts w:hint="eastAsia"/>
        </w:rPr>
        <w:t>冬龄鳖中，选择体色鲜亮，</w:t>
      </w:r>
      <w:r>
        <w:rPr>
          <w:rFonts w:hint="eastAsia"/>
          <w:szCs w:val="18"/>
        </w:rPr>
        <w:t>体态匀称，鳖壳背甲微拱，</w:t>
      </w:r>
      <w:r>
        <w:rPr>
          <w:rFonts w:hint="eastAsia"/>
        </w:rPr>
        <w:t>底板呈浅橘红色，翻身灵活，行动敏捷，规格整齐，无伤无病，无畸形，雌鳖体重达到</w:t>
      </w:r>
      <w:r w:rsidRPr="00772078">
        <w:t>40 g</w:t>
      </w:r>
      <w:r w:rsidRPr="00772078">
        <w:rPr>
          <w:rFonts w:hint="eastAsia"/>
        </w:rPr>
        <w:t>，</w:t>
      </w:r>
      <w:r>
        <w:rPr>
          <w:rFonts w:hint="eastAsia"/>
        </w:rPr>
        <w:t>雄鳖体重达到</w:t>
      </w:r>
      <w:r>
        <w:t>45</w:t>
      </w:r>
      <w:r w:rsidRPr="00772078">
        <w:t>g</w:t>
      </w:r>
      <w:r w:rsidRPr="00772078">
        <w:rPr>
          <w:rFonts w:hint="eastAsia"/>
        </w:rPr>
        <w:t>以上</w:t>
      </w:r>
      <w:r>
        <w:rPr>
          <w:rFonts w:hint="eastAsia"/>
        </w:rPr>
        <w:t>的鳖苗进行培育。雄鳖选择率</w:t>
      </w:r>
      <w:r>
        <w:t>30%</w:t>
      </w:r>
      <w:r>
        <w:rPr>
          <w:rFonts w:hint="eastAsia"/>
        </w:rPr>
        <w:t>，雌鳖选择率</w:t>
      </w:r>
      <w:r>
        <w:t>50%</w:t>
      </w:r>
      <w:r>
        <w:rPr>
          <w:rFonts w:hint="eastAsia"/>
        </w:rPr>
        <w:t>。</w:t>
      </w:r>
    </w:p>
    <w:p w:rsidR="003C5E77" w:rsidRDefault="003C5E77" w:rsidP="00E2385B">
      <w:pPr>
        <w:pStyle w:val="afffb"/>
        <w:ind w:firstLineChars="90" w:firstLine="31680"/>
      </w:pPr>
      <w:r>
        <w:t>8.1.2  2</w:t>
      </w:r>
      <w:r>
        <w:rPr>
          <w:rFonts w:hint="eastAsia"/>
        </w:rPr>
        <w:t>冬龄鳖选择</w:t>
      </w:r>
    </w:p>
    <w:p w:rsidR="003C5E77" w:rsidRPr="00772078" w:rsidRDefault="003C5E77" w:rsidP="00E2385B">
      <w:pPr>
        <w:pStyle w:val="afffb"/>
        <w:ind w:firstLineChars="90" w:firstLine="31680"/>
        <w:rPr>
          <w:szCs w:val="18"/>
        </w:rPr>
      </w:pPr>
      <w:r w:rsidRPr="00772078">
        <w:rPr>
          <w:rFonts w:hint="eastAsia"/>
          <w:szCs w:val="18"/>
        </w:rPr>
        <w:t>到翌年春季，当自然水温稳定在</w:t>
      </w:r>
      <w:r w:rsidRPr="00772078">
        <w:rPr>
          <w:szCs w:val="18"/>
        </w:rPr>
        <w:t>20</w:t>
      </w:r>
      <w:r w:rsidRPr="00772078">
        <w:rPr>
          <w:rFonts w:hint="eastAsia"/>
          <w:szCs w:val="18"/>
        </w:rPr>
        <w:t>℃时，</w:t>
      </w:r>
      <w:r>
        <w:rPr>
          <w:rFonts w:hint="eastAsia"/>
          <w:szCs w:val="18"/>
        </w:rPr>
        <w:t>从</w:t>
      </w:r>
      <w:r>
        <w:rPr>
          <w:szCs w:val="18"/>
        </w:rPr>
        <w:t>2</w:t>
      </w:r>
      <w:r w:rsidRPr="00772078">
        <w:rPr>
          <w:rFonts w:hint="eastAsia"/>
          <w:szCs w:val="18"/>
        </w:rPr>
        <w:t>冬龄鳖</w:t>
      </w:r>
      <w:r>
        <w:rPr>
          <w:rFonts w:hint="eastAsia"/>
          <w:szCs w:val="18"/>
        </w:rPr>
        <w:t>中</w:t>
      </w:r>
      <w:r w:rsidRPr="00772078">
        <w:rPr>
          <w:rFonts w:hint="eastAsia"/>
          <w:szCs w:val="18"/>
        </w:rPr>
        <w:t>，选择体色鲜亮，</w:t>
      </w:r>
      <w:r>
        <w:rPr>
          <w:rFonts w:hint="eastAsia"/>
          <w:szCs w:val="18"/>
        </w:rPr>
        <w:t>裙边较宽；体态匀称，鳖壳背甲微拱；底板白里透红，可见微细血管，腹部皮肤无黑斑；</w:t>
      </w:r>
      <w:r w:rsidRPr="00772078">
        <w:rPr>
          <w:rFonts w:hint="eastAsia"/>
          <w:szCs w:val="18"/>
        </w:rPr>
        <w:t>翻身灵活，行动敏捷，规格整齐，无伤无病，无畸形，雌鳖体重达到</w:t>
      </w:r>
      <w:r w:rsidRPr="00772078">
        <w:rPr>
          <w:szCs w:val="18"/>
        </w:rPr>
        <w:t>180 g</w:t>
      </w:r>
      <w:r w:rsidRPr="00772078">
        <w:rPr>
          <w:rFonts w:hint="eastAsia"/>
          <w:szCs w:val="18"/>
        </w:rPr>
        <w:t>，雄鳖体重达到</w:t>
      </w:r>
      <w:r w:rsidRPr="00772078">
        <w:rPr>
          <w:szCs w:val="18"/>
        </w:rPr>
        <w:t>200 g</w:t>
      </w:r>
      <w:r w:rsidRPr="00772078">
        <w:rPr>
          <w:rFonts w:hint="eastAsia"/>
          <w:szCs w:val="18"/>
        </w:rPr>
        <w:t>以上</w:t>
      </w:r>
      <w:r w:rsidRPr="00772078">
        <w:rPr>
          <w:szCs w:val="18"/>
        </w:rPr>
        <w:t xml:space="preserve"> </w:t>
      </w:r>
      <w:r w:rsidRPr="00772078">
        <w:rPr>
          <w:rFonts w:hint="eastAsia"/>
          <w:szCs w:val="18"/>
        </w:rPr>
        <w:t>的</w:t>
      </w:r>
      <w:r>
        <w:rPr>
          <w:rFonts w:hint="eastAsia"/>
          <w:szCs w:val="18"/>
        </w:rPr>
        <w:t>幼</w:t>
      </w:r>
      <w:r w:rsidRPr="00772078">
        <w:rPr>
          <w:rFonts w:hint="eastAsia"/>
          <w:szCs w:val="18"/>
        </w:rPr>
        <w:t>鳖进行培育，雄鳖选择率</w:t>
      </w:r>
      <w:r w:rsidRPr="00772078">
        <w:rPr>
          <w:szCs w:val="18"/>
        </w:rPr>
        <w:t>20%</w:t>
      </w:r>
      <w:r w:rsidRPr="00772078">
        <w:rPr>
          <w:rFonts w:hint="eastAsia"/>
          <w:szCs w:val="18"/>
        </w:rPr>
        <w:t>，雌鳖选择率</w:t>
      </w:r>
      <w:r w:rsidRPr="00772078">
        <w:rPr>
          <w:szCs w:val="18"/>
        </w:rPr>
        <w:t>50%</w:t>
      </w:r>
      <w:r w:rsidRPr="00772078">
        <w:rPr>
          <w:rFonts w:hint="eastAsia"/>
          <w:szCs w:val="18"/>
        </w:rPr>
        <w:t>。雌、雄鳖分养。</w:t>
      </w:r>
    </w:p>
    <w:p w:rsidR="003C5E77" w:rsidRDefault="003C5E77" w:rsidP="00E2385B">
      <w:pPr>
        <w:pStyle w:val="afffb"/>
        <w:ind w:firstLineChars="90" w:firstLine="31680"/>
      </w:pPr>
      <w:r>
        <w:t xml:space="preserve">8.2 </w:t>
      </w:r>
      <w:r>
        <w:rPr>
          <w:rFonts w:hint="eastAsia"/>
        </w:rPr>
        <w:t>放养</w:t>
      </w:r>
    </w:p>
    <w:p w:rsidR="003C5E77" w:rsidRDefault="003C5E77" w:rsidP="00E2385B">
      <w:pPr>
        <w:pStyle w:val="afffb"/>
        <w:ind w:firstLineChars="90" w:firstLine="31680"/>
        <w:rPr>
          <w:rFonts w:hAnsi="Calibri"/>
          <w:sz w:val="21"/>
          <w:szCs w:val="21"/>
        </w:rPr>
      </w:pPr>
      <w:r>
        <w:t>1</w:t>
      </w:r>
      <w:r>
        <w:rPr>
          <w:rFonts w:hint="eastAsia"/>
        </w:rPr>
        <w:t>冬龄鳖的放养密度为</w:t>
      </w:r>
      <w:r w:rsidRPr="00772078">
        <w:rPr>
          <w:rFonts w:hint="eastAsia"/>
        </w:rPr>
        <w:t>（</w:t>
      </w:r>
      <w:r>
        <w:t>20</w:t>
      </w:r>
      <w:r w:rsidRPr="00772078">
        <w:t>00</w:t>
      </w:r>
      <w:r w:rsidRPr="00772078">
        <w:rPr>
          <w:rFonts w:hint="eastAsia"/>
        </w:rPr>
        <w:t>～</w:t>
      </w:r>
      <w:r w:rsidRPr="00772078">
        <w:t>2</w:t>
      </w:r>
      <w:r>
        <w:t>5</w:t>
      </w:r>
      <w:r w:rsidRPr="00772078">
        <w:t>00</w:t>
      </w:r>
      <w:r w:rsidRPr="00772078">
        <w:rPr>
          <w:rFonts w:hint="eastAsia"/>
        </w:rPr>
        <w:t>）只</w:t>
      </w:r>
      <w:r w:rsidRPr="00772078">
        <w:t>/667</w:t>
      </w:r>
      <w:r w:rsidRPr="00772078">
        <w:rPr>
          <w:rFonts w:hint="eastAsia"/>
        </w:rPr>
        <w:t>㎡</w:t>
      </w:r>
      <w:r>
        <w:rPr>
          <w:rFonts w:hint="eastAsia"/>
        </w:rPr>
        <w:t>，</w:t>
      </w:r>
      <w:r>
        <w:t>2</w:t>
      </w:r>
      <w:r>
        <w:rPr>
          <w:rFonts w:hint="eastAsia"/>
        </w:rPr>
        <w:t>冬龄鳖的</w:t>
      </w:r>
      <w:r w:rsidRPr="00772078">
        <w:rPr>
          <w:rFonts w:hint="eastAsia"/>
          <w:szCs w:val="18"/>
        </w:rPr>
        <w:t>放养密度为（</w:t>
      </w:r>
      <w:r w:rsidRPr="00772078">
        <w:rPr>
          <w:szCs w:val="18"/>
        </w:rPr>
        <w:t>1000</w:t>
      </w:r>
      <w:r w:rsidRPr="00772078">
        <w:rPr>
          <w:rFonts w:hint="eastAsia"/>
          <w:szCs w:val="18"/>
        </w:rPr>
        <w:t>～</w:t>
      </w:r>
      <w:r w:rsidRPr="00772078">
        <w:rPr>
          <w:szCs w:val="18"/>
        </w:rPr>
        <w:t>1200</w:t>
      </w:r>
      <w:r w:rsidRPr="00772078">
        <w:rPr>
          <w:rFonts w:hint="eastAsia"/>
          <w:szCs w:val="18"/>
        </w:rPr>
        <w:t>）只</w:t>
      </w:r>
      <w:r w:rsidRPr="00772078">
        <w:rPr>
          <w:szCs w:val="18"/>
        </w:rPr>
        <w:t>/667</w:t>
      </w:r>
      <w:r w:rsidRPr="00772078">
        <w:rPr>
          <w:rFonts w:hint="eastAsia"/>
          <w:szCs w:val="18"/>
        </w:rPr>
        <w:t>㎡。</w:t>
      </w:r>
      <w:r>
        <w:rPr>
          <w:rFonts w:hint="eastAsia"/>
        </w:rPr>
        <w:t>鳖苗放养前用</w:t>
      </w:r>
      <w:r>
        <w:t>2%</w:t>
      </w:r>
      <w:r>
        <w:rPr>
          <w:rFonts w:hAnsi="Calibri" w:hint="eastAsia"/>
          <w:sz w:val="21"/>
          <w:szCs w:val="21"/>
        </w:rPr>
        <w:t>～</w:t>
      </w:r>
      <w:r>
        <w:rPr>
          <w:rFonts w:hAnsi="Calibri"/>
          <w:sz w:val="21"/>
          <w:szCs w:val="21"/>
        </w:rPr>
        <w:t>3%</w:t>
      </w:r>
      <w:r>
        <w:rPr>
          <w:rFonts w:hAnsi="Calibri" w:hint="eastAsia"/>
          <w:sz w:val="21"/>
          <w:szCs w:val="21"/>
        </w:rPr>
        <w:t>的食盐水浸浴</w:t>
      </w:r>
      <w:r>
        <w:rPr>
          <w:rFonts w:hAnsi="Calibri"/>
          <w:sz w:val="21"/>
          <w:szCs w:val="21"/>
        </w:rPr>
        <w:t>2-3</w:t>
      </w:r>
      <w:r>
        <w:rPr>
          <w:rFonts w:hAnsi="Calibri" w:hint="eastAsia"/>
          <w:sz w:val="21"/>
          <w:szCs w:val="21"/>
        </w:rPr>
        <w:t>分钟。幼鳖养殖池每</w:t>
      </w:r>
      <w:r>
        <w:rPr>
          <w:rFonts w:hAnsi="Calibri"/>
          <w:sz w:val="21"/>
          <w:szCs w:val="21"/>
        </w:rPr>
        <w:t>667</w:t>
      </w:r>
      <w:r>
        <w:rPr>
          <w:rFonts w:hAnsi="Calibri" w:hint="eastAsia"/>
          <w:sz w:val="21"/>
          <w:szCs w:val="21"/>
        </w:rPr>
        <w:t>㎡分别套养（</w:t>
      </w:r>
      <w:r>
        <w:rPr>
          <w:rFonts w:hAnsi="Calibri"/>
          <w:sz w:val="21"/>
          <w:szCs w:val="21"/>
        </w:rPr>
        <w:t>50</w:t>
      </w:r>
      <w:r>
        <w:rPr>
          <w:rFonts w:hAnsi="Calibri" w:hint="eastAsia"/>
          <w:sz w:val="21"/>
          <w:szCs w:val="21"/>
        </w:rPr>
        <w:t>～</w:t>
      </w:r>
      <w:r>
        <w:rPr>
          <w:rFonts w:hAnsi="Calibri"/>
          <w:sz w:val="21"/>
          <w:szCs w:val="21"/>
        </w:rPr>
        <w:t>100</w:t>
      </w:r>
      <w:r>
        <w:rPr>
          <w:rFonts w:hAnsi="Calibri" w:hint="eastAsia"/>
          <w:sz w:val="21"/>
          <w:szCs w:val="21"/>
        </w:rPr>
        <w:t>）</w:t>
      </w:r>
      <w:r>
        <w:rPr>
          <w:rFonts w:hAnsi="Calibri"/>
          <w:sz w:val="21"/>
          <w:szCs w:val="21"/>
        </w:rPr>
        <w:t xml:space="preserve">g </w:t>
      </w:r>
      <w:r>
        <w:rPr>
          <w:rFonts w:hAnsi="Calibri" w:hint="eastAsia"/>
          <w:sz w:val="21"/>
          <w:szCs w:val="21"/>
        </w:rPr>
        <w:t>的鲢</w:t>
      </w:r>
      <w:r>
        <w:rPr>
          <w:rFonts w:hAnsi="Calibri"/>
          <w:sz w:val="21"/>
          <w:szCs w:val="21"/>
        </w:rPr>
        <w:t>30</w:t>
      </w:r>
      <w:r>
        <w:rPr>
          <w:rFonts w:hAnsi="Calibri" w:hint="eastAsia"/>
          <w:sz w:val="21"/>
          <w:szCs w:val="21"/>
        </w:rPr>
        <w:t>尾、鳙</w:t>
      </w:r>
      <w:r>
        <w:rPr>
          <w:rFonts w:hAnsi="Calibri"/>
          <w:sz w:val="21"/>
          <w:szCs w:val="21"/>
        </w:rPr>
        <w:t>20</w:t>
      </w:r>
      <w:r>
        <w:rPr>
          <w:rFonts w:hAnsi="Calibri" w:hint="eastAsia"/>
          <w:sz w:val="21"/>
          <w:szCs w:val="21"/>
        </w:rPr>
        <w:t>尾。</w:t>
      </w:r>
    </w:p>
    <w:p w:rsidR="003C5E77" w:rsidRDefault="003C5E77" w:rsidP="00E2385B">
      <w:pPr>
        <w:pStyle w:val="afffb"/>
        <w:ind w:firstLineChars="90" w:firstLine="31680"/>
        <w:rPr>
          <w:rFonts w:hAnsi="Calibri"/>
          <w:sz w:val="21"/>
          <w:szCs w:val="21"/>
        </w:rPr>
      </w:pPr>
      <w:r>
        <w:rPr>
          <w:rFonts w:hAnsi="Calibri"/>
          <w:sz w:val="21"/>
          <w:szCs w:val="21"/>
        </w:rPr>
        <w:t xml:space="preserve">8.3 </w:t>
      </w:r>
      <w:r>
        <w:rPr>
          <w:rFonts w:hAnsi="Calibri" w:hint="eastAsia"/>
          <w:sz w:val="21"/>
          <w:szCs w:val="21"/>
        </w:rPr>
        <w:t>投饲</w:t>
      </w:r>
    </w:p>
    <w:p w:rsidR="003C5E77" w:rsidRDefault="003C5E77" w:rsidP="00E2385B">
      <w:pPr>
        <w:autoSpaceDE w:val="0"/>
        <w:autoSpaceDN w:val="0"/>
        <w:spacing w:line="240" w:lineRule="auto"/>
        <w:ind w:left="210" w:firstLineChars="150" w:firstLine="31680"/>
        <w:jc w:val="left"/>
        <w:rPr>
          <w:kern w:val="0"/>
        </w:rPr>
      </w:pPr>
      <w:r>
        <w:rPr>
          <w:rFonts w:hint="eastAsia"/>
        </w:rPr>
        <w:t>投喂鳖配合饲料，可搭配投喂新鲜鱼肉、螺蛳和果蔬等。</w:t>
      </w:r>
    </w:p>
    <w:p w:rsidR="003C5E77" w:rsidRDefault="003C5E77" w:rsidP="00E2385B">
      <w:pPr>
        <w:pStyle w:val="afffb"/>
        <w:ind w:leftChars="4" w:left="31680" w:firstLineChars="235" w:firstLine="31680"/>
      </w:pPr>
      <w:r>
        <w:t>5-9</w:t>
      </w:r>
      <w:r>
        <w:rPr>
          <w:rFonts w:hint="eastAsia"/>
        </w:rPr>
        <w:t>月，一天投喂</w:t>
      </w:r>
      <w:r>
        <w:t>2</w:t>
      </w:r>
      <w:r>
        <w:rPr>
          <w:rFonts w:hint="eastAsia"/>
        </w:rPr>
        <w:t>次；</w:t>
      </w:r>
      <w:r>
        <w:t>4</w:t>
      </w:r>
      <w:r>
        <w:rPr>
          <w:rFonts w:hint="eastAsia"/>
        </w:rPr>
        <w:t>月和</w:t>
      </w:r>
      <w:r>
        <w:t>10</w:t>
      </w:r>
      <w:r>
        <w:rPr>
          <w:rFonts w:hint="eastAsia"/>
        </w:rPr>
        <w:t>月，一天投喂</w:t>
      </w:r>
      <w:r>
        <w:t>1</w:t>
      </w:r>
      <w:r>
        <w:rPr>
          <w:rFonts w:hint="eastAsia"/>
        </w:rPr>
        <w:t>次。投喂量以（</w:t>
      </w:r>
      <w:r>
        <w:t xml:space="preserve">0.5 </w:t>
      </w:r>
      <w:r>
        <w:rPr>
          <w:rFonts w:hAnsi="Calibri" w:hint="eastAsia"/>
          <w:sz w:val="21"/>
          <w:szCs w:val="21"/>
        </w:rPr>
        <w:t>～</w:t>
      </w:r>
      <w:r>
        <w:rPr>
          <w:rFonts w:hAnsi="Calibri"/>
          <w:sz w:val="21"/>
          <w:szCs w:val="21"/>
        </w:rPr>
        <w:t>1</w:t>
      </w:r>
      <w:r>
        <w:rPr>
          <w:rFonts w:hint="eastAsia"/>
        </w:rPr>
        <w:t>）</w:t>
      </w:r>
      <w:r>
        <w:t xml:space="preserve">h </w:t>
      </w:r>
      <w:r>
        <w:rPr>
          <w:rFonts w:hint="eastAsia"/>
        </w:rPr>
        <w:t>吃完为宜。配合饲料应符合</w:t>
      </w:r>
      <w:r>
        <w:t xml:space="preserve"> SC/T 1047 </w:t>
      </w:r>
      <w:r>
        <w:rPr>
          <w:rFonts w:hint="eastAsia"/>
        </w:rPr>
        <w:t>和</w:t>
      </w:r>
      <w:r>
        <w:t xml:space="preserve"> GB 13078</w:t>
      </w:r>
      <w:r>
        <w:rPr>
          <w:rFonts w:hint="eastAsia"/>
        </w:rPr>
        <w:t>的规定。幼鳖不同月份建议配合饲料日投率（</w:t>
      </w:r>
      <w:r>
        <w:t>%</w:t>
      </w:r>
      <w:r>
        <w:rPr>
          <w:rFonts w:hint="eastAsia"/>
        </w:rPr>
        <w:t>）参见表</w:t>
      </w:r>
      <w:r>
        <w:t>6</w:t>
      </w:r>
      <w:r>
        <w:rPr>
          <w:rFonts w:hint="eastAsia"/>
        </w:rPr>
        <w:t>。</w:t>
      </w:r>
    </w:p>
    <w:p w:rsidR="003C5E77" w:rsidRDefault="003C5E77" w:rsidP="00E2385B">
      <w:pPr>
        <w:pStyle w:val="afffb"/>
        <w:ind w:firstLineChars="90" w:firstLine="31680"/>
      </w:pPr>
      <w:r>
        <w:t xml:space="preserve">8.4 </w:t>
      </w:r>
      <w:r>
        <w:rPr>
          <w:rFonts w:hint="eastAsia"/>
        </w:rPr>
        <w:t>饲养管理</w:t>
      </w:r>
    </w:p>
    <w:p w:rsidR="003C5E77" w:rsidRDefault="003C5E77" w:rsidP="00E2385B">
      <w:pPr>
        <w:pStyle w:val="afffb"/>
        <w:ind w:firstLine="31680"/>
      </w:pPr>
      <w:r>
        <w:rPr>
          <w:rFonts w:hint="eastAsia"/>
        </w:rPr>
        <w:t>通过物理、化学、生物等措施调控水质，水质应符合</w:t>
      </w:r>
      <w:r>
        <w:t>GB 11607</w:t>
      </w:r>
      <w:r>
        <w:rPr>
          <w:rFonts w:hint="eastAsia"/>
        </w:rPr>
        <w:t>的规定。池水排放应符合</w:t>
      </w:r>
      <w:r>
        <w:t xml:space="preserve"> DB43  1752</w:t>
      </w:r>
      <w:r>
        <w:rPr>
          <w:rFonts w:hAnsi="宋体" w:cs="ËÎÌå" w:hint="eastAsia"/>
        </w:rPr>
        <w:t>的规定。</w:t>
      </w:r>
    </w:p>
    <w:p w:rsidR="003C5E77" w:rsidRDefault="003C5E77" w:rsidP="00E2385B">
      <w:pPr>
        <w:pStyle w:val="afffb"/>
        <w:ind w:firstLineChars="50" w:firstLine="31680"/>
      </w:pPr>
      <w:r>
        <w:t xml:space="preserve">9 </w:t>
      </w:r>
      <w:r>
        <w:rPr>
          <w:rFonts w:hint="eastAsia"/>
        </w:rPr>
        <w:t>后备亲鳖培育与选择</w:t>
      </w:r>
    </w:p>
    <w:p w:rsidR="003C5E77" w:rsidRDefault="003C5E77" w:rsidP="00E2385B">
      <w:pPr>
        <w:pStyle w:val="afffb"/>
        <w:ind w:firstLineChars="50" w:firstLine="31680"/>
      </w:pPr>
      <w:r>
        <w:t xml:space="preserve">9.1 </w:t>
      </w:r>
      <w:r>
        <w:rPr>
          <w:rFonts w:hint="eastAsia"/>
        </w:rPr>
        <w:t>选择</w:t>
      </w:r>
    </w:p>
    <w:p w:rsidR="003C5E77" w:rsidRPr="00772078" w:rsidRDefault="003C5E77" w:rsidP="00E2385B">
      <w:pPr>
        <w:pStyle w:val="afffb"/>
        <w:ind w:firstLineChars="90" w:firstLine="31680"/>
        <w:rPr>
          <w:rFonts w:hAnsi="Calibri"/>
          <w:sz w:val="21"/>
          <w:szCs w:val="21"/>
        </w:rPr>
      </w:pPr>
      <w:r>
        <w:t xml:space="preserve"> </w:t>
      </w:r>
      <w:r w:rsidRPr="00772078">
        <w:rPr>
          <w:rFonts w:hAnsi="Calibri"/>
          <w:sz w:val="21"/>
          <w:szCs w:val="21"/>
        </w:rPr>
        <w:t xml:space="preserve"> </w:t>
      </w:r>
      <w:r w:rsidRPr="00772078">
        <w:rPr>
          <w:rFonts w:hAnsi="Calibri" w:hint="eastAsia"/>
          <w:sz w:val="21"/>
          <w:szCs w:val="21"/>
        </w:rPr>
        <w:t>从</w:t>
      </w:r>
      <w:r w:rsidRPr="00772078">
        <w:rPr>
          <w:rFonts w:hAnsi="Calibri"/>
          <w:sz w:val="21"/>
          <w:szCs w:val="21"/>
        </w:rPr>
        <w:t>3</w:t>
      </w:r>
      <w:r w:rsidRPr="00772078">
        <w:rPr>
          <w:rFonts w:hAnsi="Calibri" w:hint="eastAsia"/>
          <w:sz w:val="21"/>
          <w:szCs w:val="21"/>
        </w:rPr>
        <w:t>冬龄鳖中选择后备亲鳖。当自然水温稳定在</w:t>
      </w:r>
      <w:r w:rsidRPr="00772078">
        <w:rPr>
          <w:rFonts w:hAnsi="Calibri"/>
          <w:sz w:val="21"/>
          <w:szCs w:val="21"/>
        </w:rPr>
        <w:t>20</w:t>
      </w:r>
      <w:r w:rsidRPr="00772078">
        <w:rPr>
          <w:rFonts w:hAnsi="Calibri" w:hint="eastAsia"/>
          <w:sz w:val="21"/>
          <w:szCs w:val="21"/>
        </w:rPr>
        <w:t>℃时，捕捞大规格</w:t>
      </w:r>
      <w:r w:rsidRPr="00772078">
        <w:rPr>
          <w:rFonts w:hAnsi="Calibri"/>
          <w:sz w:val="21"/>
          <w:szCs w:val="21"/>
        </w:rPr>
        <w:t>3</w:t>
      </w:r>
      <w:r w:rsidRPr="00772078">
        <w:rPr>
          <w:rFonts w:hAnsi="Calibri" w:hint="eastAsia"/>
          <w:sz w:val="21"/>
          <w:szCs w:val="21"/>
        </w:rPr>
        <w:t>冬龄鳖种，选择体色鲜亮，体态匀称，鳖壳背甲微拱；裙边宽厚；底板白里透红，可见微细血管，腹部无黑斑；翻身灵活，行动敏捷，规格整齐，无伤无病，无畸形，雌鳖体重达到</w:t>
      </w:r>
      <w:r w:rsidRPr="00772078">
        <w:rPr>
          <w:rFonts w:hAnsi="Calibri"/>
          <w:sz w:val="21"/>
          <w:szCs w:val="21"/>
        </w:rPr>
        <w:t>700 g</w:t>
      </w:r>
      <w:r w:rsidRPr="00772078">
        <w:rPr>
          <w:rFonts w:hAnsi="Calibri" w:hint="eastAsia"/>
          <w:sz w:val="21"/>
          <w:szCs w:val="21"/>
        </w:rPr>
        <w:t>，雄鳖体重达到</w:t>
      </w:r>
      <w:r w:rsidRPr="00772078">
        <w:rPr>
          <w:rFonts w:hAnsi="Calibri"/>
          <w:sz w:val="21"/>
          <w:szCs w:val="21"/>
        </w:rPr>
        <w:t>800 g</w:t>
      </w:r>
      <w:r w:rsidRPr="00772078">
        <w:rPr>
          <w:rFonts w:hAnsi="Calibri" w:hint="eastAsia"/>
          <w:sz w:val="21"/>
          <w:szCs w:val="21"/>
        </w:rPr>
        <w:t>以上的鳖种，进行后备亲鳖培育，雄鳖选择率</w:t>
      </w:r>
      <w:r w:rsidRPr="00772078">
        <w:rPr>
          <w:rFonts w:hAnsi="Calibri"/>
          <w:sz w:val="21"/>
          <w:szCs w:val="21"/>
        </w:rPr>
        <w:t>20%</w:t>
      </w:r>
      <w:r w:rsidRPr="00772078">
        <w:rPr>
          <w:rFonts w:hAnsi="Calibri" w:hint="eastAsia"/>
          <w:sz w:val="21"/>
          <w:szCs w:val="21"/>
        </w:rPr>
        <w:t>，雌鳖选择率</w:t>
      </w:r>
      <w:r w:rsidRPr="00772078">
        <w:rPr>
          <w:rFonts w:hAnsi="Calibri"/>
          <w:sz w:val="21"/>
          <w:szCs w:val="21"/>
        </w:rPr>
        <w:t>50%</w:t>
      </w:r>
      <w:r w:rsidRPr="00772078">
        <w:rPr>
          <w:rFonts w:hAnsi="Calibri" w:hint="eastAsia"/>
          <w:sz w:val="21"/>
          <w:szCs w:val="21"/>
        </w:rPr>
        <w:t>。雌雄分养。</w:t>
      </w:r>
      <w:bookmarkStart w:id="57" w:name="_GoBack"/>
      <w:bookmarkEnd w:id="57"/>
    </w:p>
    <w:p w:rsidR="003C5E77" w:rsidRPr="00772078" w:rsidRDefault="003C5E77" w:rsidP="00E2385B">
      <w:pPr>
        <w:pStyle w:val="afffb"/>
        <w:ind w:firstLineChars="90" w:firstLine="31680"/>
        <w:rPr>
          <w:rFonts w:hAnsi="Calibri"/>
          <w:sz w:val="21"/>
          <w:szCs w:val="21"/>
        </w:rPr>
      </w:pPr>
      <w:r>
        <w:rPr>
          <w:rFonts w:hAnsi="Calibri"/>
          <w:sz w:val="21"/>
          <w:szCs w:val="21"/>
        </w:rPr>
        <w:t>9</w:t>
      </w:r>
      <w:r w:rsidRPr="00772078">
        <w:rPr>
          <w:rFonts w:hAnsi="Calibri"/>
          <w:sz w:val="21"/>
          <w:szCs w:val="21"/>
        </w:rPr>
        <w:t xml:space="preserve">.2 </w:t>
      </w:r>
      <w:r w:rsidRPr="00772078">
        <w:rPr>
          <w:rFonts w:hAnsi="Calibri" w:hint="eastAsia"/>
          <w:sz w:val="21"/>
          <w:szCs w:val="21"/>
        </w:rPr>
        <w:t>放养</w:t>
      </w:r>
    </w:p>
    <w:p w:rsidR="003C5E77" w:rsidRDefault="003C5E77" w:rsidP="00E2385B">
      <w:pPr>
        <w:pStyle w:val="afffb"/>
        <w:ind w:firstLineChars="90" w:firstLine="31680"/>
        <w:rPr>
          <w:rFonts w:hAnsi="Calibri"/>
          <w:sz w:val="21"/>
          <w:szCs w:val="21"/>
        </w:rPr>
      </w:pPr>
      <w:r w:rsidRPr="00772078">
        <w:rPr>
          <w:rFonts w:hAnsi="Calibri" w:hint="eastAsia"/>
          <w:sz w:val="21"/>
          <w:szCs w:val="21"/>
        </w:rPr>
        <w:t>放养密度为</w:t>
      </w:r>
      <w:r>
        <w:rPr>
          <w:rFonts w:hAnsi="Calibri" w:hint="eastAsia"/>
          <w:sz w:val="21"/>
          <w:szCs w:val="21"/>
        </w:rPr>
        <w:t>（</w:t>
      </w:r>
      <w:r w:rsidRPr="00772078">
        <w:rPr>
          <w:rFonts w:hAnsi="Calibri"/>
          <w:sz w:val="21"/>
          <w:szCs w:val="21"/>
        </w:rPr>
        <w:t>500</w:t>
      </w:r>
      <w:r w:rsidRPr="00772078">
        <w:rPr>
          <w:rFonts w:hAnsi="Calibri" w:hint="eastAsia"/>
          <w:sz w:val="21"/>
          <w:szCs w:val="21"/>
        </w:rPr>
        <w:t>～</w:t>
      </w:r>
      <w:r w:rsidRPr="00772078">
        <w:rPr>
          <w:rFonts w:hAnsi="Calibri"/>
          <w:sz w:val="21"/>
          <w:szCs w:val="21"/>
        </w:rPr>
        <w:t>600</w:t>
      </w:r>
      <w:r>
        <w:rPr>
          <w:rFonts w:hAnsi="Calibri" w:hint="eastAsia"/>
          <w:sz w:val="21"/>
          <w:szCs w:val="21"/>
        </w:rPr>
        <w:t>）只</w:t>
      </w:r>
      <w:r>
        <w:rPr>
          <w:rFonts w:hAnsi="Calibri"/>
          <w:sz w:val="21"/>
          <w:szCs w:val="21"/>
        </w:rPr>
        <w:t>/667</w:t>
      </w:r>
      <w:r>
        <w:rPr>
          <w:rFonts w:hAnsi="Calibri" w:hint="eastAsia"/>
          <w:sz w:val="21"/>
          <w:szCs w:val="21"/>
        </w:rPr>
        <w:t>㎡。</w:t>
      </w:r>
      <w:r>
        <w:rPr>
          <w:rFonts w:hint="eastAsia"/>
        </w:rPr>
        <w:t>鳖种放养前用</w:t>
      </w:r>
      <w:r>
        <w:t>2%</w:t>
      </w:r>
      <w:r>
        <w:rPr>
          <w:rFonts w:hAnsi="Calibri" w:hint="eastAsia"/>
          <w:sz w:val="21"/>
          <w:szCs w:val="21"/>
        </w:rPr>
        <w:t>～</w:t>
      </w:r>
      <w:r>
        <w:rPr>
          <w:rFonts w:hAnsi="Calibri"/>
          <w:sz w:val="21"/>
          <w:szCs w:val="21"/>
        </w:rPr>
        <w:t>3%</w:t>
      </w:r>
      <w:r>
        <w:rPr>
          <w:rFonts w:hAnsi="Calibri" w:hint="eastAsia"/>
          <w:sz w:val="21"/>
          <w:szCs w:val="21"/>
        </w:rPr>
        <w:t>的食盐水浸浴</w:t>
      </w:r>
      <w:r>
        <w:rPr>
          <w:rFonts w:hAnsi="Calibri"/>
          <w:sz w:val="21"/>
          <w:szCs w:val="21"/>
        </w:rPr>
        <w:t>2-3</w:t>
      </w:r>
      <w:r>
        <w:rPr>
          <w:rFonts w:hAnsi="Calibri" w:hint="eastAsia"/>
          <w:sz w:val="21"/>
          <w:szCs w:val="21"/>
        </w:rPr>
        <w:t>分钟。养殖池每</w:t>
      </w:r>
      <w:r>
        <w:rPr>
          <w:rFonts w:hAnsi="Calibri"/>
          <w:sz w:val="21"/>
          <w:szCs w:val="21"/>
        </w:rPr>
        <w:t>667</w:t>
      </w:r>
      <w:r>
        <w:rPr>
          <w:rFonts w:hAnsi="Calibri" w:hint="eastAsia"/>
          <w:sz w:val="21"/>
          <w:szCs w:val="21"/>
        </w:rPr>
        <w:t>㎡套养（</w:t>
      </w:r>
      <w:r>
        <w:rPr>
          <w:rFonts w:hAnsi="Calibri"/>
          <w:sz w:val="21"/>
          <w:szCs w:val="21"/>
        </w:rPr>
        <w:t>50</w:t>
      </w:r>
      <w:r>
        <w:rPr>
          <w:rFonts w:hAnsi="Calibri" w:hint="eastAsia"/>
          <w:sz w:val="21"/>
          <w:szCs w:val="21"/>
        </w:rPr>
        <w:t>～</w:t>
      </w:r>
      <w:r>
        <w:rPr>
          <w:rFonts w:hAnsi="Calibri"/>
          <w:sz w:val="21"/>
          <w:szCs w:val="21"/>
        </w:rPr>
        <w:t>100</w:t>
      </w:r>
      <w:r>
        <w:rPr>
          <w:rFonts w:hAnsi="Calibri" w:hint="eastAsia"/>
          <w:sz w:val="21"/>
          <w:szCs w:val="21"/>
        </w:rPr>
        <w:t>）</w:t>
      </w:r>
      <w:r>
        <w:rPr>
          <w:rFonts w:hAnsi="Calibri"/>
          <w:sz w:val="21"/>
          <w:szCs w:val="21"/>
        </w:rPr>
        <w:t xml:space="preserve">g </w:t>
      </w:r>
      <w:r>
        <w:rPr>
          <w:rFonts w:hAnsi="Calibri" w:hint="eastAsia"/>
          <w:sz w:val="21"/>
          <w:szCs w:val="21"/>
        </w:rPr>
        <w:t>的鲢</w:t>
      </w:r>
      <w:r>
        <w:rPr>
          <w:rFonts w:hAnsi="Calibri"/>
          <w:sz w:val="21"/>
          <w:szCs w:val="21"/>
        </w:rPr>
        <w:t>30</w:t>
      </w:r>
      <w:r>
        <w:rPr>
          <w:rFonts w:hAnsi="Calibri" w:hint="eastAsia"/>
          <w:sz w:val="21"/>
          <w:szCs w:val="21"/>
        </w:rPr>
        <w:t>尾、鳙</w:t>
      </w:r>
      <w:r>
        <w:rPr>
          <w:rFonts w:hAnsi="Calibri"/>
          <w:sz w:val="21"/>
          <w:szCs w:val="21"/>
        </w:rPr>
        <w:t>20</w:t>
      </w:r>
      <w:r>
        <w:rPr>
          <w:rFonts w:hAnsi="Calibri" w:hint="eastAsia"/>
          <w:sz w:val="21"/>
          <w:szCs w:val="21"/>
        </w:rPr>
        <w:t>尾。</w:t>
      </w:r>
    </w:p>
    <w:p w:rsidR="003C5E77" w:rsidRDefault="003C5E77" w:rsidP="00E2385B">
      <w:pPr>
        <w:pStyle w:val="afffb"/>
        <w:ind w:firstLineChars="50" w:firstLine="31680"/>
        <w:rPr>
          <w:rFonts w:hAnsi="Calibri"/>
          <w:sz w:val="21"/>
          <w:szCs w:val="21"/>
        </w:rPr>
      </w:pPr>
      <w:r>
        <w:rPr>
          <w:rFonts w:hAnsi="Calibri"/>
          <w:sz w:val="21"/>
          <w:szCs w:val="21"/>
        </w:rPr>
        <w:t xml:space="preserve">9.3 </w:t>
      </w:r>
      <w:r>
        <w:rPr>
          <w:rFonts w:hAnsi="Calibri" w:hint="eastAsia"/>
          <w:sz w:val="21"/>
          <w:szCs w:val="21"/>
        </w:rPr>
        <w:t>投饲</w:t>
      </w:r>
    </w:p>
    <w:p w:rsidR="003C5E77" w:rsidRDefault="003C5E77" w:rsidP="00E2385B">
      <w:pPr>
        <w:pStyle w:val="afffb"/>
        <w:ind w:leftChars="4" w:left="31680" w:firstLineChars="235" w:firstLine="31680"/>
      </w:pPr>
      <w:r>
        <w:rPr>
          <w:rFonts w:hint="eastAsia"/>
        </w:rPr>
        <w:t>投喂成鳖料，不同月份建议配合饲料日投率（</w:t>
      </w:r>
      <w:r>
        <w:t>%</w:t>
      </w:r>
      <w:r>
        <w:rPr>
          <w:rFonts w:hint="eastAsia"/>
        </w:rPr>
        <w:t>）参见表</w:t>
      </w:r>
      <w:r>
        <w:t>6</w:t>
      </w:r>
      <w:r>
        <w:rPr>
          <w:rFonts w:hint="eastAsia"/>
        </w:rPr>
        <w:t>。</w:t>
      </w:r>
      <w:r>
        <w:t>5-9</w:t>
      </w:r>
      <w:r>
        <w:rPr>
          <w:rFonts w:hint="eastAsia"/>
        </w:rPr>
        <w:t>月，早晨和傍晚各投喂</w:t>
      </w:r>
      <w:r>
        <w:t>1</w:t>
      </w:r>
      <w:r>
        <w:rPr>
          <w:rFonts w:hint="eastAsia"/>
        </w:rPr>
        <w:t>次；</w:t>
      </w:r>
      <w:r>
        <w:t>4</w:t>
      </w:r>
      <w:r>
        <w:rPr>
          <w:rFonts w:hint="eastAsia"/>
        </w:rPr>
        <w:t>月和</w:t>
      </w:r>
      <w:r>
        <w:t>10</w:t>
      </w:r>
      <w:r>
        <w:rPr>
          <w:rFonts w:hint="eastAsia"/>
        </w:rPr>
        <w:t>月，下午</w:t>
      </w:r>
      <w:r>
        <w:t>2</w:t>
      </w:r>
      <w:r>
        <w:rPr>
          <w:rFonts w:hint="eastAsia"/>
        </w:rPr>
        <w:t>：</w:t>
      </w:r>
      <w:r>
        <w:t>00-3:00</w:t>
      </w:r>
      <w:r>
        <w:rPr>
          <w:rFonts w:hint="eastAsia"/>
        </w:rPr>
        <w:t>投喂</w:t>
      </w:r>
      <w:r>
        <w:t>1</w:t>
      </w:r>
      <w:r>
        <w:rPr>
          <w:rFonts w:hint="eastAsia"/>
        </w:rPr>
        <w:t>次。投喂量以（</w:t>
      </w:r>
      <w:r>
        <w:t xml:space="preserve">0.5 </w:t>
      </w:r>
      <w:r>
        <w:rPr>
          <w:rFonts w:hAnsi="Calibri" w:hint="eastAsia"/>
          <w:sz w:val="21"/>
          <w:szCs w:val="21"/>
        </w:rPr>
        <w:t>～</w:t>
      </w:r>
      <w:r>
        <w:rPr>
          <w:rFonts w:hAnsi="Calibri"/>
          <w:sz w:val="21"/>
          <w:szCs w:val="21"/>
        </w:rPr>
        <w:t>1</w:t>
      </w:r>
      <w:r>
        <w:rPr>
          <w:rFonts w:hint="eastAsia"/>
        </w:rPr>
        <w:t>）</w:t>
      </w:r>
      <w:r>
        <w:t xml:space="preserve">h </w:t>
      </w:r>
      <w:r>
        <w:rPr>
          <w:rFonts w:hint="eastAsia"/>
        </w:rPr>
        <w:t>吃完为宜。配合饲料应符合</w:t>
      </w:r>
      <w:r>
        <w:t xml:space="preserve"> SC/T 1047 </w:t>
      </w:r>
      <w:r>
        <w:rPr>
          <w:rFonts w:hint="eastAsia"/>
        </w:rPr>
        <w:t>和</w:t>
      </w:r>
      <w:r>
        <w:t xml:space="preserve"> GB 13078</w:t>
      </w:r>
      <w:r>
        <w:rPr>
          <w:rFonts w:hint="eastAsia"/>
        </w:rPr>
        <w:t>的规定。</w:t>
      </w:r>
    </w:p>
    <w:p w:rsidR="003C5E77" w:rsidRDefault="003C5E77">
      <w:pPr>
        <w:pStyle w:val="afffb"/>
        <w:ind w:firstLineChars="0" w:firstLine="0"/>
      </w:pPr>
      <w:r>
        <w:t xml:space="preserve">9.4 </w:t>
      </w:r>
      <w:r>
        <w:rPr>
          <w:rFonts w:hint="eastAsia"/>
        </w:rPr>
        <w:t>饲养管理</w:t>
      </w:r>
    </w:p>
    <w:p w:rsidR="003C5E77" w:rsidRDefault="003C5E77" w:rsidP="00E2385B">
      <w:pPr>
        <w:pStyle w:val="afffb"/>
        <w:ind w:firstLineChars="190" w:firstLine="31680"/>
      </w:pPr>
      <w:r>
        <w:rPr>
          <w:rFonts w:hint="eastAsia"/>
        </w:rPr>
        <w:t>按</w:t>
      </w:r>
      <w:r>
        <w:t xml:space="preserve"> 8.4</w:t>
      </w:r>
      <w:r>
        <w:rPr>
          <w:rFonts w:hint="eastAsia"/>
        </w:rPr>
        <w:t>的规定执行。</w:t>
      </w:r>
    </w:p>
    <w:p w:rsidR="003C5E77" w:rsidRDefault="003C5E77" w:rsidP="00772078">
      <w:pPr>
        <w:pStyle w:val="afffffff8"/>
        <w:numPr>
          <w:ilvl w:val="0"/>
          <w:numId w:val="0"/>
        </w:numPr>
      </w:pPr>
      <w:r>
        <w:t xml:space="preserve">9.5 </w:t>
      </w:r>
      <w:r>
        <w:rPr>
          <w:rFonts w:hint="eastAsia"/>
        </w:rPr>
        <w:t>亲鳖选择</w:t>
      </w:r>
    </w:p>
    <w:p w:rsidR="003C5E77" w:rsidRDefault="003C5E77" w:rsidP="00E2385B">
      <w:pPr>
        <w:pStyle w:val="afffffff8"/>
        <w:numPr>
          <w:ilvl w:val="0"/>
          <w:numId w:val="0"/>
        </w:numPr>
        <w:ind w:firstLineChars="150" w:firstLine="31680"/>
      </w:pPr>
      <w:r>
        <w:rPr>
          <w:rFonts w:hint="eastAsia"/>
        </w:rPr>
        <w:t>挑选体色鲜亮，翻身灵活，行动敏捷，规格整齐，无伤无病，无畸形的后备亲鳖转至亲鳖池强化培育。选择方法按</w:t>
      </w:r>
      <w:r>
        <w:t xml:space="preserve"> 5 </w:t>
      </w:r>
      <w:r>
        <w:rPr>
          <w:rFonts w:hint="eastAsia"/>
        </w:rPr>
        <w:t>的规定执行。</w:t>
      </w:r>
    </w:p>
    <w:p w:rsidR="003C5E77" w:rsidRDefault="003C5E77">
      <w:pPr>
        <w:pStyle w:val="afffb"/>
        <w:ind w:firstLineChars="0" w:firstLine="0"/>
      </w:pPr>
      <w:r>
        <w:t xml:space="preserve">9.6 </w:t>
      </w:r>
      <w:r>
        <w:rPr>
          <w:rFonts w:hint="eastAsia"/>
        </w:rPr>
        <w:t>遗传学检测</w:t>
      </w:r>
    </w:p>
    <w:p w:rsidR="003C5E77" w:rsidRDefault="003C5E77" w:rsidP="00E2385B">
      <w:pPr>
        <w:pStyle w:val="afffb"/>
        <w:ind w:firstLine="31680"/>
      </w:pPr>
      <w:r>
        <w:rPr>
          <w:rFonts w:hint="eastAsia"/>
        </w:rPr>
        <w:t>采用</w:t>
      </w:r>
      <w:r>
        <w:t>DNA</w:t>
      </w:r>
      <w:r>
        <w:rPr>
          <w:rFonts w:hint="eastAsia"/>
        </w:rPr>
        <w:t>分子标记技术检测，后备亲鳖多态信息含量</w:t>
      </w:r>
      <w:r>
        <w:t>PIC</w:t>
      </w:r>
      <w:r>
        <w:rPr>
          <w:rFonts w:hint="eastAsia"/>
        </w:rPr>
        <w:t>值大于</w:t>
      </w:r>
      <w:r>
        <w:t>0.5</w:t>
      </w:r>
      <w:r>
        <w:rPr>
          <w:rFonts w:hint="eastAsia"/>
        </w:rPr>
        <w:t>。</w:t>
      </w:r>
    </w:p>
    <w:p w:rsidR="003C5E77" w:rsidRDefault="003C5E77">
      <w:pPr>
        <w:pStyle w:val="afffffff8"/>
        <w:numPr>
          <w:ilvl w:val="0"/>
          <w:numId w:val="0"/>
        </w:numPr>
      </w:pPr>
      <w:r>
        <w:t>1</w:t>
      </w:r>
      <w:bookmarkStart w:id="58" w:name="_Toc96366810"/>
      <w:bookmarkStart w:id="59" w:name="_Toc96366487"/>
      <w:bookmarkEnd w:id="55"/>
      <w:bookmarkEnd w:id="56"/>
      <w:r>
        <w:t xml:space="preserve">0 </w:t>
      </w:r>
      <w:r>
        <w:rPr>
          <w:rFonts w:hint="eastAsia"/>
        </w:rPr>
        <w:t>生产记录</w:t>
      </w:r>
      <w:bookmarkEnd w:id="58"/>
      <w:bookmarkEnd w:id="59"/>
    </w:p>
    <w:p w:rsidR="003C5E77" w:rsidRDefault="003C5E77" w:rsidP="00E2385B">
      <w:pPr>
        <w:pStyle w:val="afffffff8"/>
        <w:numPr>
          <w:ilvl w:val="0"/>
          <w:numId w:val="0"/>
        </w:numPr>
        <w:ind w:firstLineChars="100" w:firstLine="31680"/>
      </w:pPr>
      <w:r>
        <w:rPr>
          <w:rFonts w:hint="eastAsia"/>
        </w:rPr>
        <w:t>按照</w:t>
      </w:r>
      <w:r>
        <w:t xml:space="preserve">DB43/T 634 </w:t>
      </w:r>
      <w:r>
        <w:rPr>
          <w:rFonts w:hint="eastAsia"/>
        </w:rPr>
        <w:t>的规定执行。</w:t>
      </w:r>
    </w:p>
    <w:p w:rsidR="003C5E77" w:rsidRDefault="003C5E77" w:rsidP="00100F52">
      <w:pPr>
        <w:pStyle w:val="afffb"/>
        <w:ind w:firstLine="31680"/>
      </w:pPr>
    </w:p>
    <w:p w:rsidR="003C5E77" w:rsidRDefault="003C5E77">
      <w:pPr>
        <w:pStyle w:val="afffb"/>
        <w:ind w:firstLineChars="0" w:firstLine="0"/>
        <w:jc w:val="center"/>
      </w:pPr>
      <w:bookmarkStart w:id="60" w:name="BookMark8"/>
      <w:bookmarkEnd w:id="26"/>
      <w:r>
        <w:pict>
          <v:shape id="_x0000_i1026" type="#_x0000_t75" style="width:117pt;height:24.75pt">
            <v:imagedata r:id="rId17" o:title=""/>
          </v:shape>
        </w:pict>
      </w:r>
      <w:bookmarkEnd w:id="60"/>
    </w:p>
    <w:sectPr w:rsidR="003C5E77" w:rsidSect="00543BD0">
      <w:pgSz w:w="11906" w:h="16838"/>
      <w:pgMar w:top="2410" w:right="1616" w:bottom="1134" w:left="1134" w:header="1418" w:footer="1134" w:gutter="284"/>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E77" w:rsidRDefault="003C5E77">
      <w:pPr>
        <w:spacing w:line="240" w:lineRule="auto"/>
      </w:pPr>
      <w:r>
        <w:separator/>
      </w:r>
    </w:p>
  </w:endnote>
  <w:endnote w:type="continuationSeparator" w:id="0">
    <w:p w:rsidR="003C5E77" w:rsidRDefault="003C5E7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
    <w:panose1 w:val="02010609060101010101"/>
    <w:charset w:val="86"/>
    <w:family w:val="modern"/>
    <w:pitch w:val="fixed"/>
    <w:sig w:usb0="800002BF" w:usb1="38CF7CFA" w:usb2="00000016" w:usb3="00000000" w:csb0="00040001" w:csb1="00000000"/>
  </w:font>
  <w:font w:name="??">
    <w:altName w:val="Times New Roman"/>
    <w:panose1 w:val="00000000000000000000"/>
    <w:charset w:val="00"/>
    <w:family w:val="auto"/>
    <w:notTrueType/>
    <w:pitch w:val="default"/>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panose1 w:val="00000000000000000000"/>
    <w:charset w:val="86"/>
    <w:family w:val="auto"/>
    <w:notTrueType/>
    <w:pitch w:val="default"/>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ËÎÌå">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E77" w:rsidRDefault="003C5E77">
    <w:pPr>
      <w:pStyle w:val="Footer"/>
    </w:pPr>
    <w:r>
      <w:fldChar w:fldCharType="begin"/>
    </w:r>
    <w:r>
      <w:instrText>PAGE   \* MERGEFORMAT</w:instrText>
    </w:r>
    <w:r>
      <w:fldChar w:fldCharType="separate"/>
    </w:r>
    <w:r>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E77" w:rsidRDefault="003C5E7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E77" w:rsidRDefault="003C5E77">
    <w:pPr>
      <w:pStyle w:val="Footer"/>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E77" w:rsidRDefault="003C5E77">
    <w:pPr>
      <w:pStyle w:val="afff8"/>
    </w:pPr>
    <w:r>
      <w:fldChar w:fldCharType="begin"/>
    </w:r>
    <w:r>
      <w:instrText>PAGE   \* MERGEFORMAT</w:instrText>
    </w:r>
    <w:r>
      <w:fldChar w:fldCharType="separate"/>
    </w:r>
    <w:r w:rsidRPr="00E2385B">
      <w:rPr>
        <w:noProof/>
        <w:lang w:val="zh-CN"/>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E77" w:rsidRDefault="003C5E77">
      <w:pPr>
        <w:spacing w:line="240" w:lineRule="auto"/>
      </w:pPr>
      <w:r>
        <w:separator/>
      </w:r>
    </w:p>
  </w:footnote>
  <w:footnote w:type="continuationSeparator" w:id="0">
    <w:p w:rsidR="003C5E77" w:rsidRDefault="003C5E7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E77" w:rsidRDefault="003C5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E77" w:rsidRDefault="003C5E77">
    <w:pPr>
      <w:pStyle w:val="Header"/>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E77" w:rsidRDefault="003C5E77">
    <w:pPr>
      <w:pStyle w:val="Header"/>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E77" w:rsidRDefault="003C5E77">
    <w:pPr>
      <w:pStyle w:val="Header"/>
      <w:jc w:val="right"/>
      <w:rPr>
        <w:lang w:val="fr-FR"/>
      </w:rPr>
    </w:pPr>
    <w:fldSimple w:instr=" STYLEREF  标准文件_文件编号  \* MERGEFORMAT ">
      <w:r>
        <w:t>DB 43/T XXXX—2023</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E77" w:rsidRDefault="003C5E77">
    <w:pPr>
      <w:pStyle w:val="affff0"/>
    </w:pPr>
    <w:fldSimple w:instr=" STYLEREF  标准文件_文件编号  \* MERGEFORMAT ">
      <w:r>
        <w:rPr>
          <w:noProof/>
        </w:rPr>
        <w:t>DB 43/T XXXX</w:t>
      </w:r>
      <w:r>
        <w:rPr>
          <w:noProof/>
        </w:rPr>
        <w:t>—</w:t>
      </w:r>
      <w:r>
        <w:rPr>
          <w:noProof/>
        </w:rPr>
        <w:t>2023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rPr>
        <w:rFonts w:cs="Times New Roman"/>
      </w:rPr>
    </w:lvl>
    <w:lvl w:ilvl="1">
      <w:start w:val="1"/>
      <w:numFmt w:val="lowerLetter"/>
      <w:lvlText w:val="%2)"/>
      <w:lvlJc w:val="left"/>
      <w:pPr>
        <w:tabs>
          <w:tab w:val="left" w:pos="1838"/>
        </w:tabs>
        <w:ind w:left="1838" w:hanging="420"/>
      </w:pPr>
      <w:rPr>
        <w:rFonts w:cs="Times New Roman"/>
      </w:rPr>
    </w:lvl>
    <w:lvl w:ilvl="2">
      <w:start w:val="1"/>
      <w:numFmt w:val="lowerRoman"/>
      <w:lvlText w:val="%3."/>
      <w:lvlJc w:val="right"/>
      <w:pPr>
        <w:tabs>
          <w:tab w:val="left" w:pos="2258"/>
        </w:tabs>
        <w:ind w:left="2258" w:hanging="420"/>
      </w:pPr>
      <w:rPr>
        <w:rFonts w:cs="Times New Roman"/>
      </w:rPr>
    </w:lvl>
    <w:lvl w:ilvl="3">
      <w:start w:val="1"/>
      <w:numFmt w:val="decimal"/>
      <w:lvlText w:val="%4."/>
      <w:lvlJc w:val="left"/>
      <w:pPr>
        <w:tabs>
          <w:tab w:val="left" w:pos="2678"/>
        </w:tabs>
        <w:ind w:left="2678" w:hanging="420"/>
      </w:pPr>
      <w:rPr>
        <w:rFonts w:cs="Times New Roman"/>
      </w:rPr>
    </w:lvl>
    <w:lvl w:ilvl="4">
      <w:start w:val="1"/>
      <w:numFmt w:val="lowerLetter"/>
      <w:lvlText w:val="%5)"/>
      <w:lvlJc w:val="left"/>
      <w:pPr>
        <w:tabs>
          <w:tab w:val="left" w:pos="3098"/>
        </w:tabs>
        <w:ind w:left="3098" w:hanging="420"/>
      </w:pPr>
      <w:rPr>
        <w:rFonts w:cs="Times New Roman"/>
      </w:rPr>
    </w:lvl>
    <w:lvl w:ilvl="5">
      <w:start w:val="1"/>
      <w:numFmt w:val="lowerRoman"/>
      <w:lvlText w:val="%6."/>
      <w:lvlJc w:val="right"/>
      <w:pPr>
        <w:tabs>
          <w:tab w:val="left" w:pos="3518"/>
        </w:tabs>
        <w:ind w:left="3518" w:hanging="420"/>
      </w:pPr>
      <w:rPr>
        <w:rFonts w:cs="Times New Roman"/>
      </w:rPr>
    </w:lvl>
    <w:lvl w:ilvl="6">
      <w:start w:val="1"/>
      <w:numFmt w:val="decimal"/>
      <w:lvlText w:val="%7."/>
      <w:lvlJc w:val="left"/>
      <w:pPr>
        <w:tabs>
          <w:tab w:val="left" w:pos="3938"/>
        </w:tabs>
        <w:ind w:left="3938" w:hanging="420"/>
      </w:pPr>
      <w:rPr>
        <w:rFonts w:cs="Times New Roman"/>
      </w:rPr>
    </w:lvl>
    <w:lvl w:ilvl="7">
      <w:start w:val="1"/>
      <w:numFmt w:val="lowerLetter"/>
      <w:lvlText w:val="%8)"/>
      <w:lvlJc w:val="left"/>
      <w:pPr>
        <w:tabs>
          <w:tab w:val="left" w:pos="4358"/>
        </w:tabs>
        <w:ind w:left="4358" w:hanging="420"/>
      </w:pPr>
      <w:rPr>
        <w:rFonts w:cs="Times New Roman"/>
      </w:rPr>
    </w:lvl>
    <w:lvl w:ilvl="8">
      <w:start w:val="1"/>
      <w:numFmt w:val="lowerRoman"/>
      <w:lvlText w:val="%9."/>
      <w:lvlJc w:val="right"/>
      <w:pPr>
        <w:tabs>
          <w:tab w:val="left" w:pos="4778"/>
        </w:tabs>
        <w:ind w:left="4778" w:hanging="420"/>
      </w:pPr>
      <w:rPr>
        <w:rFonts w:cs="Times New Roman"/>
      </w:rPr>
    </w:lvl>
  </w:abstractNum>
  <w:abstractNum w:abstractNumId="1">
    <w:nsid w:val="040A15CD"/>
    <w:multiLevelType w:val="multilevel"/>
    <w:tmpl w:val="040A15CD"/>
    <w:lvl w:ilvl="0">
      <w:start w:val="1"/>
      <w:numFmt w:val="none"/>
      <w:suff w:val="nothing"/>
      <w:lvlText w:val="　"/>
      <w:lvlJc w:val="left"/>
      <w:rPr>
        <w:rFonts w:cs="Times New Roman"/>
      </w:rPr>
    </w:lvl>
    <w:lvl w:ilvl="1">
      <w:start w:val="1"/>
      <w:numFmt w:val="decimal"/>
      <w:isLgl/>
      <w:suff w:val="nothing"/>
      <w:lvlText w:val="%2　"/>
      <w:lvlJc w:val="left"/>
      <w:rPr>
        <w:rFonts w:cs="Times New Roman"/>
      </w:rPr>
    </w:lvl>
    <w:lvl w:ilvl="2">
      <w:start w:val="1"/>
      <w:numFmt w:val="decimal"/>
      <w:pStyle w:val="a0"/>
      <w:suff w:val="nothing"/>
      <w:lvlText w:val="%1%2.%3　"/>
      <w:lvlJc w:val="left"/>
      <w:rPr>
        <w:rFonts w:cs="Times New Roman"/>
      </w:rPr>
    </w:lvl>
    <w:lvl w:ilvl="3">
      <w:start w:val="1"/>
      <w:numFmt w:val="decimal"/>
      <w:pStyle w:val="a1"/>
      <w:suff w:val="nothing"/>
      <w:lvlText w:val="%1%2.%3.%4　"/>
      <w:lvlJc w:val="left"/>
      <w:rPr>
        <w:rFonts w:cs="Times New Roman"/>
      </w:rPr>
    </w:lvl>
    <w:lvl w:ilvl="4">
      <w:start w:val="1"/>
      <w:numFmt w:val="decimal"/>
      <w:pStyle w:val="a2"/>
      <w:suff w:val="nothing"/>
      <w:lvlText w:val="%1%2.%3.%4.%5　"/>
      <w:lvlJc w:val="left"/>
      <w:rPr>
        <w:rFonts w:cs="Times New Roman"/>
      </w:rPr>
    </w:lvl>
    <w:lvl w:ilvl="5">
      <w:start w:val="1"/>
      <w:numFmt w:val="decimal"/>
      <w:pStyle w:val="a3"/>
      <w:suff w:val="nothing"/>
      <w:lvlText w:val="%1%2.%3.%4.%5.%6　"/>
      <w:lvlJc w:val="left"/>
      <w:rPr>
        <w:rFonts w:cs="Times New Roman"/>
      </w:rPr>
    </w:lvl>
    <w:lvl w:ilvl="6">
      <w:start w:val="1"/>
      <w:numFmt w:val="decimal"/>
      <w:pStyle w:val="a4"/>
      <w:suff w:val="nothing"/>
      <w:lvlText w:val="%1%2.%3.%4.%5.%6.%7　"/>
      <w:lvlJc w:val="left"/>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cs="Times New Roman" w:hint="eastAsia"/>
        <w:b w:val="0"/>
        <w:i w:val="0"/>
        <w:sz w:val="18"/>
      </w:rPr>
    </w:lvl>
    <w:lvl w:ilvl="1">
      <w:start w:val="1"/>
      <w:numFmt w:val="lowerLetter"/>
      <w:lvlText w:val="%2)"/>
      <w:lvlJc w:val="left"/>
      <w:pPr>
        <w:tabs>
          <w:tab w:val="left" w:pos="0"/>
        </w:tabs>
        <w:ind w:left="992" w:hanging="629"/>
      </w:pPr>
      <w:rPr>
        <w:rFonts w:cs="Times New Roman" w:hint="eastAsia"/>
      </w:rPr>
    </w:lvl>
    <w:lvl w:ilvl="2">
      <w:start w:val="1"/>
      <w:numFmt w:val="lowerRoman"/>
      <w:lvlText w:val="%3."/>
      <w:lvlJc w:val="right"/>
      <w:pPr>
        <w:tabs>
          <w:tab w:val="left" w:pos="0"/>
        </w:tabs>
        <w:ind w:left="992" w:hanging="629"/>
      </w:pPr>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3">
    <w:nsid w:val="07ED3FEA"/>
    <w:multiLevelType w:val="multilevel"/>
    <w:tmpl w:val="07ED3FEA"/>
    <w:lvl w:ilvl="0">
      <w:start w:val="1"/>
      <w:numFmt w:val="none"/>
      <w:pStyle w:val="a6"/>
      <w:lvlText w:val="%1"/>
      <w:lvlJc w:val="left"/>
      <w:pPr>
        <w:ind w:left="425" w:hanging="425"/>
      </w:pPr>
      <w:rPr>
        <w:rFonts w:cs="Times New Roman" w:hint="eastAsia"/>
      </w:rPr>
    </w:lvl>
    <w:lvl w:ilvl="1">
      <w:start w:val="1"/>
      <w:numFmt w:val="decimal"/>
      <w:pStyle w:val="a7"/>
      <w:suff w:val="nothing"/>
      <w:lvlText w:val="%10.%2 "/>
      <w:lvlJc w:val="left"/>
      <w:rPr>
        <w:rFonts w:ascii="黑体" w:eastAsia="黑体" w:hAnsi="??" w:cs="Times New Roman" w:hint="eastAsia"/>
        <w:b w:val="0"/>
        <w:i w:val="0"/>
        <w:sz w:val="21"/>
      </w:rPr>
    </w:lvl>
    <w:lvl w:ilvl="2">
      <w:start w:val="1"/>
      <w:numFmt w:val="decimal"/>
      <w:pStyle w:val="a8"/>
      <w:suff w:val="nothing"/>
      <w:lvlText w:val="%10.%2.%3 "/>
      <w:lvlJc w:val="left"/>
      <w:rPr>
        <w:rFonts w:ascii="黑体" w:eastAsia="黑体" w:hAnsi="??" w:cs="Times New Roman" w:hint="eastAsia"/>
        <w:b w:val="0"/>
        <w:i w:val="0"/>
        <w:sz w:val="21"/>
      </w:rPr>
    </w:lvl>
    <w:lvl w:ilvl="3">
      <w:start w:val="1"/>
      <w:numFmt w:val="decimal"/>
      <w:pStyle w:val="a9"/>
      <w:suff w:val="nothing"/>
      <w:lvlText w:val="%10.%2.%3.%4 "/>
      <w:lvlJc w:val="left"/>
      <w:rPr>
        <w:rFonts w:ascii="黑体" w:eastAsia="黑体" w:hAnsi="??" w:cs="Times New Roman" w:hint="eastAsia"/>
        <w:b w:val="0"/>
        <w:i w:val="0"/>
        <w:sz w:val="21"/>
      </w:rPr>
    </w:lvl>
    <w:lvl w:ilvl="4">
      <w:start w:val="1"/>
      <w:numFmt w:val="decimal"/>
      <w:pStyle w:val="aa"/>
      <w:suff w:val="nothing"/>
      <w:lvlText w:val="%10.%2.%3.%4.%5 "/>
      <w:lvlJc w:val="left"/>
      <w:rPr>
        <w:rFonts w:ascii="黑体" w:eastAsia="黑体" w:hAnsi="??" w:cs="Times New Roman" w:hint="eastAsia"/>
        <w:b w:val="0"/>
        <w:i w:val="0"/>
        <w:sz w:val="21"/>
      </w:rPr>
    </w:lvl>
    <w:lvl w:ilvl="5">
      <w:start w:val="1"/>
      <w:numFmt w:val="decimal"/>
      <w:pStyle w:val="ab"/>
      <w:suff w:val="nothing"/>
      <w:lvlText w:val="%10.%2.%3.%4.%5.%6 "/>
      <w:lvlJc w:val="left"/>
      <w:rPr>
        <w:rFonts w:ascii="黑体" w:eastAsia="黑体" w:hAnsi="??" w:cs="Times New Roman" w:hint="eastAsia"/>
        <w:b w:val="0"/>
        <w:i w:val="0"/>
        <w:sz w:val="21"/>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4">
    <w:nsid w:val="0AE367E9"/>
    <w:multiLevelType w:val="multilevel"/>
    <w:tmpl w:val="0AE367E9"/>
    <w:lvl w:ilvl="0">
      <w:start w:val="1"/>
      <w:numFmt w:val="none"/>
      <w:pStyle w:val="ac"/>
      <w:suff w:val="nothing"/>
      <w:lvlText w:val="%1示例："/>
      <w:lvlJc w:val="left"/>
      <w:pPr>
        <w:ind w:firstLine="363"/>
      </w:pPr>
      <w:rPr>
        <w:rFonts w:ascii="黑体" w:eastAsia="黑体" w:cs="Times New Roman" w:hint="eastAsia"/>
        <w:b w:val="0"/>
        <w:i w:val="0"/>
        <w:sz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5">
    <w:nsid w:val="0BDC1670"/>
    <w:multiLevelType w:val="multilevel"/>
    <w:tmpl w:val="0BDC1670"/>
    <w:lvl w:ilvl="0">
      <w:start w:val="1"/>
      <w:numFmt w:val="decimal"/>
      <w:pStyle w:val="ad"/>
      <w:lvlText w:val="[%1]"/>
      <w:lvlJc w:val="left"/>
      <w:pPr>
        <w:ind w:left="823"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cs="Times New Roman" w:hint="eastAsia"/>
        <w:sz w:val="21"/>
      </w:rPr>
    </w:lvl>
    <w:lvl w:ilvl="1">
      <w:start w:val="1"/>
      <w:numFmt w:val="lowerLetter"/>
      <w:lvlText w:val="%2)"/>
      <w:lvlJc w:val="left"/>
      <w:pPr>
        <w:tabs>
          <w:tab w:val="left" w:pos="1543"/>
        </w:tabs>
        <w:ind w:left="1543" w:hanging="420"/>
      </w:pPr>
      <w:rPr>
        <w:rFonts w:cs="Times New Roman" w:hint="eastAsia"/>
      </w:rPr>
    </w:lvl>
    <w:lvl w:ilvl="2">
      <w:start w:val="1"/>
      <w:numFmt w:val="lowerRoman"/>
      <w:lvlText w:val="%3."/>
      <w:lvlJc w:val="right"/>
      <w:pPr>
        <w:tabs>
          <w:tab w:val="left" w:pos="1963"/>
        </w:tabs>
        <w:ind w:left="1963" w:hanging="420"/>
      </w:pPr>
      <w:rPr>
        <w:rFonts w:cs="Times New Roman" w:hint="eastAsia"/>
      </w:rPr>
    </w:lvl>
    <w:lvl w:ilvl="3">
      <w:start w:val="1"/>
      <w:numFmt w:val="decimal"/>
      <w:lvlText w:val="%4."/>
      <w:lvlJc w:val="left"/>
      <w:pPr>
        <w:tabs>
          <w:tab w:val="left" w:pos="2383"/>
        </w:tabs>
        <w:ind w:left="2383" w:hanging="420"/>
      </w:pPr>
      <w:rPr>
        <w:rFonts w:cs="Times New Roman" w:hint="eastAsia"/>
      </w:rPr>
    </w:lvl>
    <w:lvl w:ilvl="4">
      <w:start w:val="1"/>
      <w:numFmt w:val="lowerLetter"/>
      <w:lvlText w:val="%5)"/>
      <w:lvlJc w:val="left"/>
      <w:pPr>
        <w:tabs>
          <w:tab w:val="left" w:pos="2803"/>
        </w:tabs>
        <w:ind w:left="2803" w:hanging="420"/>
      </w:pPr>
      <w:rPr>
        <w:rFonts w:cs="Times New Roman" w:hint="eastAsia"/>
      </w:rPr>
    </w:lvl>
    <w:lvl w:ilvl="5">
      <w:start w:val="1"/>
      <w:numFmt w:val="lowerRoman"/>
      <w:lvlText w:val="%6."/>
      <w:lvlJc w:val="right"/>
      <w:pPr>
        <w:tabs>
          <w:tab w:val="left" w:pos="3223"/>
        </w:tabs>
        <w:ind w:left="3223" w:hanging="420"/>
      </w:pPr>
      <w:rPr>
        <w:rFonts w:cs="Times New Roman" w:hint="eastAsia"/>
      </w:rPr>
    </w:lvl>
    <w:lvl w:ilvl="6">
      <w:start w:val="1"/>
      <w:numFmt w:val="decimal"/>
      <w:lvlText w:val="%7."/>
      <w:lvlJc w:val="left"/>
      <w:pPr>
        <w:tabs>
          <w:tab w:val="left" w:pos="3643"/>
        </w:tabs>
        <w:ind w:left="3643" w:hanging="420"/>
      </w:pPr>
      <w:rPr>
        <w:rFonts w:cs="Times New Roman" w:hint="eastAsia"/>
      </w:rPr>
    </w:lvl>
    <w:lvl w:ilvl="7">
      <w:start w:val="1"/>
      <w:numFmt w:val="lowerLetter"/>
      <w:lvlText w:val="%8)"/>
      <w:lvlJc w:val="left"/>
      <w:pPr>
        <w:tabs>
          <w:tab w:val="left" w:pos="4063"/>
        </w:tabs>
        <w:ind w:left="4063" w:hanging="420"/>
      </w:pPr>
      <w:rPr>
        <w:rFonts w:cs="Times New Roman" w:hint="eastAsia"/>
      </w:rPr>
    </w:lvl>
    <w:lvl w:ilvl="8">
      <w:start w:val="1"/>
      <w:numFmt w:val="lowerRoman"/>
      <w:lvlText w:val="%9."/>
      <w:lvlJc w:val="right"/>
      <w:pPr>
        <w:tabs>
          <w:tab w:val="left" w:pos="4483"/>
        </w:tabs>
        <w:ind w:left="4483" w:hanging="420"/>
      </w:pPr>
      <w:rPr>
        <w:rFonts w:cs="Times New Roman"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8">
    <w:nsid w:val="1AF15012"/>
    <w:multiLevelType w:val="multilevel"/>
    <w:tmpl w:val="1AF15012"/>
    <w:lvl w:ilvl="0">
      <w:start w:val="1"/>
      <w:numFmt w:val="upperLetter"/>
      <w:pStyle w:val="af0"/>
      <w:suff w:val="nothing"/>
      <w:lvlText w:val="附 录(Annex) %1"/>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9">
    <w:nsid w:val="1EAA1992"/>
    <w:multiLevelType w:val="multilevel"/>
    <w:tmpl w:val="1EAA1992"/>
    <w:lvl w:ilvl="0">
      <w:start w:val="1"/>
      <w:numFmt w:val="none"/>
      <w:pStyle w:val="af1"/>
      <w:suff w:val="nothing"/>
      <w:lvlText w:val="——"/>
      <w:lvlJc w:val="left"/>
      <w:pPr>
        <w:ind w:left="794" w:hanging="397"/>
      </w:pPr>
      <w:rPr>
        <w:rFonts w:cs="Times New Roman"/>
      </w:rPr>
    </w:lvl>
    <w:lvl w:ilvl="1">
      <w:start w:val="1"/>
      <w:numFmt w:val="decimal"/>
      <w:suff w:val="nothing"/>
      <w:lvlText w:val="%1.%2　"/>
      <w:lvlJc w:val="left"/>
      <w:pPr>
        <w:ind w:left="397"/>
      </w:pPr>
      <w:rPr>
        <w:rFonts w:cs="Times New Roman"/>
      </w:rPr>
    </w:lvl>
    <w:lvl w:ilvl="2">
      <w:start w:val="1"/>
      <w:numFmt w:val="decimal"/>
      <w:suff w:val="nothing"/>
      <w:lvlText w:val="%1.%2.%3　"/>
      <w:lvlJc w:val="left"/>
      <w:pPr>
        <w:ind w:left="397"/>
      </w:pPr>
      <w:rPr>
        <w:rFonts w:cs="Times New Roman"/>
      </w:rPr>
    </w:lvl>
    <w:lvl w:ilvl="3">
      <w:start w:val="1"/>
      <w:numFmt w:val="decimal"/>
      <w:suff w:val="nothing"/>
      <w:lvlText w:val="%1.%2.%3.%4　"/>
      <w:lvlJc w:val="left"/>
      <w:pPr>
        <w:ind w:left="397"/>
      </w:pPr>
      <w:rPr>
        <w:rFonts w:cs="Times New Roman"/>
      </w:rPr>
    </w:lvl>
    <w:lvl w:ilvl="4">
      <w:start w:val="1"/>
      <w:numFmt w:val="decimal"/>
      <w:suff w:val="nothing"/>
      <w:lvlText w:val="%1.%2.%3.%4.%5　"/>
      <w:lvlJc w:val="left"/>
      <w:pPr>
        <w:ind w:left="397"/>
      </w:pPr>
      <w:rPr>
        <w:rFonts w:cs="Times New Roman"/>
      </w:rPr>
    </w:lvl>
    <w:lvl w:ilvl="5">
      <w:start w:val="1"/>
      <w:numFmt w:val="decimal"/>
      <w:suff w:val="nothing"/>
      <w:lvlText w:val="%1.%2.%3.%4.%5.%6　"/>
      <w:lvlJc w:val="left"/>
      <w:pPr>
        <w:ind w:left="397"/>
      </w:pPr>
      <w:rPr>
        <w:rFonts w:cs="Times New Roman"/>
      </w:rPr>
    </w:lvl>
    <w:lvl w:ilvl="6">
      <w:start w:val="1"/>
      <w:numFmt w:val="decimal"/>
      <w:suff w:val="nothing"/>
      <w:lvlText w:val="%1.%2.%3.%4.%5.%6.%7　"/>
      <w:lvlJc w:val="left"/>
      <w:pPr>
        <w:ind w:left="397"/>
      </w:pPr>
      <w:rPr>
        <w:rFonts w:cs="Times New Roman"/>
      </w:rPr>
    </w:lvl>
    <w:lvl w:ilvl="7">
      <w:start w:val="1"/>
      <w:numFmt w:val="decimal"/>
      <w:lvlText w:val="%1.%2.%3.%4.%5.%6.%7.%8"/>
      <w:lvlJc w:val="left"/>
      <w:pPr>
        <w:tabs>
          <w:tab w:val="left" w:pos="4791"/>
        </w:tabs>
        <w:ind w:left="4791" w:hanging="1418"/>
      </w:pPr>
      <w:rPr>
        <w:rFonts w:cs="Times New Roman"/>
      </w:rPr>
    </w:lvl>
    <w:lvl w:ilvl="8">
      <w:start w:val="1"/>
      <w:numFmt w:val="decimal"/>
      <w:lvlText w:val="%1.%2.%3.%4.%5.%6.%7.%8.%9"/>
      <w:lvlJc w:val="left"/>
      <w:pPr>
        <w:tabs>
          <w:tab w:val="left" w:pos="5499"/>
        </w:tabs>
        <w:ind w:left="5499" w:hanging="1700"/>
      </w:pPr>
      <w:rPr>
        <w:rFonts w:cs="Times New Roman"/>
      </w:r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cs="Times New Roman" w:hint="eastAsia"/>
        <w:b w:val="0"/>
        <w:i w:val="0"/>
        <w:sz w:val="21"/>
      </w:rPr>
    </w:lvl>
    <w:lvl w:ilvl="1">
      <w:start w:val="1"/>
      <w:numFmt w:val="none"/>
      <w:pStyle w:val="2"/>
      <w:lvlText w:val=""/>
      <w:lvlJc w:val="left"/>
      <w:pPr>
        <w:ind w:left="851" w:hanging="431"/>
      </w:pPr>
      <w:rPr>
        <w:rFonts w:ascii="Symbol" w:hAnsi="Symbol" w:cs="Times New Roman"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cs="Times New Roman" w:hint="eastAsia"/>
        <w:caps w:val="0"/>
        <w:strike w:val="0"/>
        <w:dstrike w:val="0"/>
        <w:vanish w:val="0"/>
        <w:vertAlign w:val="superscript"/>
      </w:rPr>
    </w:lvl>
    <w:lvl w:ilvl="1">
      <w:start w:val="1"/>
      <w:numFmt w:val="lowerLetter"/>
      <w:lvlText w:val="%2)"/>
      <w:lvlJc w:val="left"/>
      <w:pPr>
        <w:ind w:left="1040" w:hanging="420"/>
      </w:pPr>
      <w:rPr>
        <w:rFonts w:cs="Times New Roman" w:hint="eastAsia"/>
      </w:rPr>
    </w:lvl>
    <w:lvl w:ilvl="2">
      <w:start w:val="1"/>
      <w:numFmt w:val="lowerRoman"/>
      <w:lvlText w:val="%3."/>
      <w:lvlJc w:val="right"/>
      <w:pPr>
        <w:ind w:left="1460" w:hanging="420"/>
      </w:pPr>
      <w:rPr>
        <w:rFonts w:cs="Times New Roman" w:hint="eastAsia"/>
      </w:rPr>
    </w:lvl>
    <w:lvl w:ilvl="3">
      <w:start w:val="1"/>
      <w:numFmt w:val="decimal"/>
      <w:lvlText w:val="%4."/>
      <w:lvlJc w:val="left"/>
      <w:pPr>
        <w:ind w:left="1880" w:hanging="420"/>
      </w:pPr>
      <w:rPr>
        <w:rFonts w:cs="Times New Roman" w:hint="eastAsia"/>
      </w:rPr>
    </w:lvl>
    <w:lvl w:ilvl="4">
      <w:start w:val="1"/>
      <w:numFmt w:val="lowerLetter"/>
      <w:lvlText w:val="%5)"/>
      <w:lvlJc w:val="left"/>
      <w:pPr>
        <w:ind w:left="2300" w:hanging="420"/>
      </w:pPr>
      <w:rPr>
        <w:rFonts w:cs="Times New Roman" w:hint="eastAsia"/>
      </w:rPr>
    </w:lvl>
    <w:lvl w:ilvl="5">
      <w:start w:val="1"/>
      <w:numFmt w:val="lowerRoman"/>
      <w:lvlText w:val="%6."/>
      <w:lvlJc w:val="right"/>
      <w:pPr>
        <w:ind w:left="2720" w:hanging="420"/>
      </w:pPr>
      <w:rPr>
        <w:rFonts w:cs="Times New Roman" w:hint="eastAsia"/>
      </w:rPr>
    </w:lvl>
    <w:lvl w:ilvl="6">
      <w:start w:val="1"/>
      <w:numFmt w:val="decimal"/>
      <w:lvlText w:val="%7."/>
      <w:lvlJc w:val="left"/>
      <w:pPr>
        <w:ind w:left="3140" w:hanging="420"/>
      </w:pPr>
      <w:rPr>
        <w:rFonts w:cs="Times New Roman" w:hint="eastAsia"/>
      </w:rPr>
    </w:lvl>
    <w:lvl w:ilvl="7">
      <w:start w:val="1"/>
      <w:numFmt w:val="lowerLetter"/>
      <w:lvlText w:val="%8)"/>
      <w:lvlJc w:val="left"/>
      <w:pPr>
        <w:ind w:left="3560" w:hanging="420"/>
      </w:pPr>
      <w:rPr>
        <w:rFonts w:cs="Times New Roman" w:hint="eastAsia"/>
      </w:rPr>
    </w:lvl>
    <w:lvl w:ilvl="8">
      <w:start w:val="1"/>
      <w:numFmt w:val="lowerRoman"/>
      <w:lvlText w:val="%9."/>
      <w:lvlJc w:val="right"/>
      <w:pPr>
        <w:ind w:left="3980" w:hanging="420"/>
      </w:pPr>
      <w:rPr>
        <w:rFonts w:cs="Times New Roman"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cs="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cs="Times New Roman" w:hint="eastAsia"/>
        <w:sz w:val="21"/>
      </w:rPr>
    </w:lvl>
    <w:lvl w:ilvl="2">
      <w:start w:val="1"/>
      <w:numFmt w:val="decimal"/>
      <w:pStyle w:val="af7"/>
      <w:lvlText w:val="(%3)"/>
      <w:lvlJc w:val="left"/>
      <w:pPr>
        <w:ind w:left="1701" w:hanging="425"/>
      </w:pPr>
      <w:rPr>
        <w:rFonts w:ascii="宋体" w:eastAsia="宋体" w:hAnsi="Times New Roman" w:cs="Times New Roman" w:hint="eastAsia"/>
        <w:sz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cs="Times New Roman" w:hint="eastAsia"/>
      </w:rPr>
    </w:lvl>
    <w:lvl w:ilvl="1">
      <w:start w:val="1"/>
      <w:numFmt w:val="decimal"/>
      <w:pStyle w:val="af9"/>
      <w:suff w:val="space"/>
      <w:lvlText w:val="图%1.%2"/>
      <w:lvlJc w:val="cente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4">
    <w:nsid w:val="4B733A5F"/>
    <w:multiLevelType w:val="multilevel"/>
    <w:tmpl w:val="4B733A5F"/>
    <w:lvl w:ilvl="0">
      <w:start w:val="1"/>
      <w:numFmt w:val="decimal"/>
      <w:pStyle w:val="afa"/>
      <w:suff w:val="nothing"/>
      <w:lvlText w:val="示例%1："/>
      <w:lvlJc w:val="left"/>
      <w:pPr>
        <w:ind w:firstLine="363"/>
      </w:pPr>
      <w:rPr>
        <w:rFonts w:ascii="黑体" w:eastAsia="黑体" w:cs="Times New Roman" w:hint="eastAsia"/>
        <w:b w:val="0"/>
        <w:i w:val="0"/>
        <w:sz w:val="18"/>
      </w:rPr>
    </w:lvl>
    <w:lvl w:ilvl="1">
      <w:start w:val="1"/>
      <w:numFmt w:val="none"/>
      <w:suff w:val="space"/>
      <w:lvlText w:val=""/>
      <w:lvlJc w:val="left"/>
      <w:rPr>
        <w:rFonts w:cs="Times New Roman" w:hint="eastAsia"/>
      </w:rPr>
    </w:lvl>
    <w:lvl w:ilvl="2">
      <w:start w:val="1"/>
      <w:numFmt w:val="decimal"/>
      <w:suff w:val="space"/>
      <w:lvlText w:val="2.2.%3"/>
      <w:lvlJc w:val="left"/>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15">
    <w:nsid w:val="4E5D0534"/>
    <w:multiLevelType w:val="multilevel"/>
    <w:tmpl w:val="4E5D0534"/>
    <w:lvl w:ilvl="0">
      <w:start w:val="1"/>
      <w:numFmt w:val="decimal"/>
      <w:pStyle w:val="afb"/>
      <w:suff w:val="nothing"/>
      <w:lvlText w:val="Figure %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16">
    <w:nsid w:val="54632751"/>
    <w:multiLevelType w:val="multilevel"/>
    <w:tmpl w:val="54632751"/>
    <w:lvl w:ilvl="0">
      <w:start w:val="1"/>
      <w:numFmt w:val="none"/>
      <w:pStyle w:val="afc"/>
      <w:suff w:val="nothing"/>
      <w:lvlText w:val="——"/>
      <w:lvlJc w:val="left"/>
      <w:pPr>
        <w:ind w:left="1588"/>
      </w:pPr>
      <w:rPr>
        <w:rFonts w:cs="Times New Roman"/>
      </w:rPr>
    </w:lvl>
    <w:lvl w:ilvl="1">
      <w:start w:val="1"/>
      <w:numFmt w:val="decimal"/>
      <w:suff w:val="nothing"/>
      <w:lvlText w:val="%1.%2　"/>
      <w:lvlJc w:val="left"/>
      <w:pPr>
        <w:ind w:left="1588"/>
      </w:pPr>
      <w:rPr>
        <w:rFonts w:cs="Times New Roman"/>
      </w:rPr>
    </w:lvl>
    <w:lvl w:ilvl="2">
      <w:start w:val="1"/>
      <w:numFmt w:val="decimal"/>
      <w:suff w:val="nothing"/>
      <w:lvlText w:val="%1.%2.%3　"/>
      <w:lvlJc w:val="left"/>
      <w:pPr>
        <w:ind w:left="1588"/>
      </w:pPr>
      <w:rPr>
        <w:rFonts w:cs="Times New Roman"/>
      </w:rPr>
    </w:lvl>
    <w:lvl w:ilvl="3">
      <w:start w:val="1"/>
      <w:numFmt w:val="decimal"/>
      <w:suff w:val="nothing"/>
      <w:lvlText w:val="%1.%2.%3.%4　"/>
      <w:lvlJc w:val="left"/>
      <w:pPr>
        <w:ind w:left="1588"/>
      </w:pPr>
      <w:rPr>
        <w:rFonts w:cs="Times New Roman"/>
      </w:rPr>
    </w:lvl>
    <w:lvl w:ilvl="4">
      <w:start w:val="1"/>
      <w:numFmt w:val="decimal"/>
      <w:suff w:val="nothing"/>
      <w:lvlText w:val="%1.%2.%3.%4.%5　"/>
      <w:lvlJc w:val="left"/>
      <w:pPr>
        <w:ind w:left="1588"/>
      </w:pPr>
      <w:rPr>
        <w:rFonts w:cs="Times New Roman"/>
      </w:rPr>
    </w:lvl>
    <w:lvl w:ilvl="5">
      <w:start w:val="1"/>
      <w:numFmt w:val="decimal"/>
      <w:suff w:val="nothing"/>
      <w:lvlText w:val="%1.%2.%3.%4.%5.%6　"/>
      <w:lvlJc w:val="left"/>
      <w:pPr>
        <w:ind w:left="1588"/>
      </w:pPr>
      <w:rPr>
        <w:rFonts w:cs="Times New Roman"/>
      </w:rPr>
    </w:lvl>
    <w:lvl w:ilvl="6">
      <w:start w:val="1"/>
      <w:numFmt w:val="decimal"/>
      <w:suff w:val="nothing"/>
      <w:lvlText w:val="%1.%2.%3.%4.%5.%6.%7　"/>
      <w:lvlJc w:val="left"/>
      <w:pPr>
        <w:ind w:left="1588"/>
      </w:pPr>
      <w:rPr>
        <w:rFonts w:cs="Times New Roman"/>
      </w:rPr>
    </w:lvl>
    <w:lvl w:ilvl="7">
      <w:start w:val="1"/>
      <w:numFmt w:val="decimal"/>
      <w:lvlText w:val="%1.%2.%3.%4.%5.%6.%7.%8"/>
      <w:lvlJc w:val="left"/>
      <w:pPr>
        <w:tabs>
          <w:tab w:val="left" w:pos="5982"/>
        </w:tabs>
        <w:ind w:left="5982" w:hanging="1418"/>
      </w:pPr>
      <w:rPr>
        <w:rFonts w:cs="Times New Roman"/>
      </w:rPr>
    </w:lvl>
    <w:lvl w:ilvl="8">
      <w:start w:val="1"/>
      <w:numFmt w:val="decimal"/>
      <w:lvlText w:val="%1.%2.%3.%4.%5.%6.%7.%8.%9"/>
      <w:lvlJc w:val="left"/>
      <w:pPr>
        <w:tabs>
          <w:tab w:val="left" w:pos="6690"/>
        </w:tabs>
        <w:ind w:left="6690" w:hanging="1700"/>
      </w:pPr>
      <w:rPr>
        <w:rFonts w:cs="Times New Roman"/>
      </w:rPr>
    </w:lvl>
  </w:abstractNum>
  <w:abstractNum w:abstractNumId="17">
    <w:nsid w:val="557C2AF5"/>
    <w:multiLevelType w:val="multilevel"/>
    <w:tmpl w:val="557C2AF5"/>
    <w:lvl w:ilvl="0">
      <w:start w:val="1"/>
      <w:numFmt w:val="decimal"/>
      <w:pStyle w:val="afd"/>
      <w:suff w:val="nothing"/>
      <w:lvlText w:val="图%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cs="Times New Roman" w:hint="eastAsia"/>
      </w:rPr>
    </w:lvl>
    <w:lvl w:ilvl="1">
      <w:start w:val="1"/>
      <w:numFmt w:val="decimal"/>
      <w:pStyle w:val="aff"/>
      <w:suff w:val="space"/>
      <w:lvlText w:val="表%1.%2"/>
      <w:lvlJc w:val="center"/>
      <w:rPr>
        <w:rFonts w:ascii="黑体" w:eastAsia="黑体" w:cs="Times New Roman" w:hint="eastAsia"/>
        <w:sz w:val="21"/>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cs="Times New Roman" w:hint="eastAsia"/>
        <w:sz w:val="21"/>
      </w:rPr>
    </w:lvl>
    <w:lvl w:ilvl="1">
      <w:start w:val="1"/>
      <w:numFmt w:val="lowerLetter"/>
      <w:lvlText w:val="%2)"/>
      <w:lvlJc w:val="left"/>
      <w:pPr>
        <w:tabs>
          <w:tab w:val="left" w:pos="1310"/>
        </w:tabs>
        <w:ind w:left="1310" w:hanging="420"/>
      </w:pPr>
      <w:rPr>
        <w:rFonts w:cs="Times New Roman" w:hint="eastAsia"/>
      </w:rPr>
    </w:lvl>
    <w:lvl w:ilvl="2">
      <w:start w:val="1"/>
      <w:numFmt w:val="lowerRoman"/>
      <w:lvlText w:val="%3."/>
      <w:lvlJc w:val="right"/>
      <w:pPr>
        <w:tabs>
          <w:tab w:val="left" w:pos="1730"/>
        </w:tabs>
        <w:ind w:left="1730" w:hanging="420"/>
      </w:pPr>
      <w:rPr>
        <w:rFonts w:cs="Times New Roman" w:hint="eastAsia"/>
      </w:rPr>
    </w:lvl>
    <w:lvl w:ilvl="3">
      <w:start w:val="1"/>
      <w:numFmt w:val="decimal"/>
      <w:lvlText w:val="%4."/>
      <w:lvlJc w:val="left"/>
      <w:pPr>
        <w:tabs>
          <w:tab w:val="left" w:pos="2150"/>
        </w:tabs>
        <w:ind w:left="2150" w:hanging="420"/>
      </w:pPr>
      <w:rPr>
        <w:rFonts w:cs="Times New Roman" w:hint="eastAsia"/>
      </w:rPr>
    </w:lvl>
    <w:lvl w:ilvl="4">
      <w:start w:val="1"/>
      <w:numFmt w:val="lowerLetter"/>
      <w:lvlText w:val="%5)"/>
      <w:lvlJc w:val="left"/>
      <w:pPr>
        <w:tabs>
          <w:tab w:val="left" w:pos="2570"/>
        </w:tabs>
        <w:ind w:left="2570" w:hanging="420"/>
      </w:pPr>
      <w:rPr>
        <w:rFonts w:cs="Times New Roman" w:hint="eastAsia"/>
      </w:rPr>
    </w:lvl>
    <w:lvl w:ilvl="5">
      <w:start w:val="1"/>
      <w:numFmt w:val="lowerRoman"/>
      <w:lvlText w:val="%6."/>
      <w:lvlJc w:val="right"/>
      <w:pPr>
        <w:tabs>
          <w:tab w:val="left" w:pos="2990"/>
        </w:tabs>
        <w:ind w:left="2990" w:hanging="420"/>
      </w:pPr>
      <w:rPr>
        <w:rFonts w:cs="Times New Roman" w:hint="eastAsia"/>
      </w:rPr>
    </w:lvl>
    <w:lvl w:ilvl="6">
      <w:start w:val="1"/>
      <w:numFmt w:val="decimal"/>
      <w:lvlText w:val="%7."/>
      <w:lvlJc w:val="left"/>
      <w:pPr>
        <w:tabs>
          <w:tab w:val="left" w:pos="3410"/>
        </w:tabs>
        <w:ind w:left="3410" w:hanging="420"/>
      </w:pPr>
      <w:rPr>
        <w:rFonts w:cs="Times New Roman" w:hint="eastAsia"/>
      </w:rPr>
    </w:lvl>
    <w:lvl w:ilvl="7">
      <w:start w:val="1"/>
      <w:numFmt w:val="lowerLetter"/>
      <w:lvlText w:val="%8)"/>
      <w:lvlJc w:val="left"/>
      <w:pPr>
        <w:tabs>
          <w:tab w:val="left" w:pos="3830"/>
        </w:tabs>
        <w:ind w:left="3830" w:hanging="420"/>
      </w:pPr>
      <w:rPr>
        <w:rFonts w:cs="Times New Roman" w:hint="eastAsia"/>
      </w:rPr>
    </w:lvl>
    <w:lvl w:ilvl="8">
      <w:start w:val="1"/>
      <w:numFmt w:val="lowerRoman"/>
      <w:lvlText w:val="%9."/>
      <w:lvlJc w:val="right"/>
      <w:pPr>
        <w:tabs>
          <w:tab w:val="left" w:pos="4250"/>
        </w:tabs>
        <w:ind w:left="4250" w:hanging="420"/>
      </w:pPr>
      <w:rPr>
        <w:rFonts w:cs="Times New Roman" w:hint="eastAsia"/>
      </w:rPr>
    </w:lvl>
  </w:abstractNum>
  <w:abstractNum w:abstractNumId="21">
    <w:nsid w:val="646260FA"/>
    <w:multiLevelType w:val="multilevel"/>
    <w:tmpl w:val="646260FA"/>
    <w:lvl w:ilvl="0">
      <w:start w:val="1"/>
      <w:numFmt w:val="decimal"/>
      <w:pStyle w:val="aff2"/>
      <w:suff w:val="nothing"/>
      <w:lvlText w:val="表%1　"/>
      <w:lvlJc w:val="left"/>
      <w:rPr>
        <w:rFonts w:cs="Times New Roman"/>
      </w:rPr>
    </w:lvl>
    <w:lvl w:ilvl="1">
      <w:start w:val="1"/>
      <w:numFmt w:val="decimal"/>
      <w:lvlText w:val="%1.%2"/>
      <w:lvlJc w:val="left"/>
      <w:pPr>
        <w:tabs>
          <w:tab w:val="left" w:pos="5087"/>
        </w:tabs>
        <w:ind w:left="5087" w:hanging="567"/>
      </w:pPr>
      <w:rPr>
        <w:rFonts w:cs="Times New Roman"/>
      </w:rPr>
    </w:lvl>
    <w:lvl w:ilvl="2">
      <w:start w:val="1"/>
      <w:numFmt w:val="decimal"/>
      <w:lvlText w:val="%1.%2.%3"/>
      <w:lvlJc w:val="left"/>
      <w:pPr>
        <w:tabs>
          <w:tab w:val="left" w:pos="5512"/>
        </w:tabs>
        <w:ind w:left="5512" w:hanging="567"/>
      </w:pPr>
      <w:rPr>
        <w:rFonts w:cs="Times New Roman"/>
      </w:rPr>
    </w:lvl>
    <w:lvl w:ilvl="3">
      <w:start w:val="1"/>
      <w:numFmt w:val="decimal"/>
      <w:lvlText w:val="%1.%2.%3.%4"/>
      <w:lvlJc w:val="left"/>
      <w:pPr>
        <w:tabs>
          <w:tab w:val="left" w:pos="6079"/>
        </w:tabs>
        <w:ind w:left="6079" w:hanging="708"/>
      </w:pPr>
      <w:rPr>
        <w:rFonts w:cs="Times New Roman"/>
      </w:rPr>
    </w:lvl>
    <w:lvl w:ilvl="4">
      <w:start w:val="1"/>
      <w:numFmt w:val="decimal"/>
      <w:lvlText w:val="%1.%2.%3.%4.%5"/>
      <w:lvlJc w:val="left"/>
      <w:pPr>
        <w:tabs>
          <w:tab w:val="left" w:pos="6646"/>
        </w:tabs>
        <w:ind w:left="6646" w:hanging="850"/>
      </w:pPr>
      <w:rPr>
        <w:rFonts w:cs="Times New Roman"/>
      </w:rPr>
    </w:lvl>
    <w:lvl w:ilvl="5">
      <w:start w:val="1"/>
      <w:numFmt w:val="decimal"/>
      <w:lvlText w:val="%1.%2.%3.%4.%5.%6"/>
      <w:lvlJc w:val="left"/>
      <w:pPr>
        <w:tabs>
          <w:tab w:val="left" w:pos="7355"/>
        </w:tabs>
        <w:ind w:left="7355" w:hanging="1134"/>
      </w:pPr>
      <w:rPr>
        <w:rFonts w:cs="Times New Roman"/>
      </w:rPr>
    </w:lvl>
    <w:lvl w:ilvl="6">
      <w:start w:val="1"/>
      <w:numFmt w:val="decimal"/>
      <w:lvlText w:val="%1.%2.%3.%4.%5.%6.%7"/>
      <w:lvlJc w:val="left"/>
      <w:pPr>
        <w:tabs>
          <w:tab w:val="left" w:pos="7922"/>
        </w:tabs>
        <w:ind w:left="7922" w:hanging="1276"/>
      </w:pPr>
      <w:rPr>
        <w:rFonts w:cs="Times New Roman"/>
      </w:rPr>
    </w:lvl>
    <w:lvl w:ilvl="7">
      <w:start w:val="1"/>
      <w:numFmt w:val="decimal"/>
      <w:lvlText w:val="%1.%2.%3.%4.%5.%6.%7.%8"/>
      <w:lvlJc w:val="left"/>
      <w:pPr>
        <w:tabs>
          <w:tab w:val="left" w:pos="8489"/>
        </w:tabs>
        <w:ind w:left="8489" w:hanging="1418"/>
      </w:pPr>
      <w:rPr>
        <w:rFonts w:cs="Times New Roman"/>
      </w:rPr>
    </w:lvl>
    <w:lvl w:ilvl="8">
      <w:start w:val="1"/>
      <w:numFmt w:val="decimal"/>
      <w:lvlText w:val="%1.%2.%3.%4.%5.%6.%7.%8.%9"/>
      <w:lvlJc w:val="left"/>
      <w:pPr>
        <w:tabs>
          <w:tab w:val="left" w:pos="9197"/>
        </w:tabs>
        <w:ind w:left="9197" w:hanging="1700"/>
      </w:pPr>
      <w:rPr>
        <w:rFonts w:cs="Times New Roman"/>
      </w:rPr>
    </w:lvl>
  </w:abstractNum>
  <w:abstractNum w:abstractNumId="22">
    <w:nsid w:val="654A26C9"/>
    <w:multiLevelType w:val="multilevel"/>
    <w:tmpl w:val="654A26C9"/>
    <w:lvl w:ilvl="0">
      <w:start w:val="1"/>
      <w:numFmt w:val="none"/>
      <w:pStyle w:val="20"/>
      <w:lvlText w:val="──"/>
      <w:lvlJc w:val="left"/>
      <w:pPr>
        <w:ind w:left="851"/>
      </w:pPr>
      <w:rPr>
        <w:rFonts w:ascii="宋体" w:eastAsia="宋体" w:hAnsi="等线 Light" w:cs="Times New Roman"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rPr>
        <w:rFonts w:cs="Times New Roman" w:hint="eastAsia"/>
        <w:spacing w:val="100"/>
      </w:rPr>
    </w:lvl>
    <w:lvl w:ilvl="1">
      <w:start w:val="1"/>
      <w:numFmt w:val="decimal"/>
      <w:pStyle w:val="aff4"/>
      <w:suff w:val="nothing"/>
      <w:lvlText w:val="%1.%2　"/>
      <w:lvlJc w:val="left"/>
      <w:rPr>
        <w:rFonts w:ascii="黑体" w:eastAsia="黑体" w:cs="Times New Roman" w:hint="eastAsia"/>
        <w:b w:val="0"/>
        <w:i w:val="0"/>
        <w:sz w:val="21"/>
      </w:rPr>
    </w:lvl>
    <w:lvl w:ilvl="2">
      <w:start w:val="1"/>
      <w:numFmt w:val="decimal"/>
      <w:pStyle w:val="aff5"/>
      <w:suff w:val="nothing"/>
      <w:lvlText w:val="%1.%2.%3　"/>
      <w:lvlJc w:val="left"/>
      <w:rPr>
        <w:rFonts w:ascii="黑体" w:eastAsia="黑体" w:cs="Times New Roman" w:hint="eastAsia"/>
        <w:b w:val="0"/>
        <w:i w:val="0"/>
        <w:sz w:val="21"/>
      </w:rPr>
    </w:lvl>
    <w:lvl w:ilvl="3">
      <w:start w:val="1"/>
      <w:numFmt w:val="decimal"/>
      <w:pStyle w:val="aff6"/>
      <w:suff w:val="nothing"/>
      <w:lvlText w:val="%1.%2.%3.%4　"/>
      <w:lvlJc w:val="left"/>
      <w:rPr>
        <w:rFonts w:ascii="黑体" w:eastAsia="黑体" w:cs="Times New Roman" w:hint="eastAsia"/>
        <w:b w:val="0"/>
        <w:i w:val="0"/>
        <w:sz w:val="21"/>
      </w:rPr>
    </w:lvl>
    <w:lvl w:ilvl="4">
      <w:start w:val="1"/>
      <w:numFmt w:val="decimal"/>
      <w:pStyle w:val="aff7"/>
      <w:suff w:val="nothing"/>
      <w:lvlText w:val="%1.%2.%3.%4.%5　"/>
      <w:lvlJc w:val="left"/>
      <w:rPr>
        <w:rFonts w:ascii="黑体" w:eastAsia="黑体" w:cs="Times New Roman" w:hint="eastAsia"/>
        <w:b w:val="0"/>
        <w:i w:val="0"/>
        <w:sz w:val="21"/>
      </w:rPr>
    </w:lvl>
    <w:lvl w:ilvl="5">
      <w:start w:val="1"/>
      <w:numFmt w:val="decimal"/>
      <w:pStyle w:val="aff8"/>
      <w:suff w:val="nothing"/>
      <w:lvlText w:val="%1.%2.%3.%4.%5.%6　"/>
      <w:lvlJc w:val="left"/>
      <w:rPr>
        <w:rFonts w:ascii="黑体" w:eastAsia="黑体" w:cs="Times New Roman" w:hint="eastAsia"/>
        <w:b w:val="0"/>
        <w:i w:val="0"/>
        <w:sz w:val="21"/>
      </w:rPr>
    </w:lvl>
    <w:lvl w:ilvl="6">
      <w:start w:val="1"/>
      <w:numFmt w:val="decimal"/>
      <w:suff w:val="nothing"/>
      <w:lvlText w:val="%1.%2.%3.%4.%5.%6.%7　"/>
      <w:lvlJc w:val="left"/>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24">
    <w:nsid w:val="69506ABF"/>
    <w:multiLevelType w:val="multilevel"/>
    <w:tmpl w:val="69506ABF"/>
    <w:lvl w:ilvl="0">
      <w:start w:val="1"/>
      <w:numFmt w:val="bullet"/>
      <w:pStyle w:val="21"/>
      <w:lvlText w:val=""/>
      <w:lvlJc w:val="left"/>
      <w:pPr>
        <w:ind w:left="851"/>
      </w:pPr>
      <w:rPr>
        <w:rFonts w:ascii="Wingdings" w:hAnsi="Wingdings" w:hint="default"/>
        <w:color w:val="auto"/>
      </w:rPr>
    </w:lvl>
    <w:lvl w:ilvl="1">
      <w:start w:val="1"/>
      <w:numFmt w:val="lowerLetter"/>
      <w:lvlText w:val="%2)"/>
      <w:lvlJc w:val="left"/>
      <w:pPr>
        <w:ind w:left="1040" w:hanging="420"/>
      </w:pPr>
      <w:rPr>
        <w:rFonts w:cs="Times New Roman" w:hint="eastAsia"/>
      </w:rPr>
    </w:lvl>
    <w:lvl w:ilvl="2">
      <w:start w:val="1"/>
      <w:numFmt w:val="lowerRoman"/>
      <w:lvlText w:val="%3."/>
      <w:lvlJc w:val="right"/>
      <w:pPr>
        <w:ind w:left="1460" w:hanging="420"/>
      </w:pPr>
      <w:rPr>
        <w:rFonts w:cs="Times New Roman" w:hint="eastAsia"/>
      </w:rPr>
    </w:lvl>
    <w:lvl w:ilvl="3">
      <w:start w:val="1"/>
      <w:numFmt w:val="decimal"/>
      <w:lvlText w:val="%4."/>
      <w:lvlJc w:val="left"/>
      <w:pPr>
        <w:ind w:left="1880" w:hanging="420"/>
      </w:pPr>
      <w:rPr>
        <w:rFonts w:cs="Times New Roman" w:hint="eastAsia"/>
      </w:rPr>
    </w:lvl>
    <w:lvl w:ilvl="4">
      <w:start w:val="1"/>
      <w:numFmt w:val="lowerLetter"/>
      <w:lvlText w:val="%5)"/>
      <w:lvlJc w:val="left"/>
      <w:pPr>
        <w:ind w:left="2300" w:hanging="420"/>
      </w:pPr>
      <w:rPr>
        <w:rFonts w:cs="Times New Roman" w:hint="eastAsia"/>
      </w:rPr>
    </w:lvl>
    <w:lvl w:ilvl="5">
      <w:start w:val="1"/>
      <w:numFmt w:val="lowerRoman"/>
      <w:lvlText w:val="%6."/>
      <w:lvlJc w:val="right"/>
      <w:pPr>
        <w:ind w:left="2720" w:hanging="420"/>
      </w:pPr>
      <w:rPr>
        <w:rFonts w:cs="Times New Roman" w:hint="eastAsia"/>
      </w:rPr>
    </w:lvl>
    <w:lvl w:ilvl="6">
      <w:start w:val="1"/>
      <w:numFmt w:val="decimal"/>
      <w:lvlText w:val="%7."/>
      <w:lvlJc w:val="left"/>
      <w:pPr>
        <w:ind w:left="3140" w:hanging="420"/>
      </w:pPr>
      <w:rPr>
        <w:rFonts w:cs="Times New Roman" w:hint="eastAsia"/>
      </w:rPr>
    </w:lvl>
    <w:lvl w:ilvl="7">
      <w:start w:val="1"/>
      <w:numFmt w:val="lowerLetter"/>
      <w:lvlText w:val="%8)"/>
      <w:lvlJc w:val="left"/>
      <w:pPr>
        <w:ind w:left="3560" w:hanging="420"/>
      </w:pPr>
      <w:rPr>
        <w:rFonts w:cs="Times New Roman" w:hint="eastAsia"/>
      </w:rPr>
    </w:lvl>
    <w:lvl w:ilvl="8">
      <w:start w:val="1"/>
      <w:numFmt w:val="lowerRoman"/>
      <w:lvlText w:val="%9."/>
      <w:lvlJc w:val="right"/>
      <w:pPr>
        <w:ind w:left="3980" w:hanging="420"/>
      </w:pPr>
      <w:rPr>
        <w:rFonts w:cs="Times New Roman"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6">
    <w:nsid w:val="6CE42AC1"/>
    <w:multiLevelType w:val="multilevel"/>
    <w:tmpl w:val="6CE42AC1"/>
    <w:lvl w:ilvl="0">
      <w:start w:val="1"/>
      <w:numFmt w:val="lowerLetter"/>
      <w:pStyle w:val="affa"/>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7">
    <w:nsid w:val="6CEA2025"/>
    <w:multiLevelType w:val="multilevel"/>
    <w:tmpl w:val="6CEA2025"/>
    <w:lvl w:ilvl="0">
      <w:start w:val="1"/>
      <w:numFmt w:val="none"/>
      <w:pStyle w:val="affb"/>
      <w:suff w:val="nothing"/>
      <w:lvlText w:val="%1"/>
      <w:lvlJc w:val="left"/>
      <w:rPr>
        <w:rFonts w:cs="Times New Roman" w:hint="eastAsia"/>
      </w:rPr>
    </w:lvl>
    <w:lvl w:ilvl="1">
      <w:start w:val="1"/>
      <w:numFmt w:val="decimal"/>
      <w:pStyle w:val="affc"/>
      <w:suff w:val="nothing"/>
      <w:lvlText w:val="%1%2　"/>
      <w:lvlJc w:val="left"/>
      <w:rPr>
        <w:rFonts w:ascii="黑体" w:eastAsia="黑体" w:cs="Times New Roman" w:hint="eastAsia"/>
        <w:b w:val="0"/>
        <w:i w:val="0"/>
        <w:sz w:val="21"/>
      </w:rPr>
    </w:lvl>
    <w:lvl w:ilvl="2">
      <w:start w:val="1"/>
      <w:numFmt w:val="decimal"/>
      <w:pStyle w:val="affd"/>
      <w:suff w:val="nothing"/>
      <w:lvlText w:val="%1%2.%3　"/>
      <w:lvlJc w:val="left"/>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rPr>
        <w:rFonts w:ascii="黑体" w:eastAsia="黑体" w:cs="Times New Roman" w:hint="eastAsia"/>
        <w:b w:val="0"/>
        <w:i w:val="0"/>
        <w:sz w:val="21"/>
      </w:rPr>
    </w:lvl>
    <w:lvl w:ilvl="4">
      <w:start w:val="1"/>
      <w:numFmt w:val="decimal"/>
      <w:pStyle w:val="afff"/>
      <w:suff w:val="nothing"/>
      <w:lvlText w:val="%1%2.%3.%4.%5　"/>
      <w:lvlJc w:val="left"/>
      <w:rPr>
        <w:rFonts w:ascii="黑体" w:eastAsia="黑体" w:cs="Times New Roman" w:hint="eastAsia"/>
        <w:b w:val="0"/>
        <w:i w:val="0"/>
        <w:sz w:val="21"/>
      </w:rPr>
    </w:lvl>
    <w:lvl w:ilvl="5">
      <w:start w:val="1"/>
      <w:numFmt w:val="decimal"/>
      <w:pStyle w:val="afff0"/>
      <w:suff w:val="nothing"/>
      <w:lvlText w:val="%1%2.%3.%4.%5.%6　"/>
      <w:lvlJc w:val="left"/>
      <w:rPr>
        <w:rFonts w:ascii="黑体" w:eastAsia="黑体" w:cs="Times New Roman" w:hint="eastAsia"/>
        <w:b w:val="0"/>
        <w:i w:val="0"/>
        <w:sz w:val="21"/>
      </w:rPr>
    </w:lvl>
    <w:lvl w:ilvl="6">
      <w:start w:val="1"/>
      <w:numFmt w:val="decimal"/>
      <w:pStyle w:val="afff1"/>
      <w:suff w:val="nothing"/>
      <w:lvlText w:val="%1%2.%3.%4.%5.%6.%7　"/>
      <w:lvlJc w:val="left"/>
      <w:rPr>
        <w:rFonts w:ascii="黑体" w:eastAsia="黑体"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28">
    <w:nsid w:val="6D1E713B"/>
    <w:multiLevelType w:val="multilevel"/>
    <w:tmpl w:val="6D1E713B"/>
    <w:lvl w:ilvl="0">
      <w:start w:val="3"/>
      <w:numFmt w:val="decimal"/>
      <w:lvlText w:val="%1"/>
      <w:lvlJc w:val="left"/>
      <w:pPr>
        <w:tabs>
          <w:tab w:val="left" w:pos="360"/>
        </w:tabs>
        <w:ind w:left="360" w:hanging="360"/>
      </w:pPr>
      <w:rPr>
        <w:rFonts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9">
    <w:nsid w:val="6DBF04F4"/>
    <w:multiLevelType w:val="multilevel"/>
    <w:tmpl w:val="6DBF04F4"/>
    <w:lvl w:ilvl="0">
      <w:start w:val="1"/>
      <w:numFmt w:val="none"/>
      <w:pStyle w:val="afff2"/>
      <w:lvlText w:val="%1注："/>
      <w:lvlJc w:val="left"/>
      <w:pPr>
        <w:ind w:left="737" w:hanging="374"/>
      </w:pPr>
      <w:rPr>
        <w:rFonts w:ascii="黑体" w:eastAsia="黑体" w:cs="Times New Roman" w:hint="eastAsia"/>
        <w:b w:val="0"/>
        <w:i w:val="0"/>
        <w:sz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30">
    <w:nsid w:val="6DF35F19"/>
    <w:multiLevelType w:val="multilevel"/>
    <w:tmpl w:val="6DF35F19"/>
    <w:lvl w:ilvl="0">
      <w:start w:val="1"/>
      <w:numFmt w:val="decimal"/>
      <w:pStyle w:val="afff3"/>
      <w:suff w:val="nothing"/>
      <w:lvlText w:val="Table %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6"/>
  </w:num>
  <w:num w:numId="26">
    <w:abstractNumId w:val="29"/>
  </w:num>
  <w:num w:numId="27">
    <w:abstractNumId w:val="2"/>
  </w:num>
  <w:num w:numId="28">
    <w:abstractNumId w:val="4"/>
  </w:num>
  <w:num w:numId="29">
    <w:abstractNumId w:val="14"/>
  </w:num>
  <w:num w:numId="30">
    <w:abstractNumId w:val="24"/>
  </w:num>
  <w:num w:numId="31">
    <w:abstractNumId w:val="22"/>
  </w:num>
  <w:num w:numId="32">
    <w:abstractNumId w:val="28"/>
  </w:num>
  <w:num w:numId="33">
    <w:abstractNumId w:val="27"/>
  </w:num>
  <w:num w:numId="34">
    <w:abstractNumId w:val="27"/>
  </w:num>
  <w:num w:numId="3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OGI1MjU3MDQ2YTc4ZGNmOTA4ZjgyMjdjMDgzZWUyZGQifQ=="/>
  </w:docVars>
  <w:rsids>
    <w:rsidRoot w:val="00664AA7"/>
    <w:rsid w:val="00000307"/>
    <w:rsid w:val="0000040A"/>
    <w:rsid w:val="00000A94"/>
    <w:rsid w:val="00001305"/>
    <w:rsid w:val="00001972"/>
    <w:rsid w:val="00001D9A"/>
    <w:rsid w:val="0000336C"/>
    <w:rsid w:val="0000486F"/>
    <w:rsid w:val="00006BD7"/>
    <w:rsid w:val="000075AD"/>
    <w:rsid w:val="00007B3A"/>
    <w:rsid w:val="000107E0"/>
    <w:rsid w:val="00011FDE"/>
    <w:rsid w:val="00012FFD"/>
    <w:rsid w:val="00014162"/>
    <w:rsid w:val="00014212"/>
    <w:rsid w:val="00014340"/>
    <w:rsid w:val="00014799"/>
    <w:rsid w:val="00015877"/>
    <w:rsid w:val="00015978"/>
    <w:rsid w:val="00016A9C"/>
    <w:rsid w:val="0001750F"/>
    <w:rsid w:val="0002018F"/>
    <w:rsid w:val="00022184"/>
    <w:rsid w:val="00022762"/>
    <w:rsid w:val="000238E0"/>
    <w:rsid w:val="000249DB"/>
    <w:rsid w:val="00024F89"/>
    <w:rsid w:val="000250EF"/>
    <w:rsid w:val="0002595E"/>
    <w:rsid w:val="00026800"/>
    <w:rsid w:val="000303C3"/>
    <w:rsid w:val="0003288E"/>
    <w:rsid w:val="000331D3"/>
    <w:rsid w:val="000346A5"/>
    <w:rsid w:val="000350DB"/>
    <w:rsid w:val="000359C3"/>
    <w:rsid w:val="00035A7D"/>
    <w:rsid w:val="000365ED"/>
    <w:rsid w:val="0004174D"/>
    <w:rsid w:val="00041D10"/>
    <w:rsid w:val="0004249A"/>
    <w:rsid w:val="000424F8"/>
    <w:rsid w:val="0004301D"/>
    <w:rsid w:val="00043282"/>
    <w:rsid w:val="00044286"/>
    <w:rsid w:val="00044D91"/>
    <w:rsid w:val="00047F28"/>
    <w:rsid w:val="000503AA"/>
    <w:rsid w:val="000506A1"/>
    <w:rsid w:val="000515DD"/>
    <w:rsid w:val="0005265A"/>
    <w:rsid w:val="00052CC3"/>
    <w:rsid w:val="000539DD"/>
    <w:rsid w:val="00053BD3"/>
    <w:rsid w:val="000556ED"/>
    <w:rsid w:val="00055FE2"/>
    <w:rsid w:val="0005616F"/>
    <w:rsid w:val="00056395"/>
    <w:rsid w:val="0005677D"/>
    <w:rsid w:val="00056987"/>
    <w:rsid w:val="000604E0"/>
    <w:rsid w:val="00060C2E"/>
    <w:rsid w:val="00061033"/>
    <w:rsid w:val="000619E9"/>
    <w:rsid w:val="000622D4"/>
    <w:rsid w:val="000622DE"/>
    <w:rsid w:val="00062F5C"/>
    <w:rsid w:val="0006357D"/>
    <w:rsid w:val="00067F1E"/>
    <w:rsid w:val="00071CC0"/>
    <w:rsid w:val="00073988"/>
    <w:rsid w:val="00073C8C"/>
    <w:rsid w:val="00077464"/>
    <w:rsid w:val="00077B64"/>
    <w:rsid w:val="00080A1C"/>
    <w:rsid w:val="00081710"/>
    <w:rsid w:val="00082317"/>
    <w:rsid w:val="000827AF"/>
    <w:rsid w:val="0008299B"/>
    <w:rsid w:val="00083D2C"/>
    <w:rsid w:val="0008456F"/>
    <w:rsid w:val="000866C5"/>
    <w:rsid w:val="00086AA1"/>
    <w:rsid w:val="00087A77"/>
    <w:rsid w:val="00090B59"/>
    <w:rsid w:val="00090CA6"/>
    <w:rsid w:val="00092B8A"/>
    <w:rsid w:val="00092FB0"/>
    <w:rsid w:val="00093216"/>
    <w:rsid w:val="000934C5"/>
    <w:rsid w:val="00093D25"/>
    <w:rsid w:val="00093DAB"/>
    <w:rsid w:val="00093F4A"/>
    <w:rsid w:val="00094D73"/>
    <w:rsid w:val="0009591E"/>
    <w:rsid w:val="000966C2"/>
    <w:rsid w:val="00096D63"/>
    <w:rsid w:val="00097ADD"/>
    <w:rsid w:val="000A0B60"/>
    <w:rsid w:val="000A0EB8"/>
    <w:rsid w:val="000A19FC"/>
    <w:rsid w:val="000A296B"/>
    <w:rsid w:val="000A2FE2"/>
    <w:rsid w:val="000A4194"/>
    <w:rsid w:val="000A7311"/>
    <w:rsid w:val="000B060F"/>
    <w:rsid w:val="000B105A"/>
    <w:rsid w:val="000B1592"/>
    <w:rsid w:val="000B1B05"/>
    <w:rsid w:val="000B1FF2"/>
    <w:rsid w:val="000B3CDA"/>
    <w:rsid w:val="000B49A1"/>
    <w:rsid w:val="000B55E6"/>
    <w:rsid w:val="000B6178"/>
    <w:rsid w:val="000B6A0B"/>
    <w:rsid w:val="000B6F5C"/>
    <w:rsid w:val="000C0223"/>
    <w:rsid w:val="000C0663"/>
    <w:rsid w:val="000C0B0C"/>
    <w:rsid w:val="000C0F6C"/>
    <w:rsid w:val="000C11DB"/>
    <w:rsid w:val="000C1492"/>
    <w:rsid w:val="000C1919"/>
    <w:rsid w:val="000C2CCF"/>
    <w:rsid w:val="000C2FBD"/>
    <w:rsid w:val="000C4B41"/>
    <w:rsid w:val="000C4BEE"/>
    <w:rsid w:val="000C50B1"/>
    <w:rsid w:val="000C57D6"/>
    <w:rsid w:val="000C6362"/>
    <w:rsid w:val="000C6985"/>
    <w:rsid w:val="000C728F"/>
    <w:rsid w:val="000C739B"/>
    <w:rsid w:val="000C751C"/>
    <w:rsid w:val="000C7666"/>
    <w:rsid w:val="000D0A9C"/>
    <w:rsid w:val="000D1795"/>
    <w:rsid w:val="000D329A"/>
    <w:rsid w:val="000D4B9C"/>
    <w:rsid w:val="000D4EB6"/>
    <w:rsid w:val="000D4FA7"/>
    <w:rsid w:val="000D679D"/>
    <w:rsid w:val="000D753B"/>
    <w:rsid w:val="000D7650"/>
    <w:rsid w:val="000E15D4"/>
    <w:rsid w:val="000E2039"/>
    <w:rsid w:val="000E3791"/>
    <w:rsid w:val="000E3C09"/>
    <w:rsid w:val="000E474C"/>
    <w:rsid w:val="000E4BB7"/>
    <w:rsid w:val="000E4C9E"/>
    <w:rsid w:val="000E5AE0"/>
    <w:rsid w:val="000E6FD7"/>
    <w:rsid w:val="000F06E1"/>
    <w:rsid w:val="000F0E3C"/>
    <w:rsid w:val="000F194E"/>
    <w:rsid w:val="000F19D5"/>
    <w:rsid w:val="000F21C0"/>
    <w:rsid w:val="000F2F8D"/>
    <w:rsid w:val="000F318C"/>
    <w:rsid w:val="000F3670"/>
    <w:rsid w:val="000F49AE"/>
    <w:rsid w:val="000F4AEA"/>
    <w:rsid w:val="000F4FBF"/>
    <w:rsid w:val="000F633F"/>
    <w:rsid w:val="000F67E9"/>
    <w:rsid w:val="001004EA"/>
    <w:rsid w:val="00100CFF"/>
    <w:rsid w:val="00100F52"/>
    <w:rsid w:val="001027FC"/>
    <w:rsid w:val="00103E45"/>
    <w:rsid w:val="00104926"/>
    <w:rsid w:val="00113144"/>
    <w:rsid w:val="00113B1E"/>
    <w:rsid w:val="001140E2"/>
    <w:rsid w:val="0011711C"/>
    <w:rsid w:val="0012059C"/>
    <w:rsid w:val="00122D6E"/>
    <w:rsid w:val="00124E4F"/>
    <w:rsid w:val="001260B7"/>
    <w:rsid w:val="0012610D"/>
    <w:rsid w:val="001265CB"/>
    <w:rsid w:val="00127055"/>
    <w:rsid w:val="0013135B"/>
    <w:rsid w:val="001321C6"/>
    <w:rsid w:val="001325C4"/>
    <w:rsid w:val="0013266A"/>
    <w:rsid w:val="00133010"/>
    <w:rsid w:val="001338EE"/>
    <w:rsid w:val="00133AAE"/>
    <w:rsid w:val="001341A7"/>
    <w:rsid w:val="00135323"/>
    <w:rsid w:val="001356C4"/>
    <w:rsid w:val="0013715A"/>
    <w:rsid w:val="00141114"/>
    <w:rsid w:val="00142969"/>
    <w:rsid w:val="001446C2"/>
    <w:rsid w:val="001457E7"/>
    <w:rsid w:val="00145D9D"/>
    <w:rsid w:val="00146227"/>
    <w:rsid w:val="00146388"/>
    <w:rsid w:val="00151E50"/>
    <w:rsid w:val="001529E5"/>
    <w:rsid w:val="0015330A"/>
    <w:rsid w:val="00153C7E"/>
    <w:rsid w:val="0015542E"/>
    <w:rsid w:val="00155839"/>
    <w:rsid w:val="00156610"/>
    <w:rsid w:val="00156B25"/>
    <w:rsid w:val="00156E1A"/>
    <w:rsid w:val="001574EB"/>
    <w:rsid w:val="00157894"/>
    <w:rsid w:val="00157B55"/>
    <w:rsid w:val="001612AC"/>
    <w:rsid w:val="001642FA"/>
    <w:rsid w:val="001649EB"/>
    <w:rsid w:val="00164BAF"/>
    <w:rsid w:val="00164FA8"/>
    <w:rsid w:val="00165065"/>
    <w:rsid w:val="00165434"/>
    <w:rsid w:val="0016580B"/>
    <w:rsid w:val="00165F49"/>
    <w:rsid w:val="00166B88"/>
    <w:rsid w:val="00167331"/>
    <w:rsid w:val="0016770A"/>
    <w:rsid w:val="001677BA"/>
    <w:rsid w:val="00167A0F"/>
    <w:rsid w:val="00167C74"/>
    <w:rsid w:val="00170759"/>
    <w:rsid w:val="00170804"/>
    <w:rsid w:val="001708E9"/>
    <w:rsid w:val="00170A6F"/>
    <w:rsid w:val="00172100"/>
    <w:rsid w:val="001723C9"/>
    <w:rsid w:val="0017248E"/>
    <w:rsid w:val="0017340B"/>
    <w:rsid w:val="00173FB1"/>
    <w:rsid w:val="00175E88"/>
    <w:rsid w:val="001762F4"/>
    <w:rsid w:val="001763D9"/>
    <w:rsid w:val="00176DFD"/>
    <w:rsid w:val="001777A5"/>
    <w:rsid w:val="0018001D"/>
    <w:rsid w:val="00181CC5"/>
    <w:rsid w:val="00181F32"/>
    <w:rsid w:val="00182393"/>
    <w:rsid w:val="00182426"/>
    <w:rsid w:val="00182EE0"/>
    <w:rsid w:val="001832D5"/>
    <w:rsid w:val="00184D44"/>
    <w:rsid w:val="00184D77"/>
    <w:rsid w:val="001852C9"/>
    <w:rsid w:val="001874B8"/>
    <w:rsid w:val="00190087"/>
    <w:rsid w:val="0019091C"/>
    <w:rsid w:val="001913C4"/>
    <w:rsid w:val="0019348F"/>
    <w:rsid w:val="00193A07"/>
    <w:rsid w:val="00194C95"/>
    <w:rsid w:val="00195C34"/>
    <w:rsid w:val="00196EF5"/>
    <w:rsid w:val="001A12AE"/>
    <w:rsid w:val="001A1A53"/>
    <w:rsid w:val="001A234A"/>
    <w:rsid w:val="001A2531"/>
    <w:rsid w:val="001A4CF3"/>
    <w:rsid w:val="001B06E8"/>
    <w:rsid w:val="001B718E"/>
    <w:rsid w:val="001B71D0"/>
    <w:rsid w:val="001B71EE"/>
    <w:rsid w:val="001C04A8"/>
    <w:rsid w:val="001C11A4"/>
    <w:rsid w:val="001C1F3D"/>
    <w:rsid w:val="001C2C03"/>
    <w:rsid w:val="001C42F7"/>
    <w:rsid w:val="001C49E5"/>
    <w:rsid w:val="001C4F2E"/>
    <w:rsid w:val="001C680C"/>
    <w:rsid w:val="001C771A"/>
    <w:rsid w:val="001C7FEA"/>
    <w:rsid w:val="001D033B"/>
    <w:rsid w:val="001D0499"/>
    <w:rsid w:val="001D0BBE"/>
    <w:rsid w:val="001D0ED4"/>
    <w:rsid w:val="001D212F"/>
    <w:rsid w:val="001D29D7"/>
    <w:rsid w:val="001D2DE7"/>
    <w:rsid w:val="001D411C"/>
    <w:rsid w:val="001D7E14"/>
    <w:rsid w:val="001E1B6A"/>
    <w:rsid w:val="001E2484"/>
    <w:rsid w:val="001E3CC4"/>
    <w:rsid w:val="001E4392"/>
    <w:rsid w:val="001E4882"/>
    <w:rsid w:val="001E55FE"/>
    <w:rsid w:val="001E5D19"/>
    <w:rsid w:val="001E73AB"/>
    <w:rsid w:val="001E7B3F"/>
    <w:rsid w:val="001F092D"/>
    <w:rsid w:val="001F143A"/>
    <w:rsid w:val="001F1605"/>
    <w:rsid w:val="001F1DB9"/>
    <w:rsid w:val="001F2508"/>
    <w:rsid w:val="001F2EBD"/>
    <w:rsid w:val="001F2ED9"/>
    <w:rsid w:val="001F38EC"/>
    <w:rsid w:val="001F4816"/>
    <w:rsid w:val="001F4EE9"/>
    <w:rsid w:val="001F59A4"/>
    <w:rsid w:val="001F69B4"/>
    <w:rsid w:val="001F77C7"/>
    <w:rsid w:val="00200183"/>
    <w:rsid w:val="00200333"/>
    <w:rsid w:val="0020107D"/>
    <w:rsid w:val="0020158B"/>
    <w:rsid w:val="00202AA4"/>
    <w:rsid w:val="002031F7"/>
    <w:rsid w:val="002040E6"/>
    <w:rsid w:val="002046D0"/>
    <w:rsid w:val="0020527B"/>
    <w:rsid w:val="00205F2C"/>
    <w:rsid w:val="00207009"/>
    <w:rsid w:val="00210B15"/>
    <w:rsid w:val="00211476"/>
    <w:rsid w:val="0021288A"/>
    <w:rsid w:val="0021298B"/>
    <w:rsid w:val="002142EA"/>
    <w:rsid w:val="002170EB"/>
    <w:rsid w:val="002204BB"/>
    <w:rsid w:val="0022138C"/>
    <w:rsid w:val="00221B79"/>
    <w:rsid w:val="00221C6B"/>
    <w:rsid w:val="00222098"/>
    <w:rsid w:val="00222B77"/>
    <w:rsid w:val="00222EA8"/>
    <w:rsid w:val="002253A1"/>
    <w:rsid w:val="00225CF8"/>
    <w:rsid w:val="0022794E"/>
    <w:rsid w:val="002307BA"/>
    <w:rsid w:val="0023174E"/>
    <w:rsid w:val="002334C7"/>
    <w:rsid w:val="00233D64"/>
    <w:rsid w:val="00233F70"/>
    <w:rsid w:val="0023482A"/>
    <w:rsid w:val="00235392"/>
    <w:rsid w:val="002359CB"/>
    <w:rsid w:val="00237992"/>
    <w:rsid w:val="00241EE2"/>
    <w:rsid w:val="00243540"/>
    <w:rsid w:val="00244688"/>
    <w:rsid w:val="0024497B"/>
    <w:rsid w:val="0024504A"/>
    <w:rsid w:val="0024515B"/>
    <w:rsid w:val="00246021"/>
    <w:rsid w:val="0024666E"/>
    <w:rsid w:val="00246CD9"/>
    <w:rsid w:val="00247F52"/>
    <w:rsid w:val="00250B25"/>
    <w:rsid w:val="00250BBE"/>
    <w:rsid w:val="00250C4D"/>
    <w:rsid w:val="002515C2"/>
    <w:rsid w:val="0025194F"/>
    <w:rsid w:val="00253925"/>
    <w:rsid w:val="00255FF3"/>
    <w:rsid w:val="0026148A"/>
    <w:rsid w:val="0026172E"/>
    <w:rsid w:val="00262696"/>
    <w:rsid w:val="00262E70"/>
    <w:rsid w:val="00263D25"/>
    <w:rsid w:val="00263D50"/>
    <w:rsid w:val="002643C3"/>
    <w:rsid w:val="00264A0C"/>
    <w:rsid w:val="00265935"/>
    <w:rsid w:val="00266EEB"/>
    <w:rsid w:val="00267397"/>
    <w:rsid w:val="00267EF4"/>
    <w:rsid w:val="00270CB8"/>
    <w:rsid w:val="002711AC"/>
    <w:rsid w:val="00272B08"/>
    <w:rsid w:val="00274B58"/>
    <w:rsid w:val="00275710"/>
    <w:rsid w:val="00276D2B"/>
    <w:rsid w:val="00281BB8"/>
    <w:rsid w:val="00281E9E"/>
    <w:rsid w:val="00282405"/>
    <w:rsid w:val="0028274D"/>
    <w:rsid w:val="00285170"/>
    <w:rsid w:val="00285361"/>
    <w:rsid w:val="00291488"/>
    <w:rsid w:val="002918F9"/>
    <w:rsid w:val="00291E56"/>
    <w:rsid w:val="00292B17"/>
    <w:rsid w:val="00292D60"/>
    <w:rsid w:val="00293B30"/>
    <w:rsid w:val="00293CF2"/>
    <w:rsid w:val="00294D34"/>
    <w:rsid w:val="00294E3B"/>
    <w:rsid w:val="00296193"/>
    <w:rsid w:val="00296C66"/>
    <w:rsid w:val="00296EBE"/>
    <w:rsid w:val="002974E3"/>
    <w:rsid w:val="002A084B"/>
    <w:rsid w:val="002A1260"/>
    <w:rsid w:val="002A1589"/>
    <w:rsid w:val="002A1608"/>
    <w:rsid w:val="002A17B9"/>
    <w:rsid w:val="002A25DC"/>
    <w:rsid w:val="002A3476"/>
    <w:rsid w:val="002A3AAB"/>
    <w:rsid w:val="002A4CEA"/>
    <w:rsid w:val="002A5977"/>
    <w:rsid w:val="002A5A13"/>
    <w:rsid w:val="002A64F8"/>
    <w:rsid w:val="002A66B2"/>
    <w:rsid w:val="002A757F"/>
    <w:rsid w:val="002A7C68"/>
    <w:rsid w:val="002A7F44"/>
    <w:rsid w:val="002B06A8"/>
    <w:rsid w:val="002B0714"/>
    <w:rsid w:val="002B0C40"/>
    <w:rsid w:val="002B0F38"/>
    <w:rsid w:val="002B1966"/>
    <w:rsid w:val="002B3F2C"/>
    <w:rsid w:val="002B4508"/>
    <w:rsid w:val="002B45AE"/>
    <w:rsid w:val="002B51FB"/>
    <w:rsid w:val="002B5779"/>
    <w:rsid w:val="002B7332"/>
    <w:rsid w:val="002B7F51"/>
    <w:rsid w:val="002C09E7"/>
    <w:rsid w:val="002C0A97"/>
    <w:rsid w:val="002C1E06"/>
    <w:rsid w:val="002C1E1C"/>
    <w:rsid w:val="002C270E"/>
    <w:rsid w:val="002C367E"/>
    <w:rsid w:val="002C3F07"/>
    <w:rsid w:val="002C41CC"/>
    <w:rsid w:val="002C4867"/>
    <w:rsid w:val="002C4BBA"/>
    <w:rsid w:val="002C5278"/>
    <w:rsid w:val="002C62B6"/>
    <w:rsid w:val="002C7EBB"/>
    <w:rsid w:val="002C7EF6"/>
    <w:rsid w:val="002D06C1"/>
    <w:rsid w:val="002D0D22"/>
    <w:rsid w:val="002D3BDB"/>
    <w:rsid w:val="002D42B5"/>
    <w:rsid w:val="002D4D01"/>
    <w:rsid w:val="002D4E22"/>
    <w:rsid w:val="002D4F1A"/>
    <w:rsid w:val="002D5184"/>
    <w:rsid w:val="002D55C8"/>
    <w:rsid w:val="002D6EC6"/>
    <w:rsid w:val="002D744B"/>
    <w:rsid w:val="002D79AC"/>
    <w:rsid w:val="002E039D"/>
    <w:rsid w:val="002E3322"/>
    <w:rsid w:val="002E34D4"/>
    <w:rsid w:val="002E37A1"/>
    <w:rsid w:val="002E4D5A"/>
    <w:rsid w:val="002E586E"/>
    <w:rsid w:val="002E5F63"/>
    <w:rsid w:val="002E609C"/>
    <w:rsid w:val="002E6326"/>
    <w:rsid w:val="002F30E0"/>
    <w:rsid w:val="002F35E4"/>
    <w:rsid w:val="002F3730"/>
    <w:rsid w:val="002F38E1"/>
    <w:rsid w:val="002F7AF6"/>
    <w:rsid w:val="0030080A"/>
    <w:rsid w:val="00300E63"/>
    <w:rsid w:val="00300F35"/>
    <w:rsid w:val="00302F5F"/>
    <w:rsid w:val="003041F7"/>
    <w:rsid w:val="0030441D"/>
    <w:rsid w:val="0030450E"/>
    <w:rsid w:val="00305914"/>
    <w:rsid w:val="00306063"/>
    <w:rsid w:val="003068BE"/>
    <w:rsid w:val="003109CD"/>
    <w:rsid w:val="00311CD9"/>
    <w:rsid w:val="00311EC0"/>
    <w:rsid w:val="00312218"/>
    <w:rsid w:val="00313A83"/>
    <w:rsid w:val="00313B85"/>
    <w:rsid w:val="00316142"/>
    <w:rsid w:val="00317988"/>
    <w:rsid w:val="003209EA"/>
    <w:rsid w:val="00321997"/>
    <w:rsid w:val="003221B4"/>
    <w:rsid w:val="0032258D"/>
    <w:rsid w:val="00322E62"/>
    <w:rsid w:val="00324D13"/>
    <w:rsid w:val="00324D2A"/>
    <w:rsid w:val="00324EDD"/>
    <w:rsid w:val="003257A3"/>
    <w:rsid w:val="0032615E"/>
    <w:rsid w:val="00326366"/>
    <w:rsid w:val="00326468"/>
    <w:rsid w:val="0033027D"/>
    <w:rsid w:val="003331E4"/>
    <w:rsid w:val="00333277"/>
    <w:rsid w:val="0033348D"/>
    <w:rsid w:val="003337B2"/>
    <w:rsid w:val="00333812"/>
    <w:rsid w:val="003341BF"/>
    <w:rsid w:val="00336C64"/>
    <w:rsid w:val="00337162"/>
    <w:rsid w:val="0034194F"/>
    <w:rsid w:val="00341FF6"/>
    <w:rsid w:val="00344605"/>
    <w:rsid w:val="00345F6A"/>
    <w:rsid w:val="00346386"/>
    <w:rsid w:val="00346930"/>
    <w:rsid w:val="003474AA"/>
    <w:rsid w:val="00350D1D"/>
    <w:rsid w:val="00352C83"/>
    <w:rsid w:val="003536A3"/>
    <w:rsid w:val="00355DBC"/>
    <w:rsid w:val="003565E5"/>
    <w:rsid w:val="003615D2"/>
    <w:rsid w:val="003640B5"/>
    <w:rsid w:val="0036429C"/>
    <w:rsid w:val="00364A53"/>
    <w:rsid w:val="003654CB"/>
    <w:rsid w:val="00365AA9"/>
    <w:rsid w:val="00365B0A"/>
    <w:rsid w:val="00365F86"/>
    <w:rsid w:val="00365F87"/>
    <w:rsid w:val="00366DA3"/>
    <w:rsid w:val="00366E89"/>
    <w:rsid w:val="003679D4"/>
    <w:rsid w:val="003704E5"/>
    <w:rsid w:val="003705F4"/>
    <w:rsid w:val="00370D58"/>
    <w:rsid w:val="00371316"/>
    <w:rsid w:val="00374F4A"/>
    <w:rsid w:val="0037569A"/>
    <w:rsid w:val="00376713"/>
    <w:rsid w:val="00376C29"/>
    <w:rsid w:val="00377869"/>
    <w:rsid w:val="00381815"/>
    <w:rsid w:val="003818C6"/>
    <w:rsid w:val="003819AF"/>
    <w:rsid w:val="003820E9"/>
    <w:rsid w:val="00382A35"/>
    <w:rsid w:val="00382DE7"/>
    <w:rsid w:val="003836D0"/>
    <w:rsid w:val="00384FFC"/>
    <w:rsid w:val="0038656E"/>
    <w:rsid w:val="0038674A"/>
    <w:rsid w:val="0038712C"/>
    <w:rsid w:val="003872FC"/>
    <w:rsid w:val="00387ADC"/>
    <w:rsid w:val="00390020"/>
    <w:rsid w:val="00390395"/>
    <w:rsid w:val="003903D6"/>
    <w:rsid w:val="00390EE6"/>
    <w:rsid w:val="0039118F"/>
    <w:rsid w:val="00391BAC"/>
    <w:rsid w:val="00392AD7"/>
    <w:rsid w:val="00392F21"/>
    <w:rsid w:val="003938D9"/>
    <w:rsid w:val="00394376"/>
    <w:rsid w:val="003943FF"/>
    <w:rsid w:val="0039461E"/>
    <w:rsid w:val="00395700"/>
    <w:rsid w:val="003974EB"/>
    <w:rsid w:val="003977CC"/>
    <w:rsid w:val="00397CC5"/>
    <w:rsid w:val="003A0801"/>
    <w:rsid w:val="003A1582"/>
    <w:rsid w:val="003A28DC"/>
    <w:rsid w:val="003A318E"/>
    <w:rsid w:val="003A35A1"/>
    <w:rsid w:val="003A4077"/>
    <w:rsid w:val="003A49E0"/>
    <w:rsid w:val="003A7BDD"/>
    <w:rsid w:val="003B07A2"/>
    <w:rsid w:val="003B09AD"/>
    <w:rsid w:val="003B12E7"/>
    <w:rsid w:val="003B1CC0"/>
    <w:rsid w:val="003B1F18"/>
    <w:rsid w:val="003B4838"/>
    <w:rsid w:val="003B4D62"/>
    <w:rsid w:val="003B5BF0"/>
    <w:rsid w:val="003B60BF"/>
    <w:rsid w:val="003B6BE3"/>
    <w:rsid w:val="003C010C"/>
    <w:rsid w:val="003C0A6C"/>
    <w:rsid w:val="003C14F8"/>
    <w:rsid w:val="003C153E"/>
    <w:rsid w:val="003C23C7"/>
    <w:rsid w:val="003C26C9"/>
    <w:rsid w:val="003C2D01"/>
    <w:rsid w:val="003C5A43"/>
    <w:rsid w:val="003C5E77"/>
    <w:rsid w:val="003C6ECA"/>
    <w:rsid w:val="003D0519"/>
    <w:rsid w:val="003D0FF6"/>
    <w:rsid w:val="003D262C"/>
    <w:rsid w:val="003D6D61"/>
    <w:rsid w:val="003D7047"/>
    <w:rsid w:val="003E009F"/>
    <w:rsid w:val="003E091D"/>
    <w:rsid w:val="003E1C53"/>
    <w:rsid w:val="003E1ED6"/>
    <w:rsid w:val="003E2A69"/>
    <w:rsid w:val="003E2D49"/>
    <w:rsid w:val="003E2FD4"/>
    <w:rsid w:val="003E4309"/>
    <w:rsid w:val="003E49F6"/>
    <w:rsid w:val="003E660F"/>
    <w:rsid w:val="003E6EBE"/>
    <w:rsid w:val="003E7848"/>
    <w:rsid w:val="003F0841"/>
    <w:rsid w:val="003F0EC0"/>
    <w:rsid w:val="003F23D3"/>
    <w:rsid w:val="003F3F08"/>
    <w:rsid w:val="003F47E6"/>
    <w:rsid w:val="003F49F1"/>
    <w:rsid w:val="003F6272"/>
    <w:rsid w:val="00400E72"/>
    <w:rsid w:val="00401400"/>
    <w:rsid w:val="00404869"/>
    <w:rsid w:val="00405884"/>
    <w:rsid w:val="00405C13"/>
    <w:rsid w:val="00405CF9"/>
    <w:rsid w:val="00407B2C"/>
    <w:rsid w:val="00407D39"/>
    <w:rsid w:val="00412764"/>
    <w:rsid w:val="00413536"/>
    <w:rsid w:val="0041477A"/>
    <w:rsid w:val="004167A3"/>
    <w:rsid w:val="0041761D"/>
    <w:rsid w:val="00420782"/>
    <w:rsid w:val="00424603"/>
    <w:rsid w:val="004246ED"/>
    <w:rsid w:val="00424ED3"/>
    <w:rsid w:val="0042635C"/>
    <w:rsid w:val="00431090"/>
    <w:rsid w:val="00432DAA"/>
    <w:rsid w:val="00434305"/>
    <w:rsid w:val="004352A6"/>
    <w:rsid w:val="00435DF7"/>
    <w:rsid w:val="004405FC"/>
    <w:rsid w:val="0044083F"/>
    <w:rsid w:val="00441AE7"/>
    <w:rsid w:val="00444071"/>
    <w:rsid w:val="00444657"/>
    <w:rsid w:val="00445574"/>
    <w:rsid w:val="004456EB"/>
    <w:rsid w:val="004467FB"/>
    <w:rsid w:val="00450507"/>
    <w:rsid w:val="00452D6B"/>
    <w:rsid w:val="00454484"/>
    <w:rsid w:val="0045517B"/>
    <w:rsid w:val="00455ABB"/>
    <w:rsid w:val="004577AA"/>
    <w:rsid w:val="00457CC5"/>
    <w:rsid w:val="004617C5"/>
    <w:rsid w:val="00461F1A"/>
    <w:rsid w:val="0046203F"/>
    <w:rsid w:val="004624D4"/>
    <w:rsid w:val="00463B77"/>
    <w:rsid w:val="00463C7B"/>
    <w:rsid w:val="004644A6"/>
    <w:rsid w:val="004659BD"/>
    <w:rsid w:val="004673B2"/>
    <w:rsid w:val="00467B45"/>
    <w:rsid w:val="00470443"/>
    <w:rsid w:val="00470775"/>
    <w:rsid w:val="004746B1"/>
    <w:rsid w:val="00474AF2"/>
    <w:rsid w:val="004756DE"/>
    <w:rsid w:val="0047583F"/>
    <w:rsid w:val="00475DE8"/>
    <w:rsid w:val="00481C44"/>
    <w:rsid w:val="004824F3"/>
    <w:rsid w:val="00484936"/>
    <w:rsid w:val="00485C89"/>
    <w:rsid w:val="00485E5D"/>
    <w:rsid w:val="0048601F"/>
    <w:rsid w:val="00486BE3"/>
    <w:rsid w:val="004905E4"/>
    <w:rsid w:val="00490A89"/>
    <w:rsid w:val="00490AB4"/>
    <w:rsid w:val="00490B40"/>
    <w:rsid w:val="00491D1C"/>
    <w:rsid w:val="00492F02"/>
    <w:rsid w:val="0049307D"/>
    <w:rsid w:val="004939AE"/>
    <w:rsid w:val="00496098"/>
    <w:rsid w:val="004969C1"/>
    <w:rsid w:val="004A12DF"/>
    <w:rsid w:val="004A17E6"/>
    <w:rsid w:val="004A1BA8"/>
    <w:rsid w:val="004A2395"/>
    <w:rsid w:val="004A4B57"/>
    <w:rsid w:val="004A63FA"/>
    <w:rsid w:val="004B0272"/>
    <w:rsid w:val="004B2701"/>
    <w:rsid w:val="004B2E1B"/>
    <w:rsid w:val="004B3AA8"/>
    <w:rsid w:val="004B3E93"/>
    <w:rsid w:val="004B51D2"/>
    <w:rsid w:val="004B51F9"/>
    <w:rsid w:val="004B7483"/>
    <w:rsid w:val="004B7854"/>
    <w:rsid w:val="004B7C61"/>
    <w:rsid w:val="004C1FBC"/>
    <w:rsid w:val="004C35BC"/>
    <w:rsid w:val="004C3F1D"/>
    <w:rsid w:val="004C458D"/>
    <w:rsid w:val="004C7556"/>
    <w:rsid w:val="004C7E8B"/>
    <w:rsid w:val="004C7E9D"/>
    <w:rsid w:val="004C7F67"/>
    <w:rsid w:val="004D076D"/>
    <w:rsid w:val="004D0EF1"/>
    <w:rsid w:val="004D2253"/>
    <w:rsid w:val="004D4406"/>
    <w:rsid w:val="004D59D0"/>
    <w:rsid w:val="004D7C42"/>
    <w:rsid w:val="004E0465"/>
    <w:rsid w:val="004E055D"/>
    <w:rsid w:val="004E115A"/>
    <w:rsid w:val="004E127B"/>
    <w:rsid w:val="004E1C0A"/>
    <w:rsid w:val="004E2B06"/>
    <w:rsid w:val="004E30C5"/>
    <w:rsid w:val="004E4582"/>
    <w:rsid w:val="004E4AA5"/>
    <w:rsid w:val="004E4AEE"/>
    <w:rsid w:val="004E59E3"/>
    <w:rsid w:val="004E67C0"/>
    <w:rsid w:val="004E690F"/>
    <w:rsid w:val="004F0BDB"/>
    <w:rsid w:val="004F2FCE"/>
    <w:rsid w:val="004F391A"/>
    <w:rsid w:val="004F3CFB"/>
    <w:rsid w:val="004F6456"/>
    <w:rsid w:val="004F68DF"/>
    <w:rsid w:val="004F696E"/>
    <w:rsid w:val="004F6C71"/>
    <w:rsid w:val="004F7367"/>
    <w:rsid w:val="00500E0D"/>
    <w:rsid w:val="00501139"/>
    <w:rsid w:val="005030C1"/>
    <w:rsid w:val="0050343B"/>
    <w:rsid w:val="0050363E"/>
    <w:rsid w:val="005039BC"/>
    <w:rsid w:val="005043BB"/>
    <w:rsid w:val="005048A1"/>
    <w:rsid w:val="00504A3D"/>
    <w:rsid w:val="00505767"/>
    <w:rsid w:val="00506E91"/>
    <w:rsid w:val="005073F0"/>
    <w:rsid w:val="00510A7B"/>
    <w:rsid w:val="00511F06"/>
    <w:rsid w:val="00512F6E"/>
    <w:rsid w:val="00513038"/>
    <w:rsid w:val="00514174"/>
    <w:rsid w:val="00515620"/>
    <w:rsid w:val="00516088"/>
    <w:rsid w:val="005161A3"/>
    <w:rsid w:val="0051697F"/>
    <w:rsid w:val="00516B0B"/>
    <w:rsid w:val="00516C39"/>
    <w:rsid w:val="00517703"/>
    <w:rsid w:val="00517811"/>
    <w:rsid w:val="00521BD8"/>
    <w:rsid w:val="005220EC"/>
    <w:rsid w:val="0052215E"/>
    <w:rsid w:val="0052302C"/>
    <w:rsid w:val="00523F95"/>
    <w:rsid w:val="00524321"/>
    <w:rsid w:val="00524D65"/>
    <w:rsid w:val="00525B16"/>
    <w:rsid w:val="005273D4"/>
    <w:rsid w:val="00527BA3"/>
    <w:rsid w:val="00530AE9"/>
    <w:rsid w:val="00530F9E"/>
    <w:rsid w:val="00531A22"/>
    <w:rsid w:val="00531BFB"/>
    <w:rsid w:val="00531CB1"/>
    <w:rsid w:val="00533294"/>
    <w:rsid w:val="00533D04"/>
    <w:rsid w:val="00534804"/>
    <w:rsid w:val="00534BDF"/>
    <w:rsid w:val="005350FF"/>
    <w:rsid w:val="005354EA"/>
    <w:rsid w:val="0053585F"/>
    <w:rsid w:val="00535C1F"/>
    <w:rsid w:val="00535EC4"/>
    <w:rsid w:val="00535ED9"/>
    <w:rsid w:val="0053692B"/>
    <w:rsid w:val="00536E87"/>
    <w:rsid w:val="00541853"/>
    <w:rsid w:val="00541EAA"/>
    <w:rsid w:val="005436DD"/>
    <w:rsid w:val="00543BAF"/>
    <w:rsid w:val="00543BD0"/>
    <w:rsid w:val="00543BDA"/>
    <w:rsid w:val="005441CC"/>
    <w:rsid w:val="005479DA"/>
    <w:rsid w:val="00547BCC"/>
    <w:rsid w:val="0055013B"/>
    <w:rsid w:val="00550A59"/>
    <w:rsid w:val="00551F6F"/>
    <w:rsid w:val="005540B8"/>
    <w:rsid w:val="00554146"/>
    <w:rsid w:val="00555044"/>
    <w:rsid w:val="005559C6"/>
    <w:rsid w:val="00556127"/>
    <w:rsid w:val="00560B58"/>
    <w:rsid w:val="005610BF"/>
    <w:rsid w:val="00561475"/>
    <w:rsid w:val="005632D3"/>
    <w:rsid w:val="0056391B"/>
    <w:rsid w:val="0056487B"/>
    <w:rsid w:val="00564FB9"/>
    <w:rsid w:val="00565752"/>
    <w:rsid w:val="00566279"/>
    <w:rsid w:val="00573D9E"/>
    <w:rsid w:val="00574C86"/>
    <w:rsid w:val="005756C1"/>
    <w:rsid w:val="0058006E"/>
    <w:rsid w:val="005801E3"/>
    <w:rsid w:val="00580CA0"/>
    <w:rsid w:val="00581802"/>
    <w:rsid w:val="005836A8"/>
    <w:rsid w:val="00583A1E"/>
    <w:rsid w:val="0058409C"/>
    <w:rsid w:val="00584262"/>
    <w:rsid w:val="00586630"/>
    <w:rsid w:val="005869E5"/>
    <w:rsid w:val="00587ADD"/>
    <w:rsid w:val="00590A50"/>
    <w:rsid w:val="0059131E"/>
    <w:rsid w:val="00591E27"/>
    <w:rsid w:val="0059486F"/>
    <w:rsid w:val="00596160"/>
    <w:rsid w:val="005966E2"/>
    <w:rsid w:val="00597007"/>
    <w:rsid w:val="005A0966"/>
    <w:rsid w:val="005A11B7"/>
    <w:rsid w:val="005A1B68"/>
    <w:rsid w:val="005A260B"/>
    <w:rsid w:val="005A2A25"/>
    <w:rsid w:val="005A44E5"/>
    <w:rsid w:val="005A4A1B"/>
    <w:rsid w:val="005A5929"/>
    <w:rsid w:val="005A5D8A"/>
    <w:rsid w:val="005A7830"/>
    <w:rsid w:val="005A7B5A"/>
    <w:rsid w:val="005A7FCE"/>
    <w:rsid w:val="005B0474"/>
    <w:rsid w:val="005B0BAB"/>
    <w:rsid w:val="005B0F3F"/>
    <w:rsid w:val="005B4903"/>
    <w:rsid w:val="005B51CE"/>
    <w:rsid w:val="005B5885"/>
    <w:rsid w:val="005B5CD7"/>
    <w:rsid w:val="005B6134"/>
    <w:rsid w:val="005B6CF6"/>
    <w:rsid w:val="005B7422"/>
    <w:rsid w:val="005C01FB"/>
    <w:rsid w:val="005C09AD"/>
    <w:rsid w:val="005C1AE5"/>
    <w:rsid w:val="005C29B8"/>
    <w:rsid w:val="005C330B"/>
    <w:rsid w:val="005C3B29"/>
    <w:rsid w:val="005C5F21"/>
    <w:rsid w:val="005C7156"/>
    <w:rsid w:val="005C79DE"/>
    <w:rsid w:val="005D0C75"/>
    <w:rsid w:val="005D102F"/>
    <w:rsid w:val="005D1197"/>
    <w:rsid w:val="005D2392"/>
    <w:rsid w:val="005D4171"/>
    <w:rsid w:val="005D67B4"/>
    <w:rsid w:val="005D6851"/>
    <w:rsid w:val="005D6A95"/>
    <w:rsid w:val="005D6B2C"/>
    <w:rsid w:val="005D6D9C"/>
    <w:rsid w:val="005D7CFD"/>
    <w:rsid w:val="005D7DDA"/>
    <w:rsid w:val="005E0D0F"/>
    <w:rsid w:val="005E18D6"/>
    <w:rsid w:val="005E2335"/>
    <w:rsid w:val="005E34CA"/>
    <w:rsid w:val="005E3C18"/>
    <w:rsid w:val="005E45A3"/>
    <w:rsid w:val="005E5F60"/>
    <w:rsid w:val="005E629F"/>
    <w:rsid w:val="005E6812"/>
    <w:rsid w:val="005E76EB"/>
    <w:rsid w:val="005E7881"/>
    <w:rsid w:val="005E78E0"/>
    <w:rsid w:val="005F0D9C"/>
    <w:rsid w:val="005F12C9"/>
    <w:rsid w:val="005F284E"/>
    <w:rsid w:val="005F2C15"/>
    <w:rsid w:val="005F3C7B"/>
    <w:rsid w:val="005F4712"/>
    <w:rsid w:val="005F4770"/>
    <w:rsid w:val="005F6A66"/>
    <w:rsid w:val="006015CE"/>
    <w:rsid w:val="00602F6D"/>
    <w:rsid w:val="00604784"/>
    <w:rsid w:val="00604922"/>
    <w:rsid w:val="00606419"/>
    <w:rsid w:val="006066A4"/>
    <w:rsid w:val="0060679E"/>
    <w:rsid w:val="00607D29"/>
    <w:rsid w:val="00610408"/>
    <w:rsid w:val="00611B53"/>
    <w:rsid w:val="00612476"/>
    <w:rsid w:val="00612952"/>
    <w:rsid w:val="006133DB"/>
    <w:rsid w:val="00614CC1"/>
    <w:rsid w:val="00615A9D"/>
    <w:rsid w:val="0061725E"/>
    <w:rsid w:val="00617387"/>
    <w:rsid w:val="006205D6"/>
    <w:rsid w:val="0062127E"/>
    <w:rsid w:val="0062268D"/>
    <w:rsid w:val="006245B6"/>
    <w:rsid w:val="006252D8"/>
    <w:rsid w:val="006259BC"/>
    <w:rsid w:val="006261C5"/>
    <w:rsid w:val="0062636B"/>
    <w:rsid w:val="00626B51"/>
    <w:rsid w:val="00630547"/>
    <w:rsid w:val="00632182"/>
    <w:rsid w:val="00632AE0"/>
    <w:rsid w:val="0063346A"/>
    <w:rsid w:val="00633970"/>
    <w:rsid w:val="00633C17"/>
    <w:rsid w:val="00634D9E"/>
    <w:rsid w:val="00636E3E"/>
    <w:rsid w:val="0063758F"/>
    <w:rsid w:val="006379F7"/>
    <w:rsid w:val="00637E4D"/>
    <w:rsid w:val="00640620"/>
    <w:rsid w:val="0064133B"/>
    <w:rsid w:val="00641A1F"/>
    <w:rsid w:val="00641CD2"/>
    <w:rsid w:val="00645529"/>
    <w:rsid w:val="00645904"/>
    <w:rsid w:val="00646AA1"/>
    <w:rsid w:val="00651ACB"/>
    <w:rsid w:val="00651BD5"/>
    <w:rsid w:val="00651C47"/>
    <w:rsid w:val="00652AB2"/>
    <w:rsid w:val="00653106"/>
    <w:rsid w:val="00653F37"/>
    <w:rsid w:val="00653FED"/>
    <w:rsid w:val="00654806"/>
    <w:rsid w:val="00654EC0"/>
    <w:rsid w:val="0065525B"/>
    <w:rsid w:val="006558EE"/>
    <w:rsid w:val="00655D4F"/>
    <w:rsid w:val="00656D29"/>
    <w:rsid w:val="00657D8E"/>
    <w:rsid w:val="006640E5"/>
    <w:rsid w:val="006646F1"/>
    <w:rsid w:val="00664929"/>
    <w:rsid w:val="00664AA7"/>
    <w:rsid w:val="00664E15"/>
    <w:rsid w:val="00664F62"/>
    <w:rsid w:val="006655E1"/>
    <w:rsid w:val="006657F1"/>
    <w:rsid w:val="00672060"/>
    <w:rsid w:val="00672BFD"/>
    <w:rsid w:val="006732E7"/>
    <w:rsid w:val="00674C43"/>
    <w:rsid w:val="00676411"/>
    <w:rsid w:val="00676A33"/>
    <w:rsid w:val="006770F4"/>
    <w:rsid w:val="00677A84"/>
    <w:rsid w:val="0068026D"/>
    <w:rsid w:val="00680A27"/>
    <w:rsid w:val="00681647"/>
    <w:rsid w:val="006816A4"/>
    <w:rsid w:val="006819B8"/>
    <w:rsid w:val="006822BF"/>
    <w:rsid w:val="006832FA"/>
    <w:rsid w:val="006840A6"/>
    <w:rsid w:val="0068477C"/>
    <w:rsid w:val="006850CD"/>
    <w:rsid w:val="00685AAB"/>
    <w:rsid w:val="00685BE4"/>
    <w:rsid w:val="00691BF9"/>
    <w:rsid w:val="00694915"/>
    <w:rsid w:val="00695D22"/>
    <w:rsid w:val="006A07AA"/>
    <w:rsid w:val="006A25E5"/>
    <w:rsid w:val="006A2B46"/>
    <w:rsid w:val="006A336D"/>
    <w:rsid w:val="006A37B9"/>
    <w:rsid w:val="006A662D"/>
    <w:rsid w:val="006A6B95"/>
    <w:rsid w:val="006A7DD6"/>
    <w:rsid w:val="006B15B3"/>
    <w:rsid w:val="006B1B77"/>
    <w:rsid w:val="006B2672"/>
    <w:rsid w:val="006B4778"/>
    <w:rsid w:val="006B54BF"/>
    <w:rsid w:val="006B56BC"/>
    <w:rsid w:val="006B5F44"/>
    <w:rsid w:val="006B5F90"/>
    <w:rsid w:val="006B62E4"/>
    <w:rsid w:val="006C08B2"/>
    <w:rsid w:val="006C1BBA"/>
    <w:rsid w:val="006C2079"/>
    <w:rsid w:val="006C218B"/>
    <w:rsid w:val="006C524B"/>
    <w:rsid w:val="006C5A62"/>
    <w:rsid w:val="006C5D68"/>
    <w:rsid w:val="006C5E5A"/>
    <w:rsid w:val="006C6976"/>
    <w:rsid w:val="006C6DCC"/>
    <w:rsid w:val="006C6DD0"/>
    <w:rsid w:val="006C6E06"/>
    <w:rsid w:val="006C6F52"/>
    <w:rsid w:val="006C7945"/>
    <w:rsid w:val="006D04EA"/>
    <w:rsid w:val="006D0889"/>
    <w:rsid w:val="006D16C4"/>
    <w:rsid w:val="006D2378"/>
    <w:rsid w:val="006D3E96"/>
    <w:rsid w:val="006D4515"/>
    <w:rsid w:val="006D4BB1"/>
    <w:rsid w:val="006D60E1"/>
    <w:rsid w:val="006D6593"/>
    <w:rsid w:val="006D6748"/>
    <w:rsid w:val="006E0954"/>
    <w:rsid w:val="006E0A76"/>
    <w:rsid w:val="006E117A"/>
    <w:rsid w:val="006E19DE"/>
    <w:rsid w:val="006E1C20"/>
    <w:rsid w:val="006E23EA"/>
    <w:rsid w:val="006F03A8"/>
    <w:rsid w:val="006F1102"/>
    <w:rsid w:val="006F29A7"/>
    <w:rsid w:val="006F2ACA"/>
    <w:rsid w:val="006F2ADC"/>
    <w:rsid w:val="006F2BFE"/>
    <w:rsid w:val="006F31E9"/>
    <w:rsid w:val="006F37EB"/>
    <w:rsid w:val="006F55B5"/>
    <w:rsid w:val="006F6284"/>
    <w:rsid w:val="006F6A32"/>
    <w:rsid w:val="006F71A3"/>
    <w:rsid w:val="007002C5"/>
    <w:rsid w:val="00702D9B"/>
    <w:rsid w:val="00702F1D"/>
    <w:rsid w:val="00704387"/>
    <w:rsid w:val="00707669"/>
    <w:rsid w:val="00711CBA"/>
    <w:rsid w:val="00711FB5"/>
    <w:rsid w:val="00712A01"/>
    <w:rsid w:val="00713591"/>
    <w:rsid w:val="00714D46"/>
    <w:rsid w:val="00714F58"/>
    <w:rsid w:val="00715363"/>
    <w:rsid w:val="00716315"/>
    <w:rsid w:val="00722FBF"/>
    <w:rsid w:val="00722FC2"/>
    <w:rsid w:val="00724879"/>
    <w:rsid w:val="00724E1B"/>
    <w:rsid w:val="00725949"/>
    <w:rsid w:val="00726211"/>
    <w:rsid w:val="00727C88"/>
    <w:rsid w:val="00727FA2"/>
    <w:rsid w:val="007322D9"/>
    <w:rsid w:val="007322EB"/>
    <w:rsid w:val="007329D8"/>
    <w:rsid w:val="00732BC0"/>
    <w:rsid w:val="00735744"/>
    <w:rsid w:val="00735763"/>
    <w:rsid w:val="00735BB2"/>
    <w:rsid w:val="0073623B"/>
    <w:rsid w:val="0073720F"/>
    <w:rsid w:val="00737796"/>
    <w:rsid w:val="00737968"/>
    <w:rsid w:val="00741158"/>
    <w:rsid w:val="00741550"/>
    <w:rsid w:val="0074165C"/>
    <w:rsid w:val="00741DB4"/>
    <w:rsid w:val="0074229F"/>
    <w:rsid w:val="00742C35"/>
    <w:rsid w:val="007432CA"/>
    <w:rsid w:val="007433D9"/>
    <w:rsid w:val="007439EB"/>
    <w:rsid w:val="00743CB4"/>
    <w:rsid w:val="00743F0A"/>
    <w:rsid w:val="007444E8"/>
    <w:rsid w:val="0074548E"/>
    <w:rsid w:val="00745773"/>
    <w:rsid w:val="00746800"/>
    <w:rsid w:val="0074737D"/>
    <w:rsid w:val="00747A65"/>
    <w:rsid w:val="007501A8"/>
    <w:rsid w:val="0075028B"/>
    <w:rsid w:val="00750D61"/>
    <w:rsid w:val="00750EE1"/>
    <w:rsid w:val="00752B4D"/>
    <w:rsid w:val="00754791"/>
    <w:rsid w:val="00755402"/>
    <w:rsid w:val="00756A7C"/>
    <w:rsid w:val="00756B26"/>
    <w:rsid w:val="00756EDF"/>
    <w:rsid w:val="007600E3"/>
    <w:rsid w:val="0076020E"/>
    <w:rsid w:val="007605F4"/>
    <w:rsid w:val="007606BC"/>
    <w:rsid w:val="0076295A"/>
    <w:rsid w:val="00762A11"/>
    <w:rsid w:val="00762EFF"/>
    <w:rsid w:val="00763D69"/>
    <w:rsid w:val="00764C38"/>
    <w:rsid w:val="0076523F"/>
    <w:rsid w:val="007653BB"/>
    <w:rsid w:val="00765C43"/>
    <w:rsid w:val="00765EFB"/>
    <w:rsid w:val="00766F9C"/>
    <w:rsid w:val="007671CA"/>
    <w:rsid w:val="00767C61"/>
    <w:rsid w:val="0077008A"/>
    <w:rsid w:val="00772078"/>
    <w:rsid w:val="00772316"/>
    <w:rsid w:val="00772AC5"/>
    <w:rsid w:val="00773C1F"/>
    <w:rsid w:val="00774DA4"/>
    <w:rsid w:val="007752EF"/>
    <w:rsid w:val="00775F86"/>
    <w:rsid w:val="00776599"/>
    <w:rsid w:val="00776FFD"/>
    <w:rsid w:val="00780789"/>
    <w:rsid w:val="0078114B"/>
    <w:rsid w:val="00781284"/>
    <w:rsid w:val="00781DD2"/>
    <w:rsid w:val="00782255"/>
    <w:rsid w:val="00783ECF"/>
    <w:rsid w:val="0078413A"/>
    <w:rsid w:val="00785BA8"/>
    <w:rsid w:val="00786C0B"/>
    <w:rsid w:val="0079452E"/>
    <w:rsid w:val="00794C46"/>
    <w:rsid w:val="00795060"/>
    <w:rsid w:val="007955F4"/>
    <w:rsid w:val="007959E8"/>
    <w:rsid w:val="00795E9C"/>
    <w:rsid w:val="00796BB9"/>
    <w:rsid w:val="007A0521"/>
    <w:rsid w:val="007A283E"/>
    <w:rsid w:val="007A2D35"/>
    <w:rsid w:val="007A2E12"/>
    <w:rsid w:val="007A3475"/>
    <w:rsid w:val="007A41C8"/>
    <w:rsid w:val="007A4D17"/>
    <w:rsid w:val="007A54CE"/>
    <w:rsid w:val="007A6FD9"/>
    <w:rsid w:val="007A7FFA"/>
    <w:rsid w:val="007B04EB"/>
    <w:rsid w:val="007B0D4F"/>
    <w:rsid w:val="007B0E9A"/>
    <w:rsid w:val="007B2871"/>
    <w:rsid w:val="007B5A3D"/>
    <w:rsid w:val="007B5B95"/>
    <w:rsid w:val="007B649C"/>
    <w:rsid w:val="007B68EA"/>
    <w:rsid w:val="007B7453"/>
    <w:rsid w:val="007C0B82"/>
    <w:rsid w:val="007C1E8B"/>
    <w:rsid w:val="007C2D89"/>
    <w:rsid w:val="007C4593"/>
    <w:rsid w:val="007C5309"/>
    <w:rsid w:val="007C6069"/>
    <w:rsid w:val="007C64A2"/>
    <w:rsid w:val="007D0621"/>
    <w:rsid w:val="007D06C4"/>
    <w:rsid w:val="007D1352"/>
    <w:rsid w:val="007D2508"/>
    <w:rsid w:val="007D346A"/>
    <w:rsid w:val="007D50B2"/>
    <w:rsid w:val="007D6518"/>
    <w:rsid w:val="007D6730"/>
    <w:rsid w:val="007D731D"/>
    <w:rsid w:val="007D74F8"/>
    <w:rsid w:val="007D76BD"/>
    <w:rsid w:val="007E0BF1"/>
    <w:rsid w:val="007E1013"/>
    <w:rsid w:val="007E2976"/>
    <w:rsid w:val="007E524B"/>
    <w:rsid w:val="007F0ED8"/>
    <w:rsid w:val="007F0F63"/>
    <w:rsid w:val="007F1601"/>
    <w:rsid w:val="007F359F"/>
    <w:rsid w:val="007F5AB8"/>
    <w:rsid w:val="007F69B3"/>
    <w:rsid w:val="007F75CE"/>
    <w:rsid w:val="008013A4"/>
    <w:rsid w:val="008027CE"/>
    <w:rsid w:val="00802F42"/>
    <w:rsid w:val="00804383"/>
    <w:rsid w:val="00804BB7"/>
    <w:rsid w:val="00804D41"/>
    <w:rsid w:val="00806882"/>
    <w:rsid w:val="00807CD3"/>
    <w:rsid w:val="00810102"/>
    <w:rsid w:val="00810257"/>
    <w:rsid w:val="008104F5"/>
    <w:rsid w:val="00811072"/>
    <w:rsid w:val="00811369"/>
    <w:rsid w:val="0081164C"/>
    <w:rsid w:val="00812F5D"/>
    <w:rsid w:val="0081326C"/>
    <w:rsid w:val="00814B0F"/>
    <w:rsid w:val="00815419"/>
    <w:rsid w:val="008163C8"/>
    <w:rsid w:val="008164A1"/>
    <w:rsid w:val="00816657"/>
    <w:rsid w:val="00817325"/>
    <w:rsid w:val="00817883"/>
    <w:rsid w:val="008209E6"/>
    <w:rsid w:val="00820D0A"/>
    <w:rsid w:val="00822406"/>
    <w:rsid w:val="00823303"/>
    <w:rsid w:val="008233B2"/>
    <w:rsid w:val="00823A9F"/>
    <w:rsid w:val="00823C85"/>
    <w:rsid w:val="008240D4"/>
    <w:rsid w:val="00824B04"/>
    <w:rsid w:val="0082507E"/>
    <w:rsid w:val="00825138"/>
    <w:rsid w:val="008269DD"/>
    <w:rsid w:val="00830621"/>
    <w:rsid w:val="0083348C"/>
    <w:rsid w:val="008373D3"/>
    <w:rsid w:val="00840617"/>
    <w:rsid w:val="00840646"/>
    <w:rsid w:val="00840F84"/>
    <w:rsid w:val="00841509"/>
    <w:rsid w:val="00842313"/>
    <w:rsid w:val="00842A47"/>
    <w:rsid w:val="00843C13"/>
    <w:rsid w:val="00843CD0"/>
    <w:rsid w:val="00844949"/>
    <w:rsid w:val="00844EC9"/>
    <w:rsid w:val="008454F8"/>
    <w:rsid w:val="00845D28"/>
    <w:rsid w:val="00851407"/>
    <w:rsid w:val="008514CB"/>
    <w:rsid w:val="0085173A"/>
    <w:rsid w:val="00851BB8"/>
    <w:rsid w:val="00852CA5"/>
    <w:rsid w:val="00856316"/>
    <w:rsid w:val="008603CE"/>
    <w:rsid w:val="0086146F"/>
    <w:rsid w:val="008620FC"/>
    <w:rsid w:val="008627A5"/>
    <w:rsid w:val="00863E05"/>
    <w:rsid w:val="008659A0"/>
    <w:rsid w:val="00865ACA"/>
    <w:rsid w:val="00865D28"/>
    <w:rsid w:val="00865E28"/>
    <w:rsid w:val="00865F85"/>
    <w:rsid w:val="0086747F"/>
    <w:rsid w:val="00867932"/>
    <w:rsid w:val="00867C10"/>
    <w:rsid w:val="00870439"/>
    <w:rsid w:val="00870DA1"/>
    <w:rsid w:val="00874AFD"/>
    <w:rsid w:val="00875923"/>
    <w:rsid w:val="00881F32"/>
    <w:rsid w:val="00882639"/>
    <w:rsid w:val="00883F93"/>
    <w:rsid w:val="00884DB3"/>
    <w:rsid w:val="00885713"/>
    <w:rsid w:val="00885A9D"/>
    <w:rsid w:val="008864F6"/>
    <w:rsid w:val="0089049D"/>
    <w:rsid w:val="008928C9"/>
    <w:rsid w:val="008930CB"/>
    <w:rsid w:val="008938DC"/>
    <w:rsid w:val="00893FD1"/>
    <w:rsid w:val="00894836"/>
    <w:rsid w:val="00895172"/>
    <w:rsid w:val="00895680"/>
    <w:rsid w:val="00895E9E"/>
    <w:rsid w:val="008963E4"/>
    <w:rsid w:val="00896DFF"/>
    <w:rsid w:val="0089762C"/>
    <w:rsid w:val="008A1893"/>
    <w:rsid w:val="008A1A9F"/>
    <w:rsid w:val="008A1C5E"/>
    <w:rsid w:val="008A3215"/>
    <w:rsid w:val="008A57E6"/>
    <w:rsid w:val="008A5B1E"/>
    <w:rsid w:val="008A6F81"/>
    <w:rsid w:val="008A769A"/>
    <w:rsid w:val="008B0C9C"/>
    <w:rsid w:val="008B166D"/>
    <w:rsid w:val="008B1708"/>
    <w:rsid w:val="008B17F4"/>
    <w:rsid w:val="008B3598"/>
    <w:rsid w:val="008B3615"/>
    <w:rsid w:val="008B4AC4"/>
    <w:rsid w:val="008B50C8"/>
    <w:rsid w:val="008B5281"/>
    <w:rsid w:val="008B57D7"/>
    <w:rsid w:val="008B688F"/>
    <w:rsid w:val="008B7E05"/>
    <w:rsid w:val="008C1797"/>
    <w:rsid w:val="008C219C"/>
    <w:rsid w:val="008C3D26"/>
    <w:rsid w:val="008C46C4"/>
    <w:rsid w:val="008C475E"/>
    <w:rsid w:val="008C5ED7"/>
    <w:rsid w:val="008C619A"/>
    <w:rsid w:val="008C645C"/>
    <w:rsid w:val="008D0CE8"/>
    <w:rsid w:val="008D1034"/>
    <w:rsid w:val="008D2932"/>
    <w:rsid w:val="008D2D1D"/>
    <w:rsid w:val="008D453D"/>
    <w:rsid w:val="008D53AD"/>
    <w:rsid w:val="008D562B"/>
    <w:rsid w:val="008D5733"/>
    <w:rsid w:val="008D622B"/>
    <w:rsid w:val="008D666C"/>
    <w:rsid w:val="008D7B54"/>
    <w:rsid w:val="008E0239"/>
    <w:rsid w:val="008E0C9D"/>
    <w:rsid w:val="008E0FDE"/>
    <w:rsid w:val="008E1648"/>
    <w:rsid w:val="008E1B3E"/>
    <w:rsid w:val="008E1FA1"/>
    <w:rsid w:val="008E2319"/>
    <w:rsid w:val="008E23D7"/>
    <w:rsid w:val="008E4BB6"/>
    <w:rsid w:val="008E4C68"/>
    <w:rsid w:val="008E5518"/>
    <w:rsid w:val="008E6A84"/>
    <w:rsid w:val="008E72E9"/>
    <w:rsid w:val="008F0CDC"/>
    <w:rsid w:val="008F17A3"/>
    <w:rsid w:val="008F1ED3"/>
    <w:rsid w:val="008F23A5"/>
    <w:rsid w:val="008F2B76"/>
    <w:rsid w:val="008F4C29"/>
    <w:rsid w:val="008F5C14"/>
    <w:rsid w:val="008F5D37"/>
    <w:rsid w:val="008F70BD"/>
    <w:rsid w:val="008F788F"/>
    <w:rsid w:val="008F7B58"/>
    <w:rsid w:val="008F7EA2"/>
    <w:rsid w:val="0090130A"/>
    <w:rsid w:val="00902722"/>
    <w:rsid w:val="009027BC"/>
    <w:rsid w:val="009062E6"/>
    <w:rsid w:val="0091028F"/>
    <w:rsid w:val="00910B82"/>
    <w:rsid w:val="00911BE5"/>
    <w:rsid w:val="00912150"/>
    <w:rsid w:val="00913793"/>
    <w:rsid w:val="00913CA9"/>
    <w:rsid w:val="009145AE"/>
    <w:rsid w:val="009146CE"/>
    <w:rsid w:val="00914CA7"/>
    <w:rsid w:val="00915C3E"/>
    <w:rsid w:val="009161A8"/>
    <w:rsid w:val="00920B13"/>
    <w:rsid w:val="009245F5"/>
    <w:rsid w:val="009247A1"/>
    <w:rsid w:val="009249EC"/>
    <w:rsid w:val="009250EC"/>
    <w:rsid w:val="0092698B"/>
    <w:rsid w:val="009271E4"/>
    <w:rsid w:val="009273B3"/>
    <w:rsid w:val="009305B5"/>
    <w:rsid w:val="00931136"/>
    <w:rsid w:val="00931FB8"/>
    <w:rsid w:val="0093249C"/>
    <w:rsid w:val="00932E59"/>
    <w:rsid w:val="0093489B"/>
    <w:rsid w:val="00934B35"/>
    <w:rsid w:val="00935FCE"/>
    <w:rsid w:val="009373A5"/>
    <w:rsid w:val="009429D5"/>
    <w:rsid w:val="00942BF1"/>
    <w:rsid w:val="00945180"/>
    <w:rsid w:val="00945428"/>
    <w:rsid w:val="009457C0"/>
    <w:rsid w:val="0094607B"/>
    <w:rsid w:val="00953604"/>
    <w:rsid w:val="0095496B"/>
    <w:rsid w:val="00954D5A"/>
    <w:rsid w:val="00955898"/>
    <w:rsid w:val="009565B3"/>
    <w:rsid w:val="009569D3"/>
    <w:rsid w:val="009577D0"/>
    <w:rsid w:val="009610DC"/>
    <w:rsid w:val="00961490"/>
    <w:rsid w:val="0096381A"/>
    <w:rsid w:val="009645AB"/>
    <w:rsid w:val="00964E3E"/>
    <w:rsid w:val="00965233"/>
    <w:rsid w:val="00965E04"/>
    <w:rsid w:val="00965E7C"/>
    <w:rsid w:val="00966715"/>
    <w:rsid w:val="009674AD"/>
    <w:rsid w:val="00967B72"/>
    <w:rsid w:val="00970CDC"/>
    <w:rsid w:val="00970F50"/>
    <w:rsid w:val="0097421B"/>
    <w:rsid w:val="009743EA"/>
    <w:rsid w:val="00976287"/>
    <w:rsid w:val="00976B08"/>
    <w:rsid w:val="00977010"/>
    <w:rsid w:val="009775E5"/>
    <w:rsid w:val="00977D02"/>
    <w:rsid w:val="009809BB"/>
    <w:rsid w:val="009819E3"/>
    <w:rsid w:val="00981C86"/>
    <w:rsid w:val="00982979"/>
    <w:rsid w:val="0098364B"/>
    <w:rsid w:val="0098759C"/>
    <w:rsid w:val="009911AF"/>
    <w:rsid w:val="00991875"/>
    <w:rsid w:val="00991EE0"/>
    <w:rsid w:val="00991F92"/>
    <w:rsid w:val="00992985"/>
    <w:rsid w:val="00993889"/>
    <w:rsid w:val="0099551B"/>
    <w:rsid w:val="00997BF1"/>
    <w:rsid w:val="009A03C9"/>
    <w:rsid w:val="009A089C"/>
    <w:rsid w:val="009A118E"/>
    <w:rsid w:val="009A1355"/>
    <w:rsid w:val="009A21CD"/>
    <w:rsid w:val="009A278C"/>
    <w:rsid w:val="009A2BC2"/>
    <w:rsid w:val="009A42C1"/>
    <w:rsid w:val="009A5429"/>
    <w:rsid w:val="009A72AD"/>
    <w:rsid w:val="009B09E0"/>
    <w:rsid w:val="009B0BC5"/>
    <w:rsid w:val="009B1247"/>
    <w:rsid w:val="009B2F3E"/>
    <w:rsid w:val="009B3550"/>
    <w:rsid w:val="009B36FC"/>
    <w:rsid w:val="009B6029"/>
    <w:rsid w:val="009B67C0"/>
    <w:rsid w:val="009B6971"/>
    <w:rsid w:val="009C052C"/>
    <w:rsid w:val="009C1DEE"/>
    <w:rsid w:val="009C27F1"/>
    <w:rsid w:val="009C3152"/>
    <w:rsid w:val="009C4CFA"/>
    <w:rsid w:val="009C5070"/>
    <w:rsid w:val="009C6C83"/>
    <w:rsid w:val="009D112C"/>
    <w:rsid w:val="009D1511"/>
    <w:rsid w:val="009D42F7"/>
    <w:rsid w:val="009D47FA"/>
    <w:rsid w:val="009D4C5B"/>
    <w:rsid w:val="009D50D2"/>
    <w:rsid w:val="009D618C"/>
    <w:rsid w:val="009D6998"/>
    <w:rsid w:val="009D6BCA"/>
    <w:rsid w:val="009E05B3"/>
    <w:rsid w:val="009E0F62"/>
    <w:rsid w:val="009E1439"/>
    <w:rsid w:val="009E21BD"/>
    <w:rsid w:val="009E39D1"/>
    <w:rsid w:val="009E4A58"/>
    <w:rsid w:val="009E4B5E"/>
    <w:rsid w:val="009E4D46"/>
    <w:rsid w:val="009E5313"/>
    <w:rsid w:val="009E5A2D"/>
    <w:rsid w:val="009E5AB2"/>
    <w:rsid w:val="009E6219"/>
    <w:rsid w:val="009E7685"/>
    <w:rsid w:val="009F03B3"/>
    <w:rsid w:val="009F4F66"/>
    <w:rsid w:val="00A0096C"/>
    <w:rsid w:val="00A01757"/>
    <w:rsid w:val="00A017CB"/>
    <w:rsid w:val="00A01D9D"/>
    <w:rsid w:val="00A028C0"/>
    <w:rsid w:val="00A02BAE"/>
    <w:rsid w:val="00A05B67"/>
    <w:rsid w:val="00A05BC6"/>
    <w:rsid w:val="00A061DD"/>
    <w:rsid w:val="00A06A6B"/>
    <w:rsid w:val="00A06D16"/>
    <w:rsid w:val="00A06F2D"/>
    <w:rsid w:val="00A07C3A"/>
    <w:rsid w:val="00A07CBA"/>
    <w:rsid w:val="00A07E47"/>
    <w:rsid w:val="00A113A4"/>
    <w:rsid w:val="00A129D0"/>
    <w:rsid w:val="00A12C33"/>
    <w:rsid w:val="00A138BA"/>
    <w:rsid w:val="00A14C8E"/>
    <w:rsid w:val="00A153D9"/>
    <w:rsid w:val="00A15F09"/>
    <w:rsid w:val="00A169B6"/>
    <w:rsid w:val="00A175BE"/>
    <w:rsid w:val="00A17C9B"/>
    <w:rsid w:val="00A221F5"/>
    <w:rsid w:val="00A222F4"/>
    <w:rsid w:val="00A226D4"/>
    <w:rsid w:val="00A2271D"/>
    <w:rsid w:val="00A23679"/>
    <w:rsid w:val="00A237D5"/>
    <w:rsid w:val="00A242D6"/>
    <w:rsid w:val="00A30597"/>
    <w:rsid w:val="00A30EFC"/>
    <w:rsid w:val="00A31984"/>
    <w:rsid w:val="00A32D73"/>
    <w:rsid w:val="00A3367B"/>
    <w:rsid w:val="00A33799"/>
    <w:rsid w:val="00A34FAA"/>
    <w:rsid w:val="00A3597D"/>
    <w:rsid w:val="00A36D24"/>
    <w:rsid w:val="00A36DD1"/>
    <w:rsid w:val="00A4006C"/>
    <w:rsid w:val="00A40091"/>
    <w:rsid w:val="00A4030F"/>
    <w:rsid w:val="00A41C79"/>
    <w:rsid w:val="00A41CB5"/>
    <w:rsid w:val="00A41F24"/>
    <w:rsid w:val="00A426A2"/>
    <w:rsid w:val="00A42CDF"/>
    <w:rsid w:val="00A42DCC"/>
    <w:rsid w:val="00A4452E"/>
    <w:rsid w:val="00A4472C"/>
    <w:rsid w:val="00A44E69"/>
    <w:rsid w:val="00A45009"/>
    <w:rsid w:val="00A4661E"/>
    <w:rsid w:val="00A46A6F"/>
    <w:rsid w:val="00A47C7C"/>
    <w:rsid w:val="00A51EE3"/>
    <w:rsid w:val="00A55BD6"/>
    <w:rsid w:val="00A55D50"/>
    <w:rsid w:val="00A55ED1"/>
    <w:rsid w:val="00A57142"/>
    <w:rsid w:val="00A60A29"/>
    <w:rsid w:val="00A60DD0"/>
    <w:rsid w:val="00A647CF"/>
    <w:rsid w:val="00A648CD"/>
    <w:rsid w:val="00A6537A"/>
    <w:rsid w:val="00A661BB"/>
    <w:rsid w:val="00A67866"/>
    <w:rsid w:val="00A70B07"/>
    <w:rsid w:val="00A723F8"/>
    <w:rsid w:val="00A72987"/>
    <w:rsid w:val="00A72B30"/>
    <w:rsid w:val="00A73240"/>
    <w:rsid w:val="00A73D0A"/>
    <w:rsid w:val="00A743F0"/>
    <w:rsid w:val="00A77CCB"/>
    <w:rsid w:val="00A81E18"/>
    <w:rsid w:val="00A83C1D"/>
    <w:rsid w:val="00A83D8D"/>
    <w:rsid w:val="00A8446B"/>
    <w:rsid w:val="00A8473F"/>
    <w:rsid w:val="00A862D6"/>
    <w:rsid w:val="00A86402"/>
    <w:rsid w:val="00A86924"/>
    <w:rsid w:val="00A8715E"/>
    <w:rsid w:val="00A9137B"/>
    <w:rsid w:val="00A91C9B"/>
    <w:rsid w:val="00A91DD0"/>
    <w:rsid w:val="00A9295B"/>
    <w:rsid w:val="00A93A01"/>
    <w:rsid w:val="00A93B09"/>
    <w:rsid w:val="00A94247"/>
    <w:rsid w:val="00A94F46"/>
    <w:rsid w:val="00A952D7"/>
    <w:rsid w:val="00A963F7"/>
    <w:rsid w:val="00A96AD8"/>
    <w:rsid w:val="00A979B1"/>
    <w:rsid w:val="00AA052C"/>
    <w:rsid w:val="00AA1E45"/>
    <w:rsid w:val="00AA4286"/>
    <w:rsid w:val="00AA456B"/>
    <w:rsid w:val="00AA57F5"/>
    <w:rsid w:val="00AA5D6E"/>
    <w:rsid w:val="00AA672E"/>
    <w:rsid w:val="00AA6EC9"/>
    <w:rsid w:val="00AB1557"/>
    <w:rsid w:val="00AB1D3A"/>
    <w:rsid w:val="00AB2661"/>
    <w:rsid w:val="00AB2836"/>
    <w:rsid w:val="00AB3180"/>
    <w:rsid w:val="00AB41D5"/>
    <w:rsid w:val="00AB6309"/>
    <w:rsid w:val="00AB6C5F"/>
    <w:rsid w:val="00AB7129"/>
    <w:rsid w:val="00AB792F"/>
    <w:rsid w:val="00AC0B61"/>
    <w:rsid w:val="00AC1AF9"/>
    <w:rsid w:val="00AC27A6"/>
    <w:rsid w:val="00AC2CF7"/>
    <w:rsid w:val="00AC30F7"/>
    <w:rsid w:val="00AC36F1"/>
    <w:rsid w:val="00AC3A5A"/>
    <w:rsid w:val="00AC4C6B"/>
    <w:rsid w:val="00AC4D95"/>
    <w:rsid w:val="00AC5DF4"/>
    <w:rsid w:val="00AC69DE"/>
    <w:rsid w:val="00AD0AEF"/>
    <w:rsid w:val="00AD11B7"/>
    <w:rsid w:val="00AD1A94"/>
    <w:rsid w:val="00AD1C05"/>
    <w:rsid w:val="00AD2C8C"/>
    <w:rsid w:val="00AD4126"/>
    <w:rsid w:val="00AD421C"/>
    <w:rsid w:val="00AD449F"/>
    <w:rsid w:val="00AD44FA"/>
    <w:rsid w:val="00AD58C6"/>
    <w:rsid w:val="00AD6134"/>
    <w:rsid w:val="00AD7A7E"/>
    <w:rsid w:val="00AD7B2F"/>
    <w:rsid w:val="00AE008B"/>
    <w:rsid w:val="00AE070A"/>
    <w:rsid w:val="00AE101C"/>
    <w:rsid w:val="00AE21B4"/>
    <w:rsid w:val="00AE2216"/>
    <w:rsid w:val="00AE31BB"/>
    <w:rsid w:val="00AE37E5"/>
    <w:rsid w:val="00AE5EB4"/>
    <w:rsid w:val="00AF09C4"/>
    <w:rsid w:val="00AF0C18"/>
    <w:rsid w:val="00AF23AF"/>
    <w:rsid w:val="00AF47C5"/>
    <w:rsid w:val="00AF4D04"/>
    <w:rsid w:val="00AF4DEF"/>
    <w:rsid w:val="00AF50DB"/>
    <w:rsid w:val="00AF5398"/>
    <w:rsid w:val="00AF56DA"/>
    <w:rsid w:val="00AF6651"/>
    <w:rsid w:val="00AF7481"/>
    <w:rsid w:val="00B016FC"/>
    <w:rsid w:val="00B02991"/>
    <w:rsid w:val="00B02AA9"/>
    <w:rsid w:val="00B038D5"/>
    <w:rsid w:val="00B042FA"/>
    <w:rsid w:val="00B0474D"/>
    <w:rsid w:val="00B049AF"/>
    <w:rsid w:val="00B07242"/>
    <w:rsid w:val="00B104F9"/>
    <w:rsid w:val="00B10534"/>
    <w:rsid w:val="00B113DB"/>
    <w:rsid w:val="00B11D8A"/>
    <w:rsid w:val="00B12981"/>
    <w:rsid w:val="00B12F9B"/>
    <w:rsid w:val="00B131CD"/>
    <w:rsid w:val="00B147DD"/>
    <w:rsid w:val="00B156FD"/>
    <w:rsid w:val="00B20B5D"/>
    <w:rsid w:val="00B21C31"/>
    <w:rsid w:val="00B21F61"/>
    <w:rsid w:val="00B22D23"/>
    <w:rsid w:val="00B23D34"/>
    <w:rsid w:val="00B245C2"/>
    <w:rsid w:val="00B261F1"/>
    <w:rsid w:val="00B265BC"/>
    <w:rsid w:val="00B2733B"/>
    <w:rsid w:val="00B3022D"/>
    <w:rsid w:val="00B31B1F"/>
    <w:rsid w:val="00B31FB1"/>
    <w:rsid w:val="00B334A3"/>
    <w:rsid w:val="00B33952"/>
    <w:rsid w:val="00B33C5E"/>
    <w:rsid w:val="00B342F4"/>
    <w:rsid w:val="00B34369"/>
    <w:rsid w:val="00B34DC2"/>
    <w:rsid w:val="00B378E5"/>
    <w:rsid w:val="00B4346D"/>
    <w:rsid w:val="00B440F4"/>
    <w:rsid w:val="00B447A5"/>
    <w:rsid w:val="00B44A30"/>
    <w:rsid w:val="00B4654C"/>
    <w:rsid w:val="00B46C3C"/>
    <w:rsid w:val="00B47293"/>
    <w:rsid w:val="00B47356"/>
    <w:rsid w:val="00B50E50"/>
    <w:rsid w:val="00B518AE"/>
    <w:rsid w:val="00B52120"/>
    <w:rsid w:val="00B53395"/>
    <w:rsid w:val="00B54ABC"/>
    <w:rsid w:val="00B54DCF"/>
    <w:rsid w:val="00B54DDE"/>
    <w:rsid w:val="00B56FBE"/>
    <w:rsid w:val="00B57549"/>
    <w:rsid w:val="00B60ACF"/>
    <w:rsid w:val="00B61FAC"/>
    <w:rsid w:val="00B62103"/>
    <w:rsid w:val="00B626C4"/>
    <w:rsid w:val="00B62B58"/>
    <w:rsid w:val="00B63019"/>
    <w:rsid w:val="00B64AAF"/>
    <w:rsid w:val="00B65149"/>
    <w:rsid w:val="00B66567"/>
    <w:rsid w:val="00B66F52"/>
    <w:rsid w:val="00B66FE5"/>
    <w:rsid w:val="00B70772"/>
    <w:rsid w:val="00B7133D"/>
    <w:rsid w:val="00B72880"/>
    <w:rsid w:val="00B73EB8"/>
    <w:rsid w:val="00B758BF"/>
    <w:rsid w:val="00B75E36"/>
    <w:rsid w:val="00B76E0F"/>
    <w:rsid w:val="00B77EC8"/>
    <w:rsid w:val="00B827A6"/>
    <w:rsid w:val="00B831CE"/>
    <w:rsid w:val="00B84893"/>
    <w:rsid w:val="00B85596"/>
    <w:rsid w:val="00B86677"/>
    <w:rsid w:val="00B87131"/>
    <w:rsid w:val="00B9069D"/>
    <w:rsid w:val="00B91D6C"/>
    <w:rsid w:val="00B9248A"/>
    <w:rsid w:val="00B939B1"/>
    <w:rsid w:val="00B93CDE"/>
    <w:rsid w:val="00B94A75"/>
    <w:rsid w:val="00B9567A"/>
    <w:rsid w:val="00B96610"/>
    <w:rsid w:val="00B96D40"/>
    <w:rsid w:val="00B97386"/>
    <w:rsid w:val="00BA1A5E"/>
    <w:rsid w:val="00BA263B"/>
    <w:rsid w:val="00BA357F"/>
    <w:rsid w:val="00BA3FBA"/>
    <w:rsid w:val="00BA42B2"/>
    <w:rsid w:val="00BA434D"/>
    <w:rsid w:val="00BA58D4"/>
    <w:rsid w:val="00BA5B9E"/>
    <w:rsid w:val="00BA5EDB"/>
    <w:rsid w:val="00BA618B"/>
    <w:rsid w:val="00BA66E6"/>
    <w:rsid w:val="00BA7ADF"/>
    <w:rsid w:val="00BA7C9A"/>
    <w:rsid w:val="00BB0875"/>
    <w:rsid w:val="00BB1298"/>
    <w:rsid w:val="00BB5F8F"/>
    <w:rsid w:val="00BB657A"/>
    <w:rsid w:val="00BB7022"/>
    <w:rsid w:val="00BB7E69"/>
    <w:rsid w:val="00BC1A4E"/>
    <w:rsid w:val="00BC2958"/>
    <w:rsid w:val="00BC4CF9"/>
    <w:rsid w:val="00BC4ED1"/>
    <w:rsid w:val="00BC5DC7"/>
    <w:rsid w:val="00BC6B8B"/>
    <w:rsid w:val="00BC73D8"/>
    <w:rsid w:val="00BD52D7"/>
    <w:rsid w:val="00BD5AD2"/>
    <w:rsid w:val="00BD6F12"/>
    <w:rsid w:val="00BE0E0B"/>
    <w:rsid w:val="00BE22F3"/>
    <w:rsid w:val="00BE2895"/>
    <w:rsid w:val="00BE36F7"/>
    <w:rsid w:val="00BE5B52"/>
    <w:rsid w:val="00BE5D03"/>
    <w:rsid w:val="00BE7B8D"/>
    <w:rsid w:val="00BF0871"/>
    <w:rsid w:val="00BF0993"/>
    <w:rsid w:val="00BF10A9"/>
    <w:rsid w:val="00BF1494"/>
    <w:rsid w:val="00BF1703"/>
    <w:rsid w:val="00BF231C"/>
    <w:rsid w:val="00BF51E5"/>
    <w:rsid w:val="00BF5350"/>
    <w:rsid w:val="00BF66B7"/>
    <w:rsid w:val="00BF6ECF"/>
    <w:rsid w:val="00BF74A6"/>
    <w:rsid w:val="00C013AD"/>
    <w:rsid w:val="00C01791"/>
    <w:rsid w:val="00C03195"/>
    <w:rsid w:val="00C04904"/>
    <w:rsid w:val="00C056B3"/>
    <w:rsid w:val="00C06A5D"/>
    <w:rsid w:val="00C06E2A"/>
    <w:rsid w:val="00C07244"/>
    <w:rsid w:val="00C103E5"/>
    <w:rsid w:val="00C11FCF"/>
    <w:rsid w:val="00C12601"/>
    <w:rsid w:val="00C13319"/>
    <w:rsid w:val="00C1370A"/>
    <w:rsid w:val="00C13EE9"/>
    <w:rsid w:val="00C21540"/>
    <w:rsid w:val="00C21906"/>
    <w:rsid w:val="00C21BFA"/>
    <w:rsid w:val="00C22148"/>
    <w:rsid w:val="00C2320C"/>
    <w:rsid w:val="00C24C8D"/>
    <w:rsid w:val="00C24D1B"/>
    <w:rsid w:val="00C25FE2"/>
    <w:rsid w:val="00C26B53"/>
    <w:rsid w:val="00C279B2"/>
    <w:rsid w:val="00C3068B"/>
    <w:rsid w:val="00C30CDE"/>
    <w:rsid w:val="00C319DC"/>
    <w:rsid w:val="00C33E50"/>
    <w:rsid w:val="00C34004"/>
    <w:rsid w:val="00C34C20"/>
    <w:rsid w:val="00C35A3E"/>
    <w:rsid w:val="00C37B30"/>
    <w:rsid w:val="00C40D83"/>
    <w:rsid w:val="00C418E7"/>
    <w:rsid w:val="00C42130"/>
    <w:rsid w:val="00C423A4"/>
    <w:rsid w:val="00C43366"/>
    <w:rsid w:val="00C43CC4"/>
    <w:rsid w:val="00C44BF5"/>
    <w:rsid w:val="00C46893"/>
    <w:rsid w:val="00C514C8"/>
    <w:rsid w:val="00C521D6"/>
    <w:rsid w:val="00C55232"/>
    <w:rsid w:val="00C553A4"/>
    <w:rsid w:val="00C55A06"/>
    <w:rsid w:val="00C55D03"/>
    <w:rsid w:val="00C56BC0"/>
    <w:rsid w:val="00C5764F"/>
    <w:rsid w:val="00C57660"/>
    <w:rsid w:val="00C60062"/>
    <w:rsid w:val="00C601BC"/>
    <w:rsid w:val="00C60521"/>
    <w:rsid w:val="00C6073F"/>
    <w:rsid w:val="00C6329F"/>
    <w:rsid w:val="00C63340"/>
    <w:rsid w:val="00C643F9"/>
    <w:rsid w:val="00C64E95"/>
    <w:rsid w:val="00C67C18"/>
    <w:rsid w:val="00C71372"/>
    <w:rsid w:val="00C7172C"/>
    <w:rsid w:val="00C72410"/>
    <w:rsid w:val="00C7287F"/>
    <w:rsid w:val="00C737BC"/>
    <w:rsid w:val="00C75A25"/>
    <w:rsid w:val="00C778B2"/>
    <w:rsid w:val="00C77A7C"/>
    <w:rsid w:val="00C80CB8"/>
    <w:rsid w:val="00C819F8"/>
    <w:rsid w:val="00C81FA7"/>
    <w:rsid w:val="00C8248C"/>
    <w:rsid w:val="00C831A0"/>
    <w:rsid w:val="00C83DB1"/>
    <w:rsid w:val="00C84E33"/>
    <w:rsid w:val="00C86D6F"/>
    <w:rsid w:val="00C86FE4"/>
    <w:rsid w:val="00C8752C"/>
    <w:rsid w:val="00C90064"/>
    <w:rsid w:val="00C905FC"/>
    <w:rsid w:val="00C907AB"/>
    <w:rsid w:val="00C914C5"/>
    <w:rsid w:val="00C918CB"/>
    <w:rsid w:val="00C91E88"/>
    <w:rsid w:val="00C92D03"/>
    <w:rsid w:val="00C9319C"/>
    <w:rsid w:val="00C9435D"/>
    <w:rsid w:val="00C94DF2"/>
    <w:rsid w:val="00C95238"/>
    <w:rsid w:val="00C953B0"/>
    <w:rsid w:val="00C95545"/>
    <w:rsid w:val="00C96059"/>
    <w:rsid w:val="00C96589"/>
    <w:rsid w:val="00C96741"/>
    <w:rsid w:val="00C96D94"/>
    <w:rsid w:val="00CA0EF7"/>
    <w:rsid w:val="00CA1851"/>
    <w:rsid w:val="00CA2D1B"/>
    <w:rsid w:val="00CA375D"/>
    <w:rsid w:val="00CA493D"/>
    <w:rsid w:val="00CA604A"/>
    <w:rsid w:val="00CA662A"/>
    <w:rsid w:val="00CA7AFD"/>
    <w:rsid w:val="00CA7C3C"/>
    <w:rsid w:val="00CB0189"/>
    <w:rsid w:val="00CB0BA2"/>
    <w:rsid w:val="00CB1A42"/>
    <w:rsid w:val="00CB1B0C"/>
    <w:rsid w:val="00CB23D5"/>
    <w:rsid w:val="00CB2C0B"/>
    <w:rsid w:val="00CB517D"/>
    <w:rsid w:val="00CB5BB2"/>
    <w:rsid w:val="00CB5F50"/>
    <w:rsid w:val="00CC038D"/>
    <w:rsid w:val="00CC08DB"/>
    <w:rsid w:val="00CC24B2"/>
    <w:rsid w:val="00CC39FF"/>
    <w:rsid w:val="00CC3C2F"/>
    <w:rsid w:val="00CC40DB"/>
    <w:rsid w:val="00CC4AC8"/>
    <w:rsid w:val="00CC5233"/>
    <w:rsid w:val="00CC5DE6"/>
    <w:rsid w:val="00CC6560"/>
    <w:rsid w:val="00CC6E4E"/>
    <w:rsid w:val="00CC6FE8"/>
    <w:rsid w:val="00CC7202"/>
    <w:rsid w:val="00CC7250"/>
    <w:rsid w:val="00CC74DC"/>
    <w:rsid w:val="00CD2808"/>
    <w:rsid w:val="00CD28BF"/>
    <w:rsid w:val="00CD2B6A"/>
    <w:rsid w:val="00CD3630"/>
    <w:rsid w:val="00CD4092"/>
    <w:rsid w:val="00CD44D7"/>
    <w:rsid w:val="00CD4A20"/>
    <w:rsid w:val="00CD50A1"/>
    <w:rsid w:val="00CD519E"/>
    <w:rsid w:val="00CD5F3C"/>
    <w:rsid w:val="00CE0C4F"/>
    <w:rsid w:val="00CE161E"/>
    <w:rsid w:val="00CE1662"/>
    <w:rsid w:val="00CE30EA"/>
    <w:rsid w:val="00CE33BC"/>
    <w:rsid w:val="00CE6834"/>
    <w:rsid w:val="00CF048A"/>
    <w:rsid w:val="00CF127D"/>
    <w:rsid w:val="00CF155A"/>
    <w:rsid w:val="00CF2947"/>
    <w:rsid w:val="00CF3671"/>
    <w:rsid w:val="00CF686F"/>
    <w:rsid w:val="00CF6E60"/>
    <w:rsid w:val="00CF7337"/>
    <w:rsid w:val="00CF78D6"/>
    <w:rsid w:val="00CF7BCA"/>
    <w:rsid w:val="00D008FD"/>
    <w:rsid w:val="00D00989"/>
    <w:rsid w:val="00D012EF"/>
    <w:rsid w:val="00D0321C"/>
    <w:rsid w:val="00D03522"/>
    <w:rsid w:val="00D035EC"/>
    <w:rsid w:val="00D06AB1"/>
    <w:rsid w:val="00D06F26"/>
    <w:rsid w:val="00D072ED"/>
    <w:rsid w:val="00D07A16"/>
    <w:rsid w:val="00D1067E"/>
    <w:rsid w:val="00D10F50"/>
    <w:rsid w:val="00D11272"/>
    <w:rsid w:val="00D11AEF"/>
    <w:rsid w:val="00D126F5"/>
    <w:rsid w:val="00D1489E"/>
    <w:rsid w:val="00D15F56"/>
    <w:rsid w:val="00D17050"/>
    <w:rsid w:val="00D20737"/>
    <w:rsid w:val="00D20BC5"/>
    <w:rsid w:val="00D21D05"/>
    <w:rsid w:val="00D21E81"/>
    <w:rsid w:val="00D22161"/>
    <w:rsid w:val="00D223DE"/>
    <w:rsid w:val="00D226A9"/>
    <w:rsid w:val="00D23838"/>
    <w:rsid w:val="00D25360"/>
    <w:rsid w:val="00D25E37"/>
    <w:rsid w:val="00D2661A"/>
    <w:rsid w:val="00D27047"/>
    <w:rsid w:val="00D27582"/>
    <w:rsid w:val="00D27EC4"/>
    <w:rsid w:val="00D30A57"/>
    <w:rsid w:val="00D31290"/>
    <w:rsid w:val="00D32719"/>
    <w:rsid w:val="00D33333"/>
    <w:rsid w:val="00D33457"/>
    <w:rsid w:val="00D3504C"/>
    <w:rsid w:val="00D352A2"/>
    <w:rsid w:val="00D40B3E"/>
    <w:rsid w:val="00D40F58"/>
    <w:rsid w:val="00D4162B"/>
    <w:rsid w:val="00D41F25"/>
    <w:rsid w:val="00D4514F"/>
    <w:rsid w:val="00D451E2"/>
    <w:rsid w:val="00D4521C"/>
    <w:rsid w:val="00D4536B"/>
    <w:rsid w:val="00D45E89"/>
    <w:rsid w:val="00D45E8D"/>
    <w:rsid w:val="00D466AE"/>
    <w:rsid w:val="00D4734F"/>
    <w:rsid w:val="00D51075"/>
    <w:rsid w:val="00D51BF3"/>
    <w:rsid w:val="00D53ED8"/>
    <w:rsid w:val="00D558E5"/>
    <w:rsid w:val="00D56968"/>
    <w:rsid w:val="00D5796D"/>
    <w:rsid w:val="00D61073"/>
    <w:rsid w:val="00D61CAE"/>
    <w:rsid w:val="00D66846"/>
    <w:rsid w:val="00D66907"/>
    <w:rsid w:val="00D675CA"/>
    <w:rsid w:val="00D675FB"/>
    <w:rsid w:val="00D71F25"/>
    <w:rsid w:val="00D723AA"/>
    <w:rsid w:val="00D72A9C"/>
    <w:rsid w:val="00D73159"/>
    <w:rsid w:val="00D73689"/>
    <w:rsid w:val="00D73C2E"/>
    <w:rsid w:val="00D77031"/>
    <w:rsid w:val="00D77B13"/>
    <w:rsid w:val="00D810E9"/>
    <w:rsid w:val="00D84341"/>
    <w:rsid w:val="00D84941"/>
    <w:rsid w:val="00D84FA1"/>
    <w:rsid w:val="00D851F0"/>
    <w:rsid w:val="00D85B2B"/>
    <w:rsid w:val="00D865C4"/>
    <w:rsid w:val="00D86DB7"/>
    <w:rsid w:val="00D90595"/>
    <w:rsid w:val="00D926D0"/>
    <w:rsid w:val="00D93030"/>
    <w:rsid w:val="00D950E1"/>
    <w:rsid w:val="00D952A6"/>
    <w:rsid w:val="00D95BC6"/>
    <w:rsid w:val="00D95C31"/>
    <w:rsid w:val="00D97F99"/>
    <w:rsid w:val="00DA01E8"/>
    <w:rsid w:val="00DA1E08"/>
    <w:rsid w:val="00DA24F8"/>
    <w:rsid w:val="00DA27F3"/>
    <w:rsid w:val="00DA28E8"/>
    <w:rsid w:val="00DA38D3"/>
    <w:rsid w:val="00DA3932"/>
    <w:rsid w:val="00DA3AFC"/>
    <w:rsid w:val="00DA43CF"/>
    <w:rsid w:val="00DA4E46"/>
    <w:rsid w:val="00DA64F8"/>
    <w:rsid w:val="00DA6C15"/>
    <w:rsid w:val="00DB0258"/>
    <w:rsid w:val="00DB08F7"/>
    <w:rsid w:val="00DB2D6F"/>
    <w:rsid w:val="00DB38EE"/>
    <w:rsid w:val="00DB41C0"/>
    <w:rsid w:val="00DB498B"/>
    <w:rsid w:val="00DB62DD"/>
    <w:rsid w:val="00DB66CA"/>
    <w:rsid w:val="00DB6BCA"/>
    <w:rsid w:val="00DB703C"/>
    <w:rsid w:val="00DB73F7"/>
    <w:rsid w:val="00DC0321"/>
    <w:rsid w:val="00DC1370"/>
    <w:rsid w:val="00DC3067"/>
    <w:rsid w:val="00DC370B"/>
    <w:rsid w:val="00DC380A"/>
    <w:rsid w:val="00DC5B90"/>
    <w:rsid w:val="00DC6CA3"/>
    <w:rsid w:val="00DD00FF"/>
    <w:rsid w:val="00DD0585"/>
    <w:rsid w:val="00DD0619"/>
    <w:rsid w:val="00DD07FB"/>
    <w:rsid w:val="00DD25C6"/>
    <w:rsid w:val="00DD462E"/>
    <w:rsid w:val="00DD4FE5"/>
    <w:rsid w:val="00DD5067"/>
    <w:rsid w:val="00DD53AD"/>
    <w:rsid w:val="00DD54B0"/>
    <w:rsid w:val="00DD57EE"/>
    <w:rsid w:val="00DD6BCC"/>
    <w:rsid w:val="00DD7D2D"/>
    <w:rsid w:val="00DE0A4B"/>
    <w:rsid w:val="00DE2410"/>
    <w:rsid w:val="00DE2939"/>
    <w:rsid w:val="00DE43D5"/>
    <w:rsid w:val="00DE4C0B"/>
    <w:rsid w:val="00DE53C7"/>
    <w:rsid w:val="00DE5EAE"/>
    <w:rsid w:val="00DE6E81"/>
    <w:rsid w:val="00DE703F"/>
    <w:rsid w:val="00DE7595"/>
    <w:rsid w:val="00DF0108"/>
    <w:rsid w:val="00DF1961"/>
    <w:rsid w:val="00DF3651"/>
    <w:rsid w:val="00DF44DE"/>
    <w:rsid w:val="00DF5F11"/>
    <w:rsid w:val="00DF663D"/>
    <w:rsid w:val="00DF6AAA"/>
    <w:rsid w:val="00DF7EB6"/>
    <w:rsid w:val="00E01094"/>
    <w:rsid w:val="00E01138"/>
    <w:rsid w:val="00E01922"/>
    <w:rsid w:val="00E01F1A"/>
    <w:rsid w:val="00E02DFB"/>
    <w:rsid w:val="00E03066"/>
    <w:rsid w:val="00E030F9"/>
    <w:rsid w:val="00E0311A"/>
    <w:rsid w:val="00E03138"/>
    <w:rsid w:val="00E03783"/>
    <w:rsid w:val="00E0459A"/>
    <w:rsid w:val="00E05CE5"/>
    <w:rsid w:val="00E06404"/>
    <w:rsid w:val="00E07B05"/>
    <w:rsid w:val="00E11A85"/>
    <w:rsid w:val="00E12264"/>
    <w:rsid w:val="00E12495"/>
    <w:rsid w:val="00E12ABE"/>
    <w:rsid w:val="00E14C40"/>
    <w:rsid w:val="00E1552D"/>
    <w:rsid w:val="00E15CCD"/>
    <w:rsid w:val="00E1629C"/>
    <w:rsid w:val="00E175A2"/>
    <w:rsid w:val="00E202EF"/>
    <w:rsid w:val="00E2080E"/>
    <w:rsid w:val="00E210B5"/>
    <w:rsid w:val="00E212CE"/>
    <w:rsid w:val="00E22F30"/>
    <w:rsid w:val="00E2385B"/>
    <w:rsid w:val="00E23D99"/>
    <w:rsid w:val="00E2552F"/>
    <w:rsid w:val="00E26A06"/>
    <w:rsid w:val="00E300A0"/>
    <w:rsid w:val="00E30F2F"/>
    <w:rsid w:val="00E3137A"/>
    <w:rsid w:val="00E32BE3"/>
    <w:rsid w:val="00E32CCF"/>
    <w:rsid w:val="00E33421"/>
    <w:rsid w:val="00E34A98"/>
    <w:rsid w:val="00E359C6"/>
    <w:rsid w:val="00E35D1E"/>
    <w:rsid w:val="00E36065"/>
    <w:rsid w:val="00E364F9"/>
    <w:rsid w:val="00E365FA"/>
    <w:rsid w:val="00E36789"/>
    <w:rsid w:val="00E42C54"/>
    <w:rsid w:val="00E4373A"/>
    <w:rsid w:val="00E44A83"/>
    <w:rsid w:val="00E458EB"/>
    <w:rsid w:val="00E474E8"/>
    <w:rsid w:val="00E502C1"/>
    <w:rsid w:val="00E502DD"/>
    <w:rsid w:val="00E50D3A"/>
    <w:rsid w:val="00E51387"/>
    <w:rsid w:val="00E51E68"/>
    <w:rsid w:val="00E52EFD"/>
    <w:rsid w:val="00E5408A"/>
    <w:rsid w:val="00E542F1"/>
    <w:rsid w:val="00E55A52"/>
    <w:rsid w:val="00E55EDC"/>
    <w:rsid w:val="00E56800"/>
    <w:rsid w:val="00E60C63"/>
    <w:rsid w:val="00E60E4C"/>
    <w:rsid w:val="00E62B0D"/>
    <w:rsid w:val="00E62FF9"/>
    <w:rsid w:val="00E635D6"/>
    <w:rsid w:val="00E639BC"/>
    <w:rsid w:val="00E664CC"/>
    <w:rsid w:val="00E70388"/>
    <w:rsid w:val="00E70F92"/>
    <w:rsid w:val="00E72A99"/>
    <w:rsid w:val="00E74C54"/>
    <w:rsid w:val="00E77A03"/>
    <w:rsid w:val="00E8049F"/>
    <w:rsid w:val="00E80F53"/>
    <w:rsid w:val="00E822E8"/>
    <w:rsid w:val="00E82554"/>
    <w:rsid w:val="00E82606"/>
    <w:rsid w:val="00E839C6"/>
    <w:rsid w:val="00E846C8"/>
    <w:rsid w:val="00E84957"/>
    <w:rsid w:val="00E84A55"/>
    <w:rsid w:val="00E85BFF"/>
    <w:rsid w:val="00E90391"/>
    <w:rsid w:val="00E906C2"/>
    <w:rsid w:val="00E90936"/>
    <w:rsid w:val="00E9311F"/>
    <w:rsid w:val="00E934D1"/>
    <w:rsid w:val="00E94AF0"/>
    <w:rsid w:val="00E95D13"/>
    <w:rsid w:val="00E95DD3"/>
    <w:rsid w:val="00E969D5"/>
    <w:rsid w:val="00EA2995"/>
    <w:rsid w:val="00EA43F0"/>
    <w:rsid w:val="00EA4E32"/>
    <w:rsid w:val="00EA58D1"/>
    <w:rsid w:val="00EA61BC"/>
    <w:rsid w:val="00EA66E0"/>
    <w:rsid w:val="00EA681A"/>
    <w:rsid w:val="00EA711E"/>
    <w:rsid w:val="00EA735B"/>
    <w:rsid w:val="00EB083E"/>
    <w:rsid w:val="00EB0D74"/>
    <w:rsid w:val="00EB17DE"/>
    <w:rsid w:val="00EB1E1A"/>
    <w:rsid w:val="00EB1E69"/>
    <w:rsid w:val="00EB2086"/>
    <w:rsid w:val="00EB4C0A"/>
    <w:rsid w:val="00EB5EDF"/>
    <w:rsid w:val="00EB60FE"/>
    <w:rsid w:val="00EB6F9E"/>
    <w:rsid w:val="00EB74DB"/>
    <w:rsid w:val="00EC5359"/>
    <w:rsid w:val="00EC562A"/>
    <w:rsid w:val="00ED0344"/>
    <w:rsid w:val="00ED0616"/>
    <w:rsid w:val="00ED067A"/>
    <w:rsid w:val="00ED254B"/>
    <w:rsid w:val="00ED2B50"/>
    <w:rsid w:val="00EE0350"/>
    <w:rsid w:val="00EE0719"/>
    <w:rsid w:val="00EE0E80"/>
    <w:rsid w:val="00EE4F68"/>
    <w:rsid w:val="00EE54A6"/>
    <w:rsid w:val="00EE613F"/>
    <w:rsid w:val="00EE6D8C"/>
    <w:rsid w:val="00EE7295"/>
    <w:rsid w:val="00EE7869"/>
    <w:rsid w:val="00EF054A"/>
    <w:rsid w:val="00EF0AD6"/>
    <w:rsid w:val="00EF2102"/>
    <w:rsid w:val="00EF24FA"/>
    <w:rsid w:val="00EF3235"/>
    <w:rsid w:val="00EF4BA1"/>
    <w:rsid w:val="00EF703C"/>
    <w:rsid w:val="00EF7C69"/>
    <w:rsid w:val="00EF7E72"/>
    <w:rsid w:val="00F06C40"/>
    <w:rsid w:val="00F06D37"/>
    <w:rsid w:val="00F07B9D"/>
    <w:rsid w:val="00F11586"/>
    <w:rsid w:val="00F115F0"/>
    <w:rsid w:val="00F1183B"/>
    <w:rsid w:val="00F11C9F"/>
    <w:rsid w:val="00F12085"/>
    <w:rsid w:val="00F12263"/>
    <w:rsid w:val="00F1314B"/>
    <w:rsid w:val="00F13C8D"/>
    <w:rsid w:val="00F1409D"/>
    <w:rsid w:val="00F14214"/>
    <w:rsid w:val="00F157A9"/>
    <w:rsid w:val="00F2173B"/>
    <w:rsid w:val="00F2313C"/>
    <w:rsid w:val="00F24125"/>
    <w:rsid w:val="00F24169"/>
    <w:rsid w:val="00F25BB6"/>
    <w:rsid w:val="00F261FD"/>
    <w:rsid w:val="00F26B7E"/>
    <w:rsid w:val="00F26F28"/>
    <w:rsid w:val="00F27A3B"/>
    <w:rsid w:val="00F32305"/>
    <w:rsid w:val="00F3341A"/>
    <w:rsid w:val="00F33817"/>
    <w:rsid w:val="00F33D06"/>
    <w:rsid w:val="00F37380"/>
    <w:rsid w:val="00F40DC7"/>
    <w:rsid w:val="00F41B3E"/>
    <w:rsid w:val="00F420D5"/>
    <w:rsid w:val="00F43711"/>
    <w:rsid w:val="00F43BB9"/>
    <w:rsid w:val="00F451EA"/>
    <w:rsid w:val="00F45447"/>
    <w:rsid w:val="00F456C6"/>
    <w:rsid w:val="00F4577B"/>
    <w:rsid w:val="00F46496"/>
    <w:rsid w:val="00F474D0"/>
    <w:rsid w:val="00F50179"/>
    <w:rsid w:val="00F504AF"/>
    <w:rsid w:val="00F515EE"/>
    <w:rsid w:val="00F52657"/>
    <w:rsid w:val="00F5284B"/>
    <w:rsid w:val="00F56511"/>
    <w:rsid w:val="00F6045F"/>
    <w:rsid w:val="00F60FC7"/>
    <w:rsid w:val="00F61097"/>
    <w:rsid w:val="00F61214"/>
    <w:rsid w:val="00F6194E"/>
    <w:rsid w:val="00F623AC"/>
    <w:rsid w:val="00F634A2"/>
    <w:rsid w:val="00F63F7F"/>
    <w:rsid w:val="00F6412A"/>
    <w:rsid w:val="00F65893"/>
    <w:rsid w:val="00F665BD"/>
    <w:rsid w:val="00F66A4A"/>
    <w:rsid w:val="00F67567"/>
    <w:rsid w:val="00F70205"/>
    <w:rsid w:val="00F70D9A"/>
    <w:rsid w:val="00F7193B"/>
    <w:rsid w:val="00F719DE"/>
    <w:rsid w:val="00F71E22"/>
    <w:rsid w:val="00F72142"/>
    <w:rsid w:val="00F72AE7"/>
    <w:rsid w:val="00F741BB"/>
    <w:rsid w:val="00F74318"/>
    <w:rsid w:val="00F74434"/>
    <w:rsid w:val="00F74D02"/>
    <w:rsid w:val="00F77E2D"/>
    <w:rsid w:val="00F800E8"/>
    <w:rsid w:val="00F81141"/>
    <w:rsid w:val="00F822F6"/>
    <w:rsid w:val="00F833BA"/>
    <w:rsid w:val="00F8371D"/>
    <w:rsid w:val="00F83B7D"/>
    <w:rsid w:val="00F847AD"/>
    <w:rsid w:val="00F84FD0"/>
    <w:rsid w:val="00F859A8"/>
    <w:rsid w:val="00F85C6E"/>
    <w:rsid w:val="00F86D87"/>
    <w:rsid w:val="00F8755E"/>
    <w:rsid w:val="00F87BAA"/>
    <w:rsid w:val="00F90C87"/>
    <w:rsid w:val="00F9108B"/>
    <w:rsid w:val="00F91349"/>
    <w:rsid w:val="00F92957"/>
    <w:rsid w:val="00F93A8A"/>
    <w:rsid w:val="00F94601"/>
    <w:rsid w:val="00F94F33"/>
    <w:rsid w:val="00F95248"/>
    <w:rsid w:val="00F956A9"/>
    <w:rsid w:val="00F9576D"/>
    <w:rsid w:val="00F963E2"/>
    <w:rsid w:val="00F963ED"/>
    <w:rsid w:val="00F966CF"/>
    <w:rsid w:val="00F96CAE"/>
    <w:rsid w:val="00F979D1"/>
    <w:rsid w:val="00F97C99"/>
    <w:rsid w:val="00F97FB1"/>
    <w:rsid w:val="00FA2275"/>
    <w:rsid w:val="00FA2DF1"/>
    <w:rsid w:val="00FA4DAC"/>
    <w:rsid w:val="00FA662D"/>
    <w:rsid w:val="00FA66F7"/>
    <w:rsid w:val="00FA70BE"/>
    <w:rsid w:val="00FA73B1"/>
    <w:rsid w:val="00FB0CB9"/>
    <w:rsid w:val="00FB231D"/>
    <w:rsid w:val="00FB45F1"/>
    <w:rsid w:val="00FB4A72"/>
    <w:rsid w:val="00FB54E8"/>
    <w:rsid w:val="00FB5D75"/>
    <w:rsid w:val="00FB6A85"/>
    <w:rsid w:val="00FB7054"/>
    <w:rsid w:val="00FB782E"/>
    <w:rsid w:val="00FC13A4"/>
    <w:rsid w:val="00FC17B7"/>
    <w:rsid w:val="00FC1C08"/>
    <w:rsid w:val="00FC1F2D"/>
    <w:rsid w:val="00FC2CB7"/>
    <w:rsid w:val="00FC3D23"/>
    <w:rsid w:val="00FC4090"/>
    <w:rsid w:val="00FC4F4C"/>
    <w:rsid w:val="00FC55B4"/>
    <w:rsid w:val="00FC55C9"/>
    <w:rsid w:val="00FD00E6"/>
    <w:rsid w:val="00FD02E4"/>
    <w:rsid w:val="00FD083F"/>
    <w:rsid w:val="00FD09A1"/>
    <w:rsid w:val="00FD1D37"/>
    <w:rsid w:val="00FD2A7C"/>
    <w:rsid w:val="00FD59EB"/>
    <w:rsid w:val="00FD6653"/>
    <w:rsid w:val="00FD7299"/>
    <w:rsid w:val="00FD73CD"/>
    <w:rsid w:val="00FE1012"/>
    <w:rsid w:val="00FE177E"/>
    <w:rsid w:val="00FE1FBE"/>
    <w:rsid w:val="00FE2DEA"/>
    <w:rsid w:val="00FE3901"/>
    <w:rsid w:val="00FE39D3"/>
    <w:rsid w:val="00FE4BCE"/>
    <w:rsid w:val="00FE510C"/>
    <w:rsid w:val="00FE54AE"/>
    <w:rsid w:val="00FE576A"/>
    <w:rsid w:val="00FE6713"/>
    <w:rsid w:val="00FE7DD7"/>
    <w:rsid w:val="00FE7E79"/>
    <w:rsid w:val="00FE7F6C"/>
    <w:rsid w:val="00FF2838"/>
    <w:rsid w:val="00FF2F26"/>
    <w:rsid w:val="00FF3E7D"/>
    <w:rsid w:val="00FF4BC4"/>
    <w:rsid w:val="00FF5B99"/>
    <w:rsid w:val="00FF730C"/>
    <w:rsid w:val="00FF73F4"/>
    <w:rsid w:val="00FF7CE4"/>
    <w:rsid w:val="00FF7E39"/>
    <w:rsid w:val="0A5C00B8"/>
    <w:rsid w:val="45B8606F"/>
    <w:rsid w:val="613040DA"/>
    <w:rsid w:val="75762F9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43BD0"/>
    <w:pPr>
      <w:widowControl w:val="0"/>
      <w:adjustRightInd w:val="0"/>
      <w:spacing w:line="400" w:lineRule="exact"/>
      <w:jc w:val="both"/>
    </w:pPr>
    <w:rPr>
      <w:szCs w:val="21"/>
    </w:rPr>
  </w:style>
  <w:style w:type="paragraph" w:styleId="Heading1">
    <w:name w:val="heading 1"/>
    <w:basedOn w:val="Normal"/>
    <w:next w:val="Normal"/>
    <w:link w:val="Heading1Char"/>
    <w:uiPriority w:val="99"/>
    <w:qFormat/>
    <w:rsid w:val="00543BD0"/>
    <w:pPr>
      <w:keepNext/>
      <w:keepLines/>
      <w:spacing w:before="340" w:after="330" w:line="578" w:lineRule="auto"/>
      <w:outlineLvl w:val="0"/>
    </w:pPr>
    <w:rPr>
      <w:rFonts w:ascii="Times New Roman" w:hAnsi="Times New Roman"/>
      <w:b/>
      <w:bCs/>
      <w:kern w:val="44"/>
      <w:sz w:val="44"/>
      <w:szCs w:val="44"/>
    </w:rPr>
  </w:style>
  <w:style w:type="paragraph" w:styleId="Heading2">
    <w:name w:val="heading 2"/>
    <w:basedOn w:val="Normal"/>
    <w:next w:val="Normal"/>
    <w:link w:val="Heading2Char"/>
    <w:uiPriority w:val="99"/>
    <w:qFormat/>
    <w:rsid w:val="00543BD0"/>
    <w:pPr>
      <w:keepNext/>
      <w:keepLines/>
      <w:spacing w:before="260" w:after="260" w:line="416" w:lineRule="auto"/>
      <w:outlineLvl w:val="1"/>
    </w:pPr>
    <w:rPr>
      <w:rFonts w:ascii="Arial" w:eastAsia="黑体" w:hAnsi="Arial"/>
      <w:b/>
      <w:bCs/>
      <w:kern w:val="0"/>
      <w:sz w:val="32"/>
      <w:szCs w:val="32"/>
    </w:rPr>
  </w:style>
  <w:style w:type="paragraph" w:styleId="Heading3">
    <w:name w:val="heading 3"/>
    <w:basedOn w:val="Normal"/>
    <w:next w:val="Normal"/>
    <w:link w:val="Heading3Char"/>
    <w:uiPriority w:val="99"/>
    <w:qFormat/>
    <w:rsid w:val="00543BD0"/>
    <w:pPr>
      <w:keepNext/>
      <w:keepLines/>
      <w:spacing w:before="260" w:after="260" w:line="416" w:lineRule="auto"/>
      <w:outlineLvl w:val="2"/>
    </w:pPr>
    <w:rPr>
      <w:rFonts w:ascii="Times New Roman" w:hAnsi="Times New Roman"/>
      <w:b/>
      <w:bCs/>
      <w:kern w:val="0"/>
      <w:sz w:val="32"/>
      <w:szCs w:val="32"/>
    </w:rPr>
  </w:style>
  <w:style w:type="paragraph" w:styleId="Heading4">
    <w:name w:val="heading 4"/>
    <w:basedOn w:val="Normal"/>
    <w:next w:val="Normal"/>
    <w:link w:val="Heading4Char"/>
    <w:uiPriority w:val="99"/>
    <w:qFormat/>
    <w:rsid w:val="00543BD0"/>
    <w:pPr>
      <w:keepNext/>
      <w:keepLines/>
      <w:spacing w:before="280" w:after="290" w:line="376" w:lineRule="auto"/>
      <w:outlineLvl w:val="3"/>
    </w:pPr>
    <w:rPr>
      <w:rFonts w:ascii="Arial" w:eastAsia="黑体" w:hAnsi="Arial"/>
      <w:b/>
      <w:bCs/>
      <w:kern w:val="0"/>
      <w:sz w:val="28"/>
      <w:szCs w:val="28"/>
    </w:rPr>
  </w:style>
  <w:style w:type="paragraph" w:styleId="Heading5">
    <w:name w:val="heading 5"/>
    <w:basedOn w:val="Normal"/>
    <w:next w:val="Normal"/>
    <w:link w:val="Heading5Char"/>
    <w:uiPriority w:val="99"/>
    <w:qFormat/>
    <w:rsid w:val="00543BD0"/>
    <w:pPr>
      <w:keepNext/>
      <w:keepLines/>
      <w:adjustRightInd/>
      <w:spacing w:before="280" w:after="290" w:line="376" w:lineRule="auto"/>
      <w:outlineLvl w:val="4"/>
    </w:pPr>
    <w:rPr>
      <w:rFonts w:ascii="Times New Roman" w:hAnsi="Times New Roman"/>
      <w:b/>
      <w:bCs/>
      <w:kern w:val="0"/>
      <w:sz w:val="28"/>
      <w:szCs w:val="28"/>
    </w:rPr>
  </w:style>
  <w:style w:type="paragraph" w:styleId="Heading6">
    <w:name w:val="heading 6"/>
    <w:basedOn w:val="Normal"/>
    <w:next w:val="Normal"/>
    <w:link w:val="Heading6Char"/>
    <w:uiPriority w:val="99"/>
    <w:qFormat/>
    <w:rsid w:val="00543BD0"/>
    <w:pPr>
      <w:keepNext/>
      <w:keepLines/>
      <w:adjustRightInd/>
      <w:spacing w:before="240" w:after="64" w:line="320" w:lineRule="auto"/>
      <w:outlineLvl w:val="5"/>
    </w:pPr>
    <w:rPr>
      <w:rFonts w:ascii="Arial" w:eastAsia="黑体" w:hAnsi="Arial"/>
      <w:b/>
      <w:bCs/>
      <w:kern w:val="0"/>
      <w:sz w:val="24"/>
      <w:szCs w:val="24"/>
    </w:rPr>
  </w:style>
  <w:style w:type="paragraph" w:styleId="Heading7">
    <w:name w:val="heading 7"/>
    <w:basedOn w:val="Normal"/>
    <w:next w:val="Normal"/>
    <w:link w:val="Heading7Char"/>
    <w:uiPriority w:val="99"/>
    <w:qFormat/>
    <w:rsid w:val="00543BD0"/>
    <w:pPr>
      <w:keepNext/>
      <w:keepLines/>
      <w:adjustRightInd/>
      <w:spacing w:before="240" w:after="64" w:line="320" w:lineRule="auto"/>
      <w:outlineLvl w:val="6"/>
    </w:pPr>
    <w:rPr>
      <w:rFonts w:ascii="Times New Roman" w:hAnsi="Times New Roman"/>
      <w:b/>
      <w:bCs/>
      <w:kern w:val="0"/>
      <w:sz w:val="24"/>
      <w:szCs w:val="24"/>
    </w:rPr>
  </w:style>
  <w:style w:type="paragraph" w:styleId="Heading8">
    <w:name w:val="heading 8"/>
    <w:basedOn w:val="Normal"/>
    <w:next w:val="Normal"/>
    <w:link w:val="Heading8Char"/>
    <w:uiPriority w:val="99"/>
    <w:qFormat/>
    <w:rsid w:val="00543BD0"/>
    <w:pPr>
      <w:keepNext/>
      <w:keepLines/>
      <w:adjustRightInd/>
      <w:spacing w:before="240" w:after="64" w:line="320" w:lineRule="auto"/>
      <w:outlineLvl w:val="7"/>
    </w:pPr>
    <w:rPr>
      <w:rFonts w:ascii="Arial" w:eastAsia="黑体" w:hAnsi="Arial"/>
      <w:kern w:val="0"/>
      <w:sz w:val="24"/>
      <w:szCs w:val="24"/>
    </w:rPr>
  </w:style>
  <w:style w:type="paragraph" w:styleId="Heading9">
    <w:name w:val="heading 9"/>
    <w:basedOn w:val="Normal"/>
    <w:next w:val="Normal"/>
    <w:link w:val="Heading9Char"/>
    <w:uiPriority w:val="99"/>
    <w:qFormat/>
    <w:rsid w:val="00543BD0"/>
    <w:pPr>
      <w:keepNext/>
      <w:keepLines/>
      <w:adjustRightInd/>
      <w:spacing w:before="240" w:after="64" w:line="320" w:lineRule="auto"/>
      <w:outlineLvl w:val="8"/>
    </w:pPr>
    <w:rPr>
      <w:rFonts w:ascii="Arial" w:eastAsia="黑体" w:hAnsi="Arial"/>
      <w:kern w:val="0"/>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43BD0"/>
    <w:rPr>
      <w:rFonts w:ascii="Times New Roman" w:eastAsia="宋体" w:hAnsi="Times New Roman" w:cs="Times New Roman"/>
      <w:b/>
      <w:kern w:val="44"/>
      <w:sz w:val="44"/>
    </w:rPr>
  </w:style>
  <w:style w:type="character" w:customStyle="1" w:styleId="Heading2Char">
    <w:name w:val="Heading 2 Char"/>
    <w:basedOn w:val="DefaultParagraphFont"/>
    <w:link w:val="Heading2"/>
    <w:uiPriority w:val="99"/>
    <w:locked/>
    <w:rsid w:val="00543BD0"/>
    <w:rPr>
      <w:rFonts w:ascii="Arial" w:eastAsia="黑体" w:hAnsi="Arial" w:cs="Times New Roman"/>
      <w:b/>
      <w:sz w:val="32"/>
    </w:rPr>
  </w:style>
  <w:style w:type="character" w:customStyle="1" w:styleId="Heading3Char">
    <w:name w:val="Heading 3 Char"/>
    <w:basedOn w:val="DefaultParagraphFont"/>
    <w:link w:val="Heading3"/>
    <w:uiPriority w:val="99"/>
    <w:locked/>
    <w:rsid w:val="00543BD0"/>
    <w:rPr>
      <w:rFonts w:ascii="Times New Roman" w:eastAsia="宋体" w:hAnsi="Times New Roman" w:cs="Times New Roman"/>
      <w:b/>
      <w:sz w:val="32"/>
    </w:rPr>
  </w:style>
  <w:style w:type="character" w:customStyle="1" w:styleId="Heading4Char">
    <w:name w:val="Heading 4 Char"/>
    <w:basedOn w:val="DefaultParagraphFont"/>
    <w:link w:val="Heading4"/>
    <w:uiPriority w:val="99"/>
    <w:locked/>
    <w:rsid w:val="00543BD0"/>
    <w:rPr>
      <w:rFonts w:ascii="Arial" w:eastAsia="黑体" w:hAnsi="Arial" w:cs="Times New Roman"/>
      <w:b/>
      <w:sz w:val="28"/>
    </w:rPr>
  </w:style>
  <w:style w:type="character" w:customStyle="1" w:styleId="Heading5Char">
    <w:name w:val="Heading 5 Char"/>
    <w:basedOn w:val="DefaultParagraphFont"/>
    <w:link w:val="Heading5"/>
    <w:uiPriority w:val="99"/>
    <w:locked/>
    <w:rsid w:val="00543BD0"/>
    <w:rPr>
      <w:rFonts w:ascii="Times New Roman" w:eastAsia="宋体" w:hAnsi="Times New Roman" w:cs="Times New Roman"/>
      <w:b/>
      <w:sz w:val="28"/>
    </w:rPr>
  </w:style>
  <w:style w:type="character" w:customStyle="1" w:styleId="Heading6Char">
    <w:name w:val="Heading 6 Char"/>
    <w:basedOn w:val="DefaultParagraphFont"/>
    <w:link w:val="Heading6"/>
    <w:uiPriority w:val="99"/>
    <w:locked/>
    <w:rsid w:val="00543BD0"/>
    <w:rPr>
      <w:rFonts w:ascii="Arial" w:eastAsia="黑体" w:hAnsi="Arial" w:cs="Times New Roman"/>
      <w:b/>
      <w:sz w:val="24"/>
    </w:rPr>
  </w:style>
  <w:style w:type="character" w:customStyle="1" w:styleId="Heading7Char">
    <w:name w:val="Heading 7 Char"/>
    <w:basedOn w:val="DefaultParagraphFont"/>
    <w:link w:val="Heading7"/>
    <w:uiPriority w:val="99"/>
    <w:locked/>
    <w:rsid w:val="00543BD0"/>
    <w:rPr>
      <w:rFonts w:ascii="Times New Roman" w:eastAsia="宋体" w:hAnsi="Times New Roman" w:cs="Times New Roman"/>
      <w:b/>
      <w:sz w:val="24"/>
    </w:rPr>
  </w:style>
  <w:style w:type="character" w:customStyle="1" w:styleId="Heading8Char">
    <w:name w:val="Heading 8 Char"/>
    <w:basedOn w:val="DefaultParagraphFont"/>
    <w:link w:val="Heading8"/>
    <w:uiPriority w:val="99"/>
    <w:locked/>
    <w:rsid w:val="00543BD0"/>
    <w:rPr>
      <w:rFonts w:ascii="Arial" w:eastAsia="黑体" w:hAnsi="Arial" w:cs="Times New Roman"/>
      <w:sz w:val="24"/>
    </w:rPr>
  </w:style>
  <w:style w:type="character" w:customStyle="1" w:styleId="Heading9Char">
    <w:name w:val="Heading 9 Char"/>
    <w:basedOn w:val="DefaultParagraphFont"/>
    <w:link w:val="Heading9"/>
    <w:uiPriority w:val="99"/>
    <w:locked/>
    <w:rsid w:val="00543BD0"/>
    <w:rPr>
      <w:rFonts w:ascii="Arial" w:eastAsia="黑体" w:hAnsi="Arial" w:cs="Times New Roman"/>
      <w:sz w:val="21"/>
    </w:rPr>
  </w:style>
  <w:style w:type="paragraph" w:styleId="TOC7">
    <w:name w:val="toc 7"/>
    <w:basedOn w:val="Normal"/>
    <w:next w:val="Normal"/>
    <w:uiPriority w:val="99"/>
    <w:rsid w:val="00543BD0"/>
    <w:pPr>
      <w:tabs>
        <w:tab w:val="right" w:leader="dot" w:pos="9344"/>
      </w:tabs>
      <w:spacing w:line="300" w:lineRule="exact"/>
      <w:ind w:left="1259"/>
    </w:pPr>
    <w:rPr>
      <w:rFonts w:ascii="宋体"/>
    </w:rPr>
  </w:style>
  <w:style w:type="paragraph" w:styleId="NormalIndent">
    <w:name w:val="Normal Indent"/>
    <w:basedOn w:val="Normal"/>
    <w:uiPriority w:val="99"/>
    <w:rsid w:val="00543BD0"/>
    <w:pPr>
      <w:ind w:firstLine="420"/>
    </w:pPr>
  </w:style>
  <w:style w:type="paragraph" w:styleId="BodyText">
    <w:name w:val="Body Text"/>
    <w:basedOn w:val="Normal"/>
    <w:link w:val="BodyTextChar"/>
    <w:uiPriority w:val="99"/>
    <w:rsid w:val="00543BD0"/>
    <w:pPr>
      <w:spacing w:after="120"/>
    </w:pPr>
    <w:rPr>
      <w:rFonts w:ascii="Times New Roman" w:hAnsi="Times New Roman"/>
      <w:kern w:val="0"/>
      <w:sz w:val="20"/>
      <w:szCs w:val="20"/>
    </w:rPr>
  </w:style>
  <w:style w:type="character" w:customStyle="1" w:styleId="BodyTextChar">
    <w:name w:val="Body Text Char"/>
    <w:basedOn w:val="DefaultParagraphFont"/>
    <w:link w:val="BodyText"/>
    <w:uiPriority w:val="99"/>
    <w:locked/>
    <w:rsid w:val="00543BD0"/>
    <w:rPr>
      <w:rFonts w:ascii="Times New Roman" w:eastAsia="宋体" w:hAnsi="Times New Roman" w:cs="Times New Roman"/>
      <w:sz w:val="20"/>
    </w:rPr>
  </w:style>
  <w:style w:type="paragraph" w:styleId="TOC5">
    <w:name w:val="toc 5"/>
    <w:basedOn w:val="Normal"/>
    <w:next w:val="Normal"/>
    <w:uiPriority w:val="99"/>
    <w:rsid w:val="00543BD0"/>
    <w:pPr>
      <w:ind w:left="839"/>
    </w:pPr>
    <w:rPr>
      <w:rFonts w:ascii="宋体"/>
    </w:rPr>
  </w:style>
  <w:style w:type="paragraph" w:styleId="TOC3">
    <w:name w:val="toc 3"/>
    <w:basedOn w:val="Normal"/>
    <w:next w:val="Normal"/>
    <w:uiPriority w:val="99"/>
    <w:rsid w:val="00543BD0"/>
    <w:pPr>
      <w:spacing w:line="300" w:lineRule="exact"/>
      <w:ind w:left="420"/>
    </w:pPr>
    <w:rPr>
      <w:rFonts w:ascii="宋体"/>
    </w:rPr>
  </w:style>
  <w:style w:type="paragraph" w:styleId="BalloonText">
    <w:name w:val="Balloon Text"/>
    <w:basedOn w:val="Normal"/>
    <w:link w:val="BalloonTextChar"/>
    <w:uiPriority w:val="99"/>
    <w:semiHidden/>
    <w:rsid w:val="00543BD0"/>
    <w:rPr>
      <w:kern w:val="0"/>
      <w:sz w:val="18"/>
      <w:szCs w:val="18"/>
    </w:rPr>
  </w:style>
  <w:style w:type="character" w:customStyle="1" w:styleId="BalloonTextChar">
    <w:name w:val="Balloon Text Char"/>
    <w:basedOn w:val="DefaultParagraphFont"/>
    <w:link w:val="BalloonText"/>
    <w:uiPriority w:val="99"/>
    <w:semiHidden/>
    <w:locked/>
    <w:rsid w:val="00543BD0"/>
    <w:rPr>
      <w:rFonts w:cs="Times New Roman"/>
      <w:sz w:val="18"/>
    </w:rPr>
  </w:style>
  <w:style w:type="paragraph" w:styleId="Footer">
    <w:name w:val="footer"/>
    <w:basedOn w:val="Normal"/>
    <w:link w:val="FooterChar"/>
    <w:uiPriority w:val="99"/>
    <w:rsid w:val="00543BD0"/>
    <w:pPr>
      <w:tabs>
        <w:tab w:val="center" w:pos="4153"/>
        <w:tab w:val="right" w:pos="8306"/>
      </w:tabs>
      <w:adjustRightInd/>
      <w:snapToGrid w:val="0"/>
      <w:spacing w:line="240" w:lineRule="auto"/>
      <w:jc w:val="right"/>
    </w:pPr>
    <w:rPr>
      <w:rFonts w:ascii="宋体" w:hAnsi="Times New Roman"/>
      <w:kern w:val="0"/>
      <w:sz w:val="18"/>
      <w:szCs w:val="18"/>
    </w:rPr>
  </w:style>
  <w:style w:type="character" w:customStyle="1" w:styleId="FooterChar">
    <w:name w:val="Footer Char"/>
    <w:basedOn w:val="DefaultParagraphFont"/>
    <w:link w:val="Footer"/>
    <w:uiPriority w:val="99"/>
    <w:locked/>
    <w:rsid w:val="00543BD0"/>
    <w:rPr>
      <w:rFonts w:ascii="宋体" w:eastAsia="宋体" w:hAnsi="Times New Roman" w:cs="Times New Roman"/>
      <w:sz w:val="18"/>
    </w:rPr>
  </w:style>
  <w:style w:type="paragraph" w:styleId="Header">
    <w:name w:val="header"/>
    <w:basedOn w:val="Normal"/>
    <w:link w:val="HeaderChar"/>
    <w:uiPriority w:val="99"/>
    <w:rsid w:val="00543BD0"/>
    <w:pPr>
      <w:tabs>
        <w:tab w:val="center" w:pos="4153"/>
        <w:tab w:val="right" w:pos="8306"/>
      </w:tabs>
      <w:adjustRightInd/>
      <w:snapToGrid w:val="0"/>
      <w:jc w:val="center"/>
    </w:pPr>
    <w:rPr>
      <w:rFonts w:ascii="Times New Roman" w:hAnsi="Times New Roman"/>
      <w:kern w:val="0"/>
      <w:sz w:val="18"/>
      <w:szCs w:val="18"/>
    </w:rPr>
  </w:style>
  <w:style w:type="character" w:customStyle="1" w:styleId="HeaderChar">
    <w:name w:val="Header Char"/>
    <w:basedOn w:val="DefaultParagraphFont"/>
    <w:link w:val="Header"/>
    <w:uiPriority w:val="99"/>
    <w:locked/>
    <w:rsid w:val="00543BD0"/>
    <w:rPr>
      <w:rFonts w:ascii="Times New Roman" w:eastAsia="宋体" w:hAnsi="Times New Roman" w:cs="Times New Roman"/>
      <w:sz w:val="18"/>
    </w:rPr>
  </w:style>
  <w:style w:type="paragraph" w:styleId="TOC1">
    <w:name w:val="toc 1"/>
    <w:basedOn w:val="Normal"/>
    <w:next w:val="Normal"/>
    <w:uiPriority w:val="99"/>
    <w:rsid w:val="00543BD0"/>
    <w:rPr>
      <w:rFonts w:ascii="宋体"/>
    </w:rPr>
  </w:style>
  <w:style w:type="paragraph" w:styleId="TOC4">
    <w:name w:val="toc 4"/>
    <w:basedOn w:val="Normal"/>
    <w:next w:val="Normal"/>
    <w:uiPriority w:val="99"/>
    <w:rsid w:val="00543BD0"/>
    <w:pPr>
      <w:tabs>
        <w:tab w:val="right" w:leader="dot" w:pos="9344"/>
      </w:tabs>
      <w:spacing w:line="300" w:lineRule="exact"/>
      <w:ind w:left="629"/>
    </w:pPr>
    <w:rPr>
      <w:rFonts w:ascii="宋体"/>
    </w:rPr>
  </w:style>
  <w:style w:type="paragraph" w:styleId="FootnoteText">
    <w:name w:val="footnote text"/>
    <w:basedOn w:val="Normal"/>
    <w:next w:val="Normal"/>
    <w:link w:val="FootnoteTextChar"/>
    <w:uiPriority w:val="99"/>
    <w:semiHidden/>
    <w:rsid w:val="00543BD0"/>
    <w:pPr>
      <w:adjustRightInd/>
      <w:snapToGrid w:val="0"/>
      <w:spacing w:line="300" w:lineRule="exact"/>
      <w:ind w:leftChars="200" w:left="400" w:hangingChars="200" w:hanging="200"/>
      <w:jc w:val="left"/>
    </w:pPr>
    <w:rPr>
      <w:rFonts w:ascii="宋体" w:hAnsi="Times New Roman"/>
      <w:kern w:val="0"/>
      <w:sz w:val="18"/>
      <w:szCs w:val="18"/>
    </w:rPr>
  </w:style>
  <w:style w:type="character" w:customStyle="1" w:styleId="FootnoteTextChar">
    <w:name w:val="Footnote Text Char"/>
    <w:basedOn w:val="DefaultParagraphFont"/>
    <w:link w:val="FootnoteText"/>
    <w:uiPriority w:val="99"/>
    <w:semiHidden/>
    <w:locked/>
    <w:rsid w:val="00543BD0"/>
    <w:rPr>
      <w:rFonts w:ascii="宋体" w:eastAsia="宋体" w:hAnsi="Times New Roman" w:cs="Times New Roman"/>
      <w:sz w:val="18"/>
    </w:rPr>
  </w:style>
  <w:style w:type="paragraph" w:styleId="TOC6">
    <w:name w:val="toc 6"/>
    <w:basedOn w:val="Normal"/>
    <w:next w:val="Normal"/>
    <w:uiPriority w:val="99"/>
    <w:rsid w:val="00543BD0"/>
    <w:pPr>
      <w:spacing w:line="300" w:lineRule="exact"/>
      <w:ind w:left="1049"/>
    </w:pPr>
    <w:rPr>
      <w:rFonts w:ascii="宋体"/>
    </w:rPr>
  </w:style>
  <w:style w:type="paragraph" w:styleId="TableofFigures">
    <w:name w:val="table of figures"/>
    <w:basedOn w:val="Normal"/>
    <w:next w:val="Normal"/>
    <w:uiPriority w:val="99"/>
    <w:semiHidden/>
    <w:rsid w:val="00543BD0"/>
    <w:pPr>
      <w:adjustRightInd/>
      <w:spacing w:line="240" w:lineRule="auto"/>
      <w:jc w:val="left"/>
    </w:pPr>
    <w:rPr>
      <w:szCs w:val="24"/>
    </w:rPr>
  </w:style>
  <w:style w:type="paragraph" w:styleId="TOC2">
    <w:name w:val="toc 2"/>
    <w:basedOn w:val="Normal"/>
    <w:next w:val="Normal"/>
    <w:uiPriority w:val="99"/>
    <w:rsid w:val="00543BD0"/>
    <w:pPr>
      <w:tabs>
        <w:tab w:val="right" w:leader="dot" w:pos="9344"/>
      </w:tabs>
      <w:spacing w:line="300" w:lineRule="exact"/>
      <w:ind w:left="210"/>
    </w:pPr>
    <w:rPr>
      <w:rFonts w:ascii="宋体"/>
    </w:rPr>
  </w:style>
  <w:style w:type="paragraph" w:styleId="Title">
    <w:name w:val="Title"/>
    <w:basedOn w:val="Normal"/>
    <w:link w:val="TitleChar"/>
    <w:uiPriority w:val="99"/>
    <w:qFormat/>
    <w:rsid w:val="00543BD0"/>
    <w:pPr>
      <w:spacing w:before="240" w:after="60"/>
      <w:jc w:val="center"/>
      <w:outlineLvl w:val="0"/>
    </w:pPr>
    <w:rPr>
      <w:rFonts w:ascii="Arial" w:hAnsi="Arial"/>
      <w:b/>
      <w:bCs/>
      <w:kern w:val="0"/>
      <w:sz w:val="32"/>
      <w:szCs w:val="32"/>
    </w:rPr>
  </w:style>
  <w:style w:type="character" w:customStyle="1" w:styleId="TitleChar">
    <w:name w:val="Title Char"/>
    <w:basedOn w:val="DefaultParagraphFont"/>
    <w:link w:val="Title"/>
    <w:uiPriority w:val="99"/>
    <w:locked/>
    <w:rsid w:val="00543BD0"/>
    <w:rPr>
      <w:rFonts w:ascii="Arial" w:eastAsia="宋体" w:hAnsi="Arial" w:cs="Times New Roman"/>
      <w:b/>
      <w:sz w:val="32"/>
    </w:rPr>
  </w:style>
  <w:style w:type="table" w:styleId="TableGrid">
    <w:name w:val="Table Grid"/>
    <w:basedOn w:val="TableNormal"/>
    <w:uiPriority w:val="99"/>
    <w:rsid w:val="00543BD0"/>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543BD0"/>
    <w:rPr>
      <w:rFonts w:cs="Times New Roman"/>
      <w:b/>
    </w:rPr>
  </w:style>
  <w:style w:type="character" w:styleId="PageNumber">
    <w:name w:val="page number"/>
    <w:basedOn w:val="DefaultParagraphFont"/>
    <w:uiPriority w:val="99"/>
    <w:rsid w:val="00543BD0"/>
    <w:rPr>
      <w:rFonts w:ascii="宋体" w:eastAsia="宋体" w:hAnsi="Times New Roman" w:cs="Times New Roman"/>
      <w:sz w:val="18"/>
    </w:rPr>
  </w:style>
  <w:style w:type="character" w:styleId="Emphasis">
    <w:name w:val="Emphasis"/>
    <w:basedOn w:val="DefaultParagraphFont"/>
    <w:uiPriority w:val="99"/>
    <w:qFormat/>
    <w:rsid w:val="00543BD0"/>
    <w:rPr>
      <w:rFonts w:cs="Times New Roman"/>
      <w:i/>
    </w:rPr>
  </w:style>
  <w:style w:type="character" w:styleId="Hyperlink">
    <w:name w:val="Hyperlink"/>
    <w:basedOn w:val="DefaultParagraphFont"/>
    <w:uiPriority w:val="99"/>
    <w:rsid w:val="00543BD0"/>
    <w:rPr>
      <w:rFonts w:ascii="宋体" w:eastAsia="宋体" w:hAnsi="Times New Roman" w:cs="Times New Roman"/>
      <w:color w:val="auto"/>
      <w:spacing w:val="0"/>
      <w:w w:val="100"/>
      <w:position w:val="0"/>
      <w:sz w:val="21"/>
      <w:u w:val="none"/>
      <w:vertAlign w:val="baseline"/>
    </w:rPr>
  </w:style>
  <w:style w:type="character" w:styleId="FootnoteReference">
    <w:name w:val="footnote reference"/>
    <w:basedOn w:val="DefaultParagraphFont"/>
    <w:uiPriority w:val="99"/>
    <w:semiHidden/>
    <w:rsid w:val="00543BD0"/>
    <w:rPr>
      <w:rFonts w:ascii="宋体" w:eastAsia="宋体" w:hAnsi="宋体" w:cs="Times New Roman"/>
      <w:spacing w:val="0"/>
      <w:sz w:val="18"/>
      <w:vertAlign w:val="superscript"/>
    </w:rPr>
  </w:style>
  <w:style w:type="paragraph" w:styleId="Quote">
    <w:name w:val="Quote"/>
    <w:basedOn w:val="Normal"/>
    <w:next w:val="Normal"/>
    <w:link w:val="QuoteChar"/>
    <w:uiPriority w:val="99"/>
    <w:qFormat/>
    <w:rsid w:val="00543BD0"/>
    <w:rPr>
      <w:i/>
      <w:iCs/>
      <w:color w:val="000000"/>
      <w:kern w:val="0"/>
      <w:sz w:val="20"/>
      <w:szCs w:val="20"/>
    </w:rPr>
  </w:style>
  <w:style w:type="character" w:customStyle="1" w:styleId="QuoteChar">
    <w:name w:val="Quote Char"/>
    <w:basedOn w:val="DefaultParagraphFont"/>
    <w:link w:val="Quote"/>
    <w:uiPriority w:val="99"/>
    <w:locked/>
    <w:rsid w:val="00543BD0"/>
    <w:rPr>
      <w:rFonts w:cs="Times New Roman"/>
      <w:i/>
      <w:color w:val="000000"/>
    </w:rPr>
  </w:style>
  <w:style w:type="paragraph" w:customStyle="1" w:styleId="afff5">
    <w:name w:val="标准标志"/>
    <w:next w:val="Normal"/>
    <w:uiPriority w:val="99"/>
    <w:rsid w:val="00543BD0"/>
    <w:pPr>
      <w:framePr w:w="2268" w:h="1392" w:hRule="exact" w:wrap="around" w:hAnchor="margin" w:x="6748" w:y="171" w:anchorLock="1"/>
      <w:shd w:val="solid" w:color="FFFFFF" w:fill="FFFFFF"/>
      <w:spacing w:line="240" w:lineRule="atLeast"/>
      <w:jc w:val="right"/>
    </w:pPr>
    <w:rPr>
      <w:rFonts w:ascii="Times New Roman" w:hAnsi="Times New Roman"/>
      <w:b/>
      <w:w w:val="130"/>
      <w:kern w:val="0"/>
      <w:sz w:val="96"/>
      <w:szCs w:val="20"/>
    </w:rPr>
  </w:style>
  <w:style w:type="paragraph" w:customStyle="1" w:styleId="afff6">
    <w:name w:val="标准称谓"/>
    <w:next w:val="Normal"/>
    <w:uiPriority w:val="99"/>
    <w:rsid w:val="00543BD0"/>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Times New Roman"/>
      <w:b/>
      <w:bCs/>
      <w:w w:val="148"/>
      <w:kern w:val="0"/>
      <w:sz w:val="52"/>
      <w:szCs w:val="20"/>
    </w:rPr>
  </w:style>
  <w:style w:type="paragraph" w:customStyle="1" w:styleId="afff7">
    <w:name w:val="标准文件_页脚偶数页"/>
    <w:uiPriority w:val="99"/>
    <w:rsid w:val="00543BD0"/>
    <w:pPr>
      <w:ind w:left="198"/>
    </w:pPr>
    <w:rPr>
      <w:rFonts w:ascii="宋体" w:hAnsi="Times New Roman"/>
      <w:kern w:val="0"/>
      <w:sz w:val="18"/>
      <w:szCs w:val="20"/>
    </w:rPr>
  </w:style>
  <w:style w:type="paragraph" w:customStyle="1" w:styleId="afff8">
    <w:name w:val="标准文件_页脚奇数页"/>
    <w:uiPriority w:val="99"/>
    <w:rsid w:val="00543BD0"/>
    <w:pPr>
      <w:ind w:right="227"/>
      <w:jc w:val="right"/>
    </w:pPr>
    <w:rPr>
      <w:rFonts w:ascii="宋体" w:hAnsi="Times New Roman"/>
      <w:kern w:val="0"/>
      <w:sz w:val="18"/>
      <w:szCs w:val="20"/>
    </w:rPr>
  </w:style>
  <w:style w:type="paragraph" w:customStyle="1" w:styleId="afff9">
    <w:name w:val="标准书眉一"/>
    <w:uiPriority w:val="99"/>
    <w:rsid w:val="00543BD0"/>
    <w:pPr>
      <w:jc w:val="both"/>
    </w:pPr>
    <w:rPr>
      <w:rFonts w:ascii="Times New Roman" w:hAnsi="Times New Roman"/>
      <w:kern w:val="0"/>
      <w:sz w:val="20"/>
      <w:szCs w:val="20"/>
    </w:rPr>
  </w:style>
  <w:style w:type="paragraph" w:customStyle="1" w:styleId="ICS">
    <w:name w:val="标准文件_ICS"/>
    <w:basedOn w:val="Normal"/>
    <w:uiPriority w:val="99"/>
    <w:rsid w:val="00543BD0"/>
    <w:pPr>
      <w:spacing w:line="240" w:lineRule="atLeast"/>
    </w:pPr>
    <w:rPr>
      <w:rFonts w:ascii="黑体" w:eastAsia="黑体" w:hAnsi="宋体"/>
    </w:rPr>
  </w:style>
  <w:style w:type="paragraph" w:customStyle="1" w:styleId="afffa">
    <w:name w:val="标准文件_标准正文"/>
    <w:basedOn w:val="Normal"/>
    <w:next w:val="afffb"/>
    <w:uiPriority w:val="99"/>
    <w:rsid w:val="00543BD0"/>
    <w:pPr>
      <w:snapToGrid w:val="0"/>
      <w:ind w:firstLineChars="200" w:firstLine="200"/>
    </w:pPr>
    <w:rPr>
      <w:kern w:val="0"/>
    </w:rPr>
  </w:style>
  <w:style w:type="paragraph" w:customStyle="1" w:styleId="afffb">
    <w:name w:val="标准文件_段"/>
    <w:link w:val="Char"/>
    <w:uiPriority w:val="99"/>
    <w:rsid w:val="00543BD0"/>
    <w:pPr>
      <w:autoSpaceDE w:val="0"/>
      <w:autoSpaceDN w:val="0"/>
      <w:ind w:firstLineChars="200" w:firstLine="200"/>
      <w:jc w:val="both"/>
    </w:pPr>
    <w:rPr>
      <w:rFonts w:ascii="宋体" w:hAnsi="Times New Roman"/>
      <w:kern w:val="0"/>
      <w:sz w:val="22"/>
    </w:rPr>
  </w:style>
  <w:style w:type="paragraph" w:customStyle="1" w:styleId="afffc">
    <w:name w:val="标准文件_版本"/>
    <w:basedOn w:val="afffa"/>
    <w:uiPriority w:val="99"/>
    <w:rsid w:val="00543BD0"/>
    <w:pPr>
      <w:adjustRightInd/>
      <w:snapToGrid/>
      <w:ind w:firstLineChars="0" w:firstLine="0"/>
    </w:pPr>
    <w:rPr>
      <w:rFonts w:ascii="宋体" w:hAnsi="宋体"/>
      <w:kern w:val="2"/>
    </w:rPr>
  </w:style>
  <w:style w:type="paragraph" w:customStyle="1" w:styleId="afffd">
    <w:name w:val="标准文件_标准部门"/>
    <w:basedOn w:val="Normal"/>
    <w:uiPriority w:val="99"/>
    <w:rsid w:val="00543BD0"/>
    <w:pPr>
      <w:jc w:val="center"/>
    </w:pPr>
    <w:rPr>
      <w:rFonts w:ascii="黑体" w:eastAsia="黑体"/>
      <w:kern w:val="0"/>
      <w:sz w:val="44"/>
    </w:rPr>
  </w:style>
  <w:style w:type="paragraph" w:customStyle="1" w:styleId="afffe">
    <w:name w:val="标准文件_标准代替"/>
    <w:basedOn w:val="Normal"/>
    <w:next w:val="Normal"/>
    <w:uiPriority w:val="99"/>
    <w:rsid w:val="00543BD0"/>
    <w:pPr>
      <w:spacing w:line="310" w:lineRule="exact"/>
      <w:jc w:val="right"/>
    </w:pPr>
    <w:rPr>
      <w:rFonts w:ascii="宋体" w:hAnsi="宋体"/>
      <w:kern w:val="0"/>
    </w:rPr>
  </w:style>
  <w:style w:type="paragraph" w:customStyle="1" w:styleId="affff">
    <w:name w:val="标准文件_标准名称标题"/>
    <w:basedOn w:val="Normal"/>
    <w:next w:val="Normal"/>
    <w:uiPriority w:val="99"/>
    <w:rsid w:val="00543BD0"/>
    <w:pPr>
      <w:widowControl/>
      <w:shd w:val="clear" w:color="FFFFFF" w:fill="FFFFFF"/>
      <w:adjustRightInd/>
      <w:spacing w:before="640" w:after="100"/>
      <w:jc w:val="center"/>
    </w:pPr>
    <w:rPr>
      <w:rFonts w:ascii="黑体" w:eastAsia="黑体"/>
      <w:kern w:val="0"/>
      <w:sz w:val="32"/>
    </w:rPr>
  </w:style>
  <w:style w:type="paragraph" w:customStyle="1" w:styleId="affff0">
    <w:name w:val="标准文件_页眉奇数页"/>
    <w:next w:val="Normal"/>
    <w:uiPriority w:val="99"/>
    <w:rsid w:val="00543BD0"/>
    <w:pPr>
      <w:tabs>
        <w:tab w:val="center" w:pos="4154"/>
        <w:tab w:val="right" w:pos="8306"/>
      </w:tabs>
      <w:spacing w:after="120"/>
      <w:jc w:val="right"/>
    </w:pPr>
    <w:rPr>
      <w:rFonts w:ascii="黑体" w:eastAsia="黑体" w:hAnsi="宋体"/>
      <w:kern w:val="0"/>
      <w:szCs w:val="20"/>
    </w:rPr>
  </w:style>
  <w:style w:type="paragraph" w:customStyle="1" w:styleId="affff1">
    <w:name w:val="标准文件_页眉偶数页"/>
    <w:basedOn w:val="affff0"/>
    <w:next w:val="Normal"/>
    <w:uiPriority w:val="99"/>
    <w:rsid w:val="00543BD0"/>
    <w:pPr>
      <w:jc w:val="left"/>
    </w:pPr>
  </w:style>
  <w:style w:type="paragraph" w:customStyle="1" w:styleId="affff2">
    <w:name w:val="标准文件_参考文献标题"/>
    <w:basedOn w:val="Normal"/>
    <w:next w:val="Normal"/>
    <w:uiPriority w:val="99"/>
    <w:rsid w:val="00543BD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uiPriority w:val="99"/>
    <w:rsid w:val="00543BD0"/>
    <w:pPr>
      <w:numPr>
        <w:numId w:val="1"/>
      </w:numPr>
    </w:pPr>
    <w:rPr>
      <w:rFonts w:ascii="宋体" w:hAnsi="Times New Roman"/>
      <w:kern w:val="0"/>
      <w:sz w:val="20"/>
      <w:szCs w:val="20"/>
    </w:rPr>
  </w:style>
  <w:style w:type="paragraph" w:customStyle="1" w:styleId="affe">
    <w:name w:val="标准文件_二级条标题"/>
    <w:next w:val="afffb"/>
    <w:uiPriority w:val="99"/>
    <w:rsid w:val="00543BD0"/>
    <w:pPr>
      <w:widowControl w:val="0"/>
      <w:numPr>
        <w:ilvl w:val="3"/>
        <w:numId w:val="2"/>
      </w:numPr>
      <w:spacing w:beforeLines="50" w:afterLines="50"/>
      <w:jc w:val="both"/>
      <w:outlineLvl w:val="2"/>
    </w:pPr>
    <w:rPr>
      <w:rFonts w:ascii="黑体" w:eastAsia="黑体" w:hAnsi="Times New Roman"/>
      <w:kern w:val="0"/>
      <w:szCs w:val="20"/>
    </w:rPr>
  </w:style>
  <w:style w:type="character" w:customStyle="1" w:styleId="affff3">
    <w:name w:val="标准文件_发布"/>
    <w:uiPriority w:val="99"/>
    <w:rsid w:val="00543BD0"/>
    <w:rPr>
      <w:rFonts w:ascii="黑体" w:eastAsia="黑体"/>
      <w:spacing w:val="0"/>
      <w:w w:val="100"/>
      <w:position w:val="3"/>
      <w:sz w:val="28"/>
    </w:rPr>
  </w:style>
  <w:style w:type="paragraph" w:customStyle="1" w:styleId="ad">
    <w:name w:val="标准文件_方框数字列项"/>
    <w:basedOn w:val="afffb"/>
    <w:uiPriority w:val="99"/>
    <w:rsid w:val="00543BD0"/>
    <w:pPr>
      <w:numPr>
        <w:numId w:val="3"/>
      </w:numPr>
      <w:ind w:firstLineChars="0" w:firstLine="0"/>
    </w:pPr>
  </w:style>
  <w:style w:type="paragraph" w:customStyle="1" w:styleId="affff4">
    <w:name w:val="标准文件_封面标准编号"/>
    <w:basedOn w:val="Normal"/>
    <w:next w:val="afffe"/>
    <w:uiPriority w:val="99"/>
    <w:rsid w:val="00543BD0"/>
    <w:pPr>
      <w:spacing w:line="310" w:lineRule="exact"/>
      <w:jc w:val="right"/>
    </w:pPr>
    <w:rPr>
      <w:rFonts w:ascii="黑体" w:eastAsia="黑体"/>
      <w:kern w:val="0"/>
      <w:sz w:val="28"/>
    </w:rPr>
  </w:style>
  <w:style w:type="paragraph" w:customStyle="1" w:styleId="affff5">
    <w:name w:val="标准文件_封面标准分类号"/>
    <w:basedOn w:val="Normal"/>
    <w:uiPriority w:val="99"/>
    <w:rsid w:val="00543BD0"/>
    <w:rPr>
      <w:rFonts w:ascii="黑体" w:eastAsia="黑体"/>
      <w:b/>
      <w:kern w:val="0"/>
      <w:sz w:val="28"/>
    </w:rPr>
  </w:style>
  <w:style w:type="paragraph" w:customStyle="1" w:styleId="affff6">
    <w:name w:val="标准文件_封面标准名称"/>
    <w:basedOn w:val="Normal"/>
    <w:uiPriority w:val="99"/>
    <w:rsid w:val="00543BD0"/>
    <w:pPr>
      <w:spacing w:line="240" w:lineRule="auto"/>
      <w:jc w:val="center"/>
    </w:pPr>
    <w:rPr>
      <w:rFonts w:ascii="黑体" w:eastAsia="黑体"/>
      <w:kern w:val="0"/>
      <w:sz w:val="52"/>
    </w:rPr>
  </w:style>
  <w:style w:type="paragraph" w:customStyle="1" w:styleId="affff7">
    <w:name w:val="标准文件_封面标准英文名称"/>
    <w:basedOn w:val="Normal"/>
    <w:uiPriority w:val="99"/>
    <w:rsid w:val="00543BD0"/>
    <w:pPr>
      <w:spacing w:line="240" w:lineRule="auto"/>
      <w:jc w:val="center"/>
    </w:pPr>
    <w:rPr>
      <w:rFonts w:ascii="黑体" w:eastAsia="黑体"/>
      <w:b/>
      <w:sz w:val="28"/>
    </w:rPr>
  </w:style>
  <w:style w:type="paragraph" w:customStyle="1" w:styleId="affff8">
    <w:name w:val="标准文件_封面发布日期"/>
    <w:basedOn w:val="Normal"/>
    <w:uiPriority w:val="99"/>
    <w:rsid w:val="00543BD0"/>
    <w:pPr>
      <w:spacing w:line="310" w:lineRule="exact"/>
    </w:pPr>
    <w:rPr>
      <w:rFonts w:ascii="黑体" w:eastAsia="黑体"/>
      <w:kern w:val="0"/>
      <w:sz w:val="28"/>
    </w:rPr>
  </w:style>
  <w:style w:type="paragraph" w:customStyle="1" w:styleId="affff9">
    <w:name w:val="标准文件_封面密级"/>
    <w:basedOn w:val="Normal"/>
    <w:uiPriority w:val="99"/>
    <w:rsid w:val="00543BD0"/>
    <w:rPr>
      <w:rFonts w:eastAsia="黑体"/>
      <w:sz w:val="32"/>
    </w:rPr>
  </w:style>
  <w:style w:type="paragraph" w:customStyle="1" w:styleId="affffa">
    <w:name w:val="标准文件_封面实施日期"/>
    <w:basedOn w:val="Normal"/>
    <w:uiPriority w:val="99"/>
    <w:rsid w:val="00543BD0"/>
    <w:pPr>
      <w:spacing w:line="310" w:lineRule="exact"/>
      <w:jc w:val="right"/>
    </w:pPr>
    <w:rPr>
      <w:rFonts w:ascii="黑体" w:eastAsia="黑体"/>
      <w:sz w:val="28"/>
    </w:rPr>
  </w:style>
  <w:style w:type="paragraph" w:customStyle="1" w:styleId="affffb">
    <w:name w:val="标准文件_封面抬头"/>
    <w:basedOn w:val="afffb"/>
    <w:uiPriority w:val="99"/>
    <w:rsid w:val="00543BD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b"/>
    <w:uiPriority w:val="99"/>
    <w:rsid w:val="00543BD0"/>
    <w:pPr>
      <w:numPr>
        <w:numId w:val="4"/>
      </w:numPr>
      <w:shd w:val="clear" w:color="FFFFFF" w:fill="FFFFFF"/>
      <w:tabs>
        <w:tab w:val="left" w:pos="6406"/>
      </w:tabs>
      <w:spacing w:beforeLines="25" w:afterLines="50"/>
      <w:jc w:val="center"/>
      <w:outlineLvl w:val="0"/>
    </w:pPr>
    <w:rPr>
      <w:rFonts w:ascii="黑体" w:eastAsia="黑体" w:hAnsi="Times New Roman"/>
      <w:kern w:val="0"/>
      <w:szCs w:val="20"/>
    </w:rPr>
  </w:style>
  <w:style w:type="paragraph" w:customStyle="1" w:styleId="aff">
    <w:name w:val="标准文件_附录表标题"/>
    <w:next w:val="afffb"/>
    <w:uiPriority w:val="99"/>
    <w:rsid w:val="00543BD0"/>
    <w:pPr>
      <w:numPr>
        <w:ilvl w:val="1"/>
        <w:numId w:val="5"/>
      </w:numPr>
      <w:adjustRightInd w:val="0"/>
      <w:snapToGrid w:val="0"/>
      <w:spacing w:beforeLines="50" w:afterLines="50"/>
      <w:ind w:firstLine="420"/>
      <w:jc w:val="center"/>
      <w:textAlignment w:val="baseline"/>
    </w:pPr>
    <w:rPr>
      <w:rFonts w:ascii="黑体" w:eastAsia="黑体" w:hAnsi="Times New Roman"/>
      <w:kern w:val="21"/>
      <w:szCs w:val="20"/>
    </w:rPr>
  </w:style>
  <w:style w:type="paragraph" w:customStyle="1" w:styleId="aff4">
    <w:name w:val="标准文件_附录一级条标题"/>
    <w:next w:val="afffb"/>
    <w:uiPriority w:val="99"/>
    <w:rsid w:val="00543BD0"/>
    <w:pPr>
      <w:widowControl w:val="0"/>
      <w:numPr>
        <w:ilvl w:val="1"/>
        <w:numId w:val="4"/>
      </w:numPr>
      <w:spacing w:beforeLines="50" w:afterLines="50"/>
      <w:jc w:val="both"/>
      <w:outlineLvl w:val="2"/>
    </w:pPr>
    <w:rPr>
      <w:rFonts w:ascii="黑体" w:eastAsia="黑体" w:hAnsi="Times New Roman"/>
      <w:kern w:val="21"/>
      <w:szCs w:val="20"/>
    </w:rPr>
  </w:style>
  <w:style w:type="paragraph" w:customStyle="1" w:styleId="aff5">
    <w:name w:val="标准文件_附录二级条标题"/>
    <w:basedOn w:val="aff4"/>
    <w:next w:val="afffb"/>
    <w:uiPriority w:val="99"/>
    <w:rsid w:val="00543BD0"/>
    <w:pPr>
      <w:widowControl/>
      <w:numPr>
        <w:ilvl w:val="2"/>
      </w:numPr>
      <w:wordWrap w:val="0"/>
      <w:overflowPunct w:val="0"/>
      <w:autoSpaceDE w:val="0"/>
      <w:autoSpaceDN w:val="0"/>
      <w:textAlignment w:val="baseline"/>
      <w:outlineLvl w:val="3"/>
    </w:pPr>
  </w:style>
  <w:style w:type="paragraph" w:customStyle="1" w:styleId="affffc">
    <w:name w:val="标准文件_附录公式"/>
    <w:basedOn w:val="afffa"/>
    <w:next w:val="afffa"/>
    <w:uiPriority w:val="99"/>
    <w:rsid w:val="00543BD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b"/>
    <w:uiPriority w:val="99"/>
    <w:rsid w:val="00543BD0"/>
    <w:pPr>
      <w:widowControl w:val="0"/>
      <w:numPr>
        <w:ilvl w:val="3"/>
        <w:numId w:val="4"/>
      </w:numPr>
      <w:spacing w:beforeLines="50" w:afterLines="50"/>
      <w:jc w:val="both"/>
      <w:outlineLvl w:val="4"/>
    </w:pPr>
    <w:rPr>
      <w:rFonts w:ascii="黑体" w:eastAsia="黑体" w:hAnsi="Times New Roman"/>
      <w:kern w:val="21"/>
      <w:szCs w:val="20"/>
    </w:rPr>
  </w:style>
  <w:style w:type="paragraph" w:customStyle="1" w:styleId="aff7">
    <w:name w:val="标准文件_附录四级条标题"/>
    <w:next w:val="afffb"/>
    <w:uiPriority w:val="99"/>
    <w:rsid w:val="00543BD0"/>
    <w:pPr>
      <w:widowControl w:val="0"/>
      <w:numPr>
        <w:ilvl w:val="4"/>
        <w:numId w:val="4"/>
      </w:numPr>
      <w:spacing w:beforeLines="50" w:afterLines="50"/>
      <w:jc w:val="both"/>
      <w:outlineLvl w:val="5"/>
    </w:pPr>
    <w:rPr>
      <w:rFonts w:ascii="黑体" w:eastAsia="黑体" w:hAnsi="Times New Roman"/>
      <w:kern w:val="21"/>
      <w:szCs w:val="20"/>
    </w:rPr>
  </w:style>
  <w:style w:type="paragraph" w:customStyle="1" w:styleId="af9">
    <w:name w:val="标准文件_附录图标题"/>
    <w:next w:val="afffb"/>
    <w:uiPriority w:val="99"/>
    <w:rsid w:val="00543BD0"/>
    <w:pPr>
      <w:numPr>
        <w:ilvl w:val="1"/>
        <w:numId w:val="6"/>
      </w:numPr>
      <w:adjustRightInd w:val="0"/>
      <w:snapToGrid w:val="0"/>
      <w:spacing w:beforeLines="50" w:afterLines="50"/>
      <w:ind w:firstLine="420"/>
      <w:jc w:val="center"/>
    </w:pPr>
    <w:rPr>
      <w:rFonts w:ascii="黑体" w:eastAsia="黑体" w:hAnsi="Times New Roman"/>
      <w:kern w:val="0"/>
      <w:szCs w:val="20"/>
    </w:rPr>
  </w:style>
  <w:style w:type="paragraph" w:customStyle="1" w:styleId="aff8">
    <w:name w:val="标准文件_附录五级条标题"/>
    <w:next w:val="afffb"/>
    <w:uiPriority w:val="99"/>
    <w:rsid w:val="00543BD0"/>
    <w:pPr>
      <w:widowControl w:val="0"/>
      <w:numPr>
        <w:ilvl w:val="5"/>
        <w:numId w:val="4"/>
      </w:numPr>
      <w:spacing w:beforeLines="50" w:afterLines="50"/>
      <w:jc w:val="both"/>
      <w:outlineLvl w:val="6"/>
    </w:pPr>
    <w:rPr>
      <w:rFonts w:ascii="黑体" w:eastAsia="黑体" w:hAnsi="Times New Roman"/>
      <w:kern w:val="21"/>
      <w:szCs w:val="20"/>
    </w:rPr>
  </w:style>
  <w:style w:type="paragraph" w:customStyle="1" w:styleId="af0">
    <w:name w:val="标准文件_附录英文标识"/>
    <w:next w:val="BodyText"/>
    <w:uiPriority w:val="99"/>
    <w:rsid w:val="00543BD0"/>
    <w:pPr>
      <w:numPr>
        <w:numId w:val="7"/>
      </w:numPr>
      <w:tabs>
        <w:tab w:val="left" w:pos="6406"/>
      </w:tabs>
      <w:spacing w:before="220" w:after="320"/>
      <w:jc w:val="center"/>
      <w:outlineLvl w:val="0"/>
    </w:pPr>
    <w:rPr>
      <w:rFonts w:ascii="黑体" w:eastAsia="黑体" w:hAnsi="Times New Roman"/>
      <w:kern w:val="0"/>
      <w:szCs w:val="20"/>
    </w:rPr>
  </w:style>
  <w:style w:type="paragraph" w:customStyle="1" w:styleId="affffd">
    <w:name w:val="标准文件_附录章标题"/>
    <w:next w:val="afffb"/>
    <w:uiPriority w:val="99"/>
    <w:rsid w:val="00543BD0"/>
    <w:pPr>
      <w:wordWrap w:val="0"/>
      <w:overflowPunct w:val="0"/>
      <w:autoSpaceDE w:val="0"/>
      <w:spacing w:beforeLines="50" w:afterLines="50"/>
      <w:jc w:val="both"/>
      <w:textAlignment w:val="baseline"/>
      <w:outlineLvl w:val="1"/>
    </w:pPr>
    <w:rPr>
      <w:rFonts w:ascii="黑体" w:eastAsia="黑体" w:hAnsi="Times New Roman"/>
      <w:kern w:val="21"/>
      <w:szCs w:val="20"/>
    </w:rPr>
  </w:style>
  <w:style w:type="paragraph" w:customStyle="1" w:styleId="affffe">
    <w:name w:val="标准文件_公式后的破折号"/>
    <w:basedOn w:val="afffb"/>
    <w:next w:val="afffb"/>
    <w:uiPriority w:val="99"/>
    <w:rsid w:val="00543BD0"/>
    <w:pPr>
      <w:ind w:leftChars="200" w:left="488" w:hangingChars="290" w:hanging="289"/>
    </w:pPr>
  </w:style>
  <w:style w:type="paragraph" w:customStyle="1" w:styleId="a6">
    <w:name w:val="标准文件_前言、引言标题"/>
    <w:next w:val="Normal"/>
    <w:uiPriority w:val="99"/>
    <w:rsid w:val="00543BD0"/>
    <w:pPr>
      <w:numPr>
        <w:numId w:val="8"/>
      </w:numPr>
      <w:shd w:val="clear" w:color="FFFFFF" w:fill="FFFFFF"/>
      <w:spacing w:afterLines="150"/>
      <w:jc w:val="center"/>
      <w:outlineLvl w:val="0"/>
    </w:pPr>
    <w:rPr>
      <w:rFonts w:ascii="黑体" w:eastAsia="黑体" w:hAnsi="Times New Roman"/>
      <w:kern w:val="0"/>
      <w:sz w:val="32"/>
      <w:szCs w:val="20"/>
    </w:rPr>
  </w:style>
  <w:style w:type="paragraph" w:customStyle="1" w:styleId="afffff">
    <w:name w:val="标准文件_目次、标准名称标题"/>
    <w:basedOn w:val="a6"/>
    <w:next w:val="afffb"/>
    <w:uiPriority w:val="99"/>
    <w:rsid w:val="00543BD0"/>
    <w:pPr>
      <w:spacing w:line="460" w:lineRule="exact"/>
    </w:pPr>
  </w:style>
  <w:style w:type="paragraph" w:customStyle="1" w:styleId="afffff0">
    <w:name w:val="标准文件_目录标题"/>
    <w:basedOn w:val="Normal"/>
    <w:uiPriority w:val="99"/>
    <w:rsid w:val="00543BD0"/>
    <w:pPr>
      <w:spacing w:afterLines="150" w:line="240" w:lineRule="auto"/>
      <w:jc w:val="center"/>
    </w:pPr>
    <w:rPr>
      <w:rFonts w:ascii="黑体" w:eastAsia="黑体"/>
      <w:sz w:val="32"/>
    </w:rPr>
  </w:style>
  <w:style w:type="paragraph" w:customStyle="1" w:styleId="af1">
    <w:name w:val="标准文件_破折号列项"/>
    <w:uiPriority w:val="99"/>
    <w:rsid w:val="00543BD0"/>
    <w:pPr>
      <w:numPr>
        <w:numId w:val="9"/>
      </w:numPr>
      <w:adjustRightInd w:val="0"/>
      <w:snapToGrid w:val="0"/>
      <w:ind w:firstLineChars="200" w:firstLine="200"/>
    </w:pPr>
    <w:rPr>
      <w:rFonts w:ascii="Times New Roman" w:hAnsi="Times New Roman"/>
      <w:kern w:val="0"/>
      <w:szCs w:val="20"/>
    </w:rPr>
  </w:style>
  <w:style w:type="paragraph" w:customStyle="1" w:styleId="afc">
    <w:name w:val="标准文件_破折号列项（二级）"/>
    <w:basedOn w:val="af1"/>
    <w:uiPriority w:val="99"/>
    <w:rsid w:val="00543BD0"/>
    <w:pPr>
      <w:numPr>
        <w:numId w:val="10"/>
      </w:numPr>
      <w:ind w:firstLine="200"/>
    </w:pPr>
  </w:style>
  <w:style w:type="paragraph" w:customStyle="1" w:styleId="afff">
    <w:name w:val="标准文件_三级条标题"/>
    <w:basedOn w:val="affe"/>
    <w:next w:val="afffb"/>
    <w:uiPriority w:val="99"/>
    <w:rsid w:val="00543BD0"/>
    <w:pPr>
      <w:widowControl/>
      <w:numPr>
        <w:ilvl w:val="4"/>
      </w:numPr>
      <w:outlineLvl w:val="3"/>
    </w:pPr>
  </w:style>
  <w:style w:type="character" w:customStyle="1" w:styleId="SubtleReference1">
    <w:name w:val="Subtle Reference1"/>
    <w:uiPriority w:val="99"/>
    <w:rsid w:val="00543BD0"/>
    <w:rPr>
      <w:smallCaps/>
      <w:color w:val="C0504D"/>
      <w:u w:val="single"/>
    </w:rPr>
  </w:style>
  <w:style w:type="paragraph" w:customStyle="1" w:styleId="afffff1">
    <w:name w:val="标准文件_示例后续"/>
    <w:basedOn w:val="Normal"/>
    <w:uiPriority w:val="99"/>
    <w:rsid w:val="00543BD0"/>
    <w:pPr>
      <w:adjustRightInd/>
      <w:spacing w:line="240" w:lineRule="auto"/>
      <w:ind w:firstLineChars="200" w:firstLine="200"/>
    </w:pPr>
    <w:rPr>
      <w:sz w:val="18"/>
      <w:szCs w:val="24"/>
    </w:rPr>
  </w:style>
  <w:style w:type="paragraph" w:customStyle="1" w:styleId="aff9">
    <w:name w:val="标准文件_数字编号列项"/>
    <w:uiPriority w:val="99"/>
    <w:rsid w:val="00543BD0"/>
    <w:pPr>
      <w:numPr>
        <w:numId w:val="11"/>
      </w:numPr>
      <w:jc w:val="both"/>
    </w:pPr>
    <w:rPr>
      <w:rFonts w:ascii="宋体" w:hAnsi="宋体"/>
      <w:kern w:val="0"/>
      <w:szCs w:val="20"/>
    </w:rPr>
  </w:style>
  <w:style w:type="paragraph" w:customStyle="1" w:styleId="afff0">
    <w:name w:val="标准文件_四级条标题"/>
    <w:next w:val="afffb"/>
    <w:uiPriority w:val="99"/>
    <w:rsid w:val="00543BD0"/>
    <w:pPr>
      <w:widowControl w:val="0"/>
      <w:numPr>
        <w:ilvl w:val="5"/>
        <w:numId w:val="2"/>
      </w:numPr>
      <w:spacing w:beforeLines="50" w:afterLines="50"/>
      <w:jc w:val="both"/>
      <w:outlineLvl w:val="4"/>
    </w:pPr>
    <w:rPr>
      <w:rFonts w:ascii="黑体" w:eastAsia="黑体" w:hAnsi="Times New Roman"/>
      <w:kern w:val="0"/>
      <w:szCs w:val="20"/>
    </w:rPr>
  </w:style>
  <w:style w:type="paragraph" w:customStyle="1" w:styleId="afffff2">
    <w:name w:val="标准文件_条文脚注"/>
    <w:basedOn w:val="FootnoteText"/>
    <w:uiPriority w:val="99"/>
    <w:rsid w:val="00543BD0"/>
    <w:pPr>
      <w:adjustRightInd w:val="0"/>
      <w:spacing w:line="240" w:lineRule="auto"/>
      <w:ind w:leftChars="0" w:left="0" w:firstLineChars="200" w:firstLine="200"/>
      <w:jc w:val="both"/>
    </w:pPr>
    <w:rPr>
      <w:rFonts w:hAnsi="宋体"/>
    </w:rPr>
  </w:style>
  <w:style w:type="paragraph" w:customStyle="1" w:styleId="af4">
    <w:name w:val="标准文件_图表脚注"/>
    <w:basedOn w:val="Normal"/>
    <w:next w:val="afffb"/>
    <w:uiPriority w:val="99"/>
    <w:rsid w:val="00543BD0"/>
    <w:pPr>
      <w:numPr>
        <w:numId w:val="12"/>
      </w:numPr>
      <w:spacing w:line="240" w:lineRule="auto"/>
      <w:jc w:val="left"/>
    </w:pPr>
    <w:rPr>
      <w:rFonts w:ascii="宋体" w:hAnsi="宋体"/>
      <w:sz w:val="18"/>
    </w:rPr>
  </w:style>
  <w:style w:type="character" w:customStyle="1" w:styleId="afffff3">
    <w:name w:val="标准文件_图表脚注内容"/>
    <w:uiPriority w:val="99"/>
    <w:rsid w:val="00543BD0"/>
    <w:rPr>
      <w:rFonts w:ascii="宋体" w:eastAsia="宋体" w:hAnsi="宋体"/>
      <w:spacing w:val="0"/>
      <w:sz w:val="18"/>
      <w:vertAlign w:val="superscript"/>
    </w:rPr>
  </w:style>
  <w:style w:type="paragraph" w:customStyle="1" w:styleId="afff1">
    <w:name w:val="标准文件_五级条标题"/>
    <w:next w:val="afffb"/>
    <w:uiPriority w:val="99"/>
    <w:rsid w:val="00543BD0"/>
    <w:pPr>
      <w:widowControl w:val="0"/>
      <w:numPr>
        <w:ilvl w:val="6"/>
        <w:numId w:val="2"/>
      </w:numPr>
      <w:spacing w:beforeLines="50" w:afterLines="50"/>
      <w:jc w:val="both"/>
      <w:outlineLvl w:val="5"/>
    </w:pPr>
    <w:rPr>
      <w:rFonts w:ascii="黑体" w:eastAsia="黑体" w:hAnsi="Times New Roman"/>
      <w:kern w:val="0"/>
      <w:szCs w:val="20"/>
    </w:rPr>
  </w:style>
  <w:style w:type="paragraph" w:customStyle="1" w:styleId="affc">
    <w:name w:val="标准文件_章标题"/>
    <w:next w:val="afffb"/>
    <w:uiPriority w:val="99"/>
    <w:rsid w:val="00543BD0"/>
    <w:pPr>
      <w:numPr>
        <w:ilvl w:val="1"/>
        <w:numId w:val="2"/>
      </w:numPr>
      <w:spacing w:beforeLines="100" w:afterLines="100"/>
      <w:jc w:val="both"/>
      <w:outlineLvl w:val="0"/>
    </w:pPr>
    <w:rPr>
      <w:rFonts w:ascii="黑体" w:eastAsia="黑体" w:hAnsi="Times New Roman"/>
      <w:kern w:val="0"/>
      <w:szCs w:val="20"/>
    </w:rPr>
  </w:style>
  <w:style w:type="paragraph" w:customStyle="1" w:styleId="affd">
    <w:name w:val="标准文件_一级条标题"/>
    <w:basedOn w:val="affc"/>
    <w:next w:val="afffb"/>
    <w:uiPriority w:val="99"/>
    <w:rsid w:val="00543BD0"/>
    <w:pPr>
      <w:numPr>
        <w:ilvl w:val="2"/>
      </w:numPr>
      <w:spacing w:beforeLines="50" w:afterLines="50"/>
      <w:outlineLvl w:val="1"/>
    </w:pPr>
  </w:style>
  <w:style w:type="paragraph" w:customStyle="1" w:styleId="afffff4">
    <w:name w:val="标准文件_一致程度"/>
    <w:basedOn w:val="Normal"/>
    <w:uiPriority w:val="99"/>
    <w:rsid w:val="00543BD0"/>
    <w:pPr>
      <w:spacing w:line="440" w:lineRule="exact"/>
      <w:jc w:val="center"/>
    </w:pPr>
    <w:rPr>
      <w:sz w:val="28"/>
    </w:rPr>
  </w:style>
  <w:style w:type="paragraph" w:customStyle="1" w:styleId="afffff5">
    <w:name w:val="标准文件_引言标题"/>
    <w:next w:val="Normal"/>
    <w:uiPriority w:val="99"/>
    <w:rsid w:val="00543BD0"/>
    <w:pPr>
      <w:shd w:val="clear" w:color="FFFFFF" w:fill="FFFFFF"/>
      <w:spacing w:before="540" w:after="600"/>
      <w:jc w:val="center"/>
      <w:outlineLvl w:val="0"/>
    </w:pPr>
    <w:rPr>
      <w:rFonts w:ascii="黑体" w:eastAsia="黑体" w:hAnsi="Times New Roman"/>
      <w:kern w:val="0"/>
      <w:sz w:val="32"/>
      <w:szCs w:val="20"/>
    </w:rPr>
  </w:style>
  <w:style w:type="paragraph" w:customStyle="1" w:styleId="afffff6">
    <w:name w:val="标准文件_英文图表脚注"/>
    <w:basedOn w:val="afffa"/>
    <w:uiPriority w:val="99"/>
    <w:rsid w:val="00543BD0"/>
    <w:pPr>
      <w:widowControl/>
      <w:adjustRightInd/>
      <w:snapToGrid/>
      <w:spacing w:line="240" w:lineRule="auto"/>
      <w:ind w:left="79" w:hangingChars="80" w:hanging="79"/>
    </w:pPr>
    <w:rPr>
      <w:rFonts w:ascii="宋体" w:hAnsi="宋体"/>
    </w:rPr>
  </w:style>
  <w:style w:type="paragraph" w:customStyle="1" w:styleId="af6">
    <w:name w:val="标准文件_数字编号列项（二级）"/>
    <w:uiPriority w:val="99"/>
    <w:rsid w:val="00543BD0"/>
    <w:pPr>
      <w:numPr>
        <w:ilvl w:val="1"/>
        <w:numId w:val="13"/>
      </w:numPr>
      <w:jc w:val="both"/>
    </w:pPr>
    <w:rPr>
      <w:rFonts w:ascii="宋体" w:hAnsi="Times New Roman"/>
      <w:kern w:val="0"/>
      <w:szCs w:val="20"/>
    </w:rPr>
  </w:style>
  <w:style w:type="paragraph" w:customStyle="1" w:styleId="af">
    <w:name w:val="标准文件_英文注："/>
    <w:basedOn w:val="Normal"/>
    <w:next w:val="afffb"/>
    <w:uiPriority w:val="99"/>
    <w:rsid w:val="00543BD0"/>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Normal"/>
    <w:uiPriority w:val="99"/>
    <w:rsid w:val="00543BD0"/>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b"/>
    <w:uiPriority w:val="99"/>
    <w:rsid w:val="00543BD0"/>
    <w:pPr>
      <w:numPr>
        <w:numId w:val="16"/>
      </w:numPr>
      <w:tabs>
        <w:tab w:val="left" w:pos="0"/>
      </w:tabs>
      <w:spacing w:beforeLines="50" w:afterLines="50"/>
      <w:jc w:val="center"/>
    </w:pPr>
    <w:rPr>
      <w:rFonts w:ascii="黑体" w:eastAsia="黑体" w:hAnsi="Times New Roman"/>
      <w:kern w:val="0"/>
      <w:szCs w:val="20"/>
    </w:rPr>
  </w:style>
  <w:style w:type="paragraph" w:customStyle="1" w:styleId="afffff7">
    <w:name w:val="标准文件_正文公式"/>
    <w:basedOn w:val="Normal"/>
    <w:next w:val="afffa"/>
    <w:uiPriority w:val="99"/>
    <w:rsid w:val="00543BD0"/>
    <w:pPr>
      <w:tabs>
        <w:tab w:val="center" w:pos="4678"/>
        <w:tab w:val="right" w:leader="middleDot" w:pos="9356"/>
      </w:tabs>
      <w:spacing w:line="240" w:lineRule="auto"/>
    </w:pPr>
    <w:rPr>
      <w:rFonts w:ascii="宋体" w:hAnsi="宋体"/>
    </w:rPr>
  </w:style>
  <w:style w:type="paragraph" w:customStyle="1" w:styleId="afffff8">
    <w:name w:val="标准文件_正文图标题"/>
    <w:next w:val="afffb"/>
    <w:uiPriority w:val="99"/>
    <w:rsid w:val="00543BD0"/>
    <w:pPr>
      <w:numPr>
        <w:numId w:val="17"/>
      </w:numPr>
      <w:spacing w:beforeLines="50" w:afterLines="50"/>
      <w:jc w:val="center"/>
    </w:pPr>
    <w:rPr>
      <w:rFonts w:ascii="黑体" w:eastAsia="黑体" w:hAnsi="Times New Roman"/>
      <w:kern w:val="0"/>
      <w:szCs w:val="20"/>
    </w:rPr>
  </w:style>
  <w:style w:type="paragraph" w:customStyle="1" w:styleId="afff3">
    <w:name w:val="标准文件_正文英文表标题"/>
    <w:next w:val="afffb"/>
    <w:uiPriority w:val="99"/>
    <w:rsid w:val="00543BD0"/>
    <w:pPr>
      <w:numPr>
        <w:numId w:val="18"/>
      </w:numPr>
      <w:jc w:val="center"/>
    </w:pPr>
    <w:rPr>
      <w:rFonts w:ascii="黑体" w:eastAsia="黑体" w:hAnsi="Times New Roman"/>
      <w:kern w:val="0"/>
      <w:szCs w:val="20"/>
    </w:rPr>
  </w:style>
  <w:style w:type="paragraph" w:customStyle="1" w:styleId="afb">
    <w:name w:val="标准文件_正文英文图标题"/>
    <w:next w:val="afffb"/>
    <w:uiPriority w:val="99"/>
    <w:rsid w:val="00543BD0"/>
    <w:pPr>
      <w:numPr>
        <w:numId w:val="19"/>
      </w:numPr>
      <w:jc w:val="center"/>
    </w:pPr>
    <w:rPr>
      <w:rFonts w:ascii="黑体" w:eastAsia="黑体" w:hAnsi="Times New Roman"/>
      <w:kern w:val="0"/>
      <w:szCs w:val="20"/>
    </w:rPr>
  </w:style>
  <w:style w:type="paragraph" w:customStyle="1" w:styleId="af7">
    <w:name w:val="标准文件_编号列项（三级）"/>
    <w:uiPriority w:val="99"/>
    <w:rsid w:val="00543BD0"/>
    <w:pPr>
      <w:numPr>
        <w:ilvl w:val="2"/>
        <w:numId w:val="13"/>
      </w:numPr>
    </w:pPr>
    <w:rPr>
      <w:rFonts w:ascii="宋体" w:hAnsi="Times New Roman"/>
      <w:kern w:val="0"/>
      <w:szCs w:val="20"/>
    </w:rPr>
  </w:style>
  <w:style w:type="paragraph" w:customStyle="1" w:styleId="a1">
    <w:name w:val="二级无标题条"/>
    <w:basedOn w:val="Normal"/>
    <w:uiPriority w:val="99"/>
    <w:rsid w:val="00543BD0"/>
    <w:pPr>
      <w:numPr>
        <w:ilvl w:val="3"/>
        <w:numId w:val="20"/>
      </w:numPr>
      <w:adjustRightInd/>
      <w:spacing w:line="240" w:lineRule="auto"/>
    </w:pPr>
    <w:rPr>
      <w:rFonts w:ascii="宋体" w:hAnsi="宋体"/>
      <w:szCs w:val="24"/>
    </w:rPr>
  </w:style>
  <w:style w:type="paragraph" w:customStyle="1" w:styleId="afffff9">
    <w:name w:val="发布部门"/>
    <w:next w:val="afffb"/>
    <w:uiPriority w:val="99"/>
    <w:rsid w:val="00543BD0"/>
    <w:pPr>
      <w:framePr w:w="7433" w:h="585" w:hRule="exact" w:hSpace="180" w:vSpace="180" w:wrap="around" w:hAnchor="margin" w:xAlign="center" w:y="14401" w:anchorLock="1"/>
      <w:jc w:val="center"/>
    </w:pPr>
    <w:rPr>
      <w:rFonts w:ascii="宋体" w:hAnsi="Times New Roman"/>
      <w:b/>
      <w:w w:val="135"/>
      <w:kern w:val="0"/>
      <w:sz w:val="36"/>
      <w:szCs w:val="20"/>
    </w:rPr>
  </w:style>
  <w:style w:type="paragraph" w:customStyle="1" w:styleId="afffffa">
    <w:name w:val="发布日期"/>
    <w:uiPriority w:val="99"/>
    <w:rsid w:val="00543BD0"/>
    <w:pPr>
      <w:framePr w:w="4000" w:h="473" w:hRule="exact" w:hSpace="180" w:vSpace="180" w:wrap="around" w:hAnchor="margin" w:y="13511" w:anchorLock="1"/>
    </w:pPr>
    <w:rPr>
      <w:rFonts w:ascii="Times New Roman" w:eastAsia="黑体" w:hAnsi="Times New Roman"/>
      <w:kern w:val="0"/>
      <w:sz w:val="28"/>
      <w:szCs w:val="20"/>
    </w:rPr>
  </w:style>
  <w:style w:type="paragraph" w:customStyle="1" w:styleId="afffffb">
    <w:name w:val="封面标准代替信息"/>
    <w:basedOn w:val="Normal"/>
    <w:uiPriority w:val="99"/>
    <w:rsid w:val="00543BD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c">
    <w:name w:val="封面标准名称"/>
    <w:uiPriority w:val="99"/>
    <w:rsid w:val="00543BD0"/>
    <w:pPr>
      <w:framePr w:w="9638" w:h="6917" w:hRule="exact" w:wrap="around" w:hAnchor="margin" w:xAlign="center" w:y="5955" w:anchorLock="1"/>
      <w:widowControl w:val="0"/>
      <w:spacing w:line="680" w:lineRule="exact"/>
      <w:jc w:val="center"/>
      <w:textAlignment w:val="center"/>
    </w:pPr>
    <w:rPr>
      <w:rFonts w:ascii="黑体" w:eastAsia="黑体" w:hAnsi="Times New Roman"/>
      <w:kern w:val="0"/>
      <w:sz w:val="52"/>
      <w:szCs w:val="20"/>
    </w:rPr>
  </w:style>
  <w:style w:type="paragraph" w:customStyle="1" w:styleId="afffffd">
    <w:name w:val="封面标准文稿编辑信息"/>
    <w:uiPriority w:val="99"/>
    <w:rsid w:val="00543BD0"/>
    <w:pPr>
      <w:spacing w:before="180" w:line="180" w:lineRule="exact"/>
      <w:jc w:val="center"/>
    </w:pPr>
    <w:rPr>
      <w:rFonts w:ascii="宋体" w:hAnsi="Times New Roman"/>
      <w:kern w:val="0"/>
      <w:szCs w:val="20"/>
    </w:rPr>
  </w:style>
  <w:style w:type="paragraph" w:customStyle="1" w:styleId="afffffe">
    <w:name w:val="封面标准文稿类别"/>
    <w:uiPriority w:val="99"/>
    <w:rsid w:val="00543BD0"/>
    <w:pPr>
      <w:spacing w:before="440" w:line="400" w:lineRule="exact"/>
      <w:jc w:val="center"/>
    </w:pPr>
    <w:rPr>
      <w:rFonts w:ascii="宋体" w:hAnsi="Times New Roman"/>
      <w:kern w:val="0"/>
      <w:sz w:val="24"/>
      <w:szCs w:val="20"/>
    </w:rPr>
  </w:style>
  <w:style w:type="paragraph" w:customStyle="1" w:styleId="affffff">
    <w:name w:val="封面标准英文名称"/>
    <w:uiPriority w:val="99"/>
    <w:rsid w:val="00543BD0"/>
    <w:pPr>
      <w:widowControl w:val="0"/>
      <w:spacing w:line="360" w:lineRule="exact"/>
      <w:jc w:val="center"/>
    </w:pPr>
    <w:rPr>
      <w:rFonts w:ascii="Times New Roman" w:hAnsi="Times New Roman"/>
      <w:kern w:val="0"/>
      <w:sz w:val="28"/>
      <w:szCs w:val="20"/>
    </w:rPr>
  </w:style>
  <w:style w:type="paragraph" w:customStyle="1" w:styleId="affffff0">
    <w:name w:val="封面一致性程度标识"/>
    <w:uiPriority w:val="99"/>
    <w:rsid w:val="00543BD0"/>
    <w:pPr>
      <w:spacing w:before="440" w:line="440" w:lineRule="exact"/>
      <w:jc w:val="center"/>
    </w:pPr>
    <w:rPr>
      <w:rFonts w:ascii="Times New Roman" w:hAnsi="Times New Roman"/>
      <w:kern w:val="0"/>
      <w:sz w:val="28"/>
      <w:szCs w:val="20"/>
    </w:rPr>
  </w:style>
  <w:style w:type="paragraph" w:customStyle="1" w:styleId="affffff1">
    <w:name w:val="封面正文"/>
    <w:uiPriority w:val="99"/>
    <w:rsid w:val="00543BD0"/>
    <w:pPr>
      <w:jc w:val="both"/>
    </w:pPr>
    <w:rPr>
      <w:rFonts w:ascii="Times New Roman" w:hAnsi="Times New Roman"/>
      <w:kern w:val="0"/>
      <w:sz w:val="20"/>
      <w:szCs w:val="20"/>
    </w:rPr>
  </w:style>
  <w:style w:type="paragraph" w:customStyle="1" w:styleId="affffff2">
    <w:name w:val="附录二级无标题条"/>
    <w:basedOn w:val="Normal"/>
    <w:next w:val="afffb"/>
    <w:uiPriority w:val="99"/>
    <w:rsid w:val="00543BD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3">
    <w:name w:val="附录三级无标题条"/>
    <w:basedOn w:val="affffff2"/>
    <w:next w:val="afffb"/>
    <w:uiPriority w:val="99"/>
    <w:rsid w:val="00543BD0"/>
    <w:pPr>
      <w:outlineLvl w:val="4"/>
    </w:pPr>
  </w:style>
  <w:style w:type="paragraph" w:customStyle="1" w:styleId="affffff4">
    <w:name w:val="附录四级无标题条"/>
    <w:basedOn w:val="affffff3"/>
    <w:next w:val="afffb"/>
    <w:uiPriority w:val="99"/>
    <w:rsid w:val="00543BD0"/>
    <w:pPr>
      <w:outlineLvl w:val="5"/>
    </w:pPr>
  </w:style>
  <w:style w:type="paragraph" w:customStyle="1" w:styleId="affffff5">
    <w:name w:val="附录图"/>
    <w:next w:val="afffb"/>
    <w:uiPriority w:val="99"/>
    <w:rsid w:val="00543BD0"/>
    <w:pPr>
      <w:wordWrap w:val="0"/>
      <w:overflowPunct w:val="0"/>
      <w:autoSpaceDE w:val="0"/>
      <w:spacing w:beforeLines="50" w:afterLines="50"/>
      <w:jc w:val="center"/>
      <w:textAlignment w:val="baseline"/>
      <w:outlineLvl w:val="1"/>
    </w:pPr>
    <w:rPr>
      <w:rFonts w:ascii="黑体" w:eastAsia="黑体" w:hAnsi="Times New Roman"/>
      <w:kern w:val="21"/>
      <w:szCs w:val="20"/>
    </w:rPr>
  </w:style>
  <w:style w:type="paragraph" w:customStyle="1" w:styleId="af2">
    <w:name w:val="标准文件_一级项"/>
    <w:uiPriority w:val="99"/>
    <w:rsid w:val="00543BD0"/>
    <w:pPr>
      <w:numPr>
        <w:numId w:val="21"/>
      </w:numPr>
    </w:pPr>
    <w:rPr>
      <w:rFonts w:ascii="宋体" w:hAnsi="Times New Roman"/>
      <w:kern w:val="0"/>
      <w:szCs w:val="20"/>
    </w:rPr>
  </w:style>
  <w:style w:type="paragraph" w:customStyle="1" w:styleId="affffff6">
    <w:name w:val="附录五级无标题条"/>
    <w:basedOn w:val="affffff4"/>
    <w:next w:val="afffb"/>
    <w:uiPriority w:val="99"/>
    <w:rsid w:val="00543BD0"/>
    <w:pPr>
      <w:outlineLvl w:val="6"/>
    </w:pPr>
  </w:style>
  <w:style w:type="paragraph" w:customStyle="1" w:styleId="affffff7">
    <w:name w:val="附录性质"/>
    <w:basedOn w:val="Normal"/>
    <w:uiPriority w:val="99"/>
    <w:rsid w:val="00543BD0"/>
    <w:pPr>
      <w:widowControl/>
      <w:adjustRightInd/>
      <w:jc w:val="center"/>
    </w:pPr>
    <w:rPr>
      <w:rFonts w:ascii="黑体" w:eastAsia="黑体"/>
    </w:rPr>
  </w:style>
  <w:style w:type="paragraph" w:customStyle="1" w:styleId="affffff8">
    <w:name w:val="附录一级无标题条"/>
    <w:basedOn w:val="affffd"/>
    <w:next w:val="afffb"/>
    <w:uiPriority w:val="99"/>
    <w:rsid w:val="00543BD0"/>
    <w:pPr>
      <w:autoSpaceDN w:val="0"/>
      <w:outlineLvl w:val="2"/>
    </w:pPr>
    <w:rPr>
      <w:rFonts w:ascii="宋体" w:eastAsia="宋体" w:hAnsi="宋体"/>
    </w:rPr>
  </w:style>
  <w:style w:type="character" w:customStyle="1" w:styleId="affffff9">
    <w:name w:val="个人答复风格"/>
    <w:uiPriority w:val="99"/>
    <w:rsid w:val="00543BD0"/>
    <w:rPr>
      <w:rFonts w:ascii="Arial" w:eastAsia="宋体" w:hAnsi="Arial"/>
      <w:color w:val="auto"/>
      <w:spacing w:val="0"/>
      <w:sz w:val="20"/>
    </w:rPr>
  </w:style>
  <w:style w:type="character" w:customStyle="1" w:styleId="affffffa">
    <w:name w:val="个人撰写风格"/>
    <w:uiPriority w:val="99"/>
    <w:rsid w:val="00543BD0"/>
    <w:rPr>
      <w:rFonts w:ascii="Arial" w:eastAsia="宋体" w:hAnsi="Arial"/>
      <w:color w:val="auto"/>
      <w:spacing w:val="0"/>
      <w:sz w:val="20"/>
    </w:rPr>
  </w:style>
  <w:style w:type="paragraph" w:customStyle="1" w:styleId="affffffb">
    <w:name w:val="脚注后续"/>
    <w:uiPriority w:val="99"/>
    <w:rsid w:val="00543BD0"/>
    <w:pPr>
      <w:ind w:leftChars="350" w:left="350"/>
      <w:jc w:val="both"/>
    </w:pPr>
    <w:rPr>
      <w:rFonts w:ascii="宋体" w:hAnsi="Times New Roman"/>
      <w:kern w:val="0"/>
      <w:sz w:val="18"/>
      <w:szCs w:val="20"/>
    </w:rPr>
  </w:style>
  <w:style w:type="paragraph" w:customStyle="1" w:styleId="afff4">
    <w:name w:val="列项——"/>
    <w:uiPriority w:val="99"/>
    <w:rsid w:val="00543BD0"/>
    <w:pPr>
      <w:widowControl w:val="0"/>
      <w:numPr>
        <w:numId w:val="22"/>
      </w:numPr>
      <w:jc w:val="both"/>
    </w:pPr>
    <w:rPr>
      <w:rFonts w:ascii="宋体" w:hAnsi="宋体"/>
      <w:kern w:val="0"/>
      <w:szCs w:val="20"/>
    </w:rPr>
  </w:style>
  <w:style w:type="paragraph" w:customStyle="1" w:styleId="affffffc">
    <w:name w:val="列项·"/>
    <w:basedOn w:val="afffb"/>
    <w:uiPriority w:val="99"/>
    <w:rsid w:val="00543BD0"/>
    <w:pPr>
      <w:tabs>
        <w:tab w:val="left" w:pos="840"/>
      </w:tabs>
    </w:pPr>
  </w:style>
  <w:style w:type="paragraph" w:customStyle="1" w:styleId="affffffd">
    <w:name w:val="目次、索引正文"/>
    <w:uiPriority w:val="99"/>
    <w:rsid w:val="00543BD0"/>
    <w:pPr>
      <w:spacing w:line="320" w:lineRule="exact"/>
      <w:jc w:val="both"/>
    </w:pPr>
    <w:rPr>
      <w:rFonts w:ascii="宋体" w:hAnsi="Times New Roman"/>
      <w:kern w:val="0"/>
      <w:szCs w:val="20"/>
    </w:rPr>
  </w:style>
  <w:style w:type="paragraph" w:customStyle="1" w:styleId="210">
    <w:name w:val="目录 21"/>
    <w:basedOn w:val="Normal"/>
    <w:next w:val="Normal"/>
    <w:uiPriority w:val="99"/>
    <w:semiHidden/>
    <w:rsid w:val="00543BD0"/>
    <w:pPr>
      <w:adjustRightInd/>
      <w:spacing w:line="240" w:lineRule="auto"/>
      <w:jc w:val="left"/>
    </w:pPr>
    <w:rPr>
      <w:bCs/>
      <w:iCs/>
    </w:rPr>
  </w:style>
  <w:style w:type="paragraph" w:customStyle="1" w:styleId="31">
    <w:name w:val="目录 31"/>
    <w:basedOn w:val="Normal"/>
    <w:next w:val="Normal"/>
    <w:uiPriority w:val="99"/>
    <w:semiHidden/>
    <w:rsid w:val="00543BD0"/>
    <w:pPr>
      <w:spacing w:line="240" w:lineRule="auto"/>
    </w:pPr>
    <w:rPr>
      <w:rFonts w:ascii="宋体" w:hAnsi="宋体"/>
      <w:iCs/>
    </w:rPr>
  </w:style>
  <w:style w:type="paragraph" w:customStyle="1" w:styleId="41">
    <w:name w:val="目录 41"/>
    <w:basedOn w:val="Normal"/>
    <w:next w:val="Normal"/>
    <w:uiPriority w:val="99"/>
    <w:semiHidden/>
    <w:rsid w:val="00543BD0"/>
    <w:pPr>
      <w:adjustRightInd/>
      <w:spacing w:line="240" w:lineRule="auto"/>
      <w:jc w:val="left"/>
    </w:pPr>
  </w:style>
  <w:style w:type="paragraph" w:customStyle="1" w:styleId="51">
    <w:name w:val="目录 51"/>
    <w:basedOn w:val="Normal"/>
    <w:next w:val="Normal"/>
    <w:uiPriority w:val="99"/>
    <w:semiHidden/>
    <w:rsid w:val="00543BD0"/>
    <w:pPr>
      <w:spacing w:line="240" w:lineRule="auto"/>
    </w:pPr>
    <w:rPr>
      <w:rFonts w:ascii="宋体" w:hAnsi="宋体"/>
    </w:rPr>
  </w:style>
  <w:style w:type="paragraph" w:customStyle="1" w:styleId="61">
    <w:name w:val="目录 61"/>
    <w:basedOn w:val="Normal"/>
    <w:next w:val="Normal"/>
    <w:uiPriority w:val="99"/>
    <w:semiHidden/>
    <w:rsid w:val="00543BD0"/>
    <w:pPr>
      <w:adjustRightInd/>
      <w:spacing w:line="240" w:lineRule="auto"/>
      <w:jc w:val="left"/>
    </w:pPr>
  </w:style>
  <w:style w:type="paragraph" w:customStyle="1" w:styleId="71">
    <w:name w:val="目录 71"/>
    <w:basedOn w:val="61"/>
    <w:uiPriority w:val="99"/>
    <w:semiHidden/>
    <w:rsid w:val="00543BD0"/>
    <w:pPr>
      <w:ind w:left="1260"/>
    </w:pPr>
  </w:style>
  <w:style w:type="paragraph" w:customStyle="1" w:styleId="81">
    <w:name w:val="目录 81"/>
    <w:basedOn w:val="71"/>
    <w:uiPriority w:val="99"/>
    <w:semiHidden/>
    <w:rsid w:val="00543BD0"/>
    <w:pPr>
      <w:ind w:left="1470"/>
    </w:pPr>
  </w:style>
  <w:style w:type="paragraph" w:customStyle="1" w:styleId="91">
    <w:name w:val="目录 91"/>
    <w:basedOn w:val="81"/>
    <w:uiPriority w:val="99"/>
    <w:semiHidden/>
    <w:rsid w:val="00543BD0"/>
    <w:pPr>
      <w:ind w:left="1680"/>
    </w:pPr>
  </w:style>
  <w:style w:type="paragraph" w:customStyle="1" w:styleId="affffffe">
    <w:name w:val="其他标准称谓"/>
    <w:uiPriority w:val="99"/>
    <w:rsid w:val="00543BD0"/>
    <w:pPr>
      <w:spacing w:line="240" w:lineRule="atLeast"/>
      <w:jc w:val="distribute"/>
    </w:pPr>
    <w:rPr>
      <w:rFonts w:ascii="黑体" w:eastAsia="黑体" w:hAnsi="宋体"/>
      <w:kern w:val="0"/>
      <w:sz w:val="52"/>
      <w:szCs w:val="20"/>
    </w:rPr>
  </w:style>
  <w:style w:type="paragraph" w:customStyle="1" w:styleId="afffffff">
    <w:name w:val="其他发布部门"/>
    <w:basedOn w:val="afffff9"/>
    <w:uiPriority w:val="99"/>
    <w:rsid w:val="00543BD0"/>
    <w:pPr>
      <w:framePr w:wrap="around"/>
      <w:spacing w:line="240" w:lineRule="atLeast"/>
    </w:pPr>
    <w:rPr>
      <w:rFonts w:ascii="黑体" w:eastAsia="黑体"/>
      <w:b w:val="0"/>
    </w:rPr>
  </w:style>
  <w:style w:type="paragraph" w:customStyle="1" w:styleId="affb">
    <w:name w:val="前言标题"/>
    <w:next w:val="Normal"/>
    <w:uiPriority w:val="99"/>
    <w:rsid w:val="00543BD0"/>
    <w:pPr>
      <w:numPr>
        <w:numId w:val="2"/>
      </w:numPr>
      <w:shd w:val="clear" w:color="FFFFFF" w:fill="FFFFFF"/>
      <w:spacing w:before="540" w:after="600"/>
      <w:jc w:val="center"/>
      <w:outlineLvl w:val="0"/>
    </w:pPr>
    <w:rPr>
      <w:rFonts w:ascii="黑体" w:eastAsia="黑体" w:hAnsi="Times New Roman"/>
      <w:kern w:val="0"/>
      <w:sz w:val="32"/>
      <w:szCs w:val="20"/>
    </w:rPr>
  </w:style>
  <w:style w:type="paragraph" w:customStyle="1" w:styleId="a2">
    <w:name w:val="三级无标题条"/>
    <w:basedOn w:val="Normal"/>
    <w:uiPriority w:val="99"/>
    <w:rsid w:val="00543BD0"/>
    <w:pPr>
      <w:numPr>
        <w:ilvl w:val="4"/>
        <w:numId w:val="20"/>
      </w:numPr>
      <w:adjustRightInd/>
      <w:spacing w:line="240" w:lineRule="auto"/>
    </w:pPr>
    <w:rPr>
      <w:rFonts w:ascii="宋体" w:hAnsi="宋体"/>
      <w:szCs w:val="24"/>
    </w:rPr>
  </w:style>
  <w:style w:type="paragraph" w:customStyle="1" w:styleId="afffffff0">
    <w:name w:val="实施日期"/>
    <w:basedOn w:val="afffffa"/>
    <w:uiPriority w:val="99"/>
    <w:rsid w:val="00543BD0"/>
    <w:pPr>
      <w:framePr w:hSpace="0" w:wrap="around" w:xAlign="right"/>
      <w:jc w:val="right"/>
    </w:pPr>
  </w:style>
  <w:style w:type="paragraph" w:customStyle="1" w:styleId="a3">
    <w:name w:val="四级无标题条"/>
    <w:basedOn w:val="Normal"/>
    <w:uiPriority w:val="99"/>
    <w:rsid w:val="00543BD0"/>
    <w:pPr>
      <w:numPr>
        <w:ilvl w:val="5"/>
        <w:numId w:val="20"/>
      </w:numPr>
      <w:adjustRightInd/>
      <w:spacing w:line="240" w:lineRule="auto"/>
    </w:pPr>
    <w:rPr>
      <w:rFonts w:ascii="宋体" w:hAnsi="宋体"/>
      <w:szCs w:val="24"/>
    </w:rPr>
  </w:style>
  <w:style w:type="paragraph" w:customStyle="1" w:styleId="afffffff1">
    <w:name w:val="文献分类号"/>
    <w:uiPriority w:val="99"/>
    <w:rsid w:val="00543BD0"/>
    <w:pPr>
      <w:framePr w:hSpace="180" w:vSpace="180" w:wrap="around" w:hAnchor="margin" w:y="1" w:anchorLock="1"/>
      <w:widowControl w:val="0"/>
      <w:textAlignment w:val="center"/>
    </w:pPr>
    <w:rPr>
      <w:rFonts w:ascii="Times New Roman" w:eastAsia="黑体" w:hAnsi="Times New Roman"/>
      <w:kern w:val="0"/>
      <w:szCs w:val="20"/>
    </w:rPr>
  </w:style>
  <w:style w:type="paragraph" w:customStyle="1" w:styleId="afffffff2">
    <w:name w:val="无标题条"/>
    <w:next w:val="afffb"/>
    <w:uiPriority w:val="99"/>
    <w:rsid w:val="00543BD0"/>
    <w:pPr>
      <w:jc w:val="both"/>
    </w:pPr>
    <w:rPr>
      <w:rFonts w:ascii="宋体" w:hAnsi="宋体"/>
      <w:kern w:val="0"/>
      <w:szCs w:val="20"/>
    </w:rPr>
  </w:style>
  <w:style w:type="paragraph" w:customStyle="1" w:styleId="a4">
    <w:name w:val="五级无标题条"/>
    <w:basedOn w:val="Normal"/>
    <w:uiPriority w:val="99"/>
    <w:rsid w:val="00543BD0"/>
    <w:pPr>
      <w:numPr>
        <w:ilvl w:val="6"/>
        <w:numId w:val="20"/>
      </w:numPr>
      <w:adjustRightInd/>
    </w:pPr>
    <w:rPr>
      <w:szCs w:val="24"/>
    </w:rPr>
  </w:style>
  <w:style w:type="paragraph" w:customStyle="1" w:styleId="a0">
    <w:name w:val="一级无标题条"/>
    <w:basedOn w:val="Normal"/>
    <w:uiPriority w:val="99"/>
    <w:rsid w:val="00543BD0"/>
    <w:pPr>
      <w:numPr>
        <w:ilvl w:val="2"/>
        <w:numId w:val="20"/>
      </w:numPr>
      <w:adjustRightInd/>
      <w:spacing w:before="10" w:after="10" w:line="240" w:lineRule="auto"/>
    </w:pPr>
    <w:rPr>
      <w:rFonts w:ascii="宋体" w:hAnsi="宋体"/>
      <w:szCs w:val="24"/>
    </w:rPr>
  </w:style>
  <w:style w:type="paragraph" w:customStyle="1" w:styleId="afffffff3">
    <w:name w:val="注:后续"/>
    <w:uiPriority w:val="99"/>
    <w:rsid w:val="00543BD0"/>
    <w:pPr>
      <w:spacing w:line="300" w:lineRule="exact"/>
      <w:ind w:leftChars="400" w:left="600" w:hangingChars="200" w:hanging="200"/>
      <w:jc w:val="both"/>
    </w:pPr>
    <w:rPr>
      <w:rFonts w:ascii="宋体" w:hAnsi="Times New Roman"/>
      <w:kern w:val="0"/>
      <w:sz w:val="18"/>
      <w:szCs w:val="20"/>
    </w:rPr>
  </w:style>
  <w:style w:type="paragraph" w:customStyle="1" w:styleId="afffffff4">
    <w:name w:val="注×:后续"/>
    <w:basedOn w:val="afffffff3"/>
    <w:uiPriority w:val="99"/>
    <w:rsid w:val="00543BD0"/>
    <w:pPr>
      <w:ind w:leftChars="0" w:left="1406" w:firstLineChars="0" w:hanging="499"/>
    </w:pPr>
  </w:style>
  <w:style w:type="paragraph" w:customStyle="1" w:styleId="afffffff5">
    <w:name w:val="标准文件_一级无标题"/>
    <w:basedOn w:val="affd"/>
    <w:uiPriority w:val="99"/>
    <w:rsid w:val="00543BD0"/>
    <w:pPr>
      <w:spacing w:beforeLines="0" w:afterLines="0"/>
      <w:outlineLvl w:val="9"/>
    </w:pPr>
    <w:rPr>
      <w:rFonts w:ascii="宋体" w:eastAsia="宋体"/>
    </w:rPr>
  </w:style>
  <w:style w:type="paragraph" w:customStyle="1" w:styleId="afffffff6">
    <w:name w:val="标准文件_五级无标题"/>
    <w:basedOn w:val="afff1"/>
    <w:uiPriority w:val="99"/>
    <w:rsid w:val="00543BD0"/>
    <w:pPr>
      <w:spacing w:beforeLines="0" w:afterLines="0"/>
      <w:outlineLvl w:val="9"/>
    </w:pPr>
    <w:rPr>
      <w:rFonts w:ascii="宋体" w:eastAsia="宋体"/>
    </w:rPr>
  </w:style>
  <w:style w:type="paragraph" w:customStyle="1" w:styleId="afffffff7">
    <w:name w:val="标准文件_三级无标题"/>
    <w:basedOn w:val="afff"/>
    <w:uiPriority w:val="99"/>
    <w:rsid w:val="00543BD0"/>
    <w:pPr>
      <w:spacing w:beforeLines="0" w:afterLines="0"/>
      <w:outlineLvl w:val="9"/>
    </w:pPr>
    <w:rPr>
      <w:rFonts w:ascii="宋体" w:eastAsia="宋体"/>
    </w:rPr>
  </w:style>
  <w:style w:type="paragraph" w:customStyle="1" w:styleId="afffffff8">
    <w:name w:val="标准文件_二级无标题"/>
    <w:basedOn w:val="affe"/>
    <w:uiPriority w:val="99"/>
    <w:rsid w:val="00543BD0"/>
    <w:pPr>
      <w:spacing w:beforeLines="0" w:afterLines="0"/>
      <w:outlineLvl w:val="9"/>
    </w:pPr>
    <w:rPr>
      <w:rFonts w:ascii="宋体" w:eastAsia="宋体"/>
    </w:rPr>
  </w:style>
  <w:style w:type="paragraph" w:customStyle="1" w:styleId="afffffff9">
    <w:name w:val="标准_四级无标题"/>
    <w:basedOn w:val="afff0"/>
    <w:next w:val="afffb"/>
    <w:uiPriority w:val="99"/>
    <w:rsid w:val="00543BD0"/>
    <w:rPr>
      <w:rFonts w:eastAsia="宋体"/>
    </w:rPr>
  </w:style>
  <w:style w:type="paragraph" w:customStyle="1" w:styleId="afffffffa">
    <w:name w:val="标准文件_四级无标题"/>
    <w:basedOn w:val="afff0"/>
    <w:uiPriority w:val="99"/>
    <w:rsid w:val="00543BD0"/>
    <w:pPr>
      <w:spacing w:beforeLines="0" w:afterLines="0"/>
      <w:outlineLvl w:val="9"/>
    </w:pPr>
    <w:rPr>
      <w:rFonts w:ascii="宋体" w:eastAsia="宋体" w:hAnsi="黑体"/>
      <w:szCs w:val="52"/>
    </w:rPr>
  </w:style>
  <w:style w:type="paragraph" w:customStyle="1" w:styleId="aff1">
    <w:name w:val="标准文件_大写罗马数字编号列项"/>
    <w:basedOn w:val="afffb"/>
    <w:uiPriority w:val="99"/>
    <w:rsid w:val="00543BD0"/>
    <w:pPr>
      <w:numPr>
        <w:numId w:val="23"/>
      </w:numPr>
      <w:ind w:firstLineChars="0" w:firstLine="0"/>
    </w:pPr>
    <w:rPr>
      <w:rFonts w:ascii="Times New Roman" w:cs="Arial"/>
      <w:szCs w:val="28"/>
    </w:rPr>
  </w:style>
  <w:style w:type="paragraph" w:customStyle="1" w:styleId="ae">
    <w:name w:val="标准文件_小写罗马数字编号列项"/>
    <w:basedOn w:val="afffb"/>
    <w:uiPriority w:val="99"/>
    <w:rsid w:val="00543BD0"/>
    <w:pPr>
      <w:numPr>
        <w:numId w:val="24"/>
      </w:numPr>
      <w:ind w:firstLineChars="0" w:firstLine="0"/>
    </w:pPr>
    <w:rPr>
      <w:rFonts w:cs="Arial"/>
      <w:szCs w:val="28"/>
    </w:rPr>
  </w:style>
  <w:style w:type="paragraph" w:customStyle="1" w:styleId="afffffffb">
    <w:name w:val="标准文件_附录标题"/>
    <w:basedOn w:val="aff3"/>
    <w:uiPriority w:val="99"/>
    <w:rsid w:val="00543BD0"/>
    <w:pPr>
      <w:numPr>
        <w:numId w:val="0"/>
      </w:numPr>
      <w:spacing w:after="280"/>
      <w:outlineLvl w:val="9"/>
    </w:pPr>
  </w:style>
  <w:style w:type="paragraph" w:customStyle="1" w:styleId="afffffffc">
    <w:name w:val="标准文件_二级项"/>
    <w:uiPriority w:val="99"/>
    <w:rsid w:val="00543BD0"/>
    <w:rPr>
      <w:rFonts w:ascii="宋体" w:hAnsi="Times New Roman"/>
      <w:kern w:val="0"/>
      <w:szCs w:val="20"/>
    </w:rPr>
  </w:style>
  <w:style w:type="paragraph" w:customStyle="1" w:styleId="af3">
    <w:name w:val="标准文件_三级项"/>
    <w:basedOn w:val="Normal"/>
    <w:uiPriority w:val="99"/>
    <w:rsid w:val="00543BD0"/>
    <w:pPr>
      <w:numPr>
        <w:ilvl w:val="2"/>
        <w:numId w:val="21"/>
      </w:numPr>
      <w:spacing w:line="-300" w:lineRule="auto"/>
    </w:pPr>
    <w:rPr>
      <w:rFonts w:ascii="Times New Roman" w:hAnsi="Times New Roman"/>
    </w:rPr>
  </w:style>
  <w:style w:type="paragraph" w:customStyle="1" w:styleId="affa">
    <w:name w:val="图表脚注说明"/>
    <w:basedOn w:val="Normal"/>
    <w:next w:val="afffb"/>
    <w:uiPriority w:val="99"/>
    <w:rsid w:val="00543BD0"/>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uiPriority w:val="99"/>
    <w:rsid w:val="00543BD0"/>
    <w:pPr>
      <w:numPr>
        <w:numId w:val="13"/>
      </w:numPr>
      <w:jc w:val="both"/>
    </w:pPr>
    <w:rPr>
      <w:rFonts w:ascii="宋体" w:hAnsi="Times New Roman"/>
      <w:kern w:val="0"/>
      <w:szCs w:val="20"/>
    </w:rPr>
  </w:style>
  <w:style w:type="paragraph" w:customStyle="1" w:styleId="afffffffd">
    <w:name w:val="标准文件_索引字母"/>
    <w:next w:val="afffb"/>
    <w:uiPriority w:val="99"/>
    <w:rsid w:val="00543BD0"/>
    <w:pPr>
      <w:jc w:val="center"/>
    </w:pPr>
    <w:rPr>
      <w:rFonts w:ascii="宋体" w:hAnsi="Times New Roman"/>
      <w:b/>
      <w:szCs w:val="20"/>
    </w:rPr>
  </w:style>
  <w:style w:type="paragraph" w:customStyle="1" w:styleId="afffffffe">
    <w:name w:val="标准文件_附录前"/>
    <w:next w:val="afffb"/>
    <w:uiPriority w:val="99"/>
    <w:rsid w:val="00543BD0"/>
    <w:pPr>
      <w:spacing w:line="20" w:lineRule="atLeast"/>
      <w:ind w:firstLine="200"/>
    </w:pPr>
    <w:rPr>
      <w:rFonts w:ascii="宋体" w:hAnsi="宋体"/>
      <w:sz w:val="10"/>
      <w:szCs w:val="20"/>
    </w:rPr>
  </w:style>
  <w:style w:type="paragraph" w:customStyle="1" w:styleId="affffffff">
    <w:name w:val="标准文件_正文标准名称"/>
    <w:uiPriority w:val="99"/>
    <w:rsid w:val="00543BD0"/>
    <w:pPr>
      <w:spacing w:beforeLines="20" w:after="640" w:line="400" w:lineRule="exact"/>
      <w:jc w:val="center"/>
    </w:pPr>
    <w:rPr>
      <w:rFonts w:ascii="黑体" w:eastAsia="黑体" w:hAnsi="黑体"/>
      <w:sz w:val="32"/>
      <w:szCs w:val="32"/>
    </w:rPr>
  </w:style>
  <w:style w:type="paragraph" w:customStyle="1" w:styleId="affffffff0">
    <w:name w:val="标准文件_表格"/>
    <w:basedOn w:val="afffb"/>
    <w:uiPriority w:val="99"/>
    <w:rsid w:val="00543BD0"/>
    <w:pPr>
      <w:ind w:firstLineChars="0" w:firstLine="0"/>
      <w:jc w:val="center"/>
    </w:pPr>
    <w:rPr>
      <w:sz w:val="18"/>
    </w:rPr>
  </w:style>
  <w:style w:type="paragraph" w:customStyle="1" w:styleId="afff2">
    <w:name w:val="标准文件_注："/>
    <w:next w:val="afffb"/>
    <w:uiPriority w:val="99"/>
    <w:rsid w:val="00543BD0"/>
    <w:pPr>
      <w:widowControl w:val="0"/>
      <w:numPr>
        <w:numId w:val="26"/>
      </w:numPr>
      <w:autoSpaceDE w:val="0"/>
      <w:autoSpaceDN w:val="0"/>
      <w:jc w:val="both"/>
    </w:pPr>
    <w:rPr>
      <w:rFonts w:ascii="宋体" w:hAnsi="Times New Roman"/>
      <w:kern w:val="0"/>
      <w:sz w:val="18"/>
      <w:szCs w:val="18"/>
    </w:rPr>
  </w:style>
  <w:style w:type="paragraph" w:customStyle="1" w:styleId="a5">
    <w:name w:val="标准文件_注×："/>
    <w:uiPriority w:val="99"/>
    <w:rsid w:val="00543BD0"/>
    <w:pPr>
      <w:widowControl w:val="0"/>
      <w:numPr>
        <w:numId w:val="27"/>
      </w:numPr>
      <w:autoSpaceDE w:val="0"/>
      <w:autoSpaceDN w:val="0"/>
      <w:jc w:val="both"/>
    </w:pPr>
    <w:rPr>
      <w:rFonts w:ascii="宋体" w:hAnsi="Times New Roman"/>
      <w:kern w:val="0"/>
      <w:sz w:val="18"/>
      <w:szCs w:val="18"/>
    </w:rPr>
  </w:style>
  <w:style w:type="paragraph" w:customStyle="1" w:styleId="ac">
    <w:name w:val="标准文件_示例："/>
    <w:next w:val="affffffff1"/>
    <w:uiPriority w:val="99"/>
    <w:rsid w:val="00543BD0"/>
    <w:pPr>
      <w:widowControl w:val="0"/>
      <w:numPr>
        <w:numId w:val="28"/>
      </w:numPr>
      <w:jc w:val="both"/>
    </w:pPr>
    <w:rPr>
      <w:rFonts w:ascii="宋体" w:hAnsi="Times New Roman"/>
      <w:kern w:val="0"/>
      <w:sz w:val="18"/>
      <w:szCs w:val="18"/>
    </w:rPr>
  </w:style>
  <w:style w:type="paragraph" w:customStyle="1" w:styleId="affffffff1">
    <w:name w:val="标准文件_示例内容"/>
    <w:basedOn w:val="afffb"/>
    <w:uiPriority w:val="99"/>
    <w:rsid w:val="00543BD0"/>
    <w:pPr>
      <w:ind w:firstLine="420"/>
    </w:pPr>
    <w:rPr>
      <w:sz w:val="18"/>
    </w:rPr>
  </w:style>
  <w:style w:type="paragraph" w:customStyle="1" w:styleId="afa">
    <w:name w:val="标准文件_示例×："/>
    <w:basedOn w:val="Normal"/>
    <w:next w:val="affffffff1"/>
    <w:uiPriority w:val="99"/>
    <w:rsid w:val="00543BD0"/>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b"/>
    <w:uiPriority w:val="99"/>
    <w:locked/>
    <w:rsid w:val="00543BD0"/>
    <w:rPr>
      <w:rFonts w:ascii="宋体" w:hAnsi="Times New Roman"/>
      <w:sz w:val="22"/>
    </w:rPr>
  </w:style>
  <w:style w:type="paragraph" w:customStyle="1" w:styleId="affffffff2">
    <w:name w:val="标准文件_表格续"/>
    <w:basedOn w:val="afffb"/>
    <w:next w:val="afffb"/>
    <w:uiPriority w:val="99"/>
    <w:rsid w:val="00543BD0"/>
    <w:pPr>
      <w:jc w:val="center"/>
    </w:pPr>
    <w:rPr>
      <w:rFonts w:ascii="黑体" w:eastAsia="黑体" w:hAnsi="黑体"/>
    </w:rPr>
  </w:style>
  <w:style w:type="character" w:styleId="PlaceholderText">
    <w:name w:val="Placeholder Text"/>
    <w:basedOn w:val="DefaultParagraphFont"/>
    <w:uiPriority w:val="99"/>
    <w:semiHidden/>
    <w:rsid w:val="00543BD0"/>
    <w:rPr>
      <w:rFonts w:cs="Times New Roman"/>
      <w:color w:val="808080"/>
    </w:rPr>
  </w:style>
  <w:style w:type="paragraph" w:customStyle="1" w:styleId="2">
    <w:name w:val="标准文件_二级项2"/>
    <w:basedOn w:val="afffb"/>
    <w:uiPriority w:val="99"/>
    <w:rsid w:val="00543BD0"/>
    <w:pPr>
      <w:numPr>
        <w:ilvl w:val="1"/>
        <w:numId w:val="21"/>
      </w:numPr>
      <w:ind w:left="1271" w:firstLineChars="0" w:hanging="420"/>
    </w:pPr>
  </w:style>
  <w:style w:type="paragraph" w:customStyle="1" w:styleId="21">
    <w:name w:val="标准文件_三级项2"/>
    <w:basedOn w:val="afffb"/>
    <w:uiPriority w:val="99"/>
    <w:rsid w:val="00543BD0"/>
    <w:pPr>
      <w:numPr>
        <w:numId w:val="30"/>
      </w:numPr>
      <w:spacing w:line="300" w:lineRule="exact"/>
      <w:ind w:left="1276" w:firstLineChars="0" w:hanging="425"/>
    </w:pPr>
    <w:rPr>
      <w:rFonts w:ascii="Times New Roman"/>
    </w:rPr>
  </w:style>
  <w:style w:type="paragraph" w:customStyle="1" w:styleId="20">
    <w:name w:val="标准文件_一级项2"/>
    <w:basedOn w:val="afffb"/>
    <w:uiPriority w:val="99"/>
    <w:rsid w:val="00543BD0"/>
    <w:pPr>
      <w:numPr>
        <w:numId w:val="31"/>
      </w:numPr>
      <w:spacing w:line="300" w:lineRule="exact"/>
      <w:ind w:left="1271" w:firstLineChars="0" w:hanging="420"/>
    </w:pPr>
    <w:rPr>
      <w:rFonts w:ascii="Times New Roman"/>
    </w:rPr>
  </w:style>
  <w:style w:type="paragraph" w:customStyle="1" w:styleId="affffffff3">
    <w:name w:val="标准文件_提示"/>
    <w:basedOn w:val="afffb"/>
    <w:next w:val="afffb"/>
    <w:uiPriority w:val="99"/>
    <w:rsid w:val="00543BD0"/>
    <w:pPr>
      <w:ind w:firstLine="420"/>
    </w:pPr>
    <w:rPr>
      <w:rFonts w:ascii="黑体" w:eastAsia="黑体"/>
    </w:rPr>
  </w:style>
  <w:style w:type="character" w:customStyle="1" w:styleId="affffffff4">
    <w:name w:val="标准文件_来源"/>
    <w:basedOn w:val="DefaultParagraphFont"/>
    <w:uiPriority w:val="99"/>
    <w:rsid w:val="00543BD0"/>
    <w:rPr>
      <w:rFonts w:eastAsia="宋体" w:cs="Times New Roman"/>
      <w:sz w:val="21"/>
    </w:rPr>
  </w:style>
  <w:style w:type="paragraph" w:customStyle="1" w:styleId="affffffff5">
    <w:name w:val="标准文件_图表说明"/>
    <w:uiPriority w:val="99"/>
    <w:rsid w:val="00543BD0"/>
    <w:pPr>
      <w:spacing w:line="276" w:lineRule="auto"/>
      <w:ind w:firstLine="420"/>
    </w:pPr>
    <w:rPr>
      <w:rFonts w:ascii="宋体" w:hAnsi="宋体"/>
      <w:sz w:val="18"/>
      <w:szCs w:val="20"/>
    </w:rPr>
  </w:style>
  <w:style w:type="paragraph" w:customStyle="1" w:styleId="affffffff6">
    <w:name w:val="其他发布日期"/>
    <w:basedOn w:val="afffffa"/>
    <w:uiPriority w:val="99"/>
    <w:rsid w:val="00543BD0"/>
    <w:pPr>
      <w:framePr w:w="3997" w:h="471" w:hRule="exact" w:hSpace="0" w:vSpace="181" w:wrap="around" w:vAnchor="page" w:hAnchor="page" w:x="1419" w:y="14097"/>
    </w:pPr>
  </w:style>
  <w:style w:type="paragraph" w:customStyle="1" w:styleId="affffffff7">
    <w:name w:val="其他实施日期"/>
    <w:basedOn w:val="afffffff0"/>
    <w:uiPriority w:val="99"/>
    <w:rsid w:val="00543BD0"/>
    <w:pPr>
      <w:framePr w:w="3997" w:h="471" w:hRule="exact" w:vSpace="181" w:wrap="around" w:vAnchor="page" w:hAnchor="page" w:x="7089" w:y="14097"/>
    </w:pPr>
  </w:style>
  <w:style w:type="paragraph" w:customStyle="1" w:styleId="affffffff8">
    <w:name w:val="标准文件_文件编号"/>
    <w:basedOn w:val="afffb"/>
    <w:uiPriority w:val="99"/>
    <w:rsid w:val="00543BD0"/>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9">
    <w:name w:val="标准文件_替换文件编号"/>
    <w:basedOn w:val="affffffff8"/>
    <w:uiPriority w:val="99"/>
    <w:rsid w:val="00543BD0"/>
    <w:pPr>
      <w:framePr w:wrap="around"/>
      <w:spacing w:before="57"/>
    </w:pPr>
    <w:rPr>
      <w:sz w:val="21"/>
    </w:rPr>
  </w:style>
  <w:style w:type="paragraph" w:customStyle="1" w:styleId="affffffffa">
    <w:name w:val="标准文件_文件名称"/>
    <w:basedOn w:val="afffb"/>
    <w:next w:val="afffb"/>
    <w:uiPriority w:val="99"/>
    <w:rsid w:val="00543BD0"/>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b"/>
    <w:next w:val="afffb"/>
    <w:uiPriority w:val="99"/>
    <w:rsid w:val="00543BD0"/>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b"/>
    <w:next w:val="afffb"/>
    <w:uiPriority w:val="99"/>
    <w:rsid w:val="00543BD0"/>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b"/>
    <w:next w:val="afffb"/>
    <w:uiPriority w:val="99"/>
    <w:rsid w:val="00543BD0"/>
    <w:pPr>
      <w:numPr>
        <w:ilvl w:val="1"/>
        <w:numId w:val="8"/>
      </w:numPr>
      <w:spacing w:beforeLines="50" w:afterLines="50"/>
      <w:ind w:firstLineChars="0" w:firstLine="0"/>
    </w:pPr>
    <w:rPr>
      <w:rFonts w:ascii="黑体" w:eastAsia="黑体"/>
    </w:rPr>
  </w:style>
  <w:style w:type="paragraph" w:customStyle="1" w:styleId="a8">
    <w:name w:val="标准文件_引言二级条标题"/>
    <w:basedOn w:val="afffb"/>
    <w:next w:val="afffb"/>
    <w:uiPriority w:val="99"/>
    <w:rsid w:val="00543BD0"/>
    <w:pPr>
      <w:numPr>
        <w:ilvl w:val="2"/>
        <w:numId w:val="8"/>
      </w:numPr>
      <w:spacing w:beforeLines="50" w:afterLines="50"/>
      <w:ind w:firstLineChars="0" w:firstLine="0"/>
    </w:pPr>
    <w:rPr>
      <w:rFonts w:ascii="黑体" w:eastAsia="黑体"/>
    </w:rPr>
  </w:style>
  <w:style w:type="paragraph" w:customStyle="1" w:styleId="a9">
    <w:name w:val="标准文件_引言三级条标题"/>
    <w:basedOn w:val="afffb"/>
    <w:next w:val="afffb"/>
    <w:uiPriority w:val="99"/>
    <w:rsid w:val="00543BD0"/>
    <w:pPr>
      <w:numPr>
        <w:ilvl w:val="3"/>
        <w:numId w:val="8"/>
      </w:numPr>
      <w:spacing w:beforeLines="50" w:afterLines="50"/>
      <w:ind w:firstLineChars="0" w:firstLine="0"/>
    </w:pPr>
    <w:rPr>
      <w:rFonts w:ascii="黑体" w:eastAsia="黑体"/>
    </w:rPr>
  </w:style>
  <w:style w:type="paragraph" w:customStyle="1" w:styleId="aa">
    <w:name w:val="标准文件_引言四级条标题"/>
    <w:basedOn w:val="afffb"/>
    <w:next w:val="afffb"/>
    <w:uiPriority w:val="99"/>
    <w:rsid w:val="00543BD0"/>
    <w:pPr>
      <w:numPr>
        <w:ilvl w:val="4"/>
        <w:numId w:val="8"/>
      </w:numPr>
      <w:spacing w:beforeLines="50" w:afterLines="50"/>
      <w:ind w:firstLineChars="0" w:firstLine="0"/>
    </w:pPr>
    <w:rPr>
      <w:rFonts w:ascii="黑体" w:eastAsia="黑体"/>
    </w:rPr>
  </w:style>
  <w:style w:type="paragraph" w:customStyle="1" w:styleId="ab">
    <w:name w:val="标准文件_引言五级条标题"/>
    <w:basedOn w:val="afffb"/>
    <w:next w:val="afffb"/>
    <w:uiPriority w:val="99"/>
    <w:rsid w:val="00543BD0"/>
    <w:pPr>
      <w:numPr>
        <w:ilvl w:val="5"/>
        <w:numId w:val="8"/>
      </w:numPr>
      <w:spacing w:beforeLines="50" w:afterLines="50"/>
      <w:ind w:firstLineChars="0" w:firstLine="0"/>
    </w:pPr>
    <w:rPr>
      <w:rFonts w:ascii="黑体" w:eastAsia="黑体"/>
    </w:rPr>
  </w:style>
  <w:style w:type="paragraph" w:customStyle="1" w:styleId="affffffffb">
    <w:name w:val="标准文件_注后"/>
    <w:basedOn w:val="afffb"/>
    <w:uiPriority w:val="99"/>
    <w:rsid w:val="00543BD0"/>
    <w:pPr>
      <w:ind w:left="811" w:firstLineChars="0" w:firstLine="0"/>
    </w:pPr>
    <w:rPr>
      <w:sz w:val="18"/>
    </w:rPr>
  </w:style>
  <w:style w:type="paragraph" w:customStyle="1" w:styleId="X">
    <w:name w:val="标准文件_注X后"/>
    <w:basedOn w:val="afffb"/>
    <w:uiPriority w:val="99"/>
    <w:rsid w:val="00543BD0"/>
    <w:pPr>
      <w:ind w:left="811" w:firstLineChars="0" w:firstLine="0"/>
    </w:pPr>
    <w:rPr>
      <w:sz w:val="18"/>
    </w:rPr>
  </w:style>
  <w:style w:type="paragraph" w:customStyle="1" w:styleId="affffffffc">
    <w:name w:val="标准文件_示例后"/>
    <w:basedOn w:val="afffb"/>
    <w:uiPriority w:val="99"/>
    <w:rsid w:val="00543BD0"/>
    <w:pPr>
      <w:ind w:left="964" w:firstLineChars="0" w:firstLine="0"/>
    </w:pPr>
    <w:rPr>
      <w:sz w:val="18"/>
    </w:rPr>
  </w:style>
  <w:style w:type="paragraph" w:customStyle="1" w:styleId="X0">
    <w:name w:val="标准文件_示例X后"/>
    <w:basedOn w:val="afffb"/>
    <w:link w:val="X1"/>
    <w:uiPriority w:val="99"/>
    <w:rsid w:val="00543BD0"/>
    <w:pPr>
      <w:ind w:left="1049" w:firstLineChars="0" w:firstLine="0"/>
    </w:pPr>
    <w:rPr>
      <w:sz w:val="18"/>
    </w:rPr>
  </w:style>
  <w:style w:type="character" w:customStyle="1" w:styleId="X1">
    <w:name w:val="标准文件_示例X后 字符"/>
    <w:basedOn w:val="Char"/>
    <w:link w:val="X0"/>
    <w:uiPriority w:val="99"/>
    <w:locked/>
    <w:rsid w:val="00543BD0"/>
    <w:rPr>
      <w:rFonts w:cs="Times New Roman"/>
      <w:szCs w:val="22"/>
      <w:lang w:bidi="ar-SA"/>
    </w:rPr>
  </w:style>
  <w:style w:type="paragraph" w:customStyle="1" w:styleId="affffffffd">
    <w:name w:val="标准文件_索引项"/>
    <w:basedOn w:val="afffb"/>
    <w:next w:val="afffb"/>
    <w:uiPriority w:val="99"/>
    <w:rsid w:val="00543BD0"/>
    <w:pPr>
      <w:tabs>
        <w:tab w:val="right" w:leader="dot" w:pos="9356"/>
      </w:tabs>
      <w:ind w:left="210" w:firstLineChars="0" w:hanging="210"/>
      <w:jc w:val="left"/>
    </w:pPr>
  </w:style>
  <w:style w:type="paragraph" w:customStyle="1" w:styleId="affffffffe">
    <w:name w:val="标准文件_附录一级无标题"/>
    <w:basedOn w:val="aff4"/>
    <w:uiPriority w:val="99"/>
    <w:rsid w:val="00543BD0"/>
    <w:pPr>
      <w:spacing w:beforeLines="0" w:afterLines="0" w:line="276" w:lineRule="auto"/>
      <w:outlineLvl w:val="9"/>
    </w:pPr>
    <w:rPr>
      <w:rFonts w:ascii="宋体" w:eastAsia="宋体"/>
    </w:rPr>
  </w:style>
  <w:style w:type="paragraph" w:customStyle="1" w:styleId="afffffffff">
    <w:name w:val="标准文件_附录二级无标题"/>
    <w:basedOn w:val="aff5"/>
    <w:uiPriority w:val="99"/>
    <w:rsid w:val="00543BD0"/>
    <w:pPr>
      <w:spacing w:beforeLines="0" w:afterLines="0" w:line="276" w:lineRule="auto"/>
      <w:outlineLvl w:val="9"/>
    </w:pPr>
    <w:rPr>
      <w:rFonts w:ascii="宋体" w:eastAsia="宋体"/>
    </w:rPr>
  </w:style>
  <w:style w:type="paragraph" w:customStyle="1" w:styleId="afffffffff0">
    <w:name w:val="标准文件_附录三级无标题"/>
    <w:basedOn w:val="aff6"/>
    <w:uiPriority w:val="99"/>
    <w:rsid w:val="00543BD0"/>
    <w:pPr>
      <w:spacing w:beforeLines="0" w:afterLines="0" w:line="276" w:lineRule="auto"/>
      <w:outlineLvl w:val="9"/>
    </w:pPr>
    <w:rPr>
      <w:rFonts w:ascii="宋体" w:eastAsia="宋体"/>
    </w:rPr>
  </w:style>
  <w:style w:type="paragraph" w:customStyle="1" w:styleId="afffffffff1">
    <w:name w:val="标准文件_附录四级无标题"/>
    <w:basedOn w:val="aff7"/>
    <w:uiPriority w:val="99"/>
    <w:rsid w:val="00543BD0"/>
    <w:pPr>
      <w:spacing w:beforeLines="0" w:afterLines="0" w:line="276" w:lineRule="auto"/>
      <w:outlineLvl w:val="9"/>
    </w:pPr>
    <w:rPr>
      <w:rFonts w:ascii="宋体" w:eastAsia="宋体"/>
    </w:rPr>
  </w:style>
  <w:style w:type="paragraph" w:customStyle="1" w:styleId="afffffffff2">
    <w:name w:val="标准文件_附录五级无标题"/>
    <w:basedOn w:val="aff8"/>
    <w:uiPriority w:val="99"/>
    <w:rsid w:val="00543BD0"/>
    <w:pPr>
      <w:spacing w:beforeLines="0" w:afterLines="0" w:line="276" w:lineRule="auto"/>
      <w:outlineLvl w:val="9"/>
    </w:pPr>
    <w:rPr>
      <w:rFonts w:ascii="宋体" w:eastAsia="宋体"/>
    </w:rPr>
  </w:style>
  <w:style w:type="paragraph" w:customStyle="1" w:styleId="afffffffff3">
    <w:name w:val="标准文件_引言一级无标题"/>
    <w:basedOn w:val="a7"/>
    <w:next w:val="afffb"/>
    <w:uiPriority w:val="99"/>
    <w:rsid w:val="00543BD0"/>
    <w:pPr>
      <w:spacing w:beforeLines="0" w:afterLines="0" w:line="276" w:lineRule="auto"/>
    </w:pPr>
    <w:rPr>
      <w:rFonts w:ascii="宋体" w:eastAsia="宋体"/>
    </w:rPr>
  </w:style>
  <w:style w:type="paragraph" w:customStyle="1" w:styleId="afffffffff4">
    <w:name w:val="标准文件_引言二级无标题"/>
    <w:basedOn w:val="a8"/>
    <w:next w:val="afffb"/>
    <w:uiPriority w:val="99"/>
    <w:rsid w:val="00543BD0"/>
    <w:pPr>
      <w:spacing w:beforeLines="0" w:afterLines="0" w:line="276" w:lineRule="auto"/>
    </w:pPr>
    <w:rPr>
      <w:rFonts w:ascii="宋体" w:eastAsia="宋体"/>
    </w:rPr>
  </w:style>
  <w:style w:type="paragraph" w:customStyle="1" w:styleId="afffffffff5">
    <w:name w:val="标准文件_引言三级无标题"/>
    <w:basedOn w:val="a9"/>
    <w:next w:val="afffb"/>
    <w:uiPriority w:val="99"/>
    <w:rsid w:val="00543BD0"/>
    <w:pPr>
      <w:spacing w:beforeLines="0" w:afterLines="0" w:line="276" w:lineRule="auto"/>
    </w:pPr>
    <w:rPr>
      <w:rFonts w:ascii="宋体" w:eastAsia="宋体"/>
    </w:rPr>
  </w:style>
  <w:style w:type="paragraph" w:customStyle="1" w:styleId="afffffffff6">
    <w:name w:val="标准文件_引言四级无标题"/>
    <w:basedOn w:val="aa"/>
    <w:next w:val="afffb"/>
    <w:uiPriority w:val="99"/>
    <w:rsid w:val="00543BD0"/>
    <w:pPr>
      <w:spacing w:beforeLines="0" w:afterLines="0" w:line="276" w:lineRule="auto"/>
    </w:pPr>
    <w:rPr>
      <w:rFonts w:ascii="宋体" w:eastAsia="宋体"/>
    </w:rPr>
  </w:style>
  <w:style w:type="paragraph" w:customStyle="1" w:styleId="afffffffff7">
    <w:name w:val="标准文件_引言五级无标题"/>
    <w:basedOn w:val="ab"/>
    <w:next w:val="afffb"/>
    <w:uiPriority w:val="99"/>
    <w:rsid w:val="00543BD0"/>
    <w:pPr>
      <w:spacing w:beforeLines="0" w:afterLines="0" w:line="276" w:lineRule="auto"/>
    </w:pPr>
    <w:rPr>
      <w:rFonts w:ascii="宋体" w:eastAsia="宋体"/>
    </w:rPr>
  </w:style>
  <w:style w:type="paragraph" w:customStyle="1" w:styleId="afffffffff8">
    <w:name w:val="标准文件_索引标题"/>
    <w:basedOn w:val="affff2"/>
    <w:next w:val="afffb"/>
    <w:uiPriority w:val="99"/>
    <w:rsid w:val="00543BD0"/>
    <w:rPr>
      <w:rFonts w:hAnsi="黑体"/>
    </w:rPr>
  </w:style>
  <w:style w:type="paragraph" w:customStyle="1" w:styleId="afffffffff9">
    <w:name w:val="标准文件_脚注内容"/>
    <w:basedOn w:val="afffb"/>
    <w:uiPriority w:val="99"/>
    <w:rsid w:val="00543BD0"/>
    <w:pPr>
      <w:ind w:leftChars="200" w:left="400" w:hangingChars="200" w:hanging="200"/>
    </w:pPr>
    <w:rPr>
      <w:sz w:val="15"/>
    </w:rPr>
  </w:style>
  <w:style w:type="paragraph" w:customStyle="1" w:styleId="afffffffffa">
    <w:name w:val="标准文件_术语条一"/>
    <w:basedOn w:val="afffffff5"/>
    <w:next w:val="afffb"/>
    <w:uiPriority w:val="99"/>
    <w:rsid w:val="00543BD0"/>
  </w:style>
  <w:style w:type="paragraph" w:customStyle="1" w:styleId="afffffffffb">
    <w:name w:val="标准文件_术语条二"/>
    <w:basedOn w:val="afffffff8"/>
    <w:next w:val="afffb"/>
    <w:uiPriority w:val="99"/>
    <w:rsid w:val="00543BD0"/>
  </w:style>
  <w:style w:type="paragraph" w:customStyle="1" w:styleId="afffffffffc">
    <w:name w:val="标准文件_术语条三"/>
    <w:basedOn w:val="afffffff7"/>
    <w:next w:val="afffb"/>
    <w:uiPriority w:val="99"/>
    <w:rsid w:val="00543BD0"/>
  </w:style>
  <w:style w:type="paragraph" w:customStyle="1" w:styleId="afffffffffd">
    <w:name w:val="标准文件_术语条四"/>
    <w:basedOn w:val="afffffffa"/>
    <w:next w:val="afffb"/>
    <w:uiPriority w:val="99"/>
    <w:rsid w:val="00543BD0"/>
  </w:style>
  <w:style w:type="paragraph" w:customStyle="1" w:styleId="afffffffffe">
    <w:name w:val="标准文件_术语条五"/>
    <w:basedOn w:val="afffffff6"/>
    <w:next w:val="afffb"/>
    <w:uiPriority w:val="99"/>
    <w:rsid w:val="00543BD0"/>
  </w:style>
  <w:style w:type="paragraph" w:customStyle="1" w:styleId="Default">
    <w:name w:val="Default"/>
    <w:uiPriority w:val="99"/>
    <w:rsid w:val="00543BD0"/>
    <w:pPr>
      <w:widowControl w:val="0"/>
      <w:autoSpaceDE w:val="0"/>
      <w:autoSpaceDN w:val="0"/>
      <w:adjustRightInd w:val="0"/>
    </w:pPr>
    <w:rPr>
      <w:rFonts w:ascii="宋体" w:cs="宋体"/>
      <w:color w:val="000000"/>
      <w:kern w:val="0"/>
      <w:sz w:val="24"/>
      <w:szCs w:val="24"/>
    </w:rPr>
  </w:style>
  <w:style w:type="character" w:customStyle="1" w:styleId="affffffffff">
    <w:name w:val="发布"/>
    <w:basedOn w:val="DefaultParagraphFont"/>
    <w:uiPriority w:val="99"/>
    <w:rsid w:val="00543BD0"/>
    <w:rPr>
      <w:rFonts w:ascii="黑体" w:eastAsia="黑体" w:cs="Times New Roman"/>
      <w:spacing w:val="85"/>
      <w:w w:val="100"/>
      <w:position w:val="3"/>
      <w:sz w:val="28"/>
      <w:szCs w:val="28"/>
    </w:rPr>
  </w:style>
  <w:style w:type="paragraph" w:customStyle="1" w:styleId="affffffffff0">
    <w:name w:val="段"/>
    <w:link w:val="Char0"/>
    <w:uiPriority w:val="99"/>
    <w:rsid w:val="00543BD0"/>
    <w:pPr>
      <w:tabs>
        <w:tab w:val="center" w:pos="4201"/>
        <w:tab w:val="right" w:leader="dot" w:pos="9298"/>
      </w:tabs>
      <w:autoSpaceDE w:val="0"/>
      <w:autoSpaceDN w:val="0"/>
      <w:ind w:firstLineChars="200" w:firstLine="420"/>
      <w:jc w:val="both"/>
    </w:pPr>
    <w:rPr>
      <w:rFonts w:ascii="宋体"/>
      <w:kern w:val="0"/>
      <w:sz w:val="22"/>
    </w:rPr>
  </w:style>
  <w:style w:type="character" w:customStyle="1" w:styleId="Char0">
    <w:name w:val="段 Char"/>
    <w:link w:val="affffffffff0"/>
    <w:uiPriority w:val="99"/>
    <w:locked/>
    <w:rsid w:val="00543BD0"/>
    <w:rPr>
      <w:rFonts w:ascii="宋体"/>
      <w:sz w:val="22"/>
      <w:lang w:val="en-US" w:eastAsia="zh-CN"/>
    </w:rPr>
  </w:style>
  <w:style w:type="paragraph" w:customStyle="1" w:styleId="afd">
    <w:name w:val="正文表标题"/>
    <w:next w:val="affffffffff0"/>
    <w:uiPriority w:val="99"/>
    <w:rsid w:val="00543BD0"/>
    <w:pPr>
      <w:numPr>
        <w:numId w:val="17"/>
      </w:numPr>
      <w:tabs>
        <w:tab w:val="left" w:pos="360"/>
      </w:tabs>
      <w:spacing w:beforeLines="50" w:afterLines="50"/>
      <w:jc w:val="center"/>
    </w:pPr>
    <w:rPr>
      <w:rFonts w:ascii="黑体" w:eastAsia="黑体" w:hAnsi="Times New Roman"/>
      <w:kern w:val="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地方标准.dotx</Template>
  <TotalTime>1230</TotalTime>
  <Pages>10</Pages>
  <Words>1330</Words>
  <Characters>7584</Characters>
  <Application>Microsoft Office Outlook</Application>
  <DocSecurity>0</DocSecurity>
  <Lines>0</Lines>
  <Paragraphs>0</Paragraphs>
  <ScaleCrop>false</ScaleCrop>
  <Company>PCMI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sam</dc:creator>
  <cp:keywords/>
  <dc:description>&lt;config cover="true" show_menu="true" version="1.0.0" doctype="SDKXY"&gt;&lt;/config&gt;</dc:description>
  <cp:lastModifiedBy>江为民</cp:lastModifiedBy>
  <cp:revision>13</cp:revision>
  <cp:lastPrinted>2023-03-20T09:53:00Z</cp:lastPrinted>
  <dcterms:created xsi:type="dcterms:W3CDTF">2023-03-29T00:43:00Z</dcterms:created>
  <dcterms:modified xsi:type="dcterms:W3CDTF">2023-05-19T02:28:00Z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2052-11.1.0.13703</vt:lpwstr>
  </property>
  <property fmtid="{D5CDD505-2E9C-101B-9397-08002B2CF9AE}" pid="15" name="ICV">
    <vt:lpwstr>583F2F1ADCCB45C78F28ACB27E342EEC</vt:lpwstr>
  </property>
</Properties>
</file>