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B30" w:rsidRDefault="00FA3B69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附件3</w:t>
      </w:r>
    </w:p>
    <w:p w:rsidR="00C25B30" w:rsidRDefault="00FA3B69">
      <w:pPr>
        <w:jc w:val="center"/>
        <w:rPr>
          <w:rFonts w:ascii="华文中宋" w:eastAsia="华文中宋" w:hAnsi="华文中宋"/>
          <w:b/>
          <w:sz w:val="32"/>
        </w:rPr>
      </w:pPr>
      <w:r>
        <w:rPr>
          <w:rFonts w:ascii="华文中宋" w:eastAsia="华文中宋" w:hAnsi="华文中宋" w:hint="eastAsia"/>
          <w:b/>
          <w:sz w:val="32"/>
        </w:rPr>
        <w:t>湖 南 省 地 方 标 准 征 求 意 见 表</w:t>
      </w:r>
    </w:p>
    <w:p w:rsidR="00C25B30" w:rsidRDefault="00FA3B69">
      <w:pPr>
        <w:pStyle w:val="a7"/>
        <w:framePr w:w="0" w:hRule="auto" w:wrap="auto" w:vAnchor="margin" w:hAnchor="text" w:xAlign="left" w:yAlign="inline"/>
        <w:jc w:val="both"/>
        <w:rPr>
          <w:rFonts w:ascii="仿宋" w:eastAsia="仿宋" w:hAnsi="仿宋" w:cs="宋体"/>
          <w:sz w:val="28"/>
          <w:szCs w:val="28"/>
        </w:rPr>
      </w:pPr>
      <w:r>
        <w:rPr>
          <w:rFonts w:hAnsi="黑体" w:hint="eastAsia"/>
          <w:sz w:val="28"/>
          <w:szCs w:val="28"/>
        </w:rPr>
        <w:t>标准名称</w:t>
      </w:r>
      <w:r>
        <w:rPr>
          <w:rFonts w:ascii="仿宋" w:eastAsia="仿宋" w:hAnsi="仿宋" w:hint="eastAsia"/>
          <w:sz w:val="28"/>
          <w:szCs w:val="28"/>
        </w:rPr>
        <w:t>：</w:t>
      </w:r>
      <w:r w:rsidR="00A23475" w:rsidRPr="00A23475">
        <w:rPr>
          <w:rFonts w:ascii="仿宋" w:eastAsia="仿宋" w:hAnsi="仿宋" w:cs="宋体" w:hint="eastAsia"/>
          <w:sz w:val="28"/>
          <w:szCs w:val="28"/>
        </w:rPr>
        <w:t>《</w:t>
      </w:r>
      <w:r w:rsidR="009F388A">
        <w:rPr>
          <w:rFonts w:ascii="仿宋" w:eastAsia="仿宋" w:hAnsi="仿宋" w:cs="宋体" w:hint="eastAsia"/>
          <w:sz w:val="28"/>
          <w:szCs w:val="28"/>
        </w:rPr>
        <w:t>汽车客运站建设管理导则</w:t>
      </w:r>
      <w:r w:rsidR="00A23475" w:rsidRPr="00A23475">
        <w:rPr>
          <w:rFonts w:ascii="仿宋" w:eastAsia="仿宋" w:hAnsi="仿宋" w:cs="宋体" w:hint="eastAsia"/>
          <w:sz w:val="28"/>
          <w:szCs w:val="28"/>
        </w:rPr>
        <w:t>》</w:t>
      </w:r>
      <w:r>
        <w:rPr>
          <w:rFonts w:ascii="仿宋" w:eastAsia="仿宋" w:hAnsi="仿宋" w:cs="宋体" w:hint="eastAsia"/>
          <w:sz w:val="28"/>
          <w:szCs w:val="28"/>
        </w:rPr>
        <w:t xml:space="preserve"> </w:t>
      </w:r>
    </w:p>
    <w:p w:rsidR="00C25B30" w:rsidRDefault="00FA3B69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主要起草单位</w:t>
      </w:r>
      <w:r>
        <w:rPr>
          <w:rFonts w:ascii="仿宋" w:eastAsia="仿宋" w:hAnsi="仿宋" w:hint="eastAsia"/>
          <w:sz w:val="28"/>
          <w:szCs w:val="28"/>
        </w:rPr>
        <w:t>：</w:t>
      </w:r>
      <w:r w:rsidR="00A23475">
        <w:rPr>
          <w:rFonts w:ascii="仿宋_GB2312" w:eastAsia="仿宋_GB2312" w:hint="eastAsia"/>
          <w:sz w:val="32"/>
          <w:szCs w:val="32"/>
        </w:rPr>
        <w:t>湖南</w:t>
      </w:r>
      <w:r w:rsidR="00810FE5">
        <w:rPr>
          <w:rFonts w:ascii="仿宋_GB2312" w:eastAsia="仿宋_GB2312" w:hint="eastAsia"/>
          <w:sz w:val="32"/>
          <w:szCs w:val="32"/>
        </w:rPr>
        <w:t>省交通规划勘察设计院</w:t>
      </w:r>
      <w:r w:rsidR="00A23475">
        <w:rPr>
          <w:rFonts w:ascii="仿宋_GB2312" w:eastAsia="仿宋_GB2312" w:hint="eastAsia"/>
          <w:sz w:val="32"/>
          <w:szCs w:val="32"/>
        </w:rPr>
        <w:t>有限公司</w:t>
      </w:r>
      <w:bookmarkStart w:id="0" w:name="_GoBack"/>
      <w:bookmarkEnd w:id="0"/>
    </w:p>
    <w:p w:rsidR="00C25B30" w:rsidRPr="00A23475" w:rsidRDefault="00FA3B69" w:rsidP="00A23475">
      <w:pPr>
        <w:widowControl/>
        <w:spacing w:line="450" w:lineRule="atLeas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28"/>
          <w:szCs w:val="28"/>
        </w:rPr>
        <w:t>联系人</w:t>
      </w:r>
      <w:r>
        <w:rPr>
          <w:rFonts w:ascii="仿宋" w:eastAsia="仿宋" w:hAnsi="仿宋" w:hint="eastAsia"/>
          <w:sz w:val="28"/>
          <w:szCs w:val="28"/>
        </w:rPr>
        <w:t>：</w:t>
      </w:r>
      <w:r w:rsidR="00810FE5">
        <w:rPr>
          <w:rFonts w:ascii="仿宋" w:eastAsia="仿宋" w:hAnsi="仿宋" w:hint="eastAsia"/>
          <w:sz w:val="28"/>
          <w:szCs w:val="28"/>
        </w:rPr>
        <w:t>徐钦</w:t>
      </w:r>
    </w:p>
    <w:p w:rsidR="00C25B30" w:rsidRPr="00A23475" w:rsidRDefault="00FA3B69" w:rsidP="00A23475">
      <w:pPr>
        <w:widowControl/>
        <w:spacing w:line="450" w:lineRule="atLeas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28"/>
          <w:szCs w:val="28"/>
        </w:rPr>
        <w:t>电  话</w:t>
      </w:r>
      <w:r>
        <w:rPr>
          <w:rFonts w:ascii="仿宋" w:eastAsia="仿宋" w:hAnsi="仿宋" w:hint="eastAsia"/>
          <w:sz w:val="28"/>
          <w:szCs w:val="28"/>
        </w:rPr>
        <w:t>：</w:t>
      </w:r>
      <w:r w:rsidR="00A23475">
        <w:rPr>
          <w:rFonts w:ascii="仿宋" w:eastAsia="仿宋" w:hAnsi="仿宋" w:hint="eastAsia"/>
          <w:sz w:val="28"/>
          <w:szCs w:val="28"/>
        </w:rPr>
        <w:t xml:space="preserve"> </w:t>
      </w:r>
      <w:r w:rsidR="00A23475">
        <w:rPr>
          <w:rFonts w:ascii="仿宋_GB2312" w:eastAsia="仿宋_GB2312"/>
          <w:sz w:val="32"/>
          <w:szCs w:val="32"/>
        </w:rPr>
        <w:t>13</w:t>
      </w:r>
      <w:r w:rsidR="00810FE5">
        <w:rPr>
          <w:rFonts w:ascii="仿宋_GB2312" w:eastAsia="仿宋_GB2312"/>
          <w:sz w:val="32"/>
          <w:szCs w:val="32"/>
        </w:rPr>
        <w:t>975197121</w:t>
      </w:r>
      <w:r w:rsidR="00A23475"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E-mail</w:t>
      </w:r>
      <w:r>
        <w:rPr>
          <w:rFonts w:ascii="仿宋" w:eastAsia="仿宋" w:hAnsi="仿宋" w:hint="eastAsia"/>
          <w:sz w:val="28"/>
          <w:szCs w:val="28"/>
        </w:rPr>
        <w:t>：</w:t>
      </w:r>
      <w:r w:rsidR="00810FE5" w:rsidRPr="00810FE5">
        <w:rPr>
          <w:rFonts w:ascii="Times New Roman" w:eastAsia="仿宋_GB2312" w:hAnsi="Times New Roman"/>
          <w:sz w:val="32"/>
          <w:szCs w:val="32"/>
        </w:rPr>
        <w:t>23921692@qq.com</w:t>
      </w:r>
    </w:p>
    <w:tbl>
      <w:tblPr>
        <w:tblW w:w="9129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992"/>
        <w:gridCol w:w="5102"/>
        <w:gridCol w:w="2571"/>
      </w:tblGrid>
      <w:tr w:rsidR="00C25B30" w:rsidTr="00201402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B30" w:rsidRDefault="00FA3B6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B30" w:rsidRDefault="00FA3B6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标准章条编号</w:t>
            </w:r>
          </w:p>
        </w:tc>
        <w:tc>
          <w:tcPr>
            <w:tcW w:w="51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B30" w:rsidRDefault="00FA3B6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25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5B30" w:rsidRDefault="00FA3B6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C25B30" w:rsidTr="00201402">
        <w:trPr>
          <w:cantSplit/>
          <w:trHeight w:val="7645"/>
        </w:trPr>
        <w:tc>
          <w:tcPr>
            <w:tcW w:w="4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25B30" w:rsidRDefault="00C25B30">
            <w:pPr>
              <w:spacing w:line="360" w:lineRule="auto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25B30" w:rsidRDefault="00C25B30">
            <w:pPr>
              <w:spacing w:line="360" w:lineRule="auto"/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25B30" w:rsidRDefault="00C25B30">
            <w:pPr>
              <w:widowControl/>
              <w:jc w:val="left"/>
            </w:pP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25B30" w:rsidRDefault="00C25B30">
            <w:pPr>
              <w:spacing w:line="360" w:lineRule="auto"/>
            </w:pPr>
          </w:p>
        </w:tc>
      </w:tr>
    </w:tbl>
    <w:p w:rsidR="00C25B30" w:rsidRDefault="00FA3B69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填表人：                       单位（盖章）：    </w:t>
      </w:r>
    </w:p>
    <w:p w:rsidR="00C25B30" w:rsidRDefault="00FA3B69">
      <w:pPr>
        <w:tabs>
          <w:tab w:val="left" w:pos="5220"/>
        </w:tabs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联系地址：</w:t>
      </w:r>
    </w:p>
    <w:p w:rsidR="00C25B30" w:rsidRDefault="00FA3B69">
      <w:pPr>
        <w:tabs>
          <w:tab w:val="left" w:pos="5220"/>
        </w:tabs>
        <w:jc w:val="right"/>
      </w:pPr>
      <w:r>
        <w:rPr>
          <w:rFonts w:ascii="仿宋" w:eastAsia="仿宋" w:hAnsi="仿宋" w:hint="eastAsia"/>
          <w:sz w:val="24"/>
        </w:rPr>
        <w:t>（表格不够，可加页）</w:t>
      </w:r>
    </w:p>
    <w:sectPr w:rsidR="00C25B30" w:rsidSect="00201402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FC9" w:rsidRDefault="002E2FC9" w:rsidP="00703FA3">
      <w:r>
        <w:separator/>
      </w:r>
    </w:p>
  </w:endnote>
  <w:endnote w:type="continuationSeparator" w:id="0">
    <w:p w:rsidR="002E2FC9" w:rsidRDefault="002E2FC9" w:rsidP="0070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FC9" w:rsidRDefault="002E2FC9" w:rsidP="00703FA3">
      <w:r>
        <w:separator/>
      </w:r>
    </w:p>
  </w:footnote>
  <w:footnote w:type="continuationSeparator" w:id="0">
    <w:p w:rsidR="002E2FC9" w:rsidRDefault="002E2FC9" w:rsidP="00703F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4294"/>
    <w:rsid w:val="00091EC5"/>
    <w:rsid w:val="001B7645"/>
    <w:rsid w:val="00201402"/>
    <w:rsid w:val="00271443"/>
    <w:rsid w:val="002C3C6E"/>
    <w:rsid w:val="002E2FC9"/>
    <w:rsid w:val="002E6F64"/>
    <w:rsid w:val="003E4294"/>
    <w:rsid w:val="00625C64"/>
    <w:rsid w:val="006306F1"/>
    <w:rsid w:val="00631BFB"/>
    <w:rsid w:val="00670BE2"/>
    <w:rsid w:val="00703FA3"/>
    <w:rsid w:val="00712F27"/>
    <w:rsid w:val="00792930"/>
    <w:rsid w:val="007D6BDE"/>
    <w:rsid w:val="00810FE5"/>
    <w:rsid w:val="00925294"/>
    <w:rsid w:val="0098627D"/>
    <w:rsid w:val="009A2C14"/>
    <w:rsid w:val="009E51D1"/>
    <w:rsid w:val="009F388A"/>
    <w:rsid w:val="00A23475"/>
    <w:rsid w:val="00A80D86"/>
    <w:rsid w:val="00C25B30"/>
    <w:rsid w:val="00CC2467"/>
    <w:rsid w:val="00CF2D15"/>
    <w:rsid w:val="00E456A3"/>
    <w:rsid w:val="00E84723"/>
    <w:rsid w:val="00EF2C08"/>
    <w:rsid w:val="00FA3B69"/>
    <w:rsid w:val="00FE443B"/>
    <w:rsid w:val="19A84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05377B"/>
  <w15:docId w15:val="{15FBFA91-6579-443B-913C-CE5DD194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29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252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25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25294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925294"/>
    <w:rPr>
      <w:sz w:val="18"/>
      <w:szCs w:val="18"/>
    </w:rPr>
  </w:style>
  <w:style w:type="paragraph" w:customStyle="1" w:styleId="a7">
    <w:name w:val="封面标准名称"/>
    <w:rsid w:val="00925294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姜菲菲</cp:lastModifiedBy>
  <cp:revision>6</cp:revision>
  <dcterms:created xsi:type="dcterms:W3CDTF">2021-11-16T08:09:00Z</dcterms:created>
  <dcterms:modified xsi:type="dcterms:W3CDTF">2022-12-07T06:34:00Z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