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ffffffff5"/>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7B7453" w:rsidRPr="00672BFD" w:rsidTr="007B7453">
        <w:tc>
          <w:tcPr>
            <w:tcW w:w="509" w:type="dxa"/>
          </w:tcPr>
          <w:p w:rsidR="00672BFD" w:rsidRPr="00405884" w:rsidRDefault="00672BFD" w:rsidP="0024666E">
            <w:pPr>
              <w:pStyle w:val="afff9"/>
              <w:framePr w:wrap="notBeside" w:vAnchor="page" w:hAnchor="page" w:x="1372" w:y="568"/>
              <w:tabs>
                <w:tab w:val="clear" w:pos="4153"/>
                <w:tab w:val="clear" w:pos="8306"/>
              </w:tabs>
              <w:spacing w:line="240" w:lineRule="auto"/>
              <w:jc w:val="left"/>
              <w:rPr>
                <w:rFonts w:ascii="黑体" w:eastAsia="黑体" w:hAnsi="黑体"/>
                <w:sz w:val="21"/>
                <w:szCs w:val="21"/>
              </w:rPr>
            </w:pPr>
            <w:r w:rsidRPr="00405884">
              <w:rPr>
                <w:rFonts w:ascii="Times New Roman" w:eastAsia="黑体" w:hAnsi="Times New Roman"/>
                <w:sz w:val="21"/>
                <w:szCs w:val="21"/>
              </w:rPr>
              <w:t>ICS</w:t>
            </w:r>
            <w:r w:rsidRPr="00405884">
              <w:rPr>
                <w:rFonts w:ascii="黑体" w:eastAsia="黑体" w:hAnsi="黑体"/>
                <w:sz w:val="21"/>
                <w:szCs w:val="21"/>
              </w:rPr>
              <w:t xml:space="preserve"> </w:t>
            </w:r>
            <w:r w:rsidR="006A25E5">
              <w:rPr>
                <w:rFonts w:ascii="黑体" w:eastAsia="黑体" w:hAnsi="黑体"/>
                <w:sz w:val="21"/>
                <w:szCs w:val="21"/>
              </w:rPr>
              <w:t xml:space="preserve"> </w:t>
            </w:r>
          </w:p>
        </w:tc>
        <w:tc>
          <w:tcPr>
            <w:tcW w:w="8855" w:type="dxa"/>
          </w:tcPr>
          <w:p w:rsidR="00672BFD" w:rsidRPr="00672BFD" w:rsidRDefault="004A17E6" w:rsidP="00C94DF2">
            <w:pPr>
              <w:pStyle w:val="afff9"/>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sidR="00082323">
              <w:rPr>
                <w:rFonts w:ascii="黑体" w:eastAsia="黑体" w:hAnsi="黑体" w:hint="eastAsia"/>
                <w:sz w:val="21"/>
                <w:szCs w:val="21"/>
              </w:rPr>
              <w:t>65.020.01</w:t>
            </w:r>
            <w:r w:rsidR="002771AC">
              <w:rPr>
                <w:rFonts w:ascii="黑体" w:eastAsia="黑体" w:hAnsi="黑体"/>
                <w:sz w:val="21"/>
                <w:szCs w:val="21"/>
              </w:rPr>
              <w:t xml:space="preserve"> </w:t>
            </w:r>
            <w:r>
              <w:rPr>
                <w:rFonts w:ascii="黑体" w:eastAsia="黑体" w:hAnsi="黑体"/>
                <w:sz w:val="21"/>
                <w:szCs w:val="21"/>
              </w:rPr>
              <w:fldChar w:fldCharType="end"/>
            </w:r>
            <w:bookmarkEnd w:id="0"/>
          </w:p>
        </w:tc>
      </w:tr>
      <w:tr w:rsidR="007B7453" w:rsidRPr="00672BFD" w:rsidTr="007B7453">
        <w:tc>
          <w:tcPr>
            <w:tcW w:w="509" w:type="dxa"/>
          </w:tcPr>
          <w:p w:rsidR="00672BFD" w:rsidRPr="00672BFD"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Times New Roman" w:eastAsia="黑体" w:hAnsi="Times New Roman"/>
                <w:sz w:val="21"/>
                <w:szCs w:val="21"/>
              </w:rPr>
              <w:t>CCS</w:t>
            </w:r>
            <w:r w:rsidR="0024666E">
              <w:rPr>
                <w:rFonts w:ascii="Times New Roman" w:eastAsia="黑体" w:hAnsi="Times New Roman"/>
                <w:sz w:val="21"/>
                <w:szCs w:val="21"/>
              </w:rPr>
              <w:t xml:space="preserve"> </w:t>
            </w:r>
            <w:r w:rsidRPr="00672BFD">
              <w:rPr>
                <w:rFonts w:ascii="黑体" w:eastAsia="黑体" w:hAnsi="黑体"/>
                <w:sz w:val="21"/>
                <w:szCs w:val="21"/>
              </w:rPr>
              <w:t xml:space="preserve"> </w:t>
            </w:r>
          </w:p>
        </w:tc>
        <w:tc>
          <w:tcPr>
            <w:tcW w:w="8855" w:type="dxa"/>
          </w:tcPr>
          <w:p w:rsidR="00FB231D" w:rsidRPr="00672BFD"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黑体" w:eastAsia="黑体" w:hAnsi="黑体"/>
                <w:sz w:val="21"/>
                <w:szCs w:val="21"/>
              </w:rPr>
              <w:fldChar w:fldCharType="begin">
                <w:ffData>
                  <w:name w:val="CSDN"/>
                  <w:enabled/>
                  <w:calcOnExit w:val="0"/>
                  <w:textInput>
                    <w:default w:val="点击此处添加CCS号"/>
                  </w:textInput>
                </w:ffData>
              </w:fldChar>
            </w:r>
            <w:bookmarkStart w:id="1" w:name="CSDN"/>
            <w:r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082323">
              <w:rPr>
                <w:rFonts w:ascii="黑体" w:eastAsia="黑体" w:hAnsi="黑体" w:hint="eastAsia"/>
                <w:sz w:val="21"/>
                <w:szCs w:val="21"/>
              </w:rPr>
              <w:t>B 33</w:t>
            </w:r>
            <w:r w:rsidRPr="00672BFD">
              <w:rPr>
                <w:rFonts w:ascii="黑体" w:eastAsia="黑体" w:hAnsi="黑体"/>
                <w:sz w:val="21"/>
                <w:szCs w:val="21"/>
              </w:rPr>
              <w:fldChar w:fldCharType="end"/>
            </w:r>
            <w:bookmarkEnd w:id="1"/>
          </w:p>
        </w:tc>
      </w:tr>
    </w:tbl>
    <w:tbl>
      <w:tblPr>
        <w:tblStyle w:val="afffffffff5"/>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CellMar>
          <w:right w:w="221" w:type="dxa"/>
        </w:tblCellMar>
        <w:tblLook w:val="04A0" w:firstRow="1" w:lastRow="0" w:firstColumn="1" w:lastColumn="0" w:noHBand="0" w:noVBand="1"/>
      </w:tblPr>
      <w:tblGrid>
        <w:gridCol w:w="6407"/>
      </w:tblGrid>
      <w:tr w:rsidR="001446C2" w:rsidTr="00DF5F11">
        <w:tc>
          <w:tcPr>
            <w:tcW w:w="6407" w:type="dxa"/>
          </w:tcPr>
          <w:p w:rsidR="001446C2" w:rsidRDefault="001446C2" w:rsidP="00082323">
            <w:pPr>
              <w:pStyle w:val="affff0"/>
              <w:framePr w:w="0" w:hRule="auto" w:wrap="auto" w:hAnchor="text" w:xAlign="left" w:yAlign="inline" w:anchorLock="0"/>
              <w:rPr>
                <w:rFonts w:ascii="宋体" w:hAnsi="宋体"/>
                <w:sz w:val="28"/>
                <w:szCs w:val="28"/>
              </w:rPr>
            </w:pPr>
            <w:bookmarkStart w:id="2" w:name="_Hlk26473981"/>
            <w:r>
              <w:rPr>
                <w:noProof/>
              </w:rPr>
              <w:drawing>
                <wp:inline distT="0" distB="0" distL="0" distR="0" wp14:anchorId="1DE3E111" wp14:editId="4A3E1886">
                  <wp:extent cx="796719" cy="397766"/>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未标题-1.tif"/>
                          <pic:cNvPicPr/>
                        </pic:nvPicPr>
                        <pic:blipFill>
                          <a:blip r:embed="rId9"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sidRPr="001446C2">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rsidR="00082323">
              <w:rPr>
                <w:rFonts w:hint="eastAsia"/>
              </w:rPr>
              <w:t>43</w:t>
            </w:r>
            <w:r>
              <w:fldChar w:fldCharType="end"/>
            </w:r>
            <w:bookmarkEnd w:id="3"/>
          </w:p>
        </w:tc>
      </w:tr>
    </w:tbl>
    <w:p w:rsidR="0000040A" w:rsidRPr="007B7453" w:rsidRDefault="007B7453" w:rsidP="000107E0">
      <w:pPr>
        <w:pStyle w:val="affff1"/>
        <w:framePr w:w="9639" w:h="624" w:hRule="exact" w:hSpace="181" w:vSpace="181" w:wrap="around" w:hAnchor="page" w:x="1305" w:y="2269"/>
        <w:rPr>
          <w:rFonts w:ascii="黑体" w:eastAsia="黑体" w:hAnsi="黑体"/>
          <w:b w:val="0"/>
          <w:bCs w:val="0"/>
          <w:w w:val="100"/>
          <w:sz w:val="48"/>
          <w:szCs w:val="48"/>
        </w:rPr>
      </w:pPr>
      <w:r w:rsidRPr="001A4CF3">
        <w:rPr>
          <w:rFonts w:ascii="黑体" w:eastAsia="黑体"/>
          <w:b w:val="0"/>
          <w:w w:val="100"/>
          <w:sz w:val="48"/>
        </w:rPr>
        <w:fldChar w:fldCharType="begin">
          <w:ffData>
            <w:name w:val="c2"/>
            <w:enabled/>
            <w:calcOnExit w:val="0"/>
            <w:textInput/>
          </w:ffData>
        </w:fldChar>
      </w:r>
      <w:bookmarkStart w:id="4" w:name="c2"/>
      <w:r w:rsidRPr="001A4CF3">
        <w:rPr>
          <w:rFonts w:ascii="黑体" w:eastAsia="黑体"/>
          <w:b w:val="0"/>
          <w:w w:val="100"/>
          <w:sz w:val="48"/>
        </w:rPr>
        <w:instrText xml:space="preserve"> FORMTEXT </w:instrText>
      </w:r>
      <w:r w:rsidRPr="001A4CF3">
        <w:rPr>
          <w:rFonts w:ascii="黑体" w:eastAsia="黑体"/>
          <w:b w:val="0"/>
          <w:w w:val="100"/>
          <w:sz w:val="48"/>
        </w:rPr>
      </w:r>
      <w:r w:rsidRPr="001A4CF3">
        <w:rPr>
          <w:rFonts w:ascii="黑体" w:eastAsia="黑体"/>
          <w:b w:val="0"/>
          <w:w w:val="100"/>
          <w:sz w:val="48"/>
        </w:rPr>
        <w:fldChar w:fldCharType="separate"/>
      </w:r>
      <w:r w:rsidR="00082323">
        <w:rPr>
          <w:rFonts w:ascii="黑体" w:eastAsia="黑体"/>
          <w:b w:val="0"/>
          <w:w w:val="100"/>
          <w:sz w:val="48"/>
        </w:rPr>
        <w:t>湖南省</w:t>
      </w:r>
      <w:r w:rsidRPr="001A4CF3">
        <w:rPr>
          <w:rFonts w:ascii="黑体" w:eastAsia="黑体"/>
          <w:b w:val="0"/>
          <w:w w:val="100"/>
          <w:sz w:val="48"/>
        </w:rPr>
        <w:fldChar w:fldCharType="end"/>
      </w:r>
      <w:bookmarkEnd w:id="4"/>
      <w:r w:rsidR="00B77EC8">
        <w:rPr>
          <w:rFonts w:ascii="黑体" w:eastAsia="黑体" w:hAnsi="黑体" w:hint="eastAsia"/>
          <w:b w:val="0"/>
          <w:bCs w:val="0"/>
          <w:w w:val="100"/>
          <w:sz w:val="48"/>
          <w:szCs w:val="48"/>
        </w:rPr>
        <w:t>地方</w:t>
      </w:r>
      <w:r>
        <w:rPr>
          <w:rFonts w:ascii="黑体" w:eastAsia="黑体" w:hAnsi="黑体" w:hint="eastAsia"/>
          <w:b w:val="0"/>
          <w:bCs w:val="0"/>
          <w:w w:val="100"/>
          <w:sz w:val="48"/>
          <w:szCs w:val="48"/>
        </w:rPr>
        <w:t>标准</w:t>
      </w:r>
    </w:p>
    <w:bookmarkEnd w:id="2"/>
    <w:p w:rsidR="00AA456B" w:rsidRPr="005F4712" w:rsidRDefault="00634D9E" w:rsidP="00A952D7">
      <w:pPr>
        <w:pStyle w:val="afffffffffc"/>
        <w:framePr w:wrap="auto"/>
        <w:rPr>
          <w:lang w:val="fr-FR"/>
        </w:rPr>
      </w:pPr>
      <w:r w:rsidRPr="005F4712">
        <w:rPr>
          <w:lang w:val="fr-FR"/>
        </w:rPr>
        <w:t>DB</w:t>
      </w:r>
      <w:r w:rsidRPr="005F4712">
        <w:rPr>
          <w:sz w:val="15"/>
          <w:szCs w:val="15"/>
          <w:lang w:val="fr-FR"/>
        </w:rPr>
        <w:t xml:space="preserve"> </w:t>
      </w:r>
      <w:r w:rsidR="005F4712">
        <w:fldChar w:fldCharType="begin">
          <w:ffData>
            <w:name w:val="文字1"/>
            <w:enabled/>
            <w:calcOnExit w:val="0"/>
            <w:textInput>
              <w:default w:val="XX/T"/>
            </w:textInput>
          </w:ffData>
        </w:fldChar>
      </w:r>
      <w:bookmarkStart w:id="5" w:name="文字1"/>
      <w:r w:rsidR="005F4712" w:rsidRPr="005F4712">
        <w:rPr>
          <w:lang w:val="fr-FR"/>
        </w:rPr>
        <w:instrText xml:space="preserve"> FORMTEXT </w:instrText>
      </w:r>
      <w:r w:rsidR="005F4712">
        <w:fldChar w:fldCharType="separate"/>
      </w:r>
      <w:r w:rsidR="00082323">
        <w:rPr>
          <w:rFonts w:hint="eastAsia"/>
          <w:lang w:val="fr-FR"/>
        </w:rPr>
        <w:t>43</w:t>
      </w:r>
      <w:r w:rsidR="005F4712" w:rsidRPr="005F4712">
        <w:rPr>
          <w:lang w:val="fr-FR"/>
        </w:rPr>
        <w:t>/T</w:t>
      </w:r>
      <w:r w:rsidR="005F4712">
        <w:fldChar w:fldCharType="end"/>
      </w:r>
      <w:bookmarkEnd w:id="5"/>
      <w:r w:rsidRPr="005F4712">
        <w:rPr>
          <w:lang w:val="fr-FR"/>
        </w:rPr>
        <w:t xml:space="preserve"> </w:t>
      </w:r>
      <w:r w:rsidR="006E23EA">
        <w:fldChar w:fldCharType="begin">
          <w:ffData>
            <w:name w:val="NSTD_CODE_F"/>
            <w:enabled/>
            <w:calcOnExit w:val="0"/>
            <w:textInput>
              <w:default w:val="XXXX"/>
            </w:textInput>
          </w:ffData>
        </w:fldChar>
      </w:r>
      <w:bookmarkStart w:id="6" w:name="NSTD_CODE_F"/>
      <w:r w:rsidR="006E23EA" w:rsidRPr="0012059C">
        <w:rPr>
          <w:lang w:val="fr-FR"/>
        </w:rPr>
        <w:instrText xml:space="preserve"> FORMTEXT </w:instrText>
      </w:r>
      <w:r w:rsidR="006E23EA">
        <w:fldChar w:fldCharType="separate"/>
      </w:r>
      <w:r w:rsidR="006E23EA" w:rsidRPr="0012059C">
        <w:rPr>
          <w:lang w:val="fr-FR"/>
        </w:rPr>
        <w:t>XXXX</w:t>
      </w:r>
      <w:r w:rsidR="006E23EA">
        <w:fldChar w:fldCharType="end"/>
      </w:r>
      <w:bookmarkEnd w:id="6"/>
      <w:r w:rsidR="004644A6" w:rsidRPr="005F4712">
        <w:rPr>
          <w:rFonts w:hAnsi="黑体"/>
          <w:lang w:val="fr-FR"/>
        </w:rPr>
        <w:t>—</w:t>
      </w:r>
      <w:r w:rsidR="00087A77">
        <w:fldChar w:fldCharType="begin">
          <w:ffData>
            <w:name w:val="NSTD_CODE_B"/>
            <w:enabled/>
            <w:calcOnExit w:val="0"/>
            <w:textInput>
              <w:default w:val="XXXX"/>
            </w:textInput>
          </w:ffData>
        </w:fldChar>
      </w:r>
      <w:bookmarkStart w:id="7" w:name="NSTD_CODE_B"/>
      <w:r w:rsidR="00087A77" w:rsidRPr="005F4712">
        <w:rPr>
          <w:lang w:val="fr-FR"/>
        </w:rPr>
        <w:instrText xml:space="preserve"> FORMTEXT </w:instrText>
      </w:r>
      <w:r w:rsidR="00087A77">
        <w:fldChar w:fldCharType="separate"/>
      </w:r>
      <w:r w:rsidR="00087A77" w:rsidRPr="005F4712">
        <w:rPr>
          <w:lang w:val="fr-FR"/>
        </w:rPr>
        <w:t>XXXX</w:t>
      </w:r>
      <w:r w:rsidR="00087A77">
        <w:fldChar w:fldCharType="end"/>
      </w:r>
      <w:bookmarkEnd w:id="7"/>
    </w:p>
    <w:p w:rsidR="00E846C8" w:rsidRPr="001E4882" w:rsidRDefault="00087A77" w:rsidP="00A952D7">
      <w:pPr>
        <w:pStyle w:val="afffffffffd"/>
        <w:framePr w:wrap="auto"/>
        <w:rPr>
          <w:rFonts w:hAnsi="黑体"/>
        </w:rPr>
      </w:pPr>
      <w:r w:rsidRPr="001E4882">
        <w:rPr>
          <w:rFonts w:hAnsi="黑体"/>
        </w:rPr>
        <w:fldChar w:fldCharType="begin">
          <w:ffData>
            <w:name w:val="OSTD_CODE"/>
            <w:enabled/>
            <w:calcOnExit w:val="0"/>
            <w:textInput/>
          </w:ffData>
        </w:fldChar>
      </w:r>
      <w:bookmarkStart w:id="8" w:name="OSTD_CODE"/>
      <w:r w:rsidRPr="001E4882">
        <w:rPr>
          <w:rFonts w:hAnsi="黑体"/>
        </w:rPr>
        <w:instrText xml:space="preserve"> FORMTEXT </w:instrText>
      </w:r>
      <w:r w:rsidRPr="001E4882">
        <w:rPr>
          <w:rFonts w:hAnsi="黑体"/>
        </w:rPr>
      </w:r>
      <w:r w:rsidRPr="001E4882">
        <w:rPr>
          <w:rFonts w:hAnsi="黑体"/>
        </w:rPr>
        <w:fldChar w:fldCharType="separate"/>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Pr="001E4882">
        <w:rPr>
          <w:rFonts w:hAnsi="黑体"/>
        </w:rPr>
        <w:fldChar w:fldCharType="end"/>
      </w:r>
      <w:bookmarkEnd w:id="8"/>
    </w:p>
    <w:p w:rsidR="008F70BD" w:rsidRPr="007B7453" w:rsidRDefault="007439EB" w:rsidP="007B7453">
      <w:pPr>
        <w:spacing w:line="240" w:lineRule="auto"/>
        <w:rPr>
          <w:rFonts w:ascii="黑体" w:eastAsia="黑体" w:hAnsi="黑体"/>
          <w:kern w:val="0"/>
          <w:sz w:val="10"/>
          <w:szCs w:val="10"/>
        </w:rPr>
      </w:pPr>
      <w:r w:rsidRPr="007B7453">
        <w:rPr>
          <w:rFonts w:ascii="黑体" w:eastAsia="黑体" w:hAnsi="黑体"/>
          <w:noProof/>
          <w:kern w:val="0"/>
          <w:sz w:val="10"/>
          <w:szCs w:val="10"/>
        </w:rPr>
        <mc:AlternateContent>
          <mc:Choice Requires="wps">
            <w:drawing>
              <wp:anchor distT="0" distB="0" distL="114300" distR="114300" simplePos="0" relativeHeight="251660288" behindDoc="0" locked="0" layoutInCell="1" allowOverlap="0" wp14:anchorId="4B3FB43B" wp14:editId="65F21652">
                <wp:simplePos x="0" y="0"/>
                <wp:positionH relativeFrom="page">
                  <wp:posOffset>900430</wp:posOffset>
                </wp:positionH>
                <wp:positionV relativeFrom="page">
                  <wp:posOffset>2700655</wp:posOffset>
                </wp:positionV>
                <wp:extent cx="612000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73"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" o:allowoverlap="f">
                <w10:wrap anchorx="page" anchory="page"/>
              </v:line>
            </w:pict>
          </mc:Fallback>
        </mc:AlternateContent>
      </w:r>
    </w:p>
    <w:p w:rsidR="006816A4" w:rsidRDefault="006816A4" w:rsidP="0036429C">
      <w:pPr>
        <w:pStyle w:val="affff1"/>
        <w:framePr w:w="9639" w:h="6976" w:hRule="exact" w:hSpace="0" w:vSpace="0" w:wrap="around" w:hAnchor="page" w:y="6408"/>
        <w:jc w:val="center"/>
        <w:rPr>
          <w:rFonts w:ascii="黑体" w:eastAsia="黑体" w:hAnsi="黑体"/>
          <w:b w:val="0"/>
          <w:bCs w:val="0"/>
          <w:w w:val="100"/>
        </w:rPr>
      </w:pPr>
    </w:p>
    <w:p w:rsidR="006816A4" w:rsidRDefault="0012059C" w:rsidP="00463B77">
      <w:pPr>
        <w:pStyle w:val="afffffffffe"/>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sidR="00E56504">
        <w:t>油用紫苏栽培技术规程</w:t>
      </w:r>
      <w:r>
        <w:fldChar w:fldCharType="end"/>
      </w:r>
      <w:bookmarkEnd w:id="9"/>
    </w:p>
    <w:p w:rsidR="00815419" w:rsidRPr="00815419" w:rsidRDefault="00815419" w:rsidP="00324EDD">
      <w:pPr>
        <w:framePr w:w="9639" w:h="6974" w:hRule="exact" w:wrap="around" w:vAnchor="page" w:hAnchor="page" w:x="1419" w:y="6408" w:anchorLock="1"/>
        <w:ind w:left="-1418"/>
      </w:pPr>
    </w:p>
    <w:p w:rsidR="00755402" w:rsidRPr="008B50C8" w:rsidRDefault="00F515EE" w:rsidP="00463B77">
      <w:pPr>
        <w:pStyle w:val="affffffe"/>
        <w:framePr w:w="9639" w:h="6974" w:hRule="exact" w:wrap="around" w:vAnchor="page" w:hAnchor="page" w:x="1419" w:y="6408" w:anchorLock="1"/>
        <w:textAlignment w:val="bottom"/>
        <w:rPr>
          <w:rFonts w:eastAsia="黑体"/>
          <w:noProof/>
          <w:szCs w:val="28"/>
        </w:rPr>
      </w:pPr>
      <w:r>
        <w:rPr>
          <w:rFonts w:eastAsia="黑体"/>
          <w:noProof/>
          <w:szCs w:val="28"/>
        </w:rPr>
        <w:fldChar w:fldCharType="begin">
          <w:ffData>
            <w:name w:val="ESTD_NAME"/>
            <w:enabled/>
            <w:calcOnExit w:val="0"/>
            <w:textInput>
              <w:default w:val="点击此处添加标准名称的英文译名"/>
            </w:textInput>
          </w:ffData>
        </w:fldChar>
      </w:r>
      <w:bookmarkStart w:id="10" w:name="ESTD_NAME"/>
      <w:r>
        <w:rPr>
          <w:rFonts w:eastAsia="黑体"/>
          <w:noProof/>
          <w:szCs w:val="28"/>
        </w:rPr>
        <w:instrText xml:space="preserve"> FORMTEXT </w:instrText>
      </w:r>
      <w:r>
        <w:rPr>
          <w:rFonts w:eastAsia="黑体"/>
          <w:noProof/>
          <w:szCs w:val="28"/>
        </w:rPr>
      </w:r>
      <w:r>
        <w:rPr>
          <w:rFonts w:eastAsia="黑体"/>
          <w:noProof/>
          <w:szCs w:val="28"/>
        </w:rPr>
        <w:fldChar w:fldCharType="separate"/>
      </w:r>
      <w:r w:rsidR="00D253CF">
        <w:rPr>
          <w:rFonts w:eastAsia="黑体" w:hint="eastAsia"/>
          <w:noProof/>
          <w:szCs w:val="28"/>
        </w:rPr>
        <w:t>Technical Regulations for the Cultivation of Oil-used Perilla</w:t>
      </w:r>
      <w:r>
        <w:rPr>
          <w:rFonts w:eastAsia="黑体"/>
          <w:noProof/>
          <w:szCs w:val="28"/>
        </w:rPr>
        <w:fldChar w:fldCharType="end"/>
      </w:r>
      <w:bookmarkEnd w:id="10"/>
    </w:p>
    <w:p w:rsidR="00815419" w:rsidRPr="00324EDD" w:rsidRDefault="00815419" w:rsidP="00324EDD">
      <w:pPr>
        <w:framePr w:w="9639" w:h="6974" w:hRule="exact" w:wrap="around" w:vAnchor="page" w:hAnchor="page" w:x="1419" w:y="6408" w:anchorLock="1"/>
        <w:spacing w:line="760" w:lineRule="exact"/>
        <w:ind w:left="-1418"/>
      </w:pPr>
    </w:p>
    <w:p w:rsidR="00B87131" w:rsidRPr="008B50C8" w:rsidRDefault="00B87131" w:rsidP="00463B77">
      <w:pPr>
        <w:pStyle w:val="affffffe"/>
        <w:framePr w:w="9639" w:h="6974" w:hRule="exact" w:wrap="around" w:vAnchor="page" w:hAnchor="page" w:x="1419" w:y="6408" w:anchorLock="1"/>
        <w:textAlignment w:val="bottom"/>
        <w:rPr>
          <w:rFonts w:eastAsia="黑体"/>
          <w:noProof/>
          <w:szCs w:val="28"/>
        </w:rPr>
      </w:pPr>
    </w:p>
    <w:p w:rsidR="00CA7AFD" w:rsidRPr="00AC4D95" w:rsidRDefault="00A32D73" w:rsidP="00463B77">
      <w:pPr>
        <w:pStyle w:val="affffffe"/>
        <w:framePr w:w="9639" w:h="6974" w:hRule="exact" w:wrap="around" w:vAnchor="page" w:hAnchor="page" w:x="1419" w:y="6408" w:anchorLock="1"/>
        <w:spacing w:before="440" w:after="160"/>
        <w:textAlignment w:val="bottom"/>
        <w:rPr>
          <w:noProof/>
          <w:sz w:val="24"/>
          <w:szCs w:val="28"/>
        </w:rPr>
      </w:pPr>
      <w:r>
        <w:rPr>
          <w:noProof/>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noProof/>
          <w:sz w:val="24"/>
          <w:szCs w:val="28"/>
        </w:rPr>
        <w:instrText xml:space="preserve"> FORMDROPDOWN </w:instrText>
      </w:r>
      <w:r w:rsidR="00181DA7">
        <w:rPr>
          <w:noProof/>
          <w:sz w:val="24"/>
          <w:szCs w:val="28"/>
        </w:rPr>
      </w:r>
      <w:r w:rsidR="00181DA7">
        <w:rPr>
          <w:noProof/>
          <w:sz w:val="24"/>
          <w:szCs w:val="28"/>
        </w:rPr>
        <w:fldChar w:fldCharType="separate"/>
      </w:r>
      <w:r>
        <w:rPr>
          <w:noProof/>
          <w:sz w:val="24"/>
          <w:szCs w:val="28"/>
        </w:rPr>
        <w:fldChar w:fldCharType="end"/>
      </w:r>
      <w:bookmarkEnd w:id="11"/>
    </w:p>
    <w:p w:rsidR="0036429C" w:rsidRDefault="00B378E5" w:rsidP="00463B77">
      <w:pPr>
        <w:pStyle w:val="affffffe"/>
        <w:framePr w:w="9639" w:h="6974" w:hRule="exact" w:wrap="around" w:vAnchor="page" w:hAnchor="page" w:x="1419" w:y="6408" w:anchorLock="1"/>
        <w:spacing w:before="180" w:line="240" w:lineRule="atLeast"/>
        <w:textAlignment w:val="bottom"/>
        <w:rPr>
          <w:noProof/>
          <w:sz w:val="21"/>
          <w:szCs w:val="28"/>
        </w:rPr>
      </w:pPr>
      <w:r>
        <w:rPr>
          <w:noProof/>
          <w:sz w:val="21"/>
          <w:szCs w:val="28"/>
        </w:rPr>
        <w:fldChar w:fldCharType="begin">
          <w:ffData>
            <w:name w:val="CMPLSH_DATE"/>
            <w:enabled/>
            <w:calcOnExit w:val="0"/>
            <w:textInput/>
          </w:ffData>
        </w:fldChar>
      </w:r>
      <w:bookmarkStart w:id="12" w:name="CMPLSH_DATE"/>
      <w:r>
        <w:rPr>
          <w:noProof/>
          <w:sz w:val="21"/>
          <w:szCs w:val="28"/>
        </w:rPr>
        <w:instrText xml:space="preserve"> FORMTEXT </w:instrText>
      </w:r>
      <w:r>
        <w:rPr>
          <w:noProof/>
          <w:sz w:val="21"/>
          <w:szCs w:val="28"/>
        </w:rPr>
      </w:r>
      <w:r>
        <w:rPr>
          <w:noProof/>
          <w:sz w:val="21"/>
          <w:szCs w:val="28"/>
        </w:rPr>
        <w:fldChar w:fldCharType="separate"/>
      </w:r>
      <w:r w:rsidR="00AD0413">
        <w:rPr>
          <w:rFonts w:hint="eastAsia"/>
          <w:noProof/>
          <w:sz w:val="21"/>
          <w:szCs w:val="28"/>
        </w:rPr>
        <w:t>（本草案完成时间：）</w:t>
      </w:r>
      <w:r>
        <w:rPr>
          <w:noProof/>
          <w:sz w:val="21"/>
          <w:szCs w:val="28"/>
        </w:rPr>
        <w:fldChar w:fldCharType="end"/>
      </w:r>
      <w:bookmarkEnd w:id="12"/>
    </w:p>
    <w:p w:rsidR="00DE703F" w:rsidRPr="00A6537A" w:rsidRDefault="008620FC" w:rsidP="00463B77">
      <w:pPr>
        <w:pStyle w:val="affffffe"/>
        <w:framePr w:w="9639" w:h="6974" w:hRule="exact" w:wrap="around" w:vAnchor="page" w:hAnchor="page" w:x="1419" w:y="6408" w:anchorLock="1"/>
        <w:spacing w:beforeLines="300" w:before="720" w:afterLines="30" w:after="72" w:line="240" w:lineRule="auto"/>
        <w:textAlignment w:val="bottom"/>
        <w:rPr>
          <w:b/>
          <w:noProof/>
          <w:sz w:val="21"/>
          <w:szCs w:val="28"/>
        </w:rPr>
      </w:pPr>
      <w:r w:rsidRPr="00A6537A">
        <w:rPr>
          <w:b/>
          <w:noProof/>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sidRPr="00A6537A">
        <w:rPr>
          <w:b/>
          <w:noProof/>
          <w:sz w:val="21"/>
          <w:szCs w:val="28"/>
        </w:rPr>
        <w:instrText xml:space="preserve"> FORMDROPDOWN </w:instrText>
      </w:r>
      <w:r w:rsidR="00181DA7">
        <w:rPr>
          <w:b/>
          <w:noProof/>
          <w:sz w:val="21"/>
          <w:szCs w:val="28"/>
        </w:rPr>
      </w:r>
      <w:r w:rsidR="00181DA7">
        <w:rPr>
          <w:b/>
          <w:noProof/>
          <w:sz w:val="21"/>
          <w:szCs w:val="28"/>
        </w:rPr>
        <w:fldChar w:fldCharType="separate"/>
      </w:r>
      <w:r w:rsidRPr="00A6537A">
        <w:rPr>
          <w:b/>
          <w:noProof/>
          <w:sz w:val="21"/>
          <w:szCs w:val="28"/>
        </w:rPr>
        <w:fldChar w:fldCharType="end"/>
      </w:r>
      <w:bookmarkEnd w:id="13"/>
    </w:p>
    <w:p w:rsidR="00CD50A1" w:rsidRDefault="00087A77" w:rsidP="00EE7869">
      <w:pPr>
        <w:pStyle w:val="afffffffffa"/>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r>
      <w:r>
        <w:rPr>
          <w:rFonts w:ascii="黑体"/>
        </w:rPr>
        <w:fldChar w:fldCharType="separate"/>
      </w:r>
      <w:r>
        <w:rPr>
          <w:rFonts w:ascii="黑体"/>
          <w:noProof/>
        </w:rPr>
        <w:t>XXXX</w:t>
      </w:r>
      <w:r>
        <w:rPr>
          <w:rFonts w:ascii="黑体"/>
        </w:rPr>
        <w:fldChar w:fldCharType="end"/>
      </w:r>
      <w:bookmarkEnd w:id="14"/>
      <w:r w:rsidR="00CD50A1">
        <w:t xml:space="preserve"> </w:t>
      </w:r>
      <w:r w:rsidR="00CD50A1" w:rsidRPr="00BB6C98">
        <w:rPr>
          <w:rFonts w:ascii="黑体"/>
        </w:rPr>
        <w:t>-</w:t>
      </w:r>
      <w:r w:rsidR="00CD50A1">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5"/>
      <w:r w:rsidR="00CD50A1">
        <w:t xml:space="preserve"> </w:t>
      </w:r>
      <w:r w:rsidR="00CD50A1" w:rsidRPr="00BB6C98">
        <w:rPr>
          <w:rFonts w:ascii="黑体"/>
        </w:rPr>
        <w:t>-</w:t>
      </w:r>
      <w:r w:rsidR="00CD50A1">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6"/>
      <w:r w:rsidR="00CD50A1">
        <w:rPr>
          <w:rFonts w:hint="eastAsia"/>
        </w:rPr>
        <w:t>发布</w:t>
      </w:r>
    </w:p>
    <w:p w:rsidR="00CD50A1" w:rsidRDefault="00087A77" w:rsidP="00EE7869">
      <w:pPr>
        <w:pStyle w:val="afffffffffb"/>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r>
      <w:r>
        <w:rPr>
          <w:rFonts w:ascii="黑体"/>
        </w:rPr>
        <w:fldChar w:fldCharType="separate"/>
      </w:r>
      <w:r>
        <w:rPr>
          <w:rFonts w:ascii="黑体"/>
          <w:noProof/>
        </w:rPr>
        <w:t>XXXX</w:t>
      </w:r>
      <w:r>
        <w:rPr>
          <w:rFonts w:ascii="黑体"/>
        </w:rPr>
        <w:fldChar w:fldCharType="end"/>
      </w:r>
      <w:bookmarkEnd w:id="17"/>
      <w:r w:rsidR="00CD50A1">
        <w:t xml:space="preserve"> </w:t>
      </w:r>
      <w:r w:rsidR="00CD50A1" w:rsidRPr="00BB6C98">
        <w:rPr>
          <w:rFonts w:ascii="黑体"/>
        </w:rPr>
        <w:t>-</w:t>
      </w:r>
      <w:r w:rsidR="00CD50A1">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8"/>
      <w:r w:rsidR="00CD50A1">
        <w:t xml:space="preserve"> </w:t>
      </w:r>
      <w:r w:rsidR="00CD50A1" w:rsidRPr="00BB6C98">
        <w:rPr>
          <w:rFonts w:ascii="黑体"/>
        </w:rPr>
        <w:t>-</w:t>
      </w:r>
      <w:r w:rsidR="00CD50A1">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9"/>
      <w:r w:rsidR="00CD50A1">
        <w:rPr>
          <w:rFonts w:hint="eastAsia"/>
        </w:rPr>
        <w:t>实施</w:t>
      </w:r>
    </w:p>
    <w:p w:rsidR="007B7453" w:rsidRPr="004C7E8B" w:rsidRDefault="007B7453" w:rsidP="00A4006C">
      <w:pPr>
        <w:pStyle w:val="afffffffe"/>
        <w:framePr w:h="584" w:hRule="exact" w:hSpace="181" w:vSpace="181" w:wrap="around" w:y="15027"/>
        <w:rPr>
          <w:rFonts w:hAnsi="黑体"/>
        </w:rPr>
      </w:pPr>
      <w:r w:rsidRPr="004C7E8B">
        <w:rPr>
          <w:rFonts w:hAnsi="黑体"/>
          <w:w w:val="100"/>
          <w:sz w:val="28"/>
        </w:rPr>
        <w:fldChar w:fldCharType="begin">
          <w:ffData>
            <w:name w:val="fm"/>
            <w:enabled/>
            <w:calcOnExit w:val="0"/>
            <w:textInput/>
          </w:ffData>
        </w:fldChar>
      </w:r>
      <w:bookmarkStart w:id="20" w:name="fm"/>
      <w:r w:rsidRPr="004C7E8B">
        <w:rPr>
          <w:rFonts w:hAnsi="黑体"/>
          <w:w w:val="100"/>
          <w:sz w:val="28"/>
        </w:rPr>
        <w:instrText xml:space="preserve"> FORMTEXT </w:instrText>
      </w:r>
      <w:r w:rsidRPr="004C7E8B">
        <w:rPr>
          <w:rFonts w:hAnsi="黑体"/>
          <w:w w:val="100"/>
          <w:sz w:val="28"/>
        </w:rPr>
      </w:r>
      <w:r w:rsidRPr="004C7E8B">
        <w:rPr>
          <w:rFonts w:hAnsi="黑体"/>
          <w:w w:val="100"/>
          <w:sz w:val="28"/>
        </w:rPr>
        <w:fldChar w:fldCharType="separate"/>
      </w:r>
      <w:r w:rsidR="00E56504">
        <w:rPr>
          <w:rFonts w:hAnsi="黑体" w:hint="eastAsia"/>
          <w:w w:val="100"/>
          <w:sz w:val="28"/>
        </w:rPr>
        <w:t>湖南省</w:t>
      </w:r>
      <w:r w:rsidR="00E56504">
        <w:rPr>
          <w:rFonts w:hAnsi="黑体"/>
          <w:w w:val="100"/>
          <w:sz w:val="28"/>
        </w:rPr>
        <w:t>市场监督管理局</w:t>
      </w:r>
      <w:r w:rsidRPr="004C7E8B">
        <w:rPr>
          <w:rFonts w:hAnsi="黑体"/>
          <w:w w:val="100"/>
          <w:sz w:val="28"/>
        </w:rPr>
        <w:fldChar w:fldCharType="end"/>
      </w:r>
      <w:bookmarkEnd w:id="20"/>
      <w:r w:rsidR="00196EF5" w:rsidRPr="004C7E8B">
        <w:rPr>
          <w:rFonts w:ascii="Times New Roman"/>
          <w:w w:val="100"/>
          <w:sz w:val="28"/>
        </w:rPr>
        <w:t> </w:t>
      </w:r>
      <w:r w:rsidR="00196EF5" w:rsidRPr="004C7E8B">
        <w:rPr>
          <w:rFonts w:ascii="Times New Roman"/>
          <w:w w:val="100"/>
          <w:sz w:val="28"/>
        </w:rPr>
        <w:t> </w:t>
      </w:r>
      <w:r w:rsidRPr="004C7E8B">
        <w:rPr>
          <w:rStyle w:val="afffffffffff3"/>
          <w:rFonts w:hAnsi="黑体" w:hint="eastAsia"/>
          <w:position w:val="0"/>
        </w:rPr>
        <w:t>发</w:t>
      </w:r>
      <w:r w:rsidRPr="004C7E8B">
        <w:rPr>
          <w:rStyle w:val="afffffffffff3"/>
          <w:rFonts w:hAnsi="黑体" w:hint="eastAsia"/>
          <w:spacing w:val="0"/>
          <w:position w:val="0"/>
        </w:rPr>
        <w:t>布</w:t>
      </w:r>
    </w:p>
    <w:p w:rsidR="00A02BAE" w:rsidRPr="00CD50A1" w:rsidRDefault="006A37B9" w:rsidP="00A02BAE">
      <w:pPr>
        <w:rPr>
          <w:rFonts w:ascii="宋体" w:hAnsi="宋体"/>
          <w:sz w:val="28"/>
          <w:szCs w:val="28"/>
        </w:rPr>
        <w:sectPr w:rsidR="00A02BAE" w:rsidRPr="00CD50A1" w:rsidSect="00C64E95">
          <w:headerReference w:type="even" r:id="rId10"/>
          <w:headerReference w:type="default" r:id="rId11"/>
          <w:footerReference w:type="even" r:id="rId12"/>
          <w:footerReference w:type="default" r:id="rId13"/>
          <w:headerReference w:type="first" r:id="rId14"/>
          <w:footerReference w:type="first" r:id="rId15"/>
          <w:type w:val="continuous"/>
          <w:pgSz w:w="11906" w:h="16838" w:code="9"/>
          <w:pgMar w:top="-338" w:right="1134" w:bottom="1021" w:left="1134" w:header="0" w:footer="0"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3360" behindDoc="0" locked="1" layoutInCell="1" allowOverlap="1" wp14:anchorId="051707F1" wp14:editId="5F9850DC">
                <wp:simplePos x="0" y="0"/>
                <wp:positionH relativeFrom="page">
                  <wp:posOffset>899795</wp:posOffset>
                </wp:positionH>
                <wp:positionV relativeFrom="page">
                  <wp:posOffset>9253220</wp:posOffset>
                </wp:positionV>
                <wp:extent cx="612000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5"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">
                <w10:wrap anchorx="page" anchory="page"/>
                <w10:anchorlock/>
              </v:line>
            </w:pict>
          </mc:Fallback>
        </mc:AlternateContent>
      </w:r>
    </w:p>
    <w:p w:rsidR="00AD0413" w:rsidRDefault="00AD0413" w:rsidP="00AD0413">
      <w:pPr>
        <w:pStyle w:val="afffffc"/>
        <w:spacing w:after="468"/>
      </w:pPr>
      <w:bookmarkStart w:id="21" w:name="BookMark1"/>
      <w:r w:rsidRPr="00AD0413">
        <w:rPr>
          <w:rFonts w:hint="eastAsia"/>
          <w:spacing w:val="320"/>
        </w:rPr>
        <w:lastRenderedPageBreak/>
        <w:t>目</w:t>
      </w:r>
      <w:r>
        <w:rPr>
          <w:rFonts w:hint="eastAsia"/>
        </w:rPr>
        <w:t>次</w:t>
      </w:r>
    </w:p>
    <w:p w:rsidR="00AD0413" w:rsidRPr="00AD0413" w:rsidRDefault="00AD0413">
      <w:pPr>
        <w:pStyle w:val="10"/>
        <w:tabs>
          <w:tab w:val="right" w:leader="dot" w:pos="9344"/>
        </w:tabs>
        <w:rPr>
          <w:rFonts w:asciiTheme="minorHAnsi" w:eastAsiaTheme="minorEastAsia" w:hAnsiTheme="minorHAnsi" w:cstheme="minorBidi"/>
          <w:noProof/>
          <w:szCs w:val="22"/>
        </w:rPr>
      </w:pPr>
      <w:r w:rsidRPr="00AD0413">
        <w:fldChar w:fldCharType="begin"/>
      </w:r>
      <w:r w:rsidRPr="00AD0413">
        <w:instrText xml:space="preserve"> TOC \o "1-1" \h </w:instrText>
      </w:r>
      <w:r w:rsidRPr="00AD0413">
        <w:fldChar w:fldCharType="separate"/>
      </w:r>
      <w:hyperlink w:anchor="_Toc130113958" w:history="1">
        <w:r w:rsidRPr="00AD0413">
          <w:rPr>
            <w:rStyle w:val="affffff7"/>
            <w:rFonts w:hint="eastAsia"/>
            <w:noProof/>
          </w:rPr>
          <w:t>前言</w:t>
        </w:r>
        <w:r w:rsidRPr="00AD0413">
          <w:rPr>
            <w:noProof/>
          </w:rPr>
          <w:tab/>
        </w:r>
        <w:r w:rsidRPr="00AD0413">
          <w:rPr>
            <w:noProof/>
          </w:rPr>
          <w:fldChar w:fldCharType="begin"/>
        </w:r>
        <w:r w:rsidRPr="00AD0413">
          <w:rPr>
            <w:noProof/>
          </w:rPr>
          <w:instrText xml:space="preserve"> PAGEREF _Toc130113958 \h </w:instrText>
        </w:r>
        <w:r w:rsidRPr="00AD0413">
          <w:rPr>
            <w:noProof/>
          </w:rPr>
        </w:r>
        <w:r w:rsidRPr="00AD0413">
          <w:rPr>
            <w:noProof/>
          </w:rPr>
          <w:fldChar w:fldCharType="separate"/>
        </w:r>
        <w:r w:rsidRPr="00AD0413">
          <w:rPr>
            <w:noProof/>
          </w:rPr>
          <w:t>II</w:t>
        </w:r>
        <w:r w:rsidRPr="00AD0413">
          <w:rPr>
            <w:noProof/>
          </w:rPr>
          <w:fldChar w:fldCharType="end"/>
        </w:r>
      </w:hyperlink>
    </w:p>
    <w:p w:rsidR="00AD0413" w:rsidRPr="00AD0413" w:rsidRDefault="00181DA7">
      <w:pPr>
        <w:pStyle w:val="10"/>
        <w:tabs>
          <w:tab w:val="right" w:leader="dot" w:pos="9344"/>
        </w:tabs>
        <w:rPr>
          <w:rFonts w:asciiTheme="minorHAnsi" w:eastAsiaTheme="minorEastAsia" w:hAnsiTheme="minorHAnsi" w:cstheme="minorBidi"/>
          <w:noProof/>
          <w:szCs w:val="22"/>
        </w:rPr>
      </w:pPr>
      <w:hyperlink w:anchor="_Toc130113959" w:history="1">
        <w:r w:rsidR="00AD0413" w:rsidRPr="00AD0413">
          <w:rPr>
            <w:rStyle w:val="affffff7"/>
            <w:noProof/>
          </w:rPr>
          <w:t>1</w:t>
        </w:r>
        <w:r w:rsidR="00AD0413">
          <w:rPr>
            <w:rStyle w:val="affffff7"/>
            <w:noProof/>
          </w:rPr>
          <w:t xml:space="preserve"> </w:t>
        </w:r>
        <w:r w:rsidR="00AD0413" w:rsidRPr="00AD0413">
          <w:rPr>
            <w:rStyle w:val="affffff7"/>
            <w:rFonts w:hint="eastAsia"/>
            <w:noProof/>
          </w:rPr>
          <w:t xml:space="preserve"> 范围</w:t>
        </w:r>
        <w:r w:rsidR="00AD0413" w:rsidRPr="00AD0413">
          <w:rPr>
            <w:noProof/>
          </w:rPr>
          <w:tab/>
        </w:r>
        <w:r w:rsidR="00AD0413" w:rsidRPr="00AD0413">
          <w:rPr>
            <w:noProof/>
          </w:rPr>
          <w:fldChar w:fldCharType="begin"/>
        </w:r>
        <w:r w:rsidR="00AD0413" w:rsidRPr="00AD0413">
          <w:rPr>
            <w:noProof/>
          </w:rPr>
          <w:instrText xml:space="preserve"> PAGEREF _Toc130113959 \h </w:instrText>
        </w:r>
        <w:r w:rsidR="00AD0413" w:rsidRPr="00AD0413">
          <w:rPr>
            <w:noProof/>
          </w:rPr>
        </w:r>
        <w:r w:rsidR="00AD0413" w:rsidRPr="00AD0413">
          <w:rPr>
            <w:noProof/>
          </w:rPr>
          <w:fldChar w:fldCharType="separate"/>
        </w:r>
        <w:r w:rsidR="00AD0413" w:rsidRPr="00AD0413">
          <w:rPr>
            <w:noProof/>
          </w:rPr>
          <w:t>1</w:t>
        </w:r>
        <w:r w:rsidR="00AD0413" w:rsidRPr="00AD0413">
          <w:rPr>
            <w:noProof/>
          </w:rPr>
          <w:fldChar w:fldCharType="end"/>
        </w:r>
      </w:hyperlink>
    </w:p>
    <w:p w:rsidR="00AD0413" w:rsidRPr="00AD0413" w:rsidRDefault="00181DA7">
      <w:pPr>
        <w:pStyle w:val="10"/>
        <w:tabs>
          <w:tab w:val="right" w:leader="dot" w:pos="9344"/>
        </w:tabs>
        <w:rPr>
          <w:rFonts w:asciiTheme="minorHAnsi" w:eastAsiaTheme="minorEastAsia" w:hAnsiTheme="minorHAnsi" w:cstheme="minorBidi"/>
          <w:noProof/>
          <w:szCs w:val="22"/>
        </w:rPr>
      </w:pPr>
      <w:hyperlink w:anchor="_Toc130113960" w:history="1">
        <w:r w:rsidR="00AD0413" w:rsidRPr="00AD0413">
          <w:rPr>
            <w:rStyle w:val="affffff7"/>
            <w:noProof/>
          </w:rPr>
          <w:t>2</w:t>
        </w:r>
        <w:r w:rsidR="00AD0413">
          <w:rPr>
            <w:rStyle w:val="affffff7"/>
            <w:noProof/>
          </w:rPr>
          <w:t xml:space="preserve"> </w:t>
        </w:r>
        <w:r w:rsidR="00AD0413" w:rsidRPr="00AD0413">
          <w:rPr>
            <w:rStyle w:val="affffff7"/>
            <w:rFonts w:hint="eastAsia"/>
            <w:noProof/>
          </w:rPr>
          <w:t xml:space="preserve"> 规范性引用文件</w:t>
        </w:r>
        <w:r w:rsidR="00AD0413" w:rsidRPr="00AD0413">
          <w:rPr>
            <w:noProof/>
          </w:rPr>
          <w:tab/>
        </w:r>
        <w:r w:rsidR="00AD0413" w:rsidRPr="00AD0413">
          <w:rPr>
            <w:noProof/>
          </w:rPr>
          <w:fldChar w:fldCharType="begin"/>
        </w:r>
        <w:r w:rsidR="00AD0413" w:rsidRPr="00AD0413">
          <w:rPr>
            <w:noProof/>
          </w:rPr>
          <w:instrText xml:space="preserve"> PAGEREF _Toc130113960 \h </w:instrText>
        </w:r>
        <w:r w:rsidR="00AD0413" w:rsidRPr="00AD0413">
          <w:rPr>
            <w:noProof/>
          </w:rPr>
        </w:r>
        <w:r w:rsidR="00AD0413" w:rsidRPr="00AD0413">
          <w:rPr>
            <w:noProof/>
          </w:rPr>
          <w:fldChar w:fldCharType="separate"/>
        </w:r>
        <w:r w:rsidR="00AD0413" w:rsidRPr="00AD0413">
          <w:rPr>
            <w:noProof/>
          </w:rPr>
          <w:t>1</w:t>
        </w:r>
        <w:r w:rsidR="00AD0413" w:rsidRPr="00AD0413">
          <w:rPr>
            <w:noProof/>
          </w:rPr>
          <w:fldChar w:fldCharType="end"/>
        </w:r>
      </w:hyperlink>
    </w:p>
    <w:p w:rsidR="00AD0413" w:rsidRPr="00AD0413" w:rsidRDefault="00181DA7">
      <w:pPr>
        <w:pStyle w:val="10"/>
        <w:tabs>
          <w:tab w:val="right" w:leader="dot" w:pos="9344"/>
        </w:tabs>
        <w:rPr>
          <w:rFonts w:asciiTheme="minorHAnsi" w:eastAsiaTheme="minorEastAsia" w:hAnsiTheme="minorHAnsi" w:cstheme="minorBidi"/>
          <w:noProof/>
          <w:szCs w:val="22"/>
        </w:rPr>
      </w:pPr>
      <w:hyperlink w:anchor="_Toc130113961" w:history="1">
        <w:r w:rsidR="00AD0413" w:rsidRPr="00AD0413">
          <w:rPr>
            <w:rStyle w:val="affffff7"/>
            <w:noProof/>
          </w:rPr>
          <w:t>3</w:t>
        </w:r>
        <w:r w:rsidR="00AD0413">
          <w:rPr>
            <w:rStyle w:val="affffff7"/>
            <w:noProof/>
          </w:rPr>
          <w:t xml:space="preserve"> </w:t>
        </w:r>
        <w:r w:rsidR="00AD0413" w:rsidRPr="00AD0413">
          <w:rPr>
            <w:rStyle w:val="affffff7"/>
            <w:rFonts w:hint="eastAsia"/>
            <w:noProof/>
          </w:rPr>
          <w:t xml:space="preserve"> 术语和定义</w:t>
        </w:r>
        <w:r w:rsidR="00AD0413" w:rsidRPr="00AD0413">
          <w:rPr>
            <w:noProof/>
          </w:rPr>
          <w:tab/>
        </w:r>
        <w:r w:rsidR="00AD0413" w:rsidRPr="00AD0413">
          <w:rPr>
            <w:noProof/>
          </w:rPr>
          <w:fldChar w:fldCharType="begin"/>
        </w:r>
        <w:r w:rsidR="00AD0413" w:rsidRPr="00AD0413">
          <w:rPr>
            <w:noProof/>
          </w:rPr>
          <w:instrText xml:space="preserve"> PAGEREF _Toc130113961 \h </w:instrText>
        </w:r>
        <w:r w:rsidR="00AD0413" w:rsidRPr="00AD0413">
          <w:rPr>
            <w:noProof/>
          </w:rPr>
        </w:r>
        <w:r w:rsidR="00AD0413" w:rsidRPr="00AD0413">
          <w:rPr>
            <w:noProof/>
          </w:rPr>
          <w:fldChar w:fldCharType="separate"/>
        </w:r>
        <w:r w:rsidR="00AD0413" w:rsidRPr="00AD0413">
          <w:rPr>
            <w:noProof/>
          </w:rPr>
          <w:t>1</w:t>
        </w:r>
        <w:r w:rsidR="00AD0413" w:rsidRPr="00AD0413">
          <w:rPr>
            <w:noProof/>
          </w:rPr>
          <w:fldChar w:fldCharType="end"/>
        </w:r>
      </w:hyperlink>
    </w:p>
    <w:p w:rsidR="00AD0413" w:rsidRPr="00AD0413" w:rsidRDefault="00181DA7">
      <w:pPr>
        <w:pStyle w:val="10"/>
        <w:tabs>
          <w:tab w:val="right" w:leader="dot" w:pos="9344"/>
        </w:tabs>
        <w:rPr>
          <w:rFonts w:asciiTheme="minorHAnsi" w:eastAsiaTheme="minorEastAsia" w:hAnsiTheme="minorHAnsi" w:cstheme="minorBidi"/>
          <w:noProof/>
          <w:szCs w:val="22"/>
        </w:rPr>
      </w:pPr>
      <w:hyperlink w:anchor="_Toc130113962" w:history="1">
        <w:r w:rsidR="00AD0413" w:rsidRPr="00AD0413">
          <w:rPr>
            <w:rStyle w:val="affffff7"/>
            <w:noProof/>
          </w:rPr>
          <w:t>4</w:t>
        </w:r>
        <w:r w:rsidR="00AD0413">
          <w:rPr>
            <w:rStyle w:val="affffff7"/>
            <w:noProof/>
          </w:rPr>
          <w:t xml:space="preserve"> </w:t>
        </w:r>
        <w:r w:rsidR="00AD0413" w:rsidRPr="00AD0413">
          <w:rPr>
            <w:rStyle w:val="affffff7"/>
            <w:rFonts w:hint="eastAsia"/>
            <w:noProof/>
          </w:rPr>
          <w:t xml:space="preserve"> 环境要求</w:t>
        </w:r>
        <w:r w:rsidR="00AD0413" w:rsidRPr="00AD0413">
          <w:rPr>
            <w:noProof/>
          </w:rPr>
          <w:tab/>
        </w:r>
        <w:r w:rsidR="00AD0413" w:rsidRPr="00AD0413">
          <w:rPr>
            <w:noProof/>
          </w:rPr>
          <w:fldChar w:fldCharType="begin"/>
        </w:r>
        <w:r w:rsidR="00AD0413" w:rsidRPr="00AD0413">
          <w:rPr>
            <w:noProof/>
          </w:rPr>
          <w:instrText xml:space="preserve"> PAGEREF _Toc130113962 \h </w:instrText>
        </w:r>
        <w:r w:rsidR="00AD0413" w:rsidRPr="00AD0413">
          <w:rPr>
            <w:noProof/>
          </w:rPr>
        </w:r>
        <w:r w:rsidR="00AD0413" w:rsidRPr="00AD0413">
          <w:rPr>
            <w:noProof/>
          </w:rPr>
          <w:fldChar w:fldCharType="separate"/>
        </w:r>
        <w:r w:rsidR="00AD0413" w:rsidRPr="00AD0413">
          <w:rPr>
            <w:noProof/>
          </w:rPr>
          <w:t>1</w:t>
        </w:r>
        <w:r w:rsidR="00AD0413" w:rsidRPr="00AD0413">
          <w:rPr>
            <w:noProof/>
          </w:rPr>
          <w:fldChar w:fldCharType="end"/>
        </w:r>
      </w:hyperlink>
    </w:p>
    <w:p w:rsidR="00AD0413" w:rsidRPr="00AD0413" w:rsidRDefault="00181DA7">
      <w:pPr>
        <w:pStyle w:val="10"/>
        <w:tabs>
          <w:tab w:val="right" w:leader="dot" w:pos="9344"/>
        </w:tabs>
        <w:rPr>
          <w:rFonts w:asciiTheme="minorHAnsi" w:eastAsiaTheme="minorEastAsia" w:hAnsiTheme="minorHAnsi" w:cstheme="minorBidi"/>
          <w:noProof/>
          <w:szCs w:val="22"/>
        </w:rPr>
      </w:pPr>
      <w:hyperlink w:anchor="_Toc130113963" w:history="1">
        <w:r w:rsidR="00AD0413" w:rsidRPr="00AD0413">
          <w:rPr>
            <w:rStyle w:val="affffff7"/>
            <w:noProof/>
          </w:rPr>
          <w:t>5</w:t>
        </w:r>
        <w:r w:rsidR="00AD0413">
          <w:rPr>
            <w:rStyle w:val="affffff7"/>
            <w:noProof/>
          </w:rPr>
          <w:t xml:space="preserve"> </w:t>
        </w:r>
        <w:r w:rsidR="00AD0413" w:rsidRPr="00AD0413">
          <w:rPr>
            <w:rStyle w:val="affffff7"/>
            <w:rFonts w:hint="eastAsia"/>
            <w:noProof/>
          </w:rPr>
          <w:t xml:space="preserve"> 品种选择</w:t>
        </w:r>
        <w:r w:rsidR="00AD0413" w:rsidRPr="00AD0413">
          <w:rPr>
            <w:noProof/>
          </w:rPr>
          <w:tab/>
        </w:r>
        <w:r w:rsidR="00AD0413" w:rsidRPr="00AD0413">
          <w:rPr>
            <w:noProof/>
          </w:rPr>
          <w:fldChar w:fldCharType="begin"/>
        </w:r>
        <w:r w:rsidR="00AD0413" w:rsidRPr="00AD0413">
          <w:rPr>
            <w:noProof/>
          </w:rPr>
          <w:instrText xml:space="preserve"> PAGEREF _Toc130113963 \h </w:instrText>
        </w:r>
        <w:r w:rsidR="00AD0413" w:rsidRPr="00AD0413">
          <w:rPr>
            <w:noProof/>
          </w:rPr>
        </w:r>
        <w:r w:rsidR="00AD0413" w:rsidRPr="00AD0413">
          <w:rPr>
            <w:noProof/>
          </w:rPr>
          <w:fldChar w:fldCharType="separate"/>
        </w:r>
        <w:r w:rsidR="00AD0413" w:rsidRPr="00AD0413">
          <w:rPr>
            <w:noProof/>
          </w:rPr>
          <w:t>2</w:t>
        </w:r>
        <w:r w:rsidR="00AD0413" w:rsidRPr="00AD0413">
          <w:rPr>
            <w:noProof/>
          </w:rPr>
          <w:fldChar w:fldCharType="end"/>
        </w:r>
      </w:hyperlink>
    </w:p>
    <w:p w:rsidR="00AD0413" w:rsidRPr="00AD0413" w:rsidRDefault="00181DA7">
      <w:pPr>
        <w:pStyle w:val="10"/>
        <w:tabs>
          <w:tab w:val="right" w:leader="dot" w:pos="9344"/>
        </w:tabs>
        <w:rPr>
          <w:rFonts w:asciiTheme="minorHAnsi" w:eastAsiaTheme="minorEastAsia" w:hAnsiTheme="minorHAnsi" w:cstheme="minorBidi"/>
          <w:noProof/>
          <w:szCs w:val="22"/>
        </w:rPr>
      </w:pPr>
      <w:hyperlink w:anchor="_Toc130113964" w:history="1">
        <w:r w:rsidR="00AD0413" w:rsidRPr="00AD0413">
          <w:rPr>
            <w:rStyle w:val="affffff7"/>
            <w:noProof/>
          </w:rPr>
          <w:t>6</w:t>
        </w:r>
        <w:r w:rsidR="00AD0413">
          <w:rPr>
            <w:rStyle w:val="affffff7"/>
            <w:noProof/>
          </w:rPr>
          <w:t xml:space="preserve"> </w:t>
        </w:r>
        <w:r w:rsidR="00AD0413" w:rsidRPr="00AD0413">
          <w:rPr>
            <w:rStyle w:val="affffff7"/>
            <w:rFonts w:hint="eastAsia"/>
            <w:noProof/>
          </w:rPr>
          <w:t xml:space="preserve"> 种子</w:t>
        </w:r>
        <w:r w:rsidR="00AD0413" w:rsidRPr="00AD0413">
          <w:rPr>
            <w:noProof/>
          </w:rPr>
          <w:tab/>
        </w:r>
        <w:r w:rsidR="00AD0413" w:rsidRPr="00AD0413">
          <w:rPr>
            <w:noProof/>
          </w:rPr>
          <w:fldChar w:fldCharType="begin"/>
        </w:r>
        <w:r w:rsidR="00AD0413" w:rsidRPr="00AD0413">
          <w:rPr>
            <w:noProof/>
          </w:rPr>
          <w:instrText xml:space="preserve"> PAGEREF _Toc130113964 \h </w:instrText>
        </w:r>
        <w:r w:rsidR="00AD0413" w:rsidRPr="00AD0413">
          <w:rPr>
            <w:noProof/>
          </w:rPr>
        </w:r>
        <w:r w:rsidR="00AD0413" w:rsidRPr="00AD0413">
          <w:rPr>
            <w:noProof/>
          </w:rPr>
          <w:fldChar w:fldCharType="separate"/>
        </w:r>
        <w:r w:rsidR="00AD0413" w:rsidRPr="00AD0413">
          <w:rPr>
            <w:noProof/>
          </w:rPr>
          <w:t>2</w:t>
        </w:r>
        <w:r w:rsidR="00AD0413" w:rsidRPr="00AD0413">
          <w:rPr>
            <w:noProof/>
          </w:rPr>
          <w:fldChar w:fldCharType="end"/>
        </w:r>
      </w:hyperlink>
    </w:p>
    <w:p w:rsidR="00AD0413" w:rsidRPr="00AD0413" w:rsidRDefault="00181DA7">
      <w:pPr>
        <w:pStyle w:val="10"/>
        <w:tabs>
          <w:tab w:val="right" w:leader="dot" w:pos="9344"/>
        </w:tabs>
        <w:rPr>
          <w:rFonts w:asciiTheme="minorHAnsi" w:eastAsiaTheme="minorEastAsia" w:hAnsiTheme="minorHAnsi" w:cstheme="minorBidi"/>
          <w:noProof/>
          <w:szCs w:val="22"/>
        </w:rPr>
      </w:pPr>
      <w:hyperlink w:anchor="_Toc130113965" w:history="1">
        <w:r w:rsidR="00AD0413" w:rsidRPr="00AD0413">
          <w:rPr>
            <w:rStyle w:val="affffff7"/>
            <w:noProof/>
          </w:rPr>
          <w:t>7</w:t>
        </w:r>
        <w:r w:rsidR="00AD0413">
          <w:rPr>
            <w:rStyle w:val="affffff7"/>
            <w:noProof/>
          </w:rPr>
          <w:t xml:space="preserve"> </w:t>
        </w:r>
        <w:r w:rsidR="00AD0413" w:rsidRPr="00AD0413">
          <w:rPr>
            <w:rStyle w:val="affffff7"/>
            <w:rFonts w:hint="eastAsia"/>
            <w:noProof/>
          </w:rPr>
          <w:t xml:space="preserve"> 整地施肥</w:t>
        </w:r>
        <w:r w:rsidR="00AD0413" w:rsidRPr="00AD0413">
          <w:rPr>
            <w:noProof/>
          </w:rPr>
          <w:tab/>
        </w:r>
        <w:r w:rsidR="00AD0413" w:rsidRPr="00AD0413">
          <w:rPr>
            <w:noProof/>
          </w:rPr>
          <w:fldChar w:fldCharType="begin"/>
        </w:r>
        <w:r w:rsidR="00AD0413" w:rsidRPr="00AD0413">
          <w:rPr>
            <w:noProof/>
          </w:rPr>
          <w:instrText xml:space="preserve"> PAGEREF _Toc130113965 \h </w:instrText>
        </w:r>
        <w:r w:rsidR="00AD0413" w:rsidRPr="00AD0413">
          <w:rPr>
            <w:noProof/>
          </w:rPr>
        </w:r>
        <w:r w:rsidR="00AD0413" w:rsidRPr="00AD0413">
          <w:rPr>
            <w:noProof/>
          </w:rPr>
          <w:fldChar w:fldCharType="separate"/>
        </w:r>
        <w:r w:rsidR="00AD0413" w:rsidRPr="00AD0413">
          <w:rPr>
            <w:noProof/>
          </w:rPr>
          <w:t>2</w:t>
        </w:r>
        <w:r w:rsidR="00AD0413" w:rsidRPr="00AD0413">
          <w:rPr>
            <w:noProof/>
          </w:rPr>
          <w:fldChar w:fldCharType="end"/>
        </w:r>
      </w:hyperlink>
    </w:p>
    <w:p w:rsidR="00AD0413" w:rsidRPr="00AD0413" w:rsidRDefault="00181DA7">
      <w:pPr>
        <w:pStyle w:val="10"/>
        <w:tabs>
          <w:tab w:val="right" w:leader="dot" w:pos="9344"/>
        </w:tabs>
        <w:rPr>
          <w:rFonts w:asciiTheme="minorHAnsi" w:eastAsiaTheme="minorEastAsia" w:hAnsiTheme="minorHAnsi" w:cstheme="minorBidi"/>
          <w:noProof/>
          <w:szCs w:val="22"/>
        </w:rPr>
      </w:pPr>
      <w:hyperlink w:anchor="_Toc130113966" w:history="1">
        <w:r w:rsidR="00AD0413" w:rsidRPr="00AD0413">
          <w:rPr>
            <w:rStyle w:val="affffff7"/>
            <w:noProof/>
          </w:rPr>
          <w:t>8</w:t>
        </w:r>
        <w:r w:rsidR="00AD0413">
          <w:rPr>
            <w:rStyle w:val="affffff7"/>
            <w:noProof/>
          </w:rPr>
          <w:t xml:space="preserve"> </w:t>
        </w:r>
        <w:r w:rsidR="00AD0413" w:rsidRPr="00AD0413">
          <w:rPr>
            <w:rStyle w:val="affffff7"/>
            <w:rFonts w:hint="eastAsia"/>
            <w:noProof/>
          </w:rPr>
          <w:t xml:space="preserve"> 播种</w:t>
        </w:r>
        <w:r w:rsidR="00AD0413" w:rsidRPr="00AD0413">
          <w:rPr>
            <w:noProof/>
          </w:rPr>
          <w:tab/>
        </w:r>
        <w:r w:rsidR="00AD0413" w:rsidRPr="00AD0413">
          <w:rPr>
            <w:noProof/>
          </w:rPr>
          <w:fldChar w:fldCharType="begin"/>
        </w:r>
        <w:r w:rsidR="00AD0413" w:rsidRPr="00AD0413">
          <w:rPr>
            <w:noProof/>
          </w:rPr>
          <w:instrText xml:space="preserve"> PAGEREF _Toc130113966 \h </w:instrText>
        </w:r>
        <w:r w:rsidR="00AD0413" w:rsidRPr="00AD0413">
          <w:rPr>
            <w:noProof/>
          </w:rPr>
        </w:r>
        <w:r w:rsidR="00AD0413" w:rsidRPr="00AD0413">
          <w:rPr>
            <w:noProof/>
          </w:rPr>
          <w:fldChar w:fldCharType="separate"/>
        </w:r>
        <w:r w:rsidR="00AD0413" w:rsidRPr="00AD0413">
          <w:rPr>
            <w:noProof/>
          </w:rPr>
          <w:t>2</w:t>
        </w:r>
        <w:r w:rsidR="00AD0413" w:rsidRPr="00AD0413">
          <w:rPr>
            <w:noProof/>
          </w:rPr>
          <w:fldChar w:fldCharType="end"/>
        </w:r>
      </w:hyperlink>
    </w:p>
    <w:p w:rsidR="00AD0413" w:rsidRPr="00AD0413" w:rsidRDefault="00181DA7">
      <w:pPr>
        <w:pStyle w:val="10"/>
        <w:tabs>
          <w:tab w:val="right" w:leader="dot" w:pos="9344"/>
        </w:tabs>
        <w:rPr>
          <w:rFonts w:asciiTheme="minorHAnsi" w:eastAsiaTheme="minorEastAsia" w:hAnsiTheme="minorHAnsi" w:cstheme="minorBidi"/>
          <w:noProof/>
          <w:szCs w:val="22"/>
        </w:rPr>
      </w:pPr>
      <w:hyperlink w:anchor="_Toc130113967" w:history="1">
        <w:r w:rsidR="00AD0413" w:rsidRPr="00AD0413">
          <w:rPr>
            <w:rStyle w:val="affffff7"/>
            <w:noProof/>
          </w:rPr>
          <w:t>9</w:t>
        </w:r>
        <w:r w:rsidR="00AD0413">
          <w:rPr>
            <w:rStyle w:val="affffff7"/>
            <w:noProof/>
          </w:rPr>
          <w:t xml:space="preserve"> </w:t>
        </w:r>
        <w:r w:rsidR="00AD0413" w:rsidRPr="00AD0413">
          <w:rPr>
            <w:rStyle w:val="affffff7"/>
            <w:rFonts w:hint="eastAsia"/>
            <w:noProof/>
          </w:rPr>
          <w:t xml:space="preserve"> 田间管理</w:t>
        </w:r>
        <w:r w:rsidR="00AD0413" w:rsidRPr="00AD0413">
          <w:rPr>
            <w:noProof/>
          </w:rPr>
          <w:tab/>
        </w:r>
        <w:r w:rsidR="00AD0413" w:rsidRPr="00AD0413">
          <w:rPr>
            <w:noProof/>
          </w:rPr>
          <w:fldChar w:fldCharType="begin"/>
        </w:r>
        <w:r w:rsidR="00AD0413" w:rsidRPr="00AD0413">
          <w:rPr>
            <w:noProof/>
          </w:rPr>
          <w:instrText xml:space="preserve"> PAGEREF _Toc130113967 \h </w:instrText>
        </w:r>
        <w:r w:rsidR="00AD0413" w:rsidRPr="00AD0413">
          <w:rPr>
            <w:noProof/>
          </w:rPr>
        </w:r>
        <w:r w:rsidR="00AD0413" w:rsidRPr="00AD0413">
          <w:rPr>
            <w:noProof/>
          </w:rPr>
          <w:fldChar w:fldCharType="separate"/>
        </w:r>
        <w:r w:rsidR="00AD0413" w:rsidRPr="00AD0413">
          <w:rPr>
            <w:noProof/>
          </w:rPr>
          <w:t>3</w:t>
        </w:r>
        <w:r w:rsidR="00AD0413" w:rsidRPr="00AD0413">
          <w:rPr>
            <w:noProof/>
          </w:rPr>
          <w:fldChar w:fldCharType="end"/>
        </w:r>
      </w:hyperlink>
    </w:p>
    <w:p w:rsidR="00AD0413" w:rsidRPr="00AD0413" w:rsidRDefault="00181DA7">
      <w:pPr>
        <w:pStyle w:val="10"/>
        <w:tabs>
          <w:tab w:val="right" w:leader="dot" w:pos="9344"/>
        </w:tabs>
        <w:rPr>
          <w:rFonts w:asciiTheme="minorHAnsi" w:eastAsiaTheme="minorEastAsia" w:hAnsiTheme="minorHAnsi" w:cstheme="minorBidi"/>
          <w:noProof/>
          <w:szCs w:val="22"/>
        </w:rPr>
      </w:pPr>
      <w:hyperlink w:anchor="_Toc130113968" w:history="1">
        <w:r w:rsidR="00AD0413" w:rsidRPr="00AD0413">
          <w:rPr>
            <w:rStyle w:val="affffff7"/>
            <w:noProof/>
          </w:rPr>
          <w:t>10</w:t>
        </w:r>
        <w:r w:rsidR="00AD0413">
          <w:rPr>
            <w:rStyle w:val="affffff7"/>
            <w:noProof/>
          </w:rPr>
          <w:t xml:space="preserve"> </w:t>
        </w:r>
        <w:r w:rsidR="00AD0413" w:rsidRPr="00AD0413">
          <w:rPr>
            <w:rStyle w:val="affffff7"/>
            <w:rFonts w:hint="eastAsia"/>
            <w:noProof/>
          </w:rPr>
          <w:t xml:space="preserve"> 采收与储藏</w:t>
        </w:r>
        <w:r w:rsidR="00AD0413" w:rsidRPr="00AD0413">
          <w:rPr>
            <w:noProof/>
          </w:rPr>
          <w:tab/>
        </w:r>
        <w:r w:rsidR="00AD0413" w:rsidRPr="00AD0413">
          <w:rPr>
            <w:noProof/>
          </w:rPr>
          <w:fldChar w:fldCharType="begin"/>
        </w:r>
        <w:r w:rsidR="00AD0413" w:rsidRPr="00AD0413">
          <w:rPr>
            <w:noProof/>
          </w:rPr>
          <w:instrText xml:space="preserve"> PAGEREF _Toc130113968 \h </w:instrText>
        </w:r>
        <w:r w:rsidR="00AD0413" w:rsidRPr="00AD0413">
          <w:rPr>
            <w:noProof/>
          </w:rPr>
        </w:r>
        <w:r w:rsidR="00AD0413" w:rsidRPr="00AD0413">
          <w:rPr>
            <w:noProof/>
          </w:rPr>
          <w:fldChar w:fldCharType="separate"/>
        </w:r>
        <w:r w:rsidR="00AD0413" w:rsidRPr="00AD0413">
          <w:rPr>
            <w:noProof/>
          </w:rPr>
          <w:t>3</w:t>
        </w:r>
        <w:r w:rsidR="00AD0413" w:rsidRPr="00AD0413">
          <w:rPr>
            <w:noProof/>
          </w:rPr>
          <w:fldChar w:fldCharType="end"/>
        </w:r>
      </w:hyperlink>
    </w:p>
    <w:p w:rsidR="00AD0413" w:rsidRPr="00AD0413" w:rsidRDefault="00181DA7">
      <w:pPr>
        <w:pStyle w:val="10"/>
        <w:tabs>
          <w:tab w:val="right" w:leader="dot" w:pos="9344"/>
        </w:tabs>
        <w:rPr>
          <w:rFonts w:asciiTheme="minorHAnsi" w:eastAsiaTheme="minorEastAsia" w:hAnsiTheme="minorHAnsi" w:cstheme="minorBidi"/>
          <w:noProof/>
          <w:szCs w:val="22"/>
        </w:rPr>
      </w:pPr>
      <w:hyperlink w:anchor="_Toc130113969" w:history="1">
        <w:r w:rsidR="00AD0413" w:rsidRPr="00AD0413">
          <w:rPr>
            <w:rStyle w:val="affffff7"/>
            <w:rFonts w:hint="eastAsia"/>
            <w:noProof/>
          </w:rPr>
          <w:t>附录</w:t>
        </w:r>
        <w:r w:rsidR="00AD0413">
          <w:rPr>
            <w:rStyle w:val="affffff7"/>
            <w:rFonts w:hint="eastAsia"/>
            <w:noProof/>
          </w:rPr>
          <w:t>A</w:t>
        </w:r>
        <w:r w:rsidR="00AD0413" w:rsidRPr="00AD0413">
          <w:rPr>
            <w:rStyle w:val="affffff7"/>
            <w:rFonts w:hint="eastAsia"/>
            <w:noProof/>
          </w:rPr>
          <w:t>（资料性）</w:t>
        </w:r>
        <w:r w:rsidR="00AD0413">
          <w:rPr>
            <w:rStyle w:val="affffff7"/>
            <w:noProof/>
          </w:rPr>
          <w:t xml:space="preserve"> </w:t>
        </w:r>
        <w:r w:rsidR="00AD0413" w:rsidRPr="00AD0413">
          <w:rPr>
            <w:rStyle w:val="affffff7"/>
            <w:noProof/>
          </w:rPr>
          <w:t xml:space="preserve"> </w:t>
        </w:r>
        <w:r w:rsidR="00AD0413" w:rsidRPr="00AD0413">
          <w:rPr>
            <w:rStyle w:val="affffff7"/>
            <w:rFonts w:hint="eastAsia"/>
            <w:noProof/>
          </w:rPr>
          <w:t>紫苏病虫害种类及防治方法</w:t>
        </w:r>
        <w:r w:rsidR="00AD0413" w:rsidRPr="00AD0413">
          <w:rPr>
            <w:noProof/>
          </w:rPr>
          <w:tab/>
        </w:r>
        <w:r w:rsidR="00AD0413" w:rsidRPr="00AD0413">
          <w:rPr>
            <w:noProof/>
          </w:rPr>
          <w:fldChar w:fldCharType="begin"/>
        </w:r>
        <w:r w:rsidR="00AD0413" w:rsidRPr="00AD0413">
          <w:rPr>
            <w:noProof/>
          </w:rPr>
          <w:instrText xml:space="preserve"> PAGEREF _Toc130113969 \h </w:instrText>
        </w:r>
        <w:r w:rsidR="00AD0413" w:rsidRPr="00AD0413">
          <w:rPr>
            <w:noProof/>
          </w:rPr>
        </w:r>
        <w:r w:rsidR="00AD0413" w:rsidRPr="00AD0413">
          <w:rPr>
            <w:noProof/>
          </w:rPr>
          <w:fldChar w:fldCharType="separate"/>
        </w:r>
        <w:r w:rsidR="00AD0413" w:rsidRPr="00AD0413">
          <w:rPr>
            <w:noProof/>
          </w:rPr>
          <w:t>4</w:t>
        </w:r>
        <w:r w:rsidR="00AD0413" w:rsidRPr="00AD0413">
          <w:rPr>
            <w:noProof/>
          </w:rPr>
          <w:fldChar w:fldCharType="end"/>
        </w:r>
      </w:hyperlink>
    </w:p>
    <w:p w:rsidR="00AD0413" w:rsidRPr="00AD0413" w:rsidRDefault="00AD0413" w:rsidP="00AD0413">
      <w:pPr>
        <w:pStyle w:val="afffffc"/>
        <w:spacing w:after="468"/>
        <w:sectPr w:rsidR="00AD0413" w:rsidRPr="00AD0413" w:rsidSect="00D253CF">
          <w:headerReference w:type="even" r:id="rId16"/>
          <w:headerReference w:type="default" r:id="rId17"/>
          <w:footerReference w:type="default" r:id="rId18"/>
          <w:pgSz w:w="11906" w:h="16838" w:code="9"/>
          <w:pgMar w:top="1928" w:right="1134" w:bottom="1134" w:left="1134" w:header="1418" w:footer="1134" w:gutter="284"/>
          <w:pgNumType w:fmt="upperRoman" w:start="1"/>
          <w:cols w:space="425"/>
          <w:formProt w:val="0"/>
          <w:docGrid w:type="lines" w:linePitch="312"/>
        </w:sectPr>
      </w:pPr>
      <w:r w:rsidRPr="00AD0413">
        <w:fldChar w:fldCharType="end"/>
      </w:r>
    </w:p>
    <w:p w:rsidR="00D253CF" w:rsidRDefault="00D253CF" w:rsidP="00D253CF">
      <w:pPr>
        <w:pStyle w:val="a6"/>
        <w:spacing w:after="468"/>
      </w:pPr>
      <w:bookmarkStart w:id="22" w:name="_Toc130113958"/>
      <w:bookmarkStart w:id="23" w:name="BookMark2"/>
      <w:bookmarkEnd w:id="21"/>
      <w:r w:rsidRPr="00D253CF">
        <w:rPr>
          <w:spacing w:val="320"/>
        </w:rPr>
        <w:lastRenderedPageBreak/>
        <w:t>前</w:t>
      </w:r>
      <w:r>
        <w:t>言</w:t>
      </w:r>
      <w:bookmarkEnd w:id="22"/>
    </w:p>
    <w:p w:rsidR="00D253CF" w:rsidRDefault="00D253CF" w:rsidP="00D253CF">
      <w:pPr>
        <w:pStyle w:val="affff6"/>
        <w:ind w:firstLine="420"/>
      </w:pPr>
      <w:r>
        <w:rPr>
          <w:rFonts w:hint="eastAsia"/>
        </w:rPr>
        <w:t>本文件按照GB/T 1.1—2020《标准化工作导则  第1部分：标准化文件的结构和起草规则》的规定起草。</w:t>
      </w:r>
    </w:p>
    <w:p w:rsidR="00D253CF" w:rsidRDefault="00D253CF" w:rsidP="00D253CF">
      <w:pPr>
        <w:pStyle w:val="affff6"/>
        <w:ind w:firstLine="420"/>
      </w:pPr>
      <w:r>
        <w:rPr>
          <w:rFonts w:hint="eastAsia"/>
        </w:rPr>
        <w:t>本文件由湖南浩</w:t>
      </w:r>
      <w:r w:rsidR="007151A7">
        <w:rPr>
          <w:rFonts w:hint="eastAsia"/>
        </w:rPr>
        <w:t>喆农业科技有限责任公司</w:t>
      </w:r>
      <w:r>
        <w:rPr>
          <w:rFonts w:hint="eastAsia"/>
        </w:rPr>
        <w:t>提出。</w:t>
      </w:r>
    </w:p>
    <w:p w:rsidR="00D253CF" w:rsidRDefault="00D253CF" w:rsidP="00D253CF">
      <w:pPr>
        <w:pStyle w:val="affff6"/>
        <w:ind w:firstLine="420"/>
      </w:pPr>
      <w:r>
        <w:rPr>
          <w:rFonts w:hint="eastAsia"/>
        </w:rPr>
        <w:t>本文件由湖南省农业农村厅归口。</w:t>
      </w:r>
    </w:p>
    <w:p w:rsidR="00D253CF" w:rsidRDefault="00D253CF" w:rsidP="00D253CF">
      <w:pPr>
        <w:pStyle w:val="affff6"/>
        <w:ind w:firstLine="420"/>
      </w:pPr>
      <w:r>
        <w:rPr>
          <w:rFonts w:hint="eastAsia"/>
        </w:rPr>
        <w:t>本文件起草单位：</w:t>
      </w:r>
      <w:r w:rsidR="007151A7" w:rsidRPr="007151A7">
        <w:rPr>
          <w:rFonts w:hint="eastAsia"/>
        </w:rPr>
        <w:t>湖南浩喆农业科技有限责任公司</w:t>
      </w:r>
      <w:r w:rsidR="007151A7">
        <w:rPr>
          <w:rFonts w:hint="eastAsia"/>
        </w:rPr>
        <w:t>、桃源县市场监督管理局、</w:t>
      </w:r>
      <w:r w:rsidR="002819FC" w:rsidRPr="002819FC">
        <w:rPr>
          <w:rFonts w:hint="eastAsia"/>
        </w:rPr>
        <w:t>常德高等职业技术学院</w:t>
      </w:r>
      <w:r w:rsidR="002819FC">
        <w:rPr>
          <w:rFonts w:hint="eastAsia"/>
        </w:rPr>
        <w:t>、</w:t>
      </w:r>
      <w:r w:rsidR="002819FC" w:rsidRPr="002819FC">
        <w:rPr>
          <w:rFonts w:hint="eastAsia"/>
        </w:rPr>
        <w:t>桃源县农业农村局</w:t>
      </w:r>
      <w:r w:rsidR="002819FC">
        <w:rPr>
          <w:rFonts w:hint="eastAsia"/>
        </w:rPr>
        <w:t>、</w:t>
      </w:r>
      <w:r w:rsidR="002819FC" w:rsidRPr="002819FC">
        <w:rPr>
          <w:rFonts w:hint="eastAsia"/>
        </w:rPr>
        <w:t>桃源县科学技术协会</w:t>
      </w:r>
      <w:r w:rsidR="002819FC">
        <w:rPr>
          <w:rFonts w:hint="eastAsia"/>
        </w:rPr>
        <w:t>、</w:t>
      </w:r>
      <w:r w:rsidR="007151A7">
        <w:rPr>
          <w:rFonts w:hint="eastAsia"/>
        </w:rPr>
        <w:t>湖南正智标准咨询有限公司。</w:t>
      </w:r>
    </w:p>
    <w:p w:rsidR="00D253CF" w:rsidRDefault="00D253CF" w:rsidP="002819FC">
      <w:pPr>
        <w:pStyle w:val="affff6"/>
        <w:ind w:firstLine="420"/>
      </w:pPr>
      <w:r>
        <w:rPr>
          <w:rFonts w:hint="eastAsia"/>
        </w:rPr>
        <w:t>本文件主要起草人：</w:t>
      </w:r>
      <w:r w:rsidR="002819FC">
        <w:rPr>
          <w:rFonts w:hint="eastAsia"/>
        </w:rPr>
        <w:t>周伟初</w:t>
      </w:r>
      <w:r w:rsidR="002819FC">
        <w:rPr>
          <w:rFonts w:hint="eastAsia"/>
        </w:rPr>
        <w:t>、</w:t>
      </w:r>
      <w:r w:rsidR="002819FC">
        <w:rPr>
          <w:rFonts w:hint="eastAsia"/>
        </w:rPr>
        <w:t>徐兆林</w:t>
      </w:r>
      <w:r w:rsidR="002819FC">
        <w:rPr>
          <w:rFonts w:hint="eastAsia"/>
        </w:rPr>
        <w:t>、</w:t>
      </w:r>
      <w:r w:rsidR="002819FC">
        <w:rPr>
          <w:rFonts w:hint="eastAsia"/>
        </w:rPr>
        <w:t>王占伟</w:t>
      </w:r>
      <w:r w:rsidR="002819FC">
        <w:rPr>
          <w:rFonts w:hint="eastAsia"/>
        </w:rPr>
        <w:t>、</w:t>
      </w:r>
      <w:r w:rsidR="002819FC">
        <w:rPr>
          <w:rFonts w:hint="eastAsia"/>
        </w:rPr>
        <w:t>李勇</w:t>
      </w:r>
      <w:r w:rsidR="002819FC">
        <w:rPr>
          <w:rFonts w:hint="eastAsia"/>
        </w:rPr>
        <w:t>、</w:t>
      </w:r>
      <w:r w:rsidR="002819FC">
        <w:rPr>
          <w:rFonts w:hint="eastAsia"/>
        </w:rPr>
        <w:t>潘文峰</w:t>
      </w:r>
      <w:r w:rsidR="002819FC">
        <w:rPr>
          <w:rFonts w:hint="eastAsia"/>
        </w:rPr>
        <w:t>、李胜。</w:t>
      </w:r>
    </w:p>
    <w:p w:rsidR="00D253CF" w:rsidRDefault="00D253CF" w:rsidP="00D253CF">
      <w:pPr>
        <w:pStyle w:val="affff6"/>
        <w:ind w:firstLine="420"/>
      </w:pPr>
    </w:p>
    <w:p w:rsidR="00D253CF" w:rsidRPr="00D253CF" w:rsidRDefault="00D253CF" w:rsidP="00D253CF">
      <w:pPr>
        <w:pStyle w:val="affff6"/>
        <w:ind w:firstLine="420"/>
        <w:sectPr w:rsidR="00D253CF" w:rsidRPr="00D253CF" w:rsidSect="00AD0413">
          <w:pgSz w:w="11906" w:h="16838" w:code="9"/>
          <w:pgMar w:top="1928" w:right="1134" w:bottom="1134" w:left="1134" w:header="1418" w:footer="1134" w:gutter="284"/>
          <w:pgNumType w:fmt="upperRoman"/>
          <w:cols w:space="425"/>
          <w:formProt w:val="0"/>
          <w:docGrid w:type="lines" w:linePitch="312"/>
        </w:sectPr>
      </w:pPr>
    </w:p>
    <w:p w:rsidR="00894836" w:rsidRPr="00145D9D" w:rsidRDefault="00894836" w:rsidP="00093D25">
      <w:pPr>
        <w:spacing w:line="20" w:lineRule="exact"/>
        <w:jc w:val="center"/>
        <w:rPr>
          <w:rFonts w:ascii="黑体" w:eastAsia="黑体" w:hAnsi="黑体"/>
          <w:sz w:val="32"/>
          <w:szCs w:val="32"/>
        </w:rPr>
      </w:pPr>
      <w:bookmarkStart w:id="24" w:name="BookMark4"/>
      <w:bookmarkEnd w:id="23"/>
    </w:p>
    <w:p w:rsidR="00894836" w:rsidRDefault="00894836" w:rsidP="00093D25">
      <w:pPr>
        <w:spacing w:line="20" w:lineRule="exact"/>
        <w:jc w:val="center"/>
        <w:rPr>
          <w:rFonts w:ascii="黑体" w:eastAsia="黑体" w:hAnsi="黑体"/>
          <w:sz w:val="32"/>
          <w:szCs w:val="32"/>
        </w:rPr>
      </w:pPr>
    </w:p>
    <w:sdt>
      <w:sdtPr>
        <w:tag w:val="NEW_STAND_NAME"/>
        <w:id w:val="595910757"/>
        <w:lock w:val="sdtLocked"/>
        <w:placeholder>
          <w:docPart w:val="A80C734E03744F61947DC068D4056D3C"/>
        </w:placeholder>
      </w:sdtPr>
      <w:sdtEndPr/>
      <w:sdtContent>
        <w:bookmarkStart w:id="25" w:name="NEW_STAND_NAME" w:displacedByCustomXml="prev"/>
        <w:p w:rsidR="00F26B7E" w:rsidRPr="00F26B7E" w:rsidRDefault="00E56504" w:rsidP="00E56504">
          <w:pPr>
            <w:pStyle w:val="afffffffff1"/>
            <w:spacing w:beforeLines="1" w:before="3" w:afterLines="220" w:after="686"/>
          </w:pPr>
          <w:r>
            <w:rPr>
              <w:rFonts w:hint="eastAsia"/>
            </w:rPr>
            <w:t>油用紫苏栽培技术规程</w:t>
          </w:r>
        </w:p>
      </w:sdtContent>
    </w:sdt>
    <w:bookmarkEnd w:id="25" w:displacedByCustomXml="prev"/>
    <w:p w:rsidR="00E2552F" w:rsidRDefault="00E2552F" w:rsidP="00A77CCB">
      <w:pPr>
        <w:pStyle w:val="affc"/>
        <w:spacing w:before="312" w:after="312"/>
      </w:pPr>
      <w:bookmarkStart w:id="26" w:name="_Toc17233325"/>
      <w:bookmarkStart w:id="27" w:name="_Toc17233333"/>
      <w:bookmarkStart w:id="28" w:name="_Toc24884211"/>
      <w:bookmarkStart w:id="29" w:name="_Toc24884218"/>
      <w:bookmarkStart w:id="30" w:name="_Toc26648465"/>
      <w:bookmarkStart w:id="31" w:name="_Toc26718930"/>
      <w:bookmarkStart w:id="32" w:name="_Toc26986530"/>
      <w:bookmarkStart w:id="33" w:name="_Toc26986771"/>
      <w:bookmarkStart w:id="34" w:name="_Toc97191423"/>
      <w:bookmarkStart w:id="35" w:name="_Toc130113959"/>
      <w:r>
        <w:rPr>
          <w:rFonts w:hint="eastAsia"/>
        </w:rPr>
        <w:t>范围</w:t>
      </w:r>
      <w:bookmarkEnd w:id="26"/>
      <w:bookmarkEnd w:id="27"/>
      <w:bookmarkEnd w:id="28"/>
      <w:bookmarkEnd w:id="29"/>
      <w:bookmarkEnd w:id="30"/>
      <w:bookmarkEnd w:id="31"/>
      <w:bookmarkEnd w:id="32"/>
      <w:bookmarkEnd w:id="33"/>
      <w:bookmarkEnd w:id="34"/>
      <w:bookmarkEnd w:id="35"/>
    </w:p>
    <w:p w:rsidR="00E56504" w:rsidRDefault="00E56504" w:rsidP="00E56504">
      <w:pPr>
        <w:pStyle w:val="affff6"/>
        <w:ind w:firstLine="420"/>
      </w:pPr>
      <w:bookmarkStart w:id="36" w:name="_Toc17233326"/>
      <w:bookmarkStart w:id="37" w:name="_Toc17233334"/>
      <w:bookmarkStart w:id="38" w:name="_Toc24884212"/>
      <w:bookmarkStart w:id="39" w:name="_Toc24884219"/>
      <w:bookmarkStart w:id="40" w:name="_Toc26648466"/>
      <w:r>
        <w:rPr>
          <w:rFonts w:hint="eastAsia"/>
        </w:rPr>
        <w:t>本文件规定了油用紫苏栽培的环境要求、品种选择、种子要求、整地施肥、播种、田间管理、采收与储藏。</w:t>
      </w:r>
    </w:p>
    <w:p w:rsidR="00E56504" w:rsidRDefault="00E56504" w:rsidP="00E56504">
      <w:pPr>
        <w:pStyle w:val="affff6"/>
        <w:ind w:firstLine="420"/>
      </w:pPr>
      <w:r>
        <w:rPr>
          <w:rFonts w:hint="eastAsia"/>
        </w:rPr>
        <w:t>本文件适用于油用紫苏的栽培。</w:t>
      </w:r>
    </w:p>
    <w:p w:rsidR="00E2552F" w:rsidRDefault="00E56504" w:rsidP="00A77CCB">
      <w:pPr>
        <w:pStyle w:val="affc"/>
        <w:spacing w:before="312" w:after="312"/>
      </w:pPr>
      <w:bookmarkStart w:id="41" w:name="_Toc26718931"/>
      <w:bookmarkStart w:id="42" w:name="_Toc26986531"/>
      <w:bookmarkStart w:id="43" w:name="_Toc26986772"/>
      <w:bookmarkStart w:id="44" w:name="_Toc97191424"/>
      <w:bookmarkStart w:id="45" w:name="_Toc130113960"/>
      <w:r>
        <w:rPr>
          <w:rFonts w:hint="eastAsia"/>
        </w:rPr>
        <w:t>规范性引用文件</w:t>
      </w:r>
      <w:bookmarkEnd w:id="36"/>
      <w:bookmarkEnd w:id="37"/>
      <w:bookmarkEnd w:id="38"/>
      <w:bookmarkEnd w:id="39"/>
      <w:bookmarkEnd w:id="40"/>
      <w:bookmarkEnd w:id="41"/>
      <w:bookmarkEnd w:id="42"/>
      <w:bookmarkEnd w:id="43"/>
      <w:bookmarkEnd w:id="44"/>
      <w:bookmarkEnd w:id="45"/>
    </w:p>
    <w:sdt>
      <w:sdtPr>
        <w:rPr>
          <w:rFonts w:hint="eastAsia"/>
        </w:rPr>
        <w:id w:val="715848253"/>
        <w:placeholder>
          <w:docPart w:val="65171FF008D9401CBD53A1C947B8A878"/>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8A57E6" w:rsidRDefault="008A57E6" w:rsidP="008A57E6">
          <w:pPr>
            <w:pStyle w:val="affff6"/>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E56504" w:rsidRDefault="00E56504" w:rsidP="00E56504">
      <w:pPr>
        <w:pStyle w:val="affff6"/>
        <w:ind w:firstLine="420"/>
      </w:pPr>
      <w:r>
        <w:rPr>
          <w:rFonts w:hint="eastAsia"/>
        </w:rPr>
        <w:t>GB 3095 环境空气质 量标准</w:t>
      </w:r>
    </w:p>
    <w:p w:rsidR="00E56504" w:rsidRDefault="00E56504" w:rsidP="00E56504">
      <w:pPr>
        <w:pStyle w:val="affff6"/>
        <w:ind w:firstLine="420"/>
      </w:pPr>
      <w:r>
        <w:rPr>
          <w:rFonts w:hint="eastAsia"/>
        </w:rPr>
        <w:t>GB 5084 农田灌溉水质标准</w:t>
      </w:r>
    </w:p>
    <w:p w:rsidR="00E56504" w:rsidRDefault="00E56504" w:rsidP="00E56504">
      <w:pPr>
        <w:pStyle w:val="affff6"/>
        <w:ind w:firstLine="420"/>
      </w:pPr>
      <w:r>
        <w:rPr>
          <w:rFonts w:hint="eastAsia"/>
        </w:rPr>
        <w:t>GB/</w:t>
      </w:r>
      <w:r w:rsidR="00CE100C">
        <w:rPr>
          <w:rFonts w:hint="eastAsia"/>
        </w:rPr>
        <w:t>T</w:t>
      </w:r>
      <w:r>
        <w:rPr>
          <w:rFonts w:hint="eastAsia"/>
        </w:rPr>
        <w:t xml:space="preserve"> 8321.9 农药合理使用准则(九)</w:t>
      </w:r>
    </w:p>
    <w:p w:rsidR="00E56504" w:rsidRDefault="00E56504" w:rsidP="00E56504">
      <w:pPr>
        <w:pStyle w:val="affff6"/>
        <w:ind w:firstLine="420"/>
      </w:pPr>
      <w:r>
        <w:rPr>
          <w:rFonts w:hint="eastAsia"/>
        </w:rPr>
        <w:t>GB 15618 土壤环境质量 农用地土壤污染风险管控标准</w:t>
      </w:r>
    </w:p>
    <w:p w:rsidR="00E56504" w:rsidRDefault="00E56504" w:rsidP="00E56504">
      <w:pPr>
        <w:pStyle w:val="affff6"/>
        <w:ind w:firstLine="420"/>
      </w:pPr>
      <w:r>
        <w:rPr>
          <w:rFonts w:hint="eastAsia"/>
        </w:rPr>
        <w:t>N</w:t>
      </w:r>
      <w:r w:rsidR="00CE100C">
        <w:rPr>
          <w:rFonts w:hint="eastAsia"/>
        </w:rPr>
        <w:t>Y</w:t>
      </w:r>
      <w:r>
        <w:rPr>
          <w:rFonts w:hint="eastAsia"/>
        </w:rPr>
        <w:t>/T 393 绿色食品 农药使用准则</w:t>
      </w:r>
    </w:p>
    <w:p w:rsidR="00E56504" w:rsidRDefault="00E56504" w:rsidP="00E56504">
      <w:pPr>
        <w:pStyle w:val="affff6"/>
        <w:ind w:firstLine="420"/>
      </w:pPr>
      <w:r>
        <w:rPr>
          <w:rFonts w:hint="eastAsia"/>
        </w:rPr>
        <w:t>N</w:t>
      </w:r>
      <w:r w:rsidR="00CE100C">
        <w:rPr>
          <w:rFonts w:hint="eastAsia"/>
        </w:rPr>
        <w:t>Y</w:t>
      </w:r>
      <w:r>
        <w:rPr>
          <w:rFonts w:hint="eastAsia"/>
        </w:rPr>
        <w:t>/T 496 肥料合理使用准则</w:t>
      </w:r>
      <w:r w:rsidR="00CE100C">
        <w:rPr>
          <w:rFonts w:hint="eastAsia"/>
        </w:rPr>
        <w:t xml:space="preserve"> </w:t>
      </w:r>
      <w:r>
        <w:rPr>
          <w:rFonts w:hint="eastAsia"/>
        </w:rPr>
        <w:t>通则</w:t>
      </w:r>
    </w:p>
    <w:p w:rsidR="00E56504" w:rsidRDefault="00E56504" w:rsidP="00E56504">
      <w:pPr>
        <w:pStyle w:val="affff6"/>
        <w:ind w:firstLine="420"/>
      </w:pPr>
      <w:r>
        <w:rPr>
          <w:rFonts w:hint="eastAsia"/>
        </w:rPr>
        <w:t>N</w:t>
      </w:r>
      <w:r w:rsidR="00CE100C">
        <w:rPr>
          <w:rFonts w:hint="eastAsia"/>
        </w:rPr>
        <w:t>Y</w:t>
      </w:r>
      <w:r>
        <w:rPr>
          <w:rFonts w:hint="eastAsia"/>
        </w:rPr>
        <w:t xml:space="preserve">/T 1997 </w:t>
      </w:r>
      <w:r w:rsidR="00CE100C">
        <w:rPr>
          <w:rFonts w:hint="eastAsia"/>
        </w:rPr>
        <w:t>除</w:t>
      </w:r>
      <w:r>
        <w:rPr>
          <w:rFonts w:hint="eastAsia"/>
        </w:rPr>
        <w:t>草剂安全使用技术规范 通则</w:t>
      </w:r>
    </w:p>
    <w:p w:rsidR="00AA6EC9" w:rsidRPr="008A57E6" w:rsidRDefault="00CE100C" w:rsidP="00E56504">
      <w:pPr>
        <w:pStyle w:val="affff6"/>
        <w:ind w:firstLine="420"/>
      </w:pPr>
      <w:r w:rsidRPr="00CE100C">
        <w:t>DB43/T 2380</w:t>
      </w:r>
      <w:r w:rsidR="00E56504">
        <w:rPr>
          <w:rFonts w:hint="eastAsia"/>
        </w:rPr>
        <w:t xml:space="preserve"> </w:t>
      </w:r>
      <w:r>
        <w:rPr>
          <w:rFonts w:hint="eastAsia"/>
        </w:rPr>
        <w:t>紫苏病虫害绿色防控技术规程</w:t>
      </w:r>
    </w:p>
    <w:p w:rsidR="00B265BC" w:rsidRPr="00E030F9" w:rsidRDefault="00FD59EB" w:rsidP="00FD59EB">
      <w:pPr>
        <w:pStyle w:val="affc"/>
        <w:spacing w:before="312" w:after="312"/>
      </w:pPr>
      <w:bookmarkStart w:id="46" w:name="_Toc97191425"/>
      <w:bookmarkStart w:id="47" w:name="_Toc130113961"/>
      <w:r>
        <w:rPr>
          <w:rFonts w:hint="eastAsia"/>
          <w:szCs w:val="21"/>
        </w:rPr>
        <w:t>术语和定义</w:t>
      </w:r>
      <w:bookmarkEnd w:id="46"/>
      <w:bookmarkEnd w:id="47"/>
    </w:p>
    <w:bookmarkStart w:id="48" w:name="_Toc26986532" w:displacedByCustomXml="next"/>
    <w:bookmarkEnd w:id="48" w:displacedByCustomXml="next"/>
    <w:sdt>
      <w:sdtPr>
        <w:id w:val="-1909835108"/>
        <w:placeholder>
          <w:docPart w:val="CDCB49DA080F4273B0599DE175BDC127"/>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3C010C" w:rsidRDefault="00E56504" w:rsidP="00BA263B">
          <w:pPr>
            <w:pStyle w:val="affff6"/>
            <w:ind w:firstLine="420"/>
          </w:pPr>
          <w:r>
            <w:t>下列术语和定义适用于本文件。</w:t>
          </w:r>
        </w:p>
      </w:sdtContent>
    </w:sdt>
    <w:p w:rsidR="00D253CF" w:rsidRDefault="00D253CF" w:rsidP="00E56504">
      <w:pPr>
        <w:pStyle w:val="affd"/>
        <w:spacing w:before="156" w:after="156"/>
      </w:pPr>
    </w:p>
    <w:p w:rsidR="004B3E93" w:rsidRDefault="00E56504" w:rsidP="00D253CF">
      <w:pPr>
        <w:pStyle w:val="affd"/>
        <w:numPr>
          <w:ilvl w:val="0"/>
          <w:numId w:val="0"/>
        </w:numPr>
        <w:spacing w:before="156" w:after="156"/>
        <w:ind w:firstLineChars="200" w:firstLine="420"/>
      </w:pPr>
      <w:r>
        <w:t>油用紫苏</w:t>
      </w:r>
      <w:r>
        <w:rPr>
          <w:rFonts w:hint="eastAsia"/>
        </w:rPr>
        <w:t xml:space="preserve"> oil-used </w:t>
      </w:r>
      <w:proofErr w:type="spellStart"/>
      <w:r>
        <w:rPr>
          <w:rFonts w:hint="eastAsia"/>
        </w:rPr>
        <w:t>perilla</w:t>
      </w:r>
      <w:proofErr w:type="spellEnd"/>
    </w:p>
    <w:p w:rsidR="00E56504" w:rsidRPr="00E56504" w:rsidRDefault="00E56504" w:rsidP="00E56504">
      <w:pPr>
        <w:pStyle w:val="affff6"/>
        <w:ind w:firstLine="420"/>
      </w:pPr>
      <w:r>
        <w:rPr>
          <w:rFonts w:hint="eastAsia"/>
        </w:rPr>
        <w:t>以收获籽粒用于榨油或食用的紫苏</w:t>
      </w:r>
      <w:r>
        <w:rPr>
          <w:rFonts w:hAnsi="宋体" w:hint="eastAsia"/>
        </w:rPr>
        <w:t>[Perilla frutescens var.frutescens Britt]类型。</w:t>
      </w:r>
    </w:p>
    <w:p w:rsidR="00D253CF" w:rsidRDefault="00D253CF" w:rsidP="00E56504">
      <w:pPr>
        <w:pStyle w:val="affd"/>
        <w:spacing w:before="156" w:after="156"/>
      </w:pPr>
    </w:p>
    <w:p w:rsidR="002A1260" w:rsidRDefault="00E56504" w:rsidP="00D253CF">
      <w:pPr>
        <w:pStyle w:val="affd"/>
        <w:numPr>
          <w:ilvl w:val="0"/>
          <w:numId w:val="0"/>
        </w:numPr>
        <w:spacing w:before="156" w:after="156"/>
        <w:ind w:firstLineChars="200" w:firstLine="420"/>
      </w:pPr>
      <w:r>
        <w:rPr>
          <w:rFonts w:hint="eastAsia"/>
        </w:rPr>
        <w:t>机耕 mechanical planting</w:t>
      </w:r>
    </w:p>
    <w:p w:rsidR="00E56504" w:rsidRDefault="00E56504" w:rsidP="00E56504">
      <w:pPr>
        <w:pStyle w:val="affff6"/>
        <w:ind w:firstLine="420"/>
      </w:pPr>
      <w:r>
        <w:rPr>
          <w:rFonts w:hint="eastAsia"/>
        </w:rPr>
        <w:t>用翻犁机械对土壤进行耕作。</w:t>
      </w:r>
    </w:p>
    <w:p w:rsidR="00E56504" w:rsidRDefault="00E56504" w:rsidP="00E56504">
      <w:pPr>
        <w:pStyle w:val="affc"/>
        <w:spacing w:before="312" w:after="312"/>
      </w:pPr>
      <w:bookmarkStart w:id="49" w:name="_Toc130113962"/>
      <w:r>
        <w:t>环境要求</w:t>
      </w:r>
      <w:bookmarkEnd w:id="49"/>
    </w:p>
    <w:p w:rsidR="00E56504" w:rsidRDefault="00637065" w:rsidP="00637065">
      <w:pPr>
        <w:pStyle w:val="affd"/>
        <w:spacing w:before="156" w:after="156"/>
      </w:pPr>
      <w:r w:rsidRPr="00637065">
        <w:rPr>
          <w:rFonts w:hint="eastAsia"/>
        </w:rPr>
        <w:t>气候条件</w:t>
      </w:r>
    </w:p>
    <w:p w:rsidR="00637065" w:rsidRDefault="00637065" w:rsidP="00637065">
      <w:pPr>
        <w:pStyle w:val="affff6"/>
        <w:ind w:firstLine="420"/>
      </w:pPr>
      <w:r w:rsidRPr="00637065">
        <w:rPr>
          <w:rFonts w:hint="eastAsia"/>
        </w:rPr>
        <w:t>种子萌发要求地温10</w:t>
      </w:r>
      <w:r>
        <w:rPr>
          <w:rFonts w:hint="eastAsia"/>
        </w:rPr>
        <w:t>℃</w:t>
      </w:r>
      <w:r w:rsidRPr="00637065">
        <w:rPr>
          <w:rFonts w:hint="eastAsia"/>
        </w:rPr>
        <w:t>以上，生长期最适温度为18℃</w:t>
      </w:r>
      <w:r>
        <w:rPr>
          <w:rFonts w:hAnsi="宋体" w:hint="eastAsia"/>
        </w:rPr>
        <w:t>～</w:t>
      </w:r>
      <w:r w:rsidRPr="00637065">
        <w:rPr>
          <w:rFonts w:hint="eastAsia"/>
        </w:rPr>
        <w:t>23℃，发芽期最适含水量为25%。年日照为1000h</w:t>
      </w:r>
      <w:r>
        <w:rPr>
          <w:rFonts w:hAnsi="宋体" w:hint="eastAsia"/>
        </w:rPr>
        <w:t>～</w:t>
      </w:r>
      <w:r w:rsidR="007151A7">
        <w:rPr>
          <w:rFonts w:hint="eastAsia"/>
        </w:rPr>
        <w:t>1350</w:t>
      </w:r>
      <w:r w:rsidRPr="00637065">
        <w:rPr>
          <w:rFonts w:hint="eastAsia"/>
        </w:rPr>
        <w:t>h</w:t>
      </w:r>
      <w:r>
        <w:rPr>
          <w:rFonts w:hint="eastAsia"/>
        </w:rPr>
        <w:t>；</w:t>
      </w:r>
      <w:r w:rsidRPr="00637065">
        <w:rPr>
          <w:rFonts w:hint="eastAsia"/>
        </w:rPr>
        <w:t>年均降水量404mm～1623mm。</w:t>
      </w:r>
    </w:p>
    <w:p w:rsidR="00637065" w:rsidRPr="00637065" w:rsidRDefault="00637065" w:rsidP="00637065">
      <w:pPr>
        <w:pStyle w:val="affd"/>
        <w:spacing w:before="156" w:after="156"/>
      </w:pPr>
      <w:r>
        <w:lastRenderedPageBreak/>
        <w:t>水质、空气条件</w:t>
      </w:r>
    </w:p>
    <w:p w:rsidR="001D212F" w:rsidRDefault="00637065" w:rsidP="00E60C63">
      <w:pPr>
        <w:pStyle w:val="affff6"/>
        <w:ind w:firstLine="420"/>
      </w:pPr>
      <w:r w:rsidRPr="00637065">
        <w:rPr>
          <w:rFonts w:hint="eastAsia"/>
        </w:rPr>
        <w:t>应符合</w:t>
      </w:r>
      <w:r w:rsidR="00AD0413">
        <w:rPr>
          <w:rFonts w:hint="eastAsia"/>
        </w:rPr>
        <w:t xml:space="preserve"> </w:t>
      </w:r>
      <w:r w:rsidRPr="00637065">
        <w:rPr>
          <w:rFonts w:hint="eastAsia"/>
        </w:rPr>
        <w:t>GB 5084、GB 3095</w:t>
      </w:r>
      <w:r w:rsidR="00AD0413">
        <w:rPr>
          <w:rFonts w:hint="eastAsia"/>
        </w:rPr>
        <w:t xml:space="preserve"> </w:t>
      </w:r>
      <w:r w:rsidRPr="00637065">
        <w:rPr>
          <w:rFonts w:hint="eastAsia"/>
        </w:rPr>
        <w:t>的要求。</w:t>
      </w:r>
    </w:p>
    <w:p w:rsidR="00637065" w:rsidRDefault="00637065" w:rsidP="00637065">
      <w:pPr>
        <w:pStyle w:val="affd"/>
        <w:spacing w:before="156" w:after="156"/>
      </w:pPr>
      <w:r>
        <w:rPr>
          <w:rFonts w:hint="eastAsia"/>
        </w:rPr>
        <w:t>土壤条件</w:t>
      </w:r>
    </w:p>
    <w:p w:rsidR="00637065" w:rsidRDefault="00637065" w:rsidP="00637065">
      <w:pPr>
        <w:pStyle w:val="affff6"/>
        <w:ind w:firstLine="420"/>
      </w:pPr>
      <w:r>
        <w:rPr>
          <w:rFonts w:hint="eastAsia"/>
        </w:rPr>
        <w:t>土壤环境符合</w:t>
      </w:r>
      <w:r w:rsidR="00AD0413">
        <w:rPr>
          <w:rFonts w:hint="eastAsia"/>
        </w:rPr>
        <w:t xml:space="preserve"> </w:t>
      </w:r>
      <w:r>
        <w:rPr>
          <w:rFonts w:hint="eastAsia"/>
        </w:rPr>
        <w:t>GB 15618</w:t>
      </w:r>
      <w:r w:rsidR="00AD0413">
        <w:rPr>
          <w:rFonts w:hint="eastAsia"/>
        </w:rPr>
        <w:t xml:space="preserve"> </w:t>
      </w:r>
      <w:r>
        <w:rPr>
          <w:rFonts w:hint="eastAsia"/>
        </w:rPr>
        <w:t>要求的壤土或沙壤土。</w:t>
      </w:r>
    </w:p>
    <w:p w:rsidR="00637065" w:rsidRDefault="00637065" w:rsidP="00637065">
      <w:pPr>
        <w:pStyle w:val="affc"/>
        <w:spacing w:before="312" w:after="312"/>
      </w:pPr>
      <w:bookmarkStart w:id="50" w:name="_Toc130113963"/>
      <w:r>
        <w:rPr>
          <w:rFonts w:hint="eastAsia"/>
        </w:rPr>
        <w:t>品种选择</w:t>
      </w:r>
      <w:bookmarkEnd w:id="50"/>
    </w:p>
    <w:p w:rsidR="00637065" w:rsidRDefault="00637065" w:rsidP="00637065">
      <w:pPr>
        <w:pStyle w:val="affff6"/>
        <w:ind w:firstLine="420"/>
      </w:pPr>
      <w:r>
        <w:rPr>
          <w:rFonts w:hint="eastAsia"/>
        </w:rPr>
        <w:t>选择油脂含量高，且优质、高产、抗病，适宜本地区生态栽培的品种。</w:t>
      </w:r>
    </w:p>
    <w:p w:rsidR="00637065" w:rsidRDefault="00BC61DD" w:rsidP="00637065">
      <w:pPr>
        <w:pStyle w:val="affc"/>
        <w:spacing w:before="312" w:after="312"/>
      </w:pPr>
      <w:bookmarkStart w:id="51" w:name="_Toc130113964"/>
      <w:r>
        <w:rPr>
          <w:rFonts w:hint="eastAsia"/>
        </w:rPr>
        <w:t>种子</w:t>
      </w:r>
      <w:bookmarkEnd w:id="51"/>
    </w:p>
    <w:p w:rsidR="00637065" w:rsidRDefault="00637065" w:rsidP="00637065">
      <w:pPr>
        <w:pStyle w:val="affff6"/>
        <w:ind w:firstLine="420"/>
      </w:pPr>
      <w:r>
        <w:rPr>
          <w:rFonts w:hint="eastAsia"/>
        </w:rPr>
        <w:t>种子选择外观应为完整，健康，无伤痕，无病虫害的种子；且净度＞95%， 发芽率＞75%，含水量＜8%，杂质率＜2%。</w:t>
      </w:r>
    </w:p>
    <w:p w:rsidR="00637065" w:rsidRDefault="00637065" w:rsidP="00637065">
      <w:pPr>
        <w:pStyle w:val="affc"/>
        <w:spacing w:before="312" w:after="312"/>
      </w:pPr>
      <w:bookmarkStart w:id="52" w:name="_Toc130113965"/>
      <w:r>
        <w:rPr>
          <w:rFonts w:hint="eastAsia"/>
        </w:rPr>
        <w:t>整地施肥</w:t>
      </w:r>
      <w:bookmarkEnd w:id="52"/>
    </w:p>
    <w:p w:rsidR="00637065" w:rsidRDefault="00637065" w:rsidP="00637065">
      <w:pPr>
        <w:pStyle w:val="affd"/>
        <w:spacing w:before="156" w:after="156"/>
      </w:pPr>
      <w:r>
        <w:rPr>
          <w:rFonts w:hint="eastAsia"/>
        </w:rPr>
        <w:t>基肥</w:t>
      </w:r>
    </w:p>
    <w:p w:rsidR="00CD561D" w:rsidRDefault="00637065" w:rsidP="00637065">
      <w:pPr>
        <w:pStyle w:val="affff6"/>
        <w:ind w:firstLine="420"/>
      </w:pPr>
      <w:r>
        <w:rPr>
          <w:rFonts w:hint="eastAsia"/>
        </w:rPr>
        <w:t>肥料使用应符合NY/T 496的要求。根据土壤肥力，施用25 kg/667m</w:t>
      </w:r>
      <w:r w:rsidRPr="00AA40E8">
        <w:rPr>
          <w:rFonts w:hint="eastAsia"/>
          <w:vertAlign w:val="superscript"/>
        </w:rPr>
        <w:t>2</w:t>
      </w:r>
      <w:r>
        <w:rPr>
          <w:rFonts w:hint="eastAsia"/>
        </w:rPr>
        <w:t>复合肥和2500 kg/667m</w:t>
      </w:r>
      <w:r w:rsidRPr="00AA40E8">
        <w:rPr>
          <w:rFonts w:hint="eastAsia"/>
          <w:vertAlign w:val="superscript"/>
        </w:rPr>
        <w:t>2</w:t>
      </w:r>
      <w:r w:rsidRPr="00637065">
        <w:rPr>
          <w:rFonts w:hint="eastAsia"/>
        </w:rPr>
        <w:t>～</w:t>
      </w:r>
      <w:r>
        <w:rPr>
          <w:rFonts w:hint="eastAsia"/>
        </w:rPr>
        <w:t>3000 kg/ 667m</w:t>
      </w:r>
      <w:r w:rsidRPr="00AA40E8">
        <w:rPr>
          <w:rFonts w:hint="eastAsia"/>
          <w:vertAlign w:val="superscript"/>
        </w:rPr>
        <w:t>2</w:t>
      </w:r>
      <w:r>
        <w:rPr>
          <w:rFonts w:hint="eastAsia"/>
        </w:rPr>
        <w:t>腐熟好的有机厩肥或堆肥作为底肥。</w:t>
      </w:r>
    </w:p>
    <w:p w:rsidR="00637065" w:rsidRDefault="00637065" w:rsidP="00637065">
      <w:pPr>
        <w:pStyle w:val="affd"/>
        <w:spacing w:before="156" w:after="156"/>
      </w:pPr>
      <w:r>
        <w:rPr>
          <w:rFonts w:hint="eastAsia"/>
        </w:rPr>
        <w:t>翻耕平整</w:t>
      </w:r>
    </w:p>
    <w:p w:rsidR="00637065" w:rsidRDefault="00637065" w:rsidP="00637065">
      <w:pPr>
        <w:pStyle w:val="affff6"/>
        <w:ind w:firstLine="420"/>
      </w:pPr>
      <w:r>
        <w:rPr>
          <w:rFonts w:hint="eastAsia"/>
        </w:rPr>
        <w:t>采用翻犁机械对土壤进行耕翻，深度20cm</w:t>
      </w:r>
      <w:r w:rsidRPr="00637065">
        <w:rPr>
          <w:rFonts w:hint="eastAsia"/>
        </w:rPr>
        <w:t>～</w:t>
      </w:r>
      <w:r>
        <w:rPr>
          <w:rFonts w:hint="eastAsia"/>
        </w:rPr>
        <w:t>25cm。</w:t>
      </w:r>
    </w:p>
    <w:p w:rsidR="00637065" w:rsidRDefault="00CE100C" w:rsidP="00637065">
      <w:pPr>
        <w:pStyle w:val="affd"/>
        <w:spacing w:before="156" w:after="156"/>
      </w:pPr>
      <w:r>
        <w:rPr>
          <w:rFonts w:hint="eastAsia"/>
        </w:rPr>
        <w:t>整地起垄</w:t>
      </w:r>
    </w:p>
    <w:p w:rsidR="00637065" w:rsidRDefault="00CE100C" w:rsidP="00637065">
      <w:pPr>
        <w:pStyle w:val="affff6"/>
        <w:ind w:firstLine="420"/>
      </w:pPr>
      <w:r>
        <w:rPr>
          <w:rFonts w:hint="eastAsia"/>
        </w:rPr>
        <w:t>人工或开沟机开沟起垄，垄</w:t>
      </w:r>
      <w:r w:rsidR="00637065">
        <w:rPr>
          <w:rFonts w:hint="eastAsia"/>
        </w:rPr>
        <w:t>宽</w:t>
      </w:r>
      <w:r>
        <w:rPr>
          <w:rFonts w:hint="eastAsia"/>
        </w:rPr>
        <w:t>1.5</w:t>
      </w:r>
      <w:r w:rsidR="00637065">
        <w:rPr>
          <w:rFonts w:hint="eastAsia"/>
        </w:rPr>
        <w:t>m</w:t>
      </w:r>
      <w:r w:rsidR="00637065" w:rsidRPr="00637065">
        <w:rPr>
          <w:rFonts w:hint="eastAsia"/>
        </w:rPr>
        <w:t>～</w:t>
      </w:r>
      <w:r>
        <w:rPr>
          <w:rFonts w:hint="eastAsia"/>
        </w:rPr>
        <w:t>2</w:t>
      </w:r>
      <w:r w:rsidR="00637065">
        <w:rPr>
          <w:rFonts w:hint="eastAsia"/>
        </w:rPr>
        <w:t>m，沟宽</w:t>
      </w:r>
      <w:r>
        <w:rPr>
          <w:rFonts w:hint="eastAsia"/>
        </w:rPr>
        <w:t>2</w:t>
      </w:r>
      <w:r w:rsidRPr="00CE100C">
        <w:rPr>
          <w:rFonts w:hint="eastAsia"/>
        </w:rPr>
        <w:t>0cm～</w:t>
      </w:r>
      <w:r w:rsidR="00637065">
        <w:rPr>
          <w:rFonts w:hint="eastAsia"/>
        </w:rPr>
        <w:t>30cm，沟深</w:t>
      </w:r>
      <w:r>
        <w:rPr>
          <w:rFonts w:hint="eastAsia"/>
        </w:rPr>
        <w:t>1</w:t>
      </w:r>
      <w:r w:rsidR="00D253CF">
        <w:rPr>
          <w:rFonts w:hint="eastAsia"/>
        </w:rPr>
        <w:t>0</w:t>
      </w:r>
      <w:r w:rsidR="00637065">
        <w:rPr>
          <w:rFonts w:hint="eastAsia"/>
        </w:rPr>
        <w:t>cm</w:t>
      </w:r>
      <w:r w:rsidR="00637065" w:rsidRPr="00637065">
        <w:rPr>
          <w:rFonts w:hint="eastAsia"/>
        </w:rPr>
        <w:t>～</w:t>
      </w:r>
      <w:r>
        <w:rPr>
          <w:rFonts w:hint="eastAsia"/>
        </w:rPr>
        <w:t>2</w:t>
      </w:r>
      <w:r w:rsidR="00637065">
        <w:rPr>
          <w:rFonts w:hint="eastAsia"/>
        </w:rPr>
        <w:t>0cm。</w:t>
      </w:r>
    </w:p>
    <w:p w:rsidR="00637065" w:rsidRDefault="00637065" w:rsidP="00637065">
      <w:pPr>
        <w:pStyle w:val="affc"/>
        <w:spacing w:before="312" w:after="312"/>
      </w:pPr>
      <w:bookmarkStart w:id="53" w:name="_Toc130113966"/>
      <w:r>
        <w:rPr>
          <w:rFonts w:hint="eastAsia"/>
        </w:rPr>
        <w:t>播种</w:t>
      </w:r>
      <w:bookmarkEnd w:id="53"/>
    </w:p>
    <w:p w:rsidR="00637065" w:rsidRDefault="00637065" w:rsidP="00637065">
      <w:pPr>
        <w:pStyle w:val="affd"/>
        <w:spacing w:before="156" w:after="156"/>
      </w:pPr>
      <w:r>
        <w:rPr>
          <w:rFonts w:hint="eastAsia"/>
        </w:rPr>
        <w:t>播种时间</w:t>
      </w:r>
    </w:p>
    <w:p w:rsidR="00637065" w:rsidRDefault="00637065" w:rsidP="00637065">
      <w:pPr>
        <w:pStyle w:val="affff6"/>
        <w:ind w:firstLine="420"/>
      </w:pPr>
      <w:r>
        <w:rPr>
          <w:rFonts w:hint="eastAsia"/>
        </w:rPr>
        <w:t>播期4月上中旬，</w:t>
      </w:r>
      <w:r w:rsidR="007151A7">
        <w:rPr>
          <w:rFonts w:hint="eastAsia"/>
        </w:rPr>
        <w:t>未</w:t>
      </w:r>
      <w:r w:rsidR="007151A7" w:rsidRPr="007151A7">
        <w:rPr>
          <w:rFonts w:hint="eastAsia"/>
        </w:rPr>
        <w:t>栽油菜的地方可提前至3月20</w:t>
      </w:r>
      <w:r w:rsidR="007151A7">
        <w:rPr>
          <w:rFonts w:hint="eastAsia"/>
        </w:rPr>
        <w:t>日</w:t>
      </w:r>
      <w:r w:rsidR="007151A7" w:rsidRPr="007151A7">
        <w:rPr>
          <w:rFonts w:hint="eastAsia"/>
        </w:rPr>
        <w:t>左右播</w:t>
      </w:r>
      <w:r w:rsidR="007151A7">
        <w:rPr>
          <w:rFonts w:hint="eastAsia"/>
        </w:rPr>
        <w:t>种</w:t>
      </w:r>
      <w:r>
        <w:rPr>
          <w:rFonts w:hint="eastAsia"/>
        </w:rPr>
        <w:t>。</w:t>
      </w:r>
    </w:p>
    <w:p w:rsidR="00637065" w:rsidRDefault="00637065" w:rsidP="00637065">
      <w:pPr>
        <w:pStyle w:val="affd"/>
        <w:spacing w:before="156" w:after="156"/>
      </w:pPr>
      <w:r>
        <w:rPr>
          <w:rFonts w:hint="eastAsia"/>
        </w:rPr>
        <w:t>播种量</w:t>
      </w:r>
    </w:p>
    <w:p w:rsidR="00637065" w:rsidRDefault="00637065" w:rsidP="00637065">
      <w:pPr>
        <w:pStyle w:val="affff6"/>
        <w:ind w:firstLine="420"/>
      </w:pPr>
      <w:r>
        <w:rPr>
          <w:rFonts w:hint="eastAsia"/>
        </w:rPr>
        <w:t>按播种方式不同，播种50g/667m</w:t>
      </w:r>
      <w:r w:rsidRPr="00AA40E8">
        <w:rPr>
          <w:rFonts w:hint="eastAsia"/>
          <w:vertAlign w:val="superscript"/>
        </w:rPr>
        <w:t>2</w:t>
      </w:r>
      <w:r w:rsidRPr="00637065">
        <w:rPr>
          <w:rFonts w:hint="eastAsia"/>
        </w:rPr>
        <w:t>～</w:t>
      </w:r>
      <w:r>
        <w:rPr>
          <w:rFonts w:hint="eastAsia"/>
        </w:rPr>
        <w:t>200g/667m</w:t>
      </w:r>
      <w:r w:rsidRPr="00AA40E8">
        <w:rPr>
          <w:rFonts w:hint="eastAsia"/>
          <w:vertAlign w:val="superscript"/>
        </w:rPr>
        <w:t>2</w:t>
      </w:r>
      <w:r w:rsidR="00AA40E8">
        <w:rPr>
          <w:rFonts w:hint="eastAsia"/>
        </w:rPr>
        <w:t>。</w:t>
      </w:r>
    </w:p>
    <w:p w:rsidR="00637065" w:rsidRDefault="00637065" w:rsidP="00637065">
      <w:pPr>
        <w:pStyle w:val="affd"/>
        <w:spacing w:before="156" w:after="156"/>
      </w:pPr>
      <w:r>
        <w:rPr>
          <w:rFonts w:hint="eastAsia"/>
        </w:rPr>
        <w:t>播种方法</w:t>
      </w:r>
    </w:p>
    <w:p w:rsidR="00637065" w:rsidRDefault="00637065" w:rsidP="00637065">
      <w:pPr>
        <w:pStyle w:val="affe"/>
        <w:spacing w:before="156" w:after="156"/>
      </w:pPr>
      <w:r>
        <w:rPr>
          <w:rFonts w:hint="eastAsia"/>
        </w:rPr>
        <w:t>撒播</w:t>
      </w:r>
    </w:p>
    <w:p w:rsidR="00637065" w:rsidRDefault="00637065" w:rsidP="00637065">
      <w:pPr>
        <w:pStyle w:val="affff6"/>
        <w:ind w:firstLine="420"/>
      </w:pPr>
      <w:r>
        <w:rPr>
          <w:rFonts w:hint="eastAsia"/>
        </w:rPr>
        <w:t>将种子拌入细土或草木灰，比例为1：5, 采用人工按厢面进行均匀撒播。</w:t>
      </w:r>
    </w:p>
    <w:p w:rsidR="00637065" w:rsidRDefault="00637065" w:rsidP="00637065">
      <w:pPr>
        <w:pStyle w:val="affe"/>
        <w:spacing w:before="156" w:after="156"/>
      </w:pPr>
      <w:r>
        <w:rPr>
          <w:rFonts w:hint="eastAsia"/>
        </w:rPr>
        <w:t>条播</w:t>
      </w:r>
    </w:p>
    <w:p w:rsidR="00637065" w:rsidRDefault="00637065" w:rsidP="00637065">
      <w:pPr>
        <w:pStyle w:val="affff6"/>
        <w:ind w:firstLine="420"/>
      </w:pPr>
      <w:r>
        <w:rPr>
          <w:rFonts w:hint="eastAsia"/>
        </w:rPr>
        <w:t>40cm行距开行后，将种子拌入部份细沙或草木灰均匀撒行内。</w:t>
      </w:r>
    </w:p>
    <w:p w:rsidR="00637065" w:rsidRDefault="00637065" w:rsidP="00637065">
      <w:pPr>
        <w:pStyle w:val="affe"/>
        <w:spacing w:before="156" w:after="156"/>
      </w:pPr>
      <w:r>
        <w:rPr>
          <w:rFonts w:hint="eastAsia"/>
        </w:rPr>
        <w:lastRenderedPageBreak/>
        <w:t>穴播</w:t>
      </w:r>
    </w:p>
    <w:p w:rsidR="00637065" w:rsidRDefault="00637065" w:rsidP="00637065">
      <w:pPr>
        <w:pStyle w:val="affff6"/>
        <w:ind w:firstLine="420"/>
      </w:pPr>
      <w:r>
        <w:rPr>
          <w:rFonts w:hint="eastAsia"/>
        </w:rPr>
        <w:t>行距40cm，株距30cm开穴，每穴播3</w:t>
      </w:r>
      <w:r w:rsidR="00AD0413" w:rsidRPr="00AD0413">
        <w:rPr>
          <w:rFonts w:hint="eastAsia"/>
        </w:rPr>
        <w:t>粒</w:t>
      </w:r>
      <w:r w:rsidRPr="00637065">
        <w:rPr>
          <w:rFonts w:hint="eastAsia"/>
        </w:rPr>
        <w:t>～</w:t>
      </w:r>
      <w:r>
        <w:rPr>
          <w:rFonts w:hint="eastAsia"/>
        </w:rPr>
        <w:t>5粒种子。</w:t>
      </w:r>
    </w:p>
    <w:p w:rsidR="00637065" w:rsidRDefault="00637065" w:rsidP="00637065">
      <w:pPr>
        <w:pStyle w:val="affe"/>
        <w:spacing w:before="156" w:after="156"/>
      </w:pPr>
      <w:r>
        <w:rPr>
          <w:rFonts w:hint="eastAsia"/>
        </w:rPr>
        <w:t>机播</w:t>
      </w:r>
    </w:p>
    <w:p w:rsidR="00637065" w:rsidRDefault="00637065" w:rsidP="00637065">
      <w:pPr>
        <w:pStyle w:val="affff6"/>
        <w:ind w:firstLine="420"/>
      </w:pPr>
      <w:r>
        <w:rPr>
          <w:rFonts w:hint="eastAsia"/>
        </w:rPr>
        <w:t>采用油菜籽播种机或小型拖拉机携带的小粒种播种器进行。播种参数调整至行宽40cm，株距30cm，每穴播3</w:t>
      </w:r>
      <w:r w:rsidR="00AD0413" w:rsidRPr="00AD0413">
        <w:rPr>
          <w:rFonts w:hint="eastAsia"/>
        </w:rPr>
        <w:t>粒</w:t>
      </w:r>
      <w:r w:rsidRPr="00637065">
        <w:rPr>
          <w:rFonts w:hint="eastAsia"/>
        </w:rPr>
        <w:t>～</w:t>
      </w:r>
      <w:r>
        <w:rPr>
          <w:rFonts w:hint="eastAsia"/>
        </w:rPr>
        <w:t>5粒种子，播于土层浅表。</w:t>
      </w:r>
    </w:p>
    <w:p w:rsidR="00637065" w:rsidRDefault="00637065" w:rsidP="00AA40E8">
      <w:pPr>
        <w:pStyle w:val="affc"/>
        <w:spacing w:before="312" w:after="312"/>
      </w:pPr>
      <w:bookmarkStart w:id="54" w:name="_Toc130113967"/>
      <w:r>
        <w:rPr>
          <w:rFonts w:hint="eastAsia"/>
        </w:rPr>
        <w:t>田间管理</w:t>
      </w:r>
      <w:bookmarkEnd w:id="54"/>
    </w:p>
    <w:p w:rsidR="00637065" w:rsidRDefault="00637065" w:rsidP="00AA40E8">
      <w:pPr>
        <w:pStyle w:val="affd"/>
        <w:spacing w:before="156" w:after="156"/>
      </w:pPr>
      <w:r>
        <w:rPr>
          <w:rFonts w:hint="eastAsia"/>
        </w:rPr>
        <w:t>定苗</w:t>
      </w:r>
    </w:p>
    <w:p w:rsidR="00637065" w:rsidRDefault="00637065" w:rsidP="00637065">
      <w:pPr>
        <w:pStyle w:val="affff6"/>
        <w:ind w:firstLine="420"/>
      </w:pPr>
      <w:r>
        <w:rPr>
          <w:rFonts w:hint="eastAsia"/>
        </w:rPr>
        <w:t>在苗期4</w:t>
      </w:r>
      <w:r w:rsidR="00AD0413" w:rsidRPr="00AD0413">
        <w:rPr>
          <w:rFonts w:hint="eastAsia"/>
        </w:rPr>
        <w:t>对</w:t>
      </w:r>
      <w:r w:rsidR="00AA40E8" w:rsidRPr="00AA40E8">
        <w:rPr>
          <w:rFonts w:hint="eastAsia"/>
        </w:rPr>
        <w:t>～</w:t>
      </w:r>
      <w:r>
        <w:rPr>
          <w:rFonts w:hint="eastAsia"/>
        </w:rPr>
        <w:t>5对真叶时，通过间苗或补苗进行定植管理，密度控制在11000株/667m</w:t>
      </w:r>
      <w:r w:rsidR="00AA40E8" w:rsidRPr="00AA40E8">
        <w:rPr>
          <w:rFonts w:hint="eastAsia"/>
          <w:vertAlign w:val="superscript"/>
        </w:rPr>
        <w:t>2</w:t>
      </w:r>
      <w:r>
        <w:rPr>
          <w:rFonts w:hint="eastAsia"/>
        </w:rPr>
        <w:t>。</w:t>
      </w:r>
    </w:p>
    <w:p w:rsidR="00637065" w:rsidRDefault="00637065" w:rsidP="00AA40E8">
      <w:pPr>
        <w:pStyle w:val="affd"/>
        <w:spacing w:before="156" w:after="156"/>
      </w:pPr>
      <w:r>
        <w:rPr>
          <w:rFonts w:hint="eastAsia"/>
        </w:rPr>
        <w:t>中耕除草</w:t>
      </w:r>
    </w:p>
    <w:p w:rsidR="00637065" w:rsidRDefault="00637065" w:rsidP="00637065">
      <w:pPr>
        <w:pStyle w:val="affff6"/>
        <w:ind w:firstLine="420"/>
      </w:pPr>
      <w:r>
        <w:rPr>
          <w:rFonts w:hint="eastAsia"/>
        </w:rPr>
        <w:t>苗期根据杂草生产情况，可进行1</w:t>
      </w:r>
      <w:r w:rsidR="00AD0413">
        <w:rPr>
          <w:rFonts w:hint="eastAsia"/>
        </w:rPr>
        <w:t>次</w:t>
      </w:r>
      <w:r w:rsidR="00AA40E8" w:rsidRPr="00AA40E8">
        <w:rPr>
          <w:rFonts w:hint="eastAsia"/>
        </w:rPr>
        <w:t>～</w:t>
      </w:r>
      <w:r>
        <w:rPr>
          <w:rFonts w:hint="eastAsia"/>
        </w:rPr>
        <w:t>2次中耕除草。</w:t>
      </w:r>
    </w:p>
    <w:p w:rsidR="00637065" w:rsidRDefault="00637065" w:rsidP="00AA40E8">
      <w:pPr>
        <w:pStyle w:val="affd"/>
        <w:spacing w:before="156" w:after="156"/>
      </w:pPr>
      <w:r>
        <w:rPr>
          <w:rFonts w:hint="eastAsia"/>
        </w:rPr>
        <w:t>病虫害防治</w:t>
      </w:r>
    </w:p>
    <w:p w:rsidR="00637065" w:rsidRDefault="00637065" w:rsidP="00637065">
      <w:pPr>
        <w:pStyle w:val="affff6"/>
        <w:ind w:firstLine="420"/>
      </w:pPr>
      <w:r>
        <w:rPr>
          <w:rFonts w:hint="eastAsia"/>
        </w:rPr>
        <w:t>参照</w:t>
      </w:r>
      <w:r w:rsidR="00AD0413">
        <w:rPr>
          <w:rFonts w:hint="eastAsia"/>
        </w:rPr>
        <w:t xml:space="preserve"> </w:t>
      </w:r>
      <w:r>
        <w:rPr>
          <w:rFonts w:hint="eastAsia"/>
        </w:rPr>
        <w:t>GB/T 8321.9</w:t>
      </w:r>
      <w:r w:rsidR="00AD0413">
        <w:rPr>
          <w:rFonts w:hint="eastAsia"/>
        </w:rPr>
        <w:t xml:space="preserve"> </w:t>
      </w:r>
      <w:r>
        <w:rPr>
          <w:rFonts w:hint="eastAsia"/>
        </w:rPr>
        <w:t>的要求进行防治，可选择</w:t>
      </w:r>
      <w:r w:rsidR="00AD0413">
        <w:rPr>
          <w:rFonts w:hint="eastAsia"/>
        </w:rPr>
        <w:t xml:space="preserve"> </w:t>
      </w:r>
      <w:r>
        <w:rPr>
          <w:rFonts w:hint="eastAsia"/>
        </w:rPr>
        <w:t>NY/T 393</w:t>
      </w:r>
      <w:r w:rsidR="00AD0413">
        <w:rPr>
          <w:rFonts w:hint="eastAsia"/>
        </w:rPr>
        <w:t xml:space="preserve"> </w:t>
      </w:r>
      <w:r>
        <w:rPr>
          <w:rFonts w:hint="eastAsia"/>
        </w:rPr>
        <w:t>中规定的农药，防治方法参照</w:t>
      </w:r>
      <w:r w:rsidR="00BC61DD">
        <w:rPr>
          <w:rFonts w:hint="eastAsia"/>
        </w:rPr>
        <w:t>附录A</w:t>
      </w:r>
      <w:r>
        <w:rPr>
          <w:rFonts w:hint="eastAsia"/>
        </w:rPr>
        <w:t>。</w:t>
      </w:r>
      <w:r w:rsidR="00CE100C">
        <w:rPr>
          <w:rFonts w:hint="eastAsia"/>
        </w:rPr>
        <w:t>绿色防控应符合</w:t>
      </w:r>
      <w:r w:rsidR="00AD0413">
        <w:rPr>
          <w:rFonts w:hint="eastAsia"/>
        </w:rPr>
        <w:t xml:space="preserve"> </w:t>
      </w:r>
      <w:r w:rsidR="00CE100C">
        <w:rPr>
          <w:rFonts w:hint="eastAsia"/>
        </w:rPr>
        <w:t>DB43/T 2380</w:t>
      </w:r>
      <w:r w:rsidR="00AD0413">
        <w:rPr>
          <w:rFonts w:hint="eastAsia"/>
        </w:rPr>
        <w:t xml:space="preserve"> </w:t>
      </w:r>
      <w:r w:rsidR="00CE100C">
        <w:rPr>
          <w:rFonts w:hint="eastAsia"/>
        </w:rPr>
        <w:t>的要求。</w:t>
      </w:r>
    </w:p>
    <w:p w:rsidR="00637065" w:rsidRDefault="00637065" w:rsidP="00AA40E8">
      <w:pPr>
        <w:pStyle w:val="affc"/>
        <w:spacing w:before="312" w:after="312"/>
      </w:pPr>
      <w:bookmarkStart w:id="55" w:name="_Toc130113968"/>
      <w:r>
        <w:rPr>
          <w:rFonts w:hint="eastAsia"/>
        </w:rPr>
        <w:t>采收与储藏</w:t>
      </w:r>
      <w:bookmarkEnd w:id="55"/>
    </w:p>
    <w:p w:rsidR="00CE100C" w:rsidRDefault="00CE100C" w:rsidP="00CE100C">
      <w:pPr>
        <w:pStyle w:val="affd"/>
        <w:spacing w:before="156" w:after="156"/>
      </w:pPr>
      <w:r>
        <w:rPr>
          <w:rFonts w:hint="eastAsia"/>
        </w:rPr>
        <w:t>鲜叶采收</w:t>
      </w:r>
    </w:p>
    <w:p w:rsidR="00CE100C" w:rsidRDefault="00CE100C" w:rsidP="00CE100C">
      <w:pPr>
        <w:pStyle w:val="affff6"/>
        <w:ind w:firstLine="420"/>
      </w:pPr>
      <w:r>
        <w:rPr>
          <w:rFonts w:hint="eastAsia"/>
        </w:rPr>
        <w:t>紫苏生长到20片叶以上时可</w:t>
      </w:r>
      <w:r w:rsidR="00743ACB">
        <w:rPr>
          <w:rFonts w:hint="eastAsia"/>
        </w:rPr>
        <w:t>陆续采收下部叶片，直至抽苔。</w:t>
      </w:r>
      <w:r>
        <w:rPr>
          <w:rFonts w:hint="eastAsia"/>
        </w:rPr>
        <w:t>每次不</w:t>
      </w:r>
      <w:r w:rsidR="00743ACB">
        <w:rPr>
          <w:rFonts w:hint="eastAsia"/>
        </w:rPr>
        <w:t>宜</w:t>
      </w:r>
      <w:r>
        <w:rPr>
          <w:rFonts w:hint="eastAsia"/>
        </w:rPr>
        <w:t>采收过多。</w:t>
      </w:r>
    </w:p>
    <w:p w:rsidR="00CE100C" w:rsidRPr="00CE100C" w:rsidRDefault="00CE100C" w:rsidP="00CE100C">
      <w:pPr>
        <w:pStyle w:val="affd"/>
        <w:spacing w:before="156" w:after="156"/>
      </w:pPr>
      <w:r>
        <w:rPr>
          <w:rFonts w:hint="eastAsia"/>
        </w:rPr>
        <w:t>果实采收</w:t>
      </w:r>
    </w:p>
    <w:p w:rsidR="00637065" w:rsidRDefault="00637065" w:rsidP="00637065">
      <w:pPr>
        <w:pStyle w:val="affff6"/>
        <w:ind w:firstLine="420"/>
      </w:pPr>
      <w:r>
        <w:rPr>
          <w:rFonts w:hint="eastAsia"/>
        </w:rPr>
        <w:t>当紫苏种子2/3成熟时为采收期。收割后的紫苏竖立堆放。田间晾晒2d</w:t>
      </w:r>
      <w:r w:rsidR="00AA40E8" w:rsidRPr="00AA40E8">
        <w:rPr>
          <w:rFonts w:hint="eastAsia"/>
        </w:rPr>
        <w:t>～</w:t>
      </w:r>
      <w:r>
        <w:rPr>
          <w:rFonts w:hint="eastAsia"/>
        </w:rPr>
        <w:t>3d,及时脱粒并晒干，水分</w:t>
      </w:r>
      <w:r w:rsidR="00AA40E8">
        <w:rPr>
          <w:rFonts w:hint="eastAsia"/>
        </w:rPr>
        <w:t>＜</w:t>
      </w:r>
      <w:r>
        <w:rPr>
          <w:rFonts w:hint="eastAsia"/>
        </w:rPr>
        <w:t>8%时放置在干燥通风地方储藏。</w:t>
      </w:r>
    </w:p>
    <w:p w:rsidR="00637065" w:rsidRPr="00637065" w:rsidRDefault="00637065" w:rsidP="00637065">
      <w:pPr>
        <w:pStyle w:val="affff6"/>
        <w:ind w:firstLine="420"/>
      </w:pPr>
    </w:p>
    <w:p w:rsidR="00CD561D" w:rsidRDefault="00CD561D" w:rsidP="00CD561D">
      <w:pPr>
        <w:pStyle w:val="affff6"/>
        <w:ind w:firstLine="420"/>
      </w:pPr>
    </w:p>
    <w:p w:rsidR="00AA40E8" w:rsidRDefault="00AA40E8" w:rsidP="00CD561D">
      <w:pPr>
        <w:pStyle w:val="affff6"/>
        <w:ind w:firstLine="420"/>
        <w:sectPr w:rsidR="00AA40E8" w:rsidSect="00CD561D">
          <w:pgSz w:w="11906" w:h="16838" w:code="9"/>
          <w:pgMar w:top="1928" w:right="1134" w:bottom="1134" w:left="1134" w:header="1418" w:footer="1134" w:gutter="284"/>
          <w:pgNumType w:start="1"/>
          <w:cols w:space="425"/>
          <w:formProt w:val="0"/>
          <w:docGrid w:type="lines" w:linePitch="312"/>
        </w:sectPr>
      </w:pPr>
    </w:p>
    <w:p w:rsidR="00AA40E8" w:rsidRDefault="00AA40E8" w:rsidP="00AA40E8">
      <w:pPr>
        <w:pStyle w:val="af8"/>
        <w:rPr>
          <w:vanish w:val="0"/>
        </w:rPr>
      </w:pPr>
      <w:bookmarkStart w:id="56" w:name="BookMark5"/>
      <w:bookmarkEnd w:id="24"/>
    </w:p>
    <w:p w:rsidR="00AA40E8" w:rsidRDefault="00AA40E8" w:rsidP="00AA40E8">
      <w:pPr>
        <w:pStyle w:val="afe"/>
        <w:rPr>
          <w:vanish w:val="0"/>
        </w:rPr>
      </w:pPr>
    </w:p>
    <w:p w:rsidR="00AA40E8" w:rsidRDefault="00AA40E8" w:rsidP="00AA40E8">
      <w:pPr>
        <w:pStyle w:val="aff3"/>
        <w:spacing w:after="156"/>
      </w:pPr>
      <w:bookmarkStart w:id="57" w:name="_GoBack"/>
      <w:bookmarkEnd w:id="57"/>
      <w:r>
        <w:br/>
      </w:r>
      <w:bookmarkStart w:id="58" w:name="_Toc130113969"/>
      <w:r>
        <w:rPr>
          <w:rFonts w:hint="eastAsia"/>
        </w:rPr>
        <w:t>（资料性）</w:t>
      </w:r>
      <w:r>
        <w:br/>
      </w:r>
      <w:r>
        <w:rPr>
          <w:rFonts w:hint="eastAsia"/>
        </w:rPr>
        <w:t>紫苏病虫害种类及防治方法</w:t>
      </w:r>
      <w:bookmarkEnd w:id="58"/>
    </w:p>
    <w:p w:rsidR="00AA40E8" w:rsidRDefault="00AA40E8" w:rsidP="00AA40E8">
      <w:pPr>
        <w:pStyle w:val="aff"/>
        <w:spacing w:before="156" w:after="156"/>
      </w:pPr>
      <w:r>
        <w:rPr>
          <w:rFonts w:hint="eastAsia"/>
        </w:rPr>
        <w:t>紫苏病</w:t>
      </w:r>
      <w:r w:rsidRPr="00AA40E8">
        <w:rPr>
          <w:rFonts w:hint="eastAsia"/>
        </w:rPr>
        <w:t>害种类及防治方法</w:t>
      </w:r>
    </w:p>
    <w:tbl>
      <w:tblPr>
        <w:tblStyle w:val="afffffffff5"/>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068"/>
        <w:gridCol w:w="1069"/>
        <w:gridCol w:w="3618"/>
        <w:gridCol w:w="3619"/>
      </w:tblGrid>
      <w:tr w:rsidR="00AA40E8" w:rsidTr="00AD0413">
        <w:trPr>
          <w:tblHeader/>
          <w:jc w:val="center"/>
        </w:trPr>
        <w:tc>
          <w:tcPr>
            <w:tcW w:w="1068" w:type="dxa"/>
            <w:vMerge w:val="restart"/>
            <w:tcBorders>
              <w:top w:val="single" w:sz="8" w:space="0" w:color="auto"/>
            </w:tcBorders>
            <w:shd w:val="clear" w:color="auto" w:fill="auto"/>
            <w:vAlign w:val="center"/>
          </w:tcPr>
          <w:p w:rsidR="00AA40E8" w:rsidRDefault="00AA40E8" w:rsidP="00AA40E8">
            <w:pPr>
              <w:pStyle w:val="afffffffff2"/>
            </w:pPr>
            <w:r w:rsidRPr="00AA40E8">
              <w:rPr>
                <w:rFonts w:hint="eastAsia"/>
              </w:rPr>
              <w:t>病害</w:t>
            </w:r>
          </w:p>
          <w:p w:rsidR="00AA40E8" w:rsidRDefault="00AA40E8" w:rsidP="00AA40E8">
            <w:pPr>
              <w:pStyle w:val="afffffffff2"/>
            </w:pPr>
            <w:r w:rsidRPr="00AA40E8">
              <w:rPr>
                <w:rFonts w:hint="eastAsia"/>
              </w:rPr>
              <w:t>种类</w:t>
            </w:r>
          </w:p>
        </w:tc>
        <w:tc>
          <w:tcPr>
            <w:tcW w:w="1069" w:type="dxa"/>
            <w:vMerge w:val="restart"/>
            <w:tcBorders>
              <w:top w:val="single" w:sz="8" w:space="0" w:color="auto"/>
            </w:tcBorders>
            <w:shd w:val="clear" w:color="auto" w:fill="auto"/>
            <w:vAlign w:val="center"/>
          </w:tcPr>
          <w:p w:rsidR="00AA40E8" w:rsidRDefault="00AA40E8" w:rsidP="00AA40E8">
            <w:pPr>
              <w:pStyle w:val="afffffffff2"/>
            </w:pPr>
            <w:r w:rsidRPr="00AA40E8">
              <w:rPr>
                <w:rFonts w:hint="eastAsia"/>
              </w:rPr>
              <w:t>危害</w:t>
            </w:r>
          </w:p>
          <w:p w:rsidR="00AA40E8" w:rsidRDefault="00AA40E8" w:rsidP="00AA40E8">
            <w:pPr>
              <w:pStyle w:val="afffffffff2"/>
            </w:pPr>
            <w:r w:rsidRPr="00AA40E8">
              <w:rPr>
                <w:rFonts w:hint="eastAsia"/>
              </w:rPr>
              <w:t>部位</w:t>
            </w:r>
          </w:p>
        </w:tc>
        <w:tc>
          <w:tcPr>
            <w:tcW w:w="7237" w:type="dxa"/>
            <w:gridSpan w:val="2"/>
            <w:tcBorders>
              <w:top w:val="single" w:sz="8" w:space="0" w:color="auto"/>
              <w:bottom w:val="single" w:sz="8" w:space="0" w:color="auto"/>
            </w:tcBorders>
            <w:shd w:val="clear" w:color="auto" w:fill="auto"/>
            <w:vAlign w:val="center"/>
          </w:tcPr>
          <w:p w:rsidR="00AA40E8" w:rsidRDefault="00AA40E8" w:rsidP="00AA40E8">
            <w:pPr>
              <w:pStyle w:val="afffffffff2"/>
            </w:pPr>
            <w:r w:rsidRPr="00AA40E8">
              <w:rPr>
                <w:rFonts w:hint="eastAsia"/>
              </w:rPr>
              <w:t>防治方法</w:t>
            </w:r>
          </w:p>
        </w:tc>
      </w:tr>
      <w:tr w:rsidR="00AA40E8" w:rsidTr="00AD0413">
        <w:trPr>
          <w:jc w:val="center"/>
        </w:trPr>
        <w:tc>
          <w:tcPr>
            <w:tcW w:w="1068" w:type="dxa"/>
            <w:vMerge/>
            <w:shd w:val="clear" w:color="auto" w:fill="auto"/>
            <w:vAlign w:val="center"/>
          </w:tcPr>
          <w:p w:rsidR="00AA40E8" w:rsidRDefault="00AA40E8" w:rsidP="00AA40E8">
            <w:pPr>
              <w:pStyle w:val="afffffffff2"/>
            </w:pPr>
          </w:p>
        </w:tc>
        <w:tc>
          <w:tcPr>
            <w:tcW w:w="1069" w:type="dxa"/>
            <w:vMerge/>
            <w:shd w:val="clear" w:color="auto" w:fill="auto"/>
            <w:vAlign w:val="center"/>
          </w:tcPr>
          <w:p w:rsidR="00AA40E8" w:rsidRDefault="00AA40E8" w:rsidP="00AA40E8">
            <w:pPr>
              <w:pStyle w:val="afffffffff2"/>
            </w:pPr>
          </w:p>
        </w:tc>
        <w:tc>
          <w:tcPr>
            <w:tcW w:w="3618" w:type="dxa"/>
            <w:tcBorders>
              <w:top w:val="single" w:sz="8" w:space="0" w:color="auto"/>
            </w:tcBorders>
            <w:shd w:val="clear" w:color="auto" w:fill="auto"/>
            <w:vAlign w:val="center"/>
          </w:tcPr>
          <w:p w:rsidR="00AA40E8" w:rsidRDefault="00AA40E8" w:rsidP="00AA40E8">
            <w:pPr>
              <w:pStyle w:val="afffffffff2"/>
            </w:pPr>
            <w:r w:rsidRPr="00AA40E8">
              <w:rPr>
                <w:rFonts w:hint="eastAsia"/>
              </w:rPr>
              <w:t>化学方法</w:t>
            </w:r>
          </w:p>
        </w:tc>
        <w:tc>
          <w:tcPr>
            <w:tcW w:w="3619" w:type="dxa"/>
            <w:tcBorders>
              <w:top w:val="single" w:sz="8" w:space="0" w:color="auto"/>
            </w:tcBorders>
            <w:shd w:val="clear" w:color="auto" w:fill="auto"/>
            <w:vAlign w:val="center"/>
          </w:tcPr>
          <w:p w:rsidR="00AA40E8" w:rsidRDefault="00AA40E8" w:rsidP="00AA40E8">
            <w:pPr>
              <w:pStyle w:val="afffffffff2"/>
            </w:pPr>
            <w:r w:rsidRPr="00AA40E8">
              <w:rPr>
                <w:rFonts w:hint="eastAsia"/>
              </w:rPr>
              <w:t>综合方法</w:t>
            </w:r>
          </w:p>
        </w:tc>
      </w:tr>
      <w:tr w:rsidR="00AA40E8" w:rsidTr="00AD0413">
        <w:trPr>
          <w:jc w:val="center"/>
        </w:trPr>
        <w:tc>
          <w:tcPr>
            <w:tcW w:w="1068" w:type="dxa"/>
            <w:shd w:val="clear" w:color="auto" w:fill="auto"/>
            <w:vAlign w:val="center"/>
          </w:tcPr>
          <w:p w:rsidR="00AA40E8" w:rsidRDefault="00AA40E8" w:rsidP="00AA40E8">
            <w:pPr>
              <w:pStyle w:val="afffffffff2"/>
            </w:pPr>
            <w:r w:rsidRPr="00AA40E8">
              <w:rPr>
                <w:rFonts w:hint="eastAsia"/>
              </w:rPr>
              <w:t>锈病</w:t>
            </w:r>
          </w:p>
        </w:tc>
        <w:tc>
          <w:tcPr>
            <w:tcW w:w="1069" w:type="dxa"/>
            <w:shd w:val="clear" w:color="auto" w:fill="auto"/>
            <w:vAlign w:val="center"/>
          </w:tcPr>
          <w:p w:rsidR="00AA40E8" w:rsidRDefault="00AA40E8" w:rsidP="00AA40E8">
            <w:pPr>
              <w:pStyle w:val="afffffffff2"/>
            </w:pPr>
            <w:r w:rsidRPr="00AA40E8">
              <w:rPr>
                <w:rFonts w:hint="eastAsia"/>
              </w:rPr>
              <w:t>叶片</w:t>
            </w:r>
          </w:p>
        </w:tc>
        <w:tc>
          <w:tcPr>
            <w:tcW w:w="3618" w:type="dxa"/>
            <w:shd w:val="clear" w:color="auto" w:fill="auto"/>
            <w:vAlign w:val="center"/>
          </w:tcPr>
          <w:p w:rsidR="00AA40E8" w:rsidRDefault="00AA40E8" w:rsidP="00AD0413">
            <w:pPr>
              <w:pStyle w:val="afffffffff2"/>
            </w:pPr>
            <w:r w:rsidRPr="00AA40E8">
              <w:rPr>
                <w:rFonts w:hint="eastAsia"/>
              </w:rPr>
              <w:t>1:1:100波尔多液或65%代森锌可湿性粉</w:t>
            </w:r>
          </w:p>
        </w:tc>
        <w:tc>
          <w:tcPr>
            <w:tcW w:w="3619" w:type="dxa"/>
            <w:shd w:val="clear" w:color="auto" w:fill="auto"/>
            <w:vAlign w:val="center"/>
          </w:tcPr>
          <w:p w:rsidR="00AA40E8" w:rsidRDefault="00AA40E8" w:rsidP="00AD0413">
            <w:pPr>
              <w:pStyle w:val="afffffffff2"/>
              <w:ind w:leftChars="31" w:left="65" w:rightChars="71" w:right="149"/>
              <w:jc w:val="left"/>
            </w:pPr>
            <w:r w:rsidRPr="00AA40E8">
              <w:rPr>
                <w:rFonts w:hint="eastAsia"/>
              </w:rPr>
              <w:t>在播种前采用药剂拌种，初发病时采用</w:t>
            </w:r>
            <w:r>
              <w:rPr>
                <w:rFonts w:hint="eastAsia"/>
              </w:rPr>
              <w:t>400</w:t>
            </w:r>
            <w:r w:rsidR="00AD0413" w:rsidRPr="00AD0413">
              <w:rPr>
                <w:rFonts w:hint="eastAsia"/>
              </w:rPr>
              <w:t>倍液</w:t>
            </w:r>
            <w:r>
              <w:rPr>
                <w:rFonts w:hAnsi="宋体" w:hint="eastAsia"/>
              </w:rPr>
              <w:t>～</w:t>
            </w:r>
            <w:r>
              <w:rPr>
                <w:rFonts w:hint="eastAsia"/>
              </w:rPr>
              <w:t>500倍液体喷施，注意排水除湿，合</w:t>
            </w:r>
            <w:r w:rsidR="00D253CF">
              <w:rPr>
                <w:rFonts w:hint="eastAsia"/>
              </w:rPr>
              <w:t>理密度</w:t>
            </w:r>
          </w:p>
        </w:tc>
      </w:tr>
      <w:tr w:rsidR="00AA40E8" w:rsidTr="00AD0413">
        <w:trPr>
          <w:jc w:val="center"/>
        </w:trPr>
        <w:tc>
          <w:tcPr>
            <w:tcW w:w="1068" w:type="dxa"/>
            <w:shd w:val="clear" w:color="auto" w:fill="auto"/>
            <w:vAlign w:val="center"/>
          </w:tcPr>
          <w:p w:rsidR="00AA40E8" w:rsidRDefault="00AA40E8" w:rsidP="00AA40E8">
            <w:pPr>
              <w:pStyle w:val="afffffffff2"/>
            </w:pPr>
            <w:r w:rsidRPr="00AA40E8">
              <w:rPr>
                <w:rFonts w:hint="eastAsia"/>
              </w:rPr>
              <w:t>白粉病</w:t>
            </w:r>
          </w:p>
        </w:tc>
        <w:tc>
          <w:tcPr>
            <w:tcW w:w="1069" w:type="dxa"/>
            <w:shd w:val="clear" w:color="auto" w:fill="auto"/>
            <w:vAlign w:val="center"/>
          </w:tcPr>
          <w:p w:rsidR="00AA40E8" w:rsidRDefault="00AA40E8" w:rsidP="00AA40E8">
            <w:pPr>
              <w:pStyle w:val="afffffffff2"/>
            </w:pPr>
            <w:r w:rsidRPr="00AA40E8">
              <w:rPr>
                <w:rFonts w:hint="eastAsia"/>
              </w:rPr>
              <w:t>叶片</w:t>
            </w:r>
          </w:p>
        </w:tc>
        <w:tc>
          <w:tcPr>
            <w:tcW w:w="3618" w:type="dxa"/>
            <w:shd w:val="clear" w:color="auto" w:fill="auto"/>
            <w:vAlign w:val="center"/>
          </w:tcPr>
          <w:p w:rsidR="00AA40E8" w:rsidRDefault="00AA40E8" w:rsidP="00AD0413">
            <w:pPr>
              <w:pStyle w:val="afffffffff2"/>
            </w:pPr>
            <w:r w:rsidRPr="00AA40E8">
              <w:rPr>
                <w:rFonts w:hint="eastAsia"/>
              </w:rPr>
              <w:t>70%甲基托布津、50%代森锰锌、50%多菌灵</w:t>
            </w:r>
          </w:p>
        </w:tc>
        <w:tc>
          <w:tcPr>
            <w:tcW w:w="3619" w:type="dxa"/>
            <w:shd w:val="clear" w:color="auto" w:fill="auto"/>
            <w:vAlign w:val="center"/>
          </w:tcPr>
          <w:p w:rsidR="00AA40E8" w:rsidRDefault="00AA40E8" w:rsidP="00AD0413">
            <w:pPr>
              <w:pStyle w:val="afffffffff2"/>
              <w:ind w:leftChars="31" w:left="65" w:rightChars="71" w:right="149"/>
              <w:jc w:val="left"/>
            </w:pPr>
            <w:r w:rsidRPr="00AA40E8">
              <w:rPr>
                <w:rFonts w:hint="eastAsia"/>
              </w:rPr>
              <w:t>初发病时采用500</w:t>
            </w:r>
            <w:r w:rsidR="00AD0413" w:rsidRPr="00AD0413">
              <w:rPr>
                <w:rFonts w:hint="eastAsia"/>
              </w:rPr>
              <w:t>倍液</w:t>
            </w:r>
            <w:r w:rsidRPr="00AA40E8">
              <w:rPr>
                <w:rFonts w:hint="eastAsia"/>
              </w:rPr>
              <w:t>～800倍液体交替喷施2</w:t>
            </w:r>
            <w:r w:rsidR="00AD0413">
              <w:rPr>
                <w:rFonts w:hint="eastAsia"/>
              </w:rPr>
              <w:t>次</w:t>
            </w:r>
            <w:r w:rsidRPr="00AA40E8">
              <w:rPr>
                <w:rFonts w:hint="eastAsia"/>
              </w:rPr>
              <w:t>～3次，注意排水除湿，合理密度</w:t>
            </w:r>
          </w:p>
        </w:tc>
      </w:tr>
    </w:tbl>
    <w:p w:rsidR="00AA40E8" w:rsidRDefault="00AA40E8" w:rsidP="00AA40E8">
      <w:pPr>
        <w:pStyle w:val="affff6"/>
        <w:ind w:firstLine="420"/>
      </w:pPr>
    </w:p>
    <w:p w:rsidR="00AA40E8" w:rsidRPr="00AA40E8" w:rsidRDefault="00D253CF" w:rsidP="00AA40E8">
      <w:pPr>
        <w:pStyle w:val="aff"/>
        <w:spacing w:before="156" w:after="156"/>
      </w:pPr>
      <w:r>
        <w:rPr>
          <w:rFonts w:hint="eastAsia"/>
        </w:rPr>
        <w:t>紫苏虫</w:t>
      </w:r>
      <w:r w:rsidR="00AA40E8" w:rsidRPr="00AA40E8">
        <w:rPr>
          <w:rFonts w:hint="eastAsia"/>
        </w:rPr>
        <w:t>害种类及防治方法</w:t>
      </w:r>
    </w:p>
    <w:tbl>
      <w:tblPr>
        <w:tblStyle w:val="afffffffff5"/>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003"/>
        <w:gridCol w:w="1134"/>
        <w:gridCol w:w="3618"/>
        <w:gridCol w:w="3619"/>
      </w:tblGrid>
      <w:tr w:rsidR="00D253CF" w:rsidTr="00AD0413">
        <w:trPr>
          <w:tblHeader/>
          <w:jc w:val="center"/>
        </w:trPr>
        <w:tc>
          <w:tcPr>
            <w:tcW w:w="1003" w:type="dxa"/>
            <w:vMerge w:val="restart"/>
            <w:tcBorders>
              <w:top w:val="single" w:sz="8" w:space="0" w:color="auto"/>
            </w:tcBorders>
            <w:shd w:val="clear" w:color="auto" w:fill="auto"/>
            <w:vAlign w:val="center"/>
          </w:tcPr>
          <w:p w:rsidR="00D253CF" w:rsidRDefault="00D253CF" w:rsidP="00D253CF">
            <w:pPr>
              <w:pStyle w:val="afffffffff2"/>
            </w:pPr>
            <w:r w:rsidRPr="00D253CF">
              <w:rPr>
                <w:rFonts w:hint="eastAsia"/>
              </w:rPr>
              <w:t>虫害</w:t>
            </w:r>
          </w:p>
          <w:p w:rsidR="00D253CF" w:rsidRDefault="00D253CF" w:rsidP="00D253CF">
            <w:pPr>
              <w:pStyle w:val="afffffffff2"/>
            </w:pPr>
            <w:r w:rsidRPr="00D253CF">
              <w:rPr>
                <w:rFonts w:hint="eastAsia"/>
              </w:rPr>
              <w:t>种类</w:t>
            </w:r>
          </w:p>
        </w:tc>
        <w:tc>
          <w:tcPr>
            <w:tcW w:w="1134" w:type="dxa"/>
            <w:vMerge w:val="restart"/>
            <w:tcBorders>
              <w:top w:val="single" w:sz="8" w:space="0" w:color="auto"/>
            </w:tcBorders>
            <w:shd w:val="clear" w:color="auto" w:fill="auto"/>
            <w:vAlign w:val="center"/>
          </w:tcPr>
          <w:p w:rsidR="00D253CF" w:rsidRDefault="00D253CF" w:rsidP="00D253CF">
            <w:pPr>
              <w:pStyle w:val="afffffffff2"/>
            </w:pPr>
            <w:r w:rsidRPr="00D253CF">
              <w:rPr>
                <w:rFonts w:hint="eastAsia"/>
              </w:rPr>
              <w:t>危害</w:t>
            </w:r>
          </w:p>
          <w:p w:rsidR="00D253CF" w:rsidRDefault="00D253CF" w:rsidP="00D253CF">
            <w:pPr>
              <w:pStyle w:val="afffffffff2"/>
            </w:pPr>
            <w:r w:rsidRPr="00D253CF">
              <w:rPr>
                <w:rFonts w:hint="eastAsia"/>
              </w:rPr>
              <w:t>部位</w:t>
            </w:r>
          </w:p>
        </w:tc>
        <w:tc>
          <w:tcPr>
            <w:tcW w:w="7237" w:type="dxa"/>
            <w:gridSpan w:val="2"/>
            <w:tcBorders>
              <w:top w:val="single" w:sz="8" w:space="0" w:color="auto"/>
              <w:bottom w:val="single" w:sz="8" w:space="0" w:color="auto"/>
            </w:tcBorders>
            <w:shd w:val="clear" w:color="auto" w:fill="auto"/>
            <w:vAlign w:val="center"/>
          </w:tcPr>
          <w:p w:rsidR="00D253CF" w:rsidRDefault="00D253CF" w:rsidP="00D253CF">
            <w:pPr>
              <w:pStyle w:val="afffffffff2"/>
            </w:pPr>
            <w:r w:rsidRPr="00D253CF">
              <w:rPr>
                <w:rFonts w:hint="eastAsia"/>
              </w:rPr>
              <w:t>防治方法</w:t>
            </w:r>
          </w:p>
        </w:tc>
      </w:tr>
      <w:tr w:rsidR="00D253CF" w:rsidTr="00AD0413">
        <w:trPr>
          <w:jc w:val="center"/>
        </w:trPr>
        <w:tc>
          <w:tcPr>
            <w:tcW w:w="1003" w:type="dxa"/>
            <w:vMerge/>
            <w:shd w:val="clear" w:color="auto" w:fill="auto"/>
            <w:vAlign w:val="center"/>
          </w:tcPr>
          <w:p w:rsidR="00D253CF" w:rsidRDefault="00D253CF" w:rsidP="00D253CF">
            <w:pPr>
              <w:pStyle w:val="afffffffff2"/>
            </w:pPr>
          </w:p>
        </w:tc>
        <w:tc>
          <w:tcPr>
            <w:tcW w:w="1134" w:type="dxa"/>
            <w:vMerge/>
            <w:shd w:val="clear" w:color="auto" w:fill="auto"/>
            <w:vAlign w:val="center"/>
          </w:tcPr>
          <w:p w:rsidR="00D253CF" w:rsidRDefault="00D253CF" w:rsidP="00D253CF">
            <w:pPr>
              <w:pStyle w:val="afffffffff2"/>
            </w:pPr>
          </w:p>
        </w:tc>
        <w:tc>
          <w:tcPr>
            <w:tcW w:w="3618" w:type="dxa"/>
            <w:tcBorders>
              <w:top w:val="single" w:sz="8" w:space="0" w:color="auto"/>
            </w:tcBorders>
            <w:shd w:val="clear" w:color="auto" w:fill="auto"/>
            <w:vAlign w:val="center"/>
          </w:tcPr>
          <w:p w:rsidR="00D253CF" w:rsidRDefault="00D253CF" w:rsidP="00D253CF">
            <w:pPr>
              <w:pStyle w:val="afffffffff2"/>
            </w:pPr>
            <w:r w:rsidRPr="00D253CF">
              <w:rPr>
                <w:rFonts w:hint="eastAsia"/>
              </w:rPr>
              <w:t>化学方法</w:t>
            </w:r>
          </w:p>
        </w:tc>
        <w:tc>
          <w:tcPr>
            <w:tcW w:w="3619" w:type="dxa"/>
            <w:tcBorders>
              <w:top w:val="single" w:sz="8" w:space="0" w:color="auto"/>
            </w:tcBorders>
            <w:shd w:val="clear" w:color="auto" w:fill="auto"/>
            <w:vAlign w:val="center"/>
          </w:tcPr>
          <w:p w:rsidR="00D253CF" w:rsidRDefault="00D253CF" w:rsidP="00D253CF">
            <w:pPr>
              <w:pStyle w:val="afffffffff2"/>
            </w:pPr>
            <w:r w:rsidRPr="00D253CF">
              <w:rPr>
                <w:rFonts w:hint="eastAsia"/>
              </w:rPr>
              <w:t>综合方法</w:t>
            </w:r>
          </w:p>
        </w:tc>
      </w:tr>
      <w:tr w:rsidR="00D253CF" w:rsidTr="00AD0413">
        <w:trPr>
          <w:jc w:val="center"/>
        </w:trPr>
        <w:tc>
          <w:tcPr>
            <w:tcW w:w="1003" w:type="dxa"/>
            <w:shd w:val="clear" w:color="auto" w:fill="auto"/>
            <w:vAlign w:val="center"/>
          </w:tcPr>
          <w:p w:rsidR="00D253CF" w:rsidRDefault="00D253CF" w:rsidP="00D253CF">
            <w:pPr>
              <w:pStyle w:val="afffffffff2"/>
            </w:pPr>
            <w:r w:rsidRPr="00D253CF">
              <w:rPr>
                <w:rFonts w:hint="eastAsia"/>
              </w:rPr>
              <w:t>蚜虫</w:t>
            </w:r>
          </w:p>
        </w:tc>
        <w:tc>
          <w:tcPr>
            <w:tcW w:w="1134" w:type="dxa"/>
            <w:shd w:val="clear" w:color="auto" w:fill="auto"/>
            <w:vAlign w:val="center"/>
          </w:tcPr>
          <w:p w:rsidR="00D253CF" w:rsidRDefault="00D253CF" w:rsidP="00D253CF">
            <w:pPr>
              <w:pStyle w:val="afffffffff2"/>
            </w:pPr>
            <w:r w:rsidRPr="00D253CF">
              <w:rPr>
                <w:rFonts w:hint="eastAsia"/>
              </w:rPr>
              <w:t>嫩茎、叶片、花</w:t>
            </w:r>
          </w:p>
        </w:tc>
        <w:tc>
          <w:tcPr>
            <w:tcW w:w="3618" w:type="dxa"/>
            <w:shd w:val="clear" w:color="auto" w:fill="auto"/>
            <w:vAlign w:val="center"/>
          </w:tcPr>
          <w:p w:rsidR="00D253CF" w:rsidRDefault="00D253CF" w:rsidP="00AD0413">
            <w:pPr>
              <w:pStyle w:val="afffffffff2"/>
              <w:ind w:leftChars="67" w:left="141" w:rightChars="35" w:right="73" w:firstLineChars="78" w:firstLine="140"/>
              <w:jc w:val="left"/>
            </w:pPr>
            <w:r w:rsidRPr="00D253CF">
              <w:rPr>
                <w:rFonts w:hint="eastAsia"/>
              </w:rPr>
              <w:t>10%吡虫啉1500倍液或20%杀灭菊酯2000倍液或50%抗蚜威1500倍液喷施2</w:t>
            </w:r>
            <w:r w:rsidR="00AD0413">
              <w:rPr>
                <w:rFonts w:hint="eastAsia"/>
              </w:rPr>
              <w:t>次</w:t>
            </w:r>
            <w:r w:rsidRPr="00D253CF">
              <w:rPr>
                <w:rFonts w:hint="eastAsia"/>
              </w:rPr>
              <w:t>～3</w:t>
            </w:r>
            <w:r>
              <w:rPr>
                <w:rFonts w:hint="eastAsia"/>
              </w:rPr>
              <w:t>次</w:t>
            </w:r>
          </w:p>
        </w:tc>
        <w:tc>
          <w:tcPr>
            <w:tcW w:w="3619" w:type="dxa"/>
            <w:shd w:val="clear" w:color="auto" w:fill="auto"/>
            <w:vAlign w:val="center"/>
          </w:tcPr>
          <w:p w:rsidR="00D253CF" w:rsidRPr="00D253CF" w:rsidRDefault="00D253CF" w:rsidP="00AD0413">
            <w:pPr>
              <w:pStyle w:val="afffffffff2"/>
              <w:ind w:leftChars="31" w:left="65" w:rightChars="71" w:right="149"/>
              <w:jc w:val="left"/>
            </w:pPr>
            <w:r w:rsidRPr="00D253CF">
              <w:rPr>
                <w:rFonts w:hint="eastAsia"/>
              </w:rPr>
              <w:t>加强田间管理及肥水管理，采用瓢</w:t>
            </w:r>
            <w:r>
              <w:rPr>
                <w:rFonts w:hint="eastAsia"/>
              </w:rPr>
              <w:t>虫生物防治</w:t>
            </w:r>
          </w:p>
        </w:tc>
      </w:tr>
      <w:tr w:rsidR="00D253CF" w:rsidTr="00AD0413">
        <w:trPr>
          <w:jc w:val="center"/>
        </w:trPr>
        <w:tc>
          <w:tcPr>
            <w:tcW w:w="1003" w:type="dxa"/>
            <w:shd w:val="clear" w:color="auto" w:fill="auto"/>
            <w:vAlign w:val="center"/>
          </w:tcPr>
          <w:p w:rsidR="00D253CF" w:rsidRDefault="00D253CF" w:rsidP="00D253CF">
            <w:pPr>
              <w:pStyle w:val="afffffffff2"/>
            </w:pPr>
            <w:r w:rsidRPr="00D253CF">
              <w:rPr>
                <w:rFonts w:hint="eastAsia"/>
              </w:rPr>
              <w:t>白粉虱</w:t>
            </w:r>
          </w:p>
        </w:tc>
        <w:tc>
          <w:tcPr>
            <w:tcW w:w="1134" w:type="dxa"/>
            <w:shd w:val="clear" w:color="auto" w:fill="auto"/>
            <w:vAlign w:val="center"/>
          </w:tcPr>
          <w:p w:rsidR="00D253CF" w:rsidRDefault="00D253CF" w:rsidP="00D253CF">
            <w:pPr>
              <w:pStyle w:val="afffffffff2"/>
            </w:pPr>
            <w:r w:rsidRPr="00D253CF">
              <w:rPr>
                <w:rFonts w:hint="eastAsia"/>
              </w:rPr>
              <w:t>叶片</w:t>
            </w:r>
          </w:p>
        </w:tc>
        <w:tc>
          <w:tcPr>
            <w:tcW w:w="3618" w:type="dxa"/>
            <w:shd w:val="clear" w:color="auto" w:fill="auto"/>
            <w:vAlign w:val="center"/>
          </w:tcPr>
          <w:p w:rsidR="00D253CF" w:rsidRDefault="00D253CF" w:rsidP="00AD0413">
            <w:pPr>
              <w:pStyle w:val="afffffffff2"/>
              <w:ind w:leftChars="67" w:left="141" w:rightChars="35" w:right="73" w:firstLineChars="78" w:firstLine="140"/>
              <w:jc w:val="left"/>
            </w:pPr>
            <w:r w:rsidRPr="00D253CF">
              <w:rPr>
                <w:rFonts w:hint="eastAsia"/>
              </w:rPr>
              <w:t>600</w:t>
            </w:r>
            <w:r w:rsidR="00AD0413">
              <w:rPr>
                <w:rFonts w:hint="eastAsia"/>
              </w:rPr>
              <w:t>倍</w:t>
            </w:r>
            <w:r w:rsidRPr="00D253CF">
              <w:rPr>
                <w:rFonts w:hint="eastAsia"/>
              </w:rPr>
              <w:t>～800倍蓟虱净或0.30%</w:t>
            </w:r>
            <w:r>
              <w:rPr>
                <w:rFonts w:hint="eastAsia"/>
              </w:rPr>
              <w:t>苦参碱喷施</w:t>
            </w:r>
          </w:p>
        </w:tc>
        <w:tc>
          <w:tcPr>
            <w:tcW w:w="3619" w:type="dxa"/>
            <w:shd w:val="clear" w:color="auto" w:fill="auto"/>
            <w:vAlign w:val="center"/>
          </w:tcPr>
          <w:p w:rsidR="00D253CF" w:rsidRDefault="00D253CF" w:rsidP="00AD0413">
            <w:pPr>
              <w:pStyle w:val="afffffffff2"/>
              <w:ind w:leftChars="31" w:left="65" w:rightChars="71" w:right="149"/>
              <w:jc w:val="left"/>
            </w:pPr>
            <w:r w:rsidRPr="00D253CF">
              <w:rPr>
                <w:rFonts w:hint="eastAsia"/>
              </w:rPr>
              <w:t>引入蚜小蜂等天敌进行生物防治</w:t>
            </w:r>
            <w:r>
              <w:rPr>
                <w:rFonts w:hint="eastAsia"/>
              </w:rPr>
              <w:t>，或用黄色板诱捕成虫并涂以粘虫胶进行诱杀</w:t>
            </w:r>
          </w:p>
        </w:tc>
      </w:tr>
      <w:tr w:rsidR="00D253CF" w:rsidTr="00AD0413">
        <w:trPr>
          <w:jc w:val="center"/>
        </w:trPr>
        <w:tc>
          <w:tcPr>
            <w:tcW w:w="1003" w:type="dxa"/>
            <w:shd w:val="clear" w:color="auto" w:fill="auto"/>
            <w:vAlign w:val="center"/>
          </w:tcPr>
          <w:p w:rsidR="00D253CF" w:rsidRDefault="00D253CF" w:rsidP="00D253CF">
            <w:pPr>
              <w:pStyle w:val="afffffffff2"/>
            </w:pPr>
            <w:r w:rsidRPr="00D253CF">
              <w:rPr>
                <w:rFonts w:hint="eastAsia"/>
              </w:rPr>
              <w:t>甜菜夜蛾</w:t>
            </w:r>
          </w:p>
        </w:tc>
        <w:tc>
          <w:tcPr>
            <w:tcW w:w="1134" w:type="dxa"/>
            <w:shd w:val="clear" w:color="auto" w:fill="auto"/>
            <w:vAlign w:val="center"/>
          </w:tcPr>
          <w:p w:rsidR="00D253CF" w:rsidRDefault="00D253CF" w:rsidP="00D253CF">
            <w:pPr>
              <w:pStyle w:val="afffffffff2"/>
            </w:pPr>
            <w:r w:rsidRPr="00D253CF">
              <w:rPr>
                <w:rFonts w:hint="eastAsia"/>
              </w:rPr>
              <w:t>叶片，根系</w:t>
            </w:r>
          </w:p>
        </w:tc>
        <w:tc>
          <w:tcPr>
            <w:tcW w:w="3618" w:type="dxa"/>
            <w:shd w:val="clear" w:color="auto" w:fill="auto"/>
            <w:vAlign w:val="center"/>
          </w:tcPr>
          <w:p w:rsidR="00D253CF" w:rsidRDefault="00D253CF" w:rsidP="00AD0413">
            <w:pPr>
              <w:pStyle w:val="afffffffff2"/>
              <w:ind w:leftChars="67" w:left="141" w:rightChars="35" w:right="73" w:firstLineChars="78" w:firstLine="140"/>
              <w:jc w:val="left"/>
            </w:pPr>
            <w:r w:rsidRPr="00D253CF">
              <w:rPr>
                <w:rFonts w:hint="eastAsia"/>
              </w:rPr>
              <w:t>10%氯氰菊酯2000</w:t>
            </w:r>
            <w:r w:rsidR="00AD0413" w:rsidRPr="00AD0413">
              <w:rPr>
                <w:rFonts w:hint="eastAsia"/>
              </w:rPr>
              <w:t>倍液</w:t>
            </w:r>
            <w:r w:rsidRPr="00D253CF">
              <w:rPr>
                <w:rFonts w:hint="eastAsia"/>
              </w:rPr>
              <w:t>～4000 倍液</w:t>
            </w:r>
            <w:r>
              <w:rPr>
                <w:rFonts w:hint="eastAsia"/>
              </w:rPr>
              <w:t>；</w:t>
            </w:r>
            <w:r w:rsidRPr="00D253CF">
              <w:rPr>
                <w:rFonts w:hint="eastAsia"/>
              </w:rPr>
              <w:t xml:space="preserve"> 2.5%淚氰菊酯2000</w:t>
            </w:r>
            <w:r w:rsidR="00AD0413" w:rsidRPr="00AD0413">
              <w:rPr>
                <w:rFonts w:hint="eastAsia"/>
              </w:rPr>
              <w:t>倍液</w:t>
            </w:r>
            <w:r w:rsidRPr="00D253CF">
              <w:rPr>
                <w:rFonts w:hint="eastAsia"/>
              </w:rPr>
              <w:t>～4000倍液或50%辛硫磷乳油800</w:t>
            </w:r>
            <w:r w:rsidR="00AD0413" w:rsidRPr="00AD0413">
              <w:rPr>
                <w:rFonts w:hint="eastAsia"/>
              </w:rPr>
              <w:t>倍液</w:t>
            </w:r>
            <w:r w:rsidRPr="00D253CF">
              <w:rPr>
                <w:rFonts w:hint="eastAsia"/>
              </w:rPr>
              <w:t>～1200倍液进行喷施</w:t>
            </w:r>
          </w:p>
        </w:tc>
        <w:tc>
          <w:tcPr>
            <w:tcW w:w="3619" w:type="dxa"/>
            <w:shd w:val="clear" w:color="auto" w:fill="auto"/>
            <w:vAlign w:val="center"/>
          </w:tcPr>
          <w:p w:rsidR="00D253CF" w:rsidRDefault="00D253CF" w:rsidP="00AD0413">
            <w:pPr>
              <w:pStyle w:val="afffffffff2"/>
              <w:ind w:leftChars="31" w:left="65" w:rightChars="71" w:right="149"/>
              <w:jc w:val="left"/>
            </w:pPr>
            <w:r w:rsidRPr="00D253CF">
              <w:rPr>
                <w:rFonts w:hint="eastAsia"/>
              </w:rPr>
              <w:t>采用甜菜夜蛾诱捕器进行捕杀</w:t>
            </w:r>
          </w:p>
        </w:tc>
      </w:tr>
      <w:tr w:rsidR="00D253CF" w:rsidTr="00AD0413">
        <w:trPr>
          <w:jc w:val="center"/>
        </w:trPr>
        <w:tc>
          <w:tcPr>
            <w:tcW w:w="1003" w:type="dxa"/>
            <w:shd w:val="clear" w:color="auto" w:fill="auto"/>
            <w:vAlign w:val="center"/>
          </w:tcPr>
          <w:p w:rsidR="00D253CF" w:rsidRDefault="00D253CF" w:rsidP="00D253CF">
            <w:pPr>
              <w:pStyle w:val="afffffffff2"/>
            </w:pPr>
            <w:r w:rsidRPr="00D253CF">
              <w:rPr>
                <w:rFonts w:hint="eastAsia"/>
              </w:rPr>
              <w:t>红蜘蛛</w:t>
            </w:r>
          </w:p>
        </w:tc>
        <w:tc>
          <w:tcPr>
            <w:tcW w:w="1134" w:type="dxa"/>
            <w:shd w:val="clear" w:color="auto" w:fill="auto"/>
            <w:vAlign w:val="center"/>
          </w:tcPr>
          <w:p w:rsidR="00D253CF" w:rsidRDefault="00D253CF" w:rsidP="00D253CF">
            <w:pPr>
              <w:pStyle w:val="afffffffff2"/>
            </w:pPr>
            <w:r w:rsidRPr="00D253CF">
              <w:rPr>
                <w:rFonts w:hint="eastAsia"/>
              </w:rPr>
              <w:t>叶片</w:t>
            </w:r>
          </w:p>
        </w:tc>
        <w:tc>
          <w:tcPr>
            <w:tcW w:w="3618" w:type="dxa"/>
            <w:shd w:val="clear" w:color="auto" w:fill="auto"/>
            <w:vAlign w:val="center"/>
          </w:tcPr>
          <w:p w:rsidR="00D253CF" w:rsidRDefault="00D253CF" w:rsidP="00AD0413">
            <w:pPr>
              <w:pStyle w:val="afffffffff2"/>
              <w:ind w:leftChars="67" w:left="141" w:rightChars="35" w:right="73" w:firstLineChars="78" w:firstLine="140"/>
              <w:jc w:val="left"/>
            </w:pPr>
            <w:r w:rsidRPr="00D253CF">
              <w:rPr>
                <w:rFonts w:hint="eastAsia"/>
              </w:rPr>
              <w:t>10%吡虫啉1500 倍液或4%杀螨威乳油</w:t>
            </w:r>
            <w:r>
              <w:rPr>
                <w:rFonts w:hint="eastAsia"/>
              </w:rPr>
              <w:t>2000</w:t>
            </w:r>
            <w:r w:rsidRPr="00D253CF">
              <w:rPr>
                <w:rFonts w:hint="eastAsia"/>
              </w:rPr>
              <w:t>倍液喷施2</w:t>
            </w:r>
            <w:r w:rsidR="00AD0413">
              <w:rPr>
                <w:rFonts w:hint="eastAsia"/>
              </w:rPr>
              <w:t>次</w:t>
            </w:r>
            <w:r w:rsidRPr="00D253CF">
              <w:rPr>
                <w:rFonts w:hint="eastAsia"/>
              </w:rPr>
              <w:t>～3次</w:t>
            </w:r>
            <w:r>
              <w:rPr>
                <w:rFonts w:hint="eastAsia"/>
              </w:rPr>
              <w:t>，</w:t>
            </w:r>
            <w:r w:rsidRPr="00D253CF">
              <w:rPr>
                <w:rFonts w:hint="eastAsia"/>
              </w:rPr>
              <w:t>每次喷施间隔7d～10d</w:t>
            </w:r>
          </w:p>
        </w:tc>
        <w:tc>
          <w:tcPr>
            <w:tcW w:w="3619" w:type="dxa"/>
            <w:shd w:val="clear" w:color="auto" w:fill="auto"/>
            <w:vAlign w:val="center"/>
          </w:tcPr>
          <w:p w:rsidR="00D253CF" w:rsidRDefault="00D253CF" w:rsidP="00AD0413">
            <w:pPr>
              <w:pStyle w:val="afffffffff2"/>
              <w:ind w:leftChars="31" w:left="65" w:rightChars="71" w:right="149"/>
              <w:jc w:val="left"/>
            </w:pPr>
            <w:r w:rsidRPr="00D253CF">
              <w:rPr>
                <w:rFonts w:hint="eastAsia"/>
              </w:rPr>
              <w:t>收获期彻底清除田间枯枝落叶及周边杂草</w:t>
            </w:r>
            <w:r>
              <w:rPr>
                <w:rFonts w:hint="eastAsia"/>
              </w:rPr>
              <w:t>，</w:t>
            </w:r>
            <w:r w:rsidRPr="00D253CF">
              <w:rPr>
                <w:rFonts w:hint="eastAsia"/>
              </w:rPr>
              <w:t>集中烧毁或深埋</w:t>
            </w:r>
          </w:p>
        </w:tc>
      </w:tr>
    </w:tbl>
    <w:p w:rsidR="00D253CF" w:rsidRDefault="00D253CF" w:rsidP="00D253CF">
      <w:pPr>
        <w:pStyle w:val="affff6"/>
        <w:ind w:firstLineChars="0" w:firstLine="0"/>
        <w:jc w:val="center"/>
      </w:pPr>
      <w:bookmarkStart w:id="59" w:name="BookMark8"/>
      <w:bookmarkEnd w:id="56"/>
      <w:r>
        <w:rPr>
          <w:rFonts w:hint="eastAsia"/>
        </w:rPr>
        <w:drawing>
          <wp:inline distT="0" distB="0" distL="0" distR="0" wp14:anchorId="402AC715" wp14:editId="442456FB">
            <wp:extent cx="1485900" cy="317500"/>
            <wp:effectExtent l="0" t="0" r="0" b="6350"/>
            <wp:docPr id="2" name="图片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tretch>
                      <a:fillRect/>
                    </a:stretch>
                  </pic:blipFill>
                  <pic:spPr>
                    <a:xfrm>
                      <a:off x="0" y="0"/>
                      <a:ext cx="1485900" cy="317500"/>
                    </a:xfrm>
                    <a:prstGeom prst="rect">
                      <a:avLst/>
                    </a:prstGeom>
                  </pic:spPr>
                </pic:pic>
              </a:graphicData>
            </a:graphic>
          </wp:inline>
        </w:drawing>
      </w:r>
      <w:bookmarkEnd w:id="59"/>
    </w:p>
    <w:sectPr w:rsidR="00D253CF" w:rsidSect="00AA40E8">
      <w:pgSz w:w="11906" w:h="16838" w:code="9"/>
      <w:pgMar w:top="1928" w:right="1134" w:bottom="1134" w:left="1134" w:header="1418" w:footer="1134" w:gutter="284"/>
      <w:cols w:space="425"/>
      <w:formProt w:val="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1DA7" w:rsidRDefault="00181DA7" w:rsidP="00D86DB7">
      <w:r>
        <w:separator/>
      </w:r>
    </w:p>
    <w:p w:rsidR="00181DA7" w:rsidRDefault="00181DA7"/>
    <w:p w:rsidR="00181DA7" w:rsidRDefault="00181DA7"/>
  </w:endnote>
  <w:endnote w:type="continuationSeparator" w:id="0">
    <w:p w:rsidR="00181DA7" w:rsidRDefault="00181DA7" w:rsidP="00D86DB7">
      <w:r>
        <w:continuationSeparator/>
      </w:r>
    </w:p>
    <w:p w:rsidR="00181DA7" w:rsidRDefault="00181DA7"/>
    <w:p w:rsidR="00181DA7" w:rsidRDefault="00181DA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5D9D" w:rsidRDefault="00145D9D">
    <w:pPr>
      <w:pStyle w:val="afffa"/>
    </w:pPr>
    <w:r>
      <w:fldChar w:fldCharType="begin"/>
    </w:r>
    <w:r>
      <w:instrText>PAGE   \* MERGEFORMAT</w:instrText>
    </w:r>
    <w:r>
      <w:fldChar w:fldCharType="separate"/>
    </w:r>
    <w:r w:rsidR="00AF47C5" w:rsidRPr="00AF47C5">
      <w:rPr>
        <w:noProof/>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53CF" w:rsidRDefault="00D253CF">
    <w:pPr>
      <w:pStyle w:val="afff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7A03" w:rsidRPr="00324EDD" w:rsidRDefault="00E77A03" w:rsidP="00CD50A1">
    <w:pPr>
      <w:pStyle w:val="afffa"/>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57D6" w:rsidRDefault="000C57D6" w:rsidP="00C94DF2">
    <w:pPr>
      <w:pStyle w:val="affff3"/>
    </w:pPr>
    <w:r>
      <w:fldChar w:fldCharType="begin"/>
    </w:r>
    <w:r>
      <w:instrText>PAGE   \* MERGEFORMAT</w:instrText>
    </w:r>
    <w:r>
      <w:fldChar w:fldCharType="separate"/>
    </w:r>
    <w:r w:rsidR="002819FC" w:rsidRPr="002819FC">
      <w:rPr>
        <w:noProof/>
        <w:lang w:val="zh-CN"/>
      </w:rPr>
      <w:t>I</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1DA7" w:rsidRDefault="00181DA7" w:rsidP="00D86DB7">
      <w:r>
        <w:separator/>
      </w:r>
    </w:p>
  </w:footnote>
  <w:footnote w:type="continuationSeparator" w:id="0">
    <w:p w:rsidR="00181DA7" w:rsidRDefault="00181DA7" w:rsidP="00D86DB7">
      <w:r>
        <w:continuationSeparator/>
      </w:r>
    </w:p>
    <w:p w:rsidR="00181DA7" w:rsidRDefault="00181DA7"/>
    <w:p w:rsidR="00181DA7" w:rsidRDefault="00181DA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53CF" w:rsidRDefault="00D253CF">
    <w:pPr>
      <w:pStyle w:val="afff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5D9D" w:rsidRPr="00E70388" w:rsidRDefault="00145D9D" w:rsidP="00617387">
    <w:pPr>
      <w:pStyle w:val="afff9"/>
      <w:wordWrap w:val="0"/>
      <w:jc w:val="right"/>
      <w:rPr>
        <w:rFonts w:ascii="黑体" w:eastAsia="黑体" w:hAnsi="黑体"/>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5D9D" w:rsidRPr="00324EDD" w:rsidRDefault="00145D9D" w:rsidP="00E846C8">
    <w:pPr>
      <w:pStyle w:val="afff9"/>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4F58" w:rsidRPr="005F4712" w:rsidRDefault="00714F58" w:rsidP="00714F58">
    <w:pPr>
      <w:pStyle w:val="afff9"/>
      <w:jc w:val="right"/>
      <w:rPr>
        <w:lang w:val="fr-FR"/>
      </w:rPr>
    </w:pPr>
    <w:r>
      <w:fldChar w:fldCharType="begin"/>
    </w:r>
    <w:r w:rsidRPr="005F4712">
      <w:rPr>
        <w:lang w:val="fr-FR"/>
      </w:rPr>
      <w:instrText xml:space="preserve"> STYLEREF  </w:instrText>
    </w:r>
    <w:r>
      <w:instrText>标准文件</w:instrText>
    </w:r>
    <w:r w:rsidRPr="005F4712">
      <w:rPr>
        <w:lang w:val="fr-FR"/>
      </w:rPr>
      <w:instrText>_</w:instrText>
    </w:r>
    <w:r>
      <w:instrText>文件编号</w:instrText>
    </w:r>
    <w:r w:rsidRPr="005F4712">
      <w:rPr>
        <w:lang w:val="fr-FR"/>
      </w:rPr>
      <w:instrText xml:space="preserve">  \* MERGEFORMAT </w:instrText>
    </w:r>
    <w:r>
      <w:fldChar w:fldCharType="separate"/>
    </w:r>
    <w:r w:rsidR="00082323">
      <w:rPr>
        <w:noProof/>
        <w:lang w:val="fr-FR"/>
      </w:rPr>
      <w:t>DB XX/T 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4FA1" w:rsidRPr="00D84FA1" w:rsidRDefault="00D84FA1" w:rsidP="00A2271D">
    <w:pPr>
      <w:pStyle w:val="affffb"/>
    </w:pPr>
    <w:r>
      <w:fldChar w:fldCharType="begin"/>
    </w:r>
    <w:r>
      <w:instrText xml:space="preserve"> STYLEREF  标准文件_文件编号  \* MERGEFORMAT </w:instrText>
    </w:r>
    <w:r>
      <w:fldChar w:fldCharType="separate"/>
    </w:r>
    <w:r w:rsidR="002819FC">
      <w:t>DB 43/T XXXX</w:t>
    </w:r>
    <w:r w:rsidR="002819FC">
      <w:t>—</w:t>
    </w:r>
    <w:r w:rsidR="002819FC">
      <w:t>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37933"/>
    <w:multiLevelType w:val="hybridMultilevel"/>
    <w:tmpl w:val="EEE098BC"/>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nsid w:val="040A15CD"/>
    <w:multiLevelType w:val="multilevel"/>
    <w:tmpl w:val="764A6A3C"/>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
    <w:nsid w:val="079102AD"/>
    <w:multiLevelType w:val="multilevel"/>
    <w:tmpl w:val="03E6F85E"/>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3">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nsid w:val="0AE367E9"/>
    <w:multiLevelType w:val="multilevel"/>
    <w:tmpl w:val="14788DE8"/>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5">
    <w:nsid w:val="0BDC1670"/>
    <w:multiLevelType w:val="hybridMultilevel"/>
    <w:tmpl w:val="3B1E595C"/>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nsid w:val="0D051F45"/>
    <w:multiLevelType w:val="multilevel"/>
    <w:tmpl w:val="F21CA29A"/>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7">
    <w:nsid w:val="1AD20F90"/>
    <w:multiLevelType w:val="hybridMultilevel"/>
    <w:tmpl w:val="9F2CF9B2"/>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nsid w:val="1AF15012"/>
    <w:multiLevelType w:val="multilevel"/>
    <w:tmpl w:val="6974EF3C"/>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9">
    <w:nsid w:val="1EAA1992"/>
    <w:multiLevelType w:val="multilevel"/>
    <w:tmpl w:val="98C2EE34"/>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0">
    <w:nsid w:val="2C5917C3"/>
    <w:multiLevelType w:val="multilevel"/>
    <w:tmpl w:val="9AFE7BCA"/>
    <w:lvl w:ilvl="0">
      <w:start w:val="1"/>
      <w:numFmt w:val="none"/>
      <w:pStyle w:val="af2"/>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1">
    <w:nsid w:val="32F04FB2"/>
    <w:multiLevelType w:val="multilevel"/>
    <w:tmpl w:val="9CE0CC44"/>
    <w:lvl w:ilvl="0">
      <w:start w:val="1"/>
      <w:numFmt w:val="lowerLetter"/>
      <w:pStyle w:val="af4"/>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nsid w:val="44C50F90"/>
    <w:multiLevelType w:val="multilevel"/>
    <w:tmpl w:val="CA1AF706"/>
    <w:lvl w:ilvl="0">
      <w:start w:val="1"/>
      <w:numFmt w:val="lowerLetter"/>
      <w:pStyle w:val="af5"/>
      <w:lvlText w:val="%1)"/>
      <w:lvlJc w:val="left"/>
      <w:pPr>
        <w:tabs>
          <w:tab w:val="num" w:pos="851"/>
        </w:tabs>
        <w:ind w:left="851" w:hanging="426"/>
      </w:pPr>
      <w:rPr>
        <w:rFonts w:ascii="宋体" w:eastAsia="宋体" w:hAnsi="Times New Roman" w:hint="eastAsia"/>
        <w:sz w:val="21"/>
      </w:rPr>
    </w:lvl>
    <w:lvl w:ilvl="1">
      <w:start w:val="1"/>
      <w:numFmt w:val="decimal"/>
      <w:pStyle w:val="af6"/>
      <w:lvlText w:val="%2)"/>
      <w:lvlJc w:val="left"/>
      <w:pPr>
        <w:tabs>
          <w:tab w:val="num"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3">
    <w:nsid w:val="48802D1C"/>
    <w:multiLevelType w:val="multilevel"/>
    <w:tmpl w:val="76A4F106"/>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nsid w:val="4B733A5F"/>
    <w:multiLevelType w:val="multilevel"/>
    <w:tmpl w:val="86DADC0E"/>
    <w:lvl w:ilvl="0">
      <w:start w:val="1"/>
      <w:numFmt w:val="decimal"/>
      <w:lvlRestart w:val="0"/>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5">
    <w:nsid w:val="4E5D0534"/>
    <w:multiLevelType w:val="multilevel"/>
    <w:tmpl w:val="07E64A72"/>
    <w:lvl w:ilvl="0">
      <w:start w:val="1"/>
      <w:numFmt w:val="decimal"/>
      <w:lvlRestart w:val="0"/>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6">
    <w:nsid w:val="54632751"/>
    <w:multiLevelType w:val="multilevel"/>
    <w:tmpl w:val="C58C42CC"/>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17">
    <w:nsid w:val="557C2AF5"/>
    <w:multiLevelType w:val="multilevel"/>
    <w:tmpl w:val="EC7C0D34"/>
    <w:lvl w:ilvl="0">
      <w:start w:val="1"/>
      <w:numFmt w:val="decimal"/>
      <w:lvlRestart w:val="0"/>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8">
    <w:nsid w:val="5603797C"/>
    <w:multiLevelType w:val="multilevel"/>
    <w:tmpl w:val="0CC2F2B8"/>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nsid w:val="564D2089"/>
    <w:multiLevelType w:val="hybridMultilevel"/>
    <w:tmpl w:val="DCEC092A"/>
    <w:lvl w:ilvl="0" w:tplc="9878D09C">
      <w:start w:val="1"/>
      <w:numFmt w:val="none"/>
      <w:lvlRestart w:val="0"/>
      <w:pStyle w:val="aff0"/>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0">
    <w:nsid w:val="644622F9"/>
    <w:multiLevelType w:val="multilevel"/>
    <w:tmpl w:val="FE3CC7D6"/>
    <w:lvl w:ilvl="0">
      <w:start w:val="1"/>
      <w:numFmt w:val="upperRoman"/>
      <w:pStyle w:val="aff1"/>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1">
    <w:nsid w:val="646260FA"/>
    <w:multiLevelType w:val="multilevel"/>
    <w:tmpl w:val="EF5ADDA6"/>
    <w:lvl w:ilvl="0">
      <w:start w:val="1"/>
      <w:numFmt w:val="decimal"/>
      <w:lvlRestart w:val="0"/>
      <w:pStyle w:val="aff2"/>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2">
    <w:nsid w:val="654A26C9"/>
    <w:multiLevelType w:val="multilevel"/>
    <w:tmpl w:val="8F90FEA6"/>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nsid w:val="657D3FBC"/>
    <w:multiLevelType w:val="multilevel"/>
    <w:tmpl w:val="D78CB1D2"/>
    <w:lvl w:ilvl="0">
      <w:start w:val="1"/>
      <w:numFmt w:val="upperLetter"/>
      <w:lvlRestart w:val="0"/>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4">
    <w:nsid w:val="69506ABF"/>
    <w:multiLevelType w:val="multilevel"/>
    <w:tmpl w:val="2C506C96"/>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nsid w:val="6CA41985"/>
    <w:multiLevelType w:val="hybridMultilevel"/>
    <w:tmpl w:val="D2B86C3E"/>
    <w:lvl w:ilvl="0" w:tplc="621C3562">
      <w:start w:val="1"/>
      <w:numFmt w:val="decimal"/>
      <w:pStyle w:val="aff9"/>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6">
    <w:nsid w:val="6CE42AC1"/>
    <w:multiLevelType w:val="hybridMultilevel"/>
    <w:tmpl w:val="F4A640A8"/>
    <w:lvl w:ilvl="0" w:tplc="C0B8CA6E">
      <w:start w:val="1"/>
      <w:numFmt w:val="lowerLetter"/>
      <w:pStyle w:val="affa"/>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7">
    <w:nsid w:val="6CEA2025"/>
    <w:multiLevelType w:val="multilevel"/>
    <w:tmpl w:val="6C800AEE"/>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284"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28">
    <w:nsid w:val="6DBF04F4"/>
    <w:multiLevelType w:val="multilevel"/>
    <w:tmpl w:val="898E6EE0"/>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29">
    <w:nsid w:val="6DF35F19"/>
    <w:multiLevelType w:val="multilevel"/>
    <w:tmpl w:val="E60631FC"/>
    <w:lvl w:ilvl="0">
      <w:start w:val="1"/>
      <w:numFmt w:val="decimal"/>
      <w:lvlRestart w:val="0"/>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0">
    <w:nsid w:val="76933334"/>
    <w:multiLevelType w:val="hybridMultilevel"/>
    <w:tmpl w:val="26B44FA2"/>
    <w:lvl w:ilvl="0" w:tplc="11600844">
      <w:start w:val="1"/>
      <w:numFmt w:val="none"/>
      <w:lvlRestart w:val="0"/>
      <w:pStyle w:val="afff4"/>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num w:numId="1">
    <w:abstractNumId w:val="0"/>
  </w:num>
  <w:num w:numId="2">
    <w:abstractNumId w:val="20"/>
  </w:num>
  <w:num w:numId="3">
    <w:abstractNumId w:val="5"/>
  </w:num>
  <w:num w:numId="4">
    <w:abstractNumId w:val="18"/>
  </w:num>
  <w:num w:numId="5">
    <w:abstractNumId w:val="13"/>
  </w:num>
  <w:num w:numId="6">
    <w:abstractNumId w:val="23"/>
  </w:num>
  <w:num w:numId="7">
    <w:abstractNumId w:val="8"/>
  </w:num>
  <w:num w:numId="8">
    <w:abstractNumId w:val="9"/>
  </w:num>
  <w:num w:numId="9">
    <w:abstractNumId w:val="16"/>
  </w:num>
  <w:num w:numId="10">
    <w:abstractNumId w:val="24"/>
  </w:num>
  <w:num w:numId="11">
    <w:abstractNumId w:val="4"/>
  </w:num>
  <w:num w:numId="12">
    <w:abstractNumId w:val="14"/>
  </w:num>
  <w:num w:numId="13">
    <w:abstractNumId w:val="25"/>
  </w:num>
  <w:num w:numId="14">
    <w:abstractNumId w:val="11"/>
  </w:num>
  <w:num w:numId="15">
    <w:abstractNumId w:val="6"/>
  </w:num>
  <w:num w:numId="16">
    <w:abstractNumId w:val="10"/>
  </w:num>
  <w:num w:numId="17">
    <w:abstractNumId w:val="22"/>
  </w:num>
  <w:num w:numId="18">
    <w:abstractNumId w:val="3"/>
  </w:num>
  <w:num w:numId="19">
    <w:abstractNumId w:val="7"/>
  </w:num>
  <w:num w:numId="20">
    <w:abstractNumId w:val="19"/>
  </w:num>
  <w:num w:numId="21">
    <w:abstractNumId w:val="21"/>
  </w:num>
  <w:num w:numId="22">
    <w:abstractNumId w:val="17"/>
  </w:num>
  <w:num w:numId="23">
    <w:abstractNumId w:val="29"/>
  </w:num>
  <w:num w:numId="24">
    <w:abstractNumId w:val="15"/>
  </w:num>
  <w:num w:numId="25">
    <w:abstractNumId w:val="28"/>
  </w:num>
  <w:num w:numId="26">
    <w:abstractNumId w:val="2"/>
  </w:num>
  <w:num w:numId="27">
    <w:abstractNumId w:val="12"/>
  </w:num>
  <w:num w:numId="28">
    <w:abstractNumId w:val="30"/>
  </w:num>
  <w:num w:numId="29">
    <w:abstractNumId w:val="27"/>
  </w:num>
  <w:num w:numId="30">
    <w:abstractNumId w:val="26"/>
  </w:num>
  <w:num w:numId="31">
    <w:abstractNumId w:val="1"/>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97"/>
  <w:bordersDoNotSurroundHeader/>
  <w:bordersDoNotSurroundFooter/>
  <w:proofState w:spelling="clean" w:grammar="clean"/>
  <w:attachedTemplate r:id="rId1"/>
  <w:stylePaneSortMethod w:val="0000"/>
  <w:documentProtection w:edit="forms" w:enforcement="1" w:cryptProviderType="rsaFull" w:cryptAlgorithmClass="hash" w:cryptAlgorithmType="typeAny" w:cryptAlgorithmSid="4" w:cryptSpinCount="100000" w:hash="Sm+UGjhDatNmfFmb6hTt7Fgh3NI=" w:salt="NKrh9QekR7PRit4sJv1ZAA=="/>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2323"/>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2323"/>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27D0"/>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AEA"/>
    <w:rsid w:val="000F633F"/>
    <w:rsid w:val="000F67E9"/>
    <w:rsid w:val="00104926"/>
    <w:rsid w:val="00113B1E"/>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1DA7"/>
    <w:rsid w:val="001852C9"/>
    <w:rsid w:val="00190087"/>
    <w:rsid w:val="001913C4"/>
    <w:rsid w:val="0019348F"/>
    <w:rsid w:val="00193A07"/>
    <w:rsid w:val="00194C95"/>
    <w:rsid w:val="00195C34"/>
    <w:rsid w:val="00196EF5"/>
    <w:rsid w:val="001A1A53"/>
    <w:rsid w:val="001A234A"/>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771AC"/>
    <w:rsid w:val="002819FC"/>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D2A"/>
    <w:rsid w:val="00324EDD"/>
    <w:rsid w:val="003331E4"/>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5BF0"/>
    <w:rsid w:val="003B60BF"/>
    <w:rsid w:val="003B6BE3"/>
    <w:rsid w:val="003C010C"/>
    <w:rsid w:val="003C0A6C"/>
    <w:rsid w:val="003C14F8"/>
    <w:rsid w:val="003C5A43"/>
    <w:rsid w:val="003D0519"/>
    <w:rsid w:val="003D0FF6"/>
    <w:rsid w:val="003D262C"/>
    <w:rsid w:val="003D6D61"/>
    <w:rsid w:val="003D79C6"/>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7E6"/>
    <w:rsid w:val="004A1BA8"/>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3D9E"/>
    <w:rsid w:val="005801E3"/>
    <w:rsid w:val="00581802"/>
    <w:rsid w:val="005836A8"/>
    <w:rsid w:val="0058409C"/>
    <w:rsid w:val="00584262"/>
    <w:rsid w:val="00586630"/>
    <w:rsid w:val="00587ADD"/>
    <w:rsid w:val="00591E27"/>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5F4712"/>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065"/>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5D2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0AB7"/>
    <w:rsid w:val="006D16C4"/>
    <w:rsid w:val="006D3E96"/>
    <w:rsid w:val="006D4515"/>
    <w:rsid w:val="006D4BB1"/>
    <w:rsid w:val="006D6593"/>
    <w:rsid w:val="006E23EA"/>
    <w:rsid w:val="006F03A8"/>
    <w:rsid w:val="006F2ACA"/>
    <w:rsid w:val="006F2ADC"/>
    <w:rsid w:val="006F2BFE"/>
    <w:rsid w:val="006F31E9"/>
    <w:rsid w:val="006F6284"/>
    <w:rsid w:val="007002C5"/>
    <w:rsid w:val="00704387"/>
    <w:rsid w:val="00707669"/>
    <w:rsid w:val="00711CBA"/>
    <w:rsid w:val="00711FB5"/>
    <w:rsid w:val="00712A01"/>
    <w:rsid w:val="00714F58"/>
    <w:rsid w:val="007151A7"/>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AC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56316"/>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607B"/>
    <w:rsid w:val="00953604"/>
    <w:rsid w:val="0095496B"/>
    <w:rsid w:val="009610DC"/>
    <w:rsid w:val="00961490"/>
    <w:rsid w:val="0096381A"/>
    <w:rsid w:val="00965E04"/>
    <w:rsid w:val="009674AD"/>
    <w:rsid w:val="00970CDC"/>
    <w:rsid w:val="00977010"/>
    <w:rsid w:val="00977D02"/>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46F9"/>
    <w:rsid w:val="009B6029"/>
    <w:rsid w:val="009B6971"/>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0254"/>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4247"/>
    <w:rsid w:val="00A952D7"/>
    <w:rsid w:val="00A963F7"/>
    <w:rsid w:val="00A96AD8"/>
    <w:rsid w:val="00AA052C"/>
    <w:rsid w:val="00AA1E45"/>
    <w:rsid w:val="00AA40E8"/>
    <w:rsid w:val="00AA4286"/>
    <w:rsid w:val="00AA456B"/>
    <w:rsid w:val="00AA57F5"/>
    <w:rsid w:val="00AA672E"/>
    <w:rsid w:val="00AA6EC9"/>
    <w:rsid w:val="00AB41D5"/>
    <w:rsid w:val="00AB6309"/>
    <w:rsid w:val="00AB6C5F"/>
    <w:rsid w:val="00AB7129"/>
    <w:rsid w:val="00AC27A6"/>
    <w:rsid w:val="00AC30F7"/>
    <w:rsid w:val="00AC3A5A"/>
    <w:rsid w:val="00AC4D95"/>
    <w:rsid w:val="00AC5DF4"/>
    <w:rsid w:val="00AD0413"/>
    <w:rsid w:val="00AD0AEF"/>
    <w:rsid w:val="00AD11B7"/>
    <w:rsid w:val="00AD1A94"/>
    <w:rsid w:val="00AD1C05"/>
    <w:rsid w:val="00AD4126"/>
    <w:rsid w:val="00AD421C"/>
    <w:rsid w:val="00AD44FA"/>
    <w:rsid w:val="00AE070A"/>
    <w:rsid w:val="00AE101C"/>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6AF0"/>
    <w:rsid w:val="00B47293"/>
    <w:rsid w:val="00B50E50"/>
    <w:rsid w:val="00B52120"/>
    <w:rsid w:val="00B54ABC"/>
    <w:rsid w:val="00B54DDE"/>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203B"/>
    <w:rsid w:val="00BB5F8F"/>
    <w:rsid w:val="00BB657A"/>
    <w:rsid w:val="00BC1A4E"/>
    <w:rsid w:val="00BC4790"/>
    <w:rsid w:val="00BC5DC7"/>
    <w:rsid w:val="00BC61DD"/>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61D"/>
    <w:rsid w:val="00CE0C4F"/>
    <w:rsid w:val="00CE100C"/>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3CF"/>
    <w:rsid w:val="00D25E37"/>
    <w:rsid w:val="00D2661A"/>
    <w:rsid w:val="00D27582"/>
    <w:rsid w:val="00D27EC4"/>
    <w:rsid w:val="00D32719"/>
    <w:rsid w:val="00D33333"/>
    <w:rsid w:val="00D33457"/>
    <w:rsid w:val="00D352A2"/>
    <w:rsid w:val="00D4162B"/>
    <w:rsid w:val="00D4514F"/>
    <w:rsid w:val="00D451E2"/>
    <w:rsid w:val="00D45E89"/>
    <w:rsid w:val="00D45E8D"/>
    <w:rsid w:val="00D466AE"/>
    <w:rsid w:val="00D4734F"/>
    <w:rsid w:val="00D510C6"/>
    <w:rsid w:val="00D51BF3"/>
    <w:rsid w:val="00D66846"/>
    <w:rsid w:val="00D675FB"/>
    <w:rsid w:val="00D71F25"/>
    <w:rsid w:val="00D72A9C"/>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5191"/>
    <w:rsid w:val="00DA64F8"/>
    <w:rsid w:val="00DA6C15"/>
    <w:rsid w:val="00DB0258"/>
    <w:rsid w:val="00DB26AD"/>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5F11"/>
    <w:rsid w:val="00E01138"/>
    <w:rsid w:val="00E02DFB"/>
    <w:rsid w:val="00E030F9"/>
    <w:rsid w:val="00E0311A"/>
    <w:rsid w:val="00E03138"/>
    <w:rsid w:val="00E06404"/>
    <w:rsid w:val="00E065D2"/>
    <w:rsid w:val="00E11A85"/>
    <w:rsid w:val="00E12495"/>
    <w:rsid w:val="00E15CCD"/>
    <w:rsid w:val="00E202EF"/>
    <w:rsid w:val="00E210B5"/>
    <w:rsid w:val="00E23D99"/>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504"/>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7DE"/>
    <w:rsid w:val="00EB1E69"/>
    <w:rsid w:val="00EB2086"/>
    <w:rsid w:val="00EB5EDF"/>
    <w:rsid w:val="00EB60FE"/>
    <w:rsid w:val="00EB74DB"/>
    <w:rsid w:val="00EC5359"/>
    <w:rsid w:val="00EC562A"/>
    <w:rsid w:val="00ED067A"/>
    <w:rsid w:val="00ED2B50"/>
    <w:rsid w:val="00EE0350"/>
    <w:rsid w:val="00EE0719"/>
    <w:rsid w:val="00EE0E80"/>
    <w:rsid w:val="00EE54A6"/>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0"/>
    <w:lsdException w:name="toc 9" w:uiPriority="0"/>
    <w:lsdException w:name="Normal Indent" w:uiPriority="0"/>
    <w:lsdException w:name="footnote text" w:uiPriority="0"/>
    <w:lsdException w:name="caption" w:uiPriority="35" w:qFormat="1"/>
    <w:lsdException w:name="table of figures" w:uiPriority="0"/>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5">
    <w:name w:val="Normal"/>
    <w:qFormat/>
    <w:rsid w:val="009B46F9"/>
    <w:pPr>
      <w:widowControl w:val="0"/>
      <w:adjustRightInd w:val="0"/>
      <w:spacing w:line="400" w:lineRule="exact"/>
      <w:jc w:val="both"/>
    </w:pPr>
    <w:rPr>
      <w:kern w:val="2"/>
      <w:sz w:val="21"/>
      <w:szCs w:val="21"/>
    </w:rPr>
  </w:style>
  <w:style w:type="paragraph" w:styleId="1">
    <w:name w:val="heading 1"/>
    <w:basedOn w:val="afff5"/>
    <w:next w:val="afff5"/>
    <w:link w:val="1Char"/>
    <w:qFormat/>
    <w:rsid w:val="009B46F9"/>
    <w:pPr>
      <w:keepNext/>
      <w:keepLines/>
      <w:spacing w:before="340" w:after="330" w:line="578" w:lineRule="auto"/>
      <w:outlineLvl w:val="0"/>
    </w:pPr>
    <w:rPr>
      <w:b/>
      <w:bCs/>
      <w:kern w:val="44"/>
      <w:sz w:val="44"/>
      <w:szCs w:val="44"/>
    </w:rPr>
  </w:style>
  <w:style w:type="paragraph" w:styleId="22">
    <w:name w:val="heading 2"/>
    <w:basedOn w:val="afff5"/>
    <w:next w:val="afff5"/>
    <w:link w:val="2Char"/>
    <w:qFormat/>
    <w:rsid w:val="009B46F9"/>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rsid w:val="009B46F9"/>
    <w:pPr>
      <w:keepNext/>
      <w:keepLines/>
      <w:spacing w:before="260" w:after="260" w:line="416" w:lineRule="auto"/>
      <w:outlineLvl w:val="2"/>
    </w:pPr>
    <w:rPr>
      <w:b/>
      <w:bCs/>
      <w:sz w:val="32"/>
      <w:szCs w:val="32"/>
    </w:rPr>
  </w:style>
  <w:style w:type="paragraph" w:styleId="4">
    <w:name w:val="heading 4"/>
    <w:basedOn w:val="afff5"/>
    <w:next w:val="afff5"/>
    <w:link w:val="4Char"/>
    <w:qFormat/>
    <w:rsid w:val="009B46F9"/>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rsid w:val="009B46F9"/>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rsid w:val="009B46F9"/>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rsid w:val="009B46F9"/>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rsid w:val="009B46F9"/>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rsid w:val="009B46F9"/>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Char">
    <w:name w:val="标题 1 Char"/>
    <w:link w:val="1"/>
    <w:rsid w:val="009B46F9"/>
    <w:rPr>
      <w:b/>
      <w:bCs/>
      <w:kern w:val="44"/>
      <w:sz w:val="44"/>
      <w:szCs w:val="44"/>
    </w:rPr>
  </w:style>
  <w:style w:type="character" w:customStyle="1" w:styleId="2Char">
    <w:name w:val="标题 2 Char"/>
    <w:link w:val="22"/>
    <w:rsid w:val="009B46F9"/>
    <w:rPr>
      <w:rFonts w:ascii="Arial" w:eastAsia="黑体" w:hAnsi="Arial"/>
      <w:b/>
      <w:bCs/>
      <w:kern w:val="2"/>
      <w:sz w:val="32"/>
      <w:szCs w:val="32"/>
    </w:rPr>
  </w:style>
  <w:style w:type="character" w:customStyle="1" w:styleId="3Char">
    <w:name w:val="标题 3 Char"/>
    <w:link w:val="3"/>
    <w:rsid w:val="009B46F9"/>
    <w:rPr>
      <w:b/>
      <w:bCs/>
      <w:kern w:val="2"/>
      <w:sz w:val="32"/>
      <w:szCs w:val="32"/>
    </w:rPr>
  </w:style>
  <w:style w:type="character" w:customStyle="1" w:styleId="4Char">
    <w:name w:val="标题 4 Char"/>
    <w:link w:val="4"/>
    <w:rsid w:val="009B46F9"/>
    <w:rPr>
      <w:rFonts w:ascii="Arial" w:eastAsia="黑体" w:hAnsi="Arial"/>
      <w:b/>
      <w:bCs/>
      <w:kern w:val="2"/>
      <w:sz w:val="28"/>
      <w:szCs w:val="28"/>
    </w:rPr>
  </w:style>
  <w:style w:type="character" w:customStyle="1" w:styleId="5Char">
    <w:name w:val="标题 5 Char"/>
    <w:link w:val="5"/>
    <w:rsid w:val="009B46F9"/>
    <w:rPr>
      <w:b/>
      <w:bCs/>
      <w:kern w:val="2"/>
      <w:sz w:val="28"/>
      <w:szCs w:val="28"/>
    </w:rPr>
  </w:style>
  <w:style w:type="character" w:customStyle="1" w:styleId="6Char">
    <w:name w:val="标题 6 Char"/>
    <w:link w:val="6"/>
    <w:rsid w:val="009B46F9"/>
    <w:rPr>
      <w:rFonts w:ascii="Arial" w:eastAsia="黑体" w:hAnsi="Arial"/>
      <w:b/>
      <w:bCs/>
      <w:kern w:val="2"/>
      <w:sz w:val="24"/>
      <w:szCs w:val="24"/>
    </w:rPr>
  </w:style>
  <w:style w:type="character" w:customStyle="1" w:styleId="7Char">
    <w:name w:val="标题 7 Char"/>
    <w:link w:val="7"/>
    <w:rsid w:val="009B46F9"/>
    <w:rPr>
      <w:b/>
      <w:bCs/>
      <w:kern w:val="2"/>
      <w:sz w:val="24"/>
      <w:szCs w:val="24"/>
    </w:rPr>
  </w:style>
  <w:style w:type="character" w:customStyle="1" w:styleId="8Char">
    <w:name w:val="标题 8 Char"/>
    <w:link w:val="8"/>
    <w:rsid w:val="009B46F9"/>
    <w:rPr>
      <w:rFonts w:ascii="Arial" w:eastAsia="黑体" w:hAnsi="Arial"/>
      <w:kern w:val="2"/>
      <w:sz w:val="24"/>
      <w:szCs w:val="24"/>
    </w:rPr>
  </w:style>
  <w:style w:type="character" w:customStyle="1" w:styleId="9Char">
    <w:name w:val="标题 9 Char"/>
    <w:link w:val="9"/>
    <w:rsid w:val="009B46F9"/>
    <w:rPr>
      <w:rFonts w:ascii="Arial" w:eastAsia="黑体" w:hAnsi="Arial"/>
      <w:kern w:val="2"/>
      <w:sz w:val="21"/>
      <w:szCs w:val="21"/>
    </w:rPr>
  </w:style>
  <w:style w:type="paragraph" w:styleId="afff9">
    <w:name w:val="header"/>
    <w:basedOn w:val="afff5"/>
    <w:link w:val="Char"/>
    <w:uiPriority w:val="99"/>
    <w:rsid w:val="009B46F9"/>
    <w:pPr>
      <w:tabs>
        <w:tab w:val="center" w:pos="4153"/>
        <w:tab w:val="right" w:pos="8306"/>
      </w:tabs>
      <w:adjustRightInd/>
      <w:snapToGrid w:val="0"/>
      <w:jc w:val="center"/>
    </w:pPr>
    <w:rPr>
      <w:sz w:val="18"/>
      <w:szCs w:val="18"/>
    </w:rPr>
  </w:style>
  <w:style w:type="character" w:customStyle="1" w:styleId="Char">
    <w:name w:val="页眉 Char"/>
    <w:link w:val="afff9"/>
    <w:uiPriority w:val="99"/>
    <w:rsid w:val="009B46F9"/>
    <w:rPr>
      <w:kern w:val="2"/>
      <w:sz w:val="18"/>
      <w:szCs w:val="18"/>
    </w:rPr>
  </w:style>
  <w:style w:type="paragraph" w:styleId="afffa">
    <w:name w:val="footer"/>
    <w:basedOn w:val="afff5"/>
    <w:link w:val="Char0"/>
    <w:uiPriority w:val="99"/>
    <w:rsid w:val="009B46F9"/>
    <w:pPr>
      <w:tabs>
        <w:tab w:val="center" w:pos="4153"/>
        <w:tab w:val="right" w:pos="8306"/>
      </w:tabs>
      <w:adjustRightInd/>
      <w:snapToGrid w:val="0"/>
      <w:spacing w:line="240" w:lineRule="auto"/>
      <w:jc w:val="right"/>
    </w:pPr>
    <w:rPr>
      <w:rFonts w:ascii="宋体"/>
      <w:sz w:val="18"/>
      <w:szCs w:val="18"/>
    </w:rPr>
  </w:style>
  <w:style w:type="character" w:customStyle="1" w:styleId="Char0">
    <w:name w:val="页脚 Char"/>
    <w:link w:val="afffa"/>
    <w:uiPriority w:val="99"/>
    <w:rsid w:val="009B46F9"/>
    <w:rPr>
      <w:rFonts w:ascii="宋体"/>
      <w:kern w:val="2"/>
      <w:sz w:val="18"/>
      <w:szCs w:val="18"/>
    </w:rPr>
  </w:style>
  <w:style w:type="paragraph" w:styleId="afffb">
    <w:name w:val="Balloon Text"/>
    <w:basedOn w:val="afff5"/>
    <w:link w:val="Char1"/>
    <w:uiPriority w:val="99"/>
    <w:semiHidden/>
    <w:unhideWhenUsed/>
    <w:rsid w:val="009B46F9"/>
    <w:rPr>
      <w:sz w:val="18"/>
      <w:szCs w:val="18"/>
    </w:rPr>
  </w:style>
  <w:style w:type="character" w:customStyle="1" w:styleId="Char1">
    <w:name w:val="批注框文本 Char"/>
    <w:link w:val="afffb"/>
    <w:uiPriority w:val="99"/>
    <w:semiHidden/>
    <w:rsid w:val="009B46F9"/>
    <w:rPr>
      <w:kern w:val="2"/>
      <w:sz w:val="18"/>
      <w:szCs w:val="18"/>
    </w:rPr>
  </w:style>
  <w:style w:type="paragraph" w:styleId="afffc">
    <w:name w:val="Quote"/>
    <w:basedOn w:val="afff5"/>
    <w:next w:val="afff5"/>
    <w:link w:val="Char2"/>
    <w:uiPriority w:val="29"/>
    <w:qFormat/>
    <w:rsid w:val="009B46F9"/>
    <w:rPr>
      <w:i/>
      <w:iCs/>
      <w:color w:val="000000"/>
    </w:rPr>
  </w:style>
  <w:style w:type="character" w:customStyle="1" w:styleId="Char2">
    <w:name w:val="引用 Char"/>
    <w:link w:val="afffc"/>
    <w:uiPriority w:val="29"/>
    <w:rsid w:val="009B46F9"/>
    <w:rPr>
      <w:i/>
      <w:iCs/>
      <w:color w:val="000000"/>
      <w:kern w:val="2"/>
      <w:sz w:val="21"/>
      <w:szCs w:val="21"/>
    </w:rPr>
  </w:style>
  <w:style w:type="character" w:styleId="afffd">
    <w:name w:val="Strong"/>
    <w:uiPriority w:val="22"/>
    <w:qFormat/>
    <w:rsid w:val="009B46F9"/>
    <w:rPr>
      <w:b/>
      <w:bCs/>
    </w:rPr>
  </w:style>
  <w:style w:type="character" w:styleId="afffe">
    <w:name w:val="Emphasis"/>
    <w:uiPriority w:val="20"/>
    <w:qFormat/>
    <w:rsid w:val="009B46F9"/>
    <w:rPr>
      <w:i/>
      <w:iCs/>
    </w:rPr>
  </w:style>
  <w:style w:type="paragraph" w:styleId="affff">
    <w:name w:val="Title"/>
    <w:basedOn w:val="afff5"/>
    <w:link w:val="Char3"/>
    <w:qFormat/>
    <w:rsid w:val="009B46F9"/>
    <w:pPr>
      <w:spacing w:before="240" w:after="60"/>
      <w:jc w:val="center"/>
      <w:outlineLvl w:val="0"/>
    </w:pPr>
    <w:rPr>
      <w:rFonts w:ascii="Arial" w:hAnsi="Arial" w:cs="Arial"/>
      <w:b/>
      <w:bCs/>
      <w:sz w:val="32"/>
      <w:szCs w:val="32"/>
    </w:rPr>
  </w:style>
  <w:style w:type="character" w:customStyle="1" w:styleId="Char3">
    <w:name w:val="标题 Char"/>
    <w:link w:val="affff"/>
    <w:rsid w:val="009B46F9"/>
    <w:rPr>
      <w:rFonts w:ascii="Arial" w:hAnsi="Arial" w:cs="Arial"/>
      <w:b/>
      <w:bCs/>
      <w:kern w:val="2"/>
      <w:sz w:val="32"/>
      <w:szCs w:val="32"/>
    </w:rPr>
  </w:style>
  <w:style w:type="paragraph" w:customStyle="1" w:styleId="affff0">
    <w:name w:val="标准标志"/>
    <w:next w:val="afff5"/>
    <w:rsid w:val="009B46F9"/>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1">
    <w:name w:val="标准称谓"/>
    <w:next w:val="afff5"/>
    <w:rsid w:val="009B46F9"/>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2">
    <w:name w:val="标准文件_页脚偶数页"/>
    <w:rsid w:val="009B46F9"/>
    <w:pPr>
      <w:ind w:left="198"/>
    </w:pPr>
    <w:rPr>
      <w:rFonts w:ascii="宋体" w:hAnsi="Times New Roman"/>
      <w:sz w:val="18"/>
    </w:rPr>
  </w:style>
  <w:style w:type="paragraph" w:customStyle="1" w:styleId="affff3">
    <w:name w:val="标准文件_页脚奇数页"/>
    <w:rsid w:val="009B46F9"/>
    <w:pPr>
      <w:ind w:right="227"/>
      <w:jc w:val="right"/>
    </w:pPr>
    <w:rPr>
      <w:rFonts w:ascii="宋体" w:hAnsi="Times New Roman"/>
      <w:sz w:val="18"/>
    </w:rPr>
  </w:style>
  <w:style w:type="paragraph" w:customStyle="1" w:styleId="affff4">
    <w:name w:val="标准书眉一"/>
    <w:rsid w:val="009B46F9"/>
    <w:pPr>
      <w:jc w:val="both"/>
    </w:pPr>
    <w:rPr>
      <w:rFonts w:ascii="Times New Roman" w:hAnsi="Times New Roman"/>
    </w:rPr>
  </w:style>
  <w:style w:type="paragraph" w:customStyle="1" w:styleId="ICS">
    <w:name w:val="标准文件_ICS"/>
    <w:basedOn w:val="afff5"/>
    <w:rsid w:val="009B46F9"/>
    <w:pPr>
      <w:spacing w:line="0" w:lineRule="atLeast"/>
    </w:pPr>
    <w:rPr>
      <w:rFonts w:ascii="黑体" w:eastAsia="黑体" w:hAnsi="宋体"/>
    </w:rPr>
  </w:style>
  <w:style w:type="paragraph" w:customStyle="1" w:styleId="affff5">
    <w:name w:val="标准文件_标准正文"/>
    <w:basedOn w:val="afff5"/>
    <w:next w:val="affff6"/>
    <w:rsid w:val="009B46F9"/>
    <w:pPr>
      <w:snapToGrid w:val="0"/>
      <w:ind w:firstLineChars="200" w:firstLine="200"/>
    </w:pPr>
    <w:rPr>
      <w:kern w:val="0"/>
    </w:rPr>
  </w:style>
  <w:style w:type="paragraph" w:customStyle="1" w:styleId="affff7">
    <w:name w:val="标准文件_版本"/>
    <w:basedOn w:val="affff5"/>
    <w:rsid w:val="009B46F9"/>
    <w:pPr>
      <w:adjustRightInd/>
      <w:snapToGrid/>
      <w:ind w:firstLineChars="0" w:firstLine="0"/>
    </w:pPr>
    <w:rPr>
      <w:rFonts w:ascii="宋体" w:hAnsi="宋体"/>
      <w:kern w:val="2"/>
    </w:rPr>
  </w:style>
  <w:style w:type="paragraph" w:customStyle="1" w:styleId="affff8">
    <w:name w:val="标准文件_标准部门"/>
    <w:basedOn w:val="afff5"/>
    <w:rsid w:val="009B46F9"/>
    <w:pPr>
      <w:jc w:val="center"/>
    </w:pPr>
    <w:rPr>
      <w:rFonts w:ascii="黑体" w:eastAsia="黑体"/>
      <w:kern w:val="0"/>
      <w:sz w:val="44"/>
    </w:rPr>
  </w:style>
  <w:style w:type="paragraph" w:customStyle="1" w:styleId="affff9">
    <w:name w:val="标准文件_标准代替"/>
    <w:basedOn w:val="afff5"/>
    <w:next w:val="afff5"/>
    <w:rsid w:val="009B46F9"/>
    <w:pPr>
      <w:spacing w:line="310" w:lineRule="exact"/>
      <w:jc w:val="right"/>
    </w:pPr>
    <w:rPr>
      <w:rFonts w:ascii="宋体" w:hAnsi="宋体"/>
      <w:kern w:val="0"/>
    </w:rPr>
  </w:style>
  <w:style w:type="paragraph" w:customStyle="1" w:styleId="affffa">
    <w:name w:val="标准文件_标准名称标题"/>
    <w:basedOn w:val="afff5"/>
    <w:next w:val="afff5"/>
    <w:rsid w:val="009B46F9"/>
    <w:pPr>
      <w:widowControl/>
      <w:shd w:val="clear" w:color="FFFFFF" w:fill="FFFFFF"/>
      <w:adjustRightInd/>
      <w:spacing w:before="640" w:after="100"/>
      <w:jc w:val="center"/>
    </w:pPr>
    <w:rPr>
      <w:rFonts w:ascii="黑体" w:eastAsia="黑体"/>
      <w:kern w:val="0"/>
      <w:sz w:val="32"/>
    </w:rPr>
  </w:style>
  <w:style w:type="paragraph" w:customStyle="1" w:styleId="affffb">
    <w:name w:val="标准文件_页眉奇数页"/>
    <w:next w:val="afff5"/>
    <w:rsid w:val="009B46F9"/>
    <w:pPr>
      <w:tabs>
        <w:tab w:val="center" w:pos="4154"/>
        <w:tab w:val="right" w:pos="8306"/>
      </w:tabs>
      <w:spacing w:after="120"/>
      <w:jc w:val="right"/>
    </w:pPr>
    <w:rPr>
      <w:rFonts w:ascii="黑体" w:eastAsia="黑体" w:hAnsi="宋体"/>
      <w:noProof/>
      <w:sz w:val="21"/>
    </w:rPr>
  </w:style>
  <w:style w:type="paragraph" w:customStyle="1" w:styleId="affffc">
    <w:name w:val="标准文件_页眉偶数页"/>
    <w:basedOn w:val="affffb"/>
    <w:next w:val="afff5"/>
    <w:rsid w:val="009B46F9"/>
    <w:pPr>
      <w:jc w:val="left"/>
    </w:pPr>
  </w:style>
  <w:style w:type="paragraph" w:customStyle="1" w:styleId="affffd">
    <w:name w:val="标准文件_参考文献标题"/>
    <w:basedOn w:val="afff5"/>
    <w:next w:val="afff5"/>
    <w:rsid w:val="00CD561D"/>
    <w:pPr>
      <w:widowControl/>
      <w:shd w:val="clear" w:color="FFFFFF" w:fill="FFFFFF"/>
      <w:adjustRightInd/>
      <w:spacing w:before="580" w:afterLines="50" w:after="50" w:line="240" w:lineRule="auto"/>
      <w:jc w:val="center"/>
      <w:outlineLvl w:val="0"/>
    </w:pPr>
    <w:rPr>
      <w:rFonts w:ascii="黑体" w:eastAsia="黑体"/>
      <w:kern w:val="0"/>
    </w:rPr>
  </w:style>
  <w:style w:type="paragraph" w:customStyle="1" w:styleId="a">
    <w:name w:val="标准文件_参考文献条目"/>
    <w:rsid w:val="009B46F9"/>
    <w:pPr>
      <w:numPr>
        <w:numId w:val="1"/>
      </w:numPr>
    </w:pPr>
    <w:rPr>
      <w:rFonts w:ascii="宋体" w:hAnsi="Times New Roman"/>
    </w:rPr>
  </w:style>
  <w:style w:type="paragraph" w:customStyle="1" w:styleId="affff6">
    <w:name w:val="标准文件_段"/>
    <w:link w:val="Char4"/>
    <w:rsid w:val="009B46F9"/>
    <w:pPr>
      <w:autoSpaceDE w:val="0"/>
      <w:autoSpaceDN w:val="0"/>
      <w:ind w:firstLineChars="200" w:firstLine="200"/>
      <w:jc w:val="both"/>
    </w:pPr>
    <w:rPr>
      <w:rFonts w:ascii="宋体" w:hAnsi="Times New Roman"/>
      <w:noProof/>
      <w:sz w:val="21"/>
    </w:rPr>
  </w:style>
  <w:style w:type="paragraph" w:customStyle="1" w:styleId="affe">
    <w:name w:val="标准文件_二级条标题"/>
    <w:next w:val="affff6"/>
    <w:rsid w:val="009B46F9"/>
    <w:pPr>
      <w:widowControl w:val="0"/>
      <w:numPr>
        <w:ilvl w:val="3"/>
        <w:numId w:val="29"/>
      </w:numPr>
      <w:spacing w:beforeLines="50" w:before="50" w:afterLines="50" w:after="50"/>
      <w:jc w:val="both"/>
      <w:outlineLvl w:val="2"/>
    </w:pPr>
    <w:rPr>
      <w:rFonts w:ascii="黑体" w:eastAsia="黑体" w:hAnsi="Times New Roman"/>
      <w:sz w:val="21"/>
    </w:rPr>
  </w:style>
  <w:style w:type="character" w:customStyle="1" w:styleId="affffe">
    <w:name w:val="标准文件_发布"/>
    <w:rsid w:val="009B46F9"/>
    <w:rPr>
      <w:rFonts w:ascii="黑体" w:eastAsia="黑体"/>
      <w:spacing w:val="0"/>
      <w:w w:val="100"/>
      <w:position w:val="3"/>
      <w:sz w:val="28"/>
    </w:rPr>
  </w:style>
  <w:style w:type="paragraph" w:customStyle="1" w:styleId="ad">
    <w:name w:val="标准文件_方框数字列项"/>
    <w:basedOn w:val="affff6"/>
    <w:rsid w:val="009B46F9"/>
    <w:pPr>
      <w:numPr>
        <w:numId w:val="3"/>
      </w:numPr>
      <w:ind w:firstLineChars="0" w:firstLine="0"/>
    </w:pPr>
  </w:style>
  <w:style w:type="paragraph" w:customStyle="1" w:styleId="afffff">
    <w:name w:val="标准文件_封面标准编号"/>
    <w:basedOn w:val="afff5"/>
    <w:next w:val="affff9"/>
    <w:rsid w:val="009B46F9"/>
    <w:pPr>
      <w:spacing w:line="310" w:lineRule="exact"/>
      <w:jc w:val="right"/>
    </w:pPr>
    <w:rPr>
      <w:rFonts w:ascii="黑体" w:eastAsia="黑体"/>
      <w:kern w:val="0"/>
      <w:sz w:val="28"/>
    </w:rPr>
  </w:style>
  <w:style w:type="paragraph" w:customStyle="1" w:styleId="afffff0">
    <w:name w:val="标准文件_封面标准分类号"/>
    <w:basedOn w:val="afff5"/>
    <w:rsid w:val="009B46F9"/>
    <w:rPr>
      <w:rFonts w:ascii="黑体" w:eastAsia="黑体"/>
      <w:b/>
      <w:kern w:val="0"/>
      <w:sz w:val="28"/>
    </w:rPr>
  </w:style>
  <w:style w:type="paragraph" w:customStyle="1" w:styleId="afffff1">
    <w:name w:val="标准文件_封面标准名称"/>
    <w:basedOn w:val="afff5"/>
    <w:rsid w:val="009B46F9"/>
    <w:pPr>
      <w:spacing w:line="240" w:lineRule="auto"/>
      <w:jc w:val="center"/>
    </w:pPr>
    <w:rPr>
      <w:rFonts w:ascii="黑体" w:eastAsia="黑体"/>
      <w:kern w:val="0"/>
      <w:sz w:val="52"/>
    </w:rPr>
  </w:style>
  <w:style w:type="paragraph" w:customStyle="1" w:styleId="afffff2">
    <w:name w:val="标准文件_封面标准英文名称"/>
    <w:basedOn w:val="afff5"/>
    <w:rsid w:val="009B46F9"/>
    <w:pPr>
      <w:spacing w:line="240" w:lineRule="auto"/>
      <w:jc w:val="center"/>
    </w:pPr>
    <w:rPr>
      <w:rFonts w:ascii="黑体" w:eastAsia="黑体"/>
      <w:b/>
      <w:sz w:val="28"/>
    </w:rPr>
  </w:style>
  <w:style w:type="paragraph" w:customStyle="1" w:styleId="afffff3">
    <w:name w:val="标准文件_封面发布日期"/>
    <w:basedOn w:val="afff5"/>
    <w:rsid w:val="009B46F9"/>
    <w:pPr>
      <w:spacing w:line="310" w:lineRule="exact"/>
    </w:pPr>
    <w:rPr>
      <w:rFonts w:ascii="黑体" w:eastAsia="黑体"/>
      <w:kern w:val="0"/>
      <w:sz w:val="28"/>
    </w:rPr>
  </w:style>
  <w:style w:type="paragraph" w:customStyle="1" w:styleId="afffff4">
    <w:name w:val="标准文件_封面密级"/>
    <w:basedOn w:val="afff5"/>
    <w:rsid w:val="009B46F9"/>
    <w:rPr>
      <w:rFonts w:eastAsia="黑体"/>
      <w:sz w:val="32"/>
    </w:rPr>
  </w:style>
  <w:style w:type="paragraph" w:customStyle="1" w:styleId="afffff5">
    <w:name w:val="标准文件_封面实施日期"/>
    <w:basedOn w:val="afff5"/>
    <w:rsid w:val="009B46F9"/>
    <w:pPr>
      <w:spacing w:line="310" w:lineRule="exact"/>
      <w:jc w:val="right"/>
    </w:pPr>
    <w:rPr>
      <w:rFonts w:ascii="黑体" w:eastAsia="黑体"/>
      <w:sz w:val="28"/>
    </w:rPr>
  </w:style>
  <w:style w:type="paragraph" w:customStyle="1" w:styleId="afffff6">
    <w:name w:val="标准文件_封面抬头"/>
    <w:basedOn w:val="affff6"/>
    <w:rsid w:val="009B46F9"/>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6"/>
    <w:rsid w:val="009B46F9"/>
    <w:pPr>
      <w:numPr>
        <w:numId w:val="6"/>
      </w:numPr>
      <w:shd w:val="clear" w:color="FFFFFF" w:fill="FFFFFF"/>
      <w:tabs>
        <w:tab w:val="left" w:pos="6406"/>
      </w:tabs>
      <w:spacing w:before="560" w:afterLines="50" w:after="50"/>
      <w:jc w:val="center"/>
      <w:outlineLvl w:val="0"/>
    </w:pPr>
    <w:rPr>
      <w:rFonts w:ascii="黑体" w:eastAsia="黑体" w:hAnsi="Times New Roman"/>
      <w:noProof/>
      <w:sz w:val="21"/>
    </w:rPr>
  </w:style>
  <w:style w:type="paragraph" w:customStyle="1" w:styleId="aff">
    <w:name w:val="标准文件_附录表标题"/>
    <w:next w:val="affff6"/>
    <w:rsid w:val="009B46F9"/>
    <w:pPr>
      <w:numPr>
        <w:ilvl w:val="1"/>
        <w:numId w:val="4"/>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6"/>
    <w:rsid w:val="009B46F9"/>
    <w:pPr>
      <w:widowControl w:val="0"/>
      <w:numPr>
        <w:ilvl w:val="1"/>
        <w:numId w:val="6"/>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6"/>
    <w:rsid w:val="009B46F9"/>
    <w:pPr>
      <w:widowControl/>
      <w:numPr>
        <w:ilvl w:val="2"/>
      </w:numPr>
      <w:wordWrap w:val="0"/>
      <w:overflowPunct w:val="0"/>
      <w:autoSpaceDE w:val="0"/>
      <w:autoSpaceDN w:val="0"/>
      <w:textAlignment w:val="baseline"/>
      <w:outlineLvl w:val="3"/>
    </w:pPr>
  </w:style>
  <w:style w:type="paragraph" w:customStyle="1" w:styleId="afffff7">
    <w:name w:val="标准文件_附录公式"/>
    <w:basedOn w:val="affff5"/>
    <w:next w:val="affff5"/>
    <w:rsid w:val="009B46F9"/>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6"/>
    <w:rsid w:val="009B46F9"/>
    <w:pPr>
      <w:widowControl w:val="0"/>
      <w:numPr>
        <w:ilvl w:val="3"/>
        <w:numId w:val="6"/>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6"/>
    <w:rsid w:val="009B46F9"/>
    <w:pPr>
      <w:widowControl w:val="0"/>
      <w:numPr>
        <w:ilvl w:val="4"/>
        <w:numId w:val="6"/>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6"/>
    <w:rsid w:val="009B46F9"/>
    <w:pPr>
      <w:numPr>
        <w:ilvl w:val="1"/>
        <w:numId w:val="5"/>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6"/>
    <w:rsid w:val="009B46F9"/>
    <w:pPr>
      <w:widowControl w:val="0"/>
      <w:numPr>
        <w:ilvl w:val="5"/>
        <w:numId w:val="6"/>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ff8"/>
    <w:rsid w:val="009B46F9"/>
    <w:pPr>
      <w:numPr>
        <w:numId w:val="7"/>
      </w:numPr>
      <w:tabs>
        <w:tab w:val="left" w:pos="6406"/>
      </w:tabs>
      <w:spacing w:before="220" w:after="320"/>
      <w:jc w:val="center"/>
      <w:outlineLvl w:val="0"/>
    </w:pPr>
    <w:rPr>
      <w:rFonts w:ascii="黑体" w:eastAsia="黑体" w:hAnsi="Times New Roman"/>
      <w:sz w:val="21"/>
    </w:rPr>
  </w:style>
  <w:style w:type="paragraph" w:styleId="afffff8">
    <w:name w:val="Body Text"/>
    <w:basedOn w:val="afff5"/>
    <w:link w:val="Char5"/>
    <w:rsid w:val="009B46F9"/>
    <w:pPr>
      <w:spacing w:after="120"/>
    </w:pPr>
  </w:style>
  <w:style w:type="character" w:customStyle="1" w:styleId="Char5">
    <w:name w:val="正文文本 Char"/>
    <w:link w:val="afffff8"/>
    <w:rsid w:val="009B46F9"/>
    <w:rPr>
      <w:kern w:val="2"/>
      <w:sz w:val="21"/>
      <w:szCs w:val="21"/>
    </w:rPr>
  </w:style>
  <w:style w:type="paragraph" w:customStyle="1" w:styleId="afffff9">
    <w:name w:val="标准文件_附录章标题"/>
    <w:next w:val="affff6"/>
    <w:rsid w:val="009B46F9"/>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a">
    <w:name w:val="标准文件_公式后的破折号"/>
    <w:basedOn w:val="affff6"/>
    <w:next w:val="affff6"/>
    <w:rsid w:val="009B46F9"/>
    <w:pPr>
      <w:ind w:leftChars="200" w:left="488" w:hangingChars="290" w:hanging="289"/>
    </w:pPr>
  </w:style>
  <w:style w:type="paragraph" w:customStyle="1" w:styleId="a6">
    <w:name w:val="标准文件_前言、引言标题"/>
    <w:next w:val="afff5"/>
    <w:rsid w:val="00CD561D"/>
    <w:pPr>
      <w:numPr>
        <w:numId w:val="18"/>
      </w:numPr>
      <w:shd w:val="clear" w:color="FFFFFF" w:fill="FFFFFF"/>
      <w:spacing w:before="480" w:afterLines="150" w:after="150"/>
      <w:jc w:val="center"/>
      <w:outlineLvl w:val="0"/>
    </w:pPr>
    <w:rPr>
      <w:rFonts w:ascii="黑体" w:eastAsia="黑体" w:hAnsi="Times New Roman"/>
      <w:sz w:val="32"/>
    </w:rPr>
  </w:style>
  <w:style w:type="paragraph" w:customStyle="1" w:styleId="afffffb">
    <w:name w:val="标准文件_目次、标准名称标题"/>
    <w:basedOn w:val="a6"/>
    <w:next w:val="affff6"/>
    <w:rsid w:val="009B46F9"/>
    <w:pPr>
      <w:spacing w:line="460" w:lineRule="exact"/>
      <w:ind w:left="0" w:firstLine="0"/>
    </w:pPr>
  </w:style>
  <w:style w:type="paragraph" w:customStyle="1" w:styleId="afffffc">
    <w:name w:val="标准文件_目录标题"/>
    <w:basedOn w:val="afff5"/>
    <w:rsid w:val="00CD561D"/>
    <w:pPr>
      <w:spacing w:before="480" w:afterLines="150" w:after="150" w:line="240" w:lineRule="auto"/>
      <w:jc w:val="center"/>
    </w:pPr>
    <w:rPr>
      <w:rFonts w:ascii="黑体" w:eastAsia="黑体"/>
      <w:sz w:val="32"/>
    </w:rPr>
  </w:style>
  <w:style w:type="paragraph" w:customStyle="1" w:styleId="af1">
    <w:name w:val="标准文件_破折号列项"/>
    <w:rsid w:val="009B46F9"/>
    <w:pPr>
      <w:numPr>
        <w:numId w:val="8"/>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rsid w:val="009B46F9"/>
    <w:pPr>
      <w:numPr>
        <w:numId w:val="9"/>
      </w:numPr>
    </w:pPr>
  </w:style>
  <w:style w:type="paragraph" w:customStyle="1" w:styleId="afff">
    <w:name w:val="标准文件_三级条标题"/>
    <w:basedOn w:val="affe"/>
    <w:next w:val="affff6"/>
    <w:rsid w:val="009B46F9"/>
    <w:pPr>
      <w:widowControl/>
      <w:numPr>
        <w:ilvl w:val="4"/>
      </w:numPr>
      <w:outlineLvl w:val="3"/>
    </w:pPr>
  </w:style>
  <w:style w:type="character" w:styleId="afffffd">
    <w:name w:val="Subtle Reference"/>
    <w:uiPriority w:val="31"/>
    <w:qFormat/>
    <w:rsid w:val="009B46F9"/>
    <w:rPr>
      <w:smallCaps/>
      <w:color w:val="C0504D"/>
      <w:u w:val="single"/>
    </w:rPr>
  </w:style>
  <w:style w:type="paragraph" w:customStyle="1" w:styleId="afffffe">
    <w:name w:val="标准文件_示例后续"/>
    <w:basedOn w:val="afff5"/>
    <w:rsid w:val="009B46F9"/>
    <w:pPr>
      <w:adjustRightInd/>
      <w:spacing w:line="240" w:lineRule="auto"/>
      <w:ind w:firstLineChars="200" w:firstLine="200"/>
    </w:pPr>
    <w:rPr>
      <w:sz w:val="18"/>
      <w:szCs w:val="24"/>
    </w:rPr>
  </w:style>
  <w:style w:type="paragraph" w:customStyle="1" w:styleId="aff9">
    <w:name w:val="标准文件_数字编号列项"/>
    <w:rsid w:val="009B46F9"/>
    <w:pPr>
      <w:numPr>
        <w:numId w:val="13"/>
      </w:numPr>
      <w:jc w:val="both"/>
    </w:pPr>
    <w:rPr>
      <w:rFonts w:ascii="宋体" w:hAnsi="宋体"/>
      <w:sz w:val="21"/>
    </w:rPr>
  </w:style>
  <w:style w:type="paragraph" w:customStyle="1" w:styleId="afff0">
    <w:name w:val="标准文件_四级条标题"/>
    <w:next w:val="affff6"/>
    <w:rsid w:val="009B46F9"/>
    <w:pPr>
      <w:widowControl w:val="0"/>
      <w:numPr>
        <w:ilvl w:val="5"/>
        <w:numId w:val="29"/>
      </w:numPr>
      <w:spacing w:beforeLines="50" w:before="50" w:afterLines="50" w:after="50"/>
      <w:jc w:val="both"/>
      <w:outlineLvl w:val="4"/>
    </w:pPr>
    <w:rPr>
      <w:rFonts w:ascii="黑体" w:eastAsia="黑体" w:hAnsi="Times New Roman"/>
      <w:sz w:val="21"/>
    </w:rPr>
  </w:style>
  <w:style w:type="paragraph" w:styleId="affffff">
    <w:name w:val="footnote text"/>
    <w:basedOn w:val="afff5"/>
    <w:next w:val="afff5"/>
    <w:link w:val="Char6"/>
    <w:semiHidden/>
    <w:rsid w:val="009B46F9"/>
    <w:pPr>
      <w:adjustRightInd/>
      <w:snapToGrid w:val="0"/>
      <w:spacing w:line="300" w:lineRule="exact"/>
      <w:ind w:leftChars="200" w:left="400" w:hangingChars="200" w:hanging="200"/>
      <w:jc w:val="left"/>
    </w:pPr>
    <w:rPr>
      <w:rFonts w:ascii="宋体"/>
      <w:sz w:val="18"/>
      <w:szCs w:val="18"/>
    </w:rPr>
  </w:style>
  <w:style w:type="character" w:customStyle="1" w:styleId="Char6">
    <w:name w:val="脚注文本 Char"/>
    <w:link w:val="affffff"/>
    <w:semiHidden/>
    <w:rsid w:val="009B46F9"/>
    <w:rPr>
      <w:rFonts w:ascii="宋体"/>
      <w:kern w:val="2"/>
      <w:sz w:val="18"/>
      <w:szCs w:val="18"/>
    </w:rPr>
  </w:style>
  <w:style w:type="paragraph" w:customStyle="1" w:styleId="affffff0">
    <w:name w:val="标准文件_条文脚注"/>
    <w:basedOn w:val="affffff"/>
    <w:rsid w:val="009B46F9"/>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6"/>
    <w:rsid w:val="009B46F9"/>
    <w:pPr>
      <w:numPr>
        <w:numId w:val="14"/>
      </w:numPr>
      <w:spacing w:line="240" w:lineRule="auto"/>
      <w:jc w:val="left"/>
    </w:pPr>
    <w:rPr>
      <w:rFonts w:ascii="宋体" w:hAnsi="宋体"/>
      <w:sz w:val="18"/>
    </w:rPr>
  </w:style>
  <w:style w:type="character" w:styleId="affffff1">
    <w:name w:val="footnote reference"/>
    <w:aliases w:val="标准文件_脚注引用"/>
    <w:semiHidden/>
    <w:rsid w:val="009B46F9"/>
    <w:rPr>
      <w:rFonts w:ascii="宋体" w:eastAsia="宋体" w:hAnsi="宋体" w:cs="Times New Roman"/>
      <w:spacing w:val="0"/>
      <w:sz w:val="18"/>
      <w:vertAlign w:val="superscript"/>
    </w:rPr>
  </w:style>
  <w:style w:type="character" w:customStyle="1" w:styleId="affffff2">
    <w:name w:val="标准文件_图表脚注内容"/>
    <w:rsid w:val="009B46F9"/>
    <w:rPr>
      <w:rFonts w:ascii="宋体" w:eastAsia="宋体" w:hAnsi="宋体" w:cs="Times New Roman"/>
      <w:spacing w:val="0"/>
      <w:sz w:val="18"/>
      <w:vertAlign w:val="superscript"/>
    </w:rPr>
  </w:style>
  <w:style w:type="paragraph" w:customStyle="1" w:styleId="afff1">
    <w:name w:val="标准文件_五级条标题"/>
    <w:next w:val="affff6"/>
    <w:rsid w:val="009B46F9"/>
    <w:pPr>
      <w:widowControl w:val="0"/>
      <w:numPr>
        <w:ilvl w:val="6"/>
        <w:numId w:val="29"/>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6"/>
    <w:rsid w:val="009B46F9"/>
    <w:pPr>
      <w:numPr>
        <w:ilvl w:val="1"/>
        <w:numId w:val="29"/>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6"/>
    <w:rsid w:val="009B46F9"/>
    <w:pPr>
      <w:numPr>
        <w:ilvl w:val="2"/>
      </w:numPr>
      <w:spacing w:beforeLines="50" w:before="50" w:afterLines="50" w:after="50"/>
      <w:ind w:left="0"/>
      <w:outlineLvl w:val="1"/>
    </w:pPr>
  </w:style>
  <w:style w:type="paragraph" w:customStyle="1" w:styleId="affffff3">
    <w:name w:val="标准文件_一致程度"/>
    <w:basedOn w:val="afff5"/>
    <w:rsid w:val="009B46F9"/>
    <w:pPr>
      <w:spacing w:line="440" w:lineRule="exact"/>
      <w:jc w:val="center"/>
    </w:pPr>
    <w:rPr>
      <w:sz w:val="28"/>
    </w:rPr>
  </w:style>
  <w:style w:type="paragraph" w:customStyle="1" w:styleId="affffff4">
    <w:name w:val="标准文件_引言标题"/>
    <w:next w:val="afff5"/>
    <w:rsid w:val="009B46F9"/>
    <w:pPr>
      <w:shd w:val="clear" w:color="FFFFFF" w:fill="FFFFFF"/>
      <w:spacing w:before="540" w:after="600"/>
      <w:jc w:val="center"/>
      <w:outlineLvl w:val="0"/>
    </w:pPr>
    <w:rPr>
      <w:rFonts w:ascii="黑体" w:eastAsia="黑体" w:hAnsi="Times New Roman"/>
      <w:sz w:val="32"/>
    </w:rPr>
  </w:style>
  <w:style w:type="paragraph" w:customStyle="1" w:styleId="affffff5">
    <w:name w:val="标准文件_英文图表脚注"/>
    <w:basedOn w:val="affff5"/>
    <w:rsid w:val="009B46F9"/>
    <w:pPr>
      <w:widowControl/>
      <w:adjustRightInd/>
      <w:snapToGrid/>
      <w:spacing w:line="240" w:lineRule="auto"/>
      <w:ind w:left="79" w:hangingChars="80" w:hanging="79"/>
    </w:pPr>
    <w:rPr>
      <w:rFonts w:ascii="宋体" w:hAnsi="宋体"/>
    </w:rPr>
  </w:style>
  <w:style w:type="paragraph" w:customStyle="1" w:styleId="af6">
    <w:name w:val="标准文件_数字编号列项（二级）"/>
    <w:rsid w:val="009B46F9"/>
    <w:pPr>
      <w:numPr>
        <w:ilvl w:val="1"/>
        <w:numId w:val="27"/>
      </w:numPr>
      <w:jc w:val="both"/>
    </w:pPr>
    <w:rPr>
      <w:rFonts w:ascii="宋体" w:hAnsi="Times New Roman"/>
      <w:sz w:val="21"/>
    </w:rPr>
  </w:style>
  <w:style w:type="paragraph" w:customStyle="1" w:styleId="af">
    <w:name w:val="标准文件_英文注："/>
    <w:basedOn w:val="afff5"/>
    <w:next w:val="affff6"/>
    <w:rsid w:val="009B46F9"/>
    <w:pPr>
      <w:numPr>
        <w:numId w:val="19"/>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9B46F9"/>
    <w:pPr>
      <w:numPr>
        <w:numId w:val="20"/>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6"/>
    <w:rsid w:val="009B46F9"/>
    <w:pPr>
      <w:numPr>
        <w:numId w:val="21"/>
      </w:numPr>
      <w:tabs>
        <w:tab w:val="left" w:pos="0"/>
      </w:tabs>
      <w:spacing w:beforeLines="50" w:before="50" w:afterLines="50" w:after="50"/>
      <w:jc w:val="center"/>
    </w:pPr>
    <w:rPr>
      <w:rFonts w:ascii="黑体" w:eastAsia="黑体" w:hAnsi="Times New Roman"/>
      <w:sz w:val="21"/>
    </w:rPr>
  </w:style>
  <w:style w:type="paragraph" w:customStyle="1" w:styleId="affffff6">
    <w:name w:val="标准文件_正文公式"/>
    <w:basedOn w:val="afff5"/>
    <w:next w:val="affff5"/>
    <w:rsid w:val="009B46F9"/>
    <w:pPr>
      <w:tabs>
        <w:tab w:val="center" w:pos="4678"/>
        <w:tab w:val="right" w:leader="middleDot" w:pos="9356"/>
      </w:tabs>
      <w:spacing w:line="240" w:lineRule="auto"/>
    </w:pPr>
    <w:rPr>
      <w:rFonts w:ascii="宋体" w:hAnsi="宋体"/>
    </w:rPr>
  </w:style>
  <w:style w:type="paragraph" w:customStyle="1" w:styleId="afd">
    <w:name w:val="标准文件_正文图标题"/>
    <w:next w:val="affff6"/>
    <w:rsid w:val="009B46F9"/>
    <w:pPr>
      <w:numPr>
        <w:numId w:val="22"/>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6"/>
    <w:rsid w:val="009B46F9"/>
    <w:pPr>
      <w:numPr>
        <w:numId w:val="23"/>
      </w:numPr>
      <w:jc w:val="center"/>
    </w:pPr>
    <w:rPr>
      <w:rFonts w:ascii="黑体" w:eastAsia="黑体" w:hAnsi="Times New Roman"/>
      <w:sz w:val="21"/>
    </w:rPr>
  </w:style>
  <w:style w:type="paragraph" w:customStyle="1" w:styleId="afb">
    <w:name w:val="标准文件_正文英文图标题"/>
    <w:next w:val="affff6"/>
    <w:rsid w:val="009B46F9"/>
    <w:pPr>
      <w:numPr>
        <w:numId w:val="24"/>
      </w:numPr>
      <w:jc w:val="center"/>
    </w:pPr>
    <w:rPr>
      <w:rFonts w:ascii="黑体" w:eastAsia="黑体" w:hAnsi="Times New Roman"/>
      <w:sz w:val="21"/>
    </w:rPr>
  </w:style>
  <w:style w:type="paragraph" w:customStyle="1" w:styleId="af7">
    <w:name w:val="标准文件_编号列项（三级）"/>
    <w:rsid w:val="009B46F9"/>
    <w:pPr>
      <w:numPr>
        <w:ilvl w:val="2"/>
        <w:numId w:val="27"/>
      </w:numPr>
    </w:pPr>
    <w:rPr>
      <w:rFonts w:ascii="宋体" w:hAnsi="Times New Roman"/>
      <w:sz w:val="21"/>
    </w:rPr>
  </w:style>
  <w:style w:type="character" w:styleId="affffff7">
    <w:name w:val="Hyperlink"/>
    <w:uiPriority w:val="99"/>
    <w:rsid w:val="009B46F9"/>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5"/>
    <w:rsid w:val="009B46F9"/>
    <w:pPr>
      <w:numPr>
        <w:ilvl w:val="3"/>
        <w:numId w:val="31"/>
      </w:numPr>
      <w:adjustRightInd/>
      <w:spacing w:line="240" w:lineRule="auto"/>
    </w:pPr>
    <w:rPr>
      <w:rFonts w:ascii="宋体" w:hAnsi="宋体"/>
      <w:szCs w:val="24"/>
    </w:rPr>
  </w:style>
  <w:style w:type="paragraph" w:customStyle="1" w:styleId="affffff8">
    <w:name w:val="发布部门"/>
    <w:next w:val="affff6"/>
    <w:rsid w:val="009B46F9"/>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9">
    <w:name w:val="发布日期"/>
    <w:rsid w:val="009B46F9"/>
    <w:pPr>
      <w:framePr w:w="4000" w:h="473" w:hRule="exact" w:hSpace="180" w:vSpace="180" w:wrap="around" w:hAnchor="margin" w:y="13511" w:anchorLock="1"/>
    </w:pPr>
    <w:rPr>
      <w:rFonts w:ascii="Times New Roman" w:eastAsia="黑体" w:hAnsi="Times New Roman"/>
      <w:sz w:val="28"/>
    </w:rPr>
  </w:style>
  <w:style w:type="paragraph" w:customStyle="1" w:styleId="affffffa">
    <w:name w:val="封面标准代替信息"/>
    <w:basedOn w:val="afff5"/>
    <w:rsid w:val="009B46F9"/>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b">
    <w:name w:val="封面标准名称"/>
    <w:rsid w:val="009B46F9"/>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c">
    <w:name w:val="封面标准文稿编辑信息"/>
    <w:rsid w:val="009B46F9"/>
    <w:pPr>
      <w:spacing w:before="180" w:line="180" w:lineRule="exact"/>
      <w:jc w:val="center"/>
    </w:pPr>
    <w:rPr>
      <w:rFonts w:ascii="宋体" w:hAnsi="Times New Roman"/>
      <w:sz w:val="21"/>
    </w:rPr>
  </w:style>
  <w:style w:type="paragraph" w:customStyle="1" w:styleId="affffffd">
    <w:name w:val="封面标准文稿类别"/>
    <w:rsid w:val="009B46F9"/>
    <w:pPr>
      <w:spacing w:before="440" w:line="400" w:lineRule="exact"/>
      <w:jc w:val="center"/>
    </w:pPr>
    <w:rPr>
      <w:rFonts w:ascii="宋体" w:hAnsi="Times New Roman"/>
      <w:sz w:val="24"/>
    </w:rPr>
  </w:style>
  <w:style w:type="paragraph" w:customStyle="1" w:styleId="affffffe">
    <w:name w:val="封面标准英文名称"/>
    <w:rsid w:val="009B46F9"/>
    <w:pPr>
      <w:widowControl w:val="0"/>
      <w:spacing w:line="360" w:lineRule="exact"/>
      <w:jc w:val="center"/>
    </w:pPr>
    <w:rPr>
      <w:rFonts w:ascii="Times New Roman" w:hAnsi="Times New Roman"/>
      <w:sz w:val="28"/>
    </w:rPr>
  </w:style>
  <w:style w:type="paragraph" w:customStyle="1" w:styleId="afffffff">
    <w:name w:val="封面一致性程度标识"/>
    <w:rsid w:val="009B46F9"/>
    <w:pPr>
      <w:spacing w:before="440" w:line="440" w:lineRule="exact"/>
      <w:jc w:val="center"/>
    </w:pPr>
    <w:rPr>
      <w:rFonts w:ascii="Times New Roman" w:hAnsi="Times New Roman"/>
      <w:sz w:val="28"/>
    </w:rPr>
  </w:style>
  <w:style w:type="paragraph" w:customStyle="1" w:styleId="afffffff0">
    <w:name w:val="封面正文"/>
    <w:rsid w:val="009B46F9"/>
    <w:pPr>
      <w:jc w:val="both"/>
    </w:pPr>
    <w:rPr>
      <w:rFonts w:ascii="Times New Roman" w:hAnsi="Times New Roman"/>
    </w:rPr>
  </w:style>
  <w:style w:type="paragraph" w:customStyle="1" w:styleId="afffffff1">
    <w:name w:val="附录二级无标题条"/>
    <w:basedOn w:val="afff5"/>
    <w:next w:val="affff6"/>
    <w:rsid w:val="009B46F9"/>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2">
    <w:name w:val="附录三级无标题条"/>
    <w:basedOn w:val="afffffff1"/>
    <w:next w:val="affff6"/>
    <w:rsid w:val="009B46F9"/>
    <w:pPr>
      <w:outlineLvl w:val="4"/>
    </w:pPr>
  </w:style>
  <w:style w:type="paragraph" w:customStyle="1" w:styleId="afffffff3">
    <w:name w:val="附录四级无标题条"/>
    <w:basedOn w:val="afffffff2"/>
    <w:next w:val="affff6"/>
    <w:rsid w:val="009B46F9"/>
    <w:pPr>
      <w:outlineLvl w:val="5"/>
    </w:pPr>
  </w:style>
  <w:style w:type="paragraph" w:customStyle="1" w:styleId="afffffff4">
    <w:name w:val="附录图"/>
    <w:next w:val="affff6"/>
    <w:rsid w:val="009B46F9"/>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rsid w:val="009B46F9"/>
    <w:pPr>
      <w:numPr>
        <w:numId w:val="16"/>
      </w:numPr>
    </w:pPr>
    <w:rPr>
      <w:rFonts w:ascii="宋体" w:hAnsi="Times New Roman"/>
      <w:sz w:val="21"/>
    </w:rPr>
  </w:style>
  <w:style w:type="paragraph" w:customStyle="1" w:styleId="afffffff5">
    <w:name w:val="附录五级无标题条"/>
    <w:basedOn w:val="afffffff3"/>
    <w:next w:val="affff6"/>
    <w:rsid w:val="009B46F9"/>
    <w:pPr>
      <w:outlineLvl w:val="6"/>
    </w:pPr>
  </w:style>
  <w:style w:type="paragraph" w:customStyle="1" w:styleId="afffffff6">
    <w:name w:val="附录性质"/>
    <w:basedOn w:val="afff5"/>
    <w:rsid w:val="009B46F9"/>
    <w:pPr>
      <w:widowControl/>
      <w:adjustRightInd/>
      <w:jc w:val="center"/>
    </w:pPr>
    <w:rPr>
      <w:rFonts w:ascii="黑体" w:eastAsia="黑体"/>
    </w:rPr>
  </w:style>
  <w:style w:type="paragraph" w:customStyle="1" w:styleId="afffffff7">
    <w:name w:val="附录一级无标题条"/>
    <w:basedOn w:val="afffff9"/>
    <w:next w:val="affff6"/>
    <w:rsid w:val="009B46F9"/>
    <w:pPr>
      <w:autoSpaceDN w:val="0"/>
      <w:outlineLvl w:val="2"/>
    </w:pPr>
    <w:rPr>
      <w:rFonts w:ascii="宋体" w:eastAsia="宋体" w:hAnsi="宋体"/>
    </w:rPr>
  </w:style>
  <w:style w:type="character" w:customStyle="1" w:styleId="afffffff8">
    <w:name w:val="个人答复风格"/>
    <w:rsid w:val="009B46F9"/>
    <w:rPr>
      <w:rFonts w:ascii="Arial" w:eastAsia="宋体" w:hAnsi="Arial" w:cs="Arial"/>
      <w:color w:val="auto"/>
      <w:spacing w:val="0"/>
      <w:sz w:val="20"/>
    </w:rPr>
  </w:style>
  <w:style w:type="character" w:customStyle="1" w:styleId="afffffff9">
    <w:name w:val="个人撰写风格"/>
    <w:rsid w:val="009B46F9"/>
    <w:rPr>
      <w:rFonts w:ascii="Arial" w:eastAsia="宋体" w:hAnsi="Arial" w:cs="Arial"/>
      <w:color w:val="auto"/>
      <w:spacing w:val="0"/>
      <w:sz w:val="20"/>
    </w:rPr>
  </w:style>
  <w:style w:type="paragraph" w:customStyle="1" w:styleId="afffffffa">
    <w:name w:val="脚注后续"/>
    <w:rsid w:val="009B46F9"/>
    <w:pPr>
      <w:ind w:leftChars="350" w:left="350"/>
      <w:jc w:val="both"/>
    </w:pPr>
    <w:rPr>
      <w:rFonts w:ascii="宋体" w:hAnsi="Times New Roman"/>
      <w:sz w:val="18"/>
    </w:rPr>
  </w:style>
  <w:style w:type="paragraph" w:customStyle="1" w:styleId="afff4">
    <w:name w:val="列项——"/>
    <w:rsid w:val="009B46F9"/>
    <w:pPr>
      <w:widowControl w:val="0"/>
      <w:numPr>
        <w:numId w:val="28"/>
      </w:numPr>
      <w:jc w:val="both"/>
    </w:pPr>
    <w:rPr>
      <w:rFonts w:ascii="宋体" w:hAnsi="宋体"/>
      <w:sz w:val="21"/>
    </w:rPr>
  </w:style>
  <w:style w:type="paragraph" w:customStyle="1" w:styleId="afffffffb">
    <w:name w:val="列项·"/>
    <w:basedOn w:val="affff6"/>
    <w:rsid w:val="009B46F9"/>
    <w:pPr>
      <w:tabs>
        <w:tab w:val="left" w:pos="840"/>
      </w:tabs>
    </w:pPr>
  </w:style>
  <w:style w:type="paragraph" w:customStyle="1" w:styleId="afffffffc">
    <w:name w:val="目次、索引正文"/>
    <w:rsid w:val="009B46F9"/>
    <w:pPr>
      <w:spacing w:line="320" w:lineRule="exact"/>
      <w:jc w:val="both"/>
    </w:pPr>
    <w:rPr>
      <w:rFonts w:ascii="宋体" w:hAnsi="Times New Roman"/>
      <w:sz w:val="21"/>
    </w:rPr>
  </w:style>
  <w:style w:type="paragraph" w:customStyle="1" w:styleId="210">
    <w:name w:val="目录 21"/>
    <w:basedOn w:val="afff5"/>
    <w:next w:val="afff5"/>
    <w:autoRedefine/>
    <w:semiHidden/>
    <w:rsid w:val="009B46F9"/>
    <w:pPr>
      <w:adjustRightInd/>
      <w:spacing w:line="240" w:lineRule="auto"/>
      <w:jc w:val="left"/>
    </w:pPr>
    <w:rPr>
      <w:bCs/>
      <w:iCs/>
    </w:rPr>
  </w:style>
  <w:style w:type="paragraph" w:customStyle="1" w:styleId="31">
    <w:name w:val="目录 31"/>
    <w:basedOn w:val="afff5"/>
    <w:next w:val="afff5"/>
    <w:autoRedefine/>
    <w:semiHidden/>
    <w:rsid w:val="009B46F9"/>
    <w:pPr>
      <w:spacing w:line="240" w:lineRule="auto"/>
    </w:pPr>
    <w:rPr>
      <w:rFonts w:ascii="宋体" w:hAnsi="宋体"/>
      <w:iCs/>
    </w:rPr>
  </w:style>
  <w:style w:type="paragraph" w:customStyle="1" w:styleId="41">
    <w:name w:val="目录 41"/>
    <w:basedOn w:val="afff5"/>
    <w:next w:val="afff5"/>
    <w:autoRedefine/>
    <w:semiHidden/>
    <w:rsid w:val="009B46F9"/>
    <w:pPr>
      <w:adjustRightInd/>
      <w:spacing w:line="240" w:lineRule="auto"/>
      <w:jc w:val="left"/>
    </w:pPr>
  </w:style>
  <w:style w:type="paragraph" w:customStyle="1" w:styleId="51">
    <w:name w:val="目录 51"/>
    <w:basedOn w:val="afff5"/>
    <w:next w:val="afff5"/>
    <w:autoRedefine/>
    <w:semiHidden/>
    <w:rsid w:val="009B46F9"/>
    <w:pPr>
      <w:spacing w:line="240" w:lineRule="auto"/>
    </w:pPr>
    <w:rPr>
      <w:rFonts w:ascii="宋体" w:hAnsi="宋体"/>
    </w:rPr>
  </w:style>
  <w:style w:type="paragraph" w:customStyle="1" w:styleId="61">
    <w:name w:val="目录 61"/>
    <w:basedOn w:val="afff5"/>
    <w:next w:val="afff5"/>
    <w:autoRedefine/>
    <w:semiHidden/>
    <w:rsid w:val="009B46F9"/>
    <w:pPr>
      <w:adjustRightInd/>
      <w:spacing w:line="240" w:lineRule="auto"/>
      <w:jc w:val="left"/>
    </w:pPr>
  </w:style>
  <w:style w:type="paragraph" w:customStyle="1" w:styleId="71">
    <w:name w:val="目录 71"/>
    <w:basedOn w:val="61"/>
    <w:autoRedefine/>
    <w:semiHidden/>
    <w:rsid w:val="009B46F9"/>
    <w:pPr>
      <w:ind w:left="1260"/>
    </w:pPr>
  </w:style>
  <w:style w:type="paragraph" w:customStyle="1" w:styleId="81">
    <w:name w:val="目录 81"/>
    <w:basedOn w:val="71"/>
    <w:autoRedefine/>
    <w:semiHidden/>
    <w:rsid w:val="009B46F9"/>
    <w:pPr>
      <w:ind w:left="1470"/>
    </w:pPr>
  </w:style>
  <w:style w:type="paragraph" w:customStyle="1" w:styleId="91">
    <w:name w:val="目录 91"/>
    <w:basedOn w:val="81"/>
    <w:autoRedefine/>
    <w:semiHidden/>
    <w:rsid w:val="009B46F9"/>
    <w:pPr>
      <w:ind w:left="1680"/>
    </w:pPr>
  </w:style>
  <w:style w:type="paragraph" w:customStyle="1" w:styleId="afffffffd">
    <w:name w:val="其他标准称谓"/>
    <w:rsid w:val="009B46F9"/>
    <w:pPr>
      <w:spacing w:line="0" w:lineRule="atLeast"/>
      <w:jc w:val="distribute"/>
    </w:pPr>
    <w:rPr>
      <w:rFonts w:ascii="黑体" w:eastAsia="黑体" w:hAnsi="宋体"/>
      <w:sz w:val="52"/>
    </w:rPr>
  </w:style>
  <w:style w:type="paragraph" w:customStyle="1" w:styleId="afffffffe">
    <w:name w:val="其他发布部门"/>
    <w:basedOn w:val="affffff8"/>
    <w:rsid w:val="009B46F9"/>
    <w:pPr>
      <w:framePr w:wrap="around"/>
      <w:spacing w:line="0" w:lineRule="atLeast"/>
    </w:pPr>
    <w:rPr>
      <w:rFonts w:ascii="黑体" w:eastAsia="黑体"/>
      <w:b w:val="0"/>
    </w:rPr>
  </w:style>
  <w:style w:type="paragraph" w:customStyle="1" w:styleId="affb">
    <w:name w:val="前言标题"/>
    <w:next w:val="afff5"/>
    <w:rsid w:val="009B46F9"/>
    <w:pPr>
      <w:numPr>
        <w:numId w:val="29"/>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9B46F9"/>
    <w:pPr>
      <w:numPr>
        <w:ilvl w:val="4"/>
        <w:numId w:val="31"/>
      </w:numPr>
      <w:adjustRightInd/>
      <w:spacing w:line="240" w:lineRule="auto"/>
    </w:pPr>
    <w:rPr>
      <w:rFonts w:ascii="宋体" w:hAnsi="宋体"/>
      <w:szCs w:val="24"/>
    </w:rPr>
  </w:style>
  <w:style w:type="paragraph" w:customStyle="1" w:styleId="affffffff">
    <w:name w:val="实施日期"/>
    <w:basedOn w:val="affffff9"/>
    <w:rsid w:val="009B46F9"/>
    <w:pPr>
      <w:framePr w:hSpace="0" w:wrap="around" w:xAlign="right"/>
      <w:jc w:val="right"/>
    </w:pPr>
  </w:style>
  <w:style w:type="paragraph" w:customStyle="1" w:styleId="a3">
    <w:name w:val="四级无标题条"/>
    <w:basedOn w:val="afff5"/>
    <w:rsid w:val="009B46F9"/>
    <w:pPr>
      <w:numPr>
        <w:ilvl w:val="5"/>
        <w:numId w:val="31"/>
      </w:numPr>
      <w:adjustRightInd/>
      <w:spacing w:line="240" w:lineRule="auto"/>
    </w:pPr>
    <w:rPr>
      <w:rFonts w:ascii="宋体" w:hAnsi="宋体"/>
      <w:szCs w:val="24"/>
    </w:rPr>
  </w:style>
  <w:style w:type="paragraph" w:styleId="affffffff0">
    <w:name w:val="table of figures"/>
    <w:basedOn w:val="afff5"/>
    <w:next w:val="afff5"/>
    <w:semiHidden/>
    <w:rsid w:val="009B46F9"/>
    <w:pPr>
      <w:adjustRightInd/>
      <w:spacing w:line="240" w:lineRule="auto"/>
      <w:jc w:val="left"/>
    </w:pPr>
    <w:rPr>
      <w:szCs w:val="24"/>
    </w:rPr>
  </w:style>
  <w:style w:type="paragraph" w:customStyle="1" w:styleId="affffffff1">
    <w:name w:val="文献分类号"/>
    <w:rsid w:val="009B46F9"/>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2">
    <w:name w:val="无标题条"/>
    <w:next w:val="affff6"/>
    <w:rsid w:val="009B46F9"/>
    <w:pPr>
      <w:jc w:val="both"/>
    </w:pPr>
    <w:rPr>
      <w:rFonts w:ascii="宋体" w:hAnsi="宋体"/>
      <w:sz w:val="21"/>
    </w:rPr>
  </w:style>
  <w:style w:type="paragraph" w:customStyle="1" w:styleId="a4">
    <w:name w:val="五级无标题条"/>
    <w:basedOn w:val="afff5"/>
    <w:rsid w:val="009B46F9"/>
    <w:pPr>
      <w:numPr>
        <w:ilvl w:val="6"/>
        <w:numId w:val="31"/>
      </w:numPr>
      <w:adjustRightInd/>
    </w:pPr>
    <w:rPr>
      <w:szCs w:val="24"/>
    </w:rPr>
  </w:style>
  <w:style w:type="character" w:styleId="affffffff3">
    <w:name w:val="page number"/>
    <w:rsid w:val="009B46F9"/>
    <w:rPr>
      <w:rFonts w:ascii="宋体" w:eastAsia="宋体" w:hAnsi="Times New Roman"/>
      <w:sz w:val="18"/>
    </w:rPr>
  </w:style>
  <w:style w:type="paragraph" w:customStyle="1" w:styleId="a0">
    <w:name w:val="一级无标题条"/>
    <w:basedOn w:val="afff5"/>
    <w:rsid w:val="009B46F9"/>
    <w:pPr>
      <w:numPr>
        <w:ilvl w:val="2"/>
        <w:numId w:val="31"/>
      </w:numPr>
      <w:adjustRightInd/>
      <w:spacing w:before="10" w:after="10" w:line="240" w:lineRule="auto"/>
    </w:pPr>
    <w:rPr>
      <w:rFonts w:ascii="宋体" w:hAnsi="宋体"/>
      <w:szCs w:val="24"/>
    </w:rPr>
  </w:style>
  <w:style w:type="paragraph" w:styleId="affffffff4">
    <w:name w:val="Normal Indent"/>
    <w:basedOn w:val="afff5"/>
    <w:rsid w:val="009B46F9"/>
    <w:pPr>
      <w:ind w:firstLine="420"/>
    </w:pPr>
  </w:style>
  <w:style w:type="paragraph" w:customStyle="1" w:styleId="affffffff5">
    <w:name w:val="注:后续"/>
    <w:rsid w:val="009B46F9"/>
    <w:pPr>
      <w:spacing w:line="300" w:lineRule="exact"/>
      <w:ind w:leftChars="400" w:left="600" w:hangingChars="200" w:hanging="200"/>
      <w:jc w:val="both"/>
    </w:pPr>
    <w:rPr>
      <w:rFonts w:ascii="宋体" w:hAnsi="Times New Roman"/>
      <w:sz w:val="18"/>
    </w:rPr>
  </w:style>
  <w:style w:type="paragraph" w:customStyle="1" w:styleId="affffffff6">
    <w:name w:val="注×:后续"/>
    <w:basedOn w:val="affffffff5"/>
    <w:rsid w:val="009B46F9"/>
    <w:pPr>
      <w:ind w:leftChars="0" w:left="1406" w:firstLineChars="0" w:hanging="499"/>
    </w:pPr>
  </w:style>
  <w:style w:type="paragraph" w:customStyle="1" w:styleId="affffffff7">
    <w:name w:val="标准文件_一级无标题"/>
    <w:basedOn w:val="affd"/>
    <w:qFormat/>
    <w:rsid w:val="009B46F9"/>
    <w:pPr>
      <w:spacing w:beforeLines="0" w:before="0" w:afterLines="0" w:after="0"/>
      <w:outlineLvl w:val="9"/>
    </w:pPr>
    <w:rPr>
      <w:rFonts w:ascii="宋体" w:eastAsia="宋体"/>
    </w:rPr>
  </w:style>
  <w:style w:type="paragraph" w:customStyle="1" w:styleId="affffffff8">
    <w:name w:val="标准文件_五级无标题"/>
    <w:basedOn w:val="afff1"/>
    <w:qFormat/>
    <w:rsid w:val="009B46F9"/>
    <w:pPr>
      <w:spacing w:beforeLines="0" w:before="0" w:afterLines="0" w:after="0"/>
      <w:outlineLvl w:val="9"/>
    </w:pPr>
    <w:rPr>
      <w:rFonts w:ascii="宋体" w:eastAsia="宋体"/>
    </w:rPr>
  </w:style>
  <w:style w:type="paragraph" w:customStyle="1" w:styleId="affffffff9">
    <w:name w:val="标准文件_三级无标题"/>
    <w:basedOn w:val="afff"/>
    <w:qFormat/>
    <w:rsid w:val="009B46F9"/>
    <w:pPr>
      <w:spacing w:beforeLines="0" w:before="0" w:afterLines="0" w:after="0"/>
      <w:outlineLvl w:val="9"/>
    </w:pPr>
    <w:rPr>
      <w:rFonts w:ascii="宋体" w:eastAsia="宋体"/>
    </w:rPr>
  </w:style>
  <w:style w:type="paragraph" w:customStyle="1" w:styleId="affffffffa">
    <w:name w:val="标准文件_二级无标题"/>
    <w:basedOn w:val="affe"/>
    <w:qFormat/>
    <w:rsid w:val="009B46F9"/>
    <w:pPr>
      <w:spacing w:beforeLines="0" w:before="0" w:afterLines="0" w:after="0"/>
      <w:outlineLvl w:val="9"/>
    </w:pPr>
    <w:rPr>
      <w:rFonts w:ascii="宋体" w:eastAsia="宋体"/>
    </w:rPr>
  </w:style>
  <w:style w:type="paragraph" w:customStyle="1" w:styleId="affffffffb">
    <w:name w:val="标准_四级无标题"/>
    <w:basedOn w:val="afff0"/>
    <w:next w:val="affff6"/>
    <w:qFormat/>
    <w:rsid w:val="009B46F9"/>
    <w:rPr>
      <w:rFonts w:eastAsia="宋体"/>
    </w:rPr>
  </w:style>
  <w:style w:type="paragraph" w:customStyle="1" w:styleId="affffffffc">
    <w:name w:val="标准文件_四级无标题"/>
    <w:basedOn w:val="afff0"/>
    <w:qFormat/>
    <w:rsid w:val="009B46F9"/>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6"/>
    <w:rsid w:val="009B46F9"/>
    <w:pPr>
      <w:numPr>
        <w:numId w:val="2"/>
      </w:numPr>
      <w:ind w:firstLineChars="0" w:firstLine="0"/>
    </w:pPr>
    <w:rPr>
      <w:rFonts w:ascii="Times New Roman" w:cs="Arial"/>
      <w:szCs w:val="28"/>
    </w:rPr>
  </w:style>
  <w:style w:type="paragraph" w:customStyle="1" w:styleId="ae">
    <w:name w:val="标准文件_小写罗马数字编号列项"/>
    <w:basedOn w:val="affff6"/>
    <w:rsid w:val="009B46F9"/>
    <w:pPr>
      <w:numPr>
        <w:numId w:val="15"/>
      </w:numPr>
      <w:ind w:firstLineChars="0" w:firstLine="0"/>
    </w:pPr>
    <w:rPr>
      <w:rFonts w:cs="Arial"/>
      <w:szCs w:val="28"/>
    </w:rPr>
  </w:style>
  <w:style w:type="paragraph" w:customStyle="1" w:styleId="affffffffd">
    <w:name w:val="标准文件_附录标题"/>
    <w:basedOn w:val="aff3"/>
    <w:qFormat/>
    <w:rsid w:val="009B46F9"/>
    <w:pPr>
      <w:numPr>
        <w:numId w:val="0"/>
      </w:numPr>
      <w:spacing w:after="280"/>
      <w:outlineLvl w:val="9"/>
    </w:pPr>
  </w:style>
  <w:style w:type="paragraph" w:customStyle="1" w:styleId="affffffffe">
    <w:name w:val="标准文件_二级项"/>
    <w:rsid w:val="009B46F9"/>
    <w:rPr>
      <w:rFonts w:ascii="宋体" w:hAnsi="Times New Roman"/>
      <w:sz w:val="21"/>
    </w:rPr>
  </w:style>
  <w:style w:type="paragraph" w:customStyle="1" w:styleId="af3">
    <w:name w:val="标准文件_三级项"/>
    <w:basedOn w:val="afff5"/>
    <w:rsid w:val="009B46F9"/>
    <w:pPr>
      <w:numPr>
        <w:ilvl w:val="2"/>
        <w:numId w:val="16"/>
      </w:numPr>
      <w:spacing w:line="-300" w:lineRule="auto"/>
    </w:pPr>
    <w:rPr>
      <w:rFonts w:ascii="Times New Roman" w:hAnsi="Times New Roman"/>
    </w:rPr>
  </w:style>
  <w:style w:type="paragraph" w:customStyle="1" w:styleId="affa">
    <w:name w:val="图表脚注说明"/>
    <w:basedOn w:val="afff5"/>
    <w:next w:val="affff6"/>
    <w:rsid w:val="009B46F9"/>
    <w:pPr>
      <w:numPr>
        <w:numId w:val="30"/>
      </w:numPr>
      <w:adjustRightInd/>
      <w:spacing w:line="240" w:lineRule="auto"/>
    </w:pPr>
    <w:rPr>
      <w:rFonts w:ascii="宋体" w:hAnsi="Times New Roman"/>
      <w:sz w:val="18"/>
      <w:szCs w:val="18"/>
    </w:rPr>
  </w:style>
  <w:style w:type="paragraph" w:customStyle="1" w:styleId="af5">
    <w:name w:val="标准文件_字母编号列项（一级）"/>
    <w:rsid w:val="009B46F9"/>
    <w:pPr>
      <w:numPr>
        <w:numId w:val="27"/>
      </w:numPr>
      <w:jc w:val="both"/>
    </w:pPr>
    <w:rPr>
      <w:rFonts w:ascii="宋体" w:hAnsi="Times New Roman"/>
      <w:sz w:val="21"/>
    </w:rPr>
  </w:style>
  <w:style w:type="paragraph" w:customStyle="1" w:styleId="afffffffff">
    <w:name w:val="标准文件_索引字母"/>
    <w:next w:val="affff6"/>
    <w:qFormat/>
    <w:rsid w:val="009B46F9"/>
    <w:pPr>
      <w:jc w:val="center"/>
    </w:pPr>
    <w:rPr>
      <w:rFonts w:ascii="宋体" w:eastAsia="Times New Roman" w:hAnsi="宋体"/>
      <w:b/>
      <w:kern w:val="2"/>
      <w:sz w:val="21"/>
    </w:rPr>
  </w:style>
  <w:style w:type="paragraph" w:customStyle="1" w:styleId="afffffffff0">
    <w:name w:val="标准文件_附录前"/>
    <w:next w:val="affff6"/>
    <w:qFormat/>
    <w:rsid w:val="009B46F9"/>
    <w:pPr>
      <w:spacing w:line="20" w:lineRule="atLeast"/>
      <w:ind w:firstLine="200"/>
    </w:pPr>
    <w:rPr>
      <w:rFonts w:ascii="宋体" w:hAnsi="宋体"/>
      <w:kern w:val="2"/>
      <w:sz w:val="10"/>
    </w:rPr>
  </w:style>
  <w:style w:type="paragraph" w:customStyle="1" w:styleId="afffffffff1">
    <w:name w:val="标准文件_正文标准名称"/>
    <w:qFormat/>
    <w:rsid w:val="009B46F9"/>
    <w:pPr>
      <w:spacing w:before="560" w:after="640" w:line="400" w:lineRule="exact"/>
      <w:jc w:val="center"/>
    </w:pPr>
    <w:rPr>
      <w:rFonts w:ascii="黑体" w:eastAsia="黑体" w:hAnsi="黑体"/>
      <w:kern w:val="2"/>
      <w:sz w:val="32"/>
      <w:szCs w:val="32"/>
    </w:rPr>
  </w:style>
  <w:style w:type="paragraph" w:customStyle="1" w:styleId="afffffffff2">
    <w:name w:val="标准文件_表格"/>
    <w:basedOn w:val="affff6"/>
    <w:qFormat/>
    <w:rsid w:val="009B46F9"/>
    <w:pPr>
      <w:ind w:firstLineChars="0" w:firstLine="0"/>
      <w:jc w:val="center"/>
    </w:pPr>
    <w:rPr>
      <w:sz w:val="18"/>
    </w:rPr>
  </w:style>
  <w:style w:type="paragraph" w:customStyle="1" w:styleId="afff2">
    <w:name w:val="标准文件_注："/>
    <w:next w:val="affff6"/>
    <w:rsid w:val="009B46F9"/>
    <w:pPr>
      <w:widowControl w:val="0"/>
      <w:numPr>
        <w:numId w:val="25"/>
      </w:numPr>
      <w:autoSpaceDE w:val="0"/>
      <w:autoSpaceDN w:val="0"/>
      <w:jc w:val="both"/>
    </w:pPr>
    <w:rPr>
      <w:rFonts w:ascii="宋体" w:hAnsi="Times New Roman"/>
      <w:sz w:val="18"/>
      <w:szCs w:val="18"/>
    </w:rPr>
  </w:style>
  <w:style w:type="paragraph" w:customStyle="1" w:styleId="a5">
    <w:name w:val="标准文件_注×："/>
    <w:rsid w:val="009B46F9"/>
    <w:pPr>
      <w:widowControl w:val="0"/>
      <w:numPr>
        <w:numId w:val="26"/>
      </w:numPr>
      <w:autoSpaceDE w:val="0"/>
      <w:autoSpaceDN w:val="0"/>
      <w:jc w:val="both"/>
    </w:pPr>
    <w:rPr>
      <w:rFonts w:ascii="宋体" w:hAnsi="Times New Roman"/>
      <w:sz w:val="18"/>
      <w:szCs w:val="18"/>
    </w:rPr>
  </w:style>
  <w:style w:type="paragraph" w:customStyle="1" w:styleId="ac">
    <w:name w:val="标准文件_示例："/>
    <w:next w:val="afffffffff3"/>
    <w:rsid w:val="009B46F9"/>
    <w:pPr>
      <w:widowControl w:val="0"/>
      <w:numPr>
        <w:numId w:val="11"/>
      </w:numPr>
      <w:jc w:val="both"/>
    </w:pPr>
    <w:rPr>
      <w:rFonts w:ascii="宋体" w:hAnsi="Times New Roman"/>
      <w:sz w:val="18"/>
      <w:szCs w:val="18"/>
    </w:rPr>
  </w:style>
  <w:style w:type="paragraph" w:customStyle="1" w:styleId="afa">
    <w:name w:val="标准文件_示例×："/>
    <w:basedOn w:val="afff5"/>
    <w:next w:val="afffffffff3"/>
    <w:qFormat/>
    <w:rsid w:val="009B46F9"/>
    <w:pPr>
      <w:widowControl/>
      <w:numPr>
        <w:numId w:val="12"/>
      </w:numPr>
      <w:adjustRightInd/>
      <w:spacing w:line="240" w:lineRule="auto"/>
    </w:pPr>
    <w:rPr>
      <w:rFonts w:ascii="宋体" w:hAnsi="Times New Roman"/>
      <w:kern w:val="0"/>
      <w:sz w:val="18"/>
      <w:szCs w:val="18"/>
    </w:rPr>
  </w:style>
  <w:style w:type="character" w:customStyle="1" w:styleId="Char4">
    <w:name w:val="标准文件_段 Char"/>
    <w:link w:val="affff6"/>
    <w:rsid w:val="009B46F9"/>
    <w:rPr>
      <w:rFonts w:ascii="宋体" w:hAnsi="Times New Roman"/>
      <w:noProof/>
      <w:sz w:val="21"/>
    </w:rPr>
  </w:style>
  <w:style w:type="paragraph" w:customStyle="1" w:styleId="afffffffff4">
    <w:name w:val="标准文件_表格续"/>
    <w:basedOn w:val="affff6"/>
    <w:next w:val="affff6"/>
    <w:qFormat/>
    <w:rsid w:val="009B46F9"/>
    <w:pPr>
      <w:jc w:val="center"/>
    </w:pPr>
    <w:rPr>
      <w:rFonts w:ascii="黑体" w:eastAsia="黑体" w:hAnsi="黑体"/>
    </w:rPr>
  </w:style>
  <w:style w:type="paragraph" w:styleId="10">
    <w:name w:val="toc 1"/>
    <w:basedOn w:val="afff5"/>
    <w:next w:val="afff5"/>
    <w:autoRedefine/>
    <w:uiPriority w:val="39"/>
    <w:unhideWhenUsed/>
    <w:rsid w:val="009B46F9"/>
    <w:rPr>
      <w:rFonts w:ascii="宋体"/>
    </w:rPr>
  </w:style>
  <w:style w:type="table" w:styleId="afffffffff5">
    <w:name w:val="Table Grid"/>
    <w:basedOn w:val="afff7"/>
    <w:uiPriority w:val="39"/>
    <w:rsid w:val="009B46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6">
    <w:name w:val="Placeholder Text"/>
    <w:basedOn w:val="afff6"/>
    <w:uiPriority w:val="99"/>
    <w:semiHidden/>
    <w:rsid w:val="009B46F9"/>
    <w:rPr>
      <w:color w:val="808080"/>
    </w:rPr>
  </w:style>
  <w:style w:type="paragraph" w:customStyle="1" w:styleId="2">
    <w:name w:val="标准文件_二级项2"/>
    <w:basedOn w:val="affff6"/>
    <w:qFormat/>
    <w:rsid w:val="009B46F9"/>
    <w:pPr>
      <w:numPr>
        <w:ilvl w:val="1"/>
        <w:numId w:val="16"/>
      </w:numPr>
      <w:ind w:firstLineChars="0" w:firstLine="0"/>
    </w:pPr>
  </w:style>
  <w:style w:type="paragraph" w:customStyle="1" w:styleId="21">
    <w:name w:val="标准文件_三级项2"/>
    <w:basedOn w:val="affff6"/>
    <w:qFormat/>
    <w:rsid w:val="009B46F9"/>
    <w:pPr>
      <w:numPr>
        <w:numId w:val="10"/>
      </w:numPr>
      <w:spacing w:line="300" w:lineRule="exact"/>
      <w:ind w:firstLineChars="0"/>
    </w:pPr>
    <w:rPr>
      <w:rFonts w:ascii="Times New Roman"/>
    </w:rPr>
  </w:style>
  <w:style w:type="paragraph" w:customStyle="1" w:styleId="20">
    <w:name w:val="标准文件_一级项2"/>
    <w:basedOn w:val="affff6"/>
    <w:qFormat/>
    <w:rsid w:val="009B46F9"/>
    <w:pPr>
      <w:numPr>
        <w:numId w:val="17"/>
      </w:numPr>
      <w:spacing w:line="300" w:lineRule="exact"/>
      <w:ind w:firstLineChars="0"/>
    </w:pPr>
    <w:rPr>
      <w:rFonts w:ascii="Times New Roman"/>
    </w:rPr>
  </w:style>
  <w:style w:type="paragraph" w:customStyle="1" w:styleId="afffffffff7">
    <w:name w:val="标准文件_提示"/>
    <w:basedOn w:val="affff6"/>
    <w:next w:val="affff6"/>
    <w:qFormat/>
    <w:rsid w:val="009B46F9"/>
    <w:pPr>
      <w:ind w:firstLine="420"/>
    </w:pPr>
    <w:rPr>
      <w:rFonts w:ascii="黑体" w:eastAsia="黑体"/>
    </w:rPr>
  </w:style>
  <w:style w:type="character" w:customStyle="1" w:styleId="afffffffff8">
    <w:name w:val="标准文件_来源"/>
    <w:basedOn w:val="afff6"/>
    <w:uiPriority w:val="1"/>
    <w:qFormat/>
    <w:rsid w:val="009B46F9"/>
    <w:rPr>
      <w:rFonts w:eastAsia="宋体"/>
      <w:sz w:val="21"/>
    </w:rPr>
  </w:style>
  <w:style w:type="paragraph" w:customStyle="1" w:styleId="afffffffff9">
    <w:name w:val="标准文件_图表说明"/>
    <w:qFormat/>
    <w:rsid w:val="009B46F9"/>
    <w:pPr>
      <w:spacing w:line="276" w:lineRule="auto"/>
      <w:ind w:firstLine="420"/>
    </w:pPr>
    <w:rPr>
      <w:rFonts w:ascii="宋体" w:hAnsi="宋体"/>
      <w:kern w:val="2"/>
      <w:sz w:val="18"/>
    </w:rPr>
  </w:style>
  <w:style w:type="paragraph" w:customStyle="1" w:styleId="afffffffffa">
    <w:name w:val="其他发布日期"/>
    <w:basedOn w:val="affffff9"/>
    <w:rsid w:val="009B46F9"/>
    <w:pPr>
      <w:framePr w:w="3997" w:h="471" w:hRule="exact" w:hSpace="0" w:vSpace="181" w:wrap="around" w:vAnchor="page" w:hAnchor="page" w:x="1419" w:y="14097"/>
    </w:pPr>
  </w:style>
  <w:style w:type="paragraph" w:customStyle="1" w:styleId="afffffffffb">
    <w:name w:val="其他实施日期"/>
    <w:basedOn w:val="affffffff"/>
    <w:rsid w:val="009B46F9"/>
    <w:pPr>
      <w:framePr w:w="3997" w:h="471" w:hRule="exact" w:vSpace="181" w:wrap="around" w:vAnchor="page" w:hAnchor="page" w:x="7089" w:y="14097"/>
    </w:pPr>
  </w:style>
  <w:style w:type="paragraph" w:customStyle="1" w:styleId="afffffffffc">
    <w:name w:val="标准文件_文件编号"/>
    <w:basedOn w:val="affff6"/>
    <w:qFormat/>
    <w:rsid w:val="009B46F9"/>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d">
    <w:name w:val="标准文件_替换文件编号"/>
    <w:basedOn w:val="afffffffffc"/>
    <w:qFormat/>
    <w:rsid w:val="009B46F9"/>
    <w:pPr>
      <w:framePr w:wrap="auto"/>
      <w:spacing w:before="57"/>
    </w:pPr>
    <w:rPr>
      <w:sz w:val="21"/>
    </w:rPr>
  </w:style>
  <w:style w:type="paragraph" w:customStyle="1" w:styleId="afffffffffe">
    <w:name w:val="标准文件_文件名称"/>
    <w:basedOn w:val="affff6"/>
    <w:next w:val="affff6"/>
    <w:qFormat/>
    <w:rsid w:val="009B46F9"/>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30">
    <w:name w:val="toc 3"/>
    <w:basedOn w:val="afff5"/>
    <w:next w:val="afff5"/>
    <w:autoRedefine/>
    <w:uiPriority w:val="39"/>
    <w:unhideWhenUsed/>
    <w:rsid w:val="009B46F9"/>
    <w:pPr>
      <w:spacing w:line="300" w:lineRule="exact"/>
      <w:ind w:left="420"/>
    </w:pPr>
    <w:rPr>
      <w:rFonts w:ascii="宋体"/>
    </w:rPr>
  </w:style>
  <w:style w:type="paragraph" w:styleId="40">
    <w:name w:val="toc 4"/>
    <w:basedOn w:val="afff5"/>
    <w:next w:val="afff5"/>
    <w:autoRedefine/>
    <w:uiPriority w:val="39"/>
    <w:unhideWhenUsed/>
    <w:rsid w:val="009B46F9"/>
    <w:pPr>
      <w:tabs>
        <w:tab w:val="right" w:leader="dot" w:pos="9344"/>
      </w:tabs>
      <w:spacing w:line="300" w:lineRule="exact"/>
      <w:ind w:left="629"/>
    </w:pPr>
    <w:rPr>
      <w:rFonts w:ascii="宋体"/>
    </w:rPr>
  </w:style>
  <w:style w:type="paragraph" w:styleId="50">
    <w:name w:val="toc 5"/>
    <w:basedOn w:val="afff5"/>
    <w:next w:val="afff5"/>
    <w:autoRedefine/>
    <w:uiPriority w:val="39"/>
    <w:unhideWhenUsed/>
    <w:rsid w:val="009B46F9"/>
    <w:pPr>
      <w:ind w:left="839"/>
    </w:pPr>
    <w:rPr>
      <w:rFonts w:ascii="宋体"/>
    </w:rPr>
  </w:style>
  <w:style w:type="paragraph" w:styleId="60">
    <w:name w:val="toc 6"/>
    <w:basedOn w:val="afff5"/>
    <w:next w:val="afff5"/>
    <w:autoRedefine/>
    <w:uiPriority w:val="39"/>
    <w:unhideWhenUsed/>
    <w:rsid w:val="009B46F9"/>
    <w:pPr>
      <w:spacing w:line="300" w:lineRule="exact"/>
      <w:ind w:left="1049"/>
    </w:pPr>
    <w:rPr>
      <w:rFonts w:ascii="宋体"/>
    </w:rPr>
  </w:style>
  <w:style w:type="paragraph" w:styleId="70">
    <w:name w:val="toc 7"/>
    <w:basedOn w:val="afff5"/>
    <w:next w:val="afff5"/>
    <w:autoRedefine/>
    <w:uiPriority w:val="39"/>
    <w:unhideWhenUsed/>
    <w:rsid w:val="009B46F9"/>
    <w:pPr>
      <w:tabs>
        <w:tab w:val="right" w:leader="dot" w:pos="9344"/>
      </w:tabs>
      <w:spacing w:line="300" w:lineRule="exact"/>
      <w:ind w:left="1259"/>
    </w:pPr>
    <w:rPr>
      <w:rFonts w:ascii="宋体"/>
    </w:rPr>
  </w:style>
  <w:style w:type="paragraph" w:customStyle="1" w:styleId="af8">
    <w:name w:val="标准文件_附录图标号"/>
    <w:basedOn w:val="affff6"/>
    <w:next w:val="affff6"/>
    <w:qFormat/>
    <w:rsid w:val="009B46F9"/>
    <w:pPr>
      <w:numPr>
        <w:numId w:val="5"/>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6"/>
    <w:next w:val="affff6"/>
    <w:qFormat/>
    <w:rsid w:val="009B46F9"/>
    <w:pPr>
      <w:numPr>
        <w:numId w:val="4"/>
      </w:numPr>
      <w:spacing w:line="14" w:lineRule="exact"/>
      <w:ind w:firstLineChars="0" w:firstLine="0"/>
      <w:jc w:val="center"/>
    </w:pPr>
    <w:rPr>
      <w:rFonts w:eastAsia="黑体"/>
      <w:vanish/>
      <w:sz w:val="2"/>
    </w:rPr>
  </w:style>
  <w:style w:type="paragraph" w:styleId="23">
    <w:name w:val="toc 2"/>
    <w:basedOn w:val="afff5"/>
    <w:next w:val="afff5"/>
    <w:autoRedefine/>
    <w:uiPriority w:val="39"/>
    <w:unhideWhenUsed/>
    <w:rsid w:val="009B46F9"/>
    <w:pPr>
      <w:tabs>
        <w:tab w:val="right" w:leader="dot" w:pos="9344"/>
      </w:tabs>
      <w:spacing w:line="300" w:lineRule="exact"/>
      <w:ind w:left="210"/>
    </w:pPr>
    <w:rPr>
      <w:rFonts w:ascii="宋体"/>
    </w:rPr>
  </w:style>
  <w:style w:type="paragraph" w:customStyle="1" w:styleId="a7">
    <w:name w:val="标准文件_引言一级条标题"/>
    <w:basedOn w:val="affff6"/>
    <w:next w:val="affff6"/>
    <w:qFormat/>
    <w:rsid w:val="009B46F9"/>
    <w:pPr>
      <w:numPr>
        <w:ilvl w:val="1"/>
        <w:numId w:val="18"/>
      </w:numPr>
      <w:spacing w:beforeLines="50" w:before="50" w:afterLines="50" w:after="50"/>
      <w:ind w:firstLineChars="0"/>
    </w:pPr>
    <w:rPr>
      <w:rFonts w:ascii="黑体" w:eastAsia="黑体"/>
    </w:rPr>
  </w:style>
  <w:style w:type="paragraph" w:customStyle="1" w:styleId="a8">
    <w:name w:val="标准文件_引言二级条标题"/>
    <w:basedOn w:val="affff6"/>
    <w:next w:val="affff6"/>
    <w:qFormat/>
    <w:rsid w:val="009B46F9"/>
    <w:pPr>
      <w:numPr>
        <w:ilvl w:val="2"/>
        <w:numId w:val="18"/>
      </w:numPr>
      <w:spacing w:beforeLines="50" w:before="50" w:afterLines="50" w:after="50"/>
      <w:ind w:firstLineChars="0"/>
    </w:pPr>
    <w:rPr>
      <w:rFonts w:ascii="黑体" w:eastAsia="黑体"/>
    </w:rPr>
  </w:style>
  <w:style w:type="paragraph" w:customStyle="1" w:styleId="a9">
    <w:name w:val="标准文件_引言三级条标题"/>
    <w:basedOn w:val="affff6"/>
    <w:next w:val="affff6"/>
    <w:qFormat/>
    <w:rsid w:val="009B46F9"/>
    <w:pPr>
      <w:numPr>
        <w:ilvl w:val="3"/>
        <w:numId w:val="18"/>
      </w:numPr>
      <w:spacing w:beforeLines="50" w:before="50" w:afterLines="50" w:after="50"/>
      <w:ind w:firstLineChars="0"/>
    </w:pPr>
    <w:rPr>
      <w:rFonts w:ascii="黑体" w:eastAsia="黑体"/>
    </w:rPr>
  </w:style>
  <w:style w:type="paragraph" w:customStyle="1" w:styleId="aa">
    <w:name w:val="标准文件_引言四级条标题"/>
    <w:basedOn w:val="affff6"/>
    <w:next w:val="affff6"/>
    <w:qFormat/>
    <w:rsid w:val="009B46F9"/>
    <w:pPr>
      <w:numPr>
        <w:ilvl w:val="4"/>
        <w:numId w:val="18"/>
      </w:numPr>
      <w:spacing w:beforeLines="50" w:before="50" w:afterLines="50" w:after="50"/>
      <w:ind w:firstLineChars="0"/>
    </w:pPr>
    <w:rPr>
      <w:rFonts w:ascii="黑体" w:eastAsia="黑体"/>
    </w:rPr>
  </w:style>
  <w:style w:type="paragraph" w:customStyle="1" w:styleId="ab">
    <w:name w:val="标准文件_引言五级条标题"/>
    <w:basedOn w:val="affff6"/>
    <w:next w:val="affff6"/>
    <w:qFormat/>
    <w:rsid w:val="009B46F9"/>
    <w:pPr>
      <w:numPr>
        <w:ilvl w:val="5"/>
        <w:numId w:val="18"/>
      </w:numPr>
      <w:spacing w:beforeLines="50" w:before="50" w:afterLines="50" w:after="50"/>
      <w:ind w:firstLineChars="0"/>
    </w:pPr>
    <w:rPr>
      <w:rFonts w:ascii="黑体" w:eastAsia="黑体"/>
    </w:rPr>
  </w:style>
  <w:style w:type="paragraph" w:customStyle="1" w:styleId="affffffffff">
    <w:name w:val="标准文件_注后"/>
    <w:basedOn w:val="affff6"/>
    <w:qFormat/>
    <w:rsid w:val="009B46F9"/>
    <w:pPr>
      <w:ind w:left="811" w:firstLineChars="0" w:firstLine="0"/>
    </w:pPr>
    <w:rPr>
      <w:sz w:val="18"/>
    </w:rPr>
  </w:style>
  <w:style w:type="paragraph" w:customStyle="1" w:styleId="X">
    <w:name w:val="标准文件_注X后"/>
    <w:basedOn w:val="affff6"/>
    <w:qFormat/>
    <w:rsid w:val="009B46F9"/>
    <w:pPr>
      <w:ind w:left="811" w:firstLineChars="0" w:firstLine="0"/>
    </w:pPr>
    <w:rPr>
      <w:sz w:val="18"/>
    </w:rPr>
  </w:style>
  <w:style w:type="paragraph" w:customStyle="1" w:styleId="affffffffff0">
    <w:name w:val="标准文件_示例后"/>
    <w:basedOn w:val="affff6"/>
    <w:qFormat/>
    <w:rsid w:val="009B46F9"/>
    <w:pPr>
      <w:ind w:left="964" w:firstLineChars="0" w:firstLine="0"/>
    </w:pPr>
    <w:rPr>
      <w:sz w:val="18"/>
    </w:rPr>
  </w:style>
  <w:style w:type="paragraph" w:customStyle="1" w:styleId="X0">
    <w:name w:val="标准文件_示例X后"/>
    <w:basedOn w:val="affff6"/>
    <w:link w:val="X1"/>
    <w:qFormat/>
    <w:rsid w:val="009B46F9"/>
    <w:pPr>
      <w:ind w:left="1049" w:firstLineChars="0" w:firstLine="0"/>
    </w:pPr>
    <w:rPr>
      <w:sz w:val="18"/>
    </w:rPr>
  </w:style>
  <w:style w:type="character" w:customStyle="1" w:styleId="X1">
    <w:name w:val="标准文件_示例X后 字符"/>
    <w:basedOn w:val="Char4"/>
    <w:link w:val="X0"/>
    <w:rsid w:val="009B46F9"/>
    <w:rPr>
      <w:rFonts w:ascii="宋体" w:hAnsi="Times New Roman"/>
      <w:noProof/>
      <w:sz w:val="18"/>
    </w:rPr>
  </w:style>
  <w:style w:type="paragraph" w:customStyle="1" w:styleId="affffffffff1">
    <w:name w:val="标准文件_索引项"/>
    <w:basedOn w:val="affff6"/>
    <w:next w:val="affff6"/>
    <w:qFormat/>
    <w:rsid w:val="009B46F9"/>
    <w:pPr>
      <w:tabs>
        <w:tab w:val="right" w:leader="dot" w:pos="9356"/>
      </w:tabs>
      <w:ind w:left="210" w:firstLineChars="0" w:hanging="210"/>
      <w:jc w:val="left"/>
    </w:pPr>
  </w:style>
  <w:style w:type="paragraph" w:customStyle="1" w:styleId="affffffffff2">
    <w:name w:val="标准文件_附录一级无标题"/>
    <w:basedOn w:val="aff4"/>
    <w:qFormat/>
    <w:rsid w:val="009B46F9"/>
    <w:pPr>
      <w:spacing w:beforeLines="0" w:before="0" w:afterLines="0" w:after="0" w:line="276" w:lineRule="auto"/>
      <w:outlineLvl w:val="9"/>
    </w:pPr>
    <w:rPr>
      <w:rFonts w:ascii="宋体" w:eastAsia="宋体"/>
    </w:rPr>
  </w:style>
  <w:style w:type="paragraph" w:customStyle="1" w:styleId="affffffffff3">
    <w:name w:val="标准文件_附录二级无标题"/>
    <w:basedOn w:val="aff5"/>
    <w:rsid w:val="009B46F9"/>
    <w:pPr>
      <w:spacing w:beforeLines="0" w:before="0" w:afterLines="0" w:after="0" w:line="276" w:lineRule="auto"/>
      <w:outlineLvl w:val="9"/>
    </w:pPr>
    <w:rPr>
      <w:rFonts w:ascii="宋体" w:eastAsia="宋体"/>
    </w:rPr>
  </w:style>
  <w:style w:type="paragraph" w:customStyle="1" w:styleId="affffffffff4">
    <w:name w:val="标准文件_附录三级无标题"/>
    <w:basedOn w:val="aff6"/>
    <w:qFormat/>
    <w:rsid w:val="009B46F9"/>
    <w:pPr>
      <w:spacing w:beforeLines="0" w:before="0" w:afterLines="0" w:after="0" w:line="276" w:lineRule="auto"/>
      <w:outlineLvl w:val="9"/>
    </w:pPr>
    <w:rPr>
      <w:rFonts w:ascii="宋体" w:eastAsia="宋体"/>
    </w:rPr>
  </w:style>
  <w:style w:type="paragraph" w:customStyle="1" w:styleId="affffffffff5">
    <w:name w:val="标准文件_附录四级无标题"/>
    <w:basedOn w:val="aff7"/>
    <w:qFormat/>
    <w:rsid w:val="009B46F9"/>
    <w:pPr>
      <w:spacing w:beforeLines="0" w:before="0" w:afterLines="0" w:after="0" w:line="276" w:lineRule="auto"/>
      <w:outlineLvl w:val="9"/>
    </w:pPr>
    <w:rPr>
      <w:rFonts w:ascii="宋体" w:eastAsia="宋体"/>
    </w:rPr>
  </w:style>
  <w:style w:type="paragraph" w:customStyle="1" w:styleId="affffffffff6">
    <w:name w:val="标准文件_附录五级无标题"/>
    <w:basedOn w:val="aff8"/>
    <w:qFormat/>
    <w:rsid w:val="009B46F9"/>
    <w:pPr>
      <w:spacing w:beforeLines="0" w:before="0" w:afterLines="0" w:after="0" w:line="276" w:lineRule="auto"/>
      <w:outlineLvl w:val="9"/>
    </w:pPr>
    <w:rPr>
      <w:rFonts w:ascii="宋体" w:eastAsia="宋体"/>
    </w:rPr>
  </w:style>
  <w:style w:type="paragraph" w:customStyle="1" w:styleId="afffffffff3">
    <w:name w:val="标准文件_示例内容"/>
    <w:basedOn w:val="affff6"/>
    <w:qFormat/>
    <w:rsid w:val="009B46F9"/>
    <w:pPr>
      <w:ind w:firstLine="420"/>
    </w:pPr>
    <w:rPr>
      <w:sz w:val="18"/>
    </w:rPr>
  </w:style>
  <w:style w:type="paragraph" w:customStyle="1" w:styleId="affffffffff7">
    <w:name w:val="标准文件_引言一级无标题"/>
    <w:basedOn w:val="a7"/>
    <w:next w:val="affff6"/>
    <w:qFormat/>
    <w:rsid w:val="009B46F9"/>
    <w:pPr>
      <w:spacing w:beforeLines="0" w:before="0" w:afterLines="0" w:after="0" w:line="276" w:lineRule="auto"/>
    </w:pPr>
    <w:rPr>
      <w:rFonts w:ascii="宋体" w:eastAsia="宋体"/>
    </w:rPr>
  </w:style>
  <w:style w:type="paragraph" w:customStyle="1" w:styleId="affffffffff8">
    <w:name w:val="标准文件_引言二级无标题"/>
    <w:basedOn w:val="a8"/>
    <w:next w:val="affff6"/>
    <w:qFormat/>
    <w:rsid w:val="009B46F9"/>
    <w:pPr>
      <w:spacing w:beforeLines="0" w:before="0" w:afterLines="0" w:after="0" w:line="276" w:lineRule="auto"/>
    </w:pPr>
    <w:rPr>
      <w:rFonts w:ascii="宋体" w:eastAsia="宋体"/>
    </w:rPr>
  </w:style>
  <w:style w:type="paragraph" w:customStyle="1" w:styleId="affffffffff9">
    <w:name w:val="标准文件_引言三级无标题"/>
    <w:basedOn w:val="a9"/>
    <w:qFormat/>
    <w:rsid w:val="009B46F9"/>
    <w:pPr>
      <w:spacing w:beforeLines="0" w:before="0" w:afterLines="0" w:after="0" w:line="276" w:lineRule="auto"/>
    </w:pPr>
    <w:rPr>
      <w:rFonts w:ascii="宋体" w:eastAsia="宋体"/>
    </w:rPr>
  </w:style>
  <w:style w:type="paragraph" w:customStyle="1" w:styleId="affffffffffa">
    <w:name w:val="标准文件_引言四级无标题"/>
    <w:basedOn w:val="aa"/>
    <w:next w:val="affff6"/>
    <w:qFormat/>
    <w:rsid w:val="009B46F9"/>
    <w:pPr>
      <w:spacing w:beforeLines="0" w:before="0" w:afterLines="0" w:after="0" w:line="276" w:lineRule="auto"/>
    </w:pPr>
    <w:rPr>
      <w:rFonts w:ascii="宋体" w:eastAsia="宋体"/>
    </w:rPr>
  </w:style>
  <w:style w:type="paragraph" w:customStyle="1" w:styleId="affffffffffb">
    <w:name w:val="标准文件_引言五级无标题"/>
    <w:basedOn w:val="ab"/>
    <w:next w:val="affff6"/>
    <w:qFormat/>
    <w:rsid w:val="009B46F9"/>
    <w:pPr>
      <w:spacing w:beforeLines="0" w:before="0" w:afterLines="0" w:after="0" w:line="276" w:lineRule="auto"/>
    </w:pPr>
    <w:rPr>
      <w:rFonts w:ascii="宋体" w:eastAsia="宋体"/>
    </w:rPr>
  </w:style>
  <w:style w:type="paragraph" w:customStyle="1" w:styleId="affffffffffc">
    <w:name w:val="标准文件_索引标题"/>
    <w:basedOn w:val="affffd"/>
    <w:next w:val="affff6"/>
    <w:qFormat/>
    <w:rsid w:val="00CD561D"/>
    <w:rPr>
      <w:rFonts w:hAnsi="黑体"/>
    </w:rPr>
  </w:style>
  <w:style w:type="paragraph" w:customStyle="1" w:styleId="affffffffffd">
    <w:name w:val="标准文件_脚注内容"/>
    <w:basedOn w:val="affff6"/>
    <w:qFormat/>
    <w:rsid w:val="009B46F9"/>
    <w:pPr>
      <w:ind w:leftChars="200" w:left="400" w:hangingChars="200" w:hanging="200"/>
    </w:pPr>
    <w:rPr>
      <w:sz w:val="15"/>
    </w:rPr>
  </w:style>
  <w:style w:type="paragraph" w:customStyle="1" w:styleId="affffffffffe">
    <w:name w:val="标准文件_术语条一"/>
    <w:basedOn w:val="affffffff7"/>
    <w:next w:val="affff6"/>
    <w:qFormat/>
    <w:rsid w:val="009B46F9"/>
  </w:style>
  <w:style w:type="paragraph" w:customStyle="1" w:styleId="afffffffffff">
    <w:name w:val="标准文件_术语条二"/>
    <w:basedOn w:val="affffffffa"/>
    <w:next w:val="affff6"/>
    <w:qFormat/>
    <w:rsid w:val="009B46F9"/>
  </w:style>
  <w:style w:type="paragraph" w:customStyle="1" w:styleId="afffffffffff0">
    <w:name w:val="标准文件_术语条三"/>
    <w:basedOn w:val="affffffff9"/>
    <w:next w:val="affff6"/>
    <w:qFormat/>
    <w:rsid w:val="009B46F9"/>
  </w:style>
  <w:style w:type="paragraph" w:customStyle="1" w:styleId="afffffffffff1">
    <w:name w:val="标准文件_术语条四"/>
    <w:basedOn w:val="affffffffc"/>
    <w:next w:val="affff6"/>
    <w:qFormat/>
    <w:rsid w:val="009B46F9"/>
  </w:style>
  <w:style w:type="paragraph" w:customStyle="1" w:styleId="afffffffffff2">
    <w:name w:val="标准文件_术语条五"/>
    <w:basedOn w:val="affffffff8"/>
    <w:next w:val="affff6"/>
    <w:qFormat/>
    <w:rsid w:val="009B46F9"/>
  </w:style>
  <w:style w:type="paragraph" w:customStyle="1" w:styleId="Default">
    <w:name w:val="Default"/>
    <w:rsid w:val="009B46F9"/>
    <w:pPr>
      <w:widowControl w:val="0"/>
      <w:autoSpaceDE w:val="0"/>
      <w:autoSpaceDN w:val="0"/>
      <w:adjustRightInd w:val="0"/>
    </w:pPr>
    <w:rPr>
      <w:rFonts w:ascii="宋体" w:cs="宋体"/>
      <w:color w:val="000000"/>
      <w:sz w:val="24"/>
      <w:szCs w:val="24"/>
    </w:rPr>
  </w:style>
  <w:style w:type="character" w:customStyle="1" w:styleId="afffffffffff3">
    <w:name w:val="发布"/>
    <w:basedOn w:val="afff6"/>
    <w:rsid w:val="007B7453"/>
    <w:rPr>
      <w:rFonts w:ascii="黑体" w:eastAsia="黑体"/>
      <w:spacing w:val="85"/>
      <w:w w:val="100"/>
      <w:position w:val="3"/>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0"/>
    <w:lsdException w:name="toc 9" w:uiPriority="0"/>
    <w:lsdException w:name="Normal Indent" w:uiPriority="0"/>
    <w:lsdException w:name="footnote text" w:uiPriority="0"/>
    <w:lsdException w:name="caption" w:uiPriority="35" w:qFormat="1"/>
    <w:lsdException w:name="table of figures" w:uiPriority="0"/>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5">
    <w:name w:val="Normal"/>
    <w:qFormat/>
    <w:rsid w:val="009B46F9"/>
    <w:pPr>
      <w:widowControl w:val="0"/>
      <w:adjustRightInd w:val="0"/>
      <w:spacing w:line="400" w:lineRule="exact"/>
      <w:jc w:val="both"/>
    </w:pPr>
    <w:rPr>
      <w:kern w:val="2"/>
      <w:sz w:val="21"/>
      <w:szCs w:val="21"/>
    </w:rPr>
  </w:style>
  <w:style w:type="paragraph" w:styleId="1">
    <w:name w:val="heading 1"/>
    <w:basedOn w:val="afff5"/>
    <w:next w:val="afff5"/>
    <w:link w:val="1Char"/>
    <w:qFormat/>
    <w:rsid w:val="009B46F9"/>
    <w:pPr>
      <w:keepNext/>
      <w:keepLines/>
      <w:spacing w:before="340" w:after="330" w:line="578" w:lineRule="auto"/>
      <w:outlineLvl w:val="0"/>
    </w:pPr>
    <w:rPr>
      <w:b/>
      <w:bCs/>
      <w:kern w:val="44"/>
      <w:sz w:val="44"/>
      <w:szCs w:val="44"/>
    </w:rPr>
  </w:style>
  <w:style w:type="paragraph" w:styleId="22">
    <w:name w:val="heading 2"/>
    <w:basedOn w:val="afff5"/>
    <w:next w:val="afff5"/>
    <w:link w:val="2Char"/>
    <w:qFormat/>
    <w:rsid w:val="009B46F9"/>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rsid w:val="009B46F9"/>
    <w:pPr>
      <w:keepNext/>
      <w:keepLines/>
      <w:spacing w:before="260" w:after="260" w:line="416" w:lineRule="auto"/>
      <w:outlineLvl w:val="2"/>
    </w:pPr>
    <w:rPr>
      <w:b/>
      <w:bCs/>
      <w:sz w:val="32"/>
      <w:szCs w:val="32"/>
    </w:rPr>
  </w:style>
  <w:style w:type="paragraph" w:styleId="4">
    <w:name w:val="heading 4"/>
    <w:basedOn w:val="afff5"/>
    <w:next w:val="afff5"/>
    <w:link w:val="4Char"/>
    <w:qFormat/>
    <w:rsid w:val="009B46F9"/>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rsid w:val="009B46F9"/>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rsid w:val="009B46F9"/>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rsid w:val="009B46F9"/>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rsid w:val="009B46F9"/>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rsid w:val="009B46F9"/>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Char">
    <w:name w:val="标题 1 Char"/>
    <w:link w:val="1"/>
    <w:rsid w:val="009B46F9"/>
    <w:rPr>
      <w:b/>
      <w:bCs/>
      <w:kern w:val="44"/>
      <w:sz w:val="44"/>
      <w:szCs w:val="44"/>
    </w:rPr>
  </w:style>
  <w:style w:type="character" w:customStyle="1" w:styleId="2Char">
    <w:name w:val="标题 2 Char"/>
    <w:link w:val="22"/>
    <w:rsid w:val="009B46F9"/>
    <w:rPr>
      <w:rFonts w:ascii="Arial" w:eastAsia="黑体" w:hAnsi="Arial"/>
      <w:b/>
      <w:bCs/>
      <w:kern w:val="2"/>
      <w:sz w:val="32"/>
      <w:szCs w:val="32"/>
    </w:rPr>
  </w:style>
  <w:style w:type="character" w:customStyle="1" w:styleId="3Char">
    <w:name w:val="标题 3 Char"/>
    <w:link w:val="3"/>
    <w:rsid w:val="009B46F9"/>
    <w:rPr>
      <w:b/>
      <w:bCs/>
      <w:kern w:val="2"/>
      <w:sz w:val="32"/>
      <w:szCs w:val="32"/>
    </w:rPr>
  </w:style>
  <w:style w:type="character" w:customStyle="1" w:styleId="4Char">
    <w:name w:val="标题 4 Char"/>
    <w:link w:val="4"/>
    <w:rsid w:val="009B46F9"/>
    <w:rPr>
      <w:rFonts w:ascii="Arial" w:eastAsia="黑体" w:hAnsi="Arial"/>
      <w:b/>
      <w:bCs/>
      <w:kern w:val="2"/>
      <w:sz w:val="28"/>
      <w:szCs w:val="28"/>
    </w:rPr>
  </w:style>
  <w:style w:type="character" w:customStyle="1" w:styleId="5Char">
    <w:name w:val="标题 5 Char"/>
    <w:link w:val="5"/>
    <w:rsid w:val="009B46F9"/>
    <w:rPr>
      <w:b/>
      <w:bCs/>
      <w:kern w:val="2"/>
      <w:sz w:val="28"/>
      <w:szCs w:val="28"/>
    </w:rPr>
  </w:style>
  <w:style w:type="character" w:customStyle="1" w:styleId="6Char">
    <w:name w:val="标题 6 Char"/>
    <w:link w:val="6"/>
    <w:rsid w:val="009B46F9"/>
    <w:rPr>
      <w:rFonts w:ascii="Arial" w:eastAsia="黑体" w:hAnsi="Arial"/>
      <w:b/>
      <w:bCs/>
      <w:kern w:val="2"/>
      <w:sz w:val="24"/>
      <w:szCs w:val="24"/>
    </w:rPr>
  </w:style>
  <w:style w:type="character" w:customStyle="1" w:styleId="7Char">
    <w:name w:val="标题 7 Char"/>
    <w:link w:val="7"/>
    <w:rsid w:val="009B46F9"/>
    <w:rPr>
      <w:b/>
      <w:bCs/>
      <w:kern w:val="2"/>
      <w:sz w:val="24"/>
      <w:szCs w:val="24"/>
    </w:rPr>
  </w:style>
  <w:style w:type="character" w:customStyle="1" w:styleId="8Char">
    <w:name w:val="标题 8 Char"/>
    <w:link w:val="8"/>
    <w:rsid w:val="009B46F9"/>
    <w:rPr>
      <w:rFonts w:ascii="Arial" w:eastAsia="黑体" w:hAnsi="Arial"/>
      <w:kern w:val="2"/>
      <w:sz w:val="24"/>
      <w:szCs w:val="24"/>
    </w:rPr>
  </w:style>
  <w:style w:type="character" w:customStyle="1" w:styleId="9Char">
    <w:name w:val="标题 9 Char"/>
    <w:link w:val="9"/>
    <w:rsid w:val="009B46F9"/>
    <w:rPr>
      <w:rFonts w:ascii="Arial" w:eastAsia="黑体" w:hAnsi="Arial"/>
      <w:kern w:val="2"/>
      <w:sz w:val="21"/>
      <w:szCs w:val="21"/>
    </w:rPr>
  </w:style>
  <w:style w:type="paragraph" w:styleId="afff9">
    <w:name w:val="header"/>
    <w:basedOn w:val="afff5"/>
    <w:link w:val="Char"/>
    <w:uiPriority w:val="99"/>
    <w:rsid w:val="009B46F9"/>
    <w:pPr>
      <w:tabs>
        <w:tab w:val="center" w:pos="4153"/>
        <w:tab w:val="right" w:pos="8306"/>
      </w:tabs>
      <w:adjustRightInd/>
      <w:snapToGrid w:val="0"/>
      <w:jc w:val="center"/>
    </w:pPr>
    <w:rPr>
      <w:sz w:val="18"/>
      <w:szCs w:val="18"/>
    </w:rPr>
  </w:style>
  <w:style w:type="character" w:customStyle="1" w:styleId="Char">
    <w:name w:val="页眉 Char"/>
    <w:link w:val="afff9"/>
    <w:uiPriority w:val="99"/>
    <w:rsid w:val="009B46F9"/>
    <w:rPr>
      <w:kern w:val="2"/>
      <w:sz w:val="18"/>
      <w:szCs w:val="18"/>
    </w:rPr>
  </w:style>
  <w:style w:type="paragraph" w:styleId="afffa">
    <w:name w:val="footer"/>
    <w:basedOn w:val="afff5"/>
    <w:link w:val="Char0"/>
    <w:uiPriority w:val="99"/>
    <w:rsid w:val="009B46F9"/>
    <w:pPr>
      <w:tabs>
        <w:tab w:val="center" w:pos="4153"/>
        <w:tab w:val="right" w:pos="8306"/>
      </w:tabs>
      <w:adjustRightInd/>
      <w:snapToGrid w:val="0"/>
      <w:spacing w:line="240" w:lineRule="auto"/>
      <w:jc w:val="right"/>
    </w:pPr>
    <w:rPr>
      <w:rFonts w:ascii="宋体"/>
      <w:sz w:val="18"/>
      <w:szCs w:val="18"/>
    </w:rPr>
  </w:style>
  <w:style w:type="character" w:customStyle="1" w:styleId="Char0">
    <w:name w:val="页脚 Char"/>
    <w:link w:val="afffa"/>
    <w:uiPriority w:val="99"/>
    <w:rsid w:val="009B46F9"/>
    <w:rPr>
      <w:rFonts w:ascii="宋体"/>
      <w:kern w:val="2"/>
      <w:sz w:val="18"/>
      <w:szCs w:val="18"/>
    </w:rPr>
  </w:style>
  <w:style w:type="paragraph" w:styleId="afffb">
    <w:name w:val="Balloon Text"/>
    <w:basedOn w:val="afff5"/>
    <w:link w:val="Char1"/>
    <w:uiPriority w:val="99"/>
    <w:semiHidden/>
    <w:unhideWhenUsed/>
    <w:rsid w:val="009B46F9"/>
    <w:rPr>
      <w:sz w:val="18"/>
      <w:szCs w:val="18"/>
    </w:rPr>
  </w:style>
  <w:style w:type="character" w:customStyle="1" w:styleId="Char1">
    <w:name w:val="批注框文本 Char"/>
    <w:link w:val="afffb"/>
    <w:uiPriority w:val="99"/>
    <w:semiHidden/>
    <w:rsid w:val="009B46F9"/>
    <w:rPr>
      <w:kern w:val="2"/>
      <w:sz w:val="18"/>
      <w:szCs w:val="18"/>
    </w:rPr>
  </w:style>
  <w:style w:type="paragraph" w:styleId="afffc">
    <w:name w:val="Quote"/>
    <w:basedOn w:val="afff5"/>
    <w:next w:val="afff5"/>
    <w:link w:val="Char2"/>
    <w:uiPriority w:val="29"/>
    <w:qFormat/>
    <w:rsid w:val="009B46F9"/>
    <w:rPr>
      <w:i/>
      <w:iCs/>
      <w:color w:val="000000"/>
    </w:rPr>
  </w:style>
  <w:style w:type="character" w:customStyle="1" w:styleId="Char2">
    <w:name w:val="引用 Char"/>
    <w:link w:val="afffc"/>
    <w:uiPriority w:val="29"/>
    <w:rsid w:val="009B46F9"/>
    <w:rPr>
      <w:i/>
      <w:iCs/>
      <w:color w:val="000000"/>
      <w:kern w:val="2"/>
      <w:sz w:val="21"/>
      <w:szCs w:val="21"/>
    </w:rPr>
  </w:style>
  <w:style w:type="character" w:styleId="afffd">
    <w:name w:val="Strong"/>
    <w:uiPriority w:val="22"/>
    <w:qFormat/>
    <w:rsid w:val="009B46F9"/>
    <w:rPr>
      <w:b/>
      <w:bCs/>
    </w:rPr>
  </w:style>
  <w:style w:type="character" w:styleId="afffe">
    <w:name w:val="Emphasis"/>
    <w:uiPriority w:val="20"/>
    <w:qFormat/>
    <w:rsid w:val="009B46F9"/>
    <w:rPr>
      <w:i/>
      <w:iCs/>
    </w:rPr>
  </w:style>
  <w:style w:type="paragraph" w:styleId="affff">
    <w:name w:val="Title"/>
    <w:basedOn w:val="afff5"/>
    <w:link w:val="Char3"/>
    <w:qFormat/>
    <w:rsid w:val="009B46F9"/>
    <w:pPr>
      <w:spacing w:before="240" w:after="60"/>
      <w:jc w:val="center"/>
      <w:outlineLvl w:val="0"/>
    </w:pPr>
    <w:rPr>
      <w:rFonts w:ascii="Arial" w:hAnsi="Arial" w:cs="Arial"/>
      <w:b/>
      <w:bCs/>
      <w:sz w:val="32"/>
      <w:szCs w:val="32"/>
    </w:rPr>
  </w:style>
  <w:style w:type="character" w:customStyle="1" w:styleId="Char3">
    <w:name w:val="标题 Char"/>
    <w:link w:val="affff"/>
    <w:rsid w:val="009B46F9"/>
    <w:rPr>
      <w:rFonts w:ascii="Arial" w:hAnsi="Arial" w:cs="Arial"/>
      <w:b/>
      <w:bCs/>
      <w:kern w:val="2"/>
      <w:sz w:val="32"/>
      <w:szCs w:val="32"/>
    </w:rPr>
  </w:style>
  <w:style w:type="paragraph" w:customStyle="1" w:styleId="affff0">
    <w:name w:val="标准标志"/>
    <w:next w:val="afff5"/>
    <w:rsid w:val="009B46F9"/>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1">
    <w:name w:val="标准称谓"/>
    <w:next w:val="afff5"/>
    <w:rsid w:val="009B46F9"/>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2">
    <w:name w:val="标准文件_页脚偶数页"/>
    <w:rsid w:val="009B46F9"/>
    <w:pPr>
      <w:ind w:left="198"/>
    </w:pPr>
    <w:rPr>
      <w:rFonts w:ascii="宋体" w:hAnsi="Times New Roman"/>
      <w:sz w:val="18"/>
    </w:rPr>
  </w:style>
  <w:style w:type="paragraph" w:customStyle="1" w:styleId="affff3">
    <w:name w:val="标准文件_页脚奇数页"/>
    <w:rsid w:val="009B46F9"/>
    <w:pPr>
      <w:ind w:right="227"/>
      <w:jc w:val="right"/>
    </w:pPr>
    <w:rPr>
      <w:rFonts w:ascii="宋体" w:hAnsi="Times New Roman"/>
      <w:sz w:val="18"/>
    </w:rPr>
  </w:style>
  <w:style w:type="paragraph" w:customStyle="1" w:styleId="affff4">
    <w:name w:val="标准书眉一"/>
    <w:rsid w:val="009B46F9"/>
    <w:pPr>
      <w:jc w:val="both"/>
    </w:pPr>
    <w:rPr>
      <w:rFonts w:ascii="Times New Roman" w:hAnsi="Times New Roman"/>
    </w:rPr>
  </w:style>
  <w:style w:type="paragraph" w:customStyle="1" w:styleId="ICS">
    <w:name w:val="标准文件_ICS"/>
    <w:basedOn w:val="afff5"/>
    <w:rsid w:val="009B46F9"/>
    <w:pPr>
      <w:spacing w:line="0" w:lineRule="atLeast"/>
    </w:pPr>
    <w:rPr>
      <w:rFonts w:ascii="黑体" w:eastAsia="黑体" w:hAnsi="宋体"/>
    </w:rPr>
  </w:style>
  <w:style w:type="paragraph" w:customStyle="1" w:styleId="affff5">
    <w:name w:val="标准文件_标准正文"/>
    <w:basedOn w:val="afff5"/>
    <w:next w:val="affff6"/>
    <w:rsid w:val="009B46F9"/>
    <w:pPr>
      <w:snapToGrid w:val="0"/>
      <w:ind w:firstLineChars="200" w:firstLine="200"/>
    </w:pPr>
    <w:rPr>
      <w:kern w:val="0"/>
    </w:rPr>
  </w:style>
  <w:style w:type="paragraph" w:customStyle="1" w:styleId="affff7">
    <w:name w:val="标准文件_版本"/>
    <w:basedOn w:val="affff5"/>
    <w:rsid w:val="009B46F9"/>
    <w:pPr>
      <w:adjustRightInd/>
      <w:snapToGrid/>
      <w:ind w:firstLineChars="0" w:firstLine="0"/>
    </w:pPr>
    <w:rPr>
      <w:rFonts w:ascii="宋体" w:hAnsi="宋体"/>
      <w:kern w:val="2"/>
    </w:rPr>
  </w:style>
  <w:style w:type="paragraph" w:customStyle="1" w:styleId="affff8">
    <w:name w:val="标准文件_标准部门"/>
    <w:basedOn w:val="afff5"/>
    <w:rsid w:val="009B46F9"/>
    <w:pPr>
      <w:jc w:val="center"/>
    </w:pPr>
    <w:rPr>
      <w:rFonts w:ascii="黑体" w:eastAsia="黑体"/>
      <w:kern w:val="0"/>
      <w:sz w:val="44"/>
    </w:rPr>
  </w:style>
  <w:style w:type="paragraph" w:customStyle="1" w:styleId="affff9">
    <w:name w:val="标准文件_标准代替"/>
    <w:basedOn w:val="afff5"/>
    <w:next w:val="afff5"/>
    <w:rsid w:val="009B46F9"/>
    <w:pPr>
      <w:spacing w:line="310" w:lineRule="exact"/>
      <w:jc w:val="right"/>
    </w:pPr>
    <w:rPr>
      <w:rFonts w:ascii="宋体" w:hAnsi="宋体"/>
      <w:kern w:val="0"/>
    </w:rPr>
  </w:style>
  <w:style w:type="paragraph" w:customStyle="1" w:styleId="affffa">
    <w:name w:val="标准文件_标准名称标题"/>
    <w:basedOn w:val="afff5"/>
    <w:next w:val="afff5"/>
    <w:rsid w:val="009B46F9"/>
    <w:pPr>
      <w:widowControl/>
      <w:shd w:val="clear" w:color="FFFFFF" w:fill="FFFFFF"/>
      <w:adjustRightInd/>
      <w:spacing w:before="640" w:after="100"/>
      <w:jc w:val="center"/>
    </w:pPr>
    <w:rPr>
      <w:rFonts w:ascii="黑体" w:eastAsia="黑体"/>
      <w:kern w:val="0"/>
      <w:sz w:val="32"/>
    </w:rPr>
  </w:style>
  <w:style w:type="paragraph" w:customStyle="1" w:styleId="affffb">
    <w:name w:val="标准文件_页眉奇数页"/>
    <w:next w:val="afff5"/>
    <w:rsid w:val="009B46F9"/>
    <w:pPr>
      <w:tabs>
        <w:tab w:val="center" w:pos="4154"/>
        <w:tab w:val="right" w:pos="8306"/>
      </w:tabs>
      <w:spacing w:after="120"/>
      <w:jc w:val="right"/>
    </w:pPr>
    <w:rPr>
      <w:rFonts w:ascii="黑体" w:eastAsia="黑体" w:hAnsi="宋体"/>
      <w:noProof/>
      <w:sz w:val="21"/>
    </w:rPr>
  </w:style>
  <w:style w:type="paragraph" w:customStyle="1" w:styleId="affffc">
    <w:name w:val="标准文件_页眉偶数页"/>
    <w:basedOn w:val="affffb"/>
    <w:next w:val="afff5"/>
    <w:rsid w:val="009B46F9"/>
    <w:pPr>
      <w:jc w:val="left"/>
    </w:pPr>
  </w:style>
  <w:style w:type="paragraph" w:customStyle="1" w:styleId="affffd">
    <w:name w:val="标准文件_参考文献标题"/>
    <w:basedOn w:val="afff5"/>
    <w:next w:val="afff5"/>
    <w:rsid w:val="00CD561D"/>
    <w:pPr>
      <w:widowControl/>
      <w:shd w:val="clear" w:color="FFFFFF" w:fill="FFFFFF"/>
      <w:adjustRightInd/>
      <w:spacing w:before="580" w:afterLines="50" w:after="50" w:line="240" w:lineRule="auto"/>
      <w:jc w:val="center"/>
      <w:outlineLvl w:val="0"/>
    </w:pPr>
    <w:rPr>
      <w:rFonts w:ascii="黑体" w:eastAsia="黑体"/>
      <w:kern w:val="0"/>
    </w:rPr>
  </w:style>
  <w:style w:type="paragraph" w:customStyle="1" w:styleId="a">
    <w:name w:val="标准文件_参考文献条目"/>
    <w:rsid w:val="009B46F9"/>
    <w:pPr>
      <w:numPr>
        <w:numId w:val="1"/>
      </w:numPr>
    </w:pPr>
    <w:rPr>
      <w:rFonts w:ascii="宋体" w:hAnsi="Times New Roman"/>
    </w:rPr>
  </w:style>
  <w:style w:type="paragraph" w:customStyle="1" w:styleId="affff6">
    <w:name w:val="标准文件_段"/>
    <w:link w:val="Char4"/>
    <w:rsid w:val="009B46F9"/>
    <w:pPr>
      <w:autoSpaceDE w:val="0"/>
      <w:autoSpaceDN w:val="0"/>
      <w:ind w:firstLineChars="200" w:firstLine="200"/>
      <w:jc w:val="both"/>
    </w:pPr>
    <w:rPr>
      <w:rFonts w:ascii="宋体" w:hAnsi="Times New Roman"/>
      <w:noProof/>
      <w:sz w:val="21"/>
    </w:rPr>
  </w:style>
  <w:style w:type="paragraph" w:customStyle="1" w:styleId="affe">
    <w:name w:val="标准文件_二级条标题"/>
    <w:next w:val="affff6"/>
    <w:rsid w:val="009B46F9"/>
    <w:pPr>
      <w:widowControl w:val="0"/>
      <w:numPr>
        <w:ilvl w:val="3"/>
        <w:numId w:val="29"/>
      </w:numPr>
      <w:spacing w:beforeLines="50" w:before="50" w:afterLines="50" w:after="50"/>
      <w:jc w:val="both"/>
      <w:outlineLvl w:val="2"/>
    </w:pPr>
    <w:rPr>
      <w:rFonts w:ascii="黑体" w:eastAsia="黑体" w:hAnsi="Times New Roman"/>
      <w:sz w:val="21"/>
    </w:rPr>
  </w:style>
  <w:style w:type="character" w:customStyle="1" w:styleId="affffe">
    <w:name w:val="标准文件_发布"/>
    <w:rsid w:val="009B46F9"/>
    <w:rPr>
      <w:rFonts w:ascii="黑体" w:eastAsia="黑体"/>
      <w:spacing w:val="0"/>
      <w:w w:val="100"/>
      <w:position w:val="3"/>
      <w:sz w:val="28"/>
    </w:rPr>
  </w:style>
  <w:style w:type="paragraph" w:customStyle="1" w:styleId="ad">
    <w:name w:val="标准文件_方框数字列项"/>
    <w:basedOn w:val="affff6"/>
    <w:rsid w:val="009B46F9"/>
    <w:pPr>
      <w:numPr>
        <w:numId w:val="3"/>
      </w:numPr>
      <w:ind w:firstLineChars="0" w:firstLine="0"/>
    </w:pPr>
  </w:style>
  <w:style w:type="paragraph" w:customStyle="1" w:styleId="afffff">
    <w:name w:val="标准文件_封面标准编号"/>
    <w:basedOn w:val="afff5"/>
    <w:next w:val="affff9"/>
    <w:rsid w:val="009B46F9"/>
    <w:pPr>
      <w:spacing w:line="310" w:lineRule="exact"/>
      <w:jc w:val="right"/>
    </w:pPr>
    <w:rPr>
      <w:rFonts w:ascii="黑体" w:eastAsia="黑体"/>
      <w:kern w:val="0"/>
      <w:sz w:val="28"/>
    </w:rPr>
  </w:style>
  <w:style w:type="paragraph" w:customStyle="1" w:styleId="afffff0">
    <w:name w:val="标准文件_封面标准分类号"/>
    <w:basedOn w:val="afff5"/>
    <w:rsid w:val="009B46F9"/>
    <w:rPr>
      <w:rFonts w:ascii="黑体" w:eastAsia="黑体"/>
      <w:b/>
      <w:kern w:val="0"/>
      <w:sz w:val="28"/>
    </w:rPr>
  </w:style>
  <w:style w:type="paragraph" w:customStyle="1" w:styleId="afffff1">
    <w:name w:val="标准文件_封面标准名称"/>
    <w:basedOn w:val="afff5"/>
    <w:rsid w:val="009B46F9"/>
    <w:pPr>
      <w:spacing w:line="240" w:lineRule="auto"/>
      <w:jc w:val="center"/>
    </w:pPr>
    <w:rPr>
      <w:rFonts w:ascii="黑体" w:eastAsia="黑体"/>
      <w:kern w:val="0"/>
      <w:sz w:val="52"/>
    </w:rPr>
  </w:style>
  <w:style w:type="paragraph" w:customStyle="1" w:styleId="afffff2">
    <w:name w:val="标准文件_封面标准英文名称"/>
    <w:basedOn w:val="afff5"/>
    <w:rsid w:val="009B46F9"/>
    <w:pPr>
      <w:spacing w:line="240" w:lineRule="auto"/>
      <w:jc w:val="center"/>
    </w:pPr>
    <w:rPr>
      <w:rFonts w:ascii="黑体" w:eastAsia="黑体"/>
      <w:b/>
      <w:sz w:val="28"/>
    </w:rPr>
  </w:style>
  <w:style w:type="paragraph" w:customStyle="1" w:styleId="afffff3">
    <w:name w:val="标准文件_封面发布日期"/>
    <w:basedOn w:val="afff5"/>
    <w:rsid w:val="009B46F9"/>
    <w:pPr>
      <w:spacing w:line="310" w:lineRule="exact"/>
    </w:pPr>
    <w:rPr>
      <w:rFonts w:ascii="黑体" w:eastAsia="黑体"/>
      <w:kern w:val="0"/>
      <w:sz w:val="28"/>
    </w:rPr>
  </w:style>
  <w:style w:type="paragraph" w:customStyle="1" w:styleId="afffff4">
    <w:name w:val="标准文件_封面密级"/>
    <w:basedOn w:val="afff5"/>
    <w:rsid w:val="009B46F9"/>
    <w:rPr>
      <w:rFonts w:eastAsia="黑体"/>
      <w:sz w:val="32"/>
    </w:rPr>
  </w:style>
  <w:style w:type="paragraph" w:customStyle="1" w:styleId="afffff5">
    <w:name w:val="标准文件_封面实施日期"/>
    <w:basedOn w:val="afff5"/>
    <w:rsid w:val="009B46F9"/>
    <w:pPr>
      <w:spacing w:line="310" w:lineRule="exact"/>
      <w:jc w:val="right"/>
    </w:pPr>
    <w:rPr>
      <w:rFonts w:ascii="黑体" w:eastAsia="黑体"/>
      <w:sz w:val="28"/>
    </w:rPr>
  </w:style>
  <w:style w:type="paragraph" w:customStyle="1" w:styleId="afffff6">
    <w:name w:val="标准文件_封面抬头"/>
    <w:basedOn w:val="affff6"/>
    <w:rsid w:val="009B46F9"/>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6"/>
    <w:rsid w:val="009B46F9"/>
    <w:pPr>
      <w:numPr>
        <w:numId w:val="6"/>
      </w:numPr>
      <w:shd w:val="clear" w:color="FFFFFF" w:fill="FFFFFF"/>
      <w:tabs>
        <w:tab w:val="left" w:pos="6406"/>
      </w:tabs>
      <w:spacing w:before="560" w:afterLines="50" w:after="50"/>
      <w:jc w:val="center"/>
      <w:outlineLvl w:val="0"/>
    </w:pPr>
    <w:rPr>
      <w:rFonts w:ascii="黑体" w:eastAsia="黑体" w:hAnsi="Times New Roman"/>
      <w:noProof/>
      <w:sz w:val="21"/>
    </w:rPr>
  </w:style>
  <w:style w:type="paragraph" w:customStyle="1" w:styleId="aff">
    <w:name w:val="标准文件_附录表标题"/>
    <w:next w:val="affff6"/>
    <w:rsid w:val="009B46F9"/>
    <w:pPr>
      <w:numPr>
        <w:ilvl w:val="1"/>
        <w:numId w:val="4"/>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6"/>
    <w:rsid w:val="009B46F9"/>
    <w:pPr>
      <w:widowControl w:val="0"/>
      <w:numPr>
        <w:ilvl w:val="1"/>
        <w:numId w:val="6"/>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6"/>
    <w:rsid w:val="009B46F9"/>
    <w:pPr>
      <w:widowControl/>
      <w:numPr>
        <w:ilvl w:val="2"/>
      </w:numPr>
      <w:wordWrap w:val="0"/>
      <w:overflowPunct w:val="0"/>
      <w:autoSpaceDE w:val="0"/>
      <w:autoSpaceDN w:val="0"/>
      <w:textAlignment w:val="baseline"/>
      <w:outlineLvl w:val="3"/>
    </w:pPr>
  </w:style>
  <w:style w:type="paragraph" w:customStyle="1" w:styleId="afffff7">
    <w:name w:val="标准文件_附录公式"/>
    <w:basedOn w:val="affff5"/>
    <w:next w:val="affff5"/>
    <w:rsid w:val="009B46F9"/>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6"/>
    <w:rsid w:val="009B46F9"/>
    <w:pPr>
      <w:widowControl w:val="0"/>
      <w:numPr>
        <w:ilvl w:val="3"/>
        <w:numId w:val="6"/>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6"/>
    <w:rsid w:val="009B46F9"/>
    <w:pPr>
      <w:widowControl w:val="0"/>
      <w:numPr>
        <w:ilvl w:val="4"/>
        <w:numId w:val="6"/>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6"/>
    <w:rsid w:val="009B46F9"/>
    <w:pPr>
      <w:numPr>
        <w:ilvl w:val="1"/>
        <w:numId w:val="5"/>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6"/>
    <w:rsid w:val="009B46F9"/>
    <w:pPr>
      <w:widowControl w:val="0"/>
      <w:numPr>
        <w:ilvl w:val="5"/>
        <w:numId w:val="6"/>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ff8"/>
    <w:rsid w:val="009B46F9"/>
    <w:pPr>
      <w:numPr>
        <w:numId w:val="7"/>
      </w:numPr>
      <w:tabs>
        <w:tab w:val="left" w:pos="6406"/>
      </w:tabs>
      <w:spacing w:before="220" w:after="320"/>
      <w:jc w:val="center"/>
      <w:outlineLvl w:val="0"/>
    </w:pPr>
    <w:rPr>
      <w:rFonts w:ascii="黑体" w:eastAsia="黑体" w:hAnsi="Times New Roman"/>
      <w:sz w:val="21"/>
    </w:rPr>
  </w:style>
  <w:style w:type="paragraph" w:styleId="afffff8">
    <w:name w:val="Body Text"/>
    <w:basedOn w:val="afff5"/>
    <w:link w:val="Char5"/>
    <w:rsid w:val="009B46F9"/>
    <w:pPr>
      <w:spacing w:after="120"/>
    </w:pPr>
  </w:style>
  <w:style w:type="character" w:customStyle="1" w:styleId="Char5">
    <w:name w:val="正文文本 Char"/>
    <w:link w:val="afffff8"/>
    <w:rsid w:val="009B46F9"/>
    <w:rPr>
      <w:kern w:val="2"/>
      <w:sz w:val="21"/>
      <w:szCs w:val="21"/>
    </w:rPr>
  </w:style>
  <w:style w:type="paragraph" w:customStyle="1" w:styleId="afffff9">
    <w:name w:val="标准文件_附录章标题"/>
    <w:next w:val="affff6"/>
    <w:rsid w:val="009B46F9"/>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a">
    <w:name w:val="标准文件_公式后的破折号"/>
    <w:basedOn w:val="affff6"/>
    <w:next w:val="affff6"/>
    <w:rsid w:val="009B46F9"/>
    <w:pPr>
      <w:ind w:leftChars="200" w:left="488" w:hangingChars="290" w:hanging="289"/>
    </w:pPr>
  </w:style>
  <w:style w:type="paragraph" w:customStyle="1" w:styleId="a6">
    <w:name w:val="标准文件_前言、引言标题"/>
    <w:next w:val="afff5"/>
    <w:rsid w:val="00CD561D"/>
    <w:pPr>
      <w:numPr>
        <w:numId w:val="18"/>
      </w:numPr>
      <w:shd w:val="clear" w:color="FFFFFF" w:fill="FFFFFF"/>
      <w:spacing w:before="480" w:afterLines="150" w:after="150"/>
      <w:jc w:val="center"/>
      <w:outlineLvl w:val="0"/>
    </w:pPr>
    <w:rPr>
      <w:rFonts w:ascii="黑体" w:eastAsia="黑体" w:hAnsi="Times New Roman"/>
      <w:sz w:val="32"/>
    </w:rPr>
  </w:style>
  <w:style w:type="paragraph" w:customStyle="1" w:styleId="afffffb">
    <w:name w:val="标准文件_目次、标准名称标题"/>
    <w:basedOn w:val="a6"/>
    <w:next w:val="affff6"/>
    <w:rsid w:val="009B46F9"/>
    <w:pPr>
      <w:spacing w:line="460" w:lineRule="exact"/>
      <w:ind w:left="0" w:firstLine="0"/>
    </w:pPr>
  </w:style>
  <w:style w:type="paragraph" w:customStyle="1" w:styleId="afffffc">
    <w:name w:val="标准文件_目录标题"/>
    <w:basedOn w:val="afff5"/>
    <w:rsid w:val="00CD561D"/>
    <w:pPr>
      <w:spacing w:before="480" w:afterLines="150" w:after="150" w:line="240" w:lineRule="auto"/>
      <w:jc w:val="center"/>
    </w:pPr>
    <w:rPr>
      <w:rFonts w:ascii="黑体" w:eastAsia="黑体"/>
      <w:sz w:val="32"/>
    </w:rPr>
  </w:style>
  <w:style w:type="paragraph" w:customStyle="1" w:styleId="af1">
    <w:name w:val="标准文件_破折号列项"/>
    <w:rsid w:val="009B46F9"/>
    <w:pPr>
      <w:numPr>
        <w:numId w:val="8"/>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rsid w:val="009B46F9"/>
    <w:pPr>
      <w:numPr>
        <w:numId w:val="9"/>
      </w:numPr>
    </w:pPr>
  </w:style>
  <w:style w:type="paragraph" w:customStyle="1" w:styleId="afff">
    <w:name w:val="标准文件_三级条标题"/>
    <w:basedOn w:val="affe"/>
    <w:next w:val="affff6"/>
    <w:rsid w:val="009B46F9"/>
    <w:pPr>
      <w:widowControl/>
      <w:numPr>
        <w:ilvl w:val="4"/>
      </w:numPr>
      <w:outlineLvl w:val="3"/>
    </w:pPr>
  </w:style>
  <w:style w:type="character" w:styleId="afffffd">
    <w:name w:val="Subtle Reference"/>
    <w:uiPriority w:val="31"/>
    <w:qFormat/>
    <w:rsid w:val="009B46F9"/>
    <w:rPr>
      <w:smallCaps/>
      <w:color w:val="C0504D"/>
      <w:u w:val="single"/>
    </w:rPr>
  </w:style>
  <w:style w:type="paragraph" w:customStyle="1" w:styleId="afffffe">
    <w:name w:val="标准文件_示例后续"/>
    <w:basedOn w:val="afff5"/>
    <w:rsid w:val="009B46F9"/>
    <w:pPr>
      <w:adjustRightInd/>
      <w:spacing w:line="240" w:lineRule="auto"/>
      <w:ind w:firstLineChars="200" w:firstLine="200"/>
    </w:pPr>
    <w:rPr>
      <w:sz w:val="18"/>
      <w:szCs w:val="24"/>
    </w:rPr>
  </w:style>
  <w:style w:type="paragraph" w:customStyle="1" w:styleId="aff9">
    <w:name w:val="标准文件_数字编号列项"/>
    <w:rsid w:val="009B46F9"/>
    <w:pPr>
      <w:numPr>
        <w:numId w:val="13"/>
      </w:numPr>
      <w:jc w:val="both"/>
    </w:pPr>
    <w:rPr>
      <w:rFonts w:ascii="宋体" w:hAnsi="宋体"/>
      <w:sz w:val="21"/>
    </w:rPr>
  </w:style>
  <w:style w:type="paragraph" w:customStyle="1" w:styleId="afff0">
    <w:name w:val="标准文件_四级条标题"/>
    <w:next w:val="affff6"/>
    <w:rsid w:val="009B46F9"/>
    <w:pPr>
      <w:widowControl w:val="0"/>
      <w:numPr>
        <w:ilvl w:val="5"/>
        <w:numId w:val="29"/>
      </w:numPr>
      <w:spacing w:beforeLines="50" w:before="50" w:afterLines="50" w:after="50"/>
      <w:jc w:val="both"/>
      <w:outlineLvl w:val="4"/>
    </w:pPr>
    <w:rPr>
      <w:rFonts w:ascii="黑体" w:eastAsia="黑体" w:hAnsi="Times New Roman"/>
      <w:sz w:val="21"/>
    </w:rPr>
  </w:style>
  <w:style w:type="paragraph" w:styleId="affffff">
    <w:name w:val="footnote text"/>
    <w:basedOn w:val="afff5"/>
    <w:next w:val="afff5"/>
    <w:link w:val="Char6"/>
    <w:semiHidden/>
    <w:rsid w:val="009B46F9"/>
    <w:pPr>
      <w:adjustRightInd/>
      <w:snapToGrid w:val="0"/>
      <w:spacing w:line="300" w:lineRule="exact"/>
      <w:ind w:leftChars="200" w:left="400" w:hangingChars="200" w:hanging="200"/>
      <w:jc w:val="left"/>
    </w:pPr>
    <w:rPr>
      <w:rFonts w:ascii="宋体"/>
      <w:sz w:val="18"/>
      <w:szCs w:val="18"/>
    </w:rPr>
  </w:style>
  <w:style w:type="character" w:customStyle="1" w:styleId="Char6">
    <w:name w:val="脚注文本 Char"/>
    <w:link w:val="affffff"/>
    <w:semiHidden/>
    <w:rsid w:val="009B46F9"/>
    <w:rPr>
      <w:rFonts w:ascii="宋体"/>
      <w:kern w:val="2"/>
      <w:sz w:val="18"/>
      <w:szCs w:val="18"/>
    </w:rPr>
  </w:style>
  <w:style w:type="paragraph" w:customStyle="1" w:styleId="affffff0">
    <w:name w:val="标准文件_条文脚注"/>
    <w:basedOn w:val="affffff"/>
    <w:rsid w:val="009B46F9"/>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6"/>
    <w:rsid w:val="009B46F9"/>
    <w:pPr>
      <w:numPr>
        <w:numId w:val="14"/>
      </w:numPr>
      <w:spacing w:line="240" w:lineRule="auto"/>
      <w:jc w:val="left"/>
    </w:pPr>
    <w:rPr>
      <w:rFonts w:ascii="宋体" w:hAnsi="宋体"/>
      <w:sz w:val="18"/>
    </w:rPr>
  </w:style>
  <w:style w:type="character" w:styleId="affffff1">
    <w:name w:val="footnote reference"/>
    <w:aliases w:val="标准文件_脚注引用"/>
    <w:semiHidden/>
    <w:rsid w:val="009B46F9"/>
    <w:rPr>
      <w:rFonts w:ascii="宋体" w:eastAsia="宋体" w:hAnsi="宋体" w:cs="Times New Roman"/>
      <w:spacing w:val="0"/>
      <w:sz w:val="18"/>
      <w:vertAlign w:val="superscript"/>
    </w:rPr>
  </w:style>
  <w:style w:type="character" w:customStyle="1" w:styleId="affffff2">
    <w:name w:val="标准文件_图表脚注内容"/>
    <w:rsid w:val="009B46F9"/>
    <w:rPr>
      <w:rFonts w:ascii="宋体" w:eastAsia="宋体" w:hAnsi="宋体" w:cs="Times New Roman"/>
      <w:spacing w:val="0"/>
      <w:sz w:val="18"/>
      <w:vertAlign w:val="superscript"/>
    </w:rPr>
  </w:style>
  <w:style w:type="paragraph" w:customStyle="1" w:styleId="afff1">
    <w:name w:val="标准文件_五级条标题"/>
    <w:next w:val="affff6"/>
    <w:rsid w:val="009B46F9"/>
    <w:pPr>
      <w:widowControl w:val="0"/>
      <w:numPr>
        <w:ilvl w:val="6"/>
        <w:numId w:val="29"/>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6"/>
    <w:rsid w:val="009B46F9"/>
    <w:pPr>
      <w:numPr>
        <w:ilvl w:val="1"/>
        <w:numId w:val="29"/>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6"/>
    <w:rsid w:val="009B46F9"/>
    <w:pPr>
      <w:numPr>
        <w:ilvl w:val="2"/>
      </w:numPr>
      <w:spacing w:beforeLines="50" w:before="50" w:afterLines="50" w:after="50"/>
      <w:ind w:left="0"/>
      <w:outlineLvl w:val="1"/>
    </w:pPr>
  </w:style>
  <w:style w:type="paragraph" w:customStyle="1" w:styleId="affffff3">
    <w:name w:val="标准文件_一致程度"/>
    <w:basedOn w:val="afff5"/>
    <w:rsid w:val="009B46F9"/>
    <w:pPr>
      <w:spacing w:line="440" w:lineRule="exact"/>
      <w:jc w:val="center"/>
    </w:pPr>
    <w:rPr>
      <w:sz w:val="28"/>
    </w:rPr>
  </w:style>
  <w:style w:type="paragraph" w:customStyle="1" w:styleId="affffff4">
    <w:name w:val="标准文件_引言标题"/>
    <w:next w:val="afff5"/>
    <w:rsid w:val="009B46F9"/>
    <w:pPr>
      <w:shd w:val="clear" w:color="FFFFFF" w:fill="FFFFFF"/>
      <w:spacing w:before="540" w:after="600"/>
      <w:jc w:val="center"/>
      <w:outlineLvl w:val="0"/>
    </w:pPr>
    <w:rPr>
      <w:rFonts w:ascii="黑体" w:eastAsia="黑体" w:hAnsi="Times New Roman"/>
      <w:sz w:val="32"/>
    </w:rPr>
  </w:style>
  <w:style w:type="paragraph" w:customStyle="1" w:styleId="affffff5">
    <w:name w:val="标准文件_英文图表脚注"/>
    <w:basedOn w:val="affff5"/>
    <w:rsid w:val="009B46F9"/>
    <w:pPr>
      <w:widowControl/>
      <w:adjustRightInd/>
      <w:snapToGrid/>
      <w:spacing w:line="240" w:lineRule="auto"/>
      <w:ind w:left="79" w:hangingChars="80" w:hanging="79"/>
    </w:pPr>
    <w:rPr>
      <w:rFonts w:ascii="宋体" w:hAnsi="宋体"/>
    </w:rPr>
  </w:style>
  <w:style w:type="paragraph" w:customStyle="1" w:styleId="af6">
    <w:name w:val="标准文件_数字编号列项（二级）"/>
    <w:rsid w:val="009B46F9"/>
    <w:pPr>
      <w:numPr>
        <w:ilvl w:val="1"/>
        <w:numId w:val="27"/>
      </w:numPr>
      <w:jc w:val="both"/>
    </w:pPr>
    <w:rPr>
      <w:rFonts w:ascii="宋体" w:hAnsi="Times New Roman"/>
      <w:sz w:val="21"/>
    </w:rPr>
  </w:style>
  <w:style w:type="paragraph" w:customStyle="1" w:styleId="af">
    <w:name w:val="标准文件_英文注："/>
    <w:basedOn w:val="afff5"/>
    <w:next w:val="affff6"/>
    <w:rsid w:val="009B46F9"/>
    <w:pPr>
      <w:numPr>
        <w:numId w:val="19"/>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9B46F9"/>
    <w:pPr>
      <w:numPr>
        <w:numId w:val="20"/>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6"/>
    <w:rsid w:val="009B46F9"/>
    <w:pPr>
      <w:numPr>
        <w:numId w:val="21"/>
      </w:numPr>
      <w:tabs>
        <w:tab w:val="left" w:pos="0"/>
      </w:tabs>
      <w:spacing w:beforeLines="50" w:before="50" w:afterLines="50" w:after="50"/>
      <w:jc w:val="center"/>
    </w:pPr>
    <w:rPr>
      <w:rFonts w:ascii="黑体" w:eastAsia="黑体" w:hAnsi="Times New Roman"/>
      <w:sz w:val="21"/>
    </w:rPr>
  </w:style>
  <w:style w:type="paragraph" w:customStyle="1" w:styleId="affffff6">
    <w:name w:val="标准文件_正文公式"/>
    <w:basedOn w:val="afff5"/>
    <w:next w:val="affff5"/>
    <w:rsid w:val="009B46F9"/>
    <w:pPr>
      <w:tabs>
        <w:tab w:val="center" w:pos="4678"/>
        <w:tab w:val="right" w:leader="middleDot" w:pos="9356"/>
      </w:tabs>
      <w:spacing w:line="240" w:lineRule="auto"/>
    </w:pPr>
    <w:rPr>
      <w:rFonts w:ascii="宋体" w:hAnsi="宋体"/>
    </w:rPr>
  </w:style>
  <w:style w:type="paragraph" w:customStyle="1" w:styleId="afd">
    <w:name w:val="标准文件_正文图标题"/>
    <w:next w:val="affff6"/>
    <w:rsid w:val="009B46F9"/>
    <w:pPr>
      <w:numPr>
        <w:numId w:val="22"/>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6"/>
    <w:rsid w:val="009B46F9"/>
    <w:pPr>
      <w:numPr>
        <w:numId w:val="23"/>
      </w:numPr>
      <w:jc w:val="center"/>
    </w:pPr>
    <w:rPr>
      <w:rFonts w:ascii="黑体" w:eastAsia="黑体" w:hAnsi="Times New Roman"/>
      <w:sz w:val="21"/>
    </w:rPr>
  </w:style>
  <w:style w:type="paragraph" w:customStyle="1" w:styleId="afb">
    <w:name w:val="标准文件_正文英文图标题"/>
    <w:next w:val="affff6"/>
    <w:rsid w:val="009B46F9"/>
    <w:pPr>
      <w:numPr>
        <w:numId w:val="24"/>
      </w:numPr>
      <w:jc w:val="center"/>
    </w:pPr>
    <w:rPr>
      <w:rFonts w:ascii="黑体" w:eastAsia="黑体" w:hAnsi="Times New Roman"/>
      <w:sz w:val="21"/>
    </w:rPr>
  </w:style>
  <w:style w:type="paragraph" w:customStyle="1" w:styleId="af7">
    <w:name w:val="标准文件_编号列项（三级）"/>
    <w:rsid w:val="009B46F9"/>
    <w:pPr>
      <w:numPr>
        <w:ilvl w:val="2"/>
        <w:numId w:val="27"/>
      </w:numPr>
    </w:pPr>
    <w:rPr>
      <w:rFonts w:ascii="宋体" w:hAnsi="Times New Roman"/>
      <w:sz w:val="21"/>
    </w:rPr>
  </w:style>
  <w:style w:type="character" w:styleId="affffff7">
    <w:name w:val="Hyperlink"/>
    <w:uiPriority w:val="99"/>
    <w:rsid w:val="009B46F9"/>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5"/>
    <w:rsid w:val="009B46F9"/>
    <w:pPr>
      <w:numPr>
        <w:ilvl w:val="3"/>
        <w:numId w:val="31"/>
      </w:numPr>
      <w:adjustRightInd/>
      <w:spacing w:line="240" w:lineRule="auto"/>
    </w:pPr>
    <w:rPr>
      <w:rFonts w:ascii="宋体" w:hAnsi="宋体"/>
      <w:szCs w:val="24"/>
    </w:rPr>
  </w:style>
  <w:style w:type="paragraph" w:customStyle="1" w:styleId="affffff8">
    <w:name w:val="发布部门"/>
    <w:next w:val="affff6"/>
    <w:rsid w:val="009B46F9"/>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9">
    <w:name w:val="发布日期"/>
    <w:rsid w:val="009B46F9"/>
    <w:pPr>
      <w:framePr w:w="4000" w:h="473" w:hRule="exact" w:hSpace="180" w:vSpace="180" w:wrap="around" w:hAnchor="margin" w:y="13511" w:anchorLock="1"/>
    </w:pPr>
    <w:rPr>
      <w:rFonts w:ascii="Times New Roman" w:eastAsia="黑体" w:hAnsi="Times New Roman"/>
      <w:sz w:val="28"/>
    </w:rPr>
  </w:style>
  <w:style w:type="paragraph" w:customStyle="1" w:styleId="affffffa">
    <w:name w:val="封面标准代替信息"/>
    <w:basedOn w:val="afff5"/>
    <w:rsid w:val="009B46F9"/>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b">
    <w:name w:val="封面标准名称"/>
    <w:rsid w:val="009B46F9"/>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c">
    <w:name w:val="封面标准文稿编辑信息"/>
    <w:rsid w:val="009B46F9"/>
    <w:pPr>
      <w:spacing w:before="180" w:line="180" w:lineRule="exact"/>
      <w:jc w:val="center"/>
    </w:pPr>
    <w:rPr>
      <w:rFonts w:ascii="宋体" w:hAnsi="Times New Roman"/>
      <w:sz w:val="21"/>
    </w:rPr>
  </w:style>
  <w:style w:type="paragraph" w:customStyle="1" w:styleId="affffffd">
    <w:name w:val="封面标准文稿类别"/>
    <w:rsid w:val="009B46F9"/>
    <w:pPr>
      <w:spacing w:before="440" w:line="400" w:lineRule="exact"/>
      <w:jc w:val="center"/>
    </w:pPr>
    <w:rPr>
      <w:rFonts w:ascii="宋体" w:hAnsi="Times New Roman"/>
      <w:sz w:val="24"/>
    </w:rPr>
  </w:style>
  <w:style w:type="paragraph" w:customStyle="1" w:styleId="affffffe">
    <w:name w:val="封面标准英文名称"/>
    <w:rsid w:val="009B46F9"/>
    <w:pPr>
      <w:widowControl w:val="0"/>
      <w:spacing w:line="360" w:lineRule="exact"/>
      <w:jc w:val="center"/>
    </w:pPr>
    <w:rPr>
      <w:rFonts w:ascii="Times New Roman" w:hAnsi="Times New Roman"/>
      <w:sz w:val="28"/>
    </w:rPr>
  </w:style>
  <w:style w:type="paragraph" w:customStyle="1" w:styleId="afffffff">
    <w:name w:val="封面一致性程度标识"/>
    <w:rsid w:val="009B46F9"/>
    <w:pPr>
      <w:spacing w:before="440" w:line="440" w:lineRule="exact"/>
      <w:jc w:val="center"/>
    </w:pPr>
    <w:rPr>
      <w:rFonts w:ascii="Times New Roman" w:hAnsi="Times New Roman"/>
      <w:sz w:val="28"/>
    </w:rPr>
  </w:style>
  <w:style w:type="paragraph" w:customStyle="1" w:styleId="afffffff0">
    <w:name w:val="封面正文"/>
    <w:rsid w:val="009B46F9"/>
    <w:pPr>
      <w:jc w:val="both"/>
    </w:pPr>
    <w:rPr>
      <w:rFonts w:ascii="Times New Roman" w:hAnsi="Times New Roman"/>
    </w:rPr>
  </w:style>
  <w:style w:type="paragraph" w:customStyle="1" w:styleId="afffffff1">
    <w:name w:val="附录二级无标题条"/>
    <w:basedOn w:val="afff5"/>
    <w:next w:val="affff6"/>
    <w:rsid w:val="009B46F9"/>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2">
    <w:name w:val="附录三级无标题条"/>
    <w:basedOn w:val="afffffff1"/>
    <w:next w:val="affff6"/>
    <w:rsid w:val="009B46F9"/>
    <w:pPr>
      <w:outlineLvl w:val="4"/>
    </w:pPr>
  </w:style>
  <w:style w:type="paragraph" w:customStyle="1" w:styleId="afffffff3">
    <w:name w:val="附录四级无标题条"/>
    <w:basedOn w:val="afffffff2"/>
    <w:next w:val="affff6"/>
    <w:rsid w:val="009B46F9"/>
    <w:pPr>
      <w:outlineLvl w:val="5"/>
    </w:pPr>
  </w:style>
  <w:style w:type="paragraph" w:customStyle="1" w:styleId="afffffff4">
    <w:name w:val="附录图"/>
    <w:next w:val="affff6"/>
    <w:rsid w:val="009B46F9"/>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rsid w:val="009B46F9"/>
    <w:pPr>
      <w:numPr>
        <w:numId w:val="16"/>
      </w:numPr>
    </w:pPr>
    <w:rPr>
      <w:rFonts w:ascii="宋体" w:hAnsi="Times New Roman"/>
      <w:sz w:val="21"/>
    </w:rPr>
  </w:style>
  <w:style w:type="paragraph" w:customStyle="1" w:styleId="afffffff5">
    <w:name w:val="附录五级无标题条"/>
    <w:basedOn w:val="afffffff3"/>
    <w:next w:val="affff6"/>
    <w:rsid w:val="009B46F9"/>
    <w:pPr>
      <w:outlineLvl w:val="6"/>
    </w:pPr>
  </w:style>
  <w:style w:type="paragraph" w:customStyle="1" w:styleId="afffffff6">
    <w:name w:val="附录性质"/>
    <w:basedOn w:val="afff5"/>
    <w:rsid w:val="009B46F9"/>
    <w:pPr>
      <w:widowControl/>
      <w:adjustRightInd/>
      <w:jc w:val="center"/>
    </w:pPr>
    <w:rPr>
      <w:rFonts w:ascii="黑体" w:eastAsia="黑体"/>
    </w:rPr>
  </w:style>
  <w:style w:type="paragraph" w:customStyle="1" w:styleId="afffffff7">
    <w:name w:val="附录一级无标题条"/>
    <w:basedOn w:val="afffff9"/>
    <w:next w:val="affff6"/>
    <w:rsid w:val="009B46F9"/>
    <w:pPr>
      <w:autoSpaceDN w:val="0"/>
      <w:outlineLvl w:val="2"/>
    </w:pPr>
    <w:rPr>
      <w:rFonts w:ascii="宋体" w:eastAsia="宋体" w:hAnsi="宋体"/>
    </w:rPr>
  </w:style>
  <w:style w:type="character" w:customStyle="1" w:styleId="afffffff8">
    <w:name w:val="个人答复风格"/>
    <w:rsid w:val="009B46F9"/>
    <w:rPr>
      <w:rFonts w:ascii="Arial" w:eastAsia="宋体" w:hAnsi="Arial" w:cs="Arial"/>
      <w:color w:val="auto"/>
      <w:spacing w:val="0"/>
      <w:sz w:val="20"/>
    </w:rPr>
  </w:style>
  <w:style w:type="character" w:customStyle="1" w:styleId="afffffff9">
    <w:name w:val="个人撰写风格"/>
    <w:rsid w:val="009B46F9"/>
    <w:rPr>
      <w:rFonts w:ascii="Arial" w:eastAsia="宋体" w:hAnsi="Arial" w:cs="Arial"/>
      <w:color w:val="auto"/>
      <w:spacing w:val="0"/>
      <w:sz w:val="20"/>
    </w:rPr>
  </w:style>
  <w:style w:type="paragraph" w:customStyle="1" w:styleId="afffffffa">
    <w:name w:val="脚注后续"/>
    <w:rsid w:val="009B46F9"/>
    <w:pPr>
      <w:ind w:leftChars="350" w:left="350"/>
      <w:jc w:val="both"/>
    </w:pPr>
    <w:rPr>
      <w:rFonts w:ascii="宋体" w:hAnsi="Times New Roman"/>
      <w:sz w:val="18"/>
    </w:rPr>
  </w:style>
  <w:style w:type="paragraph" w:customStyle="1" w:styleId="afff4">
    <w:name w:val="列项——"/>
    <w:rsid w:val="009B46F9"/>
    <w:pPr>
      <w:widowControl w:val="0"/>
      <w:numPr>
        <w:numId w:val="28"/>
      </w:numPr>
      <w:jc w:val="both"/>
    </w:pPr>
    <w:rPr>
      <w:rFonts w:ascii="宋体" w:hAnsi="宋体"/>
      <w:sz w:val="21"/>
    </w:rPr>
  </w:style>
  <w:style w:type="paragraph" w:customStyle="1" w:styleId="afffffffb">
    <w:name w:val="列项·"/>
    <w:basedOn w:val="affff6"/>
    <w:rsid w:val="009B46F9"/>
    <w:pPr>
      <w:tabs>
        <w:tab w:val="left" w:pos="840"/>
      </w:tabs>
    </w:pPr>
  </w:style>
  <w:style w:type="paragraph" w:customStyle="1" w:styleId="afffffffc">
    <w:name w:val="目次、索引正文"/>
    <w:rsid w:val="009B46F9"/>
    <w:pPr>
      <w:spacing w:line="320" w:lineRule="exact"/>
      <w:jc w:val="both"/>
    </w:pPr>
    <w:rPr>
      <w:rFonts w:ascii="宋体" w:hAnsi="Times New Roman"/>
      <w:sz w:val="21"/>
    </w:rPr>
  </w:style>
  <w:style w:type="paragraph" w:customStyle="1" w:styleId="210">
    <w:name w:val="目录 21"/>
    <w:basedOn w:val="afff5"/>
    <w:next w:val="afff5"/>
    <w:autoRedefine/>
    <w:semiHidden/>
    <w:rsid w:val="009B46F9"/>
    <w:pPr>
      <w:adjustRightInd/>
      <w:spacing w:line="240" w:lineRule="auto"/>
      <w:jc w:val="left"/>
    </w:pPr>
    <w:rPr>
      <w:bCs/>
      <w:iCs/>
    </w:rPr>
  </w:style>
  <w:style w:type="paragraph" w:customStyle="1" w:styleId="31">
    <w:name w:val="目录 31"/>
    <w:basedOn w:val="afff5"/>
    <w:next w:val="afff5"/>
    <w:autoRedefine/>
    <w:semiHidden/>
    <w:rsid w:val="009B46F9"/>
    <w:pPr>
      <w:spacing w:line="240" w:lineRule="auto"/>
    </w:pPr>
    <w:rPr>
      <w:rFonts w:ascii="宋体" w:hAnsi="宋体"/>
      <w:iCs/>
    </w:rPr>
  </w:style>
  <w:style w:type="paragraph" w:customStyle="1" w:styleId="41">
    <w:name w:val="目录 41"/>
    <w:basedOn w:val="afff5"/>
    <w:next w:val="afff5"/>
    <w:autoRedefine/>
    <w:semiHidden/>
    <w:rsid w:val="009B46F9"/>
    <w:pPr>
      <w:adjustRightInd/>
      <w:spacing w:line="240" w:lineRule="auto"/>
      <w:jc w:val="left"/>
    </w:pPr>
  </w:style>
  <w:style w:type="paragraph" w:customStyle="1" w:styleId="51">
    <w:name w:val="目录 51"/>
    <w:basedOn w:val="afff5"/>
    <w:next w:val="afff5"/>
    <w:autoRedefine/>
    <w:semiHidden/>
    <w:rsid w:val="009B46F9"/>
    <w:pPr>
      <w:spacing w:line="240" w:lineRule="auto"/>
    </w:pPr>
    <w:rPr>
      <w:rFonts w:ascii="宋体" w:hAnsi="宋体"/>
    </w:rPr>
  </w:style>
  <w:style w:type="paragraph" w:customStyle="1" w:styleId="61">
    <w:name w:val="目录 61"/>
    <w:basedOn w:val="afff5"/>
    <w:next w:val="afff5"/>
    <w:autoRedefine/>
    <w:semiHidden/>
    <w:rsid w:val="009B46F9"/>
    <w:pPr>
      <w:adjustRightInd/>
      <w:spacing w:line="240" w:lineRule="auto"/>
      <w:jc w:val="left"/>
    </w:pPr>
  </w:style>
  <w:style w:type="paragraph" w:customStyle="1" w:styleId="71">
    <w:name w:val="目录 71"/>
    <w:basedOn w:val="61"/>
    <w:autoRedefine/>
    <w:semiHidden/>
    <w:rsid w:val="009B46F9"/>
    <w:pPr>
      <w:ind w:left="1260"/>
    </w:pPr>
  </w:style>
  <w:style w:type="paragraph" w:customStyle="1" w:styleId="81">
    <w:name w:val="目录 81"/>
    <w:basedOn w:val="71"/>
    <w:autoRedefine/>
    <w:semiHidden/>
    <w:rsid w:val="009B46F9"/>
    <w:pPr>
      <w:ind w:left="1470"/>
    </w:pPr>
  </w:style>
  <w:style w:type="paragraph" w:customStyle="1" w:styleId="91">
    <w:name w:val="目录 91"/>
    <w:basedOn w:val="81"/>
    <w:autoRedefine/>
    <w:semiHidden/>
    <w:rsid w:val="009B46F9"/>
    <w:pPr>
      <w:ind w:left="1680"/>
    </w:pPr>
  </w:style>
  <w:style w:type="paragraph" w:customStyle="1" w:styleId="afffffffd">
    <w:name w:val="其他标准称谓"/>
    <w:rsid w:val="009B46F9"/>
    <w:pPr>
      <w:spacing w:line="0" w:lineRule="atLeast"/>
      <w:jc w:val="distribute"/>
    </w:pPr>
    <w:rPr>
      <w:rFonts w:ascii="黑体" w:eastAsia="黑体" w:hAnsi="宋体"/>
      <w:sz w:val="52"/>
    </w:rPr>
  </w:style>
  <w:style w:type="paragraph" w:customStyle="1" w:styleId="afffffffe">
    <w:name w:val="其他发布部门"/>
    <w:basedOn w:val="affffff8"/>
    <w:rsid w:val="009B46F9"/>
    <w:pPr>
      <w:framePr w:wrap="around"/>
      <w:spacing w:line="0" w:lineRule="atLeast"/>
    </w:pPr>
    <w:rPr>
      <w:rFonts w:ascii="黑体" w:eastAsia="黑体"/>
      <w:b w:val="0"/>
    </w:rPr>
  </w:style>
  <w:style w:type="paragraph" w:customStyle="1" w:styleId="affb">
    <w:name w:val="前言标题"/>
    <w:next w:val="afff5"/>
    <w:rsid w:val="009B46F9"/>
    <w:pPr>
      <w:numPr>
        <w:numId w:val="29"/>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9B46F9"/>
    <w:pPr>
      <w:numPr>
        <w:ilvl w:val="4"/>
        <w:numId w:val="31"/>
      </w:numPr>
      <w:adjustRightInd/>
      <w:spacing w:line="240" w:lineRule="auto"/>
    </w:pPr>
    <w:rPr>
      <w:rFonts w:ascii="宋体" w:hAnsi="宋体"/>
      <w:szCs w:val="24"/>
    </w:rPr>
  </w:style>
  <w:style w:type="paragraph" w:customStyle="1" w:styleId="affffffff">
    <w:name w:val="实施日期"/>
    <w:basedOn w:val="affffff9"/>
    <w:rsid w:val="009B46F9"/>
    <w:pPr>
      <w:framePr w:hSpace="0" w:wrap="around" w:xAlign="right"/>
      <w:jc w:val="right"/>
    </w:pPr>
  </w:style>
  <w:style w:type="paragraph" w:customStyle="1" w:styleId="a3">
    <w:name w:val="四级无标题条"/>
    <w:basedOn w:val="afff5"/>
    <w:rsid w:val="009B46F9"/>
    <w:pPr>
      <w:numPr>
        <w:ilvl w:val="5"/>
        <w:numId w:val="31"/>
      </w:numPr>
      <w:adjustRightInd/>
      <w:spacing w:line="240" w:lineRule="auto"/>
    </w:pPr>
    <w:rPr>
      <w:rFonts w:ascii="宋体" w:hAnsi="宋体"/>
      <w:szCs w:val="24"/>
    </w:rPr>
  </w:style>
  <w:style w:type="paragraph" w:styleId="affffffff0">
    <w:name w:val="table of figures"/>
    <w:basedOn w:val="afff5"/>
    <w:next w:val="afff5"/>
    <w:semiHidden/>
    <w:rsid w:val="009B46F9"/>
    <w:pPr>
      <w:adjustRightInd/>
      <w:spacing w:line="240" w:lineRule="auto"/>
      <w:jc w:val="left"/>
    </w:pPr>
    <w:rPr>
      <w:szCs w:val="24"/>
    </w:rPr>
  </w:style>
  <w:style w:type="paragraph" w:customStyle="1" w:styleId="affffffff1">
    <w:name w:val="文献分类号"/>
    <w:rsid w:val="009B46F9"/>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2">
    <w:name w:val="无标题条"/>
    <w:next w:val="affff6"/>
    <w:rsid w:val="009B46F9"/>
    <w:pPr>
      <w:jc w:val="both"/>
    </w:pPr>
    <w:rPr>
      <w:rFonts w:ascii="宋体" w:hAnsi="宋体"/>
      <w:sz w:val="21"/>
    </w:rPr>
  </w:style>
  <w:style w:type="paragraph" w:customStyle="1" w:styleId="a4">
    <w:name w:val="五级无标题条"/>
    <w:basedOn w:val="afff5"/>
    <w:rsid w:val="009B46F9"/>
    <w:pPr>
      <w:numPr>
        <w:ilvl w:val="6"/>
        <w:numId w:val="31"/>
      </w:numPr>
      <w:adjustRightInd/>
    </w:pPr>
    <w:rPr>
      <w:szCs w:val="24"/>
    </w:rPr>
  </w:style>
  <w:style w:type="character" w:styleId="affffffff3">
    <w:name w:val="page number"/>
    <w:rsid w:val="009B46F9"/>
    <w:rPr>
      <w:rFonts w:ascii="宋体" w:eastAsia="宋体" w:hAnsi="Times New Roman"/>
      <w:sz w:val="18"/>
    </w:rPr>
  </w:style>
  <w:style w:type="paragraph" w:customStyle="1" w:styleId="a0">
    <w:name w:val="一级无标题条"/>
    <w:basedOn w:val="afff5"/>
    <w:rsid w:val="009B46F9"/>
    <w:pPr>
      <w:numPr>
        <w:ilvl w:val="2"/>
        <w:numId w:val="31"/>
      </w:numPr>
      <w:adjustRightInd/>
      <w:spacing w:before="10" w:after="10" w:line="240" w:lineRule="auto"/>
    </w:pPr>
    <w:rPr>
      <w:rFonts w:ascii="宋体" w:hAnsi="宋体"/>
      <w:szCs w:val="24"/>
    </w:rPr>
  </w:style>
  <w:style w:type="paragraph" w:styleId="affffffff4">
    <w:name w:val="Normal Indent"/>
    <w:basedOn w:val="afff5"/>
    <w:rsid w:val="009B46F9"/>
    <w:pPr>
      <w:ind w:firstLine="420"/>
    </w:pPr>
  </w:style>
  <w:style w:type="paragraph" w:customStyle="1" w:styleId="affffffff5">
    <w:name w:val="注:后续"/>
    <w:rsid w:val="009B46F9"/>
    <w:pPr>
      <w:spacing w:line="300" w:lineRule="exact"/>
      <w:ind w:leftChars="400" w:left="600" w:hangingChars="200" w:hanging="200"/>
      <w:jc w:val="both"/>
    </w:pPr>
    <w:rPr>
      <w:rFonts w:ascii="宋体" w:hAnsi="Times New Roman"/>
      <w:sz w:val="18"/>
    </w:rPr>
  </w:style>
  <w:style w:type="paragraph" w:customStyle="1" w:styleId="affffffff6">
    <w:name w:val="注×:后续"/>
    <w:basedOn w:val="affffffff5"/>
    <w:rsid w:val="009B46F9"/>
    <w:pPr>
      <w:ind w:leftChars="0" w:left="1406" w:firstLineChars="0" w:hanging="499"/>
    </w:pPr>
  </w:style>
  <w:style w:type="paragraph" w:customStyle="1" w:styleId="affffffff7">
    <w:name w:val="标准文件_一级无标题"/>
    <w:basedOn w:val="affd"/>
    <w:qFormat/>
    <w:rsid w:val="009B46F9"/>
    <w:pPr>
      <w:spacing w:beforeLines="0" w:before="0" w:afterLines="0" w:after="0"/>
      <w:outlineLvl w:val="9"/>
    </w:pPr>
    <w:rPr>
      <w:rFonts w:ascii="宋体" w:eastAsia="宋体"/>
    </w:rPr>
  </w:style>
  <w:style w:type="paragraph" w:customStyle="1" w:styleId="affffffff8">
    <w:name w:val="标准文件_五级无标题"/>
    <w:basedOn w:val="afff1"/>
    <w:qFormat/>
    <w:rsid w:val="009B46F9"/>
    <w:pPr>
      <w:spacing w:beforeLines="0" w:before="0" w:afterLines="0" w:after="0"/>
      <w:outlineLvl w:val="9"/>
    </w:pPr>
    <w:rPr>
      <w:rFonts w:ascii="宋体" w:eastAsia="宋体"/>
    </w:rPr>
  </w:style>
  <w:style w:type="paragraph" w:customStyle="1" w:styleId="affffffff9">
    <w:name w:val="标准文件_三级无标题"/>
    <w:basedOn w:val="afff"/>
    <w:qFormat/>
    <w:rsid w:val="009B46F9"/>
    <w:pPr>
      <w:spacing w:beforeLines="0" w:before="0" w:afterLines="0" w:after="0"/>
      <w:outlineLvl w:val="9"/>
    </w:pPr>
    <w:rPr>
      <w:rFonts w:ascii="宋体" w:eastAsia="宋体"/>
    </w:rPr>
  </w:style>
  <w:style w:type="paragraph" w:customStyle="1" w:styleId="affffffffa">
    <w:name w:val="标准文件_二级无标题"/>
    <w:basedOn w:val="affe"/>
    <w:qFormat/>
    <w:rsid w:val="009B46F9"/>
    <w:pPr>
      <w:spacing w:beforeLines="0" w:before="0" w:afterLines="0" w:after="0"/>
      <w:outlineLvl w:val="9"/>
    </w:pPr>
    <w:rPr>
      <w:rFonts w:ascii="宋体" w:eastAsia="宋体"/>
    </w:rPr>
  </w:style>
  <w:style w:type="paragraph" w:customStyle="1" w:styleId="affffffffb">
    <w:name w:val="标准_四级无标题"/>
    <w:basedOn w:val="afff0"/>
    <w:next w:val="affff6"/>
    <w:qFormat/>
    <w:rsid w:val="009B46F9"/>
    <w:rPr>
      <w:rFonts w:eastAsia="宋体"/>
    </w:rPr>
  </w:style>
  <w:style w:type="paragraph" w:customStyle="1" w:styleId="affffffffc">
    <w:name w:val="标准文件_四级无标题"/>
    <w:basedOn w:val="afff0"/>
    <w:qFormat/>
    <w:rsid w:val="009B46F9"/>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6"/>
    <w:rsid w:val="009B46F9"/>
    <w:pPr>
      <w:numPr>
        <w:numId w:val="2"/>
      </w:numPr>
      <w:ind w:firstLineChars="0" w:firstLine="0"/>
    </w:pPr>
    <w:rPr>
      <w:rFonts w:ascii="Times New Roman" w:cs="Arial"/>
      <w:szCs w:val="28"/>
    </w:rPr>
  </w:style>
  <w:style w:type="paragraph" w:customStyle="1" w:styleId="ae">
    <w:name w:val="标准文件_小写罗马数字编号列项"/>
    <w:basedOn w:val="affff6"/>
    <w:rsid w:val="009B46F9"/>
    <w:pPr>
      <w:numPr>
        <w:numId w:val="15"/>
      </w:numPr>
      <w:ind w:firstLineChars="0" w:firstLine="0"/>
    </w:pPr>
    <w:rPr>
      <w:rFonts w:cs="Arial"/>
      <w:szCs w:val="28"/>
    </w:rPr>
  </w:style>
  <w:style w:type="paragraph" w:customStyle="1" w:styleId="affffffffd">
    <w:name w:val="标准文件_附录标题"/>
    <w:basedOn w:val="aff3"/>
    <w:qFormat/>
    <w:rsid w:val="009B46F9"/>
    <w:pPr>
      <w:numPr>
        <w:numId w:val="0"/>
      </w:numPr>
      <w:spacing w:after="280"/>
      <w:outlineLvl w:val="9"/>
    </w:pPr>
  </w:style>
  <w:style w:type="paragraph" w:customStyle="1" w:styleId="affffffffe">
    <w:name w:val="标准文件_二级项"/>
    <w:rsid w:val="009B46F9"/>
    <w:rPr>
      <w:rFonts w:ascii="宋体" w:hAnsi="Times New Roman"/>
      <w:sz w:val="21"/>
    </w:rPr>
  </w:style>
  <w:style w:type="paragraph" w:customStyle="1" w:styleId="af3">
    <w:name w:val="标准文件_三级项"/>
    <w:basedOn w:val="afff5"/>
    <w:rsid w:val="009B46F9"/>
    <w:pPr>
      <w:numPr>
        <w:ilvl w:val="2"/>
        <w:numId w:val="16"/>
      </w:numPr>
      <w:spacing w:line="-300" w:lineRule="auto"/>
    </w:pPr>
    <w:rPr>
      <w:rFonts w:ascii="Times New Roman" w:hAnsi="Times New Roman"/>
    </w:rPr>
  </w:style>
  <w:style w:type="paragraph" w:customStyle="1" w:styleId="affa">
    <w:name w:val="图表脚注说明"/>
    <w:basedOn w:val="afff5"/>
    <w:next w:val="affff6"/>
    <w:rsid w:val="009B46F9"/>
    <w:pPr>
      <w:numPr>
        <w:numId w:val="30"/>
      </w:numPr>
      <w:adjustRightInd/>
      <w:spacing w:line="240" w:lineRule="auto"/>
    </w:pPr>
    <w:rPr>
      <w:rFonts w:ascii="宋体" w:hAnsi="Times New Roman"/>
      <w:sz w:val="18"/>
      <w:szCs w:val="18"/>
    </w:rPr>
  </w:style>
  <w:style w:type="paragraph" w:customStyle="1" w:styleId="af5">
    <w:name w:val="标准文件_字母编号列项（一级）"/>
    <w:rsid w:val="009B46F9"/>
    <w:pPr>
      <w:numPr>
        <w:numId w:val="27"/>
      </w:numPr>
      <w:jc w:val="both"/>
    </w:pPr>
    <w:rPr>
      <w:rFonts w:ascii="宋体" w:hAnsi="Times New Roman"/>
      <w:sz w:val="21"/>
    </w:rPr>
  </w:style>
  <w:style w:type="paragraph" w:customStyle="1" w:styleId="afffffffff">
    <w:name w:val="标准文件_索引字母"/>
    <w:next w:val="affff6"/>
    <w:qFormat/>
    <w:rsid w:val="009B46F9"/>
    <w:pPr>
      <w:jc w:val="center"/>
    </w:pPr>
    <w:rPr>
      <w:rFonts w:ascii="宋体" w:eastAsia="Times New Roman" w:hAnsi="宋体"/>
      <w:b/>
      <w:kern w:val="2"/>
      <w:sz w:val="21"/>
    </w:rPr>
  </w:style>
  <w:style w:type="paragraph" w:customStyle="1" w:styleId="afffffffff0">
    <w:name w:val="标准文件_附录前"/>
    <w:next w:val="affff6"/>
    <w:qFormat/>
    <w:rsid w:val="009B46F9"/>
    <w:pPr>
      <w:spacing w:line="20" w:lineRule="atLeast"/>
      <w:ind w:firstLine="200"/>
    </w:pPr>
    <w:rPr>
      <w:rFonts w:ascii="宋体" w:hAnsi="宋体"/>
      <w:kern w:val="2"/>
      <w:sz w:val="10"/>
    </w:rPr>
  </w:style>
  <w:style w:type="paragraph" w:customStyle="1" w:styleId="afffffffff1">
    <w:name w:val="标准文件_正文标准名称"/>
    <w:qFormat/>
    <w:rsid w:val="009B46F9"/>
    <w:pPr>
      <w:spacing w:before="560" w:after="640" w:line="400" w:lineRule="exact"/>
      <w:jc w:val="center"/>
    </w:pPr>
    <w:rPr>
      <w:rFonts w:ascii="黑体" w:eastAsia="黑体" w:hAnsi="黑体"/>
      <w:kern w:val="2"/>
      <w:sz w:val="32"/>
      <w:szCs w:val="32"/>
    </w:rPr>
  </w:style>
  <w:style w:type="paragraph" w:customStyle="1" w:styleId="afffffffff2">
    <w:name w:val="标准文件_表格"/>
    <w:basedOn w:val="affff6"/>
    <w:qFormat/>
    <w:rsid w:val="009B46F9"/>
    <w:pPr>
      <w:ind w:firstLineChars="0" w:firstLine="0"/>
      <w:jc w:val="center"/>
    </w:pPr>
    <w:rPr>
      <w:sz w:val="18"/>
    </w:rPr>
  </w:style>
  <w:style w:type="paragraph" w:customStyle="1" w:styleId="afff2">
    <w:name w:val="标准文件_注："/>
    <w:next w:val="affff6"/>
    <w:rsid w:val="009B46F9"/>
    <w:pPr>
      <w:widowControl w:val="0"/>
      <w:numPr>
        <w:numId w:val="25"/>
      </w:numPr>
      <w:autoSpaceDE w:val="0"/>
      <w:autoSpaceDN w:val="0"/>
      <w:jc w:val="both"/>
    </w:pPr>
    <w:rPr>
      <w:rFonts w:ascii="宋体" w:hAnsi="Times New Roman"/>
      <w:sz w:val="18"/>
      <w:szCs w:val="18"/>
    </w:rPr>
  </w:style>
  <w:style w:type="paragraph" w:customStyle="1" w:styleId="a5">
    <w:name w:val="标准文件_注×："/>
    <w:rsid w:val="009B46F9"/>
    <w:pPr>
      <w:widowControl w:val="0"/>
      <w:numPr>
        <w:numId w:val="26"/>
      </w:numPr>
      <w:autoSpaceDE w:val="0"/>
      <w:autoSpaceDN w:val="0"/>
      <w:jc w:val="both"/>
    </w:pPr>
    <w:rPr>
      <w:rFonts w:ascii="宋体" w:hAnsi="Times New Roman"/>
      <w:sz w:val="18"/>
      <w:szCs w:val="18"/>
    </w:rPr>
  </w:style>
  <w:style w:type="paragraph" w:customStyle="1" w:styleId="ac">
    <w:name w:val="标准文件_示例："/>
    <w:next w:val="afffffffff3"/>
    <w:rsid w:val="009B46F9"/>
    <w:pPr>
      <w:widowControl w:val="0"/>
      <w:numPr>
        <w:numId w:val="11"/>
      </w:numPr>
      <w:jc w:val="both"/>
    </w:pPr>
    <w:rPr>
      <w:rFonts w:ascii="宋体" w:hAnsi="Times New Roman"/>
      <w:sz w:val="18"/>
      <w:szCs w:val="18"/>
    </w:rPr>
  </w:style>
  <w:style w:type="paragraph" w:customStyle="1" w:styleId="afa">
    <w:name w:val="标准文件_示例×："/>
    <w:basedOn w:val="afff5"/>
    <w:next w:val="afffffffff3"/>
    <w:qFormat/>
    <w:rsid w:val="009B46F9"/>
    <w:pPr>
      <w:widowControl/>
      <w:numPr>
        <w:numId w:val="12"/>
      </w:numPr>
      <w:adjustRightInd/>
      <w:spacing w:line="240" w:lineRule="auto"/>
    </w:pPr>
    <w:rPr>
      <w:rFonts w:ascii="宋体" w:hAnsi="Times New Roman"/>
      <w:kern w:val="0"/>
      <w:sz w:val="18"/>
      <w:szCs w:val="18"/>
    </w:rPr>
  </w:style>
  <w:style w:type="character" w:customStyle="1" w:styleId="Char4">
    <w:name w:val="标准文件_段 Char"/>
    <w:link w:val="affff6"/>
    <w:rsid w:val="009B46F9"/>
    <w:rPr>
      <w:rFonts w:ascii="宋体" w:hAnsi="Times New Roman"/>
      <w:noProof/>
      <w:sz w:val="21"/>
    </w:rPr>
  </w:style>
  <w:style w:type="paragraph" w:customStyle="1" w:styleId="afffffffff4">
    <w:name w:val="标准文件_表格续"/>
    <w:basedOn w:val="affff6"/>
    <w:next w:val="affff6"/>
    <w:qFormat/>
    <w:rsid w:val="009B46F9"/>
    <w:pPr>
      <w:jc w:val="center"/>
    </w:pPr>
    <w:rPr>
      <w:rFonts w:ascii="黑体" w:eastAsia="黑体" w:hAnsi="黑体"/>
    </w:rPr>
  </w:style>
  <w:style w:type="paragraph" w:styleId="10">
    <w:name w:val="toc 1"/>
    <w:basedOn w:val="afff5"/>
    <w:next w:val="afff5"/>
    <w:autoRedefine/>
    <w:uiPriority w:val="39"/>
    <w:unhideWhenUsed/>
    <w:rsid w:val="009B46F9"/>
    <w:rPr>
      <w:rFonts w:ascii="宋体"/>
    </w:rPr>
  </w:style>
  <w:style w:type="table" w:styleId="afffffffff5">
    <w:name w:val="Table Grid"/>
    <w:basedOn w:val="afff7"/>
    <w:uiPriority w:val="39"/>
    <w:rsid w:val="009B46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6">
    <w:name w:val="Placeholder Text"/>
    <w:basedOn w:val="afff6"/>
    <w:uiPriority w:val="99"/>
    <w:semiHidden/>
    <w:rsid w:val="009B46F9"/>
    <w:rPr>
      <w:color w:val="808080"/>
    </w:rPr>
  </w:style>
  <w:style w:type="paragraph" w:customStyle="1" w:styleId="2">
    <w:name w:val="标准文件_二级项2"/>
    <w:basedOn w:val="affff6"/>
    <w:qFormat/>
    <w:rsid w:val="009B46F9"/>
    <w:pPr>
      <w:numPr>
        <w:ilvl w:val="1"/>
        <w:numId w:val="16"/>
      </w:numPr>
      <w:ind w:firstLineChars="0" w:firstLine="0"/>
    </w:pPr>
  </w:style>
  <w:style w:type="paragraph" w:customStyle="1" w:styleId="21">
    <w:name w:val="标准文件_三级项2"/>
    <w:basedOn w:val="affff6"/>
    <w:qFormat/>
    <w:rsid w:val="009B46F9"/>
    <w:pPr>
      <w:numPr>
        <w:numId w:val="10"/>
      </w:numPr>
      <w:spacing w:line="300" w:lineRule="exact"/>
      <w:ind w:firstLineChars="0"/>
    </w:pPr>
    <w:rPr>
      <w:rFonts w:ascii="Times New Roman"/>
    </w:rPr>
  </w:style>
  <w:style w:type="paragraph" w:customStyle="1" w:styleId="20">
    <w:name w:val="标准文件_一级项2"/>
    <w:basedOn w:val="affff6"/>
    <w:qFormat/>
    <w:rsid w:val="009B46F9"/>
    <w:pPr>
      <w:numPr>
        <w:numId w:val="17"/>
      </w:numPr>
      <w:spacing w:line="300" w:lineRule="exact"/>
      <w:ind w:firstLineChars="0"/>
    </w:pPr>
    <w:rPr>
      <w:rFonts w:ascii="Times New Roman"/>
    </w:rPr>
  </w:style>
  <w:style w:type="paragraph" w:customStyle="1" w:styleId="afffffffff7">
    <w:name w:val="标准文件_提示"/>
    <w:basedOn w:val="affff6"/>
    <w:next w:val="affff6"/>
    <w:qFormat/>
    <w:rsid w:val="009B46F9"/>
    <w:pPr>
      <w:ind w:firstLine="420"/>
    </w:pPr>
    <w:rPr>
      <w:rFonts w:ascii="黑体" w:eastAsia="黑体"/>
    </w:rPr>
  </w:style>
  <w:style w:type="character" w:customStyle="1" w:styleId="afffffffff8">
    <w:name w:val="标准文件_来源"/>
    <w:basedOn w:val="afff6"/>
    <w:uiPriority w:val="1"/>
    <w:qFormat/>
    <w:rsid w:val="009B46F9"/>
    <w:rPr>
      <w:rFonts w:eastAsia="宋体"/>
      <w:sz w:val="21"/>
    </w:rPr>
  </w:style>
  <w:style w:type="paragraph" w:customStyle="1" w:styleId="afffffffff9">
    <w:name w:val="标准文件_图表说明"/>
    <w:qFormat/>
    <w:rsid w:val="009B46F9"/>
    <w:pPr>
      <w:spacing w:line="276" w:lineRule="auto"/>
      <w:ind w:firstLine="420"/>
    </w:pPr>
    <w:rPr>
      <w:rFonts w:ascii="宋体" w:hAnsi="宋体"/>
      <w:kern w:val="2"/>
      <w:sz w:val="18"/>
    </w:rPr>
  </w:style>
  <w:style w:type="paragraph" w:customStyle="1" w:styleId="afffffffffa">
    <w:name w:val="其他发布日期"/>
    <w:basedOn w:val="affffff9"/>
    <w:rsid w:val="009B46F9"/>
    <w:pPr>
      <w:framePr w:w="3997" w:h="471" w:hRule="exact" w:hSpace="0" w:vSpace="181" w:wrap="around" w:vAnchor="page" w:hAnchor="page" w:x="1419" w:y="14097"/>
    </w:pPr>
  </w:style>
  <w:style w:type="paragraph" w:customStyle="1" w:styleId="afffffffffb">
    <w:name w:val="其他实施日期"/>
    <w:basedOn w:val="affffffff"/>
    <w:rsid w:val="009B46F9"/>
    <w:pPr>
      <w:framePr w:w="3997" w:h="471" w:hRule="exact" w:vSpace="181" w:wrap="around" w:vAnchor="page" w:hAnchor="page" w:x="7089" w:y="14097"/>
    </w:pPr>
  </w:style>
  <w:style w:type="paragraph" w:customStyle="1" w:styleId="afffffffffc">
    <w:name w:val="标准文件_文件编号"/>
    <w:basedOn w:val="affff6"/>
    <w:qFormat/>
    <w:rsid w:val="009B46F9"/>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d">
    <w:name w:val="标准文件_替换文件编号"/>
    <w:basedOn w:val="afffffffffc"/>
    <w:qFormat/>
    <w:rsid w:val="009B46F9"/>
    <w:pPr>
      <w:framePr w:wrap="auto"/>
      <w:spacing w:before="57"/>
    </w:pPr>
    <w:rPr>
      <w:sz w:val="21"/>
    </w:rPr>
  </w:style>
  <w:style w:type="paragraph" w:customStyle="1" w:styleId="afffffffffe">
    <w:name w:val="标准文件_文件名称"/>
    <w:basedOn w:val="affff6"/>
    <w:next w:val="affff6"/>
    <w:qFormat/>
    <w:rsid w:val="009B46F9"/>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30">
    <w:name w:val="toc 3"/>
    <w:basedOn w:val="afff5"/>
    <w:next w:val="afff5"/>
    <w:autoRedefine/>
    <w:uiPriority w:val="39"/>
    <w:unhideWhenUsed/>
    <w:rsid w:val="009B46F9"/>
    <w:pPr>
      <w:spacing w:line="300" w:lineRule="exact"/>
      <w:ind w:left="420"/>
    </w:pPr>
    <w:rPr>
      <w:rFonts w:ascii="宋体"/>
    </w:rPr>
  </w:style>
  <w:style w:type="paragraph" w:styleId="40">
    <w:name w:val="toc 4"/>
    <w:basedOn w:val="afff5"/>
    <w:next w:val="afff5"/>
    <w:autoRedefine/>
    <w:uiPriority w:val="39"/>
    <w:unhideWhenUsed/>
    <w:rsid w:val="009B46F9"/>
    <w:pPr>
      <w:tabs>
        <w:tab w:val="right" w:leader="dot" w:pos="9344"/>
      </w:tabs>
      <w:spacing w:line="300" w:lineRule="exact"/>
      <w:ind w:left="629"/>
    </w:pPr>
    <w:rPr>
      <w:rFonts w:ascii="宋体"/>
    </w:rPr>
  </w:style>
  <w:style w:type="paragraph" w:styleId="50">
    <w:name w:val="toc 5"/>
    <w:basedOn w:val="afff5"/>
    <w:next w:val="afff5"/>
    <w:autoRedefine/>
    <w:uiPriority w:val="39"/>
    <w:unhideWhenUsed/>
    <w:rsid w:val="009B46F9"/>
    <w:pPr>
      <w:ind w:left="839"/>
    </w:pPr>
    <w:rPr>
      <w:rFonts w:ascii="宋体"/>
    </w:rPr>
  </w:style>
  <w:style w:type="paragraph" w:styleId="60">
    <w:name w:val="toc 6"/>
    <w:basedOn w:val="afff5"/>
    <w:next w:val="afff5"/>
    <w:autoRedefine/>
    <w:uiPriority w:val="39"/>
    <w:unhideWhenUsed/>
    <w:rsid w:val="009B46F9"/>
    <w:pPr>
      <w:spacing w:line="300" w:lineRule="exact"/>
      <w:ind w:left="1049"/>
    </w:pPr>
    <w:rPr>
      <w:rFonts w:ascii="宋体"/>
    </w:rPr>
  </w:style>
  <w:style w:type="paragraph" w:styleId="70">
    <w:name w:val="toc 7"/>
    <w:basedOn w:val="afff5"/>
    <w:next w:val="afff5"/>
    <w:autoRedefine/>
    <w:uiPriority w:val="39"/>
    <w:unhideWhenUsed/>
    <w:rsid w:val="009B46F9"/>
    <w:pPr>
      <w:tabs>
        <w:tab w:val="right" w:leader="dot" w:pos="9344"/>
      </w:tabs>
      <w:spacing w:line="300" w:lineRule="exact"/>
      <w:ind w:left="1259"/>
    </w:pPr>
    <w:rPr>
      <w:rFonts w:ascii="宋体"/>
    </w:rPr>
  </w:style>
  <w:style w:type="paragraph" w:customStyle="1" w:styleId="af8">
    <w:name w:val="标准文件_附录图标号"/>
    <w:basedOn w:val="affff6"/>
    <w:next w:val="affff6"/>
    <w:qFormat/>
    <w:rsid w:val="009B46F9"/>
    <w:pPr>
      <w:numPr>
        <w:numId w:val="5"/>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6"/>
    <w:next w:val="affff6"/>
    <w:qFormat/>
    <w:rsid w:val="009B46F9"/>
    <w:pPr>
      <w:numPr>
        <w:numId w:val="4"/>
      </w:numPr>
      <w:spacing w:line="14" w:lineRule="exact"/>
      <w:ind w:firstLineChars="0" w:firstLine="0"/>
      <w:jc w:val="center"/>
    </w:pPr>
    <w:rPr>
      <w:rFonts w:eastAsia="黑体"/>
      <w:vanish/>
      <w:sz w:val="2"/>
    </w:rPr>
  </w:style>
  <w:style w:type="paragraph" w:styleId="23">
    <w:name w:val="toc 2"/>
    <w:basedOn w:val="afff5"/>
    <w:next w:val="afff5"/>
    <w:autoRedefine/>
    <w:uiPriority w:val="39"/>
    <w:unhideWhenUsed/>
    <w:rsid w:val="009B46F9"/>
    <w:pPr>
      <w:tabs>
        <w:tab w:val="right" w:leader="dot" w:pos="9344"/>
      </w:tabs>
      <w:spacing w:line="300" w:lineRule="exact"/>
      <w:ind w:left="210"/>
    </w:pPr>
    <w:rPr>
      <w:rFonts w:ascii="宋体"/>
    </w:rPr>
  </w:style>
  <w:style w:type="paragraph" w:customStyle="1" w:styleId="a7">
    <w:name w:val="标准文件_引言一级条标题"/>
    <w:basedOn w:val="affff6"/>
    <w:next w:val="affff6"/>
    <w:qFormat/>
    <w:rsid w:val="009B46F9"/>
    <w:pPr>
      <w:numPr>
        <w:ilvl w:val="1"/>
        <w:numId w:val="18"/>
      </w:numPr>
      <w:spacing w:beforeLines="50" w:before="50" w:afterLines="50" w:after="50"/>
      <w:ind w:firstLineChars="0"/>
    </w:pPr>
    <w:rPr>
      <w:rFonts w:ascii="黑体" w:eastAsia="黑体"/>
    </w:rPr>
  </w:style>
  <w:style w:type="paragraph" w:customStyle="1" w:styleId="a8">
    <w:name w:val="标准文件_引言二级条标题"/>
    <w:basedOn w:val="affff6"/>
    <w:next w:val="affff6"/>
    <w:qFormat/>
    <w:rsid w:val="009B46F9"/>
    <w:pPr>
      <w:numPr>
        <w:ilvl w:val="2"/>
        <w:numId w:val="18"/>
      </w:numPr>
      <w:spacing w:beforeLines="50" w:before="50" w:afterLines="50" w:after="50"/>
      <w:ind w:firstLineChars="0"/>
    </w:pPr>
    <w:rPr>
      <w:rFonts w:ascii="黑体" w:eastAsia="黑体"/>
    </w:rPr>
  </w:style>
  <w:style w:type="paragraph" w:customStyle="1" w:styleId="a9">
    <w:name w:val="标准文件_引言三级条标题"/>
    <w:basedOn w:val="affff6"/>
    <w:next w:val="affff6"/>
    <w:qFormat/>
    <w:rsid w:val="009B46F9"/>
    <w:pPr>
      <w:numPr>
        <w:ilvl w:val="3"/>
        <w:numId w:val="18"/>
      </w:numPr>
      <w:spacing w:beforeLines="50" w:before="50" w:afterLines="50" w:after="50"/>
      <w:ind w:firstLineChars="0"/>
    </w:pPr>
    <w:rPr>
      <w:rFonts w:ascii="黑体" w:eastAsia="黑体"/>
    </w:rPr>
  </w:style>
  <w:style w:type="paragraph" w:customStyle="1" w:styleId="aa">
    <w:name w:val="标准文件_引言四级条标题"/>
    <w:basedOn w:val="affff6"/>
    <w:next w:val="affff6"/>
    <w:qFormat/>
    <w:rsid w:val="009B46F9"/>
    <w:pPr>
      <w:numPr>
        <w:ilvl w:val="4"/>
        <w:numId w:val="18"/>
      </w:numPr>
      <w:spacing w:beforeLines="50" w:before="50" w:afterLines="50" w:after="50"/>
      <w:ind w:firstLineChars="0"/>
    </w:pPr>
    <w:rPr>
      <w:rFonts w:ascii="黑体" w:eastAsia="黑体"/>
    </w:rPr>
  </w:style>
  <w:style w:type="paragraph" w:customStyle="1" w:styleId="ab">
    <w:name w:val="标准文件_引言五级条标题"/>
    <w:basedOn w:val="affff6"/>
    <w:next w:val="affff6"/>
    <w:qFormat/>
    <w:rsid w:val="009B46F9"/>
    <w:pPr>
      <w:numPr>
        <w:ilvl w:val="5"/>
        <w:numId w:val="18"/>
      </w:numPr>
      <w:spacing w:beforeLines="50" w:before="50" w:afterLines="50" w:after="50"/>
      <w:ind w:firstLineChars="0"/>
    </w:pPr>
    <w:rPr>
      <w:rFonts w:ascii="黑体" w:eastAsia="黑体"/>
    </w:rPr>
  </w:style>
  <w:style w:type="paragraph" w:customStyle="1" w:styleId="affffffffff">
    <w:name w:val="标准文件_注后"/>
    <w:basedOn w:val="affff6"/>
    <w:qFormat/>
    <w:rsid w:val="009B46F9"/>
    <w:pPr>
      <w:ind w:left="811" w:firstLineChars="0" w:firstLine="0"/>
    </w:pPr>
    <w:rPr>
      <w:sz w:val="18"/>
    </w:rPr>
  </w:style>
  <w:style w:type="paragraph" w:customStyle="1" w:styleId="X">
    <w:name w:val="标准文件_注X后"/>
    <w:basedOn w:val="affff6"/>
    <w:qFormat/>
    <w:rsid w:val="009B46F9"/>
    <w:pPr>
      <w:ind w:left="811" w:firstLineChars="0" w:firstLine="0"/>
    </w:pPr>
    <w:rPr>
      <w:sz w:val="18"/>
    </w:rPr>
  </w:style>
  <w:style w:type="paragraph" w:customStyle="1" w:styleId="affffffffff0">
    <w:name w:val="标准文件_示例后"/>
    <w:basedOn w:val="affff6"/>
    <w:qFormat/>
    <w:rsid w:val="009B46F9"/>
    <w:pPr>
      <w:ind w:left="964" w:firstLineChars="0" w:firstLine="0"/>
    </w:pPr>
    <w:rPr>
      <w:sz w:val="18"/>
    </w:rPr>
  </w:style>
  <w:style w:type="paragraph" w:customStyle="1" w:styleId="X0">
    <w:name w:val="标准文件_示例X后"/>
    <w:basedOn w:val="affff6"/>
    <w:link w:val="X1"/>
    <w:qFormat/>
    <w:rsid w:val="009B46F9"/>
    <w:pPr>
      <w:ind w:left="1049" w:firstLineChars="0" w:firstLine="0"/>
    </w:pPr>
    <w:rPr>
      <w:sz w:val="18"/>
    </w:rPr>
  </w:style>
  <w:style w:type="character" w:customStyle="1" w:styleId="X1">
    <w:name w:val="标准文件_示例X后 字符"/>
    <w:basedOn w:val="Char4"/>
    <w:link w:val="X0"/>
    <w:rsid w:val="009B46F9"/>
    <w:rPr>
      <w:rFonts w:ascii="宋体" w:hAnsi="Times New Roman"/>
      <w:noProof/>
      <w:sz w:val="18"/>
    </w:rPr>
  </w:style>
  <w:style w:type="paragraph" w:customStyle="1" w:styleId="affffffffff1">
    <w:name w:val="标准文件_索引项"/>
    <w:basedOn w:val="affff6"/>
    <w:next w:val="affff6"/>
    <w:qFormat/>
    <w:rsid w:val="009B46F9"/>
    <w:pPr>
      <w:tabs>
        <w:tab w:val="right" w:leader="dot" w:pos="9356"/>
      </w:tabs>
      <w:ind w:left="210" w:firstLineChars="0" w:hanging="210"/>
      <w:jc w:val="left"/>
    </w:pPr>
  </w:style>
  <w:style w:type="paragraph" w:customStyle="1" w:styleId="affffffffff2">
    <w:name w:val="标准文件_附录一级无标题"/>
    <w:basedOn w:val="aff4"/>
    <w:qFormat/>
    <w:rsid w:val="009B46F9"/>
    <w:pPr>
      <w:spacing w:beforeLines="0" w:before="0" w:afterLines="0" w:after="0" w:line="276" w:lineRule="auto"/>
      <w:outlineLvl w:val="9"/>
    </w:pPr>
    <w:rPr>
      <w:rFonts w:ascii="宋体" w:eastAsia="宋体"/>
    </w:rPr>
  </w:style>
  <w:style w:type="paragraph" w:customStyle="1" w:styleId="affffffffff3">
    <w:name w:val="标准文件_附录二级无标题"/>
    <w:basedOn w:val="aff5"/>
    <w:rsid w:val="009B46F9"/>
    <w:pPr>
      <w:spacing w:beforeLines="0" w:before="0" w:afterLines="0" w:after="0" w:line="276" w:lineRule="auto"/>
      <w:outlineLvl w:val="9"/>
    </w:pPr>
    <w:rPr>
      <w:rFonts w:ascii="宋体" w:eastAsia="宋体"/>
    </w:rPr>
  </w:style>
  <w:style w:type="paragraph" w:customStyle="1" w:styleId="affffffffff4">
    <w:name w:val="标准文件_附录三级无标题"/>
    <w:basedOn w:val="aff6"/>
    <w:qFormat/>
    <w:rsid w:val="009B46F9"/>
    <w:pPr>
      <w:spacing w:beforeLines="0" w:before="0" w:afterLines="0" w:after="0" w:line="276" w:lineRule="auto"/>
      <w:outlineLvl w:val="9"/>
    </w:pPr>
    <w:rPr>
      <w:rFonts w:ascii="宋体" w:eastAsia="宋体"/>
    </w:rPr>
  </w:style>
  <w:style w:type="paragraph" w:customStyle="1" w:styleId="affffffffff5">
    <w:name w:val="标准文件_附录四级无标题"/>
    <w:basedOn w:val="aff7"/>
    <w:qFormat/>
    <w:rsid w:val="009B46F9"/>
    <w:pPr>
      <w:spacing w:beforeLines="0" w:before="0" w:afterLines="0" w:after="0" w:line="276" w:lineRule="auto"/>
      <w:outlineLvl w:val="9"/>
    </w:pPr>
    <w:rPr>
      <w:rFonts w:ascii="宋体" w:eastAsia="宋体"/>
    </w:rPr>
  </w:style>
  <w:style w:type="paragraph" w:customStyle="1" w:styleId="affffffffff6">
    <w:name w:val="标准文件_附录五级无标题"/>
    <w:basedOn w:val="aff8"/>
    <w:qFormat/>
    <w:rsid w:val="009B46F9"/>
    <w:pPr>
      <w:spacing w:beforeLines="0" w:before="0" w:afterLines="0" w:after="0" w:line="276" w:lineRule="auto"/>
      <w:outlineLvl w:val="9"/>
    </w:pPr>
    <w:rPr>
      <w:rFonts w:ascii="宋体" w:eastAsia="宋体"/>
    </w:rPr>
  </w:style>
  <w:style w:type="paragraph" w:customStyle="1" w:styleId="afffffffff3">
    <w:name w:val="标准文件_示例内容"/>
    <w:basedOn w:val="affff6"/>
    <w:qFormat/>
    <w:rsid w:val="009B46F9"/>
    <w:pPr>
      <w:ind w:firstLine="420"/>
    </w:pPr>
    <w:rPr>
      <w:sz w:val="18"/>
    </w:rPr>
  </w:style>
  <w:style w:type="paragraph" w:customStyle="1" w:styleId="affffffffff7">
    <w:name w:val="标准文件_引言一级无标题"/>
    <w:basedOn w:val="a7"/>
    <w:next w:val="affff6"/>
    <w:qFormat/>
    <w:rsid w:val="009B46F9"/>
    <w:pPr>
      <w:spacing w:beforeLines="0" w:before="0" w:afterLines="0" w:after="0" w:line="276" w:lineRule="auto"/>
    </w:pPr>
    <w:rPr>
      <w:rFonts w:ascii="宋体" w:eastAsia="宋体"/>
    </w:rPr>
  </w:style>
  <w:style w:type="paragraph" w:customStyle="1" w:styleId="affffffffff8">
    <w:name w:val="标准文件_引言二级无标题"/>
    <w:basedOn w:val="a8"/>
    <w:next w:val="affff6"/>
    <w:qFormat/>
    <w:rsid w:val="009B46F9"/>
    <w:pPr>
      <w:spacing w:beforeLines="0" w:before="0" w:afterLines="0" w:after="0" w:line="276" w:lineRule="auto"/>
    </w:pPr>
    <w:rPr>
      <w:rFonts w:ascii="宋体" w:eastAsia="宋体"/>
    </w:rPr>
  </w:style>
  <w:style w:type="paragraph" w:customStyle="1" w:styleId="affffffffff9">
    <w:name w:val="标准文件_引言三级无标题"/>
    <w:basedOn w:val="a9"/>
    <w:qFormat/>
    <w:rsid w:val="009B46F9"/>
    <w:pPr>
      <w:spacing w:beforeLines="0" w:before="0" w:afterLines="0" w:after="0" w:line="276" w:lineRule="auto"/>
    </w:pPr>
    <w:rPr>
      <w:rFonts w:ascii="宋体" w:eastAsia="宋体"/>
    </w:rPr>
  </w:style>
  <w:style w:type="paragraph" w:customStyle="1" w:styleId="affffffffffa">
    <w:name w:val="标准文件_引言四级无标题"/>
    <w:basedOn w:val="aa"/>
    <w:next w:val="affff6"/>
    <w:qFormat/>
    <w:rsid w:val="009B46F9"/>
    <w:pPr>
      <w:spacing w:beforeLines="0" w:before="0" w:afterLines="0" w:after="0" w:line="276" w:lineRule="auto"/>
    </w:pPr>
    <w:rPr>
      <w:rFonts w:ascii="宋体" w:eastAsia="宋体"/>
    </w:rPr>
  </w:style>
  <w:style w:type="paragraph" w:customStyle="1" w:styleId="affffffffffb">
    <w:name w:val="标准文件_引言五级无标题"/>
    <w:basedOn w:val="ab"/>
    <w:next w:val="affff6"/>
    <w:qFormat/>
    <w:rsid w:val="009B46F9"/>
    <w:pPr>
      <w:spacing w:beforeLines="0" w:before="0" w:afterLines="0" w:after="0" w:line="276" w:lineRule="auto"/>
    </w:pPr>
    <w:rPr>
      <w:rFonts w:ascii="宋体" w:eastAsia="宋体"/>
    </w:rPr>
  </w:style>
  <w:style w:type="paragraph" w:customStyle="1" w:styleId="affffffffffc">
    <w:name w:val="标准文件_索引标题"/>
    <w:basedOn w:val="affffd"/>
    <w:next w:val="affff6"/>
    <w:qFormat/>
    <w:rsid w:val="00CD561D"/>
    <w:rPr>
      <w:rFonts w:hAnsi="黑体"/>
    </w:rPr>
  </w:style>
  <w:style w:type="paragraph" w:customStyle="1" w:styleId="affffffffffd">
    <w:name w:val="标准文件_脚注内容"/>
    <w:basedOn w:val="affff6"/>
    <w:qFormat/>
    <w:rsid w:val="009B46F9"/>
    <w:pPr>
      <w:ind w:leftChars="200" w:left="400" w:hangingChars="200" w:hanging="200"/>
    </w:pPr>
    <w:rPr>
      <w:sz w:val="15"/>
    </w:rPr>
  </w:style>
  <w:style w:type="paragraph" w:customStyle="1" w:styleId="affffffffffe">
    <w:name w:val="标准文件_术语条一"/>
    <w:basedOn w:val="affffffff7"/>
    <w:next w:val="affff6"/>
    <w:qFormat/>
    <w:rsid w:val="009B46F9"/>
  </w:style>
  <w:style w:type="paragraph" w:customStyle="1" w:styleId="afffffffffff">
    <w:name w:val="标准文件_术语条二"/>
    <w:basedOn w:val="affffffffa"/>
    <w:next w:val="affff6"/>
    <w:qFormat/>
    <w:rsid w:val="009B46F9"/>
  </w:style>
  <w:style w:type="paragraph" w:customStyle="1" w:styleId="afffffffffff0">
    <w:name w:val="标准文件_术语条三"/>
    <w:basedOn w:val="affffffff9"/>
    <w:next w:val="affff6"/>
    <w:qFormat/>
    <w:rsid w:val="009B46F9"/>
  </w:style>
  <w:style w:type="paragraph" w:customStyle="1" w:styleId="afffffffffff1">
    <w:name w:val="标准文件_术语条四"/>
    <w:basedOn w:val="affffffffc"/>
    <w:next w:val="affff6"/>
    <w:qFormat/>
    <w:rsid w:val="009B46F9"/>
  </w:style>
  <w:style w:type="paragraph" w:customStyle="1" w:styleId="afffffffffff2">
    <w:name w:val="标准文件_术语条五"/>
    <w:basedOn w:val="affffffff8"/>
    <w:next w:val="affff6"/>
    <w:qFormat/>
    <w:rsid w:val="009B46F9"/>
  </w:style>
  <w:style w:type="paragraph" w:customStyle="1" w:styleId="Default">
    <w:name w:val="Default"/>
    <w:rsid w:val="009B46F9"/>
    <w:pPr>
      <w:widowControl w:val="0"/>
      <w:autoSpaceDE w:val="0"/>
      <w:autoSpaceDN w:val="0"/>
      <w:adjustRightInd w:val="0"/>
    </w:pPr>
    <w:rPr>
      <w:rFonts w:ascii="宋体" w:cs="宋体"/>
      <w:color w:val="000000"/>
      <w:sz w:val="24"/>
      <w:szCs w:val="24"/>
    </w:rPr>
  </w:style>
  <w:style w:type="character" w:customStyle="1" w:styleId="afffffffffff3">
    <w:name w:val="发布"/>
    <w:basedOn w:val="afff6"/>
    <w:rsid w:val="007B7453"/>
    <w:rPr>
      <w:rFonts w:ascii="黑体" w:eastAsia="黑体"/>
      <w:spacing w:val="85"/>
      <w:w w:val="100"/>
      <w:position w:val="3"/>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image" Target="media/image2.jpg"/><Relationship Id="rId4" Type="http://schemas.microsoft.com/office/2007/relationships/stylesWithEffects" Target="stylesWithEffects.xml"/><Relationship Id="rId9" Type="http://schemas.openxmlformats.org/officeDocument/2006/relationships/image" Target="media/image1.tiff"/><Relationship Id="rId14" Type="http://schemas.openxmlformats.org/officeDocument/2006/relationships/header" Target="header3.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A80C734E03744F61947DC068D4056D3C"/>
        <w:category>
          <w:name w:val="常规"/>
          <w:gallery w:val="placeholder"/>
        </w:category>
        <w:types>
          <w:type w:val="bbPlcHdr"/>
        </w:types>
        <w:behaviors>
          <w:behavior w:val="content"/>
        </w:behaviors>
        <w:guid w:val="{C149A8C8-14DB-45E8-B676-15C8B415D892}"/>
      </w:docPartPr>
      <w:docPartBody>
        <w:p w:rsidR="001A21D9" w:rsidRDefault="00A5335E">
          <w:pPr>
            <w:pStyle w:val="A80C734E03744F61947DC068D4056D3C"/>
          </w:pPr>
          <w:r w:rsidRPr="00751A05">
            <w:rPr>
              <w:rStyle w:val="a3"/>
              <w:rFonts w:hint="eastAsia"/>
            </w:rPr>
            <w:t>单击或点击此处输入文字。</w:t>
          </w:r>
        </w:p>
      </w:docPartBody>
    </w:docPart>
    <w:docPart>
      <w:docPartPr>
        <w:name w:val="65171FF008D9401CBD53A1C947B8A878"/>
        <w:category>
          <w:name w:val="常规"/>
          <w:gallery w:val="placeholder"/>
        </w:category>
        <w:types>
          <w:type w:val="bbPlcHdr"/>
        </w:types>
        <w:behaviors>
          <w:behavior w:val="content"/>
        </w:behaviors>
        <w:guid w:val="{FA6A53C3-8F2E-4F67-90B2-C06C36C12A45}"/>
      </w:docPartPr>
      <w:docPartBody>
        <w:p w:rsidR="001A21D9" w:rsidRDefault="00A5335E">
          <w:pPr>
            <w:pStyle w:val="65171FF008D9401CBD53A1C947B8A878"/>
          </w:pPr>
          <w:r w:rsidRPr="00FB6243">
            <w:rPr>
              <w:rStyle w:val="a3"/>
              <w:rFonts w:hint="eastAsia"/>
            </w:rPr>
            <w:t>选择一项。</w:t>
          </w:r>
        </w:p>
      </w:docPartBody>
    </w:docPart>
    <w:docPart>
      <w:docPartPr>
        <w:name w:val="CDCB49DA080F4273B0599DE175BDC127"/>
        <w:category>
          <w:name w:val="常规"/>
          <w:gallery w:val="placeholder"/>
        </w:category>
        <w:types>
          <w:type w:val="bbPlcHdr"/>
        </w:types>
        <w:behaviors>
          <w:behavior w:val="content"/>
        </w:behaviors>
        <w:guid w:val="{E59727A3-4A70-4C55-AE54-44377813CEC8}"/>
      </w:docPartPr>
      <w:docPartBody>
        <w:p w:rsidR="001A21D9" w:rsidRDefault="00A5335E">
          <w:pPr>
            <w:pStyle w:val="CDCB49DA080F4273B0599DE175BDC127"/>
          </w:pPr>
          <w:r w:rsidRPr="00FB6243">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335E"/>
    <w:rsid w:val="001A21D9"/>
    <w:rsid w:val="004B411C"/>
    <w:rsid w:val="00A12E99"/>
    <w:rsid w:val="00A5335E"/>
    <w:rsid w:val="00B01C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A80C734E03744F61947DC068D4056D3C">
    <w:name w:val="A80C734E03744F61947DC068D4056D3C"/>
    <w:pPr>
      <w:widowControl w:val="0"/>
      <w:jc w:val="both"/>
    </w:pPr>
  </w:style>
  <w:style w:type="paragraph" w:customStyle="1" w:styleId="65171FF008D9401CBD53A1C947B8A878">
    <w:name w:val="65171FF008D9401CBD53A1C947B8A878"/>
    <w:pPr>
      <w:widowControl w:val="0"/>
      <w:jc w:val="both"/>
    </w:pPr>
  </w:style>
  <w:style w:type="paragraph" w:customStyle="1" w:styleId="CDCB49DA080F4273B0599DE175BDC127">
    <w:name w:val="CDCB49DA080F4273B0599DE175BDC127"/>
    <w:pPr>
      <w:widowControl w:val="0"/>
      <w:jc w:val="both"/>
    </w:p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A80C734E03744F61947DC068D4056D3C">
    <w:name w:val="A80C734E03744F61947DC068D4056D3C"/>
    <w:pPr>
      <w:widowControl w:val="0"/>
      <w:jc w:val="both"/>
    </w:pPr>
  </w:style>
  <w:style w:type="paragraph" w:customStyle="1" w:styleId="65171FF008D9401CBD53A1C947B8A878">
    <w:name w:val="65171FF008D9401CBD53A1C947B8A878"/>
    <w:pPr>
      <w:widowControl w:val="0"/>
      <w:jc w:val="both"/>
    </w:pPr>
  </w:style>
  <w:style w:type="paragraph" w:customStyle="1" w:styleId="CDCB49DA080F4273B0599DE175BDC127">
    <w:name w:val="CDCB49DA080F4273B0599DE175BDC127"/>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B8A13F-DB21-40B3-B083-74553E6586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地方标准.dotx</Template>
  <TotalTime>87</TotalTime>
  <Pages>7</Pages>
  <Words>548</Words>
  <Characters>3129</Characters>
  <Application>Microsoft Office Word</Application>
  <DocSecurity>0</DocSecurity>
  <Lines>26</Lines>
  <Paragraphs>7</Paragraphs>
  <ScaleCrop>false</ScaleCrop>
  <Company>PCMI</Company>
  <LinksUpToDate>false</LinksUpToDate>
  <CharactersWithSpaces>3670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creator>李胜</dc:creator>
  <dc:description>&lt;config cover="true" show_menu="true" version="1.0.0" doctype="SDKXY"&gt;_x000d_
&lt;/config&gt;</dc:description>
  <cp:lastModifiedBy>李胜</cp:lastModifiedBy>
  <cp:revision>7</cp:revision>
  <cp:lastPrinted>2020-08-30T10:00:00Z</cp:lastPrinted>
  <dcterms:created xsi:type="dcterms:W3CDTF">2023-02-24T06:59:00Z</dcterms:created>
  <dcterms:modified xsi:type="dcterms:W3CDTF">2023-03-22T01:26:00Z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ies>
</file>