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F8E8C" w14:textId="6708C193" w:rsidR="001D0B75" w:rsidRDefault="00575E34" w:rsidP="009A52A6">
      <w:pPr>
        <w:ind w:firstLineChars="95" w:firstLine="199"/>
      </w:pPr>
      <w:r w:rsidRPr="00432F6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55F7091B" wp14:editId="01252F72">
                <wp:simplePos x="0" y="0"/>
                <wp:positionH relativeFrom="page">
                  <wp:posOffset>1141095</wp:posOffset>
                </wp:positionH>
                <wp:positionV relativeFrom="page">
                  <wp:posOffset>914400</wp:posOffset>
                </wp:positionV>
                <wp:extent cx="2540000" cy="325755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9B329" w14:textId="77777777" w:rsidR="00575E34" w:rsidRPr="009D7BE3" w:rsidRDefault="00575E34" w:rsidP="00575E34">
                            <w:pPr>
                              <w:pStyle w:val="af1"/>
                            </w:pPr>
                            <w:r w:rsidRPr="009D7BE3">
                              <w:t>ICS 65.020.30</w:t>
                            </w:r>
                          </w:p>
                          <w:p w14:paraId="32FB2009" w14:textId="77777777" w:rsidR="00575E34" w:rsidRPr="009D7BE3" w:rsidRDefault="00575E34" w:rsidP="00575E34">
                            <w:pPr>
                              <w:pStyle w:val="af1"/>
                            </w:pPr>
                            <w:r w:rsidRPr="009D7BE3">
                              <w:t>B 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7091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89.85pt;margin-top:1in;width:200pt;height:25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" stroked="f">
                <v:textbox inset="0,0,0,0">
                  <w:txbxContent>
                    <w:p w14:paraId="5619B329" w14:textId="77777777" w:rsidR="00575E34" w:rsidRPr="009D7BE3" w:rsidRDefault="00575E34" w:rsidP="00575E34">
                      <w:pPr>
                        <w:pStyle w:val="af1"/>
                      </w:pPr>
                      <w:r w:rsidRPr="009D7BE3">
                        <w:t>ICS 65.020.30</w:t>
                      </w:r>
                    </w:p>
                    <w:p w14:paraId="32FB2009" w14:textId="77777777" w:rsidR="00575E34" w:rsidRPr="009D7BE3" w:rsidRDefault="00575E34" w:rsidP="00575E34">
                      <w:pPr>
                        <w:pStyle w:val="af1"/>
                      </w:pPr>
                      <w:r w:rsidRPr="009D7BE3">
                        <w:t>B 43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9A52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DCD4E" wp14:editId="22953DB3">
                <wp:simplePos x="0" y="0"/>
                <wp:positionH relativeFrom="column">
                  <wp:posOffset>3295477</wp:posOffset>
                </wp:positionH>
                <wp:positionV relativeFrom="paragraph">
                  <wp:posOffset>-256828</wp:posOffset>
                </wp:positionV>
                <wp:extent cx="2520950" cy="73406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734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731B21" w14:textId="77777777" w:rsidR="009A52A6" w:rsidRPr="004439C2" w:rsidRDefault="009A52A6" w:rsidP="009A52A6">
                            <w:pPr>
                              <w:ind w:firstLineChars="0" w:firstLine="0"/>
                              <w:rPr>
                                <w:rFonts w:eastAsia="Yu Gothic UI Semibold" w:cs="Times New Roman"/>
                                <w:b/>
                                <w:w w:val="150"/>
                                <w:sz w:val="96"/>
                                <w:szCs w:val="96"/>
                              </w:rPr>
                            </w:pPr>
                            <w:r w:rsidRPr="004439C2">
                              <w:rPr>
                                <w:rFonts w:eastAsia="Yu Gothic UI Semibold" w:cs="Times New Roman"/>
                                <w:b/>
                                <w:w w:val="150"/>
                                <w:sz w:val="96"/>
                                <w:szCs w:val="96"/>
                              </w:rPr>
                              <w:t>DB43</w:t>
                            </w:r>
                          </w:p>
                          <w:p w14:paraId="72E4B13A" w14:textId="77777777" w:rsidR="009A52A6" w:rsidRDefault="009A52A6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DCD4E" id="文本框 5" o:spid="_x0000_s1027" type="#_x0000_t202" style="position:absolute;left:0;text-align:left;margin-left:259.5pt;margin-top:-20.2pt;width:198.5pt;height:5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" filled="f" stroked="f" strokeweight=".5pt">
                <v:textbox>
                  <w:txbxContent>
                    <w:p w14:paraId="78731B21" w14:textId="77777777" w:rsidR="009A52A6" w:rsidRPr="004439C2" w:rsidRDefault="009A52A6" w:rsidP="009A52A6">
                      <w:pPr>
                        <w:ind w:firstLineChars="0" w:firstLine="0"/>
                        <w:rPr>
                          <w:rFonts w:eastAsia="Yu Gothic UI Semibold" w:cs="Times New Roman"/>
                          <w:b/>
                          <w:w w:val="150"/>
                          <w:sz w:val="96"/>
                          <w:szCs w:val="96"/>
                        </w:rPr>
                      </w:pPr>
                      <w:r w:rsidRPr="004439C2">
                        <w:rPr>
                          <w:rFonts w:eastAsia="Yu Gothic UI Semibold" w:cs="Times New Roman"/>
                          <w:b/>
                          <w:w w:val="150"/>
                          <w:sz w:val="96"/>
                          <w:szCs w:val="96"/>
                        </w:rPr>
                        <w:t>DB43</w:t>
                      </w:r>
                    </w:p>
                    <w:p w14:paraId="72E4B13A" w14:textId="77777777" w:rsidR="009A52A6" w:rsidRDefault="009A52A6">
                      <w:pPr>
                        <w:ind w:firstLine="420"/>
                      </w:pPr>
                    </w:p>
                  </w:txbxContent>
                </v:textbox>
              </v:shape>
            </w:pict>
          </mc:Fallback>
        </mc:AlternateContent>
      </w:r>
      <w:r w:rsidR="009A52A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D50DA64" wp14:editId="1840EC7D">
                <wp:simplePos x="0" y="0"/>
                <wp:positionH relativeFrom="page">
                  <wp:posOffset>1016635</wp:posOffset>
                </wp:positionH>
                <wp:positionV relativeFrom="margin">
                  <wp:posOffset>2605405</wp:posOffset>
                </wp:positionV>
                <wp:extent cx="5969000" cy="4388485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38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122F" w14:textId="77777777" w:rsidR="00C32DB1" w:rsidRDefault="00C32DB1" w:rsidP="009A52A6">
                            <w:pPr>
                              <w:pStyle w:val="ad"/>
                              <w:spacing w:before="0" w:line="240" w:lineRule="auto"/>
                              <w:rPr>
                                <w:rFonts w:ascii="黑体" w:eastAsia="黑体"/>
                                <w:sz w:val="52"/>
                              </w:rPr>
                            </w:pPr>
                            <w:r w:rsidRPr="00C32DB1">
                              <w:rPr>
                                <w:rFonts w:ascii="黑体" w:eastAsia="黑体" w:hint="eastAsia"/>
                                <w:sz w:val="52"/>
                              </w:rPr>
                              <w:t>猪基因组选择育种技术规程</w:t>
                            </w:r>
                          </w:p>
                          <w:p w14:paraId="089D71EA" w14:textId="77777777" w:rsidR="00C32DB1" w:rsidRDefault="00C32DB1" w:rsidP="009A52A6">
                            <w:pPr>
                              <w:pStyle w:val="ad"/>
                              <w:spacing w:before="0" w:line="240" w:lineRule="auto"/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B27D382" w14:textId="03A44801" w:rsidR="00A40817" w:rsidRPr="002368C6" w:rsidRDefault="00C32DB1" w:rsidP="009A52A6">
                            <w:pPr>
                              <w:pStyle w:val="ad"/>
                              <w:spacing w:before="0" w:line="240" w:lineRule="auto"/>
                              <w:rPr>
                                <w:rFonts w:ascii="Times New Roman" w:eastAsia="黑体"/>
                                <w:sz w:val="28"/>
                                <w:szCs w:val="28"/>
                              </w:rPr>
                            </w:pPr>
                            <w:r w:rsidRPr="002368C6">
                              <w:rPr>
                                <w:rFonts w:ascii="Times New Roman" w:eastAsia="黑体"/>
                                <w:sz w:val="28"/>
                                <w:szCs w:val="28"/>
                              </w:rPr>
                              <w:t xml:space="preserve">Technical </w:t>
                            </w:r>
                            <w:r w:rsidR="00B54AFA">
                              <w:rPr>
                                <w:rFonts w:ascii="Times New Roman" w:eastAsia="黑体"/>
                                <w:sz w:val="28"/>
                                <w:szCs w:val="28"/>
                              </w:rPr>
                              <w:t>regulations</w:t>
                            </w:r>
                            <w:r w:rsidR="00B54AFA" w:rsidRPr="002368C6">
                              <w:rPr>
                                <w:rFonts w:ascii="Times New Roman" w:eastAsia="黑体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68C6">
                              <w:rPr>
                                <w:rFonts w:ascii="Times New Roman" w:eastAsia="黑体"/>
                                <w:sz w:val="28"/>
                                <w:szCs w:val="28"/>
                              </w:rPr>
                              <w:t xml:space="preserve">for pig </w:t>
                            </w:r>
                            <w:r w:rsidR="00B54AFA" w:rsidRPr="002368C6">
                              <w:rPr>
                                <w:rFonts w:ascii="Times New Roman" w:eastAsia="黑体"/>
                                <w:sz w:val="28"/>
                                <w:szCs w:val="28"/>
                              </w:rPr>
                              <w:t>genom</w:t>
                            </w:r>
                            <w:r w:rsidR="00B54AFA">
                              <w:rPr>
                                <w:rFonts w:ascii="Times New Roman" w:eastAsia="黑体"/>
                                <w:sz w:val="28"/>
                                <w:szCs w:val="28"/>
                              </w:rPr>
                              <w:t>ic</w:t>
                            </w:r>
                            <w:r w:rsidR="00B54AFA" w:rsidRPr="002368C6">
                              <w:rPr>
                                <w:rFonts w:ascii="Times New Roman" w:eastAsia="黑体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68C6">
                              <w:rPr>
                                <w:rFonts w:ascii="Times New Roman" w:eastAsia="黑体"/>
                                <w:sz w:val="28"/>
                                <w:szCs w:val="28"/>
                              </w:rPr>
                              <w:t>selection</w:t>
                            </w:r>
                          </w:p>
                          <w:p w14:paraId="61E9F03A" w14:textId="77777777" w:rsidR="002368C6" w:rsidRPr="002368C6" w:rsidRDefault="002368C6" w:rsidP="009A52A6">
                            <w:pPr>
                              <w:pStyle w:val="ad"/>
                              <w:spacing w:before="0" w:line="240" w:lineRule="auto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</w:p>
                          <w:p w14:paraId="66B1BE47" w14:textId="77777777" w:rsidR="009A52A6" w:rsidRDefault="009A52A6" w:rsidP="009A52A6">
                            <w:pPr>
                              <w:pStyle w:val="ad"/>
                              <w:spacing w:before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（征求意见稿）</w:t>
                            </w:r>
                          </w:p>
                          <w:p w14:paraId="1195EFE6" w14:textId="77777777" w:rsidR="009A52A6" w:rsidRDefault="009A52A6" w:rsidP="009A52A6">
                            <w:pPr>
                              <w:pStyle w:val="ad"/>
                              <w:spacing w:before="0" w:line="240" w:lineRule="auto"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40210347" w14:textId="77777777" w:rsidR="009A52A6" w:rsidRDefault="009A52A6" w:rsidP="009A52A6">
                            <w:pPr>
                              <w:pStyle w:val="af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0DA64" id="文本框 1" o:spid="_x0000_s1028" type="#_x0000_t202" style="position:absolute;left:0;text-align:left;margin-left:80.05pt;margin-top:205.15pt;width:470pt;height:345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" stroked="f">
                <v:textbox inset="0,0,0,0">
                  <w:txbxContent>
                    <w:p w14:paraId="5AC3122F" w14:textId="77777777" w:rsidR="00C32DB1" w:rsidRDefault="00C32DB1" w:rsidP="009A52A6">
                      <w:pPr>
                        <w:pStyle w:val="ad"/>
                        <w:spacing w:before="0" w:line="240" w:lineRule="auto"/>
                        <w:rPr>
                          <w:rFonts w:ascii="黑体" w:eastAsia="黑体"/>
                          <w:sz w:val="52"/>
                        </w:rPr>
                      </w:pPr>
                      <w:r w:rsidRPr="00C32DB1">
                        <w:rPr>
                          <w:rFonts w:ascii="黑体" w:eastAsia="黑体" w:hint="eastAsia"/>
                          <w:sz w:val="52"/>
                        </w:rPr>
                        <w:t>猪基因组选择育种技术规程</w:t>
                      </w:r>
                    </w:p>
                    <w:p w14:paraId="089D71EA" w14:textId="77777777" w:rsidR="00C32DB1" w:rsidRDefault="00C32DB1" w:rsidP="009A52A6">
                      <w:pPr>
                        <w:pStyle w:val="ad"/>
                        <w:spacing w:before="0" w:line="240" w:lineRule="auto"/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</w:p>
                    <w:p w14:paraId="1B27D382" w14:textId="03A44801" w:rsidR="00A40817" w:rsidRPr="002368C6" w:rsidRDefault="00C32DB1" w:rsidP="009A52A6">
                      <w:pPr>
                        <w:pStyle w:val="ad"/>
                        <w:spacing w:before="0" w:line="240" w:lineRule="auto"/>
                        <w:rPr>
                          <w:rFonts w:ascii="Times New Roman" w:eastAsia="黑体"/>
                          <w:sz w:val="28"/>
                          <w:szCs w:val="28"/>
                        </w:rPr>
                      </w:pPr>
                      <w:r w:rsidRPr="002368C6">
                        <w:rPr>
                          <w:rFonts w:ascii="Times New Roman" w:eastAsia="黑体"/>
                          <w:sz w:val="28"/>
                          <w:szCs w:val="28"/>
                        </w:rPr>
                        <w:t xml:space="preserve">Technical </w:t>
                      </w:r>
                      <w:r w:rsidR="00B54AFA">
                        <w:rPr>
                          <w:rFonts w:ascii="Times New Roman" w:eastAsia="黑体"/>
                          <w:sz w:val="28"/>
                          <w:szCs w:val="28"/>
                        </w:rPr>
                        <w:t>regulations</w:t>
                      </w:r>
                      <w:r w:rsidR="00B54AFA" w:rsidRPr="002368C6">
                        <w:rPr>
                          <w:rFonts w:ascii="Times New Roman" w:eastAsia="黑体"/>
                          <w:sz w:val="28"/>
                          <w:szCs w:val="28"/>
                        </w:rPr>
                        <w:t xml:space="preserve"> </w:t>
                      </w:r>
                      <w:r w:rsidRPr="002368C6">
                        <w:rPr>
                          <w:rFonts w:ascii="Times New Roman" w:eastAsia="黑体"/>
                          <w:sz w:val="28"/>
                          <w:szCs w:val="28"/>
                        </w:rPr>
                        <w:t xml:space="preserve">for pig </w:t>
                      </w:r>
                      <w:r w:rsidR="00B54AFA" w:rsidRPr="002368C6">
                        <w:rPr>
                          <w:rFonts w:ascii="Times New Roman" w:eastAsia="黑体"/>
                          <w:sz w:val="28"/>
                          <w:szCs w:val="28"/>
                        </w:rPr>
                        <w:t>genom</w:t>
                      </w:r>
                      <w:r w:rsidR="00B54AFA">
                        <w:rPr>
                          <w:rFonts w:ascii="Times New Roman" w:eastAsia="黑体"/>
                          <w:sz w:val="28"/>
                          <w:szCs w:val="28"/>
                        </w:rPr>
                        <w:t>ic</w:t>
                      </w:r>
                      <w:r w:rsidR="00B54AFA" w:rsidRPr="002368C6">
                        <w:rPr>
                          <w:rFonts w:ascii="Times New Roman" w:eastAsia="黑体"/>
                          <w:sz w:val="28"/>
                          <w:szCs w:val="28"/>
                        </w:rPr>
                        <w:t xml:space="preserve"> </w:t>
                      </w:r>
                      <w:r w:rsidRPr="002368C6">
                        <w:rPr>
                          <w:rFonts w:ascii="Times New Roman" w:eastAsia="黑体"/>
                          <w:sz w:val="28"/>
                          <w:szCs w:val="28"/>
                        </w:rPr>
                        <w:t>selection</w:t>
                      </w:r>
                    </w:p>
                    <w:p w14:paraId="61E9F03A" w14:textId="77777777" w:rsidR="002368C6" w:rsidRPr="002368C6" w:rsidRDefault="002368C6" w:rsidP="009A52A6">
                      <w:pPr>
                        <w:pStyle w:val="ad"/>
                        <w:spacing w:before="0" w:line="240" w:lineRule="auto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</w:p>
                    <w:p w14:paraId="66B1BE47" w14:textId="77777777" w:rsidR="009A52A6" w:rsidRDefault="009A52A6" w:rsidP="009A52A6">
                      <w:pPr>
                        <w:pStyle w:val="ad"/>
                        <w:spacing w:before="0" w:line="240" w:lineRule="auto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（征求意见稿）</w:t>
                      </w:r>
                    </w:p>
                    <w:p w14:paraId="1195EFE6" w14:textId="77777777" w:rsidR="009A52A6" w:rsidRDefault="009A52A6" w:rsidP="009A52A6">
                      <w:pPr>
                        <w:pStyle w:val="ad"/>
                        <w:spacing w:before="0" w:line="240" w:lineRule="auto"/>
                        <w:jc w:val="both"/>
                        <w:rPr>
                          <w:sz w:val="28"/>
                        </w:rPr>
                      </w:pPr>
                    </w:p>
                    <w:p w14:paraId="40210347" w14:textId="77777777" w:rsidR="009A52A6" w:rsidRDefault="009A52A6" w:rsidP="009A52A6">
                      <w:pPr>
                        <w:pStyle w:val="af"/>
                        <w:jc w:val="both"/>
                      </w:pP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71BC6D18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64B2228F" w14:textId="77777777" w:rsidR="00A40817" w:rsidRDefault="00A40817">
      <w:pPr>
        <w:widowControl/>
        <w:spacing w:line="240" w:lineRule="auto"/>
        <w:ind w:firstLineChars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DF7A18" wp14:editId="125BB919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120130" cy="635"/>
                <wp:effectExtent l="5080" t="5080" r="8890" b="13335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42593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" o:spid="_x0000_s1026" type="#_x0000_t32" style="position:absolute;left:0;text-align:left;margin-left:70.9pt;margin-top:212.65pt;width:481.9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">
                <w10:wrap anchorx="page" anchory="page"/>
              </v:shape>
            </w:pict>
          </mc:Fallback>
        </mc:AlternateContent>
      </w:r>
    </w:p>
    <w:p w14:paraId="20E4B712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014FEF55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729D2F6C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13312E23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60C3A2F2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4C4EFA86" w14:textId="77777777" w:rsidR="00A40817" w:rsidRDefault="00A40817">
      <w:pPr>
        <w:widowControl/>
        <w:spacing w:line="240" w:lineRule="auto"/>
        <w:ind w:firstLineChars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3D8A768" wp14:editId="099B2AE2">
                <wp:simplePos x="0" y="0"/>
                <wp:positionH relativeFrom="page">
                  <wp:posOffset>989330</wp:posOffset>
                </wp:positionH>
                <wp:positionV relativeFrom="page">
                  <wp:posOffset>2365375</wp:posOffset>
                </wp:positionV>
                <wp:extent cx="5969000" cy="283845"/>
                <wp:effectExtent l="0" t="0" r="0" b="190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0DD80" w14:textId="77777777" w:rsidR="00A40817" w:rsidRDefault="00A40817" w:rsidP="00A40817">
                            <w:pPr>
                              <w:pStyle w:val="11"/>
                              <w:spacing w:before="0" w:line="0" w:lineRule="atLeast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ascii="黑体" w:eastAsia="黑体"/>
                              </w:rPr>
                              <w:t>DB</w:t>
                            </w:r>
                            <w:r>
                              <w:rPr>
                                <w:rFonts w:ascii="黑体" w:eastAsia="黑体" w:hint="eastAsia"/>
                              </w:rPr>
                              <w:t>/T XXXX—20</w:t>
                            </w:r>
                            <w:r>
                              <w:rPr>
                                <w:rFonts w:ascii="黑体" w:eastAsia="黑体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8A768" id="文本框 7" o:spid="_x0000_s1029" type="#_x0000_t202" style="position:absolute;margin-left:77.9pt;margin-top:186.25pt;width:470pt;height: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" stroked="f">
                <v:textbox inset="0,0,0,0">
                  <w:txbxContent>
                    <w:p w14:paraId="6280DD80" w14:textId="77777777" w:rsidR="00A40817" w:rsidRDefault="00A40817" w:rsidP="00A40817">
                      <w:pPr>
                        <w:pStyle w:val="11"/>
                        <w:spacing w:before="0" w:line="0" w:lineRule="atLeast"/>
                        <w:rPr>
                          <w:rFonts w:ascii="黑体" w:eastAsia="黑体"/>
                        </w:rPr>
                      </w:pPr>
                      <w:r>
                        <w:rPr>
                          <w:rFonts w:ascii="黑体" w:eastAsia="黑体"/>
                        </w:rPr>
                        <w:t>DB</w:t>
                      </w:r>
                      <w:r>
                        <w:rPr>
                          <w:rFonts w:ascii="黑体" w:eastAsia="黑体" w:hint="eastAsia"/>
                        </w:rPr>
                        <w:t>/T XXXX—20</w:t>
                      </w:r>
                      <w:r>
                        <w:rPr>
                          <w:rFonts w:ascii="黑体" w:eastAsia="黑体"/>
                        </w:rPr>
                        <w:t>21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CEDD401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1AEADE5E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3F6171DF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185A5AEB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5D5EBA38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161ACFD0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1DA30D65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1345A353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71977380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5A36F939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0A03E623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52A08BCE" w14:textId="77777777" w:rsidR="00A40817" w:rsidRDefault="00A40817">
      <w:pPr>
        <w:widowControl/>
        <w:spacing w:line="240" w:lineRule="auto"/>
        <w:ind w:firstLineChars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0C8DB5F" wp14:editId="549498FD">
                <wp:simplePos x="0" y="0"/>
                <wp:positionH relativeFrom="margin">
                  <wp:posOffset>3932555</wp:posOffset>
                </wp:positionH>
                <wp:positionV relativeFrom="margin">
                  <wp:posOffset>8083550</wp:posOffset>
                </wp:positionV>
                <wp:extent cx="1936750" cy="288290"/>
                <wp:effectExtent l="0" t="0" r="6350" b="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3CF10" w14:textId="77777777" w:rsidR="00A40817" w:rsidRDefault="00A40817" w:rsidP="00A40817">
                            <w:pPr>
                              <w:ind w:right="280" w:firstLine="560"/>
                              <w:jc w:val="right"/>
                              <w:rPr>
                                <w:rFonts w:ascii="黑体" w:eastAsia="黑体"/>
                                <w:kern w:val="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kern w:val="0"/>
                                <w:sz w:val="28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黑体" w:eastAsia="黑体"/>
                                <w:kern w:val="0"/>
                                <w:sz w:val="28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黑体" w:eastAsia="黑体" w:hint="eastAsia"/>
                                <w:kern w:val="0"/>
                                <w:sz w:val="28"/>
                                <w:szCs w:val="20"/>
                              </w:rPr>
                              <w:t>X-XX-XX实施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8DB5F" id="文本框 9" o:spid="_x0000_s1030" type="#_x0000_t202" style="position:absolute;margin-left:309.65pt;margin-top:636.5pt;width:152.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" stroked="f">
                <v:textbox inset="0,0,0,0">
                  <w:txbxContent>
                    <w:p w14:paraId="1673CF10" w14:textId="77777777" w:rsidR="00A40817" w:rsidRDefault="00A40817" w:rsidP="00A40817">
                      <w:pPr>
                        <w:ind w:right="280" w:firstLine="560"/>
                        <w:jc w:val="right"/>
                        <w:rPr>
                          <w:rFonts w:ascii="黑体" w:eastAsia="黑体"/>
                          <w:kern w:val="0"/>
                          <w:sz w:val="28"/>
                          <w:szCs w:val="20"/>
                        </w:rPr>
                      </w:pPr>
                      <w:r>
                        <w:rPr>
                          <w:rFonts w:ascii="黑体" w:eastAsia="黑体" w:hint="eastAsia"/>
                          <w:kern w:val="0"/>
                          <w:sz w:val="28"/>
                          <w:szCs w:val="20"/>
                        </w:rPr>
                        <w:t>20</w:t>
                      </w:r>
                      <w:r>
                        <w:rPr>
                          <w:rFonts w:ascii="黑体" w:eastAsia="黑体"/>
                          <w:kern w:val="0"/>
                          <w:sz w:val="28"/>
                          <w:szCs w:val="20"/>
                        </w:rPr>
                        <w:t>2</w:t>
                      </w:r>
                      <w:r>
                        <w:rPr>
                          <w:rFonts w:ascii="黑体" w:eastAsia="黑体" w:hint="eastAsia"/>
                          <w:kern w:val="0"/>
                          <w:sz w:val="28"/>
                          <w:szCs w:val="20"/>
                        </w:rPr>
                        <w:t>X-XX-XX实施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7420356D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12AE7D67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4B0D93FC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62F313E5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224F20DE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50ACB4F9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0CA78383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116CDDE8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1889D24B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7A5545E2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3466E99C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6B1CDEE9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4DA0774C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200D72C2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3EF82F47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523A967A" w14:textId="77777777" w:rsidR="00A40817" w:rsidRDefault="00A40817">
      <w:pPr>
        <w:widowControl/>
        <w:spacing w:line="240" w:lineRule="auto"/>
        <w:ind w:firstLineChars="0" w:firstLine="0"/>
        <w:jc w:val="left"/>
      </w:pPr>
    </w:p>
    <w:p w14:paraId="2CAB9E70" w14:textId="77777777" w:rsidR="002B3209" w:rsidRDefault="00A40817" w:rsidP="00A40817">
      <w:pPr>
        <w:widowControl/>
        <w:spacing w:line="240" w:lineRule="auto"/>
        <w:ind w:firstLineChars="0" w:firstLine="0"/>
        <w:jc w:val="left"/>
        <w:sectPr w:rsidR="002B3209" w:rsidSect="00460F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797" w:bottom="1440" w:left="1797" w:header="851" w:footer="992" w:gutter="0"/>
          <w:pgNumType w:fmt="upperRoman" w:start="1"/>
          <w:cols w:space="425"/>
          <w:titlePg/>
          <w:docGrid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BDF4B4" wp14:editId="5BE789CA">
                <wp:simplePos x="0" y="0"/>
                <wp:positionH relativeFrom="margin">
                  <wp:posOffset>704432</wp:posOffset>
                </wp:positionH>
                <wp:positionV relativeFrom="page">
                  <wp:posOffset>9489688</wp:posOffset>
                </wp:positionV>
                <wp:extent cx="4235450" cy="721298"/>
                <wp:effectExtent l="0" t="0" r="0" b="3175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721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6E1D7" w14:textId="77777777" w:rsidR="00A40817" w:rsidRPr="00A40817" w:rsidRDefault="00A40817" w:rsidP="00A40817">
                            <w:pPr>
                              <w:pStyle w:val="af4"/>
                              <w:ind w:left="225" w:hangingChars="50" w:hanging="225"/>
                              <w:rPr>
                                <w:rFonts w:ascii="黑体" w:eastAsia="黑体" w:hAnsi="黑体"/>
                                <w:sz w:val="30"/>
                                <w:szCs w:val="30"/>
                              </w:rPr>
                            </w:pPr>
                            <w:r w:rsidRPr="00A40817">
                              <w:rPr>
                                <w:rFonts w:ascii="黑体" w:eastAsia="黑体" w:hAnsi="黑体"/>
                                <w:w w:val="150"/>
                                <w:sz w:val="30"/>
                                <w:szCs w:val="30"/>
                              </w:rPr>
                              <w:t>湖南省</w:t>
                            </w:r>
                            <w:r w:rsidRPr="00A40817">
                              <w:rPr>
                                <w:rFonts w:ascii="黑体" w:eastAsia="黑体" w:hAnsi="黑体" w:hint="eastAsia"/>
                                <w:w w:val="150"/>
                                <w:sz w:val="30"/>
                                <w:szCs w:val="30"/>
                              </w:rPr>
                              <w:t>市场监督管理局</w:t>
                            </w:r>
                            <w:r w:rsidRPr="00A40817">
                              <w:rPr>
                                <w:rFonts w:ascii="黑体" w:eastAsia="黑体" w:hAnsi="黑体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A40817">
                              <w:rPr>
                                <w:rFonts w:ascii="黑体" w:eastAsia="黑体" w:hAnsi="黑体"/>
                                <w:sz w:val="30"/>
                                <w:szCs w:val="30"/>
                              </w:rPr>
                              <w:t xml:space="preserve">   发</w:t>
                            </w:r>
                            <w:r w:rsidRPr="00A40817">
                              <w:rPr>
                                <w:rFonts w:ascii="黑体" w:eastAsia="黑体" w:hAnsi="黑体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A40817">
                              <w:rPr>
                                <w:rFonts w:ascii="黑体" w:eastAsia="黑体" w:hAnsi="黑体"/>
                                <w:sz w:val="30"/>
                                <w:szCs w:val="30"/>
                              </w:rPr>
                              <w:t>布</w:t>
                            </w:r>
                          </w:p>
                          <w:p w14:paraId="1D52C4C2" w14:textId="77777777" w:rsidR="00A40817" w:rsidRPr="00A40817" w:rsidRDefault="00A40817" w:rsidP="00A40817">
                            <w:pPr>
                              <w:pStyle w:val="af4"/>
                              <w:ind w:firstLine="640"/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DF4B4" id="文本框 12" o:spid="_x0000_s1031" type="#_x0000_t202" style="position:absolute;margin-left:55.45pt;margin-top:747.2pt;width:333.5pt;height:56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" stroked="f">
                <v:textbox inset="0,0,0,0">
                  <w:txbxContent>
                    <w:p w14:paraId="3F46E1D7" w14:textId="77777777" w:rsidR="00A40817" w:rsidRPr="00A40817" w:rsidRDefault="00A40817" w:rsidP="00A40817">
                      <w:pPr>
                        <w:pStyle w:val="af4"/>
                        <w:ind w:left="225" w:hangingChars="50" w:hanging="225"/>
                        <w:rPr>
                          <w:rFonts w:ascii="黑体" w:eastAsia="黑体" w:hAnsi="黑体"/>
                          <w:sz w:val="30"/>
                          <w:szCs w:val="30"/>
                        </w:rPr>
                      </w:pPr>
                      <w:r w:rsidRPr="00A40817">
                        <w:rPr>
                          <w:rFonts w:ascii="黑体" w:eastAsia="黑体" w:hAnsi="黑体"/>
                          <w:w w:val="150"/>
                          <w:sz w:val="30"/>
                          <w:szCs w:val="30"/>
                        </w:rPr>
                        <w:t>湖南省</w:t>
                      </w:r>
                      <w:r w:rsidRPr="00A40817">
                        <w:rPr>
                          <w:rFonts w:ascii="黑体" w:eastAsia="黑体" w:hAnsi="黑体" w:hint="eastAsia"/>
                          <w:w w:val="150"/>
                          <w:sz w:val="30"/>
                          <w:szCs w:val="30"/>
                        </w:rPr>
                        <w:t>市场监督管理局</w:t>
                      </w:r>
                      <w:r w:rsidRPr="00A40817">
                        <w:rPr>
                          <w:rFonts w:ascii="黑体" w:eastAsia="黑体" w:hAnsi="黑体" w:hint="eastAsia"/>
                          <w:sz w:val="30"/>
                          <w:szCs w:val="30"/>
                        </w:rPr>
                        <w:t xml:space="preserve"> </w:t>
                      </w:r>
                      <w:r w:rsidRPr="00A40817">
                        <w:rPr>
                          <w:rFonts w:ascii="黑体" w:eastAsia="黑体" w:hAnsi="黑体"/>
                          <w:sz w:val="30"/>
                          <w:szCs w:val="30"/>
                        </w:rPr>
                        <w:t xml:space="preserve">   发</w:t>
                      </w:r>
                      <w:r w:rsidRPr="00A40817">
                        <w:rPr>
                          <w:rFonts w:ascii="黑体" w:eastAsia="黑体" w:hAnsi="黑体" w:hint="eastAsia"/>
                          <w:sz w:val="30"/>
                          <w:szCs w:val="30"/>
                        </w:rPr>
                        <w:t xml:space="preserve"> </w:t>
                      </w:r>
                      <w:r w:rsidRPr="00A40817">
                        <w:rPr>
                          <w:rFonts w:ascii="黑体" w:eastAsia="黑体" w:hAnsi="黑体"/>
                          <w:sz w:val="30"/>
                          <w:szCs w:val="30"/>
                        </w:rPr>
                        <w:t>布</w:t>
                      </w:r>
                    </w:p>
                    <w:p w14:paraId="1D52C4C2" w14:textId="77777777" w:rsidR="00A40817" w:rsidRPr="00A40817" w:rsidRDefault="00A40817" w:rsidP="00A40817">
                      <w:pPr>
                        <w:pStyle w:val="af4"/>
                        <w:ind w:firstLine="640"/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7F4114E6" wp14:editId="7ECBB349">
                <wp:simplePos x="0" y="0"/>
                <wp:positionH relativeFrom="margin">
                  <wp:posOffset>-502920</wp:posOffset>
                </wp:positionH>
                <wp:positionV relativeFrom="margin">
                  <wp:posOffset>8061960</wp:posOffset>
                </wp:positionV>
                <wp:extent cx="2019300" cy="288290"/>
                <wp:effectExtent l="0" t="0" r="0" b="1651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C771C1" w14:textId="77777777" w:rsidR="00A40817" w:rsidRDefault="00A40817" w:rsidP="00A40817">
                            <w:pPr>
                              <w:ind w:firstLine="560"/>
                              <w:rPr>
                                <w:rFonts w:ascii="黑体" w:eastAsia="黑体"/>
                                <w:kern w:val="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kern w:val="0"/>
                                <w:sz w:val="28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黑体" w:eastAsia="黑体"/>
                                <w:kern w:val="0"/>
                                <w:sz w:val="28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黑体" w:eastAsia="黑体" w:hint="eastAsia"/>
                                <w:kern w:val="0"/>
                                <w:sz w:val="28"/>
                                <w:szCs w:val="20"/>
                              </w:rPr>
                              <w:t>X-XX-XX 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114E6" id="文本框 11" o:spid="_x0000_s1032" type="#_x0000_t202" style="position:absolute;margin-left:-39.6pt;margin-top:634.8pt;width:159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" filled="f" stroked="f">
                <v:textbox inset="0,0,0,0">
                  <w:txbxContent>
                    <w:p w14:paraId="09C771C1" w14:textId="77777777" w:rsidR="00A40817" w:rsidRDefault="00A40817" w:rsidP="00A40817">
                      <w:pPr>
                        <w:ind w:firstLine="560"/>
                        <w:rPr>
                          <w:rFonts w:ascii="黑体" w:eastAsia="黑体"/>
                          <w:kern w:val="0"/>
                          <w:sz w:val="28"/>
                          <w:szCs w:val="20"/>
                        </w:rPr>
                      </w:pPr>
                      <w:r>
                        <w:rPr>
                          <w:rFonts w:ascii="黑体" w:eastAsia="黑体" w:hint="eastAsia"/>
                          <w:kern w:val="0"/>
                          <w:sz w:val="28"/>
                          <w:szCs w:val="20"/>
                        </w:rPr>
                        <w:t>20</w:t>
                      </w:r>
                      <w:r>
                        <w:rPr>
                          <w:rFonts w:ascii="黑体" w:eastAsia="黑体"/>
                          <w:kern w:val="0"/>
                          <w:sz w:val="28"/>
                          <w:szCs w:val="20"/>
                        </w:rPr>
                        <w:t>2</w:t>
                      </w:r>
                      <w:r>
                        <w:rPr>
                          <w:rFonts w:ascii="黑体" w:eastAsia="黑体" w:hint="eastAsia"/>
                          <w:kern w:val="0"/>
                          <w:sz w:val="28"/>
                          <w:szCs w:val="20"/>
                        </w:rPr>
                        <w:t>X-XX-XX 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AA01E9" wp14:editId="0018345F">
                <wp:simplePos x="0" y="0"/>
                <wp:positionH relativeFrom="page">
                  <wp:posOffset>900430</wp:posOffset>
                </wp:positionH>
                <wp:positionV relativeFrom="page">
                  <wp:posOffset>9251950</wp:posOffset>
                </wp:positionV>
                <wp:extent cx="6120130" cy="635"/>
                <wp:effectExtent l="5080" t="12700" r="8890" b="5715"/>
                <wp:wrapNone/>
                <wp:docPr id="10" name="直接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BB014E8" id="直接箭头连接符 10" o:spid="_x0000_s1026" type="#_x0000_t32" style="position:absolute;left:0;text-align:left;margin-left:70.9pt;margin-top:728.5pt;width:481.9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">
                <w10:wrap anchorx="page" anchory="page"/>
              </v:shape>
            </w:pict>
          </mc:Fallback>
        </mc:AlternateContent>
      </w:r>
      <w:r w:rsidR="009A52A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B9DC321" wp14:editId="2E539FAF">
                <wp:simplePos x="0" y="0"/>
                <wp:positionH relativeFrom="page">
                  <wp:posOffset>570230</wp:posOffset>
                </wp:positionH>
                <wp:positionV relativeFrom="page">
                  <wp:posOffset>1670685</wp:posOffset>
                </wp:positionV>
                <wp:extent cx="6120130" cy="360045"/>
                <wp:effectExtent l="0" t="0" r="0" b="190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03615" w14:textId="77777777" w:rsidR="009A52A6" w:rsidRPr="004439C2" w:rsidRDefault="009A52A6" w:rsidP="009A52A6">
                            <w:pPr>
                              <w:pStyle w:val="af2"/>
                              <w:ind w:firstLine="880"/>
                              <w:rPr>
                                <w:rFonts w:ascii="黑体" w:eastAsia="黑体" w:hAnsi="黑体"/>
                                <w:w w:val="100"/>
                                <w:sz w:val="44"/>
                                <w:szCs w:val="44"/>
                              </w:rPr>
                            </w:pPr>
                            <w:r w:rsidRPr="004439C2">
                              <w:rPr>
                                <w:rFonts w:ascii="黑体" w:eastAsia="黑体" w:hAnsi="黑体" w:hint="eastAsia"/>
                                <w:w w:val="100"/>
                                <w:sz w:val="44"/>
                                <w:szCs w:val="44"/>
                              </w:rPr>
                              <w:t>湖南省地方标准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DC321" id="文本框 6" o:spid="_x0000_s1033" type="#_x0000_t202" style="position:absolute;margin-left:44.9pt;margin-top:131.55pt;width:481.9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" stroked="f">
                <v:textbox inset="0,0,0,0">
                  <w:txbxContent>
                    <w:p w14:paraId="64003615" w14:textId="77777777" w:rsidR="009A52A6" w:rsidRPr="004439C2" w:rsidRDefault="009A52A6" w:rsidP="009A52A6">
                      <w:pPr>
                        <w:pStyle w:val="af2"/>
                        <w:ind w:firstLine="880"/>
                        <w:rPr>
                          <w:rFonts w:ascii="黑体" w:eastAsia="黑体" w:hAnsi="黑体"/>
                          <w:w w:val="100"/>
                          <w:sz w:val="44"/>
                          <w:szCs w:val="44"/>
                        </w:rPr>
                      </w:pPr>
                      <w:r w:rsidRPr="004439C2">
                        <w:rPr>
                          <w:rFonts w:ascii="黑体" w:eastAsia="黑体" w:hAnsi="黑体" w:hint="eastAsia"/>
                          <w:w w:val="100"/>
                          <w:sz w:val="44"/>
                          <w:szCs w:val="44"/>
                        </w:rPr>
                        <w:t>湖南省地方标准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D0B75">
        <w:br w:type="page"/>
      </w:r>
    </w:p>
    <w:p w14:paraId="4EE9F98A" w14:textId="77777777" w:rsidR="009F3363" w:rsidRDefault="009F3363" w:rsidP="00A40817">
      <w:pPr>
        <w:widowControl/>
        <w:spacing w:line="240" w:lineRule="auto"/>
        <w:ind w:firstLineChars="0" w:firstLine="0"/>
        <w:jc w:val="left"/>
      </w:pPr>
    </w:p>
    <w:p w14:paraId="01170E96" w14:textId="77777777" w:rsidR="00A40817" w:rsidRPr="00A40817" w:rsidRDefault="00A40817" w:rsidP="00A40817">
      <w:pPr>
        <w:ind w:firstLine="640"/>
        <w:jc w:val="center"/>
        <w:rPr>
          <w:rFonts w:ascii="黑体" w:eastAsia="黑体" w:hAnsi="黑体"/>
          <w:sz w:val="32"/>
          <w:szCs w:val="32"/>
        </w:rPr>
      </w:pPr>
      <w:bookmarkStart w:id="0" w:name="_Toc119853783"/>
      <w:r w:rsidRPr="00A40817">
        <w:rPr>
          <w:rFonts w:ascii="黑体" w:eastAsia="黑体" w:hAnsi="黑体" w:hint="eastAsia"/>
          <w:sz w:val="32"/>
          <w:szCs w:val="32"/>
        </w:rPr>
        <w:t>目</w:t>
      </w:r>
      <w:r w:rsidRPr="00A40817">
        <w:rPr>
          <w:rFonts w:ascii="黑体" w:eastAsia="黑体" w:hAnsi="黑体"/>
          <w:sz w:val="32"/>
          <w:szCs w:val="32"/>
        </w:rPr>
        <w:t xml:space="preserve">    </w:t>
      </w:r>
      <w:r w:rsidRPr="00A40817">
        <w:rPr>
          <w:rFonts w:ascii="黑体" w:eastAsia="黑体" w:hAnsi="黑体" w:hint="eastAsia"/>
          <w:sz w:val="32"/>
          <w:szCs w:val="32"/>
        </w:rPr>
        <w:t>次</w:t>
      </w:r>
      <w:bookmarkEnd w:id="0"/>
    </w:p>
    <w:p w14:paraId="6C972FBC" w14:textId="4C1D4ABF" w:rsidR="00B160E2" w:rsidRDefault="00A40817" w:rsidP="00B160E2">
      <w:pPr>
        <w:pStyle w:val="TOC2"/>
        <w:tabs>
          <w:tab w:val="right" w:leader="dot" w:pos="8302"/>
        </w:tabs>
        <w:ind w:left="0"/>
        <w:rPr>
          <w:rFonts w:cstheme="minorBidi"/>
          <w:noProof/>
          <w:kern w:val="2"/>
          <w:sz w:val="21"/>
        </w:rPr>
      </w:pPr>
      <w:r>
        <w:rPr>
          <w:rFonts w:ascii="宋体"/>
          <w:szCs w:val="21"/>
        </w:rPr>
        <w:fldChar w:fldCharType="begin"/>
      </w:r>
      <w:r>
        <w:rPr>
          <w:rFonts w:ascii="宋体"/>
          <w:szCs w:val="21"/>
        </w:rPr>
        <w:instrText xml:space="preserve"> TOC \o "1-3" \h \z \u </w:instrText>
      </w:r>
      <w:r>
        <w:rPr>
          <w:rFonts w:ascii="宋体"/>
          <w:szCs w:val="21"/>
        </w:rPr>
        <w:fldChar w:fldCharType="separate"/>
      </w:r>
      <w:hyperlink w:anchor="_Toc119856710" w:history="1">
        <w:r w:rsidR="00B160E2" w:rsidRPr="00731570">
          <w:rPr>
            <w:rStyle w:val="af6"/>
            <w:noProof/>
          </w:rPr>
          <w:t>前    言</w:t>
        </w:r>
        <w:r w:rsidR="00B160E2">
          <w:rPr>
            <w:noProof/>
            <w:webHidden/>
          </w:rPr>
          <w:tab/>
        </w:r>
        <w:r w:rsidR="00B160E2">
          <w:rPr>
            <w:noProof/>
            <w:webHidden/>
          </w:rPr>
          <w:fldChar w:fldCharType="begin"/>
        </w:r>
        <w:r w:rsidR="00B160E2">
          <w:rPr>
            <w:noProof/>
            <w:webHidden/>
          </w:rPr>
          <w:instrText xml:space="preserve"> PAGEREF _Toc119856710 \h </w:instrText>
        </w:r>
        <w:r w:rsidR="00B160E2">
          <w:rPr>
            <w:noProof/>
            <w:webHidden/>
          </w:rPr>
        </w:r>
        <w:r w:rsidR="00B160E2">
          <w:rPr>
            <w:noProof/>
            <w:webHidden/>
          </w:rPr>
          <w:fldChar w:fldCharType="separate"/>
        </w:r>
        <w:r w:rsidR="00E833F1">
          <w:rPr>
            <w:noProof/>
            <w:webHidden/>
          </w:rPr>
          <w:t>II</w:t>
        </w:r>
        <w:r w:rsidR="00B160E2">
          <w:rPr>
            <w:noProof/>
            <w:webHidden/>
          </w:rPr>
          <w:fldChar w:fldCharType="end"/>
        </w:r>
      </w:hyperlink>
    </w:p>
    <w:p w14:paraId="7F0F35AE" w14:textId="4840945A" w:rsidR="00B160E2" w:rsidRDefault="00F5744D" w:rsidP="00B160E2">
      <w:pPr>
        <w:pStyle w:val="TOC2"/>
        <w:tabs>
          <w:tab w:val="right" w:leader="dot" w:pos="8302"/>
        </w:tabs>
        <w:ind w:left="0"/>
        <w:rPr>
          <w:rFonts w:cstheme="minorBidi"/>
          <w:noProof/>
          <w:kern w:val="2"/>
          <w:sz w:val="21"/>
        </w:rPr>
      </w:pPr>
      <w:hyperlink w:anchor="_Toc119856711" w:history="1">
        <w:r w:rsidR="00B160E2" w:rsidRPr="00731570">
          <w:rPr>
            <w:rStyle w:val="af6"/>
            <w:noProof/>
          </w:rPr>
          <w:t>猪基因组选择育种技术规程</w:t>
        </w:r>
        <w:r w:rsidR="00B160E2">
          <w:rPr>
            <w:noProof/>
            <w:webHidden/>
          </w:rPr>
          <w:tab/>
        </w:r>
        <w:r w:rsidR="00B160E2">
          <w:rPr>
            <w:noProof/>
            <w:webHidden/>
          </w:rPr>
          <w:fldChar w:fldCharType="begin"/>
        </w:r>
        <w:r w:rsidR="00B160E2">
          <w:rPr>
            <w:noProof/>
            <w:webHidden/>
          </w:rPr>
          <w:instrText xml:space="preserve"> PAGEREF _Toc119856711 \h </w:instrText>
        </w:r>
        <w:r w:rsidR="00B160E2">
          <w:rPr>
            <w:noProof/>
            <w:webHidden/>
          </w:rPr>
        </w:r>
        <w:r w:rsidR="00B160E2">
          <w:rPr>
            <w:noProof/>
            <w:webHidden/>
          </w:rPr>
          <w:fldChar w:fldCharType="separate"/>
        </w:r>
        <w:r w:rsidR="00E833F1">
          <w:rPr>
            <w:noProof/>
            <w:webHidden/>
          </w:rPr>
          <w:t>1</w:t>
        </w:r>
        <w:r w:rsidR="00B160E2">
          <w:rPr>
            <w:noProof/>
            <w:webHidden/>
          </w:rPr>
          <w:fldChar w:fldCharType="end"/>
        </w:r>
      </w:hyperlink>
    </w:p>
    <w:p w14:paraId="058B5FA8" w14:textId="2F5F5328" w:rsidR="00B160E2" w:rsidRDefault="00F5744D">
      <w:pPr>
        <w:pStyle w:val="TOC3"/>
        <w:rPr>
          <w:rFonts w:cstheme="minorBidi"/>
          <w:noProof/>
          <w:kern w:val="2"/>
          <w:sz w:val="21"/>
        </w:rPr>
      </w:pPr>
      <w:hyperlink w:anchor="_Toc119856712" w:history="1">
        <w:r w:rsidR="00B160E2" w:rsidRPr="00731570">
          <w:rPr>
            <w:rStyle w:val="af6"/>
            <w:noProof/>
          </w:rPr>
          <w:t>1</w:t>
        </w:r>
        <w:r w:rsidR="00B160E2">
          <w:rPr>
            <w:rFonts w:cstheme="minorBidi"/>
            <w:noProof/>
            <w:kern w:val="2"/>
            <w:sz w:val="21"/>
          </w:rPr>
          <w:tab/>
        </w:r>
        <w:r w:rsidR="00B160E2" w:rsidRPr="00731570">
          <w:rPr>
            <w:rStyle w:val="af6"/>
            <w:noProof/>
          </w:rPr>
          <w:t>范围</w:t>
        </w:r>
        <w:r w:rsidR="00B160E2">
          <w:rPr>
            <w:noProof/>
            <w:webHidden/>
          </w:rPr>
          <w:tab/>
        </w:r>
        <w:r w:rsidR="00B160E2">
          <w:rPr>
            <w:noProof/>
            <w:webHidden/>
          </w:rPr>
          <w:fldChar w:fldCharType="begin"/>
        </w:r>
        <w:r w:rsidR="00B160E2">
          <w:rPr>
            <w:noProof/>
            <w:webHidden/>
          </w:rPr>
          <w:instrText xml:space="preserve"> PAGEREF _Toc119856712 \h </w:instrText>
        </w:r>
        <w:r w:rsidR="00B160E2">
          <w:rPr>
            <w:noProof/>
            <w:webHidden/>
          </w:rPr>
        </w:r>
        <w:r w:rsidR="00B160E2">
          <w:rPr>
            <w:noProof/>
            <w:webHidden/>
          </w:rPr>
          <w:fldChar w:fldCharType="separate"/>
        </w:r>
        <w:r w:rsidR="00E833F1">
          <w:rPr>
            <w:noProof/>
            <w:webHidden/>
          </w:rPr>
          <w:t>1</w:t>
        </w:r>
        <w:r w:rsidR="00B160E2">
          <w:rPr>
            <w:noProof/>
            <w:webHidden/>
          </w:rPr>
          <w:fldChar w:fldCharType="end"/>
        </w:r>
      </w:hyperlink>
    </w:p>
    <w:p w14:paraId="4EE164DB" w14:textId="16458685" w:rsidR="00B160E2" w:rsidRDefault="00F5744D">
      <w:pPr>
        <w:pStyle w:val="TOC3"/>
        <w:rPr>
          <w:rFonts w:cstheme="minorBidi"/>
          <w:noProof/>
          <w:kern w:val="2"/>
          <w:sz w:val="21"/>
        </w:rPr>
      </w:pPr>
      <w:hyperlink w:anchor="_Toc119856713" w:history="1">
        <w:r w:rsidR="00B160E2" w:rsidRPr="00731570">
          <w:rPr>
            <w:rStyle w:val="af6"/>
            <w:noProof/>
          </w:rPr>
          <w:t>2</w:t>
        </w:r>
        <w:r w:rsidR="00B160E2">
          <w:rPr>
            <w:rFonts w:cstheme="minorBidi"/>
            <w:noProof/>
            <w:kern w:val="2"/>
            <w:sz w:val="21"/>
          </w:rPr>
          <w:tab/>
        </w:r>
        <w:r w:rsidR="00B160E2" w:rsidRPr="00731570">
          <w:rPr>
            <w:rStyle w:val="af6"/>
            <w:noProof/>
          </w:rPr>
          <w:t>规范性引用文件</w:t>
        </w:r>
        <w:r w:rsidR="00B160E2">
          <w:rPr>
            <w:noProof/>
            <w:webHidden/>
          </w:rPr>
          <w:tab/>
        </w:r>
        <w:r w:rsidR="00B160E2">
          <w:rPr>
            <w:noProof/>
            <w:webHidden/>
          </w:rPr>
          <w:fldChar w:fldCharType="begin"/>
        </w:r>
        <w:r w:rsidR="00B160E2">
          <w:rPr>
            <w:noProof/>
            <w:webHidden/>
          </w:rPr>
          <w:instrText xml:space="preserve"> PAGEREF _Toc119856713 \h </w:instrText>
        </w:r>
        <w:r w:rsidR="00B160E2">
          <w:rPr>
            <w:noProof/>
            <w:webHidden/>
          </w:rPr>
        </w:r>
        <w:r w:rsidR="00B160E2">
          <w:rPr>
            <w:noProof/>
            <w:webHidden/>
          </w:rPr>
          <w:fldChar w:fldCharType="separate"/>
        </w:r>
        <w:r w:rsidR="00E833F1">
          <w:rPr>
            <w:noProof/>
            <w:webHidden/>
          </w:rPr>
          <w:t>1</w:t>
        </w:r>
        <w:r w:rsidR="00B160E2">
          <w:rPr>
            <w:noProof/>
            <w:webHidden/>
          </w:rPr>
          <w:fldChar w:fldCharType="end"/>
        </w:r>
      </w:hyperlink>
    </w:p>
    <w:p w14:paraId="37E70192" w14:textId="6B97A5F9" w:rsidR="00B160E2" w:rsidRDefault="00F5744D">
      <w:pPr>
        <w:pStyle w:val="TOC3"/>
        <w:rPr>
          <w:rFonts w:cstheme="minorBidi"/>
          <w:noProof/>
          <w:kern w:val="2"/>
          <w:sz w:val="21"/>
        </w:rPr>
      </w:pPr>
      <w:hyperlink w:anchor="_Toc119856714" w:history="1">
        <w:r w:rsidR="00B160E2" w:rsidRPr="00731570">
          <w:rPr>
            <w:rStyle w:val="af6"/>
            <w:noProof/>
          </w:rPr>
          <w:t>3</w:t>
        </w:r>
        <w:r w:rsidR="00B160E2">
          <w:rPr>
            <w:rFonts w:cstheme="minorBidi"/>
            <w:noProof/>
            <w:kern w:val="2"/>
            <w:sz w:val="21"/>
          </w:rPr>
          <w:tab/>
        </w:r>
        <w:r w:rsidR="00B160E2" w:rsidRPr="00731570">
          <w:rPr>
            <w:rStyle w:val="af6"/>
            <w:noProof/>
          </w:rPr>
          <w:t>术语和定义</w:t>
        </w:r>
        <w:r w:rsidR="00B160E2">
          <w:rPr>
            <w:noProof/>
            <w:webHidden/>
          </w:rPr>
          <w:tab/>
        </w:r>
        <w:r w:rsidR="00B160E2">
          <w:rPr>
            <w:noProof/>
            <w:webHidden/>
          </w:rPr>
          <w:fldChar w:fldCharType="begin"/>
        </w:r>
        <w:r w:rsidR="00B160E2">
          <w:rPr>
            <w:noProof/>
            <w:webHidden/>
          </w:rPr>
          <w:instrText xml:space="preserve"> PAGEREF _Toc119856714 \h </w:instrText>
        </w:r>
        <w:r w:rsidR="00B160E2">
          <w:rPr>
            <w:noProof/>
            <w:webHidden/>
          </w:rPr>
        </w:r>
        <w:r w:rsidR="00B160E2">
          <w:rPr>
            <w:noProof/>
            <w:webHidden/>
          </w:rPr>
          <w:fldChar w:fldCharType="separate"/>
        </w:r>
        <w:r w:rsidR="00E833F1">
          <w:rPr>
            <w:noProof/>
            <w:webHidden/>
          </w:rPr>
          <w:t>1</w:t>
        </w:r>
        <w:r w:rsidR="00B160E2">
          <w:rPr>
            <w:noProof/>
            <w:webHidden/>
          </w:rPr>
          <w:fldChar w:fldCharType="end"/>
        </w:r>
      </w:hyperlink>
    </w:p>
    <w:p w14:paraId="343419FA" w14:textId="12B02CE5" w:rsidR="00B160E2" w:rsidRDefault="00F5744D">
      <w:pPr>
        <w:pStyle w:val="TOC3"/>
        <w:rPr>
          <w:rFonts w:cstheme="minorBidi"/>
          <w:noProof/>
          <w:kern w:val="2"/>
          <w:sz w:val="21"/>
        </w:rPr>
      </w:pPr>
      <w:hyperlink w:anchor="_Toc119856715" w:history="1">
        <w:r w:rsidR="00B160E2" w:rsidRPr="00731570">
          <w:rPr>
            <w:rStyle w:val="af6"/>
            <w:noProof/>
          </w:rPr>
          <w:t>4</w:t>
        </w:r>
        <w:r w:rsidR="00B160E2">
          <w:rPr>
            <w:rFonts w:cstheme="minorBidi"/>
            <w:noProof/>
            <w:kern w:val="2"/>
            <w:sz w:val="21"/>
          </w:rPr>
          <w:tab/>
        </w:r>
        <w:r w:rsidR="00B160E2" w:rsidRPr="00731570">
          <w:rPr>
            <w:rStyle w:val="af6"/>
            <w:noProof/>
          </w:rPr>
          <w:t>基因型</w:t>
        </w:r>
        <w:r w:rsidR="00D83EB4">
          <w:rPr>
            <w:rStyle w:val="af6"/>
            <w:rFonts w:hint="eastAsia"/>
            <w:noProof/>
          </w:rPr>
          <w:t>检测</w:t>
        </w:r>
        <w:r w:rsidR="00B160E2">
          <w:rPr>
            <w:noProof/>
            <w:webHidden/>
          </w:rPr>
          <w:tab/>
        </w:r>
        <w:r w:rsidR="00B160E2">
          <w:rPr>
            <w:noProof/>
            <w:webHidden/>
          </w:rPr>
          <w:fldChar w:fldCharType="begin"/>
        </w:r>
        <w:r w:rsidR="00B160E2">
          <w:rPr>
            <w:noProof/>
            <w:webHidden/>
          </w:rPr>
          <w:instrText xml:space="preserve"> PAGEREF _Toc119856715 \h </w:instrText>
        </w:r>
        <w:r w:rsidR="00B160E2">
          <w:rPr>
            <w:noProof/>
            <w:webHidden/>
          </w:rPr>
        </w:r>
        <w:r w:rsidR="00B160E2">
          <w:rPr>
            <w:noProof/>
            <w:webHidden/>
          </w:rPr>
          <w:fldChar w:fldCharType="separate"/>
        </w:r>
        <w:r w:rsidR="00E833F1">
          <w:rPr>
            <w:noProof/>
            <w:webHidden/>
          </w:rPr>
          <w:t>2</w:t>
        </w:r>
        <w:r w:rsidR="00B160E2">
          <w:rPr>
            <w:noProof/>
            <w:webHidden/>
          </w:rPr>
          <w:fldChar w:fldCharType="end"/>
        </w:r>
      </w:hyperlink>
    </w:p>
    <w:p w14:paraId="4DD560CA" w14:textId="274EB876" w:rsidR="00B160E2" w:rsidRDefault="00F5744D">
      <w:pPr>
        <w:pStyle w:val="TOC3"/>
        <w:rPr>
          <w:rFonts w:cstheme="minorBidi"/>
          <w:noProof/>
          <w:kern w:val="2"/>
          <w:sz w:val="21"/>
        </w:rPr>
      </w:pPr>
      <w:hyperlink w:anchor="_Toc119856716" w:history="1">
        <w:r w:rsidR="00B160E2" w:rsidRPr="00731570">
          <w:rPr>
            <w:rStyle w:val="af6"/>
            <w:noProof/>
          </w:rPr>
          <w:t>5</w:t>
        </w:r>
        <w:r w:rsidR="00B160E2">
          <w:rPr>
            <w:rFonts w:cstheme="minorBidi"/>
            <w:noProof/>
            <w:kern w:val="2"/>
            <w:sz w:val="21"/>
          </w:rPr>
          <w:tab/>
        </w:r>
        <w:r w:rsidR="00B160E2" w:rsidRPr="00731570">
          <w:rPr>
            <w:rStyle w:val="af6"/>
            <w:noProof/>
          </w:rPr>
          <w:t>参考群建立</w:t>
        </w:r>
        <w:r w:rsidR="00B160E2">
          <w:rPr>
            <w:noProof/>
            <w:webHidden/>
          </w:rPr>
          <w:tab/>
        </w:r>
        <w:r w:rsidR="00B160E2">
          <w:rPr>
            <w:noProof/>
            <w:webHidden/>
          </w:rPr>
          <w:fldChar w:fldCharType="begin"/>
        </w:r>
        <w:r w:rsidR="00B160E2">
          <w:rPr>
            <w:noProof/>
            <w:webHidden/>
          </w:rPr>
          <w:instrText xml:space="preserve"> PAGEREF _Toc119856716 \h </w:instrText>
        </w:r>
        <w:r w:rsidR="00B160E2">
          <w:rPr>
            <w:noProof/>
            <w:webHidden/>
          </w:rPr>
        </w:r>
        <w:r w:rsidR="00B160E2">
          <w:rPr>
            <w:noProof/>
            <w:webHidden/>
          </w:rPr>
          <w:fldChar w:fldCharType="separate"/>
        </w:r>
        <w:r w:rsidR="00E833F1">
          <w:rPr>
            <w:noProof/>
            <w:webHidden/>
          </w:rPr>
          <w:t>2</w:t>
        </w:r>
        <w:r w:rsidR="00B160E2">
          <w:rPr>
            <w:noProof/>
            <w:webHidden/>
          </w:rPr>
          <w:fldChar w:fldCharType="end"/>
        </w:r>
      </w:hyperlink>
    </w:p>
    <w:p w14:paraId="0DEEFE7A" w14:textId="1487A680" w:rsidR="00B160E2" w:rsidRDefault="00F5744D">
      <w:pPr>
        <w:pStyle w:val="TOC3"/>
        <w:rPr>
          <w:rFonts w:cstheme="minorBidi"/>
          <w:noProof/>
          <w:kern w:val="2"/>
          <w:sz w:val="21"/>
        </w:rPr>
      </w:pPr>
      <w:hyperlink w:anchor="_Toc119856717" w:history="1">
        <w:r w:rsidR="00B160E2" w:rsidRPr="00731570">
          <w:rPr>
            <w:rStyle w:val="af6"/>
            <w:noProof/>
          </w:rPr>
          <w:t>6</w:t>
        </w:r>
        <w:r w:rsidR="00B160E2">
          <w:rPr>
            <w:rFonts w:cstheme="minorBidi"/>
            <w:noProof/>
            <w:kern w:val="2"/>
            <w:sz w:val="21"/>
          </w:rPr>
          <w:tab/>
        </w:r>
        <w:r w:rsidR="00B160E2" w:rsidRPr="00731570">
          <w:rPr>
            <w:rStyle w:val="af6"/>
            <w:noProof/>
          </w:rPr>
          <w:t>表型测定</w:t>
        </w:r>
        <w:r w:rsidR="00B160E2">
          <w:rPr>
            <w:noProof/>
            <w:webHidden/>
          </w:rPr>
          <w:tab/>
        </w:r>
        <w:r w:rsidR="00B160E2">
          <w:rPr>
            <w:noProof/>
            <w:webHidden/>
          </w:rPr>
          <w:fldChar w:fldCharType="begin"/>
        </w:r>
        <w:r w:rsidR="00B160E2">
          <w:rPr>
            <w:noProof/>
            <w:webHidden/>
          </w:rPr>
          <w:instrText xml:space="preserve"> PAGEREF _Toc119856717 \h </w:instrText>
        </w:r>
        <w:r w:rsidR="00B160E2">
          <w:rPr>
            <w:noProof/>
            <w:webHidden/>
          </w:rPr>
        </w:r>
        <w:r w:rsidR="00B160E2">
          <w:rPr>
            <w:noProof/>
            <w:webHidden/>
          </w:rPr>
          <w:fldChar w:fldCharType="separate"/>
        </w:r>
        <w:r w:rsidR="00E833F1">
          <w:rPr>
            <w:noProof/>
            <w:webHidden/>
          </w:rPr>
          <w:t>2</w:t>
        </w:r>
        <w:r w:rsidR="00B160E2">
          <w:rPr>
            <w:noProof/>
            <w:webHidden/>
          </w:rPr>
          <w:fldChar w:fldCharType="end"/>
        </w:r>
      </w:hyperlink>
    </w:p>
    <w:p w14:paraId="24A540AD" w14:textId="74E9F1B2" w:rsidR="00B160E2" w:rsidRDefault="00F5744D">
      <w:pPr>
        <w:pStyle w:val="TOC3"/>
        <w:rPr>
          <w:rFonts w:cstheme="minorBidi"/>
          <w:noProof/>
          <w:kern w:val="2"/>
          <w:sz w:val="21"/>
        </w:rPr>
      </w:pPr>
      <w:hyperlink w:anchor="_Toc119856718" w:history="1">
        <w:r w:rsidR="00B160E2" w:rsidRPr="00731570">
          <w:rPr>
            <w:rStyle w:val="af6"/>
            <w:noProof/>
          </w:rPr>
          <w:t>7</w:t>
        </w:r>
        <w:r w:rsidR="00B160E2">
          <w:rPr>
            <w:rFonts w:cstheme="minorBidi"/>
            <w:noProof/>
            <w:kern w:val="2"/>
            <w:sz w:val="21"/>
          </w:rPr>
          <w:tab/>
        </w:r>
        <w:r w:rsidR="00D83EB4">
          <w:rPr>
            <w:rFonts w:cstheme="minorBidi" w:hint="eastAsia"/>
            <w:noProof/>
            <w:kern w:val="2"/>
            <w:sz w:val="21"/>
          </w:rPr>
          <w:t>基因组育种值</w:t>
        </w:r>
        <w:r w:rsidR="00B160E2" w:rsidRPr="00731570">
          <w:rPr>
            <w:rStyle w:val="af6"/>
            <w:noProof/>
          </w:rPr>
          <w:t>预测</w:t>
        </w:r>
        <w:r w:rsidR="00D83EB4">
          <w:rPr>
            <w:rStyle w:val="af6"/>
            <w:rFonts w:hint="eastAsia"/>
            <w:noProof/>
          </w:rPr>
          <w:t>模型</w:t>
        </w:r>
        <w:r w:rsidR="00B160E2" w:rsidRPr="00731570">
          <w:rPr>
            <w:rStyle w:val="af6"/>
            <w:noProof/>
          </w:rPr>
          <w:t>构建</w:t>
        </w:r>
        <w:r w:rsidR="00B160E2">
          <w:rPr>
            <w:noProof/>
            <w:webHidden/>
          </w:rPr>
          <w:tab/>
        </w:r>
        <w:r w:rsidR="00B160E2">
          <w:rPr>
            <w:noProof/>
            <w:webHidden/>
          </w:rPr>
          <w:fldChar w:fldCharType="begin"/>
        </w:r>
        <w:r w:rsidR="00B160E2">
          <w:rPr>
            <w:noProof/>
            <w:webHidden/>
          </w:rPr>
          <w:instrText xml:space="preserve"> PAGEREF _Toc119856718 \h </w:instrText>
        </w:r>
        <w:r w:rsidR="00B160E2">
          <w:rPr>
            <w:noProof/>
            <w:webHidden/>
          </w:rPr>
        </w:r>
        <w:r w:rsidR="00B160E2">
          <w:rPr>
            <w:noProof/>
            <w:webHidden/>
          </w:rPr>
          <w:fldChar w:fldCharType="separate"/>
        </w:r>
        <w:r w:rsidR="00E833F1">
          <w:rPr>
            <w:noProof/>
            <w:webHidden/>
          </w:rPr>
          <w:t>3</w:t>
        </w:r>
        <w:r w:rsidR="00B160E2">
          <w:rPr>
            <w:noProof/>
            <w:webHidden/>
          </w:rPr>
          <w:fldChar w:fldCharType="end"/>
        </w:r>
      </w:hyperlink>
    </w:p>
    <w:p w14:paraId="72AEE2B8" w14:textId="296E8287" w:rsidR="00B160E2" w:rsidRDefault="00F5744D">
      <w:pPr>
        <w:pStyle w:val="TOC3"/>
        <w:rPr>
          <w:rFonts w:cstheme="minorBidi"/>
          <w:noProof/>
          <w:kern w:val="2"/>
          <w:sz w:val="21"/>
        </w:rPr>
      </w:pPr>
      <w:hyperlink w:anchor="_Toc119856719" w:history="1">
        <w:r w:rsidR="00B160E2" w:rsidRPr="00731570">
          <w:rPr>
            <w:rStyle w:val="af6"/>
            <w:noProof/>
          </w:rPr>
          <w:t>8</w:t>
        </w:r>
        <w:r w:rsidR="00B160E2">
          <w:rPr>
            <w:rFonts w:cstheme="minorBidi"/>
            <w:noProof/>
            <w:kern w:val="2"/>
            <w:sz w:val="21"/>
          </w:rPr>
          <w:tab/>
        </w:r>
        <w:r w:rsidR="00B160E2" w:rsidRPr="00731570">
          <w:rPr>
            <w:rStyle w:val="af6"/>
            <w:noProof/>
          </w:rPr>
          <w:t>候选个体遗传评估及选留</w:t>
        </w:r>
        <w:r w:rsidR="00B160E2">
          <w:rPr>
            <w:noProof/>
            <w:webHidden/>
          </w:rPr>
          <w:tab/>
        </w:r>
        <w:r w:rsidR="00B160E2">
          <w:rPr>
            <w:noProof/>
            <w:webHidden/>
          </w:rPr>
          <w:fldChar w:fldCharType="begin"/>
        </w:r>
        <w:r w:rsidR="00B160E2">
          <w:rPr>
            <w:noProof/>
            <w:webHidden/>
          </w:rPr>
          <w:instrText xml:space="preserve"> PAGEREF _Toc119856719 \h </w:instrText>
        </w:r>
        <w:r w:rsidR="00B160E2">
          <w:rPr>
            <w:noProof/>
            <w:webHidden/>
          </w:rPr>
        </w:r>
        <w:r w:rsidR="00B160E2">
          <w:rPr>
            <w:noProof/>
            <w:webHidden/>
          </w:rPr>
          <w:fldChar w:fldCharType="separate"/>
        </w:r>
        <w:r w:rsidR="00E833F1">
          <w:rPr>
            <w:noProof/>
            <w:webHidden/>
          </w:rPr>
          <w:t>3</w:t>
        </w:r>
        <w:r w:rsidR="00B160E2">
          <w:rPr>
            <w:noProof/>
            <w:webHidden/>
          </w:rPr>
          <w:fldChar w:fldCharType="end"/>
        </w:r>
      </w:hyperlink>
    </w:p>
    <w:p w14:paraId="3A3C9DB0" w14:textId="77777777" w:rsidR="00A40817" w:rsidRDefault="00A40817" w:rsidP="00A40817">
      <w:pPr>
        <w:ind w:firstLine="420"/>
        <w:rPr>
          <w:rFonts w:ascii="宋体"/>
          <w:szCs w:val="21"/>
        </w:rPr>
      </w:pPr>
      <w:r>
        <w:rPr>
          <w:rFonts w:ascii="宋体"/>
          <w:szCs w:val="21"/>
        </w:rPr>
        <w:fldChar w:fldCharType="end"/>
      </w:r>
    </w:p>
    <w:p w14:paraId="427A31B1" w14:textId="77777777" w:rsidR="00A40817" w:rsidRDefault="00A40817">
      <w:pPr>
        <w:widowControl/>
        <w:spacing w:line="240" w:lineRule="auto"/>
        <w:ind w:firstLineChars="0" w:firstLine="0"/>
        <w:jc w:val="left"/>
        <w:rPr>
          <w:rFonts w:ascii="宋体"/>
          <w:szCs w:val="21"/>
        </w:rPr>
      </w:pPr>
      <w:r>
        <w:rPr>
          <w:rFonts w:ascii="宋体"/>
          <w:szCs w:val="21"/>
        </w:rPr>
        <w:br w:type="page"/>
      </w:r>
    </w:p>
    <w:p w14:paraId="64D13B73" w14:textId="77777777" w:rsidR="008C417E" w:rsidRDefault="008C417E" w:rsidP="008C417E">
      <w:pPr>
        <w:widowControl/>
        <w:spacing w:line="240" w:lineRule="auto"/>
        <w:ind w:firstLineChars="0" w:firstLine="0"/>
        <w:jc w:val="left"/>
        <w:rPr>
          <w:rFonts w:eastAsia="黑体" w:cstheme="majorBidi"/>
          <w:bCs/>
          <w:sz w:val="32"/>
          <w:szCs w:val="32"/>
        </w:rPr>
      </w:pPr>
    </w:p>
    <w:p w14:paraId="49E2970C" w14:textId="77777777" w:rsidR="008C417E" w:rsidRDefault="008C417E" w:rsidP="008C417E">
      <w:pPr>
        <w:pStyle w:val="2"/>
        <w:ind w:firstLine="640"/>
      </w:pPr>
      <w:bookmarkStart w:id="1" w:name="_Toc119856710"/>
      <w:r>
        <w:rPr>
          <w:rFonts w:hint="eastAsia"/>
        </w:rPr>
        <w:t>前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言</w:t>
      </w:r>
      <w:bookmarkEnd w:id="1"/>
    </w:p>
    <w:p w14:paraId="14C99342" w14:textId="77777777" w:rsidR="008C417E" w:rsidRDefault="008C417E" w:rsidP="008C417E">
      <w:pPr>
        <w:spacing w:line="400" w:lineRule="exact"/>
        <w:ind w:firstLineChars="0" w:firstLine="0"/>
        <w:jc w:val="left"/>
        <w:rPr>
          <w:kern w:val="0"/>
          <w:szCs w:val="21"/>
        </w:rPr>
      </w:pPr>
      <w:r>
        <w:rPr>
          <w:kern w:val="0"/>
          <w:szCs w:val="21"/>
        </w:rPr>
        <w:t>本标准按照</w:t>
      </w:r>
      <w:r>
        <w:rPr>
          <w:kern w:val="0"/>
          <w:szCs w:val="21"/>
        </w:rPr>
        <w:t>GB/T 1.1—2009</w:t>
      </w:r>
      <w:r>
        <w:rPr>
          <w:kern w:val="0"/>
          <w:szCs w:val="21"/>
        </w:rPr>
        <w:t>给出的规则起草。</w:t>
      </w:r>
    </w:p>
    <w:p w14:paraId="14231409" w14:textId="77777777" w:rsidR="008C417E" w:rsidRDefault="008C417E" w:rsidP="008C417E">
      <w:pPr>
        <w:spacing w:line="400" w:lineRule="exact"/>
        <w:ind w:firstLineChars="0" w:firstLine="0"/>
        <w:jc w:val="left"/>
        <w:rPr>
          <w:kern w:val="0"/>
          <w:szCs w:val="21"/>
        </w:rPr>
      </w:pPr>
      <w:r>
        <w:rPr>
          <w:kern w:val="0"/>
          <w:szCs w:val="21"/>
        </w:rPr>
        <w:t>请注意本文本的某些内容可能涉及专利，本文件的发布机构不承担识别这些专利的责任。本标准由</w:t>
      </w:r>
      <w:r>
        <w:rPr>
          <w:rFonts w:hint="eastAsia"/>
          <w:kern w:val="0"/>
          <w:szCs w:val="21"/>
        </w:rPr>
        <w:t>湖南省畜牧水产局</w:t>
      </w:r>
      <w:r>
        <w:rPr>
          <w:kern w:val="0"/>
          <w:szCs w:val="21"/>
        </w:rPr>
        <w:t>提出并归口。</w:t>
      </w:r>
    </w:p>
    <w:p w14:paraId="20C45492" w14:textId="2EC5D3AC" w:rsidR="008C417E" w:rsidRDefault="008C417E" w:rsidP="008C417E">
      <w:pPr>
        <w:spacing w:line="400" w:lineRule="exact"/>
        <w:ind w:firstLineChars="0" w:firstLine="0"/>
        <w:jc w:val="left"/>
        <w:rPr>
          <w:kern w:val="0"/>
          <w:szCs w:val="21"/>
        </w:rPr>
      </w:pPr>
      <w:r>
        <w:rPr>
          <w:kern w:val="0"/>
          <w:szCs w:val="21"/>
        </w:rPr>
        <w:t>本标准起草单位：</w:t>
      </w:r>
      <w:r w:rsidR="000D3A06">
        <w:rPr>
          <w:rFonts w:hint="eastAsia"/>
          <w:kern w:val="0"/>
          <w:szCs w:val="21"/>
        </w:rPr>
        <w:t>湖南农业大学</w:t>
      </w:r>
      <w:r w:rsidR="008C208B">
        <w:rPr>
          <w:rFonts w:hint="eastAsia"/>
          <w:kern w:val="0"/>
          <w:szCs w:val="21"/>
        </w:rPr>
        <w:t>，</w:t>
      </w:r>
      <w:r w:rsidR="0056284A">
        <w:rPr>
          <w:rFonts w:hint="eastAsia"/>
          <w:kern w:val="0"/>
          <w:szCs w:val="21"/>
        </w:rPr>
        <w:t>湖南新五丰股份有限公司</w:t>
      </w:r>
    </w:p>
    <w:p w14:paraId="26ED1A77" w14:textId="4080B313" w:rsidR="008C417E" w:rsidRDefault="008C417E" w:rsidP="008C417E">
      <w:pPr>
        <w:spacing w:line="400" w:lineRule="exact"/>
        <w:ind w:firstLineChars="0" w:firstLine="0"/>
        <w:jc w:val="left"/>
      </w:pPr>
      <w:r>
        <w:rPr>
          <w:kern w:val="0"/>
          <w:szCs w:val="21"/>
        </w:rPr>
        <w:t>本标准主要起草人：</w:t>
      </w:r>
      <w:r w:rsidR="000D3A06">
        <w:rPr>
          <w:rFonts w:hint="eastAsia"/>
          <w:kern w:val="0"/>
          <w:szCs w:val="21"/>
        </w:rPr>
        <w:t>何俊，张跃博，杨芳</w:t>
      </w:r>
      <w:r w:rsidR="00FE44A5">
        <w:rPr>
          <w:rFonts w:hint="eastAsia"/>
          <w:kern w:val="0"/>
          <w:szCs w:val="21"/>
        </w:rPr>
        <w:t>，马海明，高宁</w:t>
      </w:r>
      <w:r w:rsidR="0056284A">
        <w:rPr>
          <w:rFonts w:hint="eastAsia"/>
          <w:kern w:val="0"/>
          <w:szCs w:val="21"/>
        </w:rPr>
        <w:t>，</w:t>
      </w:r>
      <w:r w:rsidR="00077962">
        <w:rPr>
          <w:rFonts w:hint="eastAsia"/>
          <w:kern w:val="0"/>
          <w:szCs w:val="21"/>
        </w:rPr>
        <w:t>李熙，</w:t>
      </w:r>
      <w:r w:rsidR="0056284A">
        <w:rPr>
          <w:rFonts w:hint="eastAsia"/>
          <w:kern w:val="0"/>
          <w:szCs w:val="21"/>
        </w:rPr>
        <w:t>汪加明，刘正</w:t>
      </w:r>
      <w:r w:rsidR="00077962">
        <w:rPr>
          <w:rFonts w:hint="eastAsia"/>
          <w:kern w:val="0"/>
          <w:szCs w:val="21"/>
        </w:rPr>
        <w:t>祥</w:t>
      </w:r>
      <w:r w:rsidR="000D3A06">
        <w:rPr>
          <w:rFonts w:hint="eastAsia"/>
          <w:kern w:val="0"/>
          <w:szCs w:val="21"/>
        </w:rPr>
        <w:t>。</w:t>
      </w:r>
    </w:p>
    <w:p w14:paraId="711D0E43" w14:textId="77777777" w:rsidR="008C417E" w:rsidRDefault="008C417E" w:rsidP="008C417E">
      <w:pPr>
        <w:ind w:firstLine="420"/>
      </w:pPr>
    </w:p>
    <w:p w14:paraId="02B901AD" w14:textId="77777777" w:rsidR="008C417E" w:rsidRDefault="008C417E" w:rsidP="008C417E">
      <w:pPr>
        <w:widowControl/>
        <w:spacing w:line="240" w:lineRule="auto"/>
        <w:ind w:firstLineChars="0" w:firstLine="0"/>
        <w:jc w:val="left"/>
        <w:sectPr w:rsidR="008C417E" w:rsidSect="008C417E">
          <w:headerReference w:type="first" r:id="rId14"/>
          <w:footerReference w:type="first" r:id="rId15"/>
          <w:pgSz w:w="11906" w:h="16838" w:code="9"/>
          <w:pgMar w:top="1440" w:right="1797" w:bottom="1440" w:left="1797" w:header="851" w:footer="992" w:gutter="0"/>
          <w:pgNumType w:fmt="upperRoman" w:start="1"/>
          <w:cols w:space="425"/>
          <w:titlePg/>
          <w:docGrid w:linePitch="312"/>
        </w:sectPr>
      </w:pPr>
      <w:r>
        <w:br w:type="page"/>
      </w:r>
    </w:p>
    <w:p w14:paraId="0E81FB87" w14:textId="77777777" w:rsidR="008C417E" w:rsidRDefault="008C417E" w:rsidP="008C417E">
      <w:pPr>
        <w:widowControl/>
        <w:spacing w:line="240" w:lineRule="auto"/>
        <w:ind w:firstLineChars="0" w:firstLine="0"/>
        <w:jc w:val="left"/>
      </w:pPr>
    </w:p>
    <w:p w14:paraId="2B9B2DEF" w14:textId="77777777" w:rsidR="008C417E" w:rsidRDefault="008C417E" w:rsidP="008C417E">
      <w:pPr>
        <w:pStyle w:val="2"/>
        <w:ind w:firstLine="640"/>
      </w:pPr>
      <w:bookmarkStart w:id="2" w:name="_Toc119856711"/>
      <w:r>
        <w:rPr>
          <w:rFonts w:hint="eastAsia"/>
        </w:rPr>
        <w:t>猪基因组选择育种</w:t>
      </w:r>
      <w:r w:rsidRPr="00112FFF">
        <w:rPr>
          <w:rFonts w:hint="eastAsia"/>
        </w:rPr>
        <w:t>技术规程</w:t>
      </w:r>
      <w:bookmarkEnd w:id="2"/>
    </w:p>
    <w:p w14:paraId="7B3DE3AA" w14:textId="77777777" w:rsidR="008C417E" w:rsidRPr="00112FFF" w:rsidRDefault="008C417E" w:rsidP="00AE5FC1">
      <w:pPr>
        <w:pStyle w:val="3"/>
      </w:pPr>
      <w:bookmarkStart w:id="3" w:name="_Toc119856712"/>
      <w:r w:rsidRPr="00112FFF">
        <w:rPr>
          <w:rFonts w:hint="eastAsia"/>
        </w:rPr>
        <w:t>范围</w:t>
      </w:r>
      <w:bookmarkEnd w:id="3"/>
    </w:p>
    <w:p w14:paraId="1053F9A8" w14:textId="77777777" w:rsidR="008C417E" w:rsidRPr="007B7FD9" w:rsidRDefault="008C417E" w:rsidP="008C417E">
      <w:pPr>
        <w:snapToGrid w:val="0"/>
        <w:ind w:firstLine="420"/>
        <w:rPr>
          <w:szCs w:val="21"/>
        </w:rPr>
      </w:pPr>
      <w:r>
        <w:rPr>
          <w:rFonts w:hint="eastAsia"/>
          <w:szCs w:val="21"/>
        </w:rPr>
        <w:t>本标准规定了湖南省猪的基因组选择育种技术</w:t>
      </w:r>
      <w:r w:rsidRPr="00BE12D7">
        <w:rPr>
          <w:rFonts w:hint="eastAsia"/>
        </w:rPr>
        <w:t>的</w:t>
      </w:r>
      <w:r>
        <w:rPr>
          <w:rFonts w:hint="eastAsia"/>
        </w:rPr>
        <w:t>实施</w:t>
      </w:r>
      <w:r w:rsidRPr="00BE12D7">
        <w:rPr>
          <w:rFonts w:hint="eastAsia"/>
        </w:rPr>
        <w:t>流程和基本要求。</w:t>
      </w:r>
    </w:p>
    <w:p w14:paraId="009D501E" w14:textId="6583FDF2" w:rsidR="008C417E" w:rsidRDefault="008C417E" w:rsidP="008C417E">
      <w:pPr>
        <w:ind w:firstLine="420"/>
      </w:pPr>
      <w:r>
        <w:rPr>
          <w:rFonts w:hint="eastAsia"/>
        </w:rPr>
        <w:t>本标准适用于湖南省猪的基因组选择育种，也可为省内其</w:t>
      </w:r>
      <w:r w:rsidR="00575E34">
        <w:rPr>
          <w:rFonts w:hint="eastAsia"/>
        </w:rPr>
        <w:t>他</w:t>
      </w:r>
      <w:r>
        <w:rPr>
          <w:rFonts w:hint="eastAsia"/>
        </w:rPr>
        <w:t>动植物育种参考使用。</w:t>
      </w:r>
    </w:p>
    <w:p w14:paraId="2E173736" w14:textId="77777777" w:rsidR="008C417E" w:rsidRDefault="008C417E" w:rsidP="00AE5FC1">
      <w:pPr>
        <w:pStyle w:val="3"/>
      </w:pPr>
      <w:bookmarkStart w:id="4" w:name="_Toc119856713"/>
      <w:r>
        <w:rPr>
          <w:rFonts w:hint="eastAsia"/>
        </w:rPr>
        <w:t>规范性引用文件</w:t>
      </w:r>
      <w:bookmarkEnd w:id="4"/>
    </w:p>
    <w:p w14:paraId="4BADE1D1" w14:textId="77777777" w:rsidR="008C417E" w:rsidRDefault="008C417E" w:rsidP="008C417E">
      <w:pPr>
        <w:ind w:firstLine="420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68BCF40A" w14:textId="77777777" w:rsidR="008C417E" w:rsidRPr="008C417E" w:rsidRDefault="008C417E" w:rsidP="008C417E">
      <w:pPr>
        <w:pStyle w:val="a9"/>
        <w:numPr>
          <w:ilvl w:val="0"/>
          <w:numId w:val="5"/>
        </w:numPr>
        <w:snapToGrid w:val="0"/>
        <w:ind w:firstLineChars="0"/>
        <w:rPr>
          <w:szCs w:val="21"/>
        </w:rPr>
      </w:pPr>
      <w:r w:rsidRPr="008C417E">
        <w:rPr>
          <w:rFonts w:hint="eastAsia"/>
          <w:szCs w:val="21"/>
        </w:rPr>
        <w:t xml:space="preserve">GB/T 31016 </w:t>
      </w:r>
      <w:r w:rsidRPr="008C417E">
        <w:rPr>
          <w:rFonts w:hint="eastAsia"/>
          <w:szCs w:val="21"/>
        </w:rPr>
        <w:t>移动实验室样品采集与处理通用技术规范</w:t>
      </w:r>
    </w:p>
    <w:p w14:paraId="33EB1560" w14:textId="77777777" w:rsidR="008C417E" w:rsidRPr="008C417E" w:rsidRDefault="008C417E" w:rsidP="008C417E">
      <w:pPr>
        <w:pStyle w:val="a9"/>
        <w:numPr>
          <w:ilvl w:val="0"/>
          <w:numId w:val="5"/>
        </w:numPr>
        <w:snapToGrid w:val="0"/>
        <w:ind w:firstLineChars="0"/>
        <w:rPr>
          <w:szCs w:val="21"/>
        </w:rPr>
      </w:pPr>
      <w:r w:rsidRPr="008C417E">
        <w:rPr>
          <w:rFonts w:hint="eastAsia"/>
          <w:szCs w:val="21"/>
        </w:rPr>
        <w:t xml:space="preserve">NY/T 1673 </w:t>
      </w:r>
      <w:r w:rsidRPr="008C417E">
        <w:rPr>
          <w:rFonts w:hint="eastAsia"/>
          <w:szCs w:val="21"/>
        </w:rPr>
        <w:t>畜禽微卫星</w:t>
      </w:r>
      <w:r w:rsidRPr="008C417E">
        <w:rPr>
          <w:rFonts w:hint="eastAsia"/>
          <w:szCs w:val="21"/>
        </w:rPr>
        <w:t>DNA</w:t>
      </w:r>
      <w:r w:rsidRPr="008C417E">
        <w:rPr>
          <w:rFonts w:hint="eastAsia"/>
          <w:szCs w:val="21"/>
        </w:rPr>
        <w:t>遗传多样性检测技术规程</w:t>
      </w:r>
    </w:p>
    <w:p w14:paraId="5C9FD35F" w14:textId="77777777" w:rsidR="008C417E" w:rsidRPr="008C417E" w:rsidRDefault="008C417E" w:rsidP="008C417E">
      <w:pPr>
        <w:pStyle w:val="a9"/>
        <w:numPr>
          <w:ilvl w:val="0"/>
          <w:numId w:val="5"/>
        </w:numPr>
        <w:snapToGrid w:val="0"/>
        <w:ind w:firstLineChars="0"/>
        <w:rPr>
          <w:szCs w:val="21"/>
        </w:rPr>
      </w:pPr>
      <w:r w:rsidRPr="008C417E">
        <w:rPr>
          <w:rFonts w:hint="eastAsia"/>
          <w:szCs w:val="21"/>
        </w:rPr>
        <w:t xml:space="preserve">GB/T 32759 </w:t>
      </w:r>
      <w:r w:rsidRPr="008C417E">
        <w:rPr>
          <w:rFonts w:hint="eastAsia"/>
          <w:szCs w:val="21"/>
        </w:rPr>
        <w:t>瘦肉型猪活体质量评定</w:t>
      </w:r>
    </w:p>
    <w:p w14:paraId="7A7CD8FF" w14:textId="77777777" w:rsidR="008C417E" w:rsidRPr="008C417E" w:rsidRDefault="008C417E" w:rsidP="008C417E">
      <w:pPr>
        <w:pStyle w:val="a9"/>
        <w:numPr>
          <w:ilvl w:val="0"/>
          <w:numId w:val="5"/>
        </w:numPr>
        <w:snapToGrid w:val="0"/>
        <w:ind w:firstLineChars="0"/>
        <w:rPr>
          <w:szCs w:val="21"/>
        </w:rPr>
      </w:pPr>
      <w:r w:rsidRPr="008C417E">
        <w:rPr>
          <w:rFonts w:hint="eastAsia"/>
          <w:szCs w:val="21"/>
        </w:rPr>
        <w:t xml:space="preserve">NY/T 2894 </w:t>
      </w:r>
      <w:r w:rsidRPr="008C417E">
        <w:rPr>
          <w:rFonts w:hint="eastAsia"/>
          <w:szCs w:val="21"/>
        </w:rPr>
        <w:t>猪活体</w:t>
      </w:r>
      <w:proofErr w:type="gramStart"/>
      <w:r w:rsidRPr="008C417E">
        <w:rPr>
          <w:rFonts w:hint="eastAsia"/>
          <w:szCs w:val="21"/>
        </w:rPr>
        <w:t>背膘厚和</w:t>
      </w:r>
      <w:proofErr w:type="gramEnd"/>
      <w:r w:rsidRPr="008C417E">
        <w:rPr>
          <w:rFonts w:hint="eastAsia"/>
          <w:szCs w:val="21"/>
        </w:rPr>
        <w:t>眼肌面积的测定</w:t>
      </w:r>
    </w:p>
    <w:p w14:paraId="229DA7A6" w14:textId="77777777" w:rsidR="008C417E" w:rsidRPr="008C417E" w:rsidRDefault="008C417E" w:rsidP="008C417E">
      <w:pPr>
        <w:pStyle w:val="a9"/>
        <w:numPr>
          <w:ilvl w:val="0"/>
          <w:numId w:val="5"/>
        </w:numPr>
        <w:snapToGrid w:val="0"/>
        <w:ind w:firstLineChars="0"/>
        <w:rPr>
          <w:szCs w:val="21"/>
        </w:rPr>
      </w:pPr>
      <w:r w:rsidRPr="008C417E">
        <w:rPr>
          <w:rFonts w:hint="eastAsia"/>
          <w:szCs w:val="21"/>
        </w:rPr>
        <w:t xml:space="preserve">NY/T 821 </w:t>
      </w:r>
      <w:r w:rsidRPr="008C417E">
        <w:rPr>
          <w:rFonts w:hint="eastAsia"/>
          <w:szCs w:val="21"/>
        </w:rPr>
        <w:t>猪肌肉品质测定技术规范</w:t>
      </w:r>
    </w:p>
    <w:p w14:paraId="15354C45" w14:textId="77777777" w:rsidR="008C417E" w:rsidRPr="008C417E" w:rsidRDefault="008C417E" w:rsidP="008C417E">
      <w:pPr>
        <w:pStyle w:val="a9"/>
        <w:numPr>
          <w:ilvl w:val="0"/>
          <w:numId w:val="5"/>
        </w:numPr>
        <w:snapToGrid w:val="0"/>
        <w:ind w:firstLineChars="0"/>
        <w:rPr>
          <w:szCs w:val="21"/>
        </w:rPr>
      </w:pPr>
      <w:r w:rsidRPr="008C417E">
        <w:rPr>
          <w:szCs w:val="21"/>
        </w:rPr>
        <w:t>NY/T 825</w:t>
      </w:r>
      <w:r>
        <w:rPr>
          <w:szCs w:val="21"/>
        </w:rPr>
        <w:t xml:space="preserve"> </w:t>
      </w:r>
      <w:r w:rsidRPr="008C417E">
        <w:rPr>
          <w:rFonts w:hint="eastAsia"/>
          <w:szCs w:val="21"/>
        </w:rPr>
        <w:t>瘦肉型猪胴体性状测定技术规范</w:t>
      </w:r>
    </w:p>
    <w:p w14:paraId="38BBB90D" w14:textId="77777777" w:rsidR="008C417E" w:rsidRPr="008C417E" w:rsidRDefault="008C417E" w:rsidP="008C417E">
      <w:pPr>
        <w:pStyle w:val="a9"/>
        <w:numPr>
          <w:ilvl w:val="0"/>
          <w:numId w:val="5"/>
        </w:numPr>
        <w:snapToGrid w:val="0"/>
        <w:ind w:firstLineChars="0"/>
        <w:rPr>
          <w:szCs w:val="21"/>
        </w:rPr>
      </w:pPr>
      <w:r w:rsidRPr="008C417E">
        <w:rPr>
          <w:szCs w:val="21"/>
        </w:rPr>
        <w:t xml:space="preserve">DB43/T 1193 </w:t>
      </w:r>
      <w:proofErr w:type="gramStart"/>
      <w:r w:rsidRPr="008C417E">
        <w:rPr>
          <w:rFonts w:hint="eastAsia"/>
          <w:szCs w:val="21"/>
        </w:rPr>
        <w:t>沙子岭猪生产性</w:t>
      </w:r>
      <w:proofErr w:type="gramEnd"/>
      <w:r w:rsidRPr="008C417E">
        <w:rPr>
          <w:rFonts w:hint="eastAsia"/>
          <w:szCs w:val="21"/>
        </w:rPr>
        <w:t>能测定技术规程</w:t>
      </w:r>
    </w:p>
    <w:p w14:paraId="14B6F43A" w14:textId="77777777" w:rsidR="008C417E" w:rsidRPr="008C417E" w:rsidRDefault="008C417E" w:rsidP="008C417E">
      <w:pPr>
        <w:pStyle w:val="a9"/>
        <w:numPr>
          <w:ilvl w:val="0"/>
          <w:numId w:val="5"/>
        </w:numPr>
        <w:snapToGrid w:val="0"/>
        <w:ind w:firstLineChars="0"/>
        <w:rPr>
          <w:szCs w:val="21"/>
        </w:rPr>
      </w:pPr>
      <w:r w:rsidRPr="008C417E">
        <w:rPr>
          <w:rFonts w:hint="eastAsia"/>
          <w:szCs w:val="21"/>
        </w:rPr>
        <w:t xml:space="preserve">NY/T 822 </w:t>
      </w:r>
      <w:r w:rsidRPr="008C417E">
        <w:rPr>
          <w:rFonts w:hint="eastAsia"/>
          <w:szCs w:val="21"/>
        </w:rPr>
        <w:t>种猪生产性能测定规程</w:t>
      </w:r>
    </w:p>
    <w:p w14:paraId="49C41A01" w14:textId="77777777" w:rsidR="008C417E" w:rsidRPr="008C417E" w:rsidRDefault="008C417E" w:rsidP="008C417E">
      <w:pPr>
        <w:pStyle w:val="a9"/>
        <w:numPr>
          <w:ilvl w:val="0"/>
          <w:numId w:val="5"/>
        </w:numPr>
        <w:snapToGrid w:val="0"/>
        <w:ind w:firstLineChars="0"/>
        <w:rPr>
          <w:szCs w:val="21"/>
        </w:rPr>
      </w:pPr>
      <w:r w:rsidRPr="008C417E">
        <w:rPr>
          <w:rFonts w:hint="eastAsia"/>
          <w:szCs w:val="21"/>
        </w:rPr>
        <w:t xml:space="preserve">GB/T 22283 </w:t>
      </w:r>
      <w:r w:rsidRPr="008C417E">
        <w:rPr>
          <w:rFonts w:hint="eastAsia"/>
          <w:szCs w:val="21"/>
        </w:rPr>
        <w:t>长白猪种猪</w:t>
      </w:r>
    </w:p>
    <w:p w14:paraId="03267667" w14:textId="77777777" w:rsidR="008C417E" w:rsidRPr="008C417E" w:rsidRDefault="008C417E" w:rsidP="008C417E">
      <w:pPr>
        <w:pStyle w:val="a9"/>
        <w:numPr>
          <w:ilvl w:val="0"/>
          <w:numId w:val="5"/>
        </w:numPr>
        <w:snapToGrid w:val="0"/>
        <w:ind w:firstLineChars="0"/>
        <w:rPr>
          <w:szCs w:val="21"/>
        </w:rPr>
      </w:pPr>
      <w:r w:rsidRPr="008C417E">
        <w:rPr>
          <w:rFonts w:hint="eastAsia"/>
          <w:szCs w:val="21"/>
        </w:rPr>
        <w:t xml:space="preserve">GB/T 22284 </w:t>
      </w:r>
      <w:r w:rsidRPr="008C417E">
        <w:rPr>
          <w:rFonts w:hint="eastAsia"/>
          <w:szCs w:val="21"/>
        </w:rPr>
        <w:t>大约克夏猪种猪</w:t>
      </w:r>
    </w:p>
    <w:p w14:paraId="7598FF51" w14:textId="77777777" w:rsidR="008C417E" w:rsidRPr="008C417E" w:rsidRDefault="008C417E" w:rsidP="008C417E">
      <w:pPr>
        <w:pStyle w:val="a9"/>
        <w:numPr>
          <w:ilvl w:val="0"/>
          <w:numId w:val="5"/>
        </w:numPr>
        <w:snapToGrid w:val="0"/>
        <w:ind w:firstLineChars="0"/>
        <w:rPr>
          <w:szCs w:val="21"/>
        </w:rPr>
      </w:pPr>
      <w:r w:rsidRPr="008C417E">
        <w:rPr>
          <w:rFonts w:hint="eastAsia"/>
          <w:szCs w:val="21"/>
        </w:rPr>
        <w:t xml:space="preserve">GB/T 22285 </w:t>
      </w:r>
      <w:r w:rsidRPr="008C417E">
        <w:rPr>
          <w:rFonts w:hint="eastAsia"/>
          <w:szCs w:val="21"/>
        </w:rPr>
        <w:t>杜洛克猪种猪</w:t>
      </w:r>
    </w:p>
    <w:p w14:paraId="0987C596" w14:textId="77777777" w:rsidR="008C417E" w:rsidRPr="008C417E" w:rsidRDefault="008C417E" w:rsidP="008C417E">
      <w:pPr>
        <w:pStyle w:val="a9"/>
        <w:numPr>
          <w:ilvl w:val="0"/>
          <w:numId w:val="5"/>
        </w:numPr>
        <w:snapToGrid w:val="0"/>
        <w:ind w:firstLineChars="0"/>
        <w:rPr>
          <w:szCs w:val="21"/>
        </w:rPr>
      </w:pPr>
      <w:r w:rsidRPr="008C417E">
        <w:rPr>
          <w:rFonts w:hint="eastAsia"/>
          <w:szCs w:val="21"/>
        </w:rPr>
        <w:t xml:space="preserve">GB 23238 </w:t>
      </w:r>
      <w:r w:rsidRPr="008C417E">
        <w:rPr>
          <w:rFonts w:hint="eastAsia"/>
          <w:szCs w:val="21"/>
        </w:rPr>
        <w:t>种猪常温精液</w:t>
      </w:r>
    </w:p>
    <w:p w14:paraId="38B3B8F9" w14:textId="77777777" w:rsidR="008C417E" w:rsidRPr="008C417E" w:rsidRDefault="008C417E" w:rsidP="008C417E">
      <w:pPr>
        <w:pStyle w:val="a9"/>
        <w:numPr>
          <w:ilvl w:val="0"/>
          <w:numId w:val="5"/>
        </w:numPr>
        <w:snapToGrid w:val="0"/>
        <w:ind w:firstLineChars="0"/>
        <w:rPr>
          <w:szCs w:val="21"/>
        </w:rPr>
      </w:pPr>
      <w:bookmarkStart w:id="5" w:name="_Hlk119856468"/>
      <w:r w:rsidRPr="008C417E">
        <w:rPr>
          <w:rFonts w:hint="eastAsia"/>
          <w:szCs w:val="21"/>
        </w:rPr>
        <w:t>GB/T 40184-2021</w:t>
      </w:r>
      <w:bookmarkEnd w:id="5"/>
      <w:r w:rsidRPr="008C417E">
        <w:rPr>
          <w:rFonts w:hint="eastAsia"/>
          <w:szCs w:val="21"/>
        </w:rPr>
        <w:t xml:space="preserve"> </w:t>
      </w:r>
      <w:r w:rsidRPr="008C417E">
        <w:rPr>
          <w:rFonts w:hint="eastAsia"/>
          <w:szCs w:val="21"/>
        </w:rPr>
        <w:t>畜禽基因组选择育种技术规程</w:t>
      </w:r>
    </w:p>
    <w:p w14:paraId="61CC0C1C" w14:textId="77777777" w:rsidR="008C417E" w:rsidRDefault="008C417E" w:rsidP="00AE5FC1">
      <w:pPr>
        <w:pStyle w:val="3"/>
      </w:pPr>
      <w:bookmarkStart w:id="6" w:name="_Toc119856714"/>
      <w:r>
        <w:rPr>
          <w:rFonts w:hint="eastAsia"/>
        </w:rPr>
        <w:t>术语和定义</w:t>
      </w:r>
      <w:bookmarkEnd w:id="6"/>
    </w:p>
    <w:p w14:paraId="6BF97E56" w14:textId="77777777" w:rsidR="008C417E" w:rsidRDefault="008C417E" w:rsidP="008C417E">
      <w:pPr>
        <w:pStyle w:val="a9"/>
        <w:ind w:left="360" w:firstLineChars="0" w:firstLine="0"/>
      </w:pPr>
      <w:r>
        <w:rPr>
          <w:rFonts w:hint="eastAsia"/>
        </w:rPr>
        <w:t>下列术语和定义适用于本文件。</w:t>
      </w:r>
    </w:p>
    <w:p w14:paraId="45A5B1A6" w14:textId="4E093608" w:rsidR="008C417E" w:rsidRPr="00217922" w:rsidRDefault="008C417E" w:rsidP="00D83EB4">
      <w:pPr>
        <w:pStyle w:val="4"/>
      </w:pPr>
      <w:r>
        <w:rPr>
          <w:rFonts w:hint="eastAsia"/>
        </w:rPr>
        <w:t>3.1</w:t>
      </w:r>
      <w:r w:rsidR="00AE5FC1">
        <w:t xml:space="preserve">  </w:t>
      </w:r>
      <w:r w:rsidRPr="00217922">
        <w:rPr>
          <w:rFonts w:hint="eastAsia"/>
        </w:rPr>
        <w:t>基因组选择</w:t>
      </w:r>
      <w:r w:rsidRPr="00217922">
        <w:rPr>
          <w:rFonts w:hint="eastAsia"/>
        </w:rPr>
        <w:t xml:space="preserve"> genomic selection</w:t>
      </w:r>
    </w:p>
    <w:p w14:paraId="009CF816" w14:textId="63A91616" w:rsidR="008C417E" w:rsidRPr="00217922" w:rsidRDefault="008C417E" w:rsidP="008C417E">
      <w:pPr>
        <w:ind w:firstLine="420"/>
      </w:pPr>
      <w:r w:rsidRPr="00217922">
        <w:rPr>
          <w:rFonts w:hint="eastAsia"/>
        </w:rPr>
        <w:t>利用</w:t>
      </w:r>
      <w:r w:rsidR="00D83EB4" w:rsidRPr="00217922">
        <w:rPr>
          <w:rFonts w:hint="eastAsia"/>
        </w:rPr>
        <w:t>全基因组</w:t>
      </w:r>
      <w:r w:rsidR="00D83EB4">
        <w:rPr>
          <w:rFonts w:hint="eastAsia"/>
        </w:rPr>
        <w:t>均匀</w:t>
      </w:r>
      <w:r>
        <w:rPr>
          <w:rFonts w:hint="eastAsia"/>
        </w:rPr>
        <w:t>分布</w:t>
      </w:r>
      <w:r w:rsidRPr="00217922">
        <w:rPr>
          <w:rFonts w:hint="eastAsia"/>
        </w:rPr>
        <w:t>的</w:t>
      </w:r>
      <w:r>
        <w:rPr>
          <w:rFonts w:hint="eastAsia"/>
        </w:rPr>
        <w:t>高密度单核苷酸多态性遗传</w:t>
      </w:r>
      <w:r w:rsidRPr="00217922">
        <w:rPr>
          <w:rFonts w:hint="eastAsia"/>
        </w:rPr>
        <w:t>标记</w:t>
      </w:r>
      <w:r>
        <w:rPr>
          <w:rFonts w:hint="eastAsia"/>
        </w:rPr>
        <w:t>，基于全基因组信息，结合表型记录</w:t>
      </w:r>
      <w:r w:rsidR="00D83EB4">
        <w:rPr>
          <w:rFonts w:hint="eastAsia"/>
        </w:rPr>
        <w:t>和</w:t>
      </w:r>
      <w:r>
        <w:rPr>
          <w:rFonts w:hint="eastAsia"/>
        </w:rPr>
        <w:t>系谱信息</w:t>
      </w:r>
      <w:r w:rsidRPr="00217922">
        <w:rPr>
          <w:rFonts w:hint="eastAsia"/>
        </w:rPr>
        <w:t>估计或预测</w:t>
      </w:r>
      <w:r w:rsidR="00077962">
        <w:rPr>
          <w:rFonts w:hint="eastAsia"/>
        </w:rPr>
        <w:t>猪</w:t>
      </w:r>
      <w:r w:rsidRPr="00217922">
        <w:rPr>
          <w:rFonts w:hint="eastAsia"/>
        </w:rPr>
        <w:t>个体</w:t>
      </w:r>
      <w:r>
        <w:rPr>
          <w:rFonts w:hint="eastAsia"/>
        </w:rPr>
        <w:t>基因组</w:t>
      </w:r>
      <w:r w:rsidRPr="00217922">
        <w:rPr>
          <w:rFonts w:hint="eastAsia"/>
        </w:rPr>
        <w:t>育种值实现个体遗传评估和选择的方法。</w:t>
      </w:r>
    </w:p>
    <w:p w14:paraId="37B755E7" w14:textId="68C14758" w:rsidR="008C417E" w:rsidRDefault="008C417E" w:rsidP="00D83EB4">
      <w:pPr>
        <w:pStyle w:val="4"/>
      </w:pPr>
      <w:r>
        <w:rPr>
          <w:rFonts w:hint="eastAsia"/>
        </w:rPr>
        <w:t>3.2</w:t>
      </w:r>
      <w:r w:rsidR="00AE5FC1">
        <w:t xml:space="preserve">  </w:t>
      </w:r>
      <w:r>
        <w:rPr>
          <w:rFonts w:hint="eastAsia"/>
        </w:rPr>
        <w:t>参考群</w:t>
      </w:r>
      <w:r>
        <w:rPr>
          <w:rFonts w:hint="eastAsia"/>
        </w:rPr>
        <w:t xml:space="preserve"> reference</w:t>
      </w:r>
      <w:r>
        <w:t xml:space="preserve"> </w:t>
      </w:r>
      <w:r>
        <w:rPr>
          <w:rFonts w:hint="eastAsia"/>
        </w:rPr>
        <w:t>population</w:t>
      </w:r>
    </w:p>
    <w:p w14:paraId="0F675A12" w14:textId="7E5C077E" w:rsidR="008C417E" w:rsidRDefault="008C417E" w:rsidP="008C417E">
      <w:pPr>
        <w:ind w:firstLine="420"/>
      </w:pPr>
      <w:r>
        <w:rPr>
          <w:rFonts w:hint="eastAsia"/>
        </w:rPr>
        <w:t>选择来自目标</w:t>
      </w:r>
      <w:proofErr w:type="gramStart"/>
      <w:r>
        <w:rPr>
          <w:rFonts w:hint="eastAsia"/>
        </w:rPr>
        <w:t>猪品种</w:t>
      </w:r>
      <w:proofErr w:type="gramEnd"/>
      <w:r w:rsidR="00077962">
        <w:rPr>
          <w:rFonts w:hint="eastAsia"/>
        </w:rPr>
        <w:t>核心群</w:t>
      </w:r>
      <w:r w:rsidR="00D83EB4">
        <w:rPr>
          <w:rFonts w:hint="eastAsia"/>
        </w:rPr>
        <w:t>、</w:t>
      </w:r>
      <w:r w:rsidR="00077962">
        <w:rPr>
          <w:rFonts w:hint="eastAsia"/>
        </w:rPr>
        <w:t>符合</w:t>
      </w:r>
      <w:r>
        <w:rPr>
          <w:rFonts w:hint="eastAsia"/>
        </w:rPr>
        <w:t>品种</w:t>
      </w:r>
      <w:r w:rsidR="00D83EB4">
        <w:rPr>
          <w:rFonts w:hint="eastAsia"/>
        </w:rPr>
        <w:t>特征、</w:t>
      </w:r>
      <w:r>
        <w:rPr>
          <w:rFonts w:hint="eastAsia"/>
        </w:rPr>
        <w:t>同时</w:t>
      </w:r>
      <w:r w:rsidRPr="00A64EF8">
        <w:rPr>
          <w:rFonts w:hint="eastAsia"/>
        </w:rPr>
        <w:t>基因组信息</w:t>
      </w:r>
      <w:r>
        <w:rPr>
          <w:rFonts w:hint="eastAsia"/>
        </w:rPr>
        <w:t>和表型信息</w:t>
      </w:r>
      <w:r w:rsidR="00D83EB4">
        <w:rPr>
          <w:rFonts w:hint="eastAsia"/>
        </w:rPr>
        <w:t>记录完整</w:t>
      </w:r>
      <w:r w:rsidRPr="00A64EF8">
        <w:rPr>
          <w:rFonts w:hint="eastAsia"/>
        </w:rPr>
        <w:t>的个体</w:t>
      </w:r>
      <w:r w:rsidR="00077962">
        <w:rPr>
          <w:rFonts w:hint="eastAsia"/>
        </w:rPr>
        <w:t>，</w:t>
      </w:r>
      <w:r w:rsidRPr="00A64EF8">
        <w:rPr>
          <w:rFonts w:hint="eastAsia"/>
        </w:rPr>
        <w:t>组成</w:t>
      </w:r>
      <w:r w:rsidR="00077962">
        <w:rPr>
          <w:rFonts w:hint="eastAsia"/>
        </w:rPr>
        <w:t>参考</w:t>
      </w:r>
      <w:r w:rsidRPr="00A64EF8">
        <w:rPr>
          <w:rFonts w:hint="eastAsia"/>
        </w:rPr>
        <w:t>群</w:t>
      </w:r>
      <w:r>
        <w:rPr>
          <w:rFonts w:hint="eastAsia"/>
        </w:rPr>
        <w:t>，用于</w:t>
      </w:r>
      <w:r w:rsidR="00077962">
        <w:rPr>
          <w:rFonts w:hint="eastAsia"/>
        </w:rPr>
        <w:t>估计标记效应</w:t>
      </w:r>
      <w:r w:rsidR="00D83EB4">
        <w:rPr>
          <w:rFonts w:hint="eastAsia"/>
        </w:rPr>
        <w:t>或遗传参数</w:t>
      </w:r>
      <w:r w:rsidRPr="00A64EF8">
        <w:rPr>
          <w:rFonts w:hint="eastAsia"/>
        </w:rPr>
        <w:t>。</w:t>
      </w:r>
    </w:p>
    <w:p w14:paraId="47102437" w14:textId="2B986EDA" w:rsidR="008C417E" w:rsidRDefault="008C417E" w:rsidP="00D83EB4">
      <w:pPr>
        <w:pStyle w:val="4"/>
      </w:pPr>
      <w:r>
        <w:rPr>
          <w:rFonts w:hint="eastAsia"/>
        </w:rPr>
        <w:lastRenderedPageBreak/>
        <w:t>3.3</w:t>
      </w:r>
      <w:r w:rsidR="00AE5FC1">
        <w:t xml:space="preserve">  </w:t>
      </w:r>
      <w:proofErr w:type="gramStart"/>
      <w:r w:rsidRPr="00217922">
        <w:rPr>
          <w:rFonts w:hint="eastAsia"/>
        </w:rPr>
        <w:t>候选群</w:t>
      </w:r>
      <w:proofErr w:type="gramEnd"/>
      <w:r w:rsidRPr="00217922">
        <w:rPr>
          <w:rFonts w:hint="eastAsia"/>
        </w:rPr>
        <w:t xml:space="preserve"> candidate population</w:t>
      </w:r>
    </w:p>
    <w:p w14:paraId="514A37E2" w14:textId="11E16143" w:rsidR="008C417E" w:rsidRDefault="00D86C4C" w:rsidP="008C417E">
      <w:pPr>
        <w:ind w:firstLine="420"/>
      </w:pPr>
      <w:r>
        <w:rPr>
          <w:rFonts w:hint="eastAsia"/>
        </w:rPr>
        <w:t>由具有</w:t>
      </w:r>
      <w:r w:rsidR="008C417E" w:rsidRPr="00217922">
        <w:rPr>
          <w:rFonts w:hint="eastAsia"/>
        </w:rPr>
        <w:t>基因</w:t>
      </w:r>
      <w:r w:rsidR="008C417E">
        <w:rPr>
          <w:rFonts w:hint="eastAsia"/>
        </w:rPr>
        <w:t>组信息</w:t>
      </w:r>
      <w:r w:rsidR="00D83EB4">
        <w:rPr>
          <w:rFonts w:hint="eastAsia"/>
        </w:rPr>
        <w:t>，没有表型记录或仅具有少量标记记录</w:t>
      </w:r>
      <w:r w:rsidR="008C417E">
        <w:rPr>
          <w:rFonts w:hint="eastAsia"/>
        </w:rPr>
        <w:t>，</w:t>
      </w:r>
      <w:r w:rsidR="008C417E" w:rsidRPr="00217922">
        <w:rPr>
          <w:rFonts w:hint="eastAsia"/>
        </w:rPr>
        <w:t>需利用参考群</w:t>
      </w:r>
      <w:r w:rsidR="00077962">
        <w:rPr>
          <w:rFonts w:hint="eastAsia"/>
        </w:rPr>
        <w:t>信息</w:t>
      </w:r>
      <w:r w:rsidR="00D83EB4">
        <w:rPr>
          <w:rFonts w:hint="eastAsia"/>
        </w:rPr>
        <w:t>（部分个体同时利用其自身表型信息）</w:t>
      </w:r>
      <w:r w:rsidR="008C417E" w:rsidRPr="00217922">
        <w:rPr>
          <w:rFonts w:hint="eastAsia"/>
        </w:rPr>
        <w:t>预测其育种值的个体</w:t>
      </w:r>
      <w:r>
        <w:rPr>
          <w:rFonts w:hint="eastAsia"/>
        </w:rPr>
        <w:t>构成的群体</w:t>
      </w:r>
      <w:r w:rsidR="008C417E" w:rsidRPr="00217922">
        <w:rPr>
          <w:rFonts w:hint="eastAsia"/>
        </w:rPr>
        <w:t>，即初步确定为留种对象的个体所组成的群体。</w:t>
      </w:r>
    </w:p>
    <w:p w14:paraId="11619728" w14:textId="0E5D066F" w:rsidR="008C417E" w:rsidRDefault="008C417E" w:rsidP="00D83EB4">
      <w:pPr>
        <w:pStyle w:val="4"/>
      </w:pPr>
      <w:r>
        <w:rPr>
          <w:rFonts w:hint="eastAsia"/>
        </w:rPr>
        <w:t>3.4</w:t>
      </w:r>
      <w:r w:rsidR="00AE5FC1">
        <w:t xml:space="preserve">  </w:t>
      </w:r>
      <w:r>
        <w:rPr>
          <w:rFonts w:hint="eastAsia"/>
        </w:rPr>
        <w:t>遗传背景</w:t>
      </w:r>
      <w:r>
        <w:rPr>
          <w:rFonts w:hint="eastAsia"/>
        </w:rPr>
        <w:t xml:space="preserve"> genetic</w:t>
      </w:r>
      <w:r>
        <w:t xml:space="preserve"> </w:t>
      </w:r>
      <w:r>
        <w:rPr>
          <w:rFonts w:hint="eastAsia"/>
        </w:rPr>
        <w:t>background</w:t>
      </w:r>
    </w:p>
    <w:p w14:paraId="67F09758" w14:textId="77777777" w:rsidR="008C417E" w:rsidRDefault="008C417E" w:rsidP="008C417E">
      <w:pPr>
        <w:ind w:firstLine="420"/>
      </w:pPr>
      <w:r w:rsidRPr="00A64EF8">
        <w:rPr>
          <w:rFonts w:hint="eastAsia"/>
        </w:rPr>
        <w:t>研究某一个或几个育种目标性状时，</w:t>
      </w:r>
      <w:r>
        <w:rPr>
          <w:rFonts w:hint="eastAsia"/>
        </w:rPr>
        <w:t>基因组中</w:t>
      </w:r>
      <w:r w:rsidRPr="00A64EF8">
        <w:rPr>
          <w:rFonts w:hint="eastAsia"/>
        </w:rPr>
        <w:t>与其相关的基因组区域之外的</w:t>
      </w:r>
      <w:r>
        <w:rPr>
          <w:rFonts w:hint="eastAsia"/>
        </w:rPr>
        <w:t>D</w:t>
      </w:r>
      <w:r>
        <w:t>NA</w:t>
      </w:r>
      <w:r>
        <w:rPr>
          <w:rFonts w:hint="eastAsia"/>
        </w:rPr>
        <w:t>组成</w:t>
      </w:r>
      <w:r w:rsidRPr="00A64EF8">
        <w:rPr>
          <w:rFonts w:hint="eastAsia"/>
        </w:rPr>
        <w:t>。</w:t>
      </w:r>
    </w:p>
    <w:p w14:paraId="13EB058E" w14:textId="3D92E506" w:rsidR="008C417E" w:rsidRDefault="008C417E" w:rsidP="00AE5FC1">
      <w:pPr>
        <w:pStyle w:val="3"/>
      </w:pPr>
      <w:bookmarkStart w:id="7" w:name="_Toc119856715"/>
      <w:r>
        <w:rPr>
          <w:rFonts w:hint="eastAsia"/>
        </w:rPr>
        <w:t>基因型</w:t>
      </w:r>
      <w:bookmarkEnd w:id="7"/>
      <w:r w:rsidR="00AE5FC1">
        <w:rPr>
          <w:rFonts w:hint="eastAsia"/>
        </w:rPr>
        <w:t>检测</w:t>
      </w:r>
    </w:p>
    <w:p w14:paraId="3A40D25B" w14:textId="77777777" w:rsidR="008C417E" w:rsidRDefault="008C417E" w:rsidP="00D83EB4">
      <w:pPr>
        <w:pStyle w:val="4"/>
      </w:pPr>
      <w:r>
        <w:rPr>
          <w:rFonts w:hint="eastAsia"/>
        </w:rPr>
        <w:t xml:space="preserve">4.1.  </w:t>
      </w:r>
      <w:r>
        <w:rPr>
          <w:rFonts w:hint="eastAsia"/>
        </w:rPr>
        <w:t>采样</w:t>
      </w:r>
    </w:p>
    <w:p w14:paraId="63D2C89E" w14:textId="12A0D2F1" w:rsidR="008C417E" w:rsidRDefault="008C417E" w:rsidP="008C417E">
      <w:pPr>
        <w:ind w:firstLine="420"/>
      </w:pPr>
      <w:r>
        <w:rPr>
          <w:rFonts w:hint="eastAsia"/>
        </w:rPr>
        <w:t>对于需进行基因分型的个体采集生物样本。生物样本包括血液、</w:t>
      </w:r>
      <w:r w:rsidR="00AE5FC1">
        <w:rPr>
          <w:rFonts w:hint="eastAsia"/>
        </w:rPr>
        <w:t>新生仔猪尾组织</w:t>
      </w:r>
      <w:r w:rsidR="00D86C4C">
        <w:rPr>
          <w:rFonts w:hint="eastAsia"/>
        </w:rPr>
        <w:t>、耳</w:t>
      </w:r>
      <w:r w:rsidR="00586025">
        <w:rPr>
          <w:rFonts w:hint="eastAsia"/>
        </w:rPr>
        <w:t>朵</w:t>
      </w:r>
      <w:r w:rsidR="00D86C4C">
        <w:rPr>
          <w:rFonts w:hint="eastAsia"/>
        </w:rPr>
        <w:t>、毛发</w:t>
      </w:r>
      <w:r>
        <w:rPr>
          <w:rFonts w:hint="eastAsia"/>
        </w:rPr>
        <w:t>等可提取</w:t>
      </w:r>
      <w:r>
        <w:rPr>
          <w:rFonts w:hint="eastAsia"/>
        </w:rPr>
        <w:t>DNA</w:t>
      </w:r>
      <w:r>
        <w:rPr>
          <w:rFonts w:hint="eastAsia"/>
        </w:rPr>
        <w:t>的组织</w:t>
      </w:r>
      <w:r w:rsidR="00AE5FC1">
        <w:rPr>
          <w:rFonts w:hint="eastAsia"/>
        </w:rPr>
        <w:t>，或者公猪精液</w:t>
      </w:r>
      <w:r>
        <w:rPr>
          <w:rFonts w:hint="eastAsia"/>
        </w:rPr>
        <w:t>。样品采集避免个体间</w:t>
      </w:r>
      <w:r>
        <w:rPr>
          <w:rFonts w:hint="eastAsia"/>
        </w:rPr>
        <w:t>DNA</w:t>
      </w:r>
      <w:r>
        <w:rPr>
          <w:rFonts w:hint="eastAsia"/>
        </w:rPr>
        <w:t>交叉污染，相关操作要求参见</w:t>
      </w:r>
      <w:r>
        <w:rPr>
          <w:rFonts w:hint="eastAsia"/>
        </w:rPr>
        <w:t>GB/T 31016</w:t>
      </w:r>
      <w:r>
        <w:rPr>
          <w:rFonts w:hint="eastAsia"/>
        </w:rPr>
        <w:t>规定。</w:t>
      </w:r>
    </w:p>
    <w:p w14:paraId="28675441" w14:textId="77777777" w:rsidR="008C417E" w:rsidRDefault="008C417E" w:rsidP="00D83EB4">
      <w:pPr>
        <w:pStyle w:val="4"/>
      </w:pPr>
      <w:r>
        <w:rPr>
          <w:rFonts w:hint="eastAsia"/>
        </w:rPr>
        <w:t>4.2  DNA</w:t>
      </w:r>
      <w:r>
        <w:rPr>
          <w:rFonts w:hint="eastAsia"/>
        </w:rPr>
        <w:t>提取</w:t>
      </w:r>
    </w:p>
    <w:p w14:paraId="1F1808F3" w14:textId="3EC916D5" w:rsidR="008C417E" w:rsidRDefault="008C417E" w:rsidP="008C417E">
      <w:pPr>
        <w:ind w:firstLine="420"/>
      </w:pPr>
      <w:r>
        <w:rPr>
          <w:rFonts w:hint="eastAsia"/>
        </w:rPr>
        <w:t>根据采集</w:t>
      </w:r>
      <w:r w:rsidR="00AE5FC1">
        <w:rPr>
          <w:rFonts w:hint="eastAsia"/>
        </w:rPr>
        <w:t>样品</w:t>
      </w:r>
      <w:r>
        <w:rPr>
          <w:rFonts w:hint="eastAsia"/>
        </w:rPr>
        <w:t>类型，选择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适</w:t>
      </w:r>
      <w:r>
        <w:rPr>
          <w:rFonts w:hint="eastAsia"/>
        </w:rPr>
        <w:t>D</w:t>
      </w:r>
      <w:r>
        <w:t>NA</w:t>
      </w:r>
      <w:r>
        <w:rPr>
          <w:rFonts w:hint="eastAsia"/>
        </w:rPr>
        <w:t>提取方法。所提取的</w:t>
      </w:r>
      <w:r>
        <w:rPr>
          <w:rFonts w:hint="eastAsia"/>
        </w:rPr>
        <w:t>DNA</w:t>
      </w:r>
      <w:r>
        <w:rPr>
          <w:rFonts w:hint="eastAsia"/>
        </w:rPr>
        <w:t>样本应符合基因芯片或测序对样品质量和数量的要求。</w:t>
      </w:r>
      <w:r>
        <w:rPr>
          <w:rFonts w:hint="eastAsia"/>
        </w:rPr>
        <w:t>DNA</w:t>
      </w:r>
      <w:r>
        <w:rPr>
          <w:rFonts w:hint="eastAsia"/>
        </w:rPr>
        <w:t>提取和质量检测方法参见</w:t>
      </w:r>
      <w:r>
        <w:rPr>
          <w:rFonts w:hint="eastAsia"/>
        </w:rPr>
        <w:t>NY/T 1673</w:t>
      </w:r>
      <w:r>
        <w:rPr>
          <w:rFonts w:hint="eastAsia"/>
        </w:rPr>
        <w:t>。</w:t>
      </w:r>
    </w:p>
    <w:p w14:paraId="781C02C1" w14:textId="437DC2D3" w:rsidR="008C417E" w:rsidRDefault="008C417E" w:rsidP="00D83EB4">
      <w:pPr>
        <w:pStyle w:val="4"/>
      </w:pPr>
      <w:r>
        <w:rPr>
          <w:rFonts w:hint="eastAsia"/>
        </w:rPr>
        <w:t xml:space="preserve">4.3  </w:t>
      </w:r>
      <w:r>
        <w:rPr>
          <w:rFonts w:hint="eastAsia"/>
        </w:rPr>
        <w:t>基因型</w:t>
      </w:r>
      <w:r w:rsidR="00AE5FC1">
        <w:rPr>
          <w:rFonts w:hint="eastAsia"/>
        </w:rPr>
        <w:t>检测</w:t>
      </w:r>
      <w:r>
        <w:rPr>
          <w:rFonts w:hint="eastAsia"/>
        </w:rPr>
        <w:t>方法</w:t>
      </w:r>
    </w:p>
    <w:p w14:paraId="65A293F5" w14:textId="77777777" w:rsidR="008C417E" w:rsidRPr="00B17E19" w:rsidRDefault="008C417E" w:rsidP="008C417E">
      <w:pPr>
        <w:ind w:firstLine="420"/>
      </w:pPr>
      <w:r>
        <w:rPr>
          <w:rFonts w:hint="eastAsia"/>
        </w:rPr>
        <w:t>可采用基因芯片或测序方式对所采集的生物样品进行基因分型。</w:t>
      </w:r>
    </w:p>
    <w:p w14:paraId="291302EF" w14:textId="77777777" w:rsidR="008C417E" w:rsidRDefault="008C417E" w:rsidP="00AE5FC1">
      <w:pPr>
        <w:pStyle w:val="3"/>
      </w:pPr>
      <w:bookmarkStart w:id="8" w:name="_Toc119856716"/>
      <w:r>
        <w:rPr>
          <w:rFonts w:hint="eastAsia"/>
        </w:rPr>
        <w:t>参考群建立</w:t>
      </w:r>
      <w:bookmarkEnd w:id="8"/>
    </w:p>
    <w:p w14:paraId="59645800" w14:textId="77777777" w:rsidR="008C417E" w:rsidRDefault="008C417E" w:rsidP="00D83EB4">
      <w:pPr>
        <w:pStyle w:val="4"/>
      </w:pPr>
      <w:r>
        <w:rPr>
          <w:rFonts w:hint="eastAsia"/>
        </w:rPr>
        <w:t>5.1</w:t>
      </w:r>
      <w:r>
        <w:t xml:space="preserve">  </w:t>
      </w:r>
      <w:r>
        <w:rPr>
          <w:rFonts w:hint="eastAsia"/>
        </w:rPr>
        <w:t>群体规模</w:t>
      </w:r>
    </w:p>
    <w:p w14:paraId="7990D548" w14:textId="67B22755" w:rsidR="008C417E" w:rsidRDefault="008C417E" w:rsidP="008C417E">
      <w:pPr>
        <w:ind w:firstLine="420"/>
      </w:pPr>
      <w:r>
        <w:rPr>
          <w:rFonts w:hint="eastAsia"/>
        </w:rPr>
        <w:t>根据待选猪种的品种和目标性状选择适度的育种群</w:t>
      </w:r>
      <w:r w:rsidR="00D86C4C">
        <w:rPr>
          <w:rFonts w:hint="eastAsia"/>
        </w:rPr>
        <w:t>，要求</w:t>
      </w:r>
      <w:r w:rsidR="00AE5FC1">
        <w:rPr>
          <w:rFonts w:hint="eastAsia"/>
        </w:rPr>
        <w:t>单一品种</w:t>
      </w:r>
      <w:r w:rsidR="00D86C4C">
        <w:rPr>
          <w:rFonts w:hint="eastAsia"/>
        </w:rPr>
        <w:t>不少于</w:t>
      </w:r>
      <w:r w:rsidR="00D86C4C">
        <w:rPr>
          <w:rFonts w:hint="eastAsia"/>
        </w:rPr>
        <w:t>1</w:t>
      </w:r>
      <w:r w:rsidR="00D86C4C">
        <w:t>000</w:t>
      </w:r>
      <w:r w:rsidR="00D86C4C">
        <w:rPr>
          <w:rFonts w:hint="eastAsia"/>
        </w:rPr>
        <w:t>头</w:t>
      </w:r>
      <w:r>
        <w:rPr>
          <w:rFonts w:hint="eastAsia"/>
        </w:rPr>
        <w:t>。</w:t>
      </w:r>
    </w:p>
    <w:p w14:paraId="445330D4" w14:textId="77777777" w:rsidR="008C417E" w:rsidRDefault="008C417E" w:rsidP="00D83EB4">
      <w:pPr>
        <w:pStyle w:val="4"/>
      </w:pPr>
      <w:r>
        <w:rPr>
          <w:rFonts w:hint="eastAsia"/>
        </w:rPr>
        <w:t>5.2</w:t>
      </w:r>
      <w:r>
        <w:t xml:space="preserve">  </w:t>
      </w:r>
      <w:r>
        <w:rPr>
          <w:rFonts w:hint="eastAsia"/>
        </w:rPr>
        <w:t>群体结构</w:t>
      </w:r>
    </w:p>
    <w:p w14:paraId="468510A7" w14:textId="4EDC1D24" w:rsidR="008C417E" w:rsidRDefault="008C417E" w:rsidP="008C417E">
      <w:pPr>
        <w:ind w:firstLine="420"/>
      </w:pPr>
      <w:r>
        <w:rPr>
          <w:rFonts w:hint="eastAsia"/>
        </w:rPr>
        <w:t>宜选择</w:t>
      </w:r>
      <w:r w:rsidR="00D86C4C">
        <w:rPr>
          <w:rFonts w:hint="eastAsia"/>
        </w:rPr>
        <w:t>与</w:t>
      </w:r>
      <w:proofErr w:type="gramStart"/>
      <w:r w:rsidR="00D86C4C">
        <w:rPr>
          <w:rFonts w:hint="eastAsia"/>
        </w:rPr>
        <w:t>候选群</w:t>
      </w:r>
      <w:proofErr w:type="gramEnd"/>
      <w:r w:rsidR="00D86C4C">
        <w:rPr>
          <w:rFonts w:hint="eastAsia"/>
        </w:rPr>
        <w:t>具有亲缘关系</w:t>
      </w:r>
      <w:r w:rsidR="00575E34">
        <w:rPr>
          <w:rFonts w:hint="eastAsia"/>
        </w:rPr>
        <w:t>且</w:t>
      </w:r>
      <w:r>
        <w:rPr>
          <w:rFonts w:hint="eastAsia"/>
        </w:rPr>
        <w:t>具有群体代表性的个体构建参考群。</w:t>
      </w:r>
    </w:p>
    <w:p w14:paraId="79DCB620" w14:textId="77777777" w:rsidR="008C417E" w:rsidRDefault="008C417E" w:rsidP="00AE5FC1">
      <w:pPr>
        <w:pStyle w:val="3"/>
      </w:pPr>
      <w:bookmarkStart w:id="9" w:name="_Toc119856717"/>
      <w:r>
        <w:rPr>
          <w:rFonts w:hint="eastAsia"/>
        </w:rPr>
        <w:t>表型测定</w:t>
      </w:r>
      <w:bookmarkEnd w:id="9"/>
    </w:p>
    <w:p w14:paraId="2343D333" w14:textId="77777777" w:rsidR="008C417E" w:rsidRDefault="008C417E" w:rsidP="008C417E">
      <w:pPr>
        <w:ind w:firstLine="420"/>
      </w:pPr>
      <w:r>
        <w:rPr>
          <w:rFonts w:hint="eastAsia"/>
        </w:rPr>
        <w:t>瘦肉型猪活体质量的测定按照</w:t>
      </w:r>
      <w:r>
        <w:rPr>
          <w:rFonts w:hint="eastAsia"/>
        </w:rPr>
        <w:t xml:space="preserve">GB/T 32759 </w:t>
      </w:r>
      <w:r>
        <w:rPr>
          <w:rFonts w:hint="eastAsia"/>
        </w:rPr>
        <w:t>的要求执行。</w:t>
      </w:r>
    </w:p>
    <w:p w14:paraId="7C0A22D1" w14:textId="77777777" w:rsidR="008C417E" w:rsidRDefault="008C417E" w:rsidP="008C417E">
      <w:pPr>
        <w:snapToGrid w:val="0"/>
        <w:ind w:firstLine="420"/>
        <w:rPr>
          <w:szCs w:val="21"/>
        </w:rPr>
      </w:pPr>
      <w:r>
        <w:rPr>
          <w:rFonts w:hint="eastAsia"/>
          <w:szCs w:val="21"/>
        </w:rPr>
        <w:t>猪活体</w:t>
      </w:r>
      <w:proofErr w:type="gramStart"/>
      <w:r>
        <w:rPr>
          <w:rFonts w:hint="eastAsia"/>
          <w:szCs w:val="21"/>
        </w:rPr>
        <w:t>背膘厚和</w:t>
      </w:r>
      <w:proofErr w:type="gramEnd"/>
      <w:r>
        <w:rPr>
          <w:rFonts w:hint="eastAsia"/>
          <w:szCs w:val="21"/>
        </w:rPr>
        <w:t>眼肌面积的测定按照</w:t>
      </w:r>
      <w:r>
        <w:rPr>
          <w:rFonts w:hint="eastAsia"/>
          <w:szCs w:val="21"/>
        </w:rPr>
        <w:t>NY/T 2894</w:t>
      </w:r>
      <w:r>
        <w:rPr>
          <w:rFonts w:hint="eastAsia"/>
          <w:szCs w:val="21"/>
        </w:rPr>
        <w:t>的规定进行。</w:t>
      </w:r>
    </w:p>
    <w:p w14:paraId="2BE69D38" w14:textId="77777777" w:rsidR="008C417E" w:rsidRDefault="008C417E" w:rsidP="008C417E">
      <w:pPr>
        <w:snapToGrid w:val="0"/>
        <w:ind w:firstLine="420"/>
        <w:rPr>
          <w:szCs w:val="21"/>
        </w:rPr>
      </w:pPr>
      <w:r>
        <w:rPr>
          <w:rFonts w:hint="eastAsia"/>
          <w:szCs w:val="21"/>
        </w:rPr>
        <w:t>猪肌肉品质测定的指标、方法和条件按照</w:t>
      </w:r>
      <w:r>
        <w:rPr>
          <w:rFonts w:hint="eastAsia"/>
          <w:szCs w:val="21"/>
        </w:rPr>
        <w:t>NY/T 821</w:t>
      </w:r>
      <w:r>
        <w:rPr>
          <w:rFonts w:hint="eastAsia"/>
          <w:szCs w:val="21"/>
        </w:rPr>
        <w:t>的规定执行。</w:t>
      </w:r>
    </w:p>
    <w:p w14:paraId="492A3965" w14:textId="77777777" w:rsidR="008C417E" w:rsidRDefault="008C417E" w:rsidP="008C417E">
      <w:pPr>
        <w:snapToGrid w:val="0"/>
        <w:ind w:firstLine="420"/>
        <w:rPr>
          <w:szCs w:val="21"/>
        </w:rPr>
      </w:pPr>
      <w:r>
        <w:rPr>
          <w:rFonts w:hint="eastAsia"/>
          <w:szCs w:val="21"/>
        </w:rPr>
        <w:t>瘦肉型猪胴体性状测定的方法按照</w:t>
      </w:r>
      <w:r>
        <w:rPr>
          <w:rFonts w:hint="eastAsia"/>
          <w:szCs w:val="21"/>
        </w:rPr>
        <w:t xml:space="preserve"> </w:t>
      </w:r>
      <w:bookmarkStart w:id="10" w:name="_Hlk119856564"/>
      <w:r>
        <w:rPr>
          <w:rFonts w:hint="eastAsia"/>
          <w:szCs w:val="21"/>
        </w:rPr>
        <w:t>NY/T 825</w:t>
      </w:r>
      <w:bookmarkEnd w:id="10"/>
      <w:r>
        <w:rPr>
          <w:rFonts w:hint="eastAsia"/>
          <w:szCs w:val="21"/>
        </w:rPr>
        <w:t>的规定执行。</w:t>
      </w:r>
    </w:p>
    <w:p w14:paraId="73E8BF8A" w14:textId="77777777" w:rsidR="008C417E" w:rsidRDefault="008C417E" w:rsidP="008C417E">
      <w:pPr>
        <w:snapToGrid w:val="0"/>
        <w:ind w:firstLine="420"/>
        <w:rPr>
          <w:szCs w:val="21"/>
        </w:rPr>
      </w:pPr>
      <w:r>
        <w:rPr>
          <w:rFonts w:hint="eastAsia"/>
          <w:szCs w:val="21"/>
        </w:rPr>
        <w:t>湖南地方猪</w:t>
      </w:r>
      <w:proofErr w:type="gramStart"/>
      <w:r>
        <w:rPr>
          <w:rFonts w:hint="eastAsia"/>
          <w:szCs w:val="21"/>
        </w:rPr>
        <w:t>沙子岭猪性能</w:t>
      </w:r>
      <w:proofErr w:type="gramEnd"/>
      <w:r>
        <w:rPr>
          <w:rFonts w:hint="eastAsia"/>
          <w:szCs w:val="21"/>
        </w:rPr>
        <w:t>测定的方法按照</w:t>
      </w:r>
      <w:r w:rsidRPr="008C417E">
        <w:rPr>
          <w:szCs w:val="21"/>
        </w:rPr>
        <w:t>DB43/T 1193</w:t>
      </w:r>
      <w:r>
        <w:rPr>
          <w:rFonts w:hint="eastAsia"/>
          <w:szCs w:val="21"/>
        </w:rPr>
        <w:t>执行。</w:t>
      </w:r>
    </w:p>
    <w:p w14:paraId="430907E5" w14:textId="79808534" w:rsidR="008C417E" w:rsidRDefault="008C417E" w:rsidP="008C417E">
      <w:pPr>
        <w:snapToGrid w:val="0"/>
        <w:ind w:firstLine="420"/>
        <w:rPr>
          <w:szCs w:val="21"/>
        </w:rPr>
      </w:pPr>
      <w:r>
        <w:rPr>
          <w:rFonts w:hint="eastAsia"/>
          <w:szCs w:val="21"/>
        </w:rPr>
        <w:t>种猪生产性能</w:t>
      </w:r>
      <w:r w:rsidR="00AE5FC1">
        <w:rPr>
          <w:rFonts w:hint="eastAsia"/>
          <w:szCs w:val="21"/>
        </w:rPr>
        <w:t>测定</w:t>
      </w:r>
      <w:r>
        <w:rPr>
          <w:rFonts w:hint="eastAsia"/>
          <w:szCs w:val="21"/>
        </w:rPr>
        <w:t>中心的基本测定条件，受测猪的选择，测定项目、方法及结果的评定方法按照</w:t>
      </w:r>
      <w:r>
        <w:rPr>
          <w:rFonts w:hint="eastAsia"/>
          <w:szCs w:val="21"/>
        </w:rPr>
        <w:t xml:space="preserve"> NY/T 822</w:t>
      </w:r>
      <w:r>
        <w:rPr>
          <w:rFonts w:hint="eastAsia"/>
          <w:szCs w:val="21"/>
        </w:rPr>
        <w:t>的要求执行。种猪性能要求按照</w:t>
      </w:r>
      <w:r>
        <w:rPr>
          <w:rFonts w:hint="eastAsia"/>
          <w:szCs w:val="21"/>
        </w:rPr>
        <w:t xml:space="preserve"> GB/T 22283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GB/T 22284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GB/T 22285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GB 23238</w:t>
      </w:r>
      <w:r>
        <w:rPr>
          <w:rFonts w:hint="eastAsia"/>
          <w:szCs w:val="21"/>
        </w:rPr>
        <w:t>的要求执行。</w:t>
      </w:r>
    </w:p>
    <w:p w14:paraId="4C80B249" w14:textId="4AA7F5B7" w:rsidR="008C417E" w:rsidRPr="00A03B81" w:rsidRDefault="00AE5FC1" w:rsidP="00AE5FC1">
      <w:pPr>
        <w:pStyle w:val="3"/>
      </w:pPr>
      <w:bookmarkStart w:id="11" w:name="_Toc119856718"/>
      <w:r>
        <w:rPr>
          <w:rFonts w:hint="eastAsia"/>
        </w:rPr>
        <w:lastRenderedPageBreak/>
        <w:t>基因组育种值</w:t>
      </w:r>
      <w:r w:rsidR="008C417E" w:rsidRPr="00A03B81">
        <w:rPr>
          <w:rFonts w:hint="eastAsia"/>
        </w:rPr>
        <w:t>预测</w:t>
      </w:r>
      <w:r>
        <w:rPr>
          <w:rFonts w:hint="eastAsia"/>
        </w:rPr>
        <w:t>模型</w:t>
      </w:r>
      <w:r w:rsidR="008C417E" w:rsidRPr="00A03B81">
        <w:rPr>
          <w:rFonts w:hint="eastAsia"/>
        </w:rPr>
        <w:t>构建</w:t>
      </w:r>
      <w:bookmarkEnd w:id="11"/>
    </w:p>
    <w:p w14:paraId="0044690C" w14:textId="37F2C483" w:rsidR="008C417E" w:rsidRDefault="008C417E" w:rsidP="008C417E">
      <w:pPr>
        <w:ind w:firstLine="420"/>
      </w:pPr>
      <w:r>
        <w:rPr>
          <w:rFonts w:hint="eastAsia"/>
        </w:rPr>
        <w:t>基因组选择的育种值预测方程包括</w:t>
      </w:r>
      <w:r>
        <w:rPr>
          <w:rFonts w:hint="eastAsia"/>
        </w:rPr>
        <w:t>BLUP</w:t>
      </w:r>
      <w:r>
        <w:rPr>
          <w:rFonts w:hint="eastAsia"/>
        </w:rPr>
        <w:t>类方法、贝叶斯方法、机器学习方法等。根据育种群体所采集的信息、目标</w:t>
      </w:r>
      <w:r w:rsidR="00D86C4C">
        <w:rPr>
          <w:rFonts w:hint="eastAsia"/>
        </w:rPr>
        <w:t>性状</w:t>
      </w:r>
      <w:r>
        <w:rPr>
          <w:rFonts w:hint="eastAsia"/>
        </w:rPr>
        <w:t>表型信息的分布和是否具有系谱信息，选取可最大化利用群体信息且育种值</w:t>
      </w:r>
      <w:r w:rsidR="00AE5FC1">
        <w:rPr>
          <w:rFonts w:hint="eastAsia"/>
        </w:rPr>
        <w:t>估计</w:t>
      </w:r>
      <w:r>
        <w:rPr>
          <w:rFonts w:hint="eastAsia"/>
        </w:rPr>
        <w:t>准确性最高的基因组育种值预测</w:t>
      </w:r>
      <w:r w:rsidR="00AE5FC1">
        <w:rPr>
          <w:rFonts w:hint="eastAsia"/>
        </w:rPr>
        <w:t>模型</w:t>
      </w:r>
      <w:r>
        <w:rPr>
          <w:rFonts w:hint="eastAsia"/>
        </w:rPr>
        <w:t>，参考</w:t>
      </w:r>
      <w:r w:rsidRPr="008C417E">
        <w:t>GB/T 40184-2021</w:t>
      </w:r>
      <w:r>
        <w:rPr>
          <w:rFonts w:hint="eastAsia"/>
        </w:rPr>
        <w:t>。</w:t>
      </w:r>
    </w:p>
    <w:p w14:paraId="5B7EB29F" w14:textId="77777777" w:rsidR="008C417E" w:rsidRDefault="008C417E" w:rsidP="00AE5FC1">
      <w:pPr>
        <w:pStyle w:val="3"/>
      </w:pPr>
      <w:bookmarkStart w:id="12" w:name="_Toc119856719"/>
      <w:r>
        <w:rPr>
          <w:rFonts w:hint="eastAsia"/>
        </w:rPr>
        <w:t>候选个体遗传评估及选留</w:t>
      </w:r>
      <w:bookmarkEnd w:id="12"/>
      <w:r>
        <w:rPr>
          <w:rFonts w:hint="eastAsia"/>
        </w:rPr>
        <w:t xml:space="preserve"> </w:t>
      </w:r>
    </w:p>
    <w:p w14:paraId="26975F9F" w14:textId="77777777" w:rsidR="008C417E" w:rsidRDefault="008C417E" w:rsidP="00D83EB4">
      <w:pPr>
        <w:pStyle w:val="4"/>
      </w:pPr>
      <w:r>
        <w:rPr>
          <w:rFonts w:hint="eastAsia"/>
        </w:rPr>
        <w:t xml:space="preserve">8.1  </w:t>
      </w:r>
      <w:r>
        <w:rPr>
          <w:rFonts w:hint="eastAsia"/>
        </w:rPr>
        <w:t>候选个体确定</w:t>
      </w:r>
    </w:p>
    <w:p w14:paraId="183C212B" w14:textId="0EC16D58" w:rsidR="008C417E" w:rsidRDefault="008C417E" w:rsidP="008C417E">
      <w:pPr>
        <w:ind w:firstLine="420"/>
      </w:pPr>
      <w:r>
        <w:rPr>
          <w:rFonts w:hint="eastAsia"/>
        </w:rPr>
        <w:t>根据育种目标，选留</w:t>
      </w:r>
      <w:r w:rsidR="00D86C4C">
        <w:rPr>
          <w:rFonts w:hint="eastAsia"/>
        </w:rPr>
        <w:t>体型外貌符合品种特征的</w:t>
      </w:r>
      <w:r>
        <w:rPr>
          <w:rFonts w:hint="eastAsia"/>
        </w:rPr>
        <w:t>个体，候选个体应尽量和参考群有</w:t>
      </w:r>
      <w:r w:rsidR="00AE5FC1">
        <w:rPr>
          <w:rFonts w:hint="eastAsia"/>
        </w:rPr>
        <w:t>较近的</w:t>
      </w:r>
      <w:r>
        <w:rPr>
          <w:rFonts w:hint="eastAsia"/>
        </w:rPr>
        <w:t>亲缘关系。</w:t>
      </w:r>
    </w:p>
    <w:p w14:paraId="55D13042" w14:textId="77777777" w:rsidR="008C417E" w:rsidRDefault="008C417E" w:rsidP="00D83EB4">
      <w:pPr>
        <w:pStyle w:val="4"/>
      </w:pPr>
      <w:r>
        <w:rPr>
          <w:rFonts w:hint="eastAsia"/>
        </w:rPr>
        <w:t xml:space="preserve">8.2  </w:t>
      </w:r>
      <w:r>
        <w:rPr>
          <w:rFonts w:hint="eastAsia"/>
        </w:rPr>
        <w:t>基因型测定</w:t>
      </w:r>
    </w:p>
    <w:p w14:paraId="5535324F" w14:textId="77777777" w:rsidR="008C417E" w:rsidRDefault="008C417E" w:rsidP="00F422DE">
      <w:pPr>
        <w:ind w:firstLine="420"/>
      </w:pPr>
      <w:r>
        <w:rPr>
          <w:rFonts w:hint="eastAsia"/>
        </w:rPr>
        <w:t>按照</w:t>
      </w:r>
      <w:r>
        <w:rPr>
          <w:rFonts w:hint="eastAsia"/>
        </w:rPr>
        <w:t>4.1.3</w:t>
      </w:r>
      <w:r>
        <w:rPr>
          <w:rFonts w:hint="eastAsia"/>
        </w:rPr>
        <w:t>的要求执行。</w:t>
      </w:r>
    </w:p>
    <w:p w14:paraId="74D7F4D6" w14:textId="77777777" w:rsidR="008C417E" w:rsidRDefault="008C417E" w:rsidP="00D83EB4">
      <w:pPr>
        <w:pStyle w:val="4"/>
      </w:pPr>
      <w:r>
        <w:rPr>
          <w:rFonts w:hint="eastAsia"/>
        </w:rPr>
        <w:t xml:space="preserve">8.3  </w:t>
      </w:r>
      <w:r>
        <w:rPr>
          <w:rFonts w:hint="eastAsia"/>
        </w:rPr>
        <w:t>个体基因组遗传评估</w:t>
      </w:r>
    </w:p>
    <w:p w14:paraId="1BD8A46A" w14:textId="7769B7AB" w:rsidR="008C417E" w:rsidRDefault="008C417E" w:rsidP="008C417E">
      <w:pPr>
        <w:ind w:firstLine="420"/>
      </w:pPr>
      <w:r>
        <w:rPr>
          <w:rFonts w:hint="eastAsia"/>
        </w:rPr>
        <w:t>使用</w:t>
      </w:r>
      <w:r>
        <w:rPr>
          <w:rFonts w:hint="eastAsia"/>
        </w:rPr>
        <w:t>4.4</w:t>
      </w:r>
      <w:r>
        <w:rPr>
          <w:rFonts w:hint="eastAsia"/>
        </w:rPr>
        <w:t>中建立的预测</w:t>
      </w:r>
      <w:r w:rsidR="00AE5FC1">
        <w:rPr>
          <w:rFonts w:hint="eastAsia"/>
        </w:rPr>
        <w:t>模型</w:t>
      </w:r>
      <w:r>
        <w:rPr>
          <w:rFonts w:hint="eastAsia"/>
        </w:rPr>
        <w:t>对个体进行遗传评估。</w:t>
      </w:r>
    </w:p>
    <w:p w14:paraId="59864484" w14:textId="01C2D01A" w:rsidR="00AE5FC1" w:rsidRDefault="00AE5FC1" w:rsidP="00E27F1D">
      <w:pPr>
        <w:pStyle w:val="4"/>
      </w:pPr>
      <w:r>
        <w:rPr>
          <w:rFonts w:hint="eastAsia"/>
        </w:rPr>
        <w:t>8</w:t>
      </w:r>
      <w:r>
        <w:t xml:space="preserve">.5  </w:t>
      </w:r>
      <w:r>
        <w:rPr>
          <w:rFonts w:hint="eastAsia"/>
        </w:rPr>
        <w:t>基因组综合选择指数建立</w:t>
      </w:r>
    </w:p>
    <w:p w14:paraId="323D2E98" w14:textId="587AD0F8" w:rsidR="00AE5FC1" w:rsidRDefault="00666A71" w:rsidP="008C417E">
      <w:pPr>
        <w:ind w:firstLine="420"/>
      </w:pPr>
      <w:r>
        <w:rPr>
          <w:rFonts w:hint="eastAsia"/>
        </w:rPr>
        <w:t>针对</w:t>
      </w:r>
      <w:r w:rsidR="00662990">
        <w:rPr>
          <w:rFonts w:hint="eastAsia"/>
        </w:rPr>
        <w:t>育种目标</w:t>
      </w:r>
      <w:r>
        <w:rPr>
          <w:rFonts w:hint="eastAsia"/>
        </w:rPr>
        <w:t>，将主选性状的基因组育种值进行加权累加</w:t>
      </w:r>
      <w:r w:rsidR="00315E09">
        <w:rPr>
          <w:rFonts w:hint="eastAsia"/>
        </w:rPr>
        <w:t>，</w:t>
      </w:r>
      <w:r>
        <w:rPr>
          <w:rFonts w:hint="eastAsia"/>
        </w:rPr>
        <w:t>构建基因组综合选择指数</w:t>
      </w:r>
      <w:r w:rsidR="00662990">
        <w:rPr>
          <w:rFonts w:hint="eastAsia"/>
        </w:rPr>
        <w:t>。</w:t>
      </w:r>
    </w:p>
    <w:p w14:paraId="612834EC" w14:textId="7AAFA65D" w:rsidR="008C417E" w:rsidRDefault="008C417E" w:rsidP="00D83EB4">
      <w:pPr>
        <w:pStyle w:val="4"/>
      </w:pPr>
      <w:r>
        <w:rPr>
          <w:rFonts w:hint="eastAsia"/>
        </w:rPr>
        <w:t>8.</w:t>
      </w:r>
      <w:r w:rsidR="00AE5FC1">
        <w:t>5</w:t>
      </w:r>
      <w:r>
        <w:rPr>
          <w:rFonts w:hint="eastAsia"/>
        </w:rPr>
        <w:t xml:space="preserve">  </w:t>
      </w:r>
      <w:r>
        <w:rPr>
          <w:rFonts w:hint="eastAsia"/>
        </w:rPr>
        <w:t>种用个体选留</w:t>
      </w:r>
    </w:p>
    <w:p w14:paraId="5E832756" w14:textId="347FE926" w:rsidR="008C417E" w:rsidRDefault="008C417E" w:rsidP="008C417E">
      <w:pPr>
        <w:ind w:firstLine="420"/>
      </w:pPr>
      <w:r>
        <w:rPr>
          <w:rFonts w:hint="eastAsia"/>
        </w:rPr>
        <w:t>基于</w:t>
      </w:r>
      <w:r>
        <w:rPr>
          <w:rFonts w:hint="eastAsia"/>
        </w:rPr>
        <w:t>4.5.3</w:t>
      </w:r>
      <w:r>
        <w:rPr>
          <w:rFonts w:hint="eastAsia"/>
        </w:rPr>
        <w:t>中估计的所有个体的遗传参数，选留外形好、健康状况好</w:t>
      </w:r>
      <w:r w:rsidR="00315E09">
        <w:rPr>
          <w:rFonts w:hint="eastAsia"/>
        </w:rPr>
        <w:t>、近交系数较小的种用个体，留种公猪</w:t>
      </w:r>
      <w:r>
        <w:rPr>
          <w:rFonts w:hint="eastAsia"/>
        </w:rPr>
        <w:t>综合选择指数排序前</w:t>
      </w:r>
      <w:r>
        <w:rPr>
          <w:rFonts w:hint="eastAsia"/>
        </w:rPr>
        <w:t>5%-10%</w:t>
      </w:r>
      <w:r>
        <w:rPr>
          <w:rFonts w:hint="eastAsia"/>
        </w:rPr>
        <w:t>、</w:t>
      </w:r>
      <w:r w:rsidR="00315E09">
        <w:rPr>
          <w:rFonts w:hint="eastAsia"/>
        </w:rPr>
        <w:t>母猪综合选择指数排序前</w:t>
      </w:r>
      <w:r w:rsidR="00315E09">
        <w:t>20</w:t>
      </w:r>
      <w:r w:rsidR="00315E09">
        <w:rPr>
          <w:rFonts w:hint="eastAsia"/>
        </w:rPr>
        <w:t>%-</w:t>
      </w:r>
      <w:r w:rsidR="00315E09">
        <w:t>3</w:t>
      </w:r>
      <w:r w:rsidR="00315E09">
        <w:rPr>
          <w:rFonts w:hint="eastAsia"/>
        </w:rPr>
        <w:t>0%</w:t>
      </w:r>
      <w:r w:rsidR="00315E09">
        <w:rPr>
          <w:rFonts w:hint="eastAsia"/>
        </w:rPr>
        <w:t>、</w:t>
      </w:r>
      <w:r>
        <w:rPr>
          <w:rFonts w:hint="eastAsia"/>
        </w:rPr>
        <w:t>。种猪性能要求按照</w:t>
      </w:r>
      <w:r>
        <w:rPr>
          <w:rFonts w:hint="eastAsia"/>
        </w:rPr>
        <w:t>GB/T 22283</w:t>
      </w:r>
      <w:r>
        <w:rPr>
          <w:rFonts w:hint="eastAsia"/>
        </w:rPr>
        <w:t>、</w:t>
      </w:r>
      <w:r>
        <w:rPr>
          <w:rFonts w:hint="eastAsia"/>
        </w:rPr>
        <w:t>GB/T 22284</w:t>
      </w:r>
      <w:r>
        <w:rPr>
          <w:rFonts w:hint="eastAsia"/>
        </w:rPr>
        <w:t>、</w:t>
      </w:r>
      <w:r>
        <w:rPr>
          <w:rFonts w:hint="eastAsia"/>
        </w:rPr>
        <w:t>GB/T 22285</w:t>
      </w:r>
      <w:r>
        <w:rPr>
          <w:rFonts w:hint="eastAsia"/>
        </w:rPr>
        <w:t>执行。</w:t>
      </w:r>
    </w:p>
    <w:p w14:paraId="6888F3C5" w14:textId="77777777" w:rsidR="008C417E" w:rsidRPr="008B5A2C" w:rsidRDefault="008C417E" w:rsidP="008C417E">
      <w:pPr>
        <w:snapToGrid w:val="0"/>
        <w:ind w:firstLine="420"/>
        <w:rPr>
          <w:szCs w:val="21"/>
        </w:rPr>
      </w:pPr>
    </w:p>
    <w:p w14:paraId="68FCAB20" w14:textId="77777777" w:rsidR="00F97BE9" w:rsidRPr="00335E9D" w:rsidRDefault="00F97BE9" w:rsidP="008C417E">
      <w:pPr>
        <w:ind w:firstLineChars="0" w:firstLine="0"/>
      </w:pPr>
    </w:p>
    <w:sectPr w:rsidR="00F97BE9" w:rsidRPr="00335E9D" w:rsidSect="002B3209">
      <w:pgSz w:w="11906" w:h="16838" w:code="9"/>
      <w:pgMar w:top="1440" w:right="1797" w:bottom="1440" w:left="1797" w:header="851" w:footer="992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0C71D" w14:textId="77777777" w:rsidR="00F5744D" w:rsidRDefault="00F5744D" w:rsidP="00E53D33">
      <w:pPr>
        <w:spacing w:line="240" w:lineRule="auto"/>
        <w:ind w:firstLine="420"/>
      </w:pPr>
      <w:r>
        <w:separator/>
      </w:r>
    </w:p>
  </w:endnote>
  <w:endnote w:type="continuationSeparator" w:id="0">
    <w:p w14:paraId="0A7E36C9" w14:textId="77777777" w:rsidR="00F5744D" w:rsidRDefault="00F5744D" w:rsidP="00E53D3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9062" w14:textId="77777777" w:rsidR="00E53D33" w:rsidRDefault="00E53D3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0594806"/>
      <w:docPartObj>
        <w:docPartGallery w:val="Page Numbers (Bottom of Page)"/>
        <w:docPartUnique/>
      </w:docPartObj>
    </w:sdtPr>
    <w:sdtEndPr/>
    <w:sdtContent>
      <w:p w14:paraId="3104707A" w14:textId="77777777" w:rsidR="00460F22" w:rsidRDefault="00460F22">
        <w:pPr>
          <w:pStyle w:val="a7"/>
          <w:ind w:firstLine="3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25BD41C" w14:textId="77777777" w:rsidR="00E53D33" w:rsidRDefault="00E53D3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40C3" w14:textId="77777777" w:rsidR="00E53D33" w:rsidRDefault="00E53D33">
    <w:pPr>
      <w:pStyle w:val="a7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843994"/>
      <w:docPartObj>
        <w:docPartGallery w:val="Page Numbers (Bottom of Page)"/>
        <w:docPartUnique/>
      </w:docPartObj>
    </w:sdtPr>
    <w:sdtEndPr/>
    <w:sdtContent>
      <w:p w14:paraId="73CCDF1A" w14:textId="77777777" w:rsidR="005B05DC" w:rsidRDefault="005B05DC">
        <w:pPr>
          <w:pStyle w:val="a7"/>
          <w:ind w:firstLine="3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597CEE0" w14:textId="77777777" w:rsidR="005B05DC" w:rsidRDefault="005B05D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D524F" w14:textId="77777777" w:rsidR="00F5744D" w:rsidRDefault="00F5744D" w:rsidP="00E53D33">
      <w:pPr>
        <w:spacing w:line="240" w:lineRule="auto"/>
        <w:ind w:firstLine="420"/>
      </w:pPr>
      <w:r>
        <w:separator/>
      </w:r>
    </w:p>
  </w:footnote>
  <w:footnote w:type="continuationSeparator" w:id="0">
    <w:p w14:paraId="06AD20BD" w14:textId="77777777" w:rsidR="00F5744D" w:rsidRDefault="00F5744D" w:rsidP="00E53D3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8201" w14:textId="77777777" w:rsidR="00E53D33" w:rsidRDefault="00E53D3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4C0D" w14:textId="77777777" w:rsidR="00E53D33" w:rsidRPr="00154038" w:rsidRDefault="00A40817" w:rsidP="00460F22">
    <w:pPr>
      <w:pStyle w:val="a5"/>
      <w:pBdr>
        <w:bottom w:val="none" w:sz="0" w:space="0" w:color="auto"/>
      </w:pBdr>
      <w:ind w:firstLine="420"/>
      <w:jc w:val="right"/>
      <w:rPr>
        <w:rFonts w:ascii="黑体" w:eastAsia="黑体" w:hAnsi="黑体"/>
        <w:sz w:val="21"/>
        <w:szCs w:val="21"/>
      </w:rPr>
    </w:pPr>
    <w:r w:rsidRPr="00154038">
      <w:rPr>
        <w:rFonts w:ascii="黑体" w:eastAsia="黑体" w:hAnsi="黑体" w:hint="eastAsia"/>
        <w:sz w:val="21"/>
        <w:szCs w:val="21"/>
      </w:rPr>
      <w:t>D</w:t>
    </w:r>
    <w:r w:rsidRPr="00154038">
      <w:rPr>
        <w:rFonts w:ascii="黑体" w:eastAsia="黑体" w:hAnsi="黑体"/>
        <w:sz w:val="21"/>
        <w:szCs w:val="21"/>
      </w:rPr>
      <w:t>B34/</w:t>
    </w:r>
    <w:r w:rsidR="00460F22" w:rsidRPr="00154038">
      <w:rPr>
        <w:rFonts w:ascii="黑体" w:eastAsia="黑体" w:hAnsi="黑体" w:hint="eastAsia"/>
        <w:sz w:val="21"/>
        <w:szCs w:val="21"/>
      </w:rPr>
      <w:t>·</w:t>
    </w:r>
    <w:r w:rsidR="00460F22" w:rsidRPr="00154038">
      <w:rPr>
        <w:rFonts w:ascii="黑体" w:eastAsia="黑体" w:hAnsi="黑体"/>
        <w:sz w:val="21"/>
        <w:szCs w:val="21"/>
      </w:rPr>
      <w:t>T</w:t>
    </w:r>
    <w:r w:rsidR="00460F22" w:rsidRPr="00154038">
      <w:rPr>
        <w:rFonts w:ascii="黑体" w:eastAsia="黑体" w:hAnsi="黑体" w:hint="eastAsia"/>
        <w:sz w:val="21"/>
        <w:szCs w:val="21"/>
      </w:rPr>
      <w:t>—202</w:t>
    </w:r>
    <w:r w:rsidR="008C417E" w:rsidRPr="00154038">
      <w:rPr>
        <w:rFonts w:ascii="黑体" w:eastAsia="黑体" w:hAnsi="黑体" w:hint="eastAsia"/>
        <w:sz w:val="21"/>
        <w:szCs w:val="21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9539" w14:textId="1089EA14" w:rsidR="00E53D33" w:rsidRPr="00E27F1D" w:rsidRDefault="00E53D33" w:rsidP="00E27F1D">
    <w:pPr>
      <w:ind w:left="420" w:firstLineChars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6243" w14:textId="77777777" w:rsidR="005B05DC" w:rsidRPr="00154038" w:rsidRDefault="005B05DC" w:rsidP="002B3209">
    <w:pPr>
      <w:pStyle w:val="a5"/>
      <w:pBdr>
        <w:bottom w:val="none" w:sz="0" w:space="0" w:color="auto"/>
      </w:pBdr>
      <w:ind w:firstLine="420"/>
      <w:jc w:val="right"/>
      <w:rPr>
        <w:rFonts w:ascii="黑体" w:eastAsia="黑体" w:hAnsi="黑体"/>
        <w:sz w:val="21"/>
        <w:szCs w:val="21"/>
      </w:rPr>
    </w:pPr>
    <w:r w:rsidRPr="00154038">
      <w:rPr>
        <w:rFonts w:ascii="黑体" w:eastAsia="黑体" w:hAnsi="黑体" w:hint="eastAsia"/>
        <w:sz w:val="21"/>
        <w:szCs w:val="21"/>
      </w:rPr>
      <w:t>D</w:t>
    </w:r>
    <w:r w:rsidRPr="00154038">
      <w:rPr>
        <w:rFonts w:ascii="黑体" w:eastAsia="黑体" w:hAnsi="黑体"/>
        <w:sz w:val="21"/>
        <w:szCs w:val="21"/>
      </w:rPr>
      <w:t>B43/</w:t>
    </w:r>
    <w:r w:rsidRPr="00154038">
      <w:rPr>
        <w:rFonts w:ascii="黑体" w:eastAsia="黑体" w:hAnsi="黑体" w:hint="eastAsia"/>
        <w:sz w:val="21"/>
        <w:szCs w:val="21"/>
      </w:rPr>
      <w:t>·</w:t>
    </w:r>
    <w:r w:rsidRPr="00154038">
      <w:rPr>
        <w:rFonts w:ascii="黑体" w:eastAsia="黑体" w:hAnsi="黑体"/>
        <w:sz w:val="21"/>
        <w:szCs w:val="21"/>
      </w:rPr>
      <w:t>T</w:t>
    </w:r>
    <w:r w:rsidRPr="00154038">
      <w:rPr>
        <w:rFonts w:ascii="黑体" w:eastAsia="黑体" w:hAnsi="黑体" w:hint="eastAsia"/>
        <w:sz w:val="21"/>
        <w:szCs w:val="21"/>
      </w:rPr>
      <w:t>—2022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4748"/>
    <w:multiLevelType w:val="hybridMultilevel"/>
    <w:tmpl w:val="9B269C1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8E62D29"/>
    <w:multiLevelType w:val="hybridMultilevel"/>
    <w:tmpl w:val="523E9ECC"/>
    <w:lvl w:ilvl="0" w:tplc="4D52CEA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F0F0BB6"/>
    <w:multiLevelType w:val="hybridMultilevel"/>
    <w:tmpl w:val="0FC688E8"/>
    <w:lvl w:ilvl="0" w:tplc="4D52CEA6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33D5D05"/>
    <w:multiLevelType w:val="multilevel"/>
    <w:tmpl w:val="7A36ECEA"/>
    <w:lvl w:ilvl="0">
      <w:start w:val="1"/>
      <w:numFmt w:val="decimal"/>
      <w:pStyle w:val="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B4C06EE"/>
    <w:multiLevelType w:val="hybridMultilevel"/>
    <w:tmpl w:val="F586CD74"/>
    <w:lvl w:ilvl="0" w:tplc="705851C4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91"/>
    <w:rsid w:val="0006016F"/>
    <w:rsid w:val="00077962"/>
    <w:rsid w:val="000D2E16"/>
    <w:rsid w:val="000D3A06"/>
    <w:rsid w:val="000D3E91"/>
    <w:rsid w:val="00112FFF"/>
    <w:rsid w:val="00154038"/>
    <w:rsid w:val="001630C8"/>
    <w:rsid w:val="00170D0C"/>
    <w:rsid w:val="00174DDB"/>
    <w:rsid w:val="001D0B75"/>
    <w:rsid w:val="002368C6"/>
    <w:rsid w:val="002B3209"/>
    <w:rsid w:val="002C3D18"/>
    <w:rsid w:val="002E0D7E"/>
    <w:rsid w:val="002F4418"/>
    <w:rsid w:val="0031302D"/>
    <w:rsid w:val="00315E09"/>
    <w:rsid w:val="00335E9D"/>
    <w:rsid w:val="00366B33"/>
    <w:rsid w:val="00384CDD"/>
    <w:rsid w:val="003B232C"/>
    <w:rsid w:val="003D2EC9"/>
    <w:rsid w:val="003F4957"/>
    <w:rsid w:val="00432538"/>
    <w:rsid w:val="0045796B"/>
    <w:rsid w:val="00460F22"/>
    <w:rsid w:val="004811CE"/>
    <w:rsid w:val="00497875"/>
    <w:rsid w:val="004C6E7C"/>
    <w:rsid w:val="0056284A"/>
    <w:rsid w:val="00575E34"/>
    <w:rsid w:val="00586025"/>
    <w:rsid w:val="005B05DC"/>
    <w:rsid w:val="005C2072"/>
    <w:rsid w:val="00604C28"/>
    <w:rsid w:val="0061420D"/>
    <w:rsid w:val="00615E68"/>
    <w:rsid w:val="00643BC7"/>
    <w:rsid w:val="00662990"/>
    <w:rsid w:val="00666A71"/>
    <w:rsid w:val="00692100"/>
    <w:rsid w:val="00771A3A"/>
    <w:rsid w:val="007B3922"/>
    <w:rsid w:val="007B6918"/>
    <w:rsid w:val="008006C5"/>
    <w:rsid w:val="00853EA8"/>
    <w:rsid w:val="008542C0"/>
    <w:rsid w:val="00884F6A"/>
    <w:rsid w:val="008A4B6D"/>
    <w:rsid w:val="008C208B"/>
    <w:rsid w:val="008C417E"/>
    <w:rsid w:val="00900D79"/>
    <w:rsid w:val="00901E76"/>
    <w:rsid w:val="0097368D"/>
    <w:rsid w:val="00985A25"/>
    <w:rsid w:val="00990465"/>
    <w:rsid w:val="009A0876"/>
    <w:rsid w:val="009A52A6"/>
    <w:rsid w:val="009B6DCB"/>
    <w:rsid w:val="009F3363"/>
    <w:rsid w:val="00A121E4"/>
    <w:rsid w:val="00A40817"/>
    <w:rsid w:val="00A64EF8"/>
    <w:rsid w:val="00A91005"/>
    <w:rsid w:val="00AE5FC1"/>
    <w:rsid w:val="00B160E2"/>
    <w:rsid w:val="00B17E19"/>
    <w:rsid w:val="00B54AFA"/>
    <w:rsid w:val="00B6372B"/>
    <w:rsid w:val="00B67D96"/>
    <w:rsid w:val="00B95E78"/>
    <w:rsid w:val="00BE12D7"/>
    <w:rsid w:val="00C20AE4"/>
    <w:rsid w:val="00C32DB1"/>
    <w:rsid w:val="00C40000"/>
    <w:rsid w:val="00CC173E"/>
    <w:rsid w:val="00D167DB"/>
    <w:rsid w:val="00D3078B"/>
    <w:rsid w:val="00D54752"/>
    <w:rsid w:val="00D83EB4"/>
    <w:rsid w:val="00D86C4C"/>
    <w:rsid w:val="00DB1854"/>
    <w:rsid w:val="00E25AC8"/>
    <w:rsid w:val="00E27F1D"/>
    <w:rsid w:val="00E52E02"/>
    <w:rsid w:val="00E53D33"/>
    <w:rsid w:val="00E833F1"/>
    <w:rsid w:val="00F02244"/>
    <w:rsid w:val="00F31206"/>
    <w:rsid w:val="00F422DE"/>
    <w:rsid w:val="00F5744D"/>
    <w:rsid w:val="00F97BE9"/>
    <w:rsid w:val="00FC0EBD"/>
    <w:rsid w:val="00F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5E5FD"/>
  <w15:chartTrackingRefBased/>
  <w15:docId w15:val="{C8765D48-3150-48C8-AD99-6B71DA8E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D79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Arial"/>
    </w:rPr>
  </w:style>
  <w:style w:type="paragraph" w:styleId="1">
    <w:name w:val="heading 1"/>
    <w:basedOn w:val="a"/>
    <w:next w:val="a"/>
    <w:link w:val="10"/>
    <w:uiPriority w:val="9"/>
    <w:qFormat/>
    <w:rsid w:val="00E53D33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5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D0B75"/>
    <w:pPr>
      <w:keepNext/>
      <w:keepLines/>
      <w:spacing w:before="260" w:after="260"/>
      <w:jc w:val="center"/>
      <w:outlineLvl w:val="1"/>
    </w:pPr>
    <w:rPr>
      <w:rFonts w:eastAsia="黑体" w:cstheme="majorBidi"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E5FC1"/>
    <w:pPr>
      <w:keepNext/>
      <w:keepLines/>
      <w:numPr>
        <w:numId w:val="1"/>
      </w:numPr>
      <w:spacing w:before="260" w:after="260"/>
      <w:ind w:left="0" w:firstLineChars="0" w:firstLine="0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83EB4"/>
    <w:pPr>
      <w:keepNext/>
      <w:keepLines/>
      <w:ind w:firstLineChars="100" w:firstLine="210"/>
      <w:outlineLvl w:val="3"/>
    </w:pPr>
    <w:rPr>
      <w:rFonts w:eastAsia="黑体" w:cstheme="majorBidi"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32538"/>
    <w:pPr>
      <w:keepNext/>
      <w:keepLines/>
      <w:spacing w:before="120" w:line="376" w:lineRule="atLeast"/>
      <w:ind w:firstLineChars="0" w:firstLine="0"/>
      <w:outlineLvl w:val="4"/>
    </w:pPr>
    <w:rPr>
      <w:rFonts w:eastAsia="黑体"/>
      <w:bCs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A40817"/>
    <w:pPr>
      <w:keepNext/>
      <w:keepLines/>
      <w:spacing w:line="376" w:lineRule="atLeast"/>
      <w:ind w:firstLineChars="0" w:firstLine="0"/>
      <w:outlineLvl w:val="5"/>
    </w:pPr>
    <w:rPr>
      <w:rFonts w:cstheme="majorBidi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D33"/>
    <w:rPr>
      <w:rFonts w:ascii="Times New Roman" w:eastAsia="黑体" w:hAnsi="Times New Roman" w:cs="Arial"/>
      <w:b/>
      <w:bCs/>
      <w:kern w:val="44"/>
      <w:sz w:val="52"/>
      <w:szCs w:val="44"/>
    </w:rPr>
  </w:style>
  <w:style w:type="character" w:customStyle="1" w:styleId="20">
    <w:name w:val="标题 2 字符"/>
    <w:basedOn w:val="a0"/>
    <w:link w:val="2"/>
    <w:uiPriority w:val="9"/>
    <w:rsid w:val="001D0B75"/>
    <w:rPr>
      <w:rFonts w:ascii="Times New Roman" w:eastAsia="黑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E5FC1"/>
    <w:rPr>
      <w:rFonts w:ascii="Times New Roman" w:eastAsia="黑体" w:hAnsi="Times New Roman" w:cs="Arial"/>
      <w:bCs/>
      <w:szCs w:val="32"/>
    </w:rPr>
  </w:style>
  <w:style w:type="character" w:customStyle="1" w:styleId="40">
    <w:name w:val="标题 4 字符"/>
    <w:basedOn w:val="a0"/>
    <w:link w:val="4"/>
    <w:uiPriority w:val="9"/>
    <w:rsid w:val="00D83EB4"/>
    <w:rPr>
      <w:rFonts w:ascii="Times New Roman" w:eastAsia="黑体" w:hAnsi="Times New Roman" w:cstheme="majorBidi"/>
      <w:bCs/>
      <w:szCs w:val="28"/>
    </w:rPr>
  </w:style>
  <w:style w:type="paragraph" w:customStyle="1" w:styleId="a3">
    <w:name w:val="表格"/>
    <w:basedOn w:val="a"/>
    <w:link w:val="a4"/>
    <w:qFormat/>
    <w:rsid w:val="0097368D"/>
    <w:pPr>
      <w:ind w:firstLine="480"/>
      <w:jc w:val="left"/>
    </w:pPr>
    <w:rPr>
      <w:rFonts w:asciiTheme="minorHAnsi" w:eastAsiaTheme="minorEastAsia" w:hAnsiTheme="minorHAnsi"/>
    </w:rPr>
  </w:style>
  <w:style w:type="character" w:customStyle="1" w:styleId="a4">
    <w:name w:val="表格 字符"/>
    <w:basedOn w:val="a0"/>
    <w:link w:val="a3"/>
    <w:rsid w:val="0097368D"/>
  </w:style>
  <w:style w:type="paragraph" w:styleId="a5">
    <w:name w:val="header"/>
    <w:basedOn w:val="a"/>
    <w:link w:val="a6"/>
    <w:uiPriority w:val="99"/>
    <w:unhideWhenUsed/>
    <w:rsid w:val="00E53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53D33"/>
    <w:rPr>
      <w:rFonts w:ascii="Times New Roman" w:eastAsia="宋体" w:hAnsi="Times New Roman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53D3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53D33"/>
    <w:rPr>
      <w:rFonts w:ascii="Times New Roman" w:eastAsia="宋体" w:hAnsi="Times New Roman" w:cs="Arial"/>
      <w:sz w:val="18"/>
      <w:szCs w:val="18"/>
    </w:rPr>
  </w:style>
  <w:style w:type="paragraph" w:styleId="a9">
    <w:name w:val="List Paragraph"/>
    <w:basedOn w:val="a"/>
    <w:uiPriority w:val="34"/>
    <w:qFormat/>
    <w:rsid w:val="00335E9D"/>
    <w:pPr>
      <w:ind w:firstLine="420"/>
    </w:pPr>
  </w:style>
  <w:style w:type="character" w:customStyle="1" w:styleId="50">
    <w:name w:val="标题 5 字符"/>
    <w:basedOn w:val="a0"/>
    <w:link w:val="5"/>
    <w:uiPriority w:val="9"/>
    <w:rsid w:val="00432538"/>
    <w:rPr>
      <w:rFonts w:ascii="Times New Roman" w:eastAsia="黑体" w:hAnsi="Times New Roman" w:cs="Arial"/>
      <w:bCs/>
      <w:szCs w:val="28"/>
    </w:rPr>
  </w:style>
  <w:style w:type="character" w:customStyle="1" w:styleId="60">
    <w:name w:val="标题 6 字符"/>
    <w:basedOn w:val="a0"/>
    <w:link w:val="6"/>
    <w:uiPriority w:val="9"/>
    <w:rsid w:val="00A40817"/>
    <w:rPr>
      <w:rFonts w:ascii="Times New Roman" w:eastAsia="宋体" w:hAnsi="Times New Roman" w:cstheme="majorBidi"/>
      <w:bCs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BE12D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BE12D7"/>
    <w:rPr>
      <w:rFonts w:ascii="Times New Roman" w:eastAsia="宋体" w:hAnsi="Times New Roman" w:cs="Arial"/>
    </w:rPr>
  </w:style>
  <w:style w:type="paragraph" w:customStyle="1" w:styleId="ac">
    <w:name w:val="封面标准英文名称"/>
    <w:rsid w:val="009A52A6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d">
    <w:name w:val="封面标准文稿类别"/>
    <w:rsid w:val="009A52A6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e">
    <w:name w:val="封面一致性程度标识"/>
    <w:rsid w:val="009A52A6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">
    <w:name w:val="封面标准文稿编辑信息"/>
    <w:rsid w:val="009A52A6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0">
    <w:name w:val="封面标准名称"/>
    <w:rsid w:val="009A52A6"/>
    <w:pPr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1">
    <w:name w:val="文献分类号"/>
    <w:rsid w:val="009A52A6"/>
    <w:pPr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f2">
    <w:name w:val="标准称谓"/>
    <w:next w:val="a"/>
    <w:rsid w:val="009A52A6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11">
    <w:name w:val="封面标准号1"/>
    <w:rsid w:val="00A40817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character" w:customStyle="1" w:styleId="af3">
    <w:name w:val="发布"/>
    <w:rsid w:val="00A40817"/>
    <w:rPr>
      <w:rFonts w:ascii="黑体" w:eastAsia="黑体"/>
      <w:spacing w:val="22"/>
      <w:w w:val="100"/>
      <w:position w:val="3"/>
      <w:sz w:val="28"/>
    </w:rPr>
  </w:style>
  <w:style w:type="character" w:customStyle="1" w:styleId="Char1">
    <w:name w:val="段 Char1"/>
    <w:link w:val="af4"/>
    <w:rsid w:val="00A40817"/>
    <w:rPr>
      <w:rFonts w:ascii="宋体"/>
    </w:rPr>
  </w:style>
  <w:style w:type="paragraph" w:customStyle="1" w:styleId="af4">
    <w:name w:val="段"/>
    <w:link w:val="Char1"/>
    <w:qFormat/>
    <w:rsid w:val="00A40817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customStyle="1" w:styleId="af5">
    <w:name w:val="发布部门"/>
    <w:next w:val="af4"/>
    <w:rsid w:val="00A40817"/>
    <w:pPr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A40817"/>
    <w:pPr>
      <w:widowControl/>
      <w:spacing w:before="240" w:after="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A40817"/>
    <w:pPr>
      <w:widowControl/>
      <w:spacing w:after="100" w:line="259" w:lineRule="auto"/>
      <w:ind w:left="220" w:firstLineChars="0" w:firstLine="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A40817"/>
    <w:pPr>
      <w:widowControl/>
      <w:spacing w:after="100" w:line="259" w:lineRule="auto"/>
      <w:ind w:firstLineChars="0" w:firstLine="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460F22"/>
    <w:pPr>
      <w:widowControl/>
      <w:tabs>
        <w:tab w:val="left" w:pos="404"/>
        <w:tab w:val="right" w:leader="dot" w:pos="8302"/>
      </w:tabs>
      <w:spacing w:after="100" w:line="259" w:lineRule="auto"/>
      <w:ind w:firstLineChars="0" w:firstLine="0"/>
      <w:jc w:val="left"/>
    </w:pPr>
    <w:rPr>
      <w:rFonts w:asciiTheme="minorHAnsi" w:eastAsiaTheme="minorEastAsia" w:hAnsiTheme="minorHAnsi" w:cs="Times New Roman"/>
      <w:kern w:val="0"/>
      <w:sz w:val="22"/>
    </w:rPr>
  </w:style>
  <w:style w:type="character" w:styleId="af6">
    <w:name w:val="Hyperlink"/>
    <w:uiPriority w:val="99"/>
    <w:rsid w:val="00A40817"/>
    <w:rPr>
      <w:color w:val="0000FF"/>
      <w:spacing w:val="0"/>
      <w:w w:val="100"/>
      <w:szCs w:val="21"/>
      <w:u w:val="single"/>
      <w:lang w:val="en-US" w:eastAsia="zh-CN"/>
    </w:rPr>
  </w:style>
  <w:style w:type="paragraph" w:customStyle="1" w:styleId="af7">
    <w:name w:val="目次、标准名称标题"/>
    <w:basedOn w:val="a"/>
    <w:next w:val="a"/>
    <w:rsid w:val="00A40817"/>
    <w:pPr>
      <w:keepNext/>
      <w:pageBreakBefore/>
      <w:widowControl/>
      <w:shd w:val="clear" w:color="FFFFFF" w:fill="FFFFFF"/>
      <w:spacing w:before="640" w:after="560" w:line="460" w:lineRule="exact"/>
      <w:ind w:firstLineChars="0" w:firstLine="0"/>
      <w:jc w:val="center"/>
      <w:outlineLvl w:val="0"/>
    </w:pPr>
    <w:rPr>
      <w:rFonts w:ascii="黑体" w:eastAsia="黑体" w:cs="Times New Roman"/>
      <w:kern w:val="0"/>
      <w:sz w:val="32"/>
      <w:szCs w:val="20"/>
    </w:rPr>
  </w:style>
  <w:style w:type="paragraph" w:styleId="af8">
    <w:name w:val="Revision"/>
    <w:hidden/>
    <w:uiPriority w:val="99"/>
    <w:semiHidden/>
    <w:rsid w:val="00D83EB4"/>
    <w:rPr>
      <w:rFonts w:ascii="Times New Roman" w:eastAsia="宋体" w:hAnsi="Times New Roman" w:cs="Arial"/>
    </w:rPr>
  </w:style>
  <w:style w:type="character" w:styleId="af9">
    <w:name w:val="annotation reference"/>
    <w:basedOn w:val="a0"/>
    <w:uiPriority w:val="99"/>
    <w:semiHidden/>
    <w:unhideWhenUsed/>
    <w:rsid w:val="00AE5FC1"/>
    <w:rPr>
      <w:sz w:val="21"/>
      <w:szCs w:val="21"/>
    </w:rPr>
  </w:style>
  <w:style w:type="paragraph" w:styleId="afa">
    <w:name w:val="annotation text"/>
    <w:basedOn w:val="a"/>
    <w:link w:val="afb"/>
    <w:uiPriority w:val="99"/>
    <w:semiHidden/>
    <w:unhideWhenUsed/>
    <w:rsid w:val="00AE5FC1"/>
    <w:pPr>
      <w:jc w:val="left"/>
    </w:pPr>
  </w:style>
  <w:style w:type="character" w:customStyle="1" w:styleId="afb">
    <w:name w:val="批注文字 字符"/>
    <w:basedOn w:val="a0"/>
    <w:link w:val="afa"/>
    <w:uiPriority w:val="99"/>
    <w:semiHidden/>
    <w:rsid w:val="00AE5FC1"/>
    <w:rPr>
      <w:rFonts w:ascii="Times New Roman" w:eastAsia="宋体" w:hAnsi="Times New Roman" w:cs="Arial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E5FC1"/>
    <w:rPr>
      <w:b/>
      <w:bCs/>
    </w:rPr>
  </w:style>
  <w:style w:type="character" w:customStyle="1" w:styleId="afd">
    <w:name w:val="批注主题 字符"/>
    <w:basedOn w:val="afb"/>
    <w:link w:val="afc"/>
    <w:uiPriority w:val="99"/>
    <w:semiHidden/>
    <w:rsid w:val="00AE5FC1"/>
    <w:rPr>
      <w:rFonts w:ascii="Times New Roman" w:eastAsia="宋体" w:hAnsi="Times New Roman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9E00E-939D-4E8E-92A6-14AD3378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6323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杨芳</dc:creator>
  <cp:keywords/>
  <dc:description/>
  <cp:lastModifiedBy>Zhang Yuebo</cp:lastModifiedBy>
  <cp:revision>55</cp:revision>
  <dcterms:created xsi:type="dcterms:W3CDTF">2022-06-01T04:16:00Z</dcterms:created>
  <dcterms:modified xsi:type="dcterms:W3CDTF">2022-12-07T15:16:00Z</dcterms:modified>
</cp:coreProperties>
</file>