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</w:p>
    <w:p>
      <w:pPr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>
      <w:pPr>
        <w:jc w:val="both"/>
        <w:rPr>
          <w:rFonts w:hint="eastAsia"/>
          <w:szCs w:val="21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标准名称：</w:t>
      </w:r>
      <w:r>
        <w:rPr>
          <w:rFonts w:hint="eastAsia"/>
          <w:szCs w:val="21"/>
          <w:lang w:val="en-US" w:eastAsia="zh-CN"/>
        </w:rPr>
        <w:t>《桑蚕品种锦绣1号蚕茧生产技术规程》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eastAsiaTheme="minorEastAsia"/>
          <w:color w:val="FF0000"/>
          <w:sz w:val="24"/>
          <w:lang w:val="en-US" w:eastAsia="zh-CN"/>
        </w:rPr>
      </w:pPr>
      <w:r>
        <w:rPr>
          <w:rFonts w:hint="eastAsia"/>
          <w:szCs w:val="21"/>
        </w:rPr>
        <w:t>负责起草单位：</w:t>
      </w:r>
      <w:r>
        <w:rPr>
          <w:rFonts w:hint="eastAsia"/>
          <w:szCs w:val="21"/>
          <w:lang w:val="en-US" w:eastAsia="zh-CN"/>
        </w:rPr>
        <w:t>湖南省蚕桑科学研究所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Cs w:val="21"/>
          <w:lang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CN"/>
        </w:rPr>
        <w:t>艾均文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450"/>
        <w:jc w:val="both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/>
          <w:szCs w:val="21"/>
        </w:rPr>
        <w:t>电话：</w:t>
      </w:r>
      <w:r>
        <w:rPr>
          <w:rFonts w:hint="eastAsia" w:ascii="宋体" w:hAnsi="宋体" w:eastAsia="宋体" w:cs="宋体"/>
          <w:szCs w:val="21"/>
          <w:lang w:val="en-US" w:eastAsia="zh-CN"/>
        </w:rPr>
        <w:t>13574832818</w:t>
      </w:r>
      <w:r>
        <w:rPr>
          <w:rFonts w:hint="eastAsia"/>
          <w:szCs w:val="21"/>
        </w:rPr>
        <w:t xml:space="preserve">           </w:t>
      </w:r>
      <w:r>
        <w:rPr>
          <w:rFonts w:hint="eastAsia" w:ascii="宋体" w:hAnsi="宋体" w:eastAsia="宋体" w:cs="宋体"/>
          <w:szCs w:val="21"/>
          <w:lang w:val="en-US" w:eastAsia="zh-CN"/>
        </w:rPr>
        <w:t>E-mail：</w:t>
      </w:r>
      <w:r>
        <w:rPr>
          <w:rFonts w:hint="eastAsia" w:ascii="宋体" w:hAnsi="宋体" w:eastAsia="宋体" w:cs="宋体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Cs w:val="21"/>
          <w:lang w:val="en-US" w:eastAsia="zh-CN"/>
        </w:rPr>
        <w:instrText xml:space="preserve"> HYPERLINK "mailto:1241357853@qq.com" </w:instrText>
      </w:r>
      <w:r>
        <w:rPr>
          <w:rFonts w:hint="eastAsia" w:ascii="宋体" w:hAnsi="宋体" w:eastAsia="宋体" w:cs="宋体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Cs w:val="21"/>
          <w:lang w:val="en-US" w:eastAsia="zh-CN"/>
        </w:rPr>
        <w:t>aijunwen718@sina.com</w:t>
      </w:r>
      <w:r>
        <w:rPr>
          <w:rFonts w:hint="eastAsia" w:ascii="宋体" w:hAnsi="宋体" w:eastAsia="宋体" w:cs="宋体"/>
          <w:szCs w:val="21"/>
          <w:lang w:val="en-US" w:eastAsia="zh-CN"/>
        </w:rPr>
        <w:fldChar w:fldCharType="end"/>
      </w:r>
    </w:p>
    <w:tbl>
      <w:tblPr>
        <w:tblStyle w:val="8"/>
        <w:tblW w:w="8619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975"/>
        <w:gridCol w:w="3771"/>
        <w:gridCol w:w="21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</w:trPr>
        <w:tc>
          <w:tcPr>
            <w:tcW w:w="718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75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71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55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21" w:hRule="atLeast"/>
        </w:trPr>
        <w:tc>
          <w:tcPr>
            <w:tcW w:w="718" w:type="dxa"/>
          </w:tcPr>
          <w:p>
            <w:pPr>
              <w:spacing w:line="360" w:lineRule="auto"/>
            </w:pPr>
          </w:p>
        </w:tc>
        <w:tc>
          <w:tcPr>
            <w:tcW w:w="1975" w:type="dxa"/>
          </w:tcPr>
          <w:p>
            <w:pPr>
              <w:spacing w:line="360" w:lineRule="auto"/>
            </w:pPr>
          </w:p>
        </w:tc>
        <w:tc>
          <w:tcPr>
            <w:tcW w:w="3771" w:type="dxa"/>
          </w:tcPr>
          <w:p>
            <w:pPr>
              <w:spacing w:line="360" w:lineRule="auto"/>
            </w:pPr>
          </w:p>
        </w:tc>
        <w:tc>
          <w:tcPr>
            <w:tcW w:w="2155" w:type="dxa"/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                            单位（盖章）：</w:t>
      </w:r>
    </w:p>
    <w:p>
      <w:pPr>
        <w:tabs>
          <w:tab w:val="left" w:pos="5220"/>
        </w:tabs>
      </w:pPr>
      <w:r>
        <w:rPr>
          <w:rFonts w:hint="eastAsia"/>
        </w:rPr>
        <w:t>联系地址：                          （表格不够，请复印）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DIzMThhOTFmMzE1MzE2OWY4MTVhM2Q5ZTQ1MTgifQ=="/>
  </w:docVars>
  <w:rsids>
    <w:rsidRoot w:val="00B07984"/>
    <w:rsid w:val="00041541"/>
    <w:rsid w:val="000555CE"/>
    <w:rsid w:val="00094A29"/>
    <w:rsid w:val="0009595B"/>
    <w:rsid w:val="000E3CB3"/>
    <w:rsid w:val="001261D0"/>
    <w:rsid w:val="002A55E9"/>
    <w:rsid w:val="002C6BA6"/>
    <w:rsid w:val="002D279D"/>
    <w:rsid w:val="002F1D95"/>
    <w:rsid w:val="003069E3"/>
    <w:rsid w:val="0039475C"/>
    <w:rsid w:val="00415C09"/>
    <w:rsid w:val="00436ED5"/>
    <w:rsid w:val="00481FA6"/>
    <w:rsid w:val="00485152"/>
    <w:rsid w:val="00546C51"/>
    <w:rsid w:val="00603BB7"/>
    <w:rsid w:val="00660842"/>
    <w:rsid w:val="0066414A"/>
    <w:rsid w:val="006D6E44"/>
    <w:rsid w:val="006E1A48"/>
    <w:rsid w:val="0072290C"/>
    <w:rsid w:val="00785897"/>
    <w:rsid w:val="007947E8"/>
    <w:rsid w:val="007C7D28"/>
    <w:rsid w:val="007F47F5"/>
    <w:rsid w:val="00881E0B"/>
    <w:rsid w:val="00953365"/>
    <w:rsid w:val="009F046A"/>
    <w:rsid w:val="00A01B8A"/>
    <w:rsid w:val="00A55CB0"/>
    <w:rsid w:val="00A9539B"/>
    <w:rsid w:val="00AA0ABC"/>
    <w:rsid w:val="00AE5FB0"/>
    <w:rsid w:val="00B07984"/>
    <w:rsid w:val="00B20C4B"/>
    <w:rsid w:val="00B50697"/>
    <w:rsid w:val="00B83E59"/>
    <w:rsid w:val="00B8711B"/>
    <w:rsid w:val="00BB3FFC"/>
    <w:rsid w:val="00C56A73"/>
    <w:rsid w:val="00C84908"/>
    <w:rsid w:val="00D12D64"/>
    <w:rsid w:val="00D47042"/>
    <w:rsid w:val="00EE0D52"/>
    <w:rsid w:val="00F0567B"/>
    <w:rsid w:val="00F577D9"/>
    <w:rsid w:val="06B87BB5"/>
    <w:rsid w:val="116D7F6F"/>
    <w:rsid w:val="12704F9B"/>
    <w:rsid w:val="160B3089"/>
    <w:rsid w:val="1AFB22C6"/>
    <w:rsid w:val="2B87127C"/>
    <w:rsid w:val="2BA51285"/>
    <w:rsid w:val="39A270DE"/>
    <w:rsid w:val="3FFF5071"/>
    <w:rsid w:val="4845527E"/>
    <w:rsid w:val="4DBA390C"/>
    <w:rsid w:val="56014F59"/>
    <w:rsid w:val="6D371642"/>
    <w:rsid w:val="78AD0549"/>
    <w:rsid w:val="7BEA2E2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qFormat/>
    <w:uiPriority w:val="0"/>
    <w:rPr>
      <w:rFonts w:ascii="Times New Roman" w:hAnsi="Times New Roman" w:eastAsia="宋体"/>
      <w:sz w:val="18"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character" w:customStyle="1" w:styleId="9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11">
    <w:name w:val="目次、标准名称标题"/>
    <w:basedOn w:val="1"/>
    <w:next w:val="12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12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109</Words>
  <Characters>139</Characters>
  <Lines>1</Lines>
  <Paragraphs>1</Paragraphs>
  <TotalTime>0</TotalTime>
  <ScaleCrop>false</ScaleCrop>
  <LinksUpToDate>false</LinksUpToDate>
  <CharactersWithSpaces>207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2022-09-26T09:59:00Z</dcterms:created>
  <dc:creator>周云</dc:creator>
  <cp:lastModifiedBy>Administrator</cp:lastModifiedBy>
  <dcterms:modified xsi:type="dcterms:W3CDTF">2022-10-26T02:09:56Z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6727C8B320A54926B38B69E06FABB91F</vt:lpwstr>
  </property>
</Properties>
</file>