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标准名称：</w:t>
      </w:r>
      <w:bookmarkStart w:id="0" w:name="_GoBack"/>
      <w:r>
        <w:rPr>
          <w:rFonts w:hint="eastAsia"/>
          <w:szCs w:val="21"/>
        </w:rPr>
        <w:t>林业信息化数据采集规范</w:t>
      </w:r>
      <w:bookmarkEnd w:id="0"/>
    </w:p>
    <w:p>
      <w:pPr>
        <w:rPr>
          <w:szCs w:val="21"/>
        </w:rPr>
      </w:pPr>
      <w:r>
        <w:rPr>
          <w:rFonts w:hint="eastAsia"/>
          <w:szCs w:val="21"/>
        </w:rPr>
        <w:t>负责起草单位：湖南省林业局林业大数据体系建设项目专班、</w:t>
      </w:r>
      <w:r>
        <w:rPr>
          <w:szCs w:val="21"/>
        </w:rPr>
        <w:t>湖南省农林工业勘察设计研究总院</w:t>
      </w:r>
      <w:r>
        <w:rPr>
          <w:rFonts w:hint="eastAsia"/>
          <w:szCs w:val="21"/>
        </w:rPr>
        <w:t>、航天宏图信息技术股份有限公司</w:t>
      </w:r>
    </w:p>
    <w:p>
      <w:pPr>
        <w:rPr>
          <w:szCs w:val="21"/>
        </w:rPr>
      </w:pPr>
      <w:r>
        <w:rPr>
          <w:rFonts w:hint="eastAsia"/>
          <w:szCs w:val="21"/>
        </w:rPr>
        <w:t>联系人：徐海文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1</w:t>
      </w:r>
      <w:r>
        <w:rPr>
          <w:szCs w:val="21"/>
        </w:rPr>
        <w:t>3787011013         E-mail</w:t>
      </w:r>
      <w:r>
        <w:rPr>
          <w:rFonts w:hint="eastAsia"/>
          <w:szCs w:val="21"/>
        </w:rPr>
        <w:t>： 3</w:t>
      </w:r>
      <w:r>
        <w:rPr>
          <w:szCs w:val="21"/>
        </w:rPr>
        <w:t>71695358@qq.com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>
        <w:t>9</w:t>
      </w:r>
      <w:r>
        <w:rPr>
          <w:rFonts w:hint="eastAsia"/>
        </w:rPr>
        <w:t>月</w:t>
      </w:r>
      <w:r>
        <w:t>29</w:t>
      </w:r>
      <w:r>
        <w:rPr>
          <w:rFonts w:hint="eastAsia"/>
        </w:rPr>
        <w:t>日前反馈）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984"/>
    <w:rsid w:val="00123797"/>
    <w:rsid w:val="001435C3"/>
    <w:rsid w:val="001B3744"/>
    <w:rsid w:val="001D530F"/>
    <w:rsid w:val="00206C96"/>
    <w:rsid w:val="0039475C"/>
    <w:rsid w:val="003C00C1"/>
    <w:rsid w:val="005360DD"/>
    <w:rsid w:val="00540BBF"/>
    <w:rsid w:val="00546C51"/>
    <w:rsid w:val="0066414A"/>
    <w:rsid w:val="007474B2"/>
    <w:rsid w:val="007B3CF1"/>
    <w:rsid w:val="008773E4"/>
    <w:rsid w:val="009A3FBC"/>
    <w:rsid w:val="00B07984"/>
    <w:rsid w:val="00B671FD"/>
    <w:rsid w:val="00C97657"/>
    <w:rsid w:val="00CF5004"/>
    <w:rsid w:val="00D84BF9"/>
    <w:rsid w:val="00DB3982"/>
    <w:rsid w:val="00EE3ADA"/>
    <w:rsid w:val="00F0025F"/>
    <w:rsid w:val="00F86D83"/>
    <w:rsid w:val="471C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rFonts w:cs="Times New Roman"/>
      <w:sz w:val="18"/>
      <w:szCs w:val="18"/>
    </w:rPr>
  </w:style>
  <w:style w:type="paragraph" w:customStyle="1" w:styleId="8">
    <w:name w:val="标准文件_封面标准名称"/>
    <w:basedOn w:val="1"/>
    <w:qFormat/>
    <w:uiPriority w:val="0"/>
    <w:pPr>
      <w:spacing w:before="312" w:beforeLines="100" w:line="500" w:lineRule="exact"/>
      <w:jc w:val="center"/>
    </w:pPr>
    <w:rPr>
      <w:rFonts w:ascii="黑体" w:eastAsia="黑体"/>
      <w:kern w:val="0"/>
      <w:sz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247</Characters>
  <Lines>2</Lines>
  <Paragraphs>1</Paragraphs>
  <TotalTime>0</TotalTime>
  <ScaleCrop>false</ScaleCrop>
  <LinksUpToDate>false</LinksUpToDate>
  <CharactersWithSpaces>289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2020-06-03T10:26:00Z</dcterms:created>
  <dc:creator>周云</dc:creator>
  <cp:lastModifiedBy>Administrator</cp:lastModifiedBy>
  <dcterms:modified xsi:type="dcterms:W3CDTF">2022-09-28T01:45:05Z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