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C9054C">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24511CD3" wp14:editId="56CBA098">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9054C">
              <w:rPr>
                <w:rFonts w:hint="eastAsia"/>
              </w:rPr>
              <w:t>43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9054C">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9054C">
        <w:rPr>
          <w:rFonts w:hint="eastAsia"/>
          <w:lang w:val="fr-FR"/>
        </w:rPr>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CDCCE2B" wp14:editId="1DDE377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9054C">
        <w:rPr>
          <w:rFonts w:hint="eastAsia"/>
        </w:rPr>
        <w:t>质量</w:t>
      </w:r>
      <w:r w:rsidR="00C9054C">
        <w:t>基础设施</w:t>
      </w:r>
      <w:r w:rsidR="00C9054C">
        <w:rPr>
          <w:rFonts w:hint="eastAsia"/>
        </w:rPr>
        <w:t>“一站式”服务规范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E91A56"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点击此处添加标准名称的英文译名</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6B5EBA">
        <w:rPr>
          <w:noProof/>
          <w:sz w:val="24"/>
          <w:szCs w:val="28"/>
        </w:rPr>
      </w:r>
      <w:r w:rsidR="006B5EBA">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C9054C">
        <w:rPr>
          <w:rFonts w:hint="eastAsia"/>
          <w:noProof/>
          <w:sz w:val="21"/>
          <w:szCs w:val="28"/>
        </w:rPr>
        <w:t>（本草案完成时间：</w:t>
      </w:r>
      <w:r w:rsidR="00C9054C">
        <w:rPr>
          <w:rFonts w:hint="eastAsia"/>
          <w:noProof/>
          <w:sz w:val="21"/>
          <w:szCs w:val="28"/>
        </w:rPr>
        <w:t>2022.8.23</w:t>
      </w:r>
      <w:r w:rsidR="00C9054C">
        <w:rPr>
          <w:rFonts w:hint="eastAsia"/>
          <w:noProof/>
          <w:sz w:val="21"/>
          <w:szCs w:val="28"/>
        </w:rPr>
        <w:t>）</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6B5EBA">
        <w:rPr>
          <w:b/>
          <w:noProof/>
          <w:sz w:val="21"/>
          <w:szCs w:val="28"/>
        </w:rPr>
      </w:r>
      <w:r w:rsidR="006B5EBA">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C9054C">
        <w:rPr>
          <w:rFonts w:hAnsi="黑体" w:hint="eastAsia"/>
          <w:w w:val="100"/>
          <w:sz w:val="28"/>
        </w:rPr>
        <w:t>湖南省</w:t>
      </w:r>
      <w:r w:rsidR="00C9054C">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52475A3" wp14:editId="72C1C94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64151B" w:rsidRDefault="0064151B" w:rsidP="0064151B">
      <w:pPr>
        <w:pStyle w:val="afffffc"/>
        <w:spacing w:after="468"/>
      </w:pPr>
      <w:bookmarkStart w:id="21" w:name="BookMark1"/>
      <w:r w:rsidRPr="0064151B">
        <w:rPr>
          <w:rFonts w:hint="eastAsia"/>
          <w:spacing w:val="320"/>
        </w:rPr>
        <w:lastRenderedPageBreak/>
        <w:t>目</w:t>
      </w:r>
      <w:r>
        <w:rPr>
          <w:rFonts w:hint="eastAsia"/>
        </w:rPr>
        <w:t>次</w:t>
      </w:r>
    </w:p>
    <w:p w:rsidR="0064151B" w:rsidRPr="0064151B" w:rsidRDefault="0064151B">
      <w:pPr>
        <w:pStyle w:val="10"/>
        <w:tabs>
          <w:tab w:val="right" w:leader="dot" w:pos="9344"/>
        </w:tabs>
        <w:rPr>
          <w:rFonts w:asciiTheme="minorHAnsi" w:eastAsiaTheme="minorEastAsia" w:hAnsiTheme="minorHAnsi" w:cstheme="minorBidi"/>
          <w:noProof/>
          <w:szCs w:val="22"/>
        </w:rPr>
      </w:pPr>
      <w:r w:rsidRPr="0064151B">
        <w:fldChar w:fldCharType="begin"/>
      </w:r>
      <w:r w:rsidRPr="0064151B">
        <w:instrText xml:space="preserve"> TOC \o "1-1" \h \t "标准文件_一级条标题,2,标准文件_附录一级条标题,2," </w:instrText>
      </w:r>
      <w:r w:rsidRPr="0064151B">
        <w:fldChar w:fldCharType="separate"/>
      </w:r>
      <w:hyperlink w:anchor="_Toc112836157" w:history="1">
        <w:r w:rsidRPr="0064151B">
          <w:rPr>
            <w:rStyle w:val="affffff7"/>
            <w:rFonts w:hint="eastAsia"/>
            <w:noProof/>
          </w:rPr>
          <w:t>前言</w:t>
        </w:r>
        <w:r w:rsidRPr="0064151B">
          <w:rPr>
            <w:noProof/>
          </w:rPr>
          <w:tab/>
        </w:r>
        <w:r w:rsidRPr="0064151B">
          <w:rPr>
            <w:noProof/>
          </w:rPr>
          <w:fldChar w:fldCharType="begin"/>
        </w:r>
        <w:r w:rsidRPr="0064151B">
          <w:rPr>
            <w:noProof/>
          </w:rPr>
          <w:instrText xml:space="preserve"> PAGEREF _Toc112836157 \h </w:instrText>
        </w:r>
        <w:r w:rsidRPr="0064151B">
          <w:rPr>
            <w:noProof/>
          </w:rPr>
        </w:r>
        <w:r w:rsidRPr="0064151B">
          <w:rPr>
            <w:noProof/>
          </w:rPr>
          <w:fldChar w:fldCharType="separate"/>
        </w:r>
        <w:r w:rsidRPr="0064151B">
          <w:rPr>
            <w:noProof/>
          </w:rPr>
          <w:t>III</w:t>
        </w:r>
        <w:r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58" w:history="1">
        <w:r w:rsidR="0064151B" w:rsidRPr="0064151B">
          <w:rPr>
            <w:rStyle w:val="affffff7"/>
            <w:noProof/>
          </w:rPr>
          <w:t>1</w:t>
        </w:r>
        <w:r w:rsidR="0064151B">
          <w:rPr>
            <w:rStyle w:val="affffff7"/>
            <w:noProof/>
          </w:rPr>
          <w:t xml:space="preserve"> </w:t>
        </w:r>
        <w:r w:rsidR="0064151B" w:rsidRPr="0064151B">
          <w:rPr>
            <w:rStyle w:val="affffff7"/>
            <w:rFonts w:hint="eastAsia"/>
            <w:noProof/>
          </w:rPr>
          <w:t xml:space="preserve"> 范围</w:t>
        </w:r>
        <w:r w:rsidR="0064151B" w:rsidRPr="0064151B">
          <w:rPr>
            <w:noProof/>
          </w:rPr>
          <w:tab/>
        </w:r>
        <w:r w:rsidR="0064151B" w:rsidRPr="0064151B">
          <w:rPr>
            <w:noProof/>
          </w:rPr>
          <w:fldChar w:fldCharType="begin"/>
        </w:r>
        <w:r w:rsidR="0064151B" w:rsidRPr="0064151B">
          <w:rPr>
            <w:noProof/>
          </w:rPr>
          <w:instrText xml:space="preserve"> PAGEREF _Toc112836158 \h </w:instrText>
        </w:r>
        <w:r w:rsidR="0064151B" w:rsidRPr="0064151B">
          <w:rPr>
            <w:noProof/>
          </w:rPr>
        </w:r>
        <w:r w:rsidR="0064151B" w:rsidRPr="0064151B">
          <w:rPr>
            <w:noProof/>
          </w:rPr>
          <w:fldChar w:fldCharType="separate"/>
        </w:r>
        <w:r w:rsidR="0064151B" w:rsidRPr="0064151B">
          <w:rPr>
            <w:noProof/>
          </w:rPr>
          <w:t>4</w:t>
        </w:r>
        <w:r w:rsidR="0064151B"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59" w:history="1">
        <w:r w:rsidR="0064151B" w:rsidRPr="0064151B">
          <w:rPr>
            <w:rStyle w:val="affffff7"/>
            <w:noProof/>
          </w:rPr>
          <w:t>2</w:t>
        </w:r>
        <w:r w:rsidR="0064151B">
          <w:rPr>
            <w:rStyle w:val="affffff7"/>
            <w:noProof/>
          </w:rPr>
          <w:t xml:space="preserve"> </w:t>
        </w:r>
        <w:r w:rsidR="0064151B" w:rsidRPr="0064151B">
          <w:rPr>
            <w:rStyle w:val="affffff7"/>
            <w:rFonts w:hint="eastAsia"/>
            <w:noProof/>
          </w:rPr>
          <w:t xml:space="preserve"> 规范性引用文件</w:t>
        </w:r>
        <w:r w:rsidR="0064151B" w:rsidRPr="0064151B">
          <w:rPr>
            <w:noProof/>
          </w:rPr>
          <w:tab/>
        </w:r>
        <w:r w:rsidR="0064151B" w:rsidRPr="0064151B">
          <w:rPr>
            <w:noProof/>
          </w:rPr>
          <w:fldChar w:fldCharType="begin"/>
        </w:r>
        <w:r w:rsidR="0064151B" w:rsidRPr="0064151B">
          <w:rPr>
            <w:noProof/>
          </w:rPr>
          <w:instrText xml:space="preserve"> PAGEREF _Toc112836159 \h </w:instrText>
        </w:r>
        <w:r w:rsidR="0064151B" w:rsidRPr="0064151B">
          <w:rPr>
            <w:noProof/>
          </w:rPr>
        </w:r>
        <w:r w:rsidR="0064151B" w:rsidRPr="0064151B">
          <w:rPr>
            <w:noProof/>
          </w:rPr>
          <w:fldChar w:fldCharType="separate"/>
        </w:r>
        <w:r w:rsidR="0064151B" w:rsidRPr="0064151B">
          <w:rPr>
            <w:noProof/>
          </w:rPr>
          <w:t>4</w:t>
        </w:r>
        <w:r w:rsidR="0064151B"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60" w:history="1">
        <w:r w:rsidR="0064151B" w:rsidRPr="0064151B">
          <w:rPr>
            <w:rStyle w:val="affffff7"/>
            <w:noProof/>
          </w:rPr>
          <w:t>3</w:t>
        </w:r>
        <w:r w:rsidR="0064151B">
          <w:rPr>
            <w:rStyle w:val="affffff7"/>
            <w:noProof/>
          </w:rPr>
          <w:t xml:space="preserve"> </w:t>
        </w:r>
        <w:r w:rsidR="0064151B" w:rsidRPr="0064151B">
          <w:rPr>
            <w:rStyle w:val="affffff7"/>
            <w:rFonts w:hint="eastAsia"/>
            <w:noProof/>
          </w:rPr>
          <w:t xml:space="preserve"> 术语和定义</w:t>
        </w:r>
        <w:r w:rsidR="0064151B" w:rsidRPr="0064151B">
          <w:rPr>
            <w:noProof/>
          </w:rPr>
          <w:tab/>
        </w:r>
        <w:r w:rsidR="0064151B" w:rsidRPr="0064151B">
          <w:rPr>
            <w:noProof/>
          </w:rPr>
          <w:fldChar w:fldCharType="begin"/>
        </w:r>
        <w:r w:rsidR="0064151B" w:rsidRPr="0064151B">
          <w:rPr>
            <w:noProof/>
          </w:rPr>
          <w:instrText xml:space="preserve"> PAGEREF _Toc112836160 \h </w:instrText>
        </w:r>
        <w:r w:rsidR="0064151B" w:rsidRPr="0064151B">
          <w:rPr>
            <w:noProof/>
          </w:rPr>
        </w:r>
        <w:r w:rsidR="0064151B" w:rsidRPr="0064151B">
          <w:rPr>
            <w:noProof/>
          </w:rPr>
          <w:fldChar w:fldCharType="separate"/>
        </w:r>
        <w:r w:rsidR="0064151B" w:rsidRPr="0064151B">
          <w:rPr>
            <w:noProof/>
          </w:rPr>
          <w:t>4</w:t>
        </w:r>
        <w:r w:rsidR="0064151B"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61" w:history="1">
        <w:r w:rsidR="0064151B" w:rsidRPr="0064151B">
          <w:rPr>
            <w:rStyle w:val="affffff7"/>
            <w:noProof/>
          </w:rPr>
          <w:t>4</w:t>
        </w:r>
        <w:r w:rsidR="0064151B">
          <w:rPr>
            <w:rStyle w:val="affffff7"/>
            <w:noProof/>
          </w:rPr>
          <w:t xml:space="preserve"> </w:t>
        </w:r>
        <w:r w:rsidR="0064151B" w:rsidRPr="0064151B">
          <w:rPr>
            <w:rStyle w:val="affffff7"/>
            <w:rFonts w:hint="eastAsia"/>
            <w:noProof/>
          </w:rPr>
          <w:t xml:space="preserve"> 基本原则</w:t>
        </w:r>
        <w:r w:rsidR="0064151B" w:rsidRPr="0064151B">
          <w:rPr>
            <w:noProof/>
          </w:rPr>
          <w:tab/>
        </w:r>
        <w:r w:rsidR="0064151B" w:rsidRPr="0064151B">
          <w:rPr>
            <w:noProof/>
          </w:rPr>
          <w:fldChar w:fldCharType="begin"/>
        </w:r>
        <w:r w:rsidR="0064151B" w:rsidRPr="0064151B">
          <w:rPr>
            <w:noProof/>
          </w:rPr>
          <w:instrText xml:space="preserve"> PAGEREF _Toc112836161 \h </w:instrText>
        </w:r>
        <w:r w:rsidR="0064151B" w:rsidRPr="0064151B">
          <w:rPr>
            <w:noProof/>
          </w:rPr>
        </w:r>
        <w:r w:rsidR="0064151B" w:rsidRPr="0064151B">
          <w:rPr>
            <w:noProof/>
          </w:rPr>
          <w:fldChar w:fldCharType="separate"/>
        </w:r>
        <w:r w:rsidR="0064151B" w:rsidRPr="0064151B">
          <w:rPr>
            <w:noProof/>
          </w:rPr>
          <w:t>5</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62" w:history="1">
        <w:r w:rsidR="0064151B" w:rsidRPr="0064151B">
          <w:rPr>
            <w:rStyle w:val="affffff7"/>
            <w:noProof/>
            <w14:scene3d>
              <w14:camera w14:prst="orthographicFront"/>
              <w14:lightRig w14:rig="threePt" w14:dir="t">
                <w14:rot w14:lat="0" w14:lon="0" w14:rev="0"/>
              </w14:lightRig>
            </w14:scene3d>
          </w:rPr>
          <w:t>4.1</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因地制宜</w:t>
        </w:r>
        <w:r w:rsidR="0064151B" w:rsidRPr="0064151B">
          <w:rPr>
            <w:noProof/>
          </w:rPr>
          <w:tab/>
        </w:r>
        <w:r w:rsidR="0064151B" w:rsidRPr="0064151B">
          <w:rPr>
            <w:noProof/>
          </w:rPr>
          <w:fldChar w:fldCharType="begin"/>
        </w:r>
        <w:r w:rsidR="0064151B" w:rsidRPr="0064151B">
          <w:rPr>
            <w:noProof/>
          </w:rPr>
          <w:instrText xml:space="preserve"> PAGEREF _Toc112836162 \h </w:instrText>
        </w:r>
        <w:r w:rsidR="0064151B" w:rsidRPr="0064151B">
          <w:rPr>
            <w:noProof/>
          </w:rPr>
        </w:r>
        <w:r w:rsidR="0064151B" w:rsidRPr="0064151B">
          <w:rPr>
            <w:noProof/>
          </w:rPr>
          <w:fldChar w:fldCharType="separate"/>
        </w:r>
        <w:r w:rsidR="0064151B" w:rsidRPr="0064151B">
          <w:rPr>
            <w:noProof/>
          </w:rPr>
          <w:t>5</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63" w:history="1">
        <w:r w:rsidR="0064151B" w:rsidRPr="0064151B">
          <w:rPr>
            <w:rStyle w:val="affffff7"/>
            <w:noProof/>
            <w14:scene3d>
              <w14:camera w14:prst="orthographicFront"/>
              <w14:lightRig w14:rig="threePt" w14:dir="t">
                <w14:rot w14:lat="0" w14:lon="0" w14:rev="0"/>
              </w14:lightRig>
            </w14:scene3d>
          </w:rPr>
          <w:t>4.2</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需求导向</w:t>
        </w:r>
        <w:r w:rsidR="0064151B" w:rsidRPr="0064151B">
          <w:rPr>
            <w:noProof/>
          </w:rPr>
          <w:tab/>
        </w:r>
        <w:r w:rsidR="0064151B" w:rsidRPr="0064151B">
          <w:rPr>
            <w:noProof/>
          </w:rPr>
          <w:fldChar w:fldCharType="begin"/>
        </w:r>
        <w:r w:rsidR="0064151B" w:rsidRPr="0064151B">
          <w:rPr>
            <w:noProof/>
          </w:rPr>
          <w:instrText xml:space="preserve"> PAGEREF _Toc112836163 \h </w:instrText>
        </w:r>
        <w:r w:rsidR="0064151B" w:rsidRPr="0064151B">
          <w:rPr>
            <w:noProof/>
          </w:rPr>
        </w:r>
        <w:r w:rsidR="0064151B" w:rsidRPr="0064151B">
          <w:rPr>
            <w:noProof/>
          </w:rPr>
          <w:fldChar w:fldCharType="separate"/>
        </w:r>
        <w:r w:rsidR="0064151B" w:rsidRPr="0064151B">
          <w:rPr>
            <w:noProof/>
          </w:rPr>
          <w:t>5</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64" w:history="1">
        <w:r w:rsidR="0064151B" w:rsidRPr="0064151B">
          <w:rPr>
            <w:rStyle w:val="affffff7"/>
            <w:noProof/>
            <w14:scene3d>
              <w14:camera w14:prst="orthographicFront"/>
              <w14:lightRig w14:rig="threePt" w14:dir="t">
                <w14:rot w14:lat="0" w14:lon="0" w14:rev="0"/>
              </w14:lightRig>
            </w14:scene3d>
          </w:rPr>
          <w:t>4.3</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共享互通</w:t>
        </w:r>
        <w:r w:rsidR="0064151B" w:rsidRPr="0064151B">
          <w:rPr>
            <w:noProof/>
          </w:rPr>
          <w:tab/>
        </w:r>
        <w:r w:rsidR="0064151B" w:rsidRPr="0064151B">
          <w:rPr>
            <w:noProof/>
          </w:rPr>
          <w:fldChar w:fldCharType="begin"/>
        </w:r>
        <w:r w:rsidR="0064151B" w:rsidRPr="0064151B">
          <w:rPr>
            <w:noProof/>
          </w:rPr>
          <w:instrText xml:space="preserve"> PAGEREF _Toc112836164 \h </w:instrText>
        </w:r>
        <w:r w:rsidR="0064151B" w:rsidRPr="0064151B">
          <w:rPr>
            <w:noProof/>
          </w:rPr>
        </w:r>
        <w:r w:rsidR="0064151B" w:rsidRPr="0064151B">
          <w:rPr>
            <w:noProof/>
          </w:rPr>
          <w:fldChar w:fldCharType="separate"/>
        </w:r>
        <w:r w:rsidR="0064151B" w:rsidRPr="0064151B">
          <w:rPr>
            <w:noProof/>
          </w:rPr>
          <w:t>5</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65" w:history="1">
        <w:r w:rsidR="0064151B" w:rsidRPr="0064151B">
          <w:rPr>
            <w:rStyle w:val="affffff7"/>
            <w:noProof/>
            <w14:scene3d>
              <w14:camera w14:prst="orthographicFront"/>
              <w14:lightRig w14:rig="threePt" w14:dir="t">
                <w14:rot w14:lat="0" w14:lon="0" w14:rev="0"/>
              </w14:lightRig>
            </w14:scene3d>
          </w:rPr>
          <w:t>4.4</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协同创新</w:t>
        </w:r>
        <w:r w:rsidR="0064151B" w:rsidRPr="0064151B">
          <w:rPr>
            <w:noProof/>
          </w:rPr>
          <w:tab/>
        </w:r>
        <w:r w:rsidR="0064151B" w:rsidRPr="0064151B">
          <w:rPr>
            <w:noProof/>
          </w:rPr>
          <w:fldChar w:fldCharType="begin"/>
        </w:r>
        <w:r w:rsidR="0064151B" w:rsidRPr="0064151B">
          <w:rPr>
            <w:noProof/>
          </w:rPr>
          <w:instrText xml:space="preserve"> PAGEREF _Toc112836165 \h </w:instrText>
        </w:r>
        <w:r w:rsidR="0064151B" w:rsidRPr="0064151B">
          <w:rPr>
            <w:noProof/>
          </w:rPr>
        </w:r>
        <w:r w:rsidR="0064151B" w:rsidRPr="0064151B">
          <w:rPr>
            <w:noProof/>
          </w:rPr>
          <w:fldChar w:fldCharType="separate"/>
        </w:r>
        <w:r w:rsidR="0064151B" w:rsidRPr="0064151B">
          <w:rPr>
            <w:noProof/>
          </w:rPr>
          <w:t>5</w:t>
        </w:r>
        <w:r w:rsidR="0064151B"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66" w:history="1">
        <w:r w:rsidR="0064151B" w:rsidRPr="0064151B">
          <w:rPr>
            <w:rStyle w:val="affffff7"/>
            <w:noProof/>
          </w:rPr>
          <w:t>5</w:t>
        </w:r>
        <w:r w:rsidR="0064151B">
          <w:rPr>
            <w:rStyle w:val="affffff7"/>
            <w:noProof/>
          </w:rPr>
          <w:t xml:space="preserve"> </w:t>
        </w:r>
        <w:r w:rsidR="0064151B" w:rsidRPr="0064151B">
          <w:rPr>
            <w:rStyle w:val="affffff7"/>
            <w:rFonts w:hint="eastAsia"/>
            <w:noProof/>
          </w:rPr>
          <w:t xml:space="preserve"> 服务内容</w:t>
        </w:r>
        <w:r w:rsidR="0064151B" w:rsidRPr="0064151B">
          <w:rPr>
            <w:noProof/>
          </w:rPr>
          <w:tab/>
        </w:r>
        <w:r w:rsidR="0064151B" w:rsidRPr="0064151B">
          <w:rPr>
            <w:noProof/>
          </w:rPr>
          <w:fldChar w:fldCharType="begin"/>
        </w:r>
        <w:r w:rsidR="0064151B" w:rsidRPr="0064151B">
          <w:rPr>
            <w:noProof/>
          </w:rPr>
          <w:instrText xml:space="preserve"> PAGEREF _Toc112836166 \h </w:instrText>
        </w:r>
        <w:r w:rsidR="0064151B" w:rsidRPr="0064151B">
          <w:rPr>
            <w:noProof/>
          </w:rPr>
        </w:r>
        <w:r w:rsidR="0064151B" w:rsidRPr="0064151B">
          <w:rPr>
            <w:noProof/>
          </w:rPr>
          <w:fldChar w:fldCharType="separate"/>
        </w:r>
        <w:r w:rsidR="0064151B" w:rsidRPr="0064151B">
          <w:rPr>
            <w:noProof/>
          </w:rPr>
          <w:t>5</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67" w:history="1">
        <w:r w:rsidR="0064151B" w:rsidRPr="0064151B">
          <w:rPr>
            <w:rStyle w:val="affffff7"/>
            <w:noProof/>
            <w14:scene3d>
              <w14:camera w14:prst="orthographicFront"/>
              <w14:lightRig w14:rig="threePt" w14:dir="t">
                <w14:rot w14:lat="0" w14:lon="0" w14:rev="0"/>
              </w14:lightRig>
            </w14:scene3d>
          </w:rPr>
          <w:t>5.1</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计量服务</w:t>
        </w:r>
        <w:r w:rsidR="0064151B" w:rsidRPr="0064151B">
          <w:rPr>
            <w:noProof/>
          </w:rPr>
          <w:tab/>
        </w:r>
        <w:r w:rsidR="0064151B" w:rsidRPr="0064151B">
          <w:rPr>
            <w:noProof/>
          </w:rPr>
          <w:fldChar w:fldCharType="begin"/>
        </w:r>
        <w:r w:rsidR="0064151B" w:rsidRPr="0064151B">
          <w:rPr>
            <w:noProof/>
          </w:rPr>
          <w:instrText xml:space="preserve"> PAGEREF _Toc112836167 \h </w:instrText>
        </w:r>
        <w:r w:rsidR="0064151B" w:rsidRPr="0064151B">
          <w:rPr>
            <w:noProof/>
          </w:rPr>
        </w:r>
        <w:r w:rsidR="0064151B" w:rsidRPr="0064151B">
          <w:rPr>
            <w:noProof/>
          </w:rPr>
          <w:fldChar w:fldCharType="separate"/>
        </w:r>
        <w:r w:rsidR="0064151B" w:rsidRPr="0064151B">
          <w:rPr>
            <w:noProof/>
          </w:rPr>
          <w:t>5</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68" w:history="1">
        <w:r w:rsidR="0064151B" w:rsidRPr="0064151B">
          <w:rPr>
            <w:rStyle w:val="affffff7"/>
            <w:noProof/>
            <w14:scene3d>
              <w14:camera w14:prst="orthographicFront"/>
              <w14:lightRig w14:rig="threePt" w14:dir="t">
                <w14:rot w14:lat="0" w14:lon="0" w14:rev="0"/>
              </w14:lightRig>
            </w14:scene3d>
          </w:rPr>
          <w:t>5.2</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标准化服务</w:t>
        </w:r>
        <w:r w:rsidR="0064151B" w:rsidRPr="0064151B">
          <w:rPr>
            <w:noProof/>
          </w:rPr>
          <w:tab/>
        </w:r>
        <w:r w:rsidR="0064151B" w:rsidRPr="0064151B">
          <w:rPr>
            <w:noProof/>
          </w:rPr>
          <w:fldChar w:fldCharType="begin"/>
        </w:r>
        <w:r w:rsidR="0064151B" w:rsidRPr="0064151B">
          <w:rPr>
            <w:noProof/>
          </w:rPr>
          <w:instrText xml:space="preserve"> PAGEREF _Toc112836168 \h </w:instrText>
        </w:r>
        <w:r w:rsidR="0064151B" w:rsidRPr="0064151B">
          <w:rPr>
            <w:noProof/>
          </w:rPr>
        </w:r>
        <w:r w:rsidR="0064151B" w:rsidRPr="0064151B">
          <w:rPr>
            <w:noProof/>
          </w:rPr>
          <w:fldChar w:fldCharType="separate"/>
        </w:r>
        <w:r w:rsidR="0064151B" w:rsidRPr="0064151B">
          <w:rPr>
            <w:noProof/>
          </w:rPr>
          <w:t>6</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69" w:history="1">
        <w:r w:rsidR="0064151B" w:rsidRPr="0064151B">
          <w:rPr>
            <w:rStyle w:val="affffff7"/>
            <w:noProof/>
            <w14:scene3d>
              <w14:camera w14:prst="orthographicFront"/>
              <w14:lightRig w14:rig="threePt" w14:dir="t">
                <w14:rot w14:lat="0" w14:lon="0" w14:rev="0"/>
              </w14:lightRig>
            </w14:scene3d>
          </w:rPr>
          <w:t>5.3</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检验检测服务</w:t>
        </w:r>
        <w:r w:rsidR="0064151B" w:rsidRPr="0064151B">
          <w:rPr>
            <w:noProof/>
          </w:rPr>
          <w:tab/>
        </w:r>
        <w:r w:rsidR="0064151B" w:rsidRPr="0064151B">
          <w:rPr>
            <w:noProof/>
          </w:rPr>
          <w:fldChar w:fldCharType="begin"/>
        </w:r>
        <w:r w:rsidR="0064151B" w:rsidRPr="0064151B">
          <w:rPr>
            <w:noProof/>
          </w:rPr>
          <w:instrText xml:space="preserve"> PAGEREF _Toc112836169 \h </w:instrText>
        </w:r>
        <w:r w:rsidR="0064151B" w:rsidRPr="0064151B">
          <w:rPr>
            <w:noProof/>
          </w:rPr>
        </w:r>
        <w:r w:rsidR="0064151B" w:rsidRPr="0064151B">
          <w:rPr>
            <w:noProof/>
          </w:rPr>
          <w:fldChar w:fldCharType="separate"/>
        </w:r>
        <w:r w:rsidR="0064151B" w:rsidRPr="0064151B">
          <w:rPr>
            <w:noProof/>
          </w:rPr>
          <w:t>6</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70" w:history="1">
        <w:r w:rsidR="0064151B" w:rsidRPr="0064151B">
          <w:rPr>
            <w:rStyle w:val="affffff7"/>
            <w:noProof/>
            <w14:scene3d>
              <w14:camera w14:prst="orthographicFront"/>
              <w14:lightRig w14:rig="threePt" w14:dir="t">
                <w14:rot w14:lat="0" w14:lon="0" w14:rev="0"/>
              </w14:lightRig>
            </w14:scene3d>
          </w:rPr>
          <w:t>5.4</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认证认可服务</w:t>
        </w:r>
        <w:r w:rsidR="0064151B" w:rsidRPr="0064151B">
          <w:rPr>
            <w:noProof/>
          </w:rPr>
          <w:tab/>
        </w:r>
        <w:r w:rsidR="0064151B" w:rsidRPr="0064151B">
          <w:rPr>
            <w:noProof/>
          </w:rPr>
          <w:fldChar w:fldCharType="begin"/>
        </w:r>
        <w:r w:rsidR="0064151B" w:rsidRPr="0064151B">
          <w:rPr>
            <w:noProof/>
          </w:rPr>
          <w:instrText xml:space="preserve"> PAGEREF _Toc112836170 \h </w:instrText>
        </w:r>
        <w:r w:rsidR="0064151B" w:rsidRPr="0064151B">
          <w:rPr>
            <w:noProof/>
          </w:rPr>
        </w:r>
        <w:r w:rsidR="0064151B" w:rsidRPr="0064151B">
          <w:rPr>
            <w:noProof/>
          </w:rPr>
          <w:fldChar w:fldCharType="separate"/>
        </w:r>
        <w:r w:rsidR="0064151B" w:rsidRPr="0064151B">
          <w:rPr>
            <w:noProof/>
          </w:rPr>
          <w:t>6</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71" w:history="1">
        <w:r w:rsidR="0064151B" w:rsidRPr="0064151B">
          <w:rPr>
            <w:rStyle w:val="affffff7"/>
            <w:noProof/>
            <w14:scene3d>
              <w14:camera w14:prst="orthographicFront"/>
              <w14:lightRig w14:rig="threePt" w14:dir="t">
                <w14:rot w14:lat="0" w14:lon="0" w14:rev="0"/>
              </w14:lightRig>
            </w14:scene3d>
          </w:rPr>
          <w:t>5.5</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质量管理服务</w:t>
        </w:r>
        <w:r w:rsidR="0064151B" w:rsidRPr="0064151B">
          <w:rPr>
            <w:noProof/>
          </w:rPr>
          <w:tab/>
        </w:r>
        <w:r w:rsidR="0064151B" w:rsidRPr="0064151B">
          <w:rPr>
            <w:noProof/>
          </w:rPr>
          <w:fldChar w:fldCharType="begin"/>
        </w:r>
        <w:r w:rsidR="0064151B" w:rsidRPr="0064151B">
          <w:rPr>
            <w:noProof/>
          </w:rPr>
          <w:instrText xml:space="preserve"> PAGEREF _Toc112836171 \h </w:instrText>
        </w:r>
        <w:r w:rsidR="0064151B" w:rsidRPr="0064151B">
          <w:rPr>
            <w:noProof/>
          </w:rPr>
        </w:r>
        <w:r w:rsidR="0064151B" w:rsidRPr="0064151B">
          <w:rPr>
            <w:noProof/>
          </w:rPr>
          <w:fldChar w:fldCharType="separate"/>
        </w:r>
        <w:r w:rsidR="0064151B" w:rsidRPr="0064151B">
          <w:rPr>
            <w:noProof/>
          </w:rPr>
          <w:t>6</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72" w:history="1">
        <w:r w:rsidR="0064151B" w:rsidRPr="0064151B">
          <w:rPr>
            <w:rStyle w:val="affffff7"/>
            <w:noProof/>
            <w14:scene3d>
              <w14:camera w14:prst="orthographicFront"/>
              <w14:lightRig w14:rig="threePt" w14:dir="t">
                <w14:rot w14:lat="0" w14:lon="0" w14:rev="0"/>
              </w14:lightRig>
            </w14:scene3d>
          </w:rPr>
          <w:t>5.6</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品牌培育服务</w:t>
        </w:r>
        <w:r w:rsidR="0064151B" w:rsidRPr="0064151B">
          <w:rPr>
            <w:noProof/>
          </w:rPr>
          <w:tab/>
        </w:r>
        <w:r w:rsidR="0064151B" w:rsidRPr="0064151B">
          <w:rPr>
            <w:noProof/>
          </w:rPr>
          <w:fldChar w:fldCharType="begin"/>
        </w:r>
        <w:r w:rsidR="0064151B" w:rsidRPr="0064151B">
          <w:rPr>
            <w:noProof/>
          </w:rPr>
          <w:instrText xml:space="preserve"> PAGEREF _Toc112836172 \h </w:instrText>
        </w:r>
        <w:r w:rsidR="0064151B" w:rsidRPr="0064151B">
          <w:rPr>
            <w:noProof/>
          </w:rPr>
        </w:r>
        <w:r w:rsidR="0064151B" w:rsidRPr="0064151B">
          <w:rPr>
            <w:noProof/>
          </w:rPr>
          <w:fldChar w:fldCharType="separate"/>
        </w:r>
        <w:r w:rsidR="0064151B" w:rsidRPr="0064151B">
          <w:rPr>
            <w:noProof/>
          </w:rPr>
          <w:t>6</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73" w:history="1">
        <w:r w:rsidR="0064151B" w:rsidRPr="0064151B">
          <w:rPr>
            <w:rStyle w:val="affffff7"/>
            <w:noProof/>
            <w14:scene3d>
              <w14:camera w14:prst="orthographicFront"/>
              <w14:lightRig w14:rig="threePt" w14:dir="t">
                <w14:rot w14:lat="0" w14:lon="0" w14:rev="0"/>
              </w14:lightRig>
            </w14:scene3d>
          </w:rPr>
          <w:t>5.7</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知识产权服务</w:t>
        </w:r>
        <w:r w:rsidR="0064151B" w:rsidRPr="0064151B">
          <w:rPr>
            <w:noProof/>
          </w:rPr>
          <w:tab/>
        </w:r>
        <w:r w:rsidR="0064151B" w:rsidRPr="0064151B">
          <w:rPr>
            <w:noProof/>
          </w:rPr>
          <w:fldChar w:fldCharType="begin"/>
        </w:r>
        <w:r w:rsidR="0064151B" w:rsidRPr="0064151B">
          <w:rPr>
            <w:noProof/>
          </w:rPr>
          <w:instrText xml:space="preserve"> PAGEREF _Toc112836173 \h </w:instrText>
        </w:r>
        <w:r w:rsidR="0064151B" w:rsidRPr="0064151B">
          <w:rPr>
            <w:noProof/>
          </w:rPr>
        </w:r>
        <w:r w:rsidR="0064151B" w:rsidRPr="0064151B">
          <w:rPr>
            <w:noProof/>
          </w:rPr>
          <w:fldChar w:fldCharType="separate"/>
        </w:r>
        <w:r w:rsidR="0064151B" w:rsidRPr="0064151B">
          <w:rPr>
            <w:noProof/>
          </w:rPr>
          <w:t>6</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74" w:history="1">
        <w:r w:rsidR="0064151B" w:rsidRPr="0064151B">
          <w:rPr>
            <w:rStyle w:val="affffff7"/>
            <w:noProof/>
            <w14:scene3d>
              <w14:camera w14:prst="orthographicFront"/>
              <w14:lightRig w14:rig="threePt" w14:dir="t">
                <w14:rot w14:lat="0" w14:lon="0" w14:rev="0"/>
              </w14:lightRig>
            </w14:scene3d>
          </w:rPr>
          <w:t>5.8</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其他服务</w:t>
        </w:r>
        <w:r w:rsidR="0064151B" w:rsidRPr="0064151B">
          <w:rPr>
            <w:noProof/>
          </w:rPr>
          <w:tab/>
        </w:r>
        <w:r w:rsidR="0064151B" w:rsidRPr="0064151B">
          <w:rPr>
            <w:noProof/>
          </w:rPr>
          <w:fldChar w:fldCharType="begin"/>
        </w:r>
        <w:r w:rsidR="0064151B" w:rsidRPr="0064151B">
          <w:rPr>
            <w:noProof/>
          </w:rPr>
          <w:instrText xml:space="preserve"> PAGEREF _Toc112836174 \h </w:instrText>
        </w:r>
        <w:r w:rsidR="0064151B" w:rsidRPr="0064151B">
          <w:rPr>
            <w:noProof/>
          </w:rPr>
        </w:r>
        <w:r w:rsidR="0064151B" w:rsidRPr="0064151B">
          <w:rPr>
            <w:noProof/>
          </w:rPr>
          <w:fldChar w:fldCharType="separate"/>
        </w:r>
        <w:r w:rsidR="0064151B" w:rsidRPr="0064151B">
          <w:rPr>
            <w:noProof/>
          </w:rPr>
          <w:t>7</w:t>
        </w:r>
        <w:r w:rsidR="0064151B"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75" w:history="1">
        <w:r w:rsidR="0064151B" w:rsidRPr="0064151B">
          <w:rPr>
            <w:rStyle w:val="affffff7"/>
            <w:noProof/>
          </w:rPr>
          <w:t>6</w:t>
        </w:r>
        <w:r w:rsidR="0064151B">
          <w:rPr>
            <w:rStyle w:val="affffff7"/>
            <w:noProof/>
          </w:rPr>
          <w:t xml:space="preserve"> </w:t>
        </w:r>
        <w:r w:rsidR="0064151B" w:rsidRPr="0064151B">
          <w:rPr>
            <w:rStyle w:val="affffff7"/>
            <w:rFonts w:hint="eastAsia"/>
            <w:noProof/>
          </w:rPr>
          <w:t xml:space="preserve"> 管理要求</w:t>
        </w:r>
        <w:r w:rsidR="0064151B" w:rsidRPr="0064151B">
          <w:rPr>
            <w:noProof/>
          </w:rPr>
          <w:tab/>
        </w:r>
        <w:r w:rsidR="0064151B" w:rsidRPr="0064151B">
          <w:rPr>
            <w:noProof/>
          </w:rPr>
          <w:fldChar w:fldCharType="begin"/>
        </w:r>
        <w:r w:rsidR="0064151B" w:rsidRPr="0064151B">
          <w:rPr>
            <w:noProof/>
          </w:rPr>
          <w:instrText xml:space="preserve"> PAGEREF _Toc112836175 \h </w:instrText>
        </w:r>
        <w:r w:rsidR="0064151B" w:rsidRPr="0064151B">
          <w:rPr>
            <w:noProof/>
          </w:rPr>
        </w:r>
        <w:r w:rsidR="0064151B" w:rsidRPr="0064151B">
          <w:rPr>
            <w:noProof/>
          </w:rPr>
          <w:fldChar w:fldCharType="separate"/>
        </w:r>
        <w:r w:rsidR="0064151B" w:rsidRPr="0064151B">
          <w:rPr>
            <w:noProof/>
          </w:rPr>
          <w:t>7</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76" w:history="1">
        <w:r w:rsidR="0064151B" w:rsidRPr="0064151B">
          <w:rPr>
            <w:rStyle w:val="affffff7"/>
            <w:noProof/>
            <w14:scene3d>
              <w14:camera w14:prst="orthographicFront"/>
              <w14:lightRig w14:rig="threePt" w14:dir="t">
                <w14:rot w14:lat="0" w14:lon="0" w14:rev="0"/>
              </w14:lightRig>
            </w14:scene3d>
          </w:rPr>
          <w:t>6.1</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组织机构</w:t>
        </w:r>
        <w:r w:rsidR="0064151B" w:rsidRPr="0064151B">
          <w:rPr>
            <w:noProof/>
          </w:rPr>
          <w:tab/>
        </w:r>
        <w:r w:rsidR="0064151B" w:rsidRPr="0064151B">
          <w:rPr>
            <w:noProof/>
          </w:rPr>
          <w:fldChar w:fldCharType="begin"/>
        </w:r>
        <w:r w:rsidR="0064151B" w:rsidRPr="0064151B">
          <w:rPr>
            <w:noProof/>
          </w:rPr>
          <w:instrText xml:space="preserve"> PAGEREF _Toc112836176 \h </w:instrText>
        </w:r>
        <w:r w:rsidR="0064151B" w:rsidRPr="0064151B">
          <w:rPr>
            <w:noProof/>
          </w:rPr>
        </w:r>
        <w:r w:rsidR="0064151B" w:rsidRPr="0064151B">
          <w:rPr>
            <w:noProof/>
          </w:rPr>
          <w:fldChar w:fldCharType="separate"/>
        </w:r>
        <w:r w:rsidR="0064151B" w:rsidRPr="0064151B">
          <w:rPr>
            <w:noProof/>
          </w:rPr>
          <w:t>7</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77" w:history="1">
        <w:r w:rsidR="0064151B" w:rsidRPr="0064151B">
          <w:rPr>
            <w:rStyle w:val="affffff7"/>
            <w:noProof/>
            <w14:scene3d>
              <w14:camera w14:prst="orthographicFront"/>
              <w14:lightRig w14:rig="threePt" w14:dir="t">
                <w14:rot w14:lat="0" w14:lon="0" w14:rev="0"/>
              </w14:lightRig>
            </w14:scene3d>
          </w:rPr>
          <w:t>6.2</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平台服务机构管理</w:t>
        </w:r>
        <w:r w:rsidR="0064151B" w:rsidRPr="0064151B">
          <w:rPr>
            <w:noProof/>
          </w:rPr>
          <w:tab/>
        </w:r>
        <w:r w:rsidR="0064151B" w:rsidRPr="0064151B">
          <w:rPr>
            <w:noProof/>
          </w:rPr>
          <w:fldChar w:fldCharType="begin"/>
        </w:r>
        <w:r w:rsidR="0064151B" w:rsidRPr="0064151B">
          <w:rPr>
            <w:noProof/>
          </w:rPr>
          <w:instrText xml:space="preserve"> PAGEREF _Toc112836177 \h </w:instrText>
        </w:r>
        <w:r w:rsidR="0064151B" w:rsidRPr="0064151B">
          <w:rPr>
            <w:noProof/>
          </w:rPr>
        </w:r>
        <w:r w:rsidR="0064151B" w:rsidRPr="0064151B">
          <w:rPr>
            <w:noProof/>
          </w:rPr>
          <w:fldChar w:fldCharType="separate"/>
        </w:r>
        <w:r w:rsidR="0064151B" w:rsidRPr="0064151B">
          <w:rPr>
            <w:noProof/>
          </w:rPr>
          <w:t>7</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78" w:history="1">
        <w:r w:rsidR="0064151B" w:rsidRPr="0064151B">
          <w:rPr>
            <w:rStyle w:val="affffff7"/>
            <w:noProof/>
            <w14:scene3d>
              <w14:camera w14:prst="orthographicFront"/>
              <w14:lightRig w14:rig="threePt" w14:dir="t">
                <w14:rot w14:lat="0" w14:lon="0" w14:rev="0"/>
              </w14:lightRig>
            </w14:scene3d>
          </w:rPr>
          <w:t>6.3</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制度建设</w:t>
        </w:r>
        <w:r w:rsidR="0064151B" w:rsidRPr="0064151B">
          <w:rPr>
            <w:noProof/>
          </w:rPr>
          <w:tab/>
        </w:r>
        <w:r w:rsidR="0064151B" w:rsidRPr="0064151B">
          <w:rPr>
            <w:noProof/>
          </w:rPr>
          <w:fldChar w:fldCharType="begin"/>
        </w:r>
        <w:r w:rsidR="0064151B" w:rsidRPr="0064151B">
          <w:rPr>
            <w:noProof/>
          </w:rPr>
          <w:instrText xml:space="preserve"> PAGEREF _Toc112836178 \h </w:instrText>
        </w:r>
        <w:r w:rsidR="0064151B" w:rsidRPr="0064151B">
          <w:rPr>
            <w:noProof/>
          </w:rPr>
        </w:r>
        <w:r w:rsidR="0064151B" w:rsidRPr="0064151B">
          <w:rPr>
            <w:noProof/>
          </w:rPr>
          <w:fldChar w:fldCharType="separate"/>
        </w:r>
        <w:r w:rsidR="0064151B" w:rsidRPr="0064151B">
          <w:rPr>
            <w:noProof/>
          </w:rPr>
          <w:t>7</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79" w:history="1">
        <w:r w:rsidR="0064151B" w:rsidRPr="0064151B">
          <w:rPr>
            <w:rStyle w:val="affffff7"/>
            <w:noProof/>
            <w14:scene3d>
              <w14:camera w14:prst="orthographicFront"/>
              <w14:lightRig w14:rig="threePt" w14:dir="t">
                <w14:rot w14:lat="0" w14:lon="0" w14:rev="0"/>
              </w14:lightRig>
            </w14:scene3d>
          </w:rPr>
          <w:t>6.4</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人力资源</w:t>
        </w:r>
        <w:r w:rsidR="0064151B" w:rsidRPr="0064151B">
          <w:rPr>
            <w:noProof/>
          </w:rPr>
          <w:tab/>
        </w:r>
        <w:r w:rsidR="0064151B" w:rsidRPr="0064151B">
          <w:rPr>
            <w:noProof/>
          </w:rPr>
          <w:fldChar w:fldCharType="begin"/>
        </w:r>
        <w:r w:rsidR="0064151B" w:rsidRPr="0064151B">
          <w:rPr>
            <w:noProof/>
          </w:rPr>
          <w:instrText xml:space="preserve"> PAGEREF _Toc112836179 \h </w:instrText>
        </w:r>
        <w:r w:rsidR="0064151B" w:rsidRPr="0064151B">
          <w:rPr>
            <w:noProof/>
          </w:rPr>
        </w:r>
        <w:r w:rsidR="0064151B" w:rsidRPr="0064151B">
          <w:rPr>
            <w:noProof/>
          </w:rPr>
          <w:fldChar w:fldCharType="separate"/>
        </w:r>
        <w:r w:rsidR="0064151B" w:rsidRPr="0064151B">
          <w:rPr>
            <w:noProof/>
          </w:rPr>
          <w:t>7</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80" w:history="1">
        <w:r w:rsidR="0064151B" w:rsidRPr="0064151B">
          <w:rPr>
            <w:rStyle w:val="affffff7"/>
            <w:noProof/>
            <w14:scene3d>
              <w14:camera w14:prst="orthographicFront"/>
              <w14:lightRig w14:rig="threePt" w14:dir="t">
                <w14:rot w14:lat="0" w14:lon="0" w14:rev="0"/>
              </w14:lightRig>
            </w14:scene3d>
          </w:rPr>
          <w:t>6.5</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服务场所</w:t>
        </w:r>
        <w:r w:rsidR="0064151B" w:rsidRPr="0064151B">
          <w:rPr>
            <w:noProof/>
          </w:rPr>
          <w:tab/>
        </w:r>
        <w:r w:rsidR="0064151B" w:rsidRPr="0064151B">
          <w:rPr>
            <w:noProof/>
          </w:rPr>
          <w:fldChar w:fldCharType="begin"/>
        </w:r>
        <w:r w:rsidR="0064151B" w:rsidRPr="0064151B">
          <w:rPr>
            <w:noProof/>
          </w:rPr>
          <w:instrText xml:space="preserve"> PAGEREF _Toc112836180 \h </w:instrText>
        </w:r>
        <w:r w:rsidR="0064151B" w:rsidRPr="0064151B">
          <w:rPr>
            <w:noProof/>
          </w:rPr>
        </w:r>
        <w:r w:rsidR="0064151B" w:rsidRPr="0064151B">
          <w:rPr>
            <w:noProof/>
          </w:rPr>
          <w:fldChar w:fldCharType="separate"/>
        </w:r>
        <w:r w:rsidR="0064151B" w:rsidRPr="0064151B">
          <w:rPr>
            <w:noProof/>
          </w:rPr>
          <w:t>8</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81" w:history="1">
        <w:r w:rsidR="0064151B" w:rsidRPr="0064151B">
          <w:rPr>
            <w:rStyle w:val="affffff7"/>
            <w:noProof/>
            <w14:scene3d>
              <w14:camera w14:prst="orthographicFront"/>
              <w14:lightRig w14:rig="threePt" w14:dir="t">
                <w14:rot w14:lat="0" w14:lon="0" w14:rev="0"/>
              </w14:lightRig>
            </w14:scene3d>
          </w:rPr>
          <w:t>6.6</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保密和信息安全管理</w:t>
        </w:r>
        <w:r w:rsidR="0064151B" w:rsidRPr="0064151B">
          <w:rPr>
            <w:noProof/>
          </w:rPr>
          <w:tab/>
        </w:r>
        <w:r w:rsidR="0064151B" w:rsidRPr="0064151B">
          <w:rPr>
            <w:noProof/>
          </w:rPr>
          <w:fldChar w:fldCharType="begin"/>
        </w:r>
        <w:r w:rsidR="0064151B" w:rsidRPr="0064151B">
          <w:rPr>
            <w:noProof/>
          </w:rPr>
          <w:instrText xml:space="preserve"> PAGEREF _Toc112836181 \h </w:instrText>
        </w:r>
        <w:r w:rsidR="0064151B" w:rsidRPr="0064151B">
          <w:rPr>
            <w:noProof/>
          </w:rPr>
        </w:r>
        <w:r w:rsidR="0064151B" w:rsidRPr="0064151B">
          <w:rPr>
            <w:noProof/>
          </w:rPr>
          <w:fldChar w:fldCharType="separate"/>
        </w:r>
        <w:r w:rsidR="0064151B" w:rsidRPr="0064151B">
          <w:rPr>
            <w:noProof/>
          </w:rPr>
          <w:t>8</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82" w:history="1">
        <w:r w:rsidR="0064151B" w:rsidRPr="0064151B">
          <w:rPr>
            <w:rStyle w:val="affffff7"/>
            <w:noProof/>
            <w14:scene3d>
              <w14:camera w14:prst="orthographicFront"/>
              <w14:lightRig w14:rig="threePt" w14:dir="t">
                <w14:rot w14:lat="0" w14:lon="0" w14:rev="0"/>
              </w14:lightRig>
            </w14:scene3d>
          </w:rPr>
          <w:t>6.7</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档案管理</w:t>
        </w:r>
        <w:r w:rsidR="0064151B" w:rsidRPr="0064151B">
          <w:rPr>
            <w:noProof/>
          </w:rPr>
          <w:tab/>
        </w:r>
        <w:r w:rsidR="0064151B" w:rsidRPr="0064151B">
          <w:rPr>
            <w:noProof/>
          </w:rPr>
          <w:fldChar w:fldCharType="begin"/>
        </w:r>
        <w:r w:rsidR="0064151B" w:rsidRPr="0064151B">
          <w:rPr>
            <w:noProof/>
          </w:rPr>
          <w:instrText xml:space="preserve"> PAGEREF _Toc112836182 \h </w:instrText>
        </w:r>
        <w:r w:rsidR="0064151B" w:rsidRPr="0064151B">
          <w:rPr>
            <w:noProof/>
          </w:rPr>
        </w:r>
        <w:r w:rsidR="0064151B" w:rsidRPr="0064151B">
          <w:rPr>
            <w:noProof/>
          </w:rPr>
          <w:fldChar w:fldCharType="separate"/>
        </w:r>
        <w:r w:rsidR="0064151B" w:rsidRPr="0064151B">
          <w:rPr>
            <w:noProof/>
          </w:rPr>
          <w:t>8</w:t>
        </w:r>
        <w:r w:rsidR="0064151B"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83" w:history="1">
        <w:r w:rsidR="0064151B" w:rsidRPr="0064151B">
          <w:rPr>
            <w:rStyle w:val="affffff7"/>
            <w:noProof/>
          </w:rPr>
          <w:t>7</w:t>
        </w:r>
        <w:r w:rsidR="0064151B">
          <w:rPr>
            <w:rStyle w:val="affffff7"/>
            <w:noProof/>
          </w:rPr>
          <w:t xml:space="preserve"> </w:t>
        </w:r>
        <w:r w:rsidR="0064151B" w:rsidRPr="0064151B">
          <w:rPr>
            <w:rStyle w:val="affffff7"/>
            <w:rFonts w:hint="eastAsia"/>
            <w:noProof/>
          </w:rPr>
          <w:t xml:space="preserve"> 服务提供</w:t>
        </w:r>
        <w:r w:rsidR="0064151B" w:rsidRPr="0064151B">
          <w:rPr>
            <w:noProof/>
          </w:rPr>
          <w:tab/>
        </w:r>
        <w:r w:rsidR="0064151B" w:rsidRPr="0064151B">
          <w:rPr>
            <w:noProof/>
          </w:rPr>
          <w:fldChar w:fldCharType="begin"/>
        </w:r>
        <w:r w:rsidR="0064151B" w:rsidRPr="0064151B">
          <w:rPr>
            <w:noProof/>
          </w:rPr>
          <w:instrText xml:space="preserve"> PAGEREF _Toc112836183 \h </w:instrText>
        </w:r>
        <w:r w:rsidR="0064151B" w:rsidRPr="0064151B">
          <w:rPr>
            <w:noProof/>
          </w:rPr>
        </w:r>
        <w:r w:rsidR="0064151B" w:rsidRPr="0064151B">
          <w:rPr>
            <w:noProof/>
          </w:rPr>
          <w:fldChar w:fldCharType="separate"/>
        </w:r>
        <w:r w:rsidR="0064151B" w:rsidRPr="0064151B">
          <w:rPr>
            <w:noProof/>
          </w:rPr>
          <w:t>8</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84" w:history="1">
        <w:r w:rsidR="0064151B" w:rsidRPr="0064151B">
          <w:rPr>
            <w:rStyle w:val="affffff7"/>
            <w:noProof/>
            <w14:scene3d>
              <w14:camera w14:prst="orthographicFront"/>
              <w14:lightRig w14:rig="threePt" w14:dir="t">
                <w14:rot w14:lat="0" w14:lon="0" w14:rev="0"/>
              </w14:lightRig>
            </w14:scene3d>
          </w:rPr>
          <w:t>7.1</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服务策划</w:t>
        </w:r>
        <w:r w:rsidR="0064151B" w:rsidRPr="0064151B">
          <w:rPr>
            <w:noProof/>
          </w:rPr>
          <w:tab/>
        </w:r>
        <w:r w:rsidR="0064151B" w:rsidRPr="0064151B">
          <w:rPr>
            <w:noProof/>
          </w:rPr>
          <w:fldChar w:fldCharType="begin"/>
        </w:r>
        <w:r w:rsidR="0064151B" w:rsidRPr="0064151B">
          <w:rPr>
            <w:noProof/>
          </w:rPr>
          <w:instrText xml:space="preserve"> PAGEREF _Toc112836184 \h </w:instrText>
        </w:r>
        <w:r w:rsidR="0064151B" w:rsidRPr="0064151B">
          <w:rPr>
            <w:noProof/>
          </w:rPr>
        </w:r>
        <w:r w:rsidR="0064151B" w:rsidRPr="0064151B">
          <w:rPr>
            <w:noProof/>
          </w:rPr>
          <w:fldChar w:fldCharType="separate"/>
        </w:r>
        <w:r w:rsidR="0064151B" w:rsidRPr="0064151B">
          <w:rPr>
            <w:noProof/>
          </w:rPr>
          <w:t>8</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85" w:history="1">
        <w:r w:rsidR="0064151B" w:rsidRPr="0064151B">
          <w:rPr>
            <w:rStyle w:val="affffff7"/>
            <w:noProof/>
            <w14:scene3d>
              <w14:camera w14:prst="orthographicFront"/>
              <w14:lightRig w14:rig="threePt" w14:dir="t">
                <w14:rot w14:lat="0" w14:lon="0" w14:rev="0"/>
              </w14:lightRig>
            </w14:scene3d>
          </w:rPr>
          <w:t>7.2</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需求收集</w:t>
        </w:r>
        <w:r w:rsidR="0064151B" w:rsidRPr="0064151B">
          <w:rPr>
            <w:noProof/>
          </w:rPr>
          <w:tab/>
        </w:r>
        <w:r w:rsidR="0064151B" w:rsidRPr="0064151B">
          <w:rPr>
            <w:noProof/>
          </w:rPr>
          <w:fldChar w:fldCharType="begin"/>
        </w:r>
        <w:r w:rsidR="0064151B" w:rsidRPr="0064151B">
          <w:rPr>
            <w:noProof/>
          </w:rPr>
          <w:instrText xml:space="preserve"> PAGEREF _Toc112836185 \h </w:instrText>
        </w:r>
        <w:r w:rsidR="0064151B" w:rsidRPr="0064151B">
          <w:rPr>
            <w:noProof/>
          </w:rPr>
        </w:r>
        <w:r w:rsidR="0064151B" w:rsidRPr="0064151B">
          <w:rPr>
            <w:noProof/>
          </w:rPr>
          <w:fldChar w:fldCharType="separate"/>
        </w:r>
        <w:r w:rsidR="0064151B" w:rsidRPr="0064151B">
          <w:rPr>
            <w:noProof/>
          </w:rPr>
          <w:t>9</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86" w:history="1">
        <w:r w:rsidR="0064151B" w:rsidRPr="0064151B">
          <w:rPr>
            <w:rStyle w:val="affffff7"/>
            <w:noProof/>
            <w14:scene3d>
              <w14:camera w14:prst="orthographicFront"/>
              <w14:lightRig w14:rig="threePt" w14:dir="t">
                <w14:rot w14:lat="0" w14:lon="0" w14:rev="0"/>
              </w14:lightRig>
            </w14:scene3d>
          </w:rPr>
          <w:t>7.3</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服务对接</w:t>
        </w:r>
        <w:r w:rsidR="0064151B" w:rsidRPr="0064151B">
          <w:rPr>
            <w:noProof/>
          </w:rPr>
          <w:tab/>
        </w:r>
        <w:r w:rsidR="0064151B" w:rsidRPr="0064151B">
          <w:rPr>
            <w:noProof/>
          </w:rPr>
          <w:fldChar w:fldCharType="begin"/>
        </w:r>
        <w:r w:rsidR="0064151B" w:rsidRPr="0064151B">
          <w:rPr>
            <w:noProof/>
          </w:rPr>
          <w:instrText xml:space="preserve"> PAGEREF _Toc112836186 \h </w:instrText>
        </w:r>
        <w:r w:rsidR="0064151B" w:rsidRPr="0064151B">
          <w:rPr>
            <w:noProof/>
          </w:rPr>
        </w:r>
        <w:r w:rsidR="0064151B" w:rsidRPr="0064151B">
          <w:rPr>
            <w:noProof/>
          </w:rPr>
          <w:fldChar w:fldCharType="separate"/>
        </w:r>
        <w:r w:rsidR="0064151B" w:rsidRPr="0064151B">
          <w:rPr>
            <w:noProof/>
          </w:rPr>
          <w:t>9</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87" w:history="1">
        <w:r w:rsidR="0064151B" w:rsidRPr="0064151B">
          <w:rPr>
            <w:rStyle w:val="affffff7"/>
            <w:noProof/>
            <w14:scene3d>
              <w14:camera w14:prst="orthographicFront"/>
              <w14:lightRig w14:rig="threePt" w14:dir="t">
                <w14:rot w14:lat="0" w14:lon="0" w14:rev="0"/>
              </w14:lightRig>
            </w14:scene3d>
          </w:rPr>
          <w:t>7.4</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服务监督</w:t>
        </w:r>
        <w:r w:rsidR="0064151B" w:rsidRPr="0064151B">
          <w:rPr>
            <w:noProof/>
          </w:rPr>
          <w:tab/>
        </w:r>
        <w:r w:rsidR="0064151B" w:rsidRPr="0064151B">
          <w:rPr>
            <w:noProof/>
          </w:rPr>
          <w:fldChar w:fldCharType="begin"/>
        </w:r>
        <w:r w:rsidR="0064151B" w:rsidRPr="0064151B">
          <w:rPr>
            <w:noProof/>
          </w:rPr>
          <w:instrText xml:space="preserve"> PAGEREF _Toc112836187 \h </w:instrText>
        </w:r>
        <w:r w:rsidR="0064151B" w:rsidRPr="0064151B">
          <w:rPr>
            <w:noProof/>
          </w:rPr>
        </w:r>
        <w:r w:rsidR="0064151B" w:rsidRPr="0064151B">
          <w:rPr>
            <w:noProof/>
          </w:rPr>
          <w:fldChar w:fldCharType="separate"/>
        </w:r>
        <w:r w:rsidR="0064151B" w:rsidRPr="0064151B">
          <w:rPr>
            <w:noProof/>
          </w:rPr>
          <w:t>9</w:t>
        </w:r>
        <w:r w:rsidR="0064151B"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88" w:history="1">
        <w:r w:rsidR="0064151B" w:rsidRPr="0064151B">
          <w:rPr>
            <w:rStyle w:val="affffff7"/>
            <w:noProof/>
          </w:rPr>
          <w:t>8</w:t>
        </w:r>
        <w:r w:rsidR="0064151B">
          <w:rPr>
            <w:rStyle w:val="affffff7"/>
            <w:noProof/>
          </w:rPr>
          <w:t xml:space="preserve"> </w:t>
        </w:r>
        <w:r w:rsidR="0064151B" w:rsidRPr="0064151B">
          <w:rPr>
            <w:rStyle w:val="affffff7"/>
            <w:rFonts w:hint="eastAsia"/>
            <w:noProof/>
          </w:rPr>
          <w:t xml:space="preserve"> 持续改进</w:t>
        </w:r>
        <w:r w:rsidR="0064151B" w:rsidRPr="0064151B">
          <w:rPr>
            <w:noProof/>
          </w:rPr>
          <w:tab/>
        </w:r>
        <w:r w:rsidR="0064151B" w:rsidRPr="0064151B">
          <w:rPr>
            <w:noProof/>
          </w:rPr>
          <w:fldChar w:fldCharType="begin"/>
        </w:r>
        <w:r w:rsidR="0064151B" w:rsidRPr="0064151B">
          <w:rPr>
            <w:noProof/>
          </w:rPr>
          <w:instrText xml:space="preserve"> PAGEREF _Toc112836188 \h </w:instrText>
        </w:r>
        <w:r w:rsidR="0064151B" w:rsidRPr="0064151B">
          <w:rPr>
            <w:noProof/>
          </w:rPr>
        </w:r>
        <w:r w:rsidR="0064151B" w:rsidRPr="0064151B">
          <w:rPr>
            <w:noProof/>
          </w:rPr>
          <w:fldChar w:fldCharType="separate"/>
        </w:r>
        <w:r w:rsidR="0064151B" w:rsidRPr="0064151B">
          <w:rPr>
            <w:noProof/>
          </w:rPr>
          <w:t>9</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89" w:history="1">
        <w:r w:rsidR="0064151B" w:rsidRPr="0064151B">
          <w:rPr>
            <w:rStyle w:val="affffff7"/>
            <w:noProof/>
            <w14:scene3d>
              <w14:camera w14:prst="orthographicFront"/>
              <w14:lightRig w14:rig="threePt" w14:dir="t">
                <w14:rot w14:lat="0" w14:lon="0" w14:rev="0"/>
              </w14:lightRig>
            </w14:scene3d>
          </w:rPr>
          <w:t>8.1</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服务评价</w:t>
        </w:r>
        <w:r w:rsidR="0064151B" w:rsidRPr="0064151B">
          <w:rPr>
            <w:noProof/>
          </w:rPr>
          <w:tab/>
        </w:r>
        <w:r w:rsidR="0064151B" w:rsidRPr="0064151B">
          <w:rPr>
            <w:noProof/>
          </w:rPr>
          <w:fldChar w:fldCharType="begin"/>
        </w:r>
        <w:r w:rsidR="0064151B" w:rsidRPr="0064151B">
          <w:rPr>
            <w:noProof/>
          </w:rPr>
          <w:instrText xml:space="preserve"> PAGEREF _Toc112836189 \h </w:instrText>
        </w:r>
        <w:r w:rsidR="0064151B" w:rsidRPr="0064151B">
          <w:rPr>
            <w:noProof/>
          </w:rPr>
        </w:r>
        <w:r w:rsidR="0064151B" w:rsidRPr="0064151B">
          <w:rPr>
            <w:noProof/>
          </w:rPr>
          <w:fldChar w:fldCharType="separate"/>
        </w:r>
        <w:r w:rsidR="0064151B" w:rsidRPr="0064151B">
          <w:rPr>
            <w:noProof/>
          </w:rPr>
          <w:t>9</w:t>
        </w:r>
        <w:r w:rsidR="0064151B" w:rsidRPr="0064151B">
          <w:rPr>
            <w:noProof/>
          </w:rPr>
          <w:fldChar w:fldCharType="end"/>
        </w:r>
      </w:hyperlink>
    </w:p>
    <w:p w:rsidR="0064151B" w:rsidRPr="0064151B" w:rsidRDefault="006B5EBA">
      <w:pPr>
        <w:pStyle w:val="23"/>
        <w:rPr>
          <w:rFonts w:asciiTheme="minorHAnsi" w:eastAsiaTheme="minorEastAsia" w:hAnsiTheme="minorHAnsi" w:cstheme="minorBidi"/>
          <w:noProof/>
          <w:szCs w:val="22"/>
        </w:rPr>
      </w:pPr>
      <w:hyperlink w:anchor="_Toc112836190" w:history="1">
        <w:r w:rsidR="0064151B" w:rsidRPr="0064151B">
          <w:rPr>
            <w:rStyle w:val="affffff7"/>
            <w:noProof/>
            <w14:scene3d>
              <w14:camera w14:prst="orthographicFront"/>
              <w14:lightRig w14:rig="threePt" w14:dir="t">
                <w14:rot w14:lat="0" w14:lon="0" w14:rev="0"/>
              </w14:lightRig>
            </w14:scene3d>
          </w:rPr>
          <w:t>8.2</w:t>
        </w:r>
        <w:r w:rsidR="0064151B">
          <w:rPr>
            <w:rStyle w:val="affffff7"/>
            <w:noProof/>
            <w14:scene3d>
              <w14:camera w14:prst="orthographicFront"/>
              <w14:lightRig w14:rig="threePt" w14:dir="t">
                <w14:rot w14:lat="0" w14:lon="0" w14:rev="0"/>
              </w14:lightRig>
            </w14:scene3d>
          </w:rPr>
          <w:t xml:space="preserve"> </w:t>
        </w:r>
        <w:r w:rsidR="0064151B" w:rsidRPr="0064151B">
          <w:rPr>
            <w:rStyle w:val="affffff7"/>
            <w:rFonts w:hint="eastAsia"/>
            <w:noProof/>
          </w:rPr>
          <w:t xml:space="preserve"> 服务改进</w:t>
        </w:r>
        <w:r w:rsidR="0064151B" w:rsidRPr="0064151B">
          <w:rPr>
            <w:noProof/>
          </w:rPr>
          <w:tab/>
        </w:r>
        <w:r w:rsidR="0064151B" w:rsidRPr="0064151B">
          <w:rPr>
            <w:noProof/>
          </w:rPr>
          <w:fldChar w:fldCharType="begin"/>
        </w:r>
        <w:r w:rsidR="0064151B" w:rsidRPr="0064151B">
          <w:rPr>
            <w:noProof/>
          </w:rPr>
          <w:instrText xml:space="preserve"> PAGEREF _Toc112836190 \h </w:instrText>
        </w:r>
        <w:r w:rsidR="0064151B" w:rsidRPr="0064151B">
          <w:rPr>
            <w:noProof/>
          </w:rPr>
        </w:r>
        <w:r w:rsidR="0064151B" w:rsidRPr="0064151B">
          <w:rPr>
            <w:noProof/>
          </w:rPr>
          <w:fldChar w:fldCharType="separate"/>
        </w:r>
        <w:r w:rsidR="0064151B" w:rsidRPr="0064151B">
          <w:rPr>
            <w:noProof/>
          </w:rPr>
          <w:t>9</w:t>
        </w:r>
        <w:r w:rsidR="0064151B"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91" w:history="1">
        <w:r w:rsidR="0064151B" w:rsidRPr="0064151B">
          <w:rPr>
            <w:rStyle w:val="affffff7"/>
            <w:rFonts w:hint="eastAsia"/>
            <w:noProof/>
          </w:rPr>
          <w:t>附录</w:t>
        </w:r>
        <w:r w:rsidR="0064151B">
          <w:rPr>
            <w:rStyle w:val="affffff7"/>
            <w:rFonts w:hint="eastAsia"/>
            <w:noProof/>
          </w:rPr>
          <w:t>A</w:t>
        </w:r>
        <w:r w:rsidR="0064151B" w:rsidRPr="0064151B">
          <w:rPr>
            <w:rStyle w:val="affffff7"/>
            <w:rFonts w:hint="eastAsia"/>
            <w:noProof/>
          </w:rPr>
          <w:t>（资料性）</w:t>
        </w:r>
        <w:r w:rsidR="0064151B">
          <w:rPr>
            <w:rStyle w:val="affffff7"/>
            <w:noProof/>
          </w:rPr>
          <w:t xml:space="preserve"> </w:t>
        </w:r>
        <w:r w:rsidR="0064151B" w:rsidRPr="0064151B">
          <w:rPr>
            <w:rStyle w:val="affffff7"/>
            <w:noProof/>
          </w:rPr>
          <w:t xml:space="preserve"> </w:t>
        </w:r>
        <w:r w:rsidR="0064151B" w:rsidRPr="0064151B">
          <w:rPr>
            <w:rStyle w:val="affffff7"/>
            <w:rFonts w:hint="eastAsia"/>
            <w:noProof/>
          </w:rPr>
          <w:t>“一站式”服务项目清单</w:t>
        </w:r>
        <w:r w:rsidR="0064151B" w:rsidRPr="0064151B">
          <w:rPr>
            <w:noProof/>
          </w:rPr>
          <w:tab/>
        </w:r>
        <w:r w:rsidR="0064151B" w:rsidRPr="0064151B">
          <w:rPr>
            <w:noProof/>
          </w:rPr>
          <w:fldChar w:fldCharType="begin"/>
        </w:r>
        <w:r w:rsidR="0064151B" w:rsidRPr="0064151B">
          <w:rPr>
            <w:noProof/>
          </w:rPr>
          <w:instrText xml:space="preserve"> PAGEREF _Toc112836191 \h </w:instrText>
        </w:r>
        <w:r w:rsidR="0064151B" w:rsidRPr="0064151B">
          <w:rPr>
            <w:noProof/>
          </w:rPr>
        </w:r>
        <w:r w:rsidR="0064151B" w:rsidRPr="0064151B">
          <w:rPr>
            <w:noProof/>
          </w:rPr>
          <w:fldChar w:fldCharType="separate"/>
        </w:r>
        <w:r w:rsidR="0064151B" w:rsidRPr="0064151B">
          <w:rPr>
            <w:noProof/>
          </w:rPr>
          <w:t>10</w:t>
        </w:r>
        <w:r w:rsidR="0064151B"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92" w:history="1">
        <w:r w:rsidR="0064151B" w:rsidRPr="0064151B">
          <w:rPr>
            <w:rStyle w:val="affffff7"/>
            <w:rFonts w:hint="eastAsia"/>
            <w:noProof/>
          </w:rPr>
          <w:t>附录</w:t>
        </w:r>
        <w:r w:rsidR="0064151B">
          <w:rPr>
            <w:rStyle w:val="affffff7"/>
            <w:rFonts w:hint="eastAsia"/>
            <w:noProof/>
          </w:rPr>
          <w:t>B</w:t>
        </w:r>
        <w:r w:rsidR="0064151B" w:rsidRPr="0064151B">
          <w:rPr>
            <w:rStyle w:val="affffff7"/>
            <w:rFonts w:hint="eastAsia"/>
            <w:noProof/>
          </w:rPr>
          <w:t>（规范性）</w:t>
        </w:r>
        <w:r w:rsidR="0064151B">
          <w:rPr>
            <w:rStyle w:val="affffff7"/>
            <w:noProof/>
          </w:rPr>
          <w:t xml:space="preserve"> </w:t>
        </w:r>
        <w:r w:rsidR="0064151B" w:rsidRPr="0064151B">
          <w:rPr>
            <w:rStyle w:val="affffff7"/>
            <w:noProof/>
          </w:rPr>
          <w:t xml:space="preserve"> </w:t>
        </w:r>
        <w:r w:rsidR="0064151B" w:rsidRPr="0064151B">
          <w:rPr>
            <w:rStyle w:val="affffff7"/>
            <w:rFonts w:hint="eastAsia"/>
            <w:noProof/>
          </w:rPr>
          <w:t>“一站式”服务流程</w:t>
        </w:r>
        <w:r w:rsidR="0064151B" w:rsidRPr="0064151B">
          <w:rPr>
            <w:noProof/>
          </w:rPr>
          <w:tab/>
        </w:r>
        <w:r w:rsidR="0064151B" w:rsidRPr="0064151B">
          <w:rPr>
            <w:noProof/>
          </w:rPr>
          <w:fldChar w:fldCharType="begin"/>
        </w:r>
        <w:r w:rsidR="0064151B" w:rsidRPr="0064151B">
          <w:rPr>
            <w:noProof/>
          </w:rPr>
          <w:instrText xml:space="preserve"> PAGEREF _Toc112836192 \h </w:instrText>
        </w:r>
        <w:r w:rsidR="0064151B" w:rsidRPr="0064151B">
          <w:rPr>
            <w:noProof/>
          </w:rPr>
        </w:r>
        <w:r w:rsidR="0064151B" w:rsidRPr="0064151B">
          <w:rPr>
            <w:noProof/>
          </w:rPr>
          <w:fldChar w:fldCharType="separate"/>
        </w:r>
        <w:r w:rsidR="0064151B" w:rsidRPr="0064151B">
          <w:rPr>
            <w:noProof/>
          </w:rPr>
          <w:t>11</w:t>
        </w:r>
        <w:r w:rsidR="0064151B"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93" w:history="1">
        <w:r w:rsidR="0064151B" w:rsidRPr="0064151B">
          <w:rPr>
            <w:rStyle w:val="affffff7"/>
            <w:rFonts w:hint="eastAsia"/>
            <w:noProof/>
          </w:rPr>
          <w:t>附录</w:t>
        </w:r>
        <w:r w:rsidR="0064151B">
          <w:rPr>
            <w:rStyle w:val="affffff7"/>
            <w:rFonts w:hint="eastAsia"/>
            <w:noProof/>
          </w:rPr>
          <w:t>C</w:t>
        </w:r>
        <w:r w:rsidR="0064151B" w:rsidRPr="0064151B">
          <w:rPr>
            <w:rStyle w:val="affffff7"/>
            <w:rFonts w:hint="eastAsia"/>
            <w:noProof/>
          </w:rPr>
          <w:t>（</w:t>
        </w:r>
        <w:r w:rsidR="00A17DC9">
          <w:rPr>
            <w:rStyle w:val="affffff7"/>
            <w:rFonts w:hint="eastAsia"/>
            <w:noProof/>
          </w:rPr>
          <w:t>规范</w:t>
        </w:r>
        <w:r w:rsidR="0064151B" w:rsidRPr="0064151B">
          <w:rPr>
            <w:rStyle w:val="affffff7"/>
            <w:rFonts w:hint="eastAsia"/>
            <w:noProof/>
          </w:rPr>
          <w:t>性）</w:t>
        </w:r>
        <w:r w:rsidR="0064151B">
          <w:rPr>
            <w:rStyle w:val="affffff7"/>
            <w:noProof/>
          </w:rPr>
          <w:t xml:space="preserve"> </w:t>
        </w:r>
        <w:r w:rsidR="0064151B" w:rsidRPr="0064151B">
          <w:rPr>
            <w:rStyle w:val="affffff7"/>
            <w:noProof/>
          </w:rPr>
          <w:t xml:space="preserve"> </w:t>
        </w:r>
        <w:r w:rsidR="0064151B" w:rsidRPr="0064151B">
          <w:rPr>
            <w:rStyle w:val="affffff7"/>
            <w:rFonts w:hint="eastAsia"/>
            <w:noProof/>
          </w:rPr>
          <w:t>“一站式”服务规范评价要素</w:t>
        </w:r>
        <w:r w:rsidR="0064151B" w:rsidRPr="0064151B">
          <w:rPr>
            <w:noProof/>
          </w:rPr>
          <w:tab/>
        </w:r>
        <w:r w:rsidR="0064151B" w:rsidRPr="0064151B">
          <w:rPr>
            <w:noProof/>
          </w:rPr>
          <w:fldChar w:fldCharType="begin"/>
        </w:r>
        <w:r w:rsidR="0064151B" w:rsidRPr="0064151B">
          <w:rPr>
            <w:noProof/>
          </w:rPr>
          <w:instrText xml:space="preserve"> PAGEREF _Toc112836193 \h </w:instrText>
        </w:r>
        <w:r w:rsidR="0064151B" w:rsidRPr="0064151B">
          <w:rPr>
            <w:noProof/>
          </w:rPr>
        </w:r>
        <w:r w:rsidR="0064151B" w:rsidRPr="0064151B">
          <w:rPr>
            <w:noProof/>
          </w:rPr>
          <w:fldChar w:fldCharType="separate"/>
        </w:r>
        <w:r w:rsidR="0064151B" w:rsidRPr="0064151B">
          <w:rPr>
            <w:noProof/>
          </w:rPr>
          <w:t>12</w:t>
        </w:r>
        <w:r w:rsidR="0064151B" w:rsidRPr="0064151B">
          <w:rPr>
            <w:noProof/>
          </w:rPr>
          <w:fldChar w:fldCharType="end"/>
        </w:r>
      </w:hyperlink>
    </w:p>
    <w:p w:rsidR="0064151B" w:rsidRPr="0064151B" w:rsidRDefault="006B5EBA">
      <w:pPr>
        <w:pStyle w:val="10"/>
        <w:tabs>
          <w:tab w:val="right" w:leader="dot" w:pos="9344"/>
        </w:tabs>
        <w:rPr>
          <w:rFonts w:asciiTheme="minorHAnsi" w:eastAsiaTheme="minorEastAsia" w:hAnsiTheme="minorHAnsi" w:cstheme="minorBidi"/>
          <w:noProof/>
          <w:szCs w:val="22"/>
        </w:rPr>
      </w:pPr>
      <w:hyperlink w:anchor="_Toc112836194" w:history="1">
        <w:r w:rsidR="0064151B" w:rsidRPr="0064151B">
          <w:rPr>
            <w:rStyle w:val="affffff7"/>
            <w:rFonts w:hint="eastAsia"/>
            <w:noProof/>
          </w:rPr>
          <w:t>附录</w:t>
        </w:r>
        <w:r w:rsidR="0064151B">
          <w:rPr>
            <w:rStyle w:val="affffff7"/>
            <w:rFonts w:hint="eastAsia"/>
            <w:noProof/>
          </w:rPr>
          <w:t>D</w:t>
        </w:r>
        <w:r w:rsidR="0064151B" w:rsidRPr="0064151B">
          <w:rPr>
            <w:rStyle w:val="affffff7"/>
            <w:rFonts w:hint="eastAsia"/>
            <w:noProof/>
          </w:rPr>
          <w:t>（资料性）</w:t>
        </w:r>
        <w:r w:rsidR="0064151B">
          <w:rPr>
            <w:rStyle w:val="affffff7"/>
            <w:noProof/>
          </w:rPr>
          <w:t xml:space="preserve"> </w:t>
        </w:r>
        <w:r w:rsidR="0064151B" w:rsidRPr="0064151B">
          <w:rPr>
            <w:rStyle w:val="affffff7"/>
            <w:noProof/>
          </w:rPr>
          <w:t xml:space="preserve"> </w:t>
        </w:r>
        <w:r w:rsidR="0064151B" w:rsidRPr="0064151B">
          <w:rPr>
            <w:rStyle w:val="affffff7"/>
            <w:rFonts w:hint="eastAsia"/>
            <w:noProof/>
          </w:rPr>
          <w:t>“一站式”服务满意度调查问卷</w:t>
        </w:r>
        <w:r w:rsidR="0064151B" w:rsidRPr="0064151B">
          <w:rPr>
            <w:noProof/>
          </w:rPr>
          <w:tab/>
        </w:r>
        <w:r w:rsidR="0064151B" w:rsidRPr="0064151B">
          <w:rPr>
            <w:noProof/>
          </w:rPr>
          <w:fldChar w:fldCharType="begin"/>
        </w:r>
        <w:r w:rsidR="0064151B" w:rsidRPr="0064151B">
          <w:rPr>
            <w:noProof/>
          </w:rPr>
          <w:instrText xml:space="preserve"> PAGEREF _Toc112836194 \h </w:instrText>
        </w:r>
        <w:r w:rsidR="0064151B" w:rsidRPr="0064151B">
          <w:rPr>
            <w:noProof/>
          </w:rPr>
        </w:r>
        <w:r w:rsidR="0064151B" w:rsidRPr="0064151B">
          <w:rPr>
            <w:noProof/>
          </w:rPr>
          <w:fldChar w:fldCharType="separate"/>
        </w:r>
        <w:r w:rsidR="0064151B" w:rsidRPr="0064151B">
          <w:rPr>
            <w:noProof/>
          </w:rPr>
          <w:t>13</w:t>
        </w:r>
        <w:r w:rsidR="0064151B" w:rsidRPr="0064151B">
          <w:rPr>
            <w:noProof/>
          </w:rPr>
          <w:fldChar w:fldCharType="end"/>
        </w:r>
      </w:hyperlink>
    </w:p>
    <w:p w:rsidR="0064151B" w:rsidRPr="0064151B" w:rsidRDefault="0064151B" w:rsidP="0064151B">
      <w:pPr>
        <w:pStyle w:val="afffffc"/>
        <w:spacing w:after="468"/>
        <w:sectPr w:rsidR="0064151B" w:rsidRPr="0064151B" w:rsidSect="00C9054C">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64151B">
        <w:fldChar w:fldCharType="end"/>
      </w:r>
    </w:p>
    <w:p w:rsidR="00C9054C" w:rsidRDefault="00C9054C" w:rsidP="00C9054C">
      <w:pPr>
        <w:pStyle w:val="a6"/>
        <w:spacing w:after="468"/>
      </w:pPr>
      <w:bookmarkStart w:id="22" w:name="_Toc112836157"/>
      <w:bookmarkStart w:id="23" w:name="BookMark2"/>
      <w:bookmarkEnd w:id="21"/>
      <w:r w:rsidRPr="00C9054C">
        <w:rPr>
          <w:spacing w:val="320"/>
        </w:rPr>
        <w:lastRenderedPageBreak/>
        <w:t>前</w:t>
      </w:r>
      <w:r>
        <w:t>言</w:t>
      </w:r>
      <w:bookmarkEnd w:id="22"/>
    </w:p>
    <w:p w:rsidR="00C9054C" w:rsidRDefault="00C9054C" w:rsidP="00C9054C">
      <w:pPr>
        <w:pStyle w:val="affff6"/>
        <w:ind w:firstLine="420"/>
      </w:pPr>
      <w:r>
        <w:rPr>
          <w:rFonts w:hint="eastAsia"/>
        </w:rPr>
        <w:t>本文件按照GB/T 1.1—2020《标准化工作导则  第1部分：标准化文件的结构和起草规则》的规定起草。</w:t>
      </w:r>
    </w:p>
    <w:p w:rsidR="00C9054C" w:rsidRDefault="00C9054C" w:rsidP="00C9054C">
      <w:pPr>
        <w:pStyle w:val="affff6"/>
        <w:ind w:firstLine="420"/>
      </w:pPr>
      <w:r>
        <w:t>请注意</w:t>
      </w:r>
      <w:r w:rsidRPr="007914A7">
        <w:rPr>
          <w:rFonts w:hint="eastAsia"/>
        </w:rPr>
        <w:t>本文件的某些内容可能涉及专利。本文件的发布机构不承担识别专利的责任。</w:t>
      </w:r>
    </w:p>
    <w:p w:rsidR="00C9054C" w:rsidRDefault="00C9054C" w:rsidP="00C9054C">
      <w:pPr>
        <w:pStyle w:val="affff6"/>
        <w:ind w:firstLine="420"/>
      </w:pPr>
      <w:r>
        <w:rPr>
          <w:rFonts w:hint="eastAsia"/>
        </w:rPr>
        <w:t>本文件由</w:t>
      </w:r>
      <w:r w:rsidRPr="007914A7">
        <w:rPr>
          <w:rFonts w:hint="eastAsia"/>
        </w:rPr>
        <w:t>湖南省市场监督管理局</w:t>
      </w:r>
      <w:r>
        <w:rPr>
          <w:rFonts w:hint="eastAsia"/>
        </w:rPr>
        <w:t>提出并归口。</w:t>
      </w:r>
    </w:p>
    <w:p w:rsidR="00C9054C" w:rsidRDefault="00C9054C" w:rsidP="00C9054C">
      <w:pPr>
        <w:pStyle w:val="affff6"/>
        <w:ind w:firstLine="420"/>
      </w:pPr>
      <w:r>
        <w:rPr>
          <w:rFonts w:hint="eastAsia"/>
        </w:rPr>
        <w:t>本文件起草单位：</w:t>
      </w:r>
    </w:p>
    <w:p w:rsidR="00C9054C" w:rsidRDefault="00C9054C" w:rsidP="00C9054C">
      <w:pPr>
        <w:pStyle w:val="affff6"/>
        <w:ind w:firstLine="420"/>
      </w:pPr>
      <w:r>
        <w:rPr>
          <w:rFonts w:hint="eastAsia"/>
        </w:rPr>
        <w:t>本文件主要起草人：</w:t>
      </w:r>
    </w:p>
    <w:p w:rsidR="00C9054C" w:rsidRDefault="00C9054C" w:rsidP="00C9054C">
      <w:pPr>
        <w:pStyle w:val="affff6"/>
        <w:ind w:firstLine="420"/>
      </w:pPr>
    </w:p>
    <w:p w:rsidR="00C9054C" w:rsidRPr="00C9054C" w:rsidRDefault="00C9054C" w:rsidP="00C9054C">
      <w:pPr>
        <w:pStyle w:val="affff6"/>
        <w:ind w:firstLine="420"/>
        <w:sectPr w:rsidR="00C9054C" w:rsidRPr="00C9054C" w:rsidSect="0064151B">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7EE71284D074191AB84087A72674236"/>
        </w:placeholder>
      </w:sdtPr>
      <w:sdtEndPr/>
      <w:sdtContent>
        <w:bookmarkStart w:id="25" w:name="NEW_STAND_NAME" w:displacedByCustomXml="prev"/>
        <w:p w:rsidR="00F26B7E" w:rsidRPr="00F26B7E" w:rsidRDefault="00C9054C" w:rsidP="00C9054C">
          <w:pPr>
            <w:pStyle w:val="afffffffff1"/>
            <w:spacing w:beforeLines="100" w:before="312" w:afterLines="220" w:after="686"/>
          </w:pPr>
          <w:r>
            <w:rPr>
              <w:rFonts w:hint="eastAsia"/>
            </w:rPr>
            <w:t>质量基础设施</w:t>
          </w:r>
          <w:r>
            <w:t>"一站式"服务规范</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12836158"/>
      <w:r>
        <w:rPr>
          <w:rFonts w:hint="eastAsia"/>
        </w:rPr>
        <w:t>范围</w:t>
      </w:r>
      <w:bookmarkEnd w:id="26"/>
      <w:bookmarkEnd w:id="27"/>
      <w:bookmarkEnd w:id="28"/>
      <w:bookmarkEnd w:id="29"/>
      <w:bookmarkEnd w:id="30"/>
      <w:bookmarkEnd w:id="31"/>
      <w:bookmarkEnd w:id="32"/>
      <w:bookmarkEnd w:id="33"/>
      <w:bookmarkEnd w:id="34"/>
      <w:bookmarkEnd w:id="35"/>
    </w:p>
    <w:p w:rsidR="00A93E04" w:rsidRDefault="00A93E04" w:rsidP="00A93E04">
      <w:pPr>
        <w:pStyle w:val="affff6"/>
        <w:ind w:firstLine="420"/>
      </w:pPr>
      <w:r>
        <w:rPr>
          <w:rFonts w:hint="eastAsia"/>
        </w:rPr>
        <w:t>本文件</w:t>
      </w:r>
      <w:r w:rsidRPr="007914A7">
        <w:rPr>
          <w:rFonts w:hint="eastAsia"/>
        </w:rPr>
        <w:t>规定了质量基础设施“一站式”服务的</w:t>
      </w:r>
      <w:r>
        <w:rPr>
          <w:rFonts w:hint="eastAsia"/>
        </w:rPr>
        <w:t>基本</w:t>
      </w:r>
      <w:r w:rsidRPr="00006A5C">
        <w:rPr>
          <w:rFonts w:hint="eastAsia"/>
        </w:rPr>
        <w:t>原则、服务</w:t>
      </w:r>
      <w:r>
        <w:rPr>
          <w:rFonts w:hint="eastAsia"/>
        </w:rPr>
        <w:t>内容、管理要求、服务提供和持续改进</w:t>
      </w:r>
      <w:r w:rsidRPr="00006A5C">
        <w:rPr>
          <w:rFonts w:hint="eastAsia"/>
        </w:rPr>
        <w:t>的内容。</w:t>
      </w:r>
    </w:p>
    <w:p w:rsidR="008B0C9C" w:rsidRDefault="00A93E04" w:rsidP="00A93E04">
      <w:pPr>
        <w:pStyle w:val="affff6"/>
        <w:ind w:firstLine="420"/>
      </w:pPr>
      <w:r>
        <w:rPr>
          <w:rFonts w:hint="eastAsia"/>
        </w:rPr>
        <w:t>本文件</w:t>
      </w:r>
      <w:r w:rsidRPr="007914A7">
        <w:rPr>
          <w:rFonts w:hint="eastAsia"/>
        </w:rPr>
        <w:t>适用于质量基础设施“一站式”</w:t>
      </w:r>
      <w:r>
        <w:rPr>
          <w:rFonts w:hint="eastAsia"/>
        </w:rPr>
        <w:t>服务的开展</w:t>
      </w:r>
      <w:r w:rsidRPr="007914A7">
        <w:rPr>
          <w:rFonts w:hint="eastAsia"/>
        </w:rPr>
        <w:t>。</w:t>
      </w:r>
      <w:bookmarkStart w:id="36" w:name="_Toc17233326"/>
      <w:bookmarkStart w:id="37" w:name="_Toc17233334"/>
      <w:bookmarkStart w:id="38" w:name="_Toc24884212"/>
      <w:bookmarkStart w:id="39" w:name="_Toc24884219"/>
      <w:bookmarkStart w:id="40" w:name="_Toc26648466"/>
    </w:p>
    <w:p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112836159"/>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E6FB58ED6ABC408F9F88C148F1FB59B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A93E04" w:rsidP="00F65893">
      <w:pPr>
        <w:pStyle w:val="affff6"/>
        <w:ind w:firstLine="420"/>
      </w:pPr>
      <w:r>
        <w:rPr>
          <w:rFonts w:hint="eastAsia"/>
        </w:rPr>
        <w:t>GB 2894 安全标志及使用导则</w:t>
      </w:r>
    </w:p>
    <w:p w:rsidR="00A93E04" w:rsidRDefault="00A93E04" w:rsidP="00A93E04">
      <w:pPr>
        <w:pStyle w:val="affff6"/>
        <w:ind w:firstLine="420"/>
      </w:pPr>
      <w:r>
        <w:t xml:space="preserve">GB/T 10001.1 </w:t>
      </w:r>
      <w:r>
        <w:rPr>
          <w:rFonts w:hint="eastAsia"/>
        </w:rPr>
        <w:t>公共信息图形符号</w:t>
      </w:r>
      <w:r>
        <w:t xml:space="preserve"> </w:t>
      </w:r>
      <w:r>
        <w:rPr>
          <w:rFonts w:hint="eastAsia"/>
        </w:rPr>
        <w:t>第</w:t>
      </w:r>
      <w:r>
        <w:t>1</w:t>
      </w:r>
      <w:r>
        <w:rPr>
          <w:rFonts w:hint="eastAsia"/>
        </w:rPr>
        <w:t>部分：通用符号</w:t>
      </w:r>
    </w:p>
    <w:p w:rsidR="00A93E04" w:rsidRDefault="00A93E04" w:rsidP="00A93E04">
      <w:pPr>
        <w:pStyle w:val="affff6"/>
        <w:ind w:firstLine="420"/>
      </w:pPr>
      <w:r>
        <w:t xml:space="preserve">GB/T 15566.1 </w:t>
      </w:r>
      <w:r>
        <w:rPr>
          <w:rFonts w:hint="eastAsia"/>
        </w:rPr>
        <w:t>公共信息导向系统</w:t>
      </w:r>
      <w:r>
        <w:t xml:space="preserve"> </w:t>
      </w:r>
      <w:r>
        <w:rPr>
          <w:rFonts w:hint="eastAsia"/>
        </w:rPr>
        <w:t>设置原则与要求</w:t>
      </w:r>
      <w:r>
        <w:t xml:space="preserve"> </w:t>
      </w:r>
      <w:r>
        <w:rPr>
          <w:rFonts w:hint="eastAsia"/>
        </w:rPr>
        <w:t>第</w:t>
      </w:r>
      <w:r>
        <w:t>1</w:t>
      </w:r>
      <w:r>
        <w:rPr>
          <w:rFonts w:hint="eastAsia"/>
        </w:rPr>
        <w:t>部分：总则</w:t>
      </w:r>
    </w:p>
    <w:p w:rsidR="00A93E04" w:rsidRDefault="00A93E04" w:rsidP="00A93E04">
      <w:pPr>
        <w:pStyle w:val="affff6"/>
        <w:ind w:firstLine="420"/>
      </w:pPr>
      <w:r w:rsidRPr="007914A7">
        <w:t xml:space="preserve">GB/T 18883 </w:t>
      </w:r>
      <w:r w:rsidRPr="007914A7">
        <w:rPr>
          <w:rFonts w:hint="eastAsia"/>
        </w:rPr>
        <w:t>室内空气质量标准</w:t>
      </w:r>
    </w:p>
    <w:p w:rsidR="00A93E04" w:rsidRPr="00176CAF" w:rsidRDefault="00A93E04" w:rsidP="00A93E04">
      <w:pPr>
        <w:pStyle w:val="affff6"/>
        <w:ind w:firstLine="420"/>
      </w:pPr>
      <w:r w:rsidRPr="007914A7">
        <w:t>GB/T 1</w:t>
      </w:r>
      <w:r>
        <w:t>9000</w:t>
      </w:r>
      <w:r w:rsidRPr="007914A7">
        <w:t xml:space="preserve"> </w:t>
      </w:r>
      <w:r>
        <w:rPr>
          <w:rFonts w:hint="eastAsia"/>
        </w:rPr>
        <w:t>质量管理体系</w:t>
      </w:r>
      <w:r>
        <w:t xml:space="preserve"> </w:t>
      </w:r>
      <w:r>
        <w:rPr>
          <w:rFonts w:hint="eastAsia"/>
        </w:rPr>
        <w:t>基础和术语</w:t>
      </w:r>
    </w:p>
    <w:p w:rsidR="00A93E04" w:rsidRDefault="00A93E04" w:rsidP="00A93E04">
      <w:pPr>
        <w:pStyle w:val="affff6"/>
        <w:ind w:firstLine="420"/>
      </w:pPr>
      <w:r>
        <w:t xml:space="preserve">GB/T 19012 </w:t>
      </w:r>
      <w:r>
        <w:rPr>
          <w:rFonts w:hint="eastAsia"/>
        </w:rPr>
        <w:t>质量管理</w:t>
      </w:r>
      <w:r>
        <w:t xml:space="preserve"> </w:t>
      </w:r>
      <w:r>
        <w:rPr>
          <w:rFonts w:hint="eastAsia"/>
        </w:rPr>
        <w:t>顾客满意</w:t>
      </w:r>
      <w:r>
        <w:t xml:space="preserve"> </w:t>
      </w:r>
      <w:r>
        <w:rPr>
          <w:rFonts w:hint="eastAsia"/>
        </w:rPr>
        <w:t>组织投诉处理指南</w:t>
      </w:r>
    </w:p>
    <w:p w:rsidR="00A93E04" w:rsidRPr="008A57E6" w:rsidRDefault="00A93E04" w:rsidP="00A93E04">
      <w:pPr>
        <w:pStyle w:val="affff6"/>
        <w:ind w:firstLine="420"/>
      </w:pPr>
      <w:r>
        <w:t xml:space="preserve">GB/T 19013 </w:t>
      </w:r>
      <w:r>
        <w:rPr>
          <w:rFonts w:hint="eastAsia"/>
        </w:rPr>
        <w:t>质量管理</w:t>
      </w:r>
      <w:r>
        <w:t xml:space="preserve"> </w:t>
      </w:r>
      <w:r>
        <w:rPr>
          <w:rFonts w:hint="eastAsia"/>
        </w:rPr>
        <w:t>顾客满意</w:t>
      </w:r>
      <w:r>
        <w:t xml:space="preserve"> </w:t>
      </w:r>
      <w:r>
        <w:rPr>
          <w:rFonts w:hint="eastAsia"/>
        </w:rPr>
        <w:t>组织外部争议解决指南</w:t>
      </w:r>
    </w:p>
    <w:p w:rsidR="00B265BC" w:rsidRPr="00E030F9" w:rsidRDefault="00FD59EB" w:rsidP="00FD59EB">
      <w:pPr>
        <w:pStyle w:val="affc"/>
        <w:spacing w:before="312" w:after="312"/>
      </w:pPr>
      <w:bookmarkStart w:id="46" w:name="_Toc97191425"/>
      <w:bookmarkStart w:id="47" w:name="_Toc112836160"/>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A4AC89B78A9545D7A0E8C6976EEFB7D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A93E04" w:rsidP="00BA263B">
          <w:pPr>
            <w:pStyle w:val="affff6"/>
            <w:ind w:firstLine="420"/>
          </w:pPr>
          <w:r>
            <w:rPr>
              <w:rFonts w:hint="eastAsia"/>
            </w:rPr>
            <w:t>GB/T 19000</w:t>
          </w:r>
          <w:r>
            <w:t>界定的以及下列术语和定义适用于本文件。</w:t>
          </w:r>
        </w:p>
      </w:sdtContent>
    </w:sdt>
    <w:p w:rsidR="004B3E93" w:rsidRDefault="00A93E04" w:rsidP="00A93E04">
      <w:pPr>
        <w:pStyle w:val="affffffffffe"/>
        <w:ind w:left="420" w:hangingChars="200" w:hanging="420"/>
        <w:rPr>
          <w:rFonts w:ascii="黑体" w:eastAsia="黑体" w:hAnsi="黑体"/>
        </w:rPr>
      </w:pPr>
      <w:r w:rsidRPr="00A93E04">
        <w:rPr>
          <w:rFonts w:ascii="黑体" w:eastAsia="黑体" w:hAnsi="黑体"/>
        </w:rPr>
        <w:br/>
      </w:r>
      <w:r>
        <w:rPr>
          <w:rFonts w:ascii="黑体" w:eastAsia="黑体" w:hAnsi="黑体"/>
        </w:rPr>
        <w:t>质量基础设施</w:t>
      </w:r>
      <w:r w:rsidR="005D6034">
        <w:rPr>
          <w:rFonts w:ascii="黑体" w:eastAsia="黑体" w:hAnsi="黑体" w:hint="eastAsia"/>
        </w:rPr>
        <w:t xml:space="preserve"> quality infrastructure</w:t>
      </w:r>
    </w:p>
    <w:p w:rsidR="00A93E04" w:rsidRPr="0091052E" w:rsidRDefault="00A93E04" w:rsidP="00A93E04">
      <w:pPr>
        <w:pStyle w:val="affff6"/>
        <w:ind w:firstLine="420"/>
      </w:pPr>
      <w:r>
        <w:rPr>
          <w:rFonts w:hint="eastAsia"/>
        </w:rPr>
        <w:t>由支持与提升产品、服务和过程的质量、安全和环保性所需的公共和民间、私人组织与政策、相关法律法规和实践构成的体系，主要依赖于计量、标准化、认可、合格评定、市场监督等要素。</w:t>
      </w:r>
    </w:p>
    <w:p w:rsidR="00A93E04" w:rsidRDefault="00A93E04" w:rsidP="00A93E04">
      <w:pPr>
        <w:pStyle w:val="affffffffffe"/>
        <w:ind w:left="420" w:hangingChars="200" w:hanging="420"/>
        <w:rPr>
          <w:rFonts w:ascii="黑体" w:eastAsia="黑体" w:hAnsi="黑体"/>
        </w:rPr>
      </w:pPr>
      <w:r w:rsidRPr="00A93E04">
        <w:rPr>
          <w:rFonts w:ascii="黑体" w:eastAsia="黑体" w:hAnsi="黑体"/>
        </w:rPr>
        <w:br/>
        <w:t>质量基础设施</w:t>
      </w:r>
      <w:r w:rsidRPr="00A93E04">
        <w:rPr>
          <w:rFonts w:ascii="黑体" w:eastAsia="黑体" w:hAnsi="黑体" w:hint="eastAsia"/>
        </w:rPr>
        <w:t>“一站式”服务</w:t>
      </w:r>
      <w:r w:rsidR="00FF539C">
        <w:rPr>
          <w:rFonts w:ascii="黑体" w:eastAsia="黑体" w:hAnsi="黑体" w:hint="eastAsia"/>
        </w:rPr>
        <w:t xml:space="preserve"> quality infrastructure</w:t>
      </w:r>
      <w:r w:rsidR="002D19CA">
        <w:rPr>
          <w:rFonts w:ascii="黑体" w:eastAsia="黑体" w:hAnsi="黑体" w:hint="eastAsia"/>
        </w:rPr>
        <w:t xml:space="preserve"> </w:t>
      </w:r>
      <w:r w:rsidR="002D19CA" w:rsidRPr="007B019E">
        <w:rPr>
          <w:rFonts w:ascii="黑体" w:eastAsia="黑体" w:hAnsi="黑体" w:hint="eastAsia"/>
          <w:spacing w:val="-24"/>
        </w:rPr>
        <w:t>"</w:t>
      </w:r>
      <w:r w:rsidR="00FF539C">
        <w:rPr>
          <w:rFonts w:ascii="黑体" w:eastAsia="黑体" w:hAnsi="黑体" w:hint="eastAsia"/>
        </w:rPr>
        <w:t>one-stop</w:t>
      </w:r>
      <w:r w:rsidR="002D19CA" w:rsidRPr="007B019E">
        <w:rPr>
          <w:rFonts w:ascii="黑体" w:eastAsia="黑体" w:hAnsi="黑体" w:hint="eastAsia"/>
          <w:spacing w:val="-24"/>
        </w:rPr>
        <w:t xml:space="preserve">" </w:t>
      </w:r>
      <w:r w:rsidR="002D19CA">
        <w:rPr>
          <w:rFonts w:ascii="黑体" w:eastAsia="黑体" w:hAnsi="黑体" w:hint="eastAsia"/>
          <w:spacing w:val="-24"/>
        </w:rPr>
        <w:t xml:space="preserve"> </w:t>
      </w:r>
      <w:r w:rsidR="00FF539C">
        <w:rPr>
          <w:rFonts w:ascii="黑体" w:eastAsia="黑体" w:hAnsi="黑体" w:hint="eastAsia"/>
        </w:rPr>
        <w:t>service</w:t>
      </w:r>
    </w:p>
    <w:p w:rsidR="00A93E04" w:rsidRDefault="00A93E04" w:rsidP="00A93E04">
      <w:pPr>
        <w:pStyle w:val="affffffffffe"/>
        <w:numPr>
          <w:ilvl w:val="0"/>
          <w:numId w:val="0"/>
        </w:numPr>
        <w:ind w:left="420"/>
        <w:rPr>
          <w:noProof/>
        </w:rPr>
      </w:pPr>
      <w:r w:rsidRPr="00A93E04">
        <w:rPr>
          <w:rFonts w:hint="eastAsia"/>
          <w:noProof/>
        </w:rPr>
        <w:t>通过有机融合计量、标准、认证认可、检验检测、质量管理等要素资源，面向企业、产业、区域提</w:t>
      </w:r>
    </w:p>
    <w:p w:rsidR="00A93E04" w:rsidRPr="00A93E04" w:rsidRDefault="00A93E04" w:rsidP="00A93E04">
      <w:pPr>
        <w:pStyle w:val="affffffffffe"/>
        <w:numPr>
          <w:ilvl w:val="0"/>
          <w:numId w:val="0"/>
        </w:numPr>
        <w:rPr>
          <w:noProof/>
        </w:rPr>
      </w:pPr>
      <w:r w:rsidRPr="00A93E04">
        <w:rPr>
          <w:rFonts w:hint="eastAsia"/>
          <w:noProof/>
        </w:rPr>
        <w:t>供的质量基础设施一揽子服务。简称“‘一站式’服务”。</w:t>
      </w:r>
    </w:p>
    <w:p w:rsidR="00A93E04" w:rsidRDefault="00A93E04" w:rsidP="00A93E04">
      <w:pPr>
        <w:pStyle w:val="affff6"/>
        <w:ind w:firstLineChars="0" w:firstLine="0"/>
        <w:rPr>
          <w:sz w:val="16"/>
        </w:rPr>
      </w:pPr>
      <w:r w:rsidRPr="00E37EEE">
        <w:rPr>
          <w:rFonts w:hint="eastAsia"/>
          <w:sz w:val="16"/>
          <w:highlight w:val="yellow"/>
        </w:rPr>
        <w:t>来源：《质量基础设施“一站式”服务通用指南》（征求意见稿）</w:t>
      </w:r>
    </w:p>
    <w:p w:rsidR="00A93E04" w:rsidRPr="007B019E" w:rsidRDefault="00A93E04" w:rsidP="007B019E">
      <w:pPr>
        <w:pStyle w:val="affffffffffe"/>
        <w:ind w:left="420" w:hangingChars="200" w:hanging="420"/>
        <w:rPr>
          <w:rFonts w:ascii="黑体" w:eastAsia="黑体" w:hAnsi="黑体"/>
        </w:rPr>
      </w:pPr>
      <w:r w:rsidRPr="00A27B7B">
        <w:rPr>
          <w:rFonts w:ascii="黑体" w:eastAsia="黑体" w:hAnsi="黑体"/>
        </w:rPr>
        <w:br/>
      </w:r>
      <w:r>
        <w:rPr>
          <w:rFonts w:ascii="黑体" w:eastAsia="黑体" w:hAnsi="黑体" w:hint="eastAsia"/>
        </w:rPr>
        <w:t>质量基础设施“一站式”服务统筹部门</w:t>
      </w:r>
      <w:r w:rsidR="007B019E">
        <w:rPr>
          <w:rFonts w:ascii="黑体" w:eastAsia="黑体" w:hAnsi="黑体" w:hint="eastAsia"/>
        </w:rPr>
        <w:t xml:space="preserve"> </w:t>
      </w:r>
      <w:r w:rsidR="007B019E" w:rsidRPr="007B019E">
        <w:rPr>
          <w:rFonts w:ascii="黑体" w:eastAsia="黑体" w:hAnsi="黑体" w:hint="eastAsia"/>
          <w:spacing w:val="-24"/>
        </w:rPr>
        <w:t>"one-stop"</w:t>
      </w:r>
      <w:r w:rsidR="00BF6DC6">
        <w:rPr>
          <w:rFonts w:ascii="黑体" w:eastAsia="黑体" w:hAnsi="黑体" w:hint="eastAsia"/>
          <w:spacing w:val="-24"/>
        </w:rPr>
        <w:t xml:space="preserve"> </w:t>
      </w:r>
      <w:r w:rsidR="007B019E" w:rsidRPr="007B019E">
        <w:rPr>
          <w:rFonts w:ascii="黑体" w:eastAsia="黑体" w:hAnsi="黑体" w:hint="eastAsia"/>
          <w:spacing w:val="-24"/>
        </w:rPr>
        <w:t xml:space="preserve">service  coordination department for </w:t>
      </w:r>
      <w:r w:rsidR="007B019E" w:rsidRPr="007B019E">
        <w:rPr>
          <w:rFonts w:ascii="黑体" w:eastAsia="黑体" w:hAnsi="黑体"/>
          <w:spacing w:val="-24"/>
        </w:rPr>
        <w:t>quality</w:t>
      </w:r>
      <w:r w:rsidR="007B019E" w:rsidRPr="007B019E">
        <w:rPr>
          <w:rFonts w:ascii="黑体" w:eastAsia="黑体" w:hAnsi="黑体" w:hint="eastAsia"/>
          <w:spacing w:val="-24"/>
        </w:rPr>
        <w:t xml:space="preserve"> infrastructure</w:t>
      </w:r>
    </w:p>
    <w:p w:rsidR="00A93E04" w:rsidRDefault="00A93E04" w:rsidP="00A93E04">
      <w:pPr>
        <w:pStyle w:val="affff6"/>
        <w:ind w:firstLine="420"/>
      </w:pPr>
      <w:r>
        <w:rPr>
          <w:rFonts w:hint="eastAsia"/>
        </w:rPr>
        <w:t>负责“一站式”服务主体的统筹规划与监督评价的政府部门或机构。简称“统筹部门”。</w:t>
      </w:r>
    </w:p>
    <w:p w:rsidR="00A93E04" w:rsidRPr="0061025F" w:rsidRDefault="00A93E04" w:rsidP="00A93E04">
      <w:pPr>
        <w:pStyle w:val="affffffffffe"/>
        <w:ind w:left="420" w:hangingChars="200" w:hanging="420"/>
        <w:rPr>
          <w:rFonts w:ascii="黑体" w:eastAsia="黑体" w:hAnsi="黑体"/>
          <w:spacing w:val="-20"/>
        </w:rPr>
      </w:pPr>
      <w:r w:rsidRPr="00CF409E">
        <w:rPr>
          <w:rFonts w:ascii="黑体" w:eastAsia="黑体" w:hAnsi="黑体"/>
        </w:rPr>
        <w:br/>
      </w:r>
      <w:r>
        <w:rPr>
          <w:rFonts w:ascii="黑体" w:eastAsia="黑体" w:hAnsi="黑体" w:hint="eastAsia"/>
        </w:rPr>
        <w:t>质量基础设施“一站式”服务运营机构</w:t>
      </w:r>
      <w:r w:rsidR="005D6034">
        <w:rPr>
          <w:rFonts w:ascii="黑体" w:eastAsia="黑体" w:hAnsi="黑体" w:hint="eastAsia"/>
        </w:rPr>
        <w:t xml:space="preserve"> </w:t>
      </w:r>
      <w:r w:rsidR="007B019E">
        <w:rPr>
          <w:rFonts w:ascii="黑体" w:eastAsia="黑体" w:hAnsi="黑体" w:hint="eastAsia"/>
          <w:spacing w:val="-24"/>
        </w:rPr>
        <w:t>"</w:t>
      </w:r>
      <w:r w:rsidR="005D6034" w:rsidRPr="007B019E">
        <w:rPr>
          <w:rFonts w:ascii="黑体" w:eastAsia="黑体" w:hAnsi="黑体" w:hint="eastAsia"/>
          <w:spacing w:val="-24"/>
        </w:rPr>
        <w:t>one-stop</w:t>
      </w:r>
      <w:r w:rsidR="007B019E">
        <w:rPr>
          <w:rFonts w:ascii="黑体" w:eastAsia="黑体" w:hAnsi="黑体" w:hint="eastAsia"/>
          <w:spacing w:val="-24"/>
        </w:rPr>
        <w:t xml:space="preserve">" </w:t>
      </w:r>
      <w:r w:rsidR="005D6034" w:rsidRPr="007B019E">
        <w:rPr>
          <w:rFonts w:ascii="黑体" w:eastAsia="黑体" w:hAnsi="黑体" w:hint="eastAsia"/>
          <w:spacing w:val="-24"/>
        </w:rPr>
        <w:t>service</w:t>
      </w:r>
      <w:r w:rsidR="0061025F" w:rsidRPr="007B019E">
        <w:rPr>
          <w:rFonts w:ascii="黑体" w:eastAsia="黑体" w:hAnsi="黑体" w:hint="eastAsia"/>
          <w:spacing w:val="-24"/>
        </w:rPr>
        <w:t xml:space="preserve"> </w:t>
      </w:r>
      <w:r w:rsidR="005D6034" w:rsidRPr="007B019E">
        <w:rPr>
          <w:rFonts w:ascii="黑体" w:eastAsia="黑体" w:hAnsi="黑体" w:hint="eastAsia"/>
          <w:spacing w:val="-24"/>
        </w:rPr>
        <w:t xml:space="preserve"> operation organization</w:t>
      </w:r>
      <w:r w:rsidR="007B019E" w:rsidRPr="007B019E">
        <w:rPr>
          <w:rFonts w:ascii="黑体" w:eastAsia="黑体" w:hAnsi="黑体" w:hint="eastAsia"/>
          <w:spacing w:val="-24"/>
        </w:rPr>
        <w:t xml:space="preserve"> for </w:t>
      </w:r>
      <w:r w:rsidR="007B019E" w:rsidRPr="007B019E">
        <w:rPr>
          <w:rFonts w:ascii="黑体" w:eastAsia="黑体" w:hAnsi="黑体"/>
          <w:spacing w:val="-24"/>
        </w:rPr>
        <w:t>quality</w:t>
      </w:r>
      <w:r w:rsidR="007B019E" w:rsidRPr="007B019E">
        <w:rPr>
          <w:rFonts w:ascii="黑体" w:eastAsia="黑体" w:hAnsi="黑体" w:hint="eastAsia"/>
          <w:spacing w:val="-24"/>
        </w:rPr>
        <w:t xml:space="preserve"> infrastructure</w:t>
      </w:r>
    </w:p>
    <w:p w:rsidR="00A93E04" w:rsidRPr="00CF409E" w:rsidRDefault="00A93E04" w:rsidP="00A93E04">
      <w:pPr>
        <w:pStyle w:val="affff6"/>
        <w:ind w:firstLine="420"/>
      </w:pPr>
      <w:r w:rsidRPr="00CF409E">
        <w:rPr>
          <w:rFonts w:hint="eastAsia"/>
        </w:rPr>
        <w:t>负责“一站式”服务主体的</w:t>
      </w:r>
      <w:r>
        <w:rPr>
          <w:rFonts w:hint="eastAsia"/>
        </w:rPr>
        <w:t>建设、</w:t>
      </w:r>
      <w:r w:rsidRPr="00CF409E">
        <w:rPr>
          <w:rFonts w:hint="eastAsia"/>
        </w:rPr>
        <w:t>运营管理、资源协调和日常维护等工作</w:t>
      </w:r>
      <w:r>
        <w:rPr>
          <w:rFonts w:hint="eastAsia"/>
        </w:rPr>
        <w:t>的机构。</w:t>
      </w:r>
      <w:r w:rsidRPr="00CF409E">
        <w:rPr>
          <w:rFonts w:hint="eastAsia"/>
        </w:rPr>
        <w:t>简称“</w:t>
      </w:r>
      <w:r>
        <w:rPr>
          <w:rFonts w:hint="eastAsia"/>
        </w:rPr>
        <w:t>运营机构</w:t>
      </w:r>
      <w:r w:rsidRPr="00CF409E">
        <w:rPr>
          <w:rFonts w:hint="eastAsia"/>
        </w:rPr>
        <w:t>”</w:t>
      </w:r>
      <w:r>
        <w:rPr>
          <w:rFonts w:hint="eastAsia"/>
        </w:rPr>
        <w:t>。</w:t>
      </w:r>
    </w:p>
    <w:p w:rsidR="00A93E04" w:rsidRDefault="00A93E04" w:rsidP="00A93E04">
      <w:pPr>
        <w:pStyle w:val="affffffffffe"/>
        <w:ind w:left="420" w:hangingChars="200" w:hanging="420"/>
        <w:rPr>
          <w:rFonts w:ascii="黑体" w:eastAsia="黑体" w:hAnsi="黑体"/>
        </w:rPr>
      </w:pPr>
    </w:p>
    <w:p w:rsidR="00A93E04" w:rsidRDefault="00A93E04" w:rsidP="00A93E04">
      <w:pPr>
        <w:pStyle w:val="affffffffffe"/>
        <w:numPr>
          <w:ilvl w:val="255"/>
          <w:numId w:val="0"/>
        </w:numPr>
        <w:spacing w:line="360" w:lineRule="auto"/>
        <w:ind w:leftChars="-200" w:left="-420" w:firstLineChars="400" w:firstLine="840"/>
        <w:rPr>
          <w:rFonts w:ascii="黑体" w:eastAsia="黑体" w:hAnsi="黑体"/>
        </w:rPr>
      </w:pPr>
      <w:r>
        <w:rPr>
          <w:rFonts w:ascii="黑体" w:eastAsia="黑体" w:hAnsi="黑体" w:hint="eastAsia"/>
        </w:rPr>
        <w:t>质量基础设施“一站式”服务平台</w:t>
      </w:r>
      <w:r w:rsidR="007B019E">
        <w:rPr>
          <w:rFonts w:ascii="黑体" w:eastAsia="黑体" w:hAnsi="黑体" w:hint="eastAsia"/>
        </w:rPr>
        <w:t xml:space="preserve"> quality infrastructure </w:t>
      </w:r>
      <w:r w:rsidR="0072438A" w:rsidRPr="007B019E">
        <w:rPr>
          <w:rFonts w:ascii="黑体" w:eastAsia="黑体" w:hAnsi="黑体" w:hint="eastAsia"/>
          <w:spacing w:val="-24"/>
        </w:rPr>
        <w:t>"</w:t>
      </w:r>
      <w:r w:rsidR="0072438A">
        <w:rPr>
          <w:rFonts w:ascii="黑体" w:eastAsia="黑体" w:hAnsi="黑体" w:hint="eastAsia"/>
        </w:rPr>
        <w:t>one-stop</w:t>
      </w:r>
      <w:r w:rsidR="0072438A" w:rsidRPr="007B019E">
        <w:rPr>
          <w:rFonts w:ascii="黑体" w:eastAsia="黑体" w:hAnsi="黑体" w:hint="eastAsia"/>
          <w:spacing w:val="-24"/>
        </w:rPr>
        <w:t xml:space="preserve">" </w:t>
      </w:r>
      <w:r w:rsidR="007B019E">
        <w:rPr>
          <w:rFonts w:ascii="黑体" w:eastAsia="黑体" w:hAnsi="黑体" w:hint="eastAsia"/>
          <w:spacing w:val="-24"/>
        </w:rPr>
        <w:t xml:space="preserve"> </w:t>
      </w:r>
      <w:r w:rsidR="00FF539C">
        <w:rPr>
          <w:rFonts w:ascii="黑体" w:eastAsia="黑体" w:hAnsi="黑体" w:hint="eastAsia"/>
        </w:rPr>
        <w:t>service platform</w:t>
      </w:r>
      <w:r>
        <w:rPr>
          <w:rFonts w:ascii="黑体" w:eastAsia="黑体" w:hAnsi="黑体"/>
        </w:rPr>
        <w:t xml:space="preserve"> </w:t>
      </w:r>
    </w:p>
    <w:p w:rsidR="00A93E04" w:rsidRPr="00A923BD" w:rsidRDefault="00A93E04" w:rsidP="00A93E04">
      <w:pPr>
        <w:pStyle w:val="affff6"/>
        <w:ind w:firstLine="420"/>
      </w:pPr>
      <w:r>
        <w:rPr>
          <w:rFonts w:hint="eastAsia"/>
        </w:rPr>
        <w:t>政府部门、技术机构、行业协会、园区及重点企业等各类主体，通过组织协调、有机融合各种资源，</w:t>
      </w:r>
      <w:r w:rsidRPr="002A3BEB">
        <w:rPr>
          <w:rFonts w:hint="eastAsia"/>
        </w:rPr>
        <w:t>提供质量基础设施“一站式”服务的线上或线下平台。简称“服务平台”。</w:t>
      </w:r>
    </w:p>
    <w:p w:rsidR="00A93E04" w:rsidRPr="00AB2E2B" w:rsidRDefault="00A93E04" w:rsidP="00A93E04">
      <w:pPr>
        <w:pStyle w:val="affffffffffe"/>
        <w:ind w:left="420" w:hangingChars="200" w:hanging="420"/>
        <w:rPr>
          <w:rFonts w:ascii="黑体" w:eastAsia="黑体" w:hAnsi="黑体"/>
        </w:rPr>
      </w:pPr>
    </w:p>
    <w:p w:rsidR="00A93E04" w:rsidRDefault="00A93E04" w:rsidP="00A93E04">
      <w:pPr>
        <w:pStyle w:val="affffffffffe"/>
        <w:numPr>
          <w:ilvl w:val="0"/>
          <w:numId w:val="0"/>
        </w:numPr>
        <w:ind w:left="420"/>
        <w:rPr>
          <w:rFonts w:ascii="黑体" w:eastAsia="黑体" w:hAnsi="黑体"/>
        </w:rPr>
      </w:pPr>
      <w:r w:rsidRPr="00AB2E2B">
        <w:rPr>
          <w:rFonts w:ascii="黑体" w:eastAsia="黑体" w:hAnsi="黑体" w:hint="eastAsia"/>
        </w:rPr>
        <w:t>线下平台</w:t>
      </w:r>
      <w:r w:rsidR="005D6034">
        <w:rPr>
          <w:rFonts w:ascii="黑体" w:eastAsia="黑体" w:hAnsi="黑体" w:hint="eastAsia"/>
        </w:rPr>
        <w:t xml:space="preserve"> offline platform</w:t>
      </w:r>
    </w:p>
    <w:p w:rsidR="00A93E04" w:rsidRDefault="00A93E04" w:rsidP="00A93E04">
      <w:pPr>
        <w:pStyle w:val="affffffffffe"/>
        <w:numPr>
          <w:ilvl w:val="0"/>
          <w:numId w:val="0"/>
        </w:numPr>
        <w:ind w:left="420"/>
        <w:rPr>
          <w:noProof/>
        </w:rPr>
      </w:pPr>
      <w:r>
        <w:rPr>
          <w:rFonts w:hint="eastAsia"/>
          <w:noProof/>
        </w:rPr>
        <w:t>提供窗口服务的实体站点。</w:t>
      </w:r>
    </w:p>
    <w:p w:rsidR="00A93E04" w:rsidRPr="00AB2E2B" w:rsidRDefault="00A93E04" w:rsidP="00A93E04">
      <w:pPr>
        <w:pStyle w:val="affffffffffe"/>
        <w:ind w:left="420" w:hangingChars="200" w:hanging="420"/>
        <w:rPr>
          <w:rFonts w:ascii="黑体" w:eastAsia="黑体" w:hAnsi="黑体"/>
        </w:rPr>
      </w:pPr>
    </w:p>
    <w:p w:rsidR="00A93E04" w:rsidRPr="00AB2E2B" w:rsidRDefault="00A93E04" w:rsidP="00A93E04">
      <w:pPr>
        <w:pStyle w:val="affffffffffe"/>
        <w:numPr>
          <w:ilvl w:val="0"/>
          <w:numId w:val="0"/>
        </w:numPr>
        <w:ind w:left="420"/>
        <w:rPr>
          <w:rFonts w:ascii="黑体" w:eastAsia="黑体" w:hAnsi="黑体"/>
        </w:rPr>
      </w:pPr>
      <w:r w:rsidRPr="00AB2E2B">
        <w:rPr>
          <w:rFonts w:ascii="黑体" w:eastAsia="黑体" w:hAnsi="黑体" w:hint="eastAsia"/>
        </w:rPr>
        <w:t>线上平台</w:t>
      </w:r>
      <w:r w:rsidR="005D6034">
        <w:rPr>
          <w:rFonts w:ascii="黑体" w:eastAsia="黑体" w:hAnsi="黑体" w:hint="eastAsia"/>
        </w:rPr>
        <w:t xml:space="preserve"> online platform</w:t>
      </w:r>
      <w:r>
        <w:rPr>
          <w:rFonts w:ascii="黑体" w:eastAsia="黑体" w:hAnsi="黑体"/>
        </w:rPr>
        <w:t xml:space="preserve"> </w:t>
      </w:r>
    </w:p>
    <w:p w:rsidR="00A93E04" w:rsidRDefault="00A93E04" w:rsidP="00A93E04">
      <w:pPr>
        <w:pStyle w:val="affffffffffe"/>
        <w:numPr>
          <w:ilvl w:val="0"/>
          <w:numId w:val="0"/>
        </w:numPr>
        <w:ind w:left="420"/>
        <w:rPr>
          <w:noProof/>
        </w:rPr>
      </w:pPr>
      <w:r w:rsidRPr="00AB2E2B">
        <w:rPr>
          <w:rFonts w:hint="eastAsia"/>
          <w:noProof/>
        </w:rPr>
        <w:t>提供远程服务的互联网平台。</w:t>
      </w:r>
    </w:p>
    <w:p w:rsidR="00A93E04" w:rsidRDefault="00A93E04" w:rsidP="00A93E04">
      <w:pPr>
        <w:pStyle w:val="affffffffffe"/>
        <w:ind w:left="420" w:hangingChars="200" w:hanging="420"/>
        <w:rPr>
          <w:rFonts w:ascii="黑体" w:eastAsia="黑体" w:hAnsi="黑体"/>
        </w:rPr>
      </w:pPr>
      <w:r w:rsidRPr="00A27B7B">
        <w:rPr>
          <w:rFonts w:ascii="黑体" w:eastAsia="黑体" w:hAnsi="黑体"/>
        </w:rPr>
        <w:br/>
      </w:r>
      <w:r>
        <w:rPr>
          <w:rFonts w:ascii="黑体" w:eastAsia="黑体" w:hAnsi="黑体" w:hint="eastAsia"/>
        </w:rPr>
        <w:t>平台服务机构</w:t>
      </w:r>
      <w:r w:rsidR="005D6034">
        <w:rPr>
          <w:rFonts w:ascii="黑体" w:eastAsia="黑体" w:hAnsi="黑体" w:hint="eastAsia"/>
        </w:rPr>
        <w:t xml:space="preserve"> platform service organization</w:t>
      </w:r>
    </w:p>
    <w:p w:rsidR="00A93E04" w:rsidRDefault="00A93E04" w:rsidP="00A93E04">
      <w:pPr>
        <w:pStyle w:val="affff6"/>
        <w:ind w:firstLine="420"/>
      </w:pPr>
      <w:r>
        <w:rPr>
          <w:rFonts w:hint="eastAsia"/>
        </w:rPr>
        <w:t>入驻服务平台，为服务对象提供“一站式”服务的主体，包括</w:t>
      </w:r>
      <w:r w:rsidRPr="00A27B7B">
        <w:rPr>
          <w:rFonts w:hint="eastAsia"/>
        </w:rPr>
        <w:t>政府部门、技术机构、行业协会、园区及重点企业等</w:t>
      </w:r>
      <w:r>
        <w:rPr>
          <w:rFonts w:hint="eastAsia"/>
        </w:rPr>
        <w:t>。</w:t>
      </w:r>
    </w:p>
    <w:p w:rsidR="00A93E04" w:rsidRDefault="00A93E04" w:rsidP="00A93E04">
      <w:pPr>
        <w:pStyle w:val="affffffffffe"/>
        <w:ind w:left="420" w:hangingChars="200" w:hanging="420"/>
        <w:rPr>
          <w:rFonts w:ascii="黑体" w:eastAsia="黑体" w:hAnsi="黑体"/>
        </w:rPr>
      </w:pPr>
      <w:r w:rsidRPr="00CF409E">
        <w:rPr>
          <w:rFonts w:ascii="黑体" w:eastAsia="黑体" w:hAnsi="黑体"/>
        </w:rPr>
        <w:br/>
      </w:r>
      <w:r>
        <w:rPr>
          <w:rFonts w:ascii="黑体" w:eastAsia="黑体" w:hAnsi="黑体" w:hint="eastAsia"/>
        </w:rPr>
        <w:t>服务对象</w:t>
      </w:r>
      <w:r w:rsidR="005D6034">
        <w:rPr>
          <w:rFonts w:ascii="黑体" w:eastAsia="黑体" w:hAnsi="黑体" w:hint="eastAsia"/>
        </w:rPr>
        <w:t xml:space="preserve"> service object</w:t>
      </w:r>
    </w:p>
    <w:p w:rsidR="00A93E04" w:rsidRPr="00CF409E" w:rsidRDefault="00A93E04" w:rsidP="00A93E04">
      <w:pPr>
        <w:pStyle w:val="affff6"/>
        <w:ind w:firstLine="420"/>
      </w:pPr>
      <w:r>
        <w:rPr>
          <w:rFonts w:hint="eastAsia"/>
        </w:rPr>
        <w:t>服务平台提供服务的对象，包括各类企业、产业聚集区、产业园区、产业链供应链。</w:t>
      </w:r>
    </w:p>
    <w:p w:rsidR="00A93E04" w:rsidRDefault="00A93E04" w:rsidP="00A93E04">
      <w:pPr>
        <w:pStyle w:val="affc"/>
        <w:spacing w:before="312" w:after="312"/>
      </w:pPr>
      <w:bookmarkStart w:id="49" w:name="_Toc112836161"/>
      <w:r>
        <w:t>基本原则</w:t>
      </w:r>
      <w:bookmarkEnd w:id="49"/>
    </w:p>
    <w:p w:rsidR="00A93E04" w:rsidRDefault="00A93E04" w:rsidP="00A93E04">
      <w:pPr>
        <w:pStyle w:val="affd"/>
        <w:spacing w:before="156" w:after="156"/>
        <w:ind w:leftChars="-1" w:left="-2"/>
      </w:pPr>
      <w:bookmarkStart w:id="50" w:name="_Toc109220204"/>
      <w:bookmarkStart w:id="51" w:name="_Toc109308049"/>
      <w:bookmarkStart w:id="52" w:name="_Toc109632645"/>
      <w:bookmarkStart w:id="53" w:name="_Toc110931095"/>
      <w:bookmarkStart w:id="54" w:name="_Toc111032797"/>
      <w:bookmarkStart w:id="55" w:name="_Toc111543588"/>
      <w:bookmarkStart w:id="56" w:name="_Toc112051147"/>
      <w:bookmarkStart w:id="57" w:name="_Toc112160429"/>
      <w:bookmarkStart w:id="58" w:name="_Toc112167623"/>
      <w:bookmarkStart w:id="59" w:name="_Toc112836162"/>
      <w:r>
        <w:rPr>
          <w:rFonts w:hint="eastAsia"/>
        </w:rPr>
        <w:t>因地制宜</w:t>
      </w:r>
      <w:bookmarkEnd w:id="50"/>
      <w:bookmarkEnd w:id="51"/>
      <w:bookmarkEnd w:id="52"/>
      <w:bookmarkEnd w:id="53"/>
      <w:bookmarkEnd w:id="54"/>
      <w:bookmarkEnd w:id="55"/>
      <w:bookmarkEnd w:id="56"/>
      <w:bookmarkEnd w:id="57"/>
      <w:bookmarkEnd w:id="58"/>
      <w:bookmarkEnd w:id="59"/>
    </w:p>
    <w:p w:rsidR="00A93E04" w:rsidRPr="00000099" w:rsidRDefault="00A93E04" w:rsidP="00A93E04">
      <w:pPr>
        <w:pStyle w:val="affff6"/>
        <w:ind w:firstLine="420"/>
      </w:pPr>
      <w:r>
        <w:rPr>
          <w:rFonts w:hint="eastAsia"/>
        </w:rPr>
        <w:t>充分考虑本地产业布局和行业特点，聚焦企业质量发展需求，探索服务和运营模式，制定服务规范。</w:t>
      </w:r>
    </w:p>
    <w:p w:rsidR="00A93E04" w:rsidRDefault="00A93E04" w:rsidP="00A93E04">
      <w:pPr>
        <w:pStyle w:val="affd"/>
        <w:spacing w:before="156" w:after="156"/>
        <w:ind w:leftChars="-1" w:left="-2"/>
      </w:pPr>
      <w:bookmarkStart w:id="60" w:name="_Toc108449385"/>
      <w:bookmarkStart w:id="61" w:name="_Toc108452256"/>
      <w:bookmarkStart w:id="62" w:name="_Toc108793702"/>
      <w:bookmarkStart w:id="63" w:name="_Toc108793744"/>
      <w:bookmarkStart w:id="64" w:name="_Toc109027241"/>
      <w:bookmarkStart w:id="65" w:name="_Toc109220205"/>
      <w:bookmarkStart w:id="66" w:name="_Toc109308050"/>
      <w:bookmarkStart w:id="67" w:name="_Toc109632646"/>
      <w:bookmarkStart w:id="68" w:name="_Toc110931096"/>
      <w:bookmarkStart w:id="69" w:name="_Toc111032798"/>
      <w:bookmarkStart w:id="70" w:name="_Toc111543589"/>
      <w:bookmarkStart w:id="71" w:name="_Toc112051148"/>
      <w:bookmarkStart w:id="72" w:name="_Toc112160430"/>
      <w:bookmarkStart w:id="73" w:name="_Toc112167624"/>
      <w:bookmarkStart w:id="74" w:name="_Toc112836163"/>
      <w:r>
        <w:rPr>
          <w:rFonts w:hint="eastAsia"/>
        </w:rPr>
        <w:t>需求</w:t>
      </w:r>
      <w:bookmarkEnd w:id="60"/>
      <w:bookmarkEnd w:id="61"/>
      <w:r>
        <w:rPr>
          <w:rFonts w:hint="eastAsia"/>
        </w:rPr>
        <w:t>导向</w:t>
      </w:r>
      <w:bookmarkEnd w:id="62"/>
      <w:bookmarkEnd w:id="63"/>
      <w:bookmarkEnd w:id="64"/>
      <w:bookmarkEnd w:id="65"/>
      <w:bookmarkEnd w:id="66"/>
      <w:bookmarkEnd w:id="67"/>
      <w:bookmarkEnd w:id="68"/>
      <w:bookmarkEnd w:id="69"/>
      <w:bookmarkEnd w:id="70"/>
      <w:bookmarkEnd w:id="71"/>
      <w:bookmarkEnd w:id="72"/>
      <w:bookmarkEnd w:id="73"/>
      <w:bookmarkEnd w:id="74"/>
    </w:p>
    <w:p w:rsidR="00A93E04" w:rsidRDefault="00A93E04" w:rsidP="00A93E04">
      <w:pPr>
        <w:pStyle w:val="affffffff7"/>
        <w:numPr>
          <w:ilvl w:val="255"/>
          <w:numId w:val="0"/>
        </w:numPr>
      </w:pPr>
      <w:r>
        <w:t xml:space="preserve">    </w:t>
      </w:r>
      <w:r>
        <w:rPr>
          <w:rFonts w:hint="eastAsia"/>
        </w:rPr>
        <w:t>以市场需求为导向，了解服务对象质量发展的需求和难点，精准匹配资源，提供“一站式”服务。</w:t>
      </w:r>
    </w:p>
    <w:p w:rsidR="00A93E04" w:rsidRDefault="00A93E04" w:rsidP="00A93E04">
      <w:pPr>
        <w:pStyle w:val="affd"/>
        <w:spacing w:before="156" w:after="156"/>
        <w:ind w:leftChars="-1" w:left="-2"/>
      </w:pPr>
      <w:bookmarkStart w:id="75" w:name="_Toc108449386"/>
      <w:bookmarkStart w:id="76" w:name="_Toc108452257"/>
      <w:bookmarkStart w:id="77" w:name="_Toc108793703"/>
      <w:bookmarkStart w:id="78" w:name="_Toc108793745"/>
      <w:bookmarkStart w:id="79" w:name="_Toc109027242"/>
      <w:bookmarkStart w:id="80" w:name="_Toc109220206"/>
      <w:bookmarkStart w:id="81" w:name="_Toc109308051"/>
      <w:bookmarkStart w:id="82" w:name="_Toc109632647"/>
      <w:bookmarkStart w:id="83" w:name="_Toc110931097"/>
      <w:bookmarkStart w:id="84" w:name="_Toc111032799"/>
      <w:bookmarkStart w:id="85" w:name="_Toc111543590"/>
      <w:bookmarkStart w:id="86" w:name="_Toc112051149"/>
      <w:bookmarkStart w:id="87" w:name="_Toc112160431"/>
      <w:bookmarkStart w:id="88" w:name="_Toc112167625"/>
      <w:bookmarkStart w:id="89" w:name="_Toc112836164"/>
      <w:r>
        <w:rPr>
          <w:rFonts w:hint="eastAsia"/>
        </w:rPr>
        <w:t>共享互通</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A93E04" w:rsidRDefault="00A93E04" w:rsidP="00A93E04">
      <w:pPr>
        <w:pStyle w:val="affffffff7"/>
        <w:numPr>
          <w:ilvl w:val="255"/>
          <w:numId w:val="0"/>
        </w:numPr>
        <w:ind w:firstLineChars="200" w:firstLine="420"/>
      </w:pPr>
      <w:r>
        <w:rPr>
          <w:rFonts w:hint="eastAsia"/>
        </w:rPr>
        <w:t>协调各层级、各类服务资源，探索构建“互联网</w:t>
      </w:r>
      <w:r>
        <w:t>+</w:t>
      </w:r>
      <w:r>
        <w:rPr>
          <w:rFonts w:hint="eastAsia"/>
        </w:rPr>
        <w:t>质量基础设施”服务生态，推动数据资源互联互通。</w:t>
      </w:r>
    </w:p>
    <w:p w:rsidR="00A93E04" w:rsidRDefault="00A93E04" w:rsidP="00A93E04">
      <w:pPr>
        <w:pStyle w:val="affd"/>
        <w:spacing w:before="156" w:after="156"/>
        <w:ind w:leftChars="-1" w:left="-2"/>
      </w:pPr>
      <w:bookmarkStart w:id="90" w:name="_Toc108449387"/>
      <w:bookmarkStart w:id="91" w:name="_Toc108452258"/>
      <w:bookmarkStart w:id="92" w:name="_Toc108793704"/>
      <w:bookmarkStart w:id="93" w:name="_Toc108793746"/>
      <w:bookmarkStart w:id="94" w:name="_Toc109027243"/>
      <w:bookmarkStart w:id="95" w:name="_Toc109220207"/>
      <w:bookmarkStart w:id="96" w:name="_Toc109308052"/>
      <w:bookmarkStart w:id="97" w:name="_Toc109632648"/>
      <w:bookmarkStart w:id="98" w:name="_Toc110931098"/>
      <w:bookmarkStart w:id="99" w:name="_Toc111032800"/>
      <w:bookmarkStart w:id="100" w:name="_Toc111543591"/>
      <w:bookmarkStart w:id="101" w:name="_Toc112051150"/>
      <w:bookmarkStart w:id="102" w:name="_Toc112160432"/>
      <w:bookmarkStart w:id="103" w:name="_Toc112167626"/>
      <w:bookmarkStart w:id="104" w:name="_Toc112836165"/>
      <w:r>
        <w:rPr>
          <w:rFonts w:hint="eastAsia"/>
        </w:rPr>
        <w:t>协同创新</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A93E04" w:rsidRDefault="00A93E04" w:rsidP="00A93E04">
      <w:pPr>
        <w:pStyle w:val="affff6"/>
        <w:ind w:firstLine="420"/>
      </w:pPr>
      <w:r>
        <w:rPr>
          <w:rFonts w:hint="eastAsia"/>
        </w:rPr>
        <w:t>各类主体充分联动，共同发挥合力，推动质量基础设施各要素良性协同，不断创新服务模式。</w:t>
      </w:r>
    </w:p>
    <w:p w:rsidR="00A93E04" w:rsidRDefault="00A93E04" w:rsidP="00A93E04">
      <w:pPr>
        <w:pStyle w:val="affc"/>
        <w:spacing w:before="312" w:after="312"/>
      </w:pPr>
      <w:bookmarkStart w:id="105" w:name="_Toc109220215"/>
      <w:bookmarkStart w:id="106" w:name="_Toc109308053"/>
      <w:bookmarkStart w:id="107" w:name="_Toc109632649"/>
      <w:bookmarkStart w:id="108" w:name="_Toc110931099"/>
      <w:bookmarkStart w:id="109" w:name="_Toc111032801"/>
      <w:bookmarkStart w:id="110" w:name="_Toc111543592"/>
      <w:bookmarkStart w:id="111" w:name="_Toc112051151"/>
      <w:bookmarkStart w:id="112" w:name="_Toc112160433"/>
      <w:bookmarkStart w:id="113" w:name="_Toc112167627"/>
      <w:bookmarkStart w:id="114" w:name="_Toc112836166"/>
      <w:bookmarkStart w:id="115" w:name="_Toc108449397"/>
      <w:bookmarkStart w:id="116" w:name="_Toc108452268"/>
      <w:bookmarkStart w:id="117" w:name="_Toc108793715"/>
      <w:bookmarkStart w:id="118" w:name="_Toc108793757"/>
      <w:bookmarkStart w:id="119" w:name="_Toc109027254"/>
      <w:bookmarkStart w:id="120" w:name="_Toc109220208"/>
      <w:bookmarkStart w:id="121" w:name="_Toc108449388"/>
      <w:bookmarkStart w:id="122" w:name="_Toc108452259"/>
      <w:bookmarkStart w:id="123" w:name="_Toc108793706"/>
      <w:bookmarkStart w:id="124" w:name="_Toc108793748"/>
      <w:bookmarkStart w:id="125" w:name="_Toc109027245"/>
      <w:r>
        <w:rPr>
          <w:rFonts w:hint="eastAsia"/>
        </w:rPr>
        <w:t>服务</w:t>
      </w:r>
      <w:bookmarkEnd w:id="105"/>
      <w:r>
        <w:rPr>
          <w:rFonts w:hint="eastAsia"/>
        </w:rPr>
        <w:t>内容</w:t>
      </w:r>
      <w:bookmarkEnd w:id="106"/>
      <w:bookmarkEnd w:id="107"/>
      <w:bookmarkEnd w:id="108"/>
      <w:bookmarkEnd w:id="109"/>
      <w:bookmarkEnd w:id="110"/>
      <w:bookmarkEnd w:id="111"/>
      <w:bookmarkEnd w:id="112"/>
      <w:bookmarkEnd w:id="113"/>
      <w:bookmarkEnd w:id="114"/>
    </w:p>
    <w:p w:rsidR="00A93E04" w:rsidRDefault="00A93E04" w:rsidP="00A93E04">
      <w:pPr>
        <w:pStyle w:val="affd"/>
        <w:spacing w:before="156" w:after="156"/>
        <w:ind w:left="142"/>
      </w:pPr>
      <w:bookmarkStart w:id="126" w:name="_Toc109308054"/>
      <w:bookmarkStart w:id="127" w:name="_Toc109632650"/>
      <w:bookmarkStart w:id="128" w:name="_Toc110931100"/>
      <w:bookmarkStart w:id="129" w:name="_Toc111032802"/>
      <w:bookmarkStart w:id="130" w:name="_Toc111543593"/>
      <w:bookmarkStart w:id="131" w:name="_Toc112051152"/>
      <w:bookmarkStart w:id="132" w:name="_Toc112160434"/>
      <w:bookmarkStart w:id="133" w:name="_Toc112167628"/>
      <w:bookmarkStart w:id="134" w:name="_Toc112836167"/>
      <w:bookmarkStart w:id="135" w:name="_Toc108449389"/>
      <w:bookmarkStart w:id="136" w:name="_Toc108452260"/>
      <w:bookmarkStart w:id="137" w:name="_Toc108793707"/>
      <w:bookmarkStart w:id="138" w:name="_Toc108793749"/>
      <w:bookmarkStart w:id="139" w:name="_Toc109027246"/>
      <w:bookmarkStart w:id="140" w:name="_Toc109220216"/>
      <w:r w:rsidRPr="007914A7">
        <w:rPr>
          <w:rFonts w:hint="eastAsia"/>
        </w:rPr>
        <w:t>计量服务</w:t>
      </w:r>
      <w:bookmarkEnd w:id="126"/>
      <w:bookmarkEnd w:id="127"/>
      <w:bookmarkEnd w:id="128"/>
      <w:bookmarkEnd w:id="129"/>
      <w:bookmarkEnd w:id="130"/>
      <w:bookmarkEnd w:id="131"/>
      <w:bookmarkEnd w:id="132"/>
      <w:bookmarkEnd w:id="133"/>
      <w:bookmarkEnd w:id="134"/>
    </w:p>
    <w:p w:rsidR="00A93E04" w:rsidRPr="00070EA7" w:rsidRDefault="00A93E04" w:rsidP="00A93E04">
      <w:pPr>
        <w:pStyle w:val="affff6"/>
        <w:ind w:firstLine="420"/>
      </w:pPr>
      <w:r>
        <w:rPr>
          <w:rFonts w:hint="eastAsia"/>
        </w:rPr>
        <w:t>计量服务包括但不限于：</w:t>
      </w:r>
    </w:p>
    <w:p w:rsidR="00A93E04" w:rsidRPr="007914A7" w:rsidRDefault="00A93E04" w:rsidP="00A93E04">
      <w:pPr>
        <w:pStyle w:val="af5"/>
        <w:numPr>
          <w:ilvl w:val="0"/>
          <w:numId w:val="36"/>
        </w:numPr>
      </w:pPr>
      <w:r w:rsidRPr="007914A7">
        <w:rPr>
          <w:rFonts w:hint="eastAsia"/>
        </w:rPr>
        <w:t>提供</w:t>
      </w:r>
      <w:r>
        <w:rPr>
          <w:rFonts w:hint="eastAsia"/>
        </w:rPr>
        <w:t>各类计量检定、校准、检测及相应的咨询、培训等服务；</w:t>
      </w:r>
    </w:p>
    <w:p w:rsidR="00A93E04" w:rsidRPr="007914A7" w:rsidRDefault="00A93E04" w:rsidP="00A93E04">
      <w:pPr>
        <w:pStyle w:val="af5"/>
      </w:pPr>
      <w:r>
        <w:rPr>
          <w:rFonts w:hint="eastAsia"/>
        </w:rPr>
        <w:t>提供计量管理体系建立、运行、评价、升级等服务；</w:t>
      </w:r>
    </w:p>
    <w:p w:rsidR="00A93E04" w:rsidRPr="007914A7" w:rsidRDefault="00A93E04" w:rsidP="00A93E04">
      <w:pPr>
        <w:pStyle w:val="af5"/>
      </w:pPr>
      <w:r>
        <w:rPr>
          <w:rFonts w:hint="eastAsia"/>
        </w:rPr>
        <w:t>提供计量测试技术、标准物质等研发和应用推广服务。</w:t>
      </w:r>
    </w:p>
    <w:p w:rsidR="00A93E04" w:rsidRDefault="00A93E04" w:rsidP="00A93E04">
      <w:pPr>
        <w:pStyle w:val="affd"/>
        <w:spacing w:before="156" w:after="156"/>
        <w:ind w:leftChars="-1" w:left="-2"/>
      </w:pPr>
      <w:bookmarkStart w:id="141" w:name="_Toc109308055"/>
      <w:bookmarkStart w:id="142" w:name="_Toc109632651"/>
      <w:bookmarkStart w:id="143" w:name="_Toc110931101"/>
      <w:bookmarkStart w:id="144" w:name="_Toc111032803"/>
      <w:bookmarkStart w:id="145" w:name="_Toc111543594"/>
      <w:bookmarkStart w:id="146" w:name="_Toc112051153"/>
      <w:bookmarkStart w:id="147" w:name="_Toc112160435"/>
      <w:bookmarkStart w:id="148" w:name="_Toc112167629"/>
      <w:bookmarkStart w:id="149" w:name="_Toc112836168"/>
      <w:r w:rsidRPr="007914A7">
        <w:rPr>
          <w:rFonts w:hint="eastAsia"/>
        </w:rPr>
        <w:lastRenderedPageBreak/>
        <w:t>标准化服务</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A93E04" w:rsidRDefault="00A93E04" w:rsidP="00A93E04">
      <w:pPr>
        <w:pStyle w:val="affff6"/>
        <w:ind w:firstLine="420"/>
      </w:pPr>
      <w:r>
        <w:rPr>
          <w:rFonts w:hint="eastAsia"/>
        </w:rPr>
        <w:t>标准化服务包括但不限于：</w:t>
      </w:r>
    </w:p>
    <w:p w:rsidR="00A93E04" w:rsidRDefault="00A93E04" w:rsidP="00A93E04">
      <w:pPr>
        <w:pStyle w:val="af5"/>
        <w:numPr>
          <w:ilvl w:val="0"/>
          <w:numId w:val="32"/>
        </w:numPr>
      </w:pPr>
      <w:bookmarkStart w:id="150" w:name="_Toc108449390"/>
      <w:bookmarkStart w:id="151" w:name="_Toc108452261"/>
      <w:bookmarkStart w:id="152" w:name="_Toc108793708"/>
      <w:bookmarkStart w:id="153" w:name="_Toc108793750"/>
      <w:bookmarkStart w:id="154" w:name="_Toc109027247"/>
      <w:bookmarkStart w:id="155" w:name="_Toc109220217"/>
      <w:r>
        <w:rPr>
          <w:rFonts w:hint="eastAsia"/>
        </w:rPr>
        <w:t>提供标准立项申报、制（修）订、实施、检查服务；</w:t>
      </w:r>
    </w:p>
    <w:p w:rsidR="00A93E04" w:rsidRDefault="00A93E04" w:rsidP="00A93E04">
      <w:pPr>
        <w:pStyle w:val="af5"/>
        <w:numPr>
          <w:ilvl w:val="0"/>
          <w:numId w:val="32"/>
        </w:numPr>
      </w:pPr>
      <w:r>
        <w:rPr>
          <w:rFonts w:hint="eastAsia"/>
        </w:rPr>
        <w:t>提供标准查询和文献服务，标准查新服务，标准水平评价等服务；</w:t>
      </w:r>
    </w:p>
    <w:p w:rsidR="00A93E04" w:rsidRDefault="00A93E04" w:rsidP="00A93E04">
      <w:pPr>
        <w:pStyle w:val="af5"/>
        <w:numPr>
          <w:ilvl w:val="0"/>
          <w:numId w:val="32"/>
        </w:numPr>
        <w:tabs>
          <w:tab w:val="left" w:pos="851"/>
        </w:tabs>
      </w:pPr>
      <w:r>
        <w:rPr>
          <w:rFonts w:hint="eastAsia"/>
        </w:rPr>
        <w:t>提供标准策划、宣贯、标准体系构建与改进、标准化试点示范咨询、技术性贸易壁垒（</w:t>
      </w:r>
      <w:r>
        <w:t>TBT</w:t>
      </w:r>
      <w:r>
        <w:rPr>
          <w:rFonts w:hint="eastAsia"/>
        </w:rPr>
        <w:t>）咨询，以及指导企业或团体组织开展标准自我公开声明等服务。</w:t>
      </w:r>
    </w:p>
    <w:p w:rsidR="00A93E04" w:rsidRDefault="00A93E04" w:rsidP="00A93E04">
      <w:pPr>
        <w:pStyle w:val="affd"/>
        <w:spacing w:before="156" w:after="156"/>
        <w:ind w:leftChars="-1" w:left="-2"/>
      </w:pPr>
      <w:bookmarkStart w:id="156" w:name="_Toc108449391"/>
      <w:bookmarkStart w:id="157" w:name="_Toc108452262"/>
      <w:bookmarkStart w:id="158" w:name="_Toc108793709"/>
      <w:bookmarkStart w:id="159" w:name="_Toc108793751"/>
      <w:bookmarkStart w:id="160" w:name="_Toc109027248"/>
      <w:bookmarkStart w:id="161" w:name="_Toc109220218"/>
      <w:bookmarkStart w:id="162" w:name="_Toc109308056"/>
      <w:bookmarkStart w:id="163" w:name="_Toc109632652"/>
      <w:bookmarkStart w:id="164" w:name="_Toc110931102"/>
      <w:bookmarkStart w:id="165" w:name="_Toc111032804"/>
      <w:bookmarkStart w:id="166" w:name="_Toc111543595"/>
      <w:bookmarkStart w:id="167" w:name="_Toc112051154"/>
      <w:bookmarkStart w:id="168" w:name="_Toc112160436"/>
      <w:bookmarkStart w:id="169" w:name="_Toc112167630"/>
      <w:bookmarkStart w:id="170" w:name="_Toc112836169"/>
      <w:bookmarkEnd w:id="150"/>
      <w:bookmarkEnd w:id="151"/>
      <w:bookmarkEnd w:id="152"/>
      <w:bookmarkEnd w:id="153"/>
      <w:bookmarkEnd w:id="154"/>
      <w:bookmarkEnd w:id="155"/>
      <w:r w:rsidRPr="007914A7">
        <w:rPr>
          <w:rFonts w:hint="eastAsia"/>
        </w:rPr>
        <w:t>检验检测服务</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A93E04" w:rsidRPr="00070EA7" w:rsidRDefault="00A93E04" w:rsidP="00A93E04">
      <w:pPr>
        <w:pStyle w:val="affff6"/>
        <w:ind w:firstLine="420"/>
      </w:pPr>
      <w:r>
        <w:rPr>
          <w:rFonts w:hint="eastAsia"/>
        </w:rPr>
        <w:t>检验检测服务包括但不限于：</w:t>
      </w:r>
    </w:p>
    <w:p w:rsidR="00A93E04" w:rsidRPr="007914A7" w:rsidRDefault="00A93E04" w:rsidP="00A93E04">
      <w:pPr>
        <w:pStyle w:val="af5"/>
        <w:numPr>
          <w:ilvl w:val="0"/>
          <w:numId w:val="33"/>
        </w:numPr>
      </w:pPr>
      <w:r w:rsidRPr="007914A7">
        <w:rPr>
          <w:rFonts w:hint="eastAsia"/>
        </w:rPr>
        <w:t>提供检验检测机构资质及检验检测能力查询</w:t>
      </w:r>
      <w:r>
        <w:rPr>
          <w:rFonts w:hint="eastAsia"/>
        </w:rPr>
        <w:t>服务；</w:t>
      </w:r>
    </w:p>
    <w:p w:rsidR="00A93E04" w:rsidRDefault="00A93E04" w:rsidP="00A93E04">
      <w:pPr>
        <w:pStyle w:val="af5"/>
        <w:numPr>
          <w:ilvl w:val="0"/>
          <w:numId w:val="33"/>
        </w:numPr>
      </w:pPr>
      <w:r>
        <w:rPr>
          <w:rFonts w:hint="eastAsia"/>
        </w:rPr>
        <w:t>提供企业在产品研发、采购、生产过程中各类产品检验检测等服务；</w:t>
      </w:r>
    </w:p>
    <w:p w:rsidR="00A93E04" w:rsidRPr="00D8735E" w:rsidRDefault="00A93E04" w:rsidP="00A93E04">
      <w:pPr>
        <w:pStyle w:val="af5"/>
        <w:numPr>
          <w:ilvl w:val="0"/>
          <w:numId w:val="33"/>
        </w:numPr>
      </w:pPr>
      <w:r w:rsidRPr="00D8735E">
        <w:rPr>
          <w:rFonts w:hint="eastAsia"/>
        </w:rPr>
        <w:t>提供检验检测培训相关信息及服务，协助开展检验检测业务培训。</w:t>
      </w:r>
    </w:p>
    <w:p w:rsidR="00A93E04" w:rsidRDefault="00A93E04" w:rsidP="00A93E04">
      <w:pPr>
        <w:pStyle w:val="affd"/>
        <w:spacing w:before="156" w:after="156"/>
        <w:ind w:leftChars="-1" w:left="-2"/>
      </w:pPr>
      <w:bookmarkStart w:id="171" w:name="_Toc108449392"/>
      <w:bookmarkStart w:id="172" w:name="_Toc108452263"/>
      <w:bookmarkStart w:id="173" w:name="_Toc108793710"/>
      <w:bookmarkStart w:id="174" w:name="_Toc108793752"/>
      <w:bookmarkStart w:id="175" w:name="_Toc109027249"/>
      <w:bookmarkStart w:id="176" w:name="_Toc109220219"/>
      <w:bookmarkStart w:id="177" w:name="_Toc109308057"/>
      <w:bookmarkStart w:id="178" w:name="_Toc109632653"/>
      <w:bookmarkStart w:id="179" w:name="_Toc110931103"/>
      <w:bookmarkStart w:id="180" w:name="_Toc111032805"/>
      <w:bookmarkStart w:id="181" w:name="_Toc111543596"/>
      <w:bookmarkStart w:id="182" w:name="_Toc112051155"/>
      <w:bookmarkStart w:id="183" w:name="_Toc112160437"/>
      <w:bookmarkStart w:id="184" w:name="_Toc112167631"/>
      <w:bookmarkStart w:id="185" w:name="_Toc112836170"/>
      <w:r w:rsidRPr="007914A7">
        <w:rPr>
          <w:rFonts w:hint="eastAsia"/>
        </w:rPr>
        <w:t>认证认可服务</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A93E04" w:rsidRPr="00070EA7" w:rsidRDefault="00A93E04" w:rsidP="00A93E04">
      <w:pPr>
        <w:pStyle w:val="affff6"/>
        <w:ind w:firstLine="420"/>
      </w:pPr>
      <w:r>
        <w:rPr>
          <w:rFonts w:hint="eastAsia"/>
        </w:rPr>
        <w:t>认证认可服务包括但不限于：</w:t>
      </w:r>
    </w:p>
    <w:p w:rsidR="00A93E04" w:rsidRPr="007914A7" w:rsidRDefault="00A93E04" w:rsidP="00A93E04">
      <w:pPr>
        <w:pStyle w:val="af5"/>
        <w:numPr>
          <w:ilvl w:val="0"/>
          <w:numId w:val="34"/>
        </w:numPr>
      </w:pPr>
      <w:r>
        <w:rPr>
          <w:rFonts w:hint="eastAsia"/>
        </w:rPr>
        <w:t>提供具有资质的认证机构及其认证范围查询服务；</w:t>
      </w:r>
    </w:p>
    <w:p w:rsidR="00A93E04" w:rsidRPr="007914A7" w:rsidRDefault="00A93E04" w:rsidP="00A93E04">
      <w:pPr>
        <w:pStyle w:val="af5"/>
      </w:pPr>
      <w:r>
        <w:rPr>
          <w:rFonts w:hint="eastAsia"/>
        </w:rPr>
        <w:t>提供强制性认证、自愿性认证及相关法律法规咨询等服务；</w:t>
      </w:r>
    </w:p>
    <w:p w:rsidR="00A93E04" w:rsidRDefault="00A93E04" w:rsidP="00A93E04">
      <w:pPr>
        <w:pStyle w:val="af5"/>
      </w:pPr>
      <w:r>
        <w:rPr>
          <w:rFonts w:hint="eastAsia"/>
        </w:rPr>
        <w:t>提供产品认证、服务认证、管理体系认证及相应的咨询、培训等服务；</w:t>
      </w:r>
    </w:p>
    <w:p w:rsidR="00A93E04" w:rsidRPr="007914A7" w:rsidRDefault="00A93E04" w:rsidP="00A93E04">
      <w:pPr>
        <w:pStyle w:val="af5"/>
      </w:pPr>
      <w:r>
        <w:rPr>
          <w:rFonts w:hint="eastAsia"/>
        </w:rPr>
        <w:t>提供认证机构、检验检测机构能力认可及相应的咨询、培训等服务</w:t>
      </w:r>
      <w:r w:rsidRPr="007914A7">
        <w:rPr>
          <w:rFonts w:hint="eastAsia"/>
        </w:rPr>
        <w:t>。</w:t>
      </w:r>
    </w:p>
    <w:p w:rsidR="00A93E04" w:rsidRDefault="00A93E04" w:rsidP="00A93E04">
      <w:pPr>
        <w:pStyle w:val="affd"/>
        <w:spacing w:before="156" w:after="156"/>
        <w:ind w:leftChars="-1" w:left="-2"/>
      </w:pPr>
      <w:bookmarkStart w:id="186" w:name="_Toc108449393"/>
      <w:bookmarkStart w:id="187" w:name="_Toc108452264"/>
      <w:bookmarkStart w:id="188" w:name="_Toc108793711"/>
      <w:bookmarkStart w:id="189" w:name="_Toc108793753"/>
      <w:bookmarkStart w:id="190" w:name="_Toc109027250"/>
      <w:bookmarkStart w:id="191" w:name="_Toc109220220"/>
      <w:bookmarkStart w:id="192" w:name="_Toc109308058"/>
      <w:bookmarkStart w:id="193" w:name="_Toc109632654"/>
      <w:bookmarkStart w:id="194" w:name="_Toc110931104"/>
      <w:bookmarkStart w:id="195" w:name="_Toc111032806"/>
      <w:bookmarkStart w:id="196" w:name="_Toc111543597"/>
      <w:bookmarkStart w:id="197" w:name="_Toc112051156"/>
      <w:bookmarkStart w:id="198" w:name="_Toc112160438"/>
      <w:bookmarkStart w:id="199" w:name="_Toc112167632"/>
      <w:bookmarkStart w:id="200" w:name="_Toc112836171"/>
      <w:r w:rsidRPr="007914A7">
        <w:rPr>
          <w:rFonts w:hint="eastAsia"/>
        </w:rPr>
        <w:t>质量管理服务</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A93E04" w:rsidRPr="00070EA7" w:rsidRDefault="00A93E04" w:rsidP="00A93E04">
      <w:pPr>
        <w:pStyle w:val="affff6"/>
        <w:ind w:firstLine="420"/>
      </w:pPr>
      <w:r>
        <w:rPr>
          <w:rFonts w:hint="eastAsia"/>
        </w:rPr>
        <w:t>质量管理服务包括但不限于：</w:t>
      </w:r>
    </w:p>
    <w:p w:rsidR="00A93E04" w:rsidRDefault="00A93E04" w:rsidP="00A93E04">
      <w:pPr>
        <w:pStyle w:val="af5"/>
        <w:numPr>
          <w:ilvl w:val="0"/>
          <w:numId w:val="37"/>
        </w:numPr>
      </w:pPr>
      <w:r>
        <w:rPr>
          <w:rFonts w:hint="eastAsia"/>
        </w:rPr>
        <w:t>开展质量方面法律法规、政策、标准解读；</w:t>
      </w:r>
    </w:p>
    <w:p w:rsidR="00A93E04" w:rsidRDefault="00A93E04" w:rsidP="00A93E04">
      <w:pPr>
        <w:pStyle w:val="af5"/>
        <w:numPr>
          <w:ilvl w:val="0"/>
          <w:numId w:val="37"/>
        </w:numPr>
      </w:pPr>
      <w:r>
        <w:rPr>
          <w:rFonts w:hint="eastAsia"/>
        </w:rPr>
        <w:t>开展质量主题、专业技能、人员专业素养提升等相关培训；</w:t>
      </w:r>
      <w:r>
        <w:t xml:space="preserve"> </w:t>
      </w:r>
    </w:p>
    <w:p w:rsidR="00A93E04" w:rsidRDefault="00A93E04" w:rsidP="00A93E04">
      <w:pPr>
        <w:pStyle w:val="af5"/>
        <w:numPr>
          <w:ilvl w:val="0"/>
          <w:numId w:val="37"/>
        </w:numPr>
      </w:pPr>
      <w:r>
        <w:rPr>
          <w:rFonts w:hint="eastAsia"/>
        </w:rPr>
        <w:t>开展质量诊断和质量技术帮扶服务；</w:t>
      </w:r>
    </w:p>
    <w:p w:rsidR="00A93E04" w:rsidRDefault="00A93E04" w:rsidP="00A93E04">
      <w:pPr>
        <w:pStyle w:val="af5"/>
        <w:numPr>
          <w:ilvl w:val="0"/>
          <w:numId w:val="37"/>
        </w:numPr>
      </w:pPr>
      <w:r w:rsidRPr="009F4531">
        <w:rPr>
          <w:rFonts w:hint="eastAsia"/>
        </w:rPr>
        <w:t>开展质量提升服务，包括精益管理、技术咨询、</w:t>
      </w:r>
      <w:r>
        <w:rPr>
          <w:rFonts w:hint="eastAsia"/>
        </w:rPr>
        <w:t>推广先进质量管理模式方法。</w:t>
      </w:r>
    </w:p>
    <w:p w:rsidR="00A93E04" w:rsidRDefault="00A93E04" w:rsidP="00A93E04">
      <w:pPr>
        <w:pStyle w:val="affd"/>
        <w:spacing w:before="156" w:after="156"/>
        <w:ind w:leftChars="-1" w:left="-2"/>
      </w:pPr>
      <w:bookmarkStart w:id="201" w:name="_Toc108449394"/>
      <w:bookmarkStart w:id="202" w:name="_Toc108452265"/>
      <w:bookmarkStart w:id="203" w:name="_Toc108793712"/>
      <w:bookmarkStart w:id="204" w:name="_Toc108793754"/>
      <w:bookmarkStart w:id="205" w:name="_Toc109027251"/>
      <w:bookmarkStart w:id="206" w:name="_Toc109220221"/>
      <w:bookmarkStart w:id="207" w:name="_Toc109308059"/>
      <w:bookmarkStart w:id="208" w:name="_Toc109632655"/>
      <w:bookmarkStart w:id="209" w:name="_Toc110931105"/>
      <w:bookmarkStart w:id="210" w:name="_Toc111032807"/>
      <w:bookmarkStart w:id="211" w:name="_Toc111543598"/>
      <w:bookmarkStart w:id="212" w:name="_Toc112051157"/>
      <w:bookmarkStart w:id="213" w:name="_Toc112160439"/>
      <w:bookmarkStart w:id="214" w:name="_Toc112167633"/>
      <w:bookmarkStart w:id="215" w:name="_Toc112836172"/>
      <w:r w:rsidRPr="007914A7">
        <w:rPr>
          <w:rFonts w:hint="eastAsia"/>
        </w:rPr>
        <w:t>品牌培育服务</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A93E04" w:rsidRPr="00070EA7" w:rsidRDefault="00A93E04" w:rsidP="00A93E04">
      <w:pPr>
        <w:pStyle w:val="affff6"/>
        <w:ind w:firstLine="420"/>
      </w:pPr>
      <w:r>
        <w:rPr>
          <w:rFonts w:hint="eastAsia"/>
        </w:rPr>
        <w:t>品牌培育服务包括但不限于：</w:t>
      </w:r>
    </w:p>
    <w:p w:rsidR="00A93E04" w:rsidRDefault="00A93E04" w:rsidP="00A93E04">
      <w:pPr>
        <w:pStyle w:val="af5"/>
        <w:numPr>
          <w:ilvl w:val="0"/>
          <w:numId w:val="35"/>
        </w:numPr>
      </w:pPr>
      <w:r>
        <w:rPr>
          <w:rFonts w:hint="eastAsia"/>
        </w:rPr>
        <w:t>开展品牌相关政策、文件的宣贯；</w:t>
      </w:r>
    </w:p>
    <w:p w:rsidR="00A93E04" w:rsidRPr="007914A7" w:rsidRDefault="00A93E04" w:rsidP="00A93E04">
      <w:pPr>
        <w:pStyle w:val="af5"/>
        <w:numPr>
          <w:ilvl w:val="0"/>
          <w:numId w:val="35"/>
        </w:numPr>
      </w:pPr>
      <w:r>
        <w:rPr>
          <w:rFonts w:hint="eastAsia"/>
        </w:rPr>
        <w:t>提供商标</w:t>
      </w:r>
      <w:r w:rsidRPr="007914A7">
        <w:rPr>
          <w:rFonts w:hint="eastAsia"/>
        </w:rPr>
        <w:t>注册</w:t>
      </w:r>
      <w:r>
        <w:rPr>
          <w:rFonts w:hint="eastAsia"/>
        </w:rPr>
        <w:t>和</w:t>
      </w:r>
      <w:r w:rsidRPr="007914A7">
        <w:rPr>
          <w:rFonts w:hint="eastAsia"/>
        </w:rPr>
        <w:t>地理标志</w:t>
      </w:r>
      <w:r>
        <w:rPr>
          <w:rFonts w:hint="eastAsia"/>
        </w:rPr>
        <w:t>的</w:t>
      </w:r>
      <w:r w:rsidRPr="007914A7">
        <w:rPr>
          <w:rFonts w:hint="eastAsia"/>
        </w:rPr>
        <w:t>申报</w:t>
      </w:r>
      <w:r>
        <w:rPr>
          <w:rFonts w:hint="eastAsia"/>
        </w:rPr>
        <w:t>、</w:t>
      </w:r>
      <w:r w:rsidRPr="007914A7">
        <w:rPr>
          <w:rFonts w:hint="eastAsia"/>
        </w:rPr>
        <w:t>咨询</w:t>
      </w:r>
      <w:r>
        <w:rPr>
          <w:rFonts w:hint="eastAsia"/>
        </w:rPr>
        <w:t>和技术</w:t>
      </w:r>
      <w:r w:rsidRPr="007914A7">
        <w:rPr>
          <w:rFonts w:hint="eastAsia"/>
        </w:rPr>
        <w:t>服务</w:t>
      </w:r>
      <w:r>
        <w:rPr>
          <w:rFonts w:hint="eastAsia"/>
        </w:rPr>
        <w:t>；</w:t>
      </w:r>
    </w:p>
    <w:p w:rsidR="00A93E04" w:rsidRDefault="00A93E04" w:rsidP="00A93E04">
      <w:pPr>
        <w:pStyle w:val="af5"/>
      </w:pPr>
      <w:r w:rsidRPr="007914A7">
        <w:rPr>
          <w:rFonts w:hint="eastAsia"/>
        </w:rPr>
        <w:t>提供</w:t>
      </w:r>
      <w:r>
        <w:rPr>
          <w:rFonts w:hint="eastAsia"/>
        </w:rPr>
        <w:t>品牌咨询、品牌</w:t>
      </w:r>
      <w:r w:rsidRPr="007914A7">
        <w:rPr>
          <w:rFonts w:hint="eastAsia"/>
        </w:rPr>
        <w:t>培育、</w:t>
      </w:r>
      <w:r>
        <w:rPr>
          <w:rFonts w:hint="eastAsia"/>
        </w:rPr>
        <w:t>品牌建设</w:t>
      </w:r>
      <w:r w:rsidRPr="007914A7">
        <w:rPr>
          <w:rFonts w:hint="eastAsia"/>
        </w:rPr>
        <w:t>、</w:t>
      </w:r>
      <w:r>
        <w:rPr>
          <w:rFonts w:hint="eastAsia"/>
        </w:rPr>
        <w:t>品牌价值评价等服务；</w:t>
      </w:r>
    </w:p>
    <w:p w:rsidR="00A93E04" w:rsidRPr="007914A7" w:rsidRDefault="00A93E04" w:rsidP="00A93E04">
      <w:pPr>
        <w:pStyle w:val="af5"/>
      </w:pPr>
      <w:r>
        <w:rPr>
          <w:rFonts w:hint="eastAsia"/>
        </w:rPr>
        <w:t>提供各级政府质量奖申报、咨询和技术服务。</w:t>
      </w:r>
    </w:p>
    <w:p w:rsidR="00A93E04" w:rsidRDefault="00A93E04" w:rsidP="00A93E04">
      <w:pPr>
        <w:pStyle w:val="affd"/>
        <w:spacing w:before="156" w:after="156"/>
        <w:ind w:leftChars="-1" w:left="-2"/>
      </w:pPr>
      <w:bookmarkStart w:id="216" w:name="_Toc108449395"/>
      <w:bookmarkStart w:id="217" w:name="_Toc108452266"/>
      <w:bookmarkStart w:id="218" w:name="_Toc108793713"/>
      <w:bookmarkStart w:id="219" w:name="_Toc108793755"/>
      <w:bookmarkStart w:id="220" w:name="_Toc109027252"/>
      <w:bookmarkStart w:id="221" w:name="_Toc109220222"/>
      <w:bookmarkStart w:id="222" w:name="_Toc109308060"/>
      <w:bookmarkStart w:id="223" w:name="_Toc109632656"/>
      <w:bookmarkStart w:id="224" w:name="_Toc110931106"/>
      <w:bookmarkStart w:id="225" w:name="_Toc111032808"/>
      <w:bookmarkStart w:id="226" w:name="_Toc111543599"/>
      <w:bookmarkStart w:id="227" w:name="_Toc112051158"/>
      <w:bookmarkStart w:id="228" w:name="_Toc112160440"/>
      <w:bookmarkStart w:id="229" w:name="_Toc112167634"/>
      <w:bookmarkStart w:id="230" w:name="_Toc112836173"/>
      <w:r w:rsidRPr="007914A7">
        <w:rPr>
          <w:rFonts w:hint="eastAsia"/>
        </w:rPr>
        <w:t>知识产权服务</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A93E04" w:rsidRPr="00D015CB" w:rsidRDefault="00A93E04" w:rsidP="00A93E04">
      <w:pPr>
        <w:pStyle w:val="affff6"/>
        <w:ind w:firstLine="420"/>
      </w:pPr>
      <w:r>
        <w:rPr>
          <w:rFonts w:hint="eastAsia"/>
        </w:rPr>
        <w:t>知识产权服务包括但不限于：</w:t>
      </w:r>
    </w:p>
    <w:p w:rsidR="00A93E04" w:rsidRDefault="00A93E04" w:rsidP="00A93E04">
      <w:pPr>
        <w:pStyle w:val="af5"/>
        <w:numPr>
          <w:ilvl w:val="0"/>
          <w:numId w:val="38"/>
        </w:numPr>
      </w:pPr>
      <w:r>
        <w:rPr>
          <w:rFonts w:hint="eastAsia"/>
        </w:rPr>
        <w:t>提供知识产权法律法规、政策宣传培训等服务；</w:t>
      </w:r>
    </w:p>
    <w:p w:rsidR="00A93E04" w:rsidRPr="007914A7" w:rsidRDefault="00A93E04" w:rsidP="00A93E04">
      <w:pPr>
        <w:pStyle w:val="af5"/>
        <w:numPr>
          <w:ilvl w:val="0"/>
          <w:numId w:val="38"/>
        </w:numPr>
      </w:pPr>
      <w:r>
        <w:rPr>
          <w:rFonts w:hint="eastAsia"/>
        </w:rPr>
        <w:t>提供国际国内商标、专利等相关咨询和技术服务；</w:t>
      </w:r>
    </w:p>
    <w:p w:rsidR="00A93E04" w:rsidRPr="007914A7" w:rsidRDefault="00A93E04" w:rsidP="00A93E04">
      <w:pPr>
        <w:pStyle w:val="af5"/>
        <w:numPr>
          <w:ilvl w:val="0"/>
          <w:numId w:val="38"/>
        </w:numPr>
      </w:pPr>
      <w:r>
        <w:rPr>
          <w:rFonts w:hint="eastAsia"/>
        </w:rPr>
        <w:t>提供知识产权信息查询、检索、分析等相关服务；</w:t>
      </w:r>
    </w:p>
    <w:p w:rsidR="00A93E04" w:rsidRPr="007914A7" w:rsidRDefault="00A93E04" w:rsidP="00A93E04">
      <w:pPr>
        <w:pStyle w:val="af5"/>
      </w:pPr>
      <w:r>
        <w:rPr>
          <w:rFonts w:hint="eastAsia"/>
        </w:rPr>
        <w:t>提供知识产权转化运营、价值实现等咨询服务；</w:t>
      </w:r>
    </w:p>
    <w:p w:rsidR="00A93E04" w:rsidRPr="007914A7" w:rsidRDefault="00A93E04" w:rsidP="00A93E04">
      <w:pPr>
        <w:pStyle w:val="af5"/>
      </w:pPr>
      <w:r>
        <w:rPr>
          <w:rFonts w:hint="eastAsia"/>
        </w:rPr>
        <w:t>开展知识产权维权援助、质押融资、保险、商标价值评估服务</w:t>
      </w:r>
      <w:r w:rsidRPr="007914A7">
        <w:rPr>
          <w:rFonts w:hint="eastAsia"/>
        </w:rPr>
        <w:t>。</w:t>
      </w:r>
    </w:p>
    <w:p w:rsidR="00A93E04" w:rsidRDefault="00A93E04" w:rsidP="00A93E04">
      <w:pPr>
        <w:pStyle w:val="affd"/>
        <w:spacing w:before="156" w:after="156"/>
        <w:ind w:leftChars="-1" w:left="-2"/>
      </w:pPr>
      <w:bookmarkStart w:id="231" w:name="_Toc108449396"/>
      <w:bookmarkStart w:id="232" w:name="_Toc108452267"/>
      <w:bookmarkStart w:id="233" w:name="_Toc108793714"/>
      <w:bookmarkStart w:id="234" w:name="_Toc108793756"/>
      <w:bookmarkStart w:id="235" w:name="_Toc109027253"/>
      <w:bookmarkStart w:id="236" w:name="_Toc109220223"/>
      <w:bookmarkStart w:id="237" w:name="_Toc109308061"/>
      <w:bookmarkStart w:id="238" w:name="_Toc109632657"/>
      <w:bookmarkStart w:id="239" w:name="_Toc110931107"/>
      <w:bookmarkStart w:id="240" w:name="_Toc111032809"/>
      <w:bookmarkStart w:id="241" w:name="_Toc111543600"/>
      <w:bookmarkStart w:id="242" w:name="_Toc112051159"/>
      <w:bookmarkStart w:id="243" w:name="_Toc112160441"/>
      <w:bookmarkStart w:id="244" w:name="_Toc112167635"/>
      <w:bookmarkStart w:id="245" w:name="_Toc112836174"/>
      <w:r w:rsidRPr="007914A7">
        <w:rPr>
          <w:rFonts w:hint="eastAsia"/>
        </w:rPr>
        <w:lastRenderedPageBreak/>
        <w:t>其他服务</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A93E04" w:rsidRDefault="00A93E04" w:rsidP="00A93E04">
      <w:pPr>
        <w:pStyle w:val="af5"/>
        <w:numPr>
          <w:ilvl w:val="0"/>
          <w:numId w:val="0"/>
        </w:numPr>
        <w:ind w:left="851" w:hanging="426"/>
      </w:pPr>
      <w:r>
        <w:rPr>
          <w:rFonts w:hint="eastAsia"/>
        </w:rPr>
        <w:t>其他服务包括但不限于：</w:t>
      </w:r>
    </w:p>
    <w:p w:rsidR="00A93E04" w:rsidRDefault="00A93E04" w:rsidP="00A93E04">
      <w:pPr>
        <w:pStyle w:val="af5"/>
        <w:numPr>
          <w:ilvl w:val="0"/>
          <w:numId w:val="39"/>
        </w:numPr>
      </w:pPr>
      <w:r>
        <w:rPr>
          <w:rFonts w:hint="eastAsia"/>
        </w:rPr>
        <w:t>提供实验室信息化系统搭建、质量管理线上服务平台及各类软硬件开发等信息化服务；</w:t>
      </w:r>
    </w:p>
    <w:p w:rsidR="00A93E04" w:rsidRDefault="00A93E04" w:rsidP="00A93E04">
      <w:pPr>
        <w:pStyle w:val="af5"/>
        <w:numPr>
          <w:ilvl w:val="0"/>
          <w:numId w:val="39"/>
        </w:numPr>
      </w:pPr>
      <w:r>
        <w:rPr>
          <w:rFonts w:hint="eastAsia"/>
        </w:rPr>
        <w:t>提供质量基础设施仪器设备开放共享服务，形式包括分时租赁、实验外包、代测代检等；</w:t>
      </w:r>
    </w:p>
    <w:p w:rsidR="00A93E04" w:rsidRDefault="00A93E04" w:rsidP="00A93E04">
      <w:pPr>
        <w:pStyle w:val="af5"/>
        <w:numPr>
          <w:ilvl w:val="0"/>
          <w:numId w:val="39"/>
        </w:numPr>
      </w:pPr>
      <w:r w:rsidRPr="007914A7">
        <w:rPr>
          <w:rFonts w:hint="eastAsia"/>
        </w:rPr>
        <w:t>提供</w:t>
      </w:r>
      <w:r>
        <w:rPr>
          <w:rFonts w:hint="eastAsia"/>
        </w:rPr>
        <w:t>特种设备检验相关的申报注册登记、联系报检、现场检验等服务；</w:t>
      </w:r>
    </w:p>
    <w:p w:rsidR="00A93E04" w:rsidRDefault="00A93E04" w:rsidP="00A93E04">
      <w:pPr>
        <w:pStyle w:val="af5"/>
        <w:numPr>
          <w:ilvl w:val="0"/>
          <w:numId w:val="39"/>
        </w:numPr>
      </w:pPr>
      <w:r>
        <w:rPr>
          <w:rFonts w:hint="eastAsia"/>
        </w:rPr>
        <w:t>提供物品编码业务的受理、检验检测与咨询服务；</w:t>
      </w:r>
    </w:p>
    <w:p w:rsidR="00A93E04" w:rsidRPr="00D742D0" w:rsidRDefault="00A93E04" w:rsidP="00A93E04">
      <w:pPr>
        <w:pStyle w:val="af5"/>
        <w:numPr>
          <w:ilvl w:val="0"/>
          <w:numId w:val="39"/>
        </w:numPr>
      </w:pPr>
      <w:r>
        <w:rPr>
          <w:rFonts w:hint="eastAsia"/>
        </w:rPr>
        <w:t>提供服务对象所需</w:t>
      </w:r>
      <w:r w:rsidRPr="00D742D0">
        <w:rPr>
          <w:rFonts w:hint="eastAsia"/>
        </w:rPr>
        <w:t>行政许可的咨询、培训、技术服务</w:t>
      </w:r>
      <w:r>
        <w:rPr>
          <w:rFonts w:hint="eastAsia"/>
        </w:rPr>
        <w:t>。</w:t>
      </w:r>
    </w:p>
    <w:p w:rsidR="00A93E04" w:rsidRDefault="00A93E04" w:rsidP="00A93E04">
      <w:pPr>
        <w:pStyle w:val="affc"/>
        <w:spacing w:before="312" w:after="312"/>
      </w:pPr>
      <w:bookmarkStart w:id="246" w:name="_Toc109308062"/>
      <w:bookmarkStart w:id="247" w:name="_Toc109632658"/>
      <w:bookmarkStart w:id="248" w:name="_Toc110931108"/>
      <w:bookmarkStart w:id="249" w:name="_Toc111032810"/>
      <w:bookmarkStart w:id="250" w:name="_Toc111543601"/>
      <w:bookmarkStart w:id="251" w:name="_Toc112051160"/>
      <w:bookmarkStart w:id="252" w:name="_Toc112160442"/>
      <w:bookmarkStart w:id="253" w:name="_Toc112167636"/>
      <w:bookmarkStart w:id="254" w:name="_Toc112836175"/>
      <w:r>
        <w:rPr>
          <w:rFonts w:hint="eastAsia"/>
        </w:rPr>
        <w:t>管理要求</w:t>
      </w:r>
      <w:bookmarkEnd w:id="115"/>
      <w:bookmarkEnd w:id="116"/>
      <w:bookmarkEnd w:id="117"/>
      <w:bookmarkEnd w:id="118"/>
      <w:bookmarkEnd w:id="119"/>
      <w:bookmarkEnd w:id="120"/>
      <w:bookmarkEnd w:id="246"/>
      <w:bookmarkEnd w:id="247"/>
      <w:bookmarkEnd w:id="248"/>
      <w:bookmarkEnd w:id="249"/>
      <w:bookmarkEnd w:id="250"/>
      <w:bookmarkEnd w:id="251"/>
      <w:bookmarkEnd w:id="252"/>
      <w:bookmarkEnd w:id="253"/>
      <w:bookmarkEnd w:id="254"/>
    </w:p>
    <w:p w:rsidR="00A93E04" w:rsidRPr="002428EB" w:rsidRDefault="00A93E04" w:rsidP="00A93E04">
      <w:pPr>
        <w:pStyle w:val="affd"/>
        <w:spacing w:before="156" w:after="156"/>
        <w:ind w:leftChars="-1" w:left="-2"/>
      </w:pPr>
      <w:bookmarkStart w:id="255" w:name="_Toc108449398"/>
      <w:bookmarkStart w:id="256" w:name="_Toc108452269"/>
      <w:bookmarkStart w:id="257" w:name="_Toc108793718"/>
      <w:bookmarkStart w:id="258" w:name="_Toc108793760"/>
      <w:bookmarkStart w:id="259" w:name="_Toc109027257"/>
      <w:bookmarkStart w:id="260" w:name="_Toc109220209"/>
      <w:bookmarkStart w:id="261" w:name="_Toc109308063"/>
      <w:bookmarkStart w:id="262" w:name="_Toc109632659"/>
      <w:bookmarkStart w:id="263" w:name="_Toc110931109"/>
      <w:bookmarkStart w:id="264" w:name="_Toc111032811"/>
      <w:bookmarkStart w:id="265" w:name="_Toc111543602"/>
      <w:bookmarkStart w:id="266" w:name="_Toc112051161"/>
      <w:bookmarkStart w:id="267" w:name="_Toc112160443"/>
      <w:bookmarkStart w:id="268" w:name="_Toc112167637"/>
      <w:bookmarkStart w:id="269" w:name="_Toc112836176"/>
      <w:bookmarkStart w:id="270" w:name="_Toc108793716"/>
      <w:bookmarkStart w:id="271" w:name="_Toc108793758"/>
      <w:bookmarkStart w:id="272" w:name="_Toc109027255"/>
      <w:r>
        <w:rPr>
          <w:rFonts w:hint="eastAsia"/>
        </w:rPr>
        <w:t>组织机构</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A93E04" w:rsidRPr="00FF1289" w:rsidRDefault="00A93E04" w:rsidP="00A93E04">
      <w:pPr>
        <w:pStyle w:val="affffffffa"/>
        <w:ind w:leftChars="-3" w:left="-5" w:hanging="1"/>
      </w:pPr>
      <w:r w:rsidRPr="00FF1289">
        <w:rPr>
          <w:rFonts w:hint="eastAsia"/>
        </w:rPr>
        <w:t>应组建统筹部门</w:t>
      </w:r>
      <w:r>
        <w:rPr>
          <w:rFonts w:hint="eastAsia"/>
        </w:rPr>
        <w:t>，</w:t>
      </w:r>
      <w:r w:rsidRPr="00FF1289">
        <w:rPr>
          <w:rFonts w:hint="eastAsia"/>
        </w:rPr>
        <w:t>负责“一站式”服务平台统筹规划和监督评价。</w:t>
      </w:r>
    </w:p>
    <w:p w:rsidR="00A93E04" w:rsidRDefault="00A93E04" w:rsidP="00A93E04">
      <w:pPr>
        <w:pStyle w:val="affffffffa"/>
        <w:ind w:leftChars="-3" w:left="-5" w:hanging="1"/>
      </w:pPr>
      <w:r>
        <w:rPr>
          <w:rFonts w:hint="eastAsia"/>
        </w:rPr>
        <w:t>应设立运营机构，负责“一站式”服务主体的运营管理、资源协调和日常维护等工作。</w:t>
      </w:r>
    </w:p>
    <w:p w:rsidR="00A93E04" w:rsidRDefault="00A93E04" w:rsidP="00A93E04">
      <w:pPr>
        <w:pStyle w:val="affd"/>
        <w:spacing w:before="156" w:after="156"/>
      </w:pPr>
      <w:bookmarkStart w:id="273" w:name="_Toc112051162"/>
      <w:bookmarkStart w:id="274" w:name="_Toc112160444"/>
      <w:bookmarkStart w:id="275" w:name="_Toc112167638"/>
      <w:bookmarkStart w:id="276" w:name="_Toc112836177"/>
      <w:r>
        <w:rPr>
          <w:rFonts w:hint="eastAsia"/>
        </w:rPr>
        <w:t>平台服务机构管理</w:t>
      </w:r>
      <w:bookmarkEnd w:id="273"/>
      <w:bookmarkEnd w:id="274"/>
      <w:bookmarkEnd w:id="275"/>
      <w:bookmarkEnd w:id="276"/>
    </w:p>
    <w:p w:rsidR="00A93E04" w:rsidRDefault="00A93E04" w:rsidP="00A93E04">
      <w:pPr>
        <w:pStyle w:val="affffffffa"/>
        <w:ind w:leftChars="-3" w:left="-5" w:hanging="1"/>
      </w:pPr>
      <w:bookmarkStart w:id="277" w:name="_GoBack"/>
      <w:bookmarkEnd w:id="277"/>
      <w:r>
        <w:rPr>
          <w:rFonts w:hint="eastAsia"/>
        </w:rPr>
        <w:t>应根据产业特点和业务需求，引进符合条件的计量、标准化、检验检测、认证认可、质量管理、品牌培育、知识产权等专业服务机构入驻平台，签订平台服务机构入驻协议，提供线下驻点或线上咨询等服务，并满足以下要求：</w:t>
      </w:r>
    </w:p>
    <w:p w:rsidR="00A93E04" w:rsidRDefault="00A93E04" w:rsidP="00A93E04">
      <w:pPr>
        <w:pStyle w:val="af5"/>
        <w:numPr>
          <w:ilvl w:val="0"/>
          <w:numId w:val="41"/>
        </w:numPr>
      </w:pPr>
      <w:r>
        <w:rPr>
          <w:rFonts w:hint="eastAsia"/>
        </w:rPr>
        <w:t>具有相关专业资质；</w:t>
      </w:r>
    </w:p>
    <w:p w:rsidR="00A93E04" w:rsidRDefault="00A93E04" w:rsidP="00A93E04">
      <w:pPr>
        <w:pStyle w:val="af5"/>
        <w:numPr>
          <w:ilvl w:val="0"/>
          <w:numId w:val="41"/>
        </w:numPr>
      </w:pPr>
      <w:r>
        <w:rPr>
          <w:rFonts w:hint="eastAsia"/>
        </w:rPr>
        <w:t>具有良好的商业信誉，无不良记录；</w:t>
      </w:r>
    </w:p>
    <w:p w:rsidR="00A93E04" w:rsidRDefault="00A93E04" w:rsidP="00A93E04">
      <w:pPr>
        <w:pStyle w:val="af5"/>
        <w:numPr>
          <w:ilvl w:val="0"/>
          <w:numId w:val="41"/>
        </w:numPr>
        <w:rPr>
          <w:rFonts w:hint="eastAsia"/>
        </w:rPr>
      </w:pPr>
      <w:r>
        <w:rPr>
          <w:rFonts w:hint="eastAsia"/>
        </w:rPr>
        <w:t>具有专业领域内提供相关技术服务的能力。</w:t>
      </w:r>
    </w:p>
    <w:p w:rsidR="004B1703" w:rsidRPr="004B1703" w:rsidRDefault="004B1703" w:rsidP="004B1703">
      <w:pPr>
        <w:pStyle w:val="affffffffa"/>
        <w:ind w:leftChars="-3" w:left="-5" w:hanging="1"/>
      </w:pPr>
      <w:r>
        <w:rPr>
          <w:rFonts w:hint="eastAsia"/>
        </w:rPr>
        <w:t>应建立有效的沟通协调机制，由统筹部门通过联席会议、简报等形式及时通报平台服务机构服务开展情况和工作计划，促进相关方的交流合作。</w:t>
      </w:r>
    </w:p>
    <w:p w:rsidR="00A93E04" w:rsidRPr="00EF1F41" w:rsidRDefault="00A93E04" w:rsidP="00A93E04">
      <w:pPr>
        <w:pStyle w:val="affffffffa"/>
      </w:pPr>
      <w:r>
        <w:rPr>
          <w:rFonts w:hint="eastAsia"/>
        </w:rPr>
        <w:t>应建立淘汰退出机制，实行平台服务机构动态管理。</w:t>
      </w:r>
    </w:p>
    <w:p w:rsidR="00A93E04" w:rsidRDefault="00A93E04" w:rsidP="00A93E04">
      <w:pPr>
        <w:pStyle w:val="affd"/>
        <w:spacing w:before="156" w:after="156"/>
        <w:ind w:leftChars="-1" w:left="-2"/>
      </w:pPr>
      <w:bookmarkStart w:id="278" w:name="_Toc109220210"/>
      <w:bookmarkStart w:id="279" w:name="_Toc109308064"/>
      <w:bookmarkStart w:id="280" w:name="_Toc109632660"/>
      <w:bookmarkStart w:id="281" w:name="_Toc110931110"/>
      <w:bookmarkStart w:id="282" w:name="_Toc111032812"/>
      <w:bookmarkStart w:id="283" w:name="_Toc111543603"/>
      <w:bookmarkStart w:id="284" w:name="_Toc112051163"/>
      <w:bookmarkStart w:id="285" w:name="_Toc112160445"/>
      <w:bookmarkStart w:id="286" w:name="_Toc112167639"/>
      <w:bookmarkStart w:id="287" w:name="_Toc112836178"/>
      <w:r>
        <w:rPr>
          <w:rFonts w:hint="eastAsia"/>
        </w:rPr>
        <w:t>制度建设</w:t>
      </w:r>
      <w:bookmarkEnd w:id="278"/>
      <w:bookmarkEnd w:id="279"/>
      <w:bookmarkEnd w:id="280"/>
      <w:bookmarkEnd w:id="281"/>
      <w:bookmarkEnd w:id="282"/>
      <w:bookmarkEnd w:id="283"/>
      <w:bookmarkEnd w:id="284"/>
      <w:bookmarkEnd w:id="285"/>
      <w:bookmarkEnd w:id="286"/>
      <w:bookmarkEnd w:id="287"/>
    </w:p>
    <w:p w:rsidR="00A93E04" w:rsidRDefault="00A93E04" w:rsidP="00A93E04">
      <w:pPr>
        <w:pStyle w:val="affffffffa"/>
        <w:ind w:leftChars="-3" w:left="-5" w:hanging="1"/>
      </w:pPr>
      <w:r>
        <w:rPr>
          <w:rFonts w:hint="eastAsia"/>
        </w:rPr>
        <w:t>服务平台应加强制度建设，完善管理体系，以职权明确、科学管理的方式运行。</w:t>
      </w:r>
    </w:p>
    <w:p w:rsidR="00A93E04" w:rsidRPr="00E677C9" w:rsidRDefault="00A93E04" w:rsidP="00A93E04">
      <w:pPr>
        <w:pStyle w:val="affffffffa"/>
        <w:ind w:leftChars="-3" w:left="-5" w:hanging="1"/>
      </w:pPr>
      <w:r>
        <w:rPr>
          <w:rFonts w:hint="eastAsia"/>
        </w:rPr>
        <w:t>基本制度应包括岗位职责、专家库管理、平台服务机构管理、首问负责制度、一次性告知制度、全程代办制度、</w:t>
      </w:r>
      <w:r w:rsidRPr="008471F0">
        <w:rPr>
          <w:rFonts w:hint="eastAsia"/>
        </w:rPr>
        <w:t>服务过程管理、</w:t>
      </w:r>
      <w:r>
        <w:rPr>
          <w:rFonts w:hint="eastAsia"/>
        </w:rPr>
        <w:t>设备安全管理、数据安全管理、</w:t>
      </w:r>
      <w:r w:rsidRPr="008471F0">
        <w:rPr>
          <w:rFonts w:hint="eastAsia"/>
        </w:rPr>
        <w:t>记录及档案管理、服务投诉及反馈处理、服务质量监督考核管理等。</w:t>
      </w:r>
    </w:p>
    <w:p w:rsidR="00A93E04" w:rsidRDefault="00A93E04" w:rsidP="00A93E04">
      <w:pPr>
        <w:pStyle w:val="affd"/>
        <w:spacing w:before="156" w:after="156"/>
        <w:ind w:leftChars="-1" w:left="-2"/>
      </w:pPr>
      <w:bookmarkStart w:id="288" w:name="_Toc12503"/>
      <w:bookmarkStart w:id="289" w:name="_Toc19941"/>
      <w:bookmarkStart w:id="290" w:name="_Toc108449399"/>
      <w:bookmarkStart w:id="291" w:name="_Toc108452270"/>
      <w:bookmarkStart w:id="292" w:name="_Toc108793719"/>
      <w:bookmarkStart w:id="293" w:name="_Toc108793761"/>
      <w:bookmarkStart w:id="294" w:name="_Toc109027258"/>
      <w:bookmarkStart w:id="295" w:name="_Toc109220211"/>
      <w:bookmarkStart w:id="296" w:name="_Toc109308065"/>
      <w:bookmarkStart w:id="297" w:name="_Toc109632661"/>
      <w:bookmarkStart w:id="298" w:name="_Toc110931111"/>
      <w:bookmarkStart w:id="299" w:name="_Toc111032813"/>
      <w:bookmarkStart w:id="300" w:name="_Toc111543604"/>
      <w:bookmarkStart w:id="301" w:name="_Toc112051164"/>
      <w:bookmarkStart w:id="302" w:name="_Toc112160446"/>
      <w:bookmarkStart w:id="303" w:name="_Toc112167640"/>
      <w:bookmarkStart w:id="304" w:name="_Toc112836179"/>
      <w:r>
        <w:rPr>
          <w:rFonts w:hint="eastAsia"/>
        </w:rPr>
        <w:t>人力资源</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A93E04" w:rsidRPr="00E257FF" w:rsidRDefault="00A93E04" w:rsidP="00A93E04">
      <w:pPr>
        <w:pStyle w:val="affe"/>
        <w:spacing w:before="156" w:after="156"/>
      </w:pPr>
      <w:r w:rsidRPr="00E257FF">
        <w:rPr>
          <w:rFonts w:hint="eastAsia"/>
        </w:rPr>
        <w:t>服务人员</w:t>
      </w:r>
    </w:p>
    <w:p w:rsidR="00A93E04" w:rsidRPr="00B8603D" w:rsidRDefault="00A93E04" w:rsidP="00A93E04">
      <w:pPr>
        <w:pStyle w:val="affffffff9"/>
      </w:pPr>
      <w:r w:rsidRPr="00B8603D">
        <w:rPr>
          <w:rFonts w:hint="eastAsia"/>
        </w:rPr>
        <w:t>运营机构应配备与服务功能和规模相适应的专兼职技术服务人员，具有服务岗位所需的服务技能和相应的业务知识，熟悉相关政策和业务办理程序。</w:t>
      </w:r>
    </w:p>
    <w:p w:rsidR="00A93E04" w:rsidRPr="00B8603D" w:rsidRDefault="00A93E04" w:rsidP="00A93E04">
      <w:pPr>
        <w:pStyle w:val="affffffff9"/>
      </w:pPr>
      <w:r w:rsidRPr="00B8603D">
        <w:rPr>
          <w:rFonts w:hint="eastAsia"/>
        </w:rPr>
        <w:t>运营机构应配备至少一名服务专员，负责受理、跟进和协调质量技术服务工作。服务专员应达到以下要求：</w:t>
      </w:r>
    </w:p>
    <w:p w:rsidR="00A93E04" w:rsidRDefault="00A93E04" w:rsidP="00A93E04">
      <w:pPr>
        <w:pStyle w:val="af5"/>
        <w:numPr>
          <w:ilvl w:val="0"/>
          <w:numId w:val="40"/>
        </w:numPr>
      </w:pPr>
      <w:r>
        <w:rPr>
          <w:rFonts w:hint="eastAsia"/>
        </w:rPr>
        <w:t>仪容整洁，态度温和，使用普通话并规范服务用语；</w:t>
      </w:r>
    </w:p>
    <w:p w:rsidR="00A93E04" w:rsidRDefault="00A93E04" w:rsidP="00A93E04">
      <w:pPr>
        <w:pStyle w:val="af5"/>
      </w:pPr>
      <w:r>
        <w:rPr>
          <w:rFonts w:hint="eastAsia"/>
        </w:rPr>
        <w:t>具有良好的职业道德及沟通协调能力，掌握相关法规政策和专业知识；</w:t>
      </w:r>
    </w:p>
    <w:p w:rsidR="00A93E04" w:rsidRDefault="00A93E04" w:rsidP="00A93E04">
      <w:pPr>
        <w:pStyle w:val="af5"/>
      </w:pPr>
      <w:r>
        <w:rPr>
          <w:rFonts w:hint="eastAsia"/>
        </w:rPr>
        <w:t>负责接待来访、业务咨询和办理、需求收集、数据统计、投诉受理、服务跟进等工作；</w:t>
      </w:r>
    </w:p>
    <w:p w:rsidR="00A93E04" w:rsidRDefault="00A93E04" w:rsidP="00A93E04">
      <w:pPr>
        <w:pStyle w:val="af5"/>
      </w:pPr>
      <w:r>
        <w:rPr>
          <w:rFonts w:hint="eastAsia"/>
        </w:rPr>
        <w:lastRenderedPageBreak/>
        <w:t>应接受岗前培训，掌握服务平台相关业务的办理流程及所有事项，培训合格后方能上岗；</w:t>
      </w:r>
    </w:p>
    <w:p w:rsidR="00A93E04" w:rsidRDefault="00A93E04" w:rsidP="00A93E04">
      <w:pPr>
        <w:pStyle w:val="af5"/>
      </w:pPr>
      <w:r>
        <w:rPr>
          <w:rFonts w:hint="eastAsia"/>
        </w:rPr>
        <w:t>工作时段宜统一着装，佩戴工作牌上岗服务。</w:t>
      </w:r>
    </w:p>
    <w:p w:rsidR="00A93E04" w:rsidRDefault="00A93E04" w:rsidP="00A93E04">
      <w:pPr>
        <w:pStyle w:val="affffffff9"/>
      </w:pPr>
      <w:r>
        <w:rPr>
          <w:rFonts w:hint="eastAsia"/>
        </w:rPr>
        <w:t>运营机构应定期组织业务知识和服务技能培训，提升服务人员能力。</w:t>
      </w:r>
    </w:p>
    <w:p w:rsidR="00A93E04" w:rsidRPr="00E257FF" w:rsidRDefault="00A93E04" w:rsidP="00A93E04">
      <w:pPr>
        <w:pStyle w:val="affe"/>
        <w:spacing w:before="156" w:after="156"/>
      </w:pPr>
      <w:r w:rsidRPr="00E257FF">
        <w:rPr>
          <w:rFonts w:hint="eastAsia"/>
        </w:rPr>
        <w:t>专家资源</w:t>
      </w:r>
    </w:p>
    <w:p w:rsidR="00A93E04" w:rsidRDefault="00A93E04" w:rsidP="00A93E04">
      <w:pPr>
        <w:pStyle w:val="affffffffa"/>
        <w:numPr>
          <w:ilvl w:val="0"/>
          <w:numId w:val="0"/>
        </w:numPr>
        <w:ind w:left="-6" w:firstLine="420"/>
      </w:pPr>
      <w:r>
        <w:rPr>
          <w:rFonts w:hint="eastAsia"/>
        </w:rPr>
        <w:t>应组建由计量、标准化、检验检测、认证认可、质量管理等领域专家组成的专家库，并进行定期维护和动态管理。</w:t>
      </w:r>
    </w:p>
    <w:p w:rsidR="00A93E04" w:rsidRDefault="00A93E04" w:rsidP="00A93E04">
      <w:pPr>
        <w:pStyle w:val="affd"/>
        <w:spacing w:before="156" w:after="156"/>
        <w:ind w:leftChars="-1" w:left="-2"/>
      </w:pPr>
      <w:bookmarkStart w:id="305" w:name="_Toc108449400"/>
      <w:bookmarkStart w:id="306" w:name="_Toc108452271"/>
      <w:bookmarkStart w:id="307" w:name="_Toc108793717"/>
      <w:bookmarkStart w:id="308" w:name="_Toc108793759"/>
      <w:bookmarkStart w:id="309" w:name="_Toc109027256"/>
      <w:bookmarkStart w:id="310" w:name="_Toc109220212"/>
      <w:bookmarkStart w:id="311" w:name="_Toc109308066"/>
      <w:bookmarkStart w:id="312" w:name="_Toc109632662"/>
      <w:bookmarkStart w:id="313" w:name="_Toc110931112"/>
      <w:bookmarkStart w:id="314" w:name="_Toc111032814"/>
      <w:bookmarkStart w:id="315" w:name="_Toc111543605"/>
      <w:bookmarkStart w:id="316" w:name="_Toc112051165"/>
      <w:bookmarkStart w:id="317" w:name="_Toc112160447"/>
      <w:bookmarkStart w:id="318" w:name="_Toc112167641"/>
      <w:bookmarkStart w:id="319" w:name="_Toc112836180"/>
      <w:bookmarkEnd w:id="270"/>
      <w:bookmarkEnd w:id="271"/>
      <w:bookmarkEnd w:id="272"/>
      <w:r>
        <w:rPr>
          <w:rFonts w:hint="eastAsia"/>
        </w:rPr>
        <w:t>服务场所</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A93E04" w:rsidRPr="007D4A20" w:rsidRDefault="00A93E04" w:rsidP="00A93E04">
      <w:pPr>
        <w:pStyle w:val="affffffffa"/>
        <w:ind w:leftChars="-3" w:left="-5" w:hanging="1"/>
      </w:pPr>
      <w:r>
        <w:rPr>
          <w:rFonts w:hint="eastAsia"/>
        </w:rPr>
        <w:t>应充分考虑当地产业布局和行业特点，宜在企业较集中、质量服务需求较多、配套条件较好的区域，利用产业服务中心、园区工作站等场所建设线下平台。</w:t>
      </w:r>
    </w:p>
    <w:p w:rsidR="00A93E04" w:rsidRDefault="00A93E04" w:rsidP="00A93E04">
      <w:pPr>
        <w:pStyle w:val="affffffffa"/>
        <w:ind w:leftChars="-3" w:left="-5" w:hanging="1"/>
      </w:pPr>
      <w:r>
        <w:rPr>
          <w:rFonts w:hint="eastAsia"/>
        </w:rPr>
        <w:t>应设有固定的服务场所，</w:t>
      </w:r>
      <w:r w:rsidRPr="007914A7">
        <w:rPr>
          <w:rFonts w:hint="eastAsia"/>
        </w:rPr>
        <w:t>规模、功能布局能满足服务工作的开展。</w:t>
      </w:r>
    </w:p>
    <w:p w:rsidR="00A93E04" w:rsidRDefault="00A93E04" w:rsidP="00A93E04">
      <w:pPr>
        <w:pStyle w:val="affffffffa"/>
        <w:ind w:leftChars="-3" w:left="-5" w:hanging="1"/>
      </w:pPr>
      <w:r>
        <w:rPr>
          <w:rFonts w:hint="eastAsia"/>
        </w:rPr>
        <w:t>应保持</w:t>
      </w:r>
      <w:r w:rsidRPr="007914A7">
        <w:rPr>
          <w:rFonts w:hint="eastAsia"/>
        </w:rPr>
        <w:t>服务场所</w:t>
      </w:r>
      <w:r>
        <w:rPr>
          <w:rFonts w:hint="eastAsia"/>
        </w:rPr>
        <w:t>内外环境整洁，场所内</w:t>
      </w:r>
      <w:r w:rsidRPr="007914A7">
        <w:rPr>
          <w:rFonts w:hint="eastAsia"/>
        </w:rPr>
        <w:t>空气质量应符合</w:t>
      </w:r>
      <w:r w:rsidRPr="007914A7">
        <w:t>GB/T 18883</w:t>
      </w:r>
      <w:r w:rsidRPr="007914A7">
        <w:rPr>
          <w:rFonts w:hint="eastAsia"/>
        </w:rPr>
        <w:t>的规定。</w:t>
      </w:r>
    </w:p>
    <w:p w:rsidR="00A93E04" w:rsidRDefault="00A93E04" w:rsidP="00A93E04">
      <w:pPr>
        <w:pStyle w:val="affffffffa"/>
        <w:ind w:leftChars="-3" w:left="-5" w:hanging="1"/>
      </w:pPr>
      <w:r w:rsidRPr="007914A7">
        <w:rPr>
          <w:rFonts w:hint="eastAsia"/>
        </w:rPr>
        <w:t>应</w:t>
      </w:r>
      <w:r>
        <w:rPr>
          <w:rFonts w:hint="eastAsia"/>
        </w:rPr>
        <w:t>在主体建筑或服务场所门口</w:t>
      </w:r>
      <w:r w:rsidRPr="007914A7">
        <w:rPr>
          <w:rFonts w:hint="eastAsia"/>
        </w:rPr>
        <w:t>设立规范、明显的</w:t>
      </w:r>
      <w:r>
        <w:rPr>
          <w:rFonts w:hint="eastAsia"/>
        </w:rPr>
        <w:t>标志</w:t>
      </w:r>
      <w:r w:rsidRPr="007914A7">
        <w:rPr>
          <w:rFonts w:hint="eastAsia"/>
        </w:rPr>
        <w:t>标识</w:t>
      </w:r>
      <w:r w:rsidRPr="00561E12">
        <w:rPr>
          <w:rFonts w:hint="eastAsia"/>
        </w:rPr>
        <w:t>，</w:t>
      </w:r>
      <w:r>
        <w:rPr>
          <w:rFonts w:hint="eastAsia"/>
        </w:rPr>
        <w:t>场所安全标志应符合</w:t>
      </w:r>
      <w:r>
        <w:t>GB 2894</w:t>
      </w:r>
      <w:r>
        <w:rPr>
          <w:rFonts w:hint="eastAsia"/>
        </w:rPr>
        <w:t>的要求，导向标志设置应符合</w:t>
      </w:r>
      <w:r>
        <w:t>GB/T 10001.1</w:t>
      </w:r>
      <w:r>
        <w:rPr>
          <w:rFonts w:hint="eastAsia"/>
        </w:rPr>
        <w:t>、</w:t>
      </w:r>
      <w:r>
        <w:t>GB/T 15566.1</w:t>
      </w:r>
      <w:r>
        <w:rPr>
          <w:rFonts w:hint="eastAsia"/>
        </w:rPr>
        <w:t>的要求。</w:t>
      </w:r>
    </w:p>
    <w:p w:rsidR="00A93E04" w:rsidRDefault="00A93E04" w:rsidP="00A93E04">
      <w:pPr>
        <w:pStyle w:val="affffffffa"/>
        <w:ind w:leftChars="-3" w:left="-5" w:hanging="1"/>
      </w:pPr>
      <w:r w:rsidRPr="00561E12">
        <w:rPr>
          <w:rFonts w:hint="eastAsia"/>
        </w:rPr>
        <w:t>服务场所</w:t>
      </w:r>
      <w:r>
        <w:rPr>
          <w:rFonts w:hint="eastAsia"/>
        </w:rPr>
        <w:t>应在醒目位置公开</w:t>
      </w:r>
      <w:r w:rsidRPr="007914A7">
        <w:rPr>
          <w:rFonts w:hint="eastAsia"/>
        </w:rPr>
        <w:t>服务</w:t>
      </w:r>
      <w:r>
        <w:rPr>
          <w:rFonts w:hint="eastAsia"/>
        </w:rPr>
        <w:t>内容、服务流程</w:t>
      </w:r>
      <w:r w:rsidRPr="007914A7">
        <w:rPr>
          <w:rFonts w:hint="eastAsia"/>
        </w:rPr>
        <w:t>、监督投诉电话等信息。</w:t>
      </w:r>
    </w:p>
    <w:p w:rsidR="00A93E04" w:rsidRDefault="00A93E04" w:rsidP="00A93E04">
      <w:pPr>
        <w:pStyle w:val="affffffffa"/>
        <w:ind w:leftChars="-3" w:left="-5" w:hanging="1"/>
      </w:pPr>
      <w:r>
        <w:rPr>
          <w:rFonts w:hint="eastAsia"/>
        </w:rPr>
        <w:t>应配备与开展服务工作相匹配的设备，如办公设备、便民服务设备、电子信息服务设备等，各类设备应定期检查和维护。</w:t>
      </w:r>
    </w:p>
    <w:p w:rsidR="00A93E04" w:rsidRPr="006F1CB3" w:rsidRDefault="00A93E04" w:rsidP="00A93E04">
      <w:pPr>
        <w:pStyle w:val="affd"/>
        <w:spacing w:before="156" w:after="156"/>
        <w:ind w:leftChars="-1" w:left="-2"/>
      </w:pPr>
      <w:bookmarkStart w:id="320" w:name="_Toc109220213"/>
      <w:bookmarkStart w:id="321" w:name="_Toc109308067"/>
      <w:bookmarkStart w:id="322" w:name="_Toc109632663"/>
      <w:bookmarkStart w:id="323" w:name="_Toc110931113"/>
      <w:bookmarkStart w:id="324" w:name="_Toc111032815"/>
      <w:bookmarkStart w:id="325" w:name="_Toc111543606"/>
      <w:bookmarkStart w:id="326" w:name="_Toc112051166"/>
      <w:bookmarkStart w:id="327" w:name="_Toc112160448"/>
      <w:bookmarkStart w:id="328" w:name="_Toc112167642"/>
      <w:bookmarkStart w:id="329" w:name="_Toc112836181"/>
      <w:r w:rsidRPr="006F1CB3">
        <w:rPr>
          <w:rFonts w:hint="eastAsia"/>
        </w:rPr>
        <w:t>保密和信息安全</w:t>
      </w:r>
      <w:bookmarkEnd w:id="320"/>
      <w:bookmarkEnd w:id="321"/>
      <w:r w:rsidRPr="006F1CB3">
        <w:rPr>
          <w:rFonts w:hint="eastAsia"/>
        </w:rPr>
        <w:t>管理</w:t>
      </w:r>
      <w:bookmarkEnd w:id="322"/>
      <w:bookmarkEnd w:id="323"/>
      <w:bookmarkEnd w:id="324"/>
      <w:bookmarkEnd w:id="325"/>
      <w:bookmarkEnd w:id="326"/>
      <w:bookmarkEnd w:id="327"/>
      <w:bookmarkEnd w:id="328"/>
      <w:bookmarkEnd w:id="329"/>
    </w:p>
    <w:p w:rsidR="00A93E04" w:rsidRDefault="00A93E04" w:rsidP="00A93E04">
      <w:pPr>
        <w:pStyle w:val="affffffffa"/>
      </w:pPr>
      <w:r>
        <w:rPr>
          <w:rFonts w:hint="eastAsia"/>
        </w:rPr>
        <w:t>服务平台应按照相关法律法规、技术标准对保密的合</w:t>
      </w:r>
      <w:proofErr w:type="gramStart"/>
      <w:r>
        <w:rPr>
          <w:rFonts w:hint="eastAsia"/>
        </w:rPr>
        <w:t>规</w:t>
      </w:r>
      <w:proofErr w:type="gramEnd"/>
      <w:r>
        <w:rPr>
          <w:rFonts w:hint="eastAsia"/>
        </w:rPr>
        <w:t>性要求，对提供服务和运营管理过程中获得或产生的所有信息进行管理。</w:t>
      </w:r>
    </w:p>
    <w:p w:rsidR="00A93E04" w:rsidRDefault="00A93E04" w:rsidP="00A93E04">
      <w:pPr>
        <w:pStyle w:val="affffffffa"/>
        <w:rPr>
          <w:rFonts w:cs="宋体"/>
        </w:rPr>
      </w:pPr>
      <w:r>
        <w:rPr>
          <w:rFonts w:hint="eastAsia"/>
        </w:rPr>
        <w:t>服务平台相关人员对提供服务和平台运营管理过程中获得或产生的所有信息负有保密责任，法律要求的、有约定的除外。</w:t>
      </w:r>
    </w:p>
    <w:p w:rsidR="00A93E04" w:rsidRDefault="00A93E04" w:rsidP="00A93E04">
      <w:pPr>
        <w:pStyle w:val="affffffffa"/>
      </w:pPr>
      <w:r>
        <w:rPr>
          <w:rFonts w:hint="eastAsia"/>
        </w:rPr>
        <w:t>运营机构应建立</w:t>
      </w:r>
      <w:r>
        <w:rPr>
          <w:rFonts w:cs="宋体" w:hint="eastAsia"/>
        </w:rPr>
        <w:t>信息安全保障机制，</w:t>
      </w:r>
      <w:r>
        <w:rPr>
          <w:rFonts w:hint="eastAsia"/>
        </w:rPr>
        <w:t>做好</w:t>
      </w:r>
      <w:r>
        <w:rPr>
          <w:rFonts w:cs="宋体" w:hint="eastAsia"/>
        </w:rPr>
        <w:t>网络安全防护，对关键数据加密存储和传输，控制访问权限，确保数据和信息安全。</w:t>
      </w:r>
    </w:p>
    <w:p w:rsidR="00A93E04" w:rsidRDefault="00A93E04" w:rsidP="00A93E04">
      <w:pPr>
        <w:pStyle w:val="affffffffa"/>
      </w:pPr>
      <w:r>
        <w:rPr>
          <w:rFonts w:hint="eastAsia"/>
        </w:rPr>
        <w:t>在数据合法共享时应做到脱敏处理。</w:t>
      </w:r>
    </w:p>
    <w:p w:rsidR="00A93E04" w:rsidRPr="00A124F6" w:rsidRDefault="00A93E04" w:rsidP="00A93E04">
      <w:pPr>
        <w:pStyle w:val="affd"/>
        <w:spacing w:before="156" w:after="156"/>
        <w:ind w:leftChars="-1" w:left="-2"/>
      </w:pPr>
      <w:bookmarkStart w:id="330" w:name="_Toc108793721"/>
      <w:bookmarkStart w:id="331" w:name="_Toc108793763"/>
      <w:bookmarkStart w:id="332" w:name="_Toc109027260"/>
      <w:bookmarkStart w:id="333" w:name="_Toc109220214"/>
      <w:bookmarkStart w:id="334" w:name="_Toc109308069"/>
      <w:bookmarkStart w:id="335" w:name="_Toc109632665"/>
      <w:bookmarkStart w:id="336" w:name="_Toc110931114"/>
      <w:bookmarkStart w:id="337" w:name="_Toc111032816"/>
      <w:bookmarkStart w:id="338" w:name="_Toc111543607"/>
      <w:bookmarkStart w:id="339" w:name="_Toc112051167"/>
      <w:bookmarkStart w:id="340" w:name="_Toc112160449"/>
      <w:bookmarkStart w:id="341" w:name="_Toc112167643"/>
      <w:bookmarkStart w:id="342" w:name="_Toc112836182"/>
      <w:bookmarkStart w:id="343" w:name="_Toc103842358"/>
      <w:bookmarkStart w:id="344" w:name="_Toc103929434"/>
      <w:bookmarkStart w:id="345" w:name="_Toc107298406"/>
      <w:bookmarkStart w:id="346" w:name="_Toc108449402"/>
      <w:bookmarkStart w:id="347" w:name="_Toc108452273"/>
      <w:bookmarkStart w:id="348" w:name="_Toc108793722"/>
      <w:bookmarkStart w:id="349" w:name="_Toc108793764"/>
      <w:bookmarkStart w:id="350" w:name="_Toc109027261"/>
      <w:bookmarkStart w:id="351" w:name="_Toc109220224"/>
      <w:bookmarkEnd w:id="121"/>
      <w:bookmarkEnd w:id="122"/>
      <w:bookmarkEnd w:id="123"/>
      <w:bookmarkEnd w:id="124"/>
      <w:bookmarkEnd w:id="125"/>
      <w:r>
        <w:rPr>
          <w:rFonts w:hint="eastAsia"/>
        </w:rPr>
        <w:t>档案</w:t>
      </w:r>
      <w:r w:rsidRPr="00A124F6">
        <w:rPr>
          <w:rFonts w:hint="eastAsia"/>
        </w:rPr>
        <w:t>管理</w:t>
      </w:r>
      <w:bookmarkEnd w:id="330"/>
      <w:bookmarkEnd w:id="331"/>
      <w:bookmarkEnd w:id="332"/>
      <w:bookmarkEnd w:id="333"/>
      <w:bookmarkEnd w:id="334"/>
      <w:bookmarkEnd w:id="335"/>
      <w:bookmarkEnd w:id="336"/>
      <w:bookmarkEnd w:id="337"/>
      <w:bookmarkEnd w:id="338"/>
      <w:bookmarkEnd w:id="339"/>
      <w:bookmarkEnd w:id="340"/>
      <w:bookmarkEnd w:id="341"/>
      <w:bookmarkEnd w:id="342"/>
    </w:p>
    <w:p w:rsidR="00A93E04" w:rsidRPr="00A124F6" w:rsidRDefault="00A93E04" w:rsidP="00A93E04">
      <w:pPr>
        <w:pStyle w:val="affffffffa"/>
        <w:ind w:leftChars="-3" w:left="-5" w:hanging="1"/>
      </w:pPr>
      <w:r>
        <w:rPr>
          <w:rFonts w:hint="eastAsia"/>
        </w:rPr>
        <w:t>运营机构</w:t>
      </w:r>
      <w:r w:rsidRPr="00A124F6">
        <w:rPr>
          <w:rFonts w:hint="eastAsia"/>
        </w:rPr>
        <w:t>应建立</w:t>
      </w:r>
      <w:r>
        <w:rPr>
          <w:rFonts w:hint="eastAsia"/>
        </w:rPr>
        <w:t>服务档案，内容包括服务对象基本信息、</w:t>
      </w:r>
      <w:r w:rsidRPr="00A124F6">
        <w:rPr>
          <w:rFonts w:hint="eastAsia"/>
        </w:rPr>
        <w:t>服务记录</w:t>
      </w:r>
      <w:r>
        <w:rPr>
          <w:rFonts w:hint="eastAsia"/>
        </w:rPr>
        <w:t>、相关资料</w:t>
      </w:r>
      <w:r w:rsidRPr="00A124F6">
        <w:rPr>
          <w:rFonts w:hint="eastAsia"/>
        </w:rPr>
        <w:t>等。</w:t>
      </w:r>
    </w:p>
    <w:p w:rsidR="00A93E04" w:rsidRPr="00A124F6" w:rsidRDefault="00A93E04" w:rsidP="00A93E04">
      <w:pPr>
        <w:pStyle w:val="affffffffa"/>
        <w:ind w:leftChars="-3" w:left="-5" w:hanging="1"/>
      </w:pPr>
      <w:r>
        <w:rPr>
          <w:rFonts w:hint="eastAsia"/>
        </w:rPr>
        <w:t>运营机构应确保服务记录的</w:t>
      </w:r>
      <w:r w:rsidRPr="00A124F6">
        <w:rPr>
          <w:rFonts w:hint="eastAsia"/>
        </w:rPr>
        <w:t>完整</w:t>
      </w:r>
      <w:r>
        <w:rPr>
          <w:rFonts w:hint="eastAsia"/>
        </w:rPr>
        <w:t>性</w:t>
      </w:r>
      <w:r w:rsidRPr="00A124F6">
        <w:rPr>
          <w:rFonts w:hint="eastAsia"/>
        </w:rPr>
        <w:t>、真实</w:t>
      </w:r>
      <w:r>
        <w:rPr>
          <w:rFonts w:hint="eastAsia"/>
        </w:rPr>
        <w:t>性</w:t>
      </w:r>
      <w:r w:rsidRPr="00A124F6">
        <w:rPr>
          <w:rFonts w:hint="eastAsia"/>
        </w:rPr>
        <w:t>和准确</w:t>
      </w:r>
      <w:r>
        <w:rPr>
          <w:rFonts w:hint="eastAsia"/>
        </w:rPr>
        <w:t>性</w:t>
      </w:r>
      <w:r w:rsidRPr="00A124F6">
        <w:rPr>
          <w:rFonts w:hint="eastAsia"/>
        </w:rPr>
        <w:t>。</w:t>
      </w:r>
    </w:p>
    <w:p w:rsidR="00A93E04" w:rsidRPr="00A124F6" w:rsidRDefault="00A93E04" w:rsidP="00A93E04">
      <w:pPr>
        <w:pStyle w:val="affffffffa"/>
        <w:ind w:leftChars="-3" w:left="-5" w:hanging="1"/>
      </w:pPr>
      <w:r>
        <w:rPr>
          <w:rFonts w:hint="eastAsia"/>
        </w:rPr>
        <w:t>运营机构</w:t>
      </w:r>
      <w:r w:rsidRPr="00A124F6">
        <w:rPr>
          <w:rFonts w:hint="eastAsia"/>
        </w:rPr>
        <w:t>应</w:t>
      </w:r>
      <w:r>
        <w:rPr>
          <w:rFonts w:hint="eastAsia"/>
        </w:rPr>
        <w:t>对服务档案进行编号和分类管理，便于检索</w:t>
      </w:r>
      <w:r w:rsidRPr="00A124F6">
        <w:rPr>
          <w:rFonts w:hint="eastAsia"/>
        </w:rPr>
        <w:t>。</w:t>
      </w:r>
    </w:p>
    <w:p w:rsidR="00A93E04" w:rsidRPr="00A124F6" w:rsidRDefault="00A93E04" w:rsidP="00A93E04">
      <w:pPr>
        <w:pStyle w:val="affffffffa"/>
        <w:ind w:leftChars="-3" w:left="-5" w:hanging="1"/>
      </w:pPr>
      <w:r w:rsidRPr="00A124F6">
        <w:rPr>
          <w:rFonts w:hint="eastAsia"/>
        </w:rPr>
        <w:t>档案保存期限应不</w:t>
      </w:r>
      <w:r>
        <w:rPr>
          <w:rFonts w:hint="eastAsia"/>
        </w:rPr>
        <w:t>少</w:t>
      </w:r>
      <w:r w:rsidRPr="00A124F6">
        <w:rPr>
          <w:rFonts w:hint="eastAsia"/>
        </w:rPr>
        <w:t>于</w:t>
      </w:r>
      <w:r w:rsidRPr="00A124F6">
        <w:t>3</w:t>
      </w:r>
      <w:r w:rsidRPr="00A124F6">
        <w:rPr>
          <w:rFonts w:hint="eastAsia"/>
        </w:rPr>
        <w:t>年。</w:t>
      </w:r>
    </w:p>
    <w:p w:rsidR="00A93E04" w:rsidRDefault="00A93E04" w:rsidP="00A93E04">
      <w:pPr>
        <w:pStyle w:val="affc"/>
        <w:spacing w:before="312" w:after="312"/>
      </w:pPr>
      <w:bookmarkStart w:id="352" w:name="_Toc109308070"/>
      <w:bookmarkStart w:id="353" w:name="_Toc109632666"/>
      <w:bookmarkStart w:id="354" w:name="_Toc110931115"/>
      <w:bookmarkStart w:id="355" w:name="_Toc111032817"/>
      <w:bookmarkStart w:id="356" w:name="_Toc111543608"/>
      <w:bookmarkStart w:id="357" w:name="_Toc112051168"/>
      <w:bookmarkStart w:id="358" w:name="_Toc112160450"/>
      <w:bookmarkStart w:id="359" w:name="_Toc112167644"/>
      <w:bookmarkStart w:id="360" w:name="_Toc112836183"/>
      <w:r w:rsidRPr="007914A7">
        <w:rPr>
          <w:rFonts w:hint="eastAsia"/>
        </w:rPr>
        <w:t>服务</w:t>
      </w:r>
      <w:bookmarkEnd w:id="343"/>
      <w:bookmarkEnd w:id="344"/>
      <w:bookmarkEnd w:id="345"/>
      <w:bookmarkEnd w:id="346"/>
      <w:bookmarkEnd w:id="347"/>
      <w:bookmarkEnd w:id="348"/>
      <w:bookmarkEnd w:id="349"/>
      <w:bookmarkEnd w:id="350"/>
      <w:bookmarkEnd w:id="351"/>
      <w:bookmarkEnd w:id="352"/>
      <w:bookmarkEnd w:id="353"/>
      <w:r>
        <w:rPr>
          <w:rFonts w:hint="eastAsia"/>
        </w:rPr>
        <w:t>提供</w:t>
      </w:r>
      <w:bookmarkEnd w:id="354"/>
      <w:bookmarkEnd w:id="355"/>
      <w:bookmarkEnd w:id="356"/>
      <w:bookmarkEnd w:id="357"/>
      <w:bookmarkEnd w:id="358"/>
      <w:bookmarkEnd w:id="359"/>
      <w:bookmarkEnd w:id="360"/>
    </w:p>
    <w:p w:rsidR="00A93E04" w:rsidRDefault="00A93E04" w:rsidP="00A93E04">
      <w:pPr>
        <w:pStyle w:val="affd"/>
        <w:spacing w:before="156" w:after="156"/>
      </w:pPr>
      <w:bookmarkStart w:id="361" w:name="_Toc110931116"/>
      <w:bookmarkStart w:id="362" w:name="_Toc111032818"/>
      <w:bookmarkStart w:id="363" w:name="_Toc111543609"/>
      <w:bookmarkStart w:id="364" w:name="_Toc112051169"/>
      <w:bookmarkStart w:id="365" w:name="_Toc112160451"/>
      <w:bookmarkStart w:id="366" w:name="_Toc112167645"/>
      <w:bookmarkStart w:id="367" w:name="_Toc112836184"/>
      <w:r>
        <w:rPr>
          <w:rFonts w:hint="eastAsia"/>
        </w:rPr>
        <w:t>服务策划</w:t>
      </w:r>
      <w:bookmarkEnd w:id="361"/>
      <w:bookmarkEnd w:id="362"/>
      <w:bookmarkEnd w:id="363"/>
      <w:bookmarkEnd w:id="364"/>
      <w:bookmarkEnd w:id="365"/>
      <w:bookmarkEnd w:id="366"/>
      <w:bookmarkEnd w:id="367"/>
    </w:p>
    <w:p w:rsidR="00A93E04" w:rsidRPr="008545F2" w:rsidRDefault="00A93E04" w:rsidP="00A93E04">
      <w:pPr>
        <w:pStyle w:val="affffffffa"/>
      </w:pPr>
      <w:r>
        <w:rPr>
          <w:rFonts w:hint="eastAsia"/>
        </w:rPr>
        <w:t>运营机构</w:t>
      </w:r>
      <w:r w:rsidRPr="00D5140F">
        <w:rPr>
          <w:rFonts w:hint="eastAsia"/>
        </w:rPr>
        <w:t>应根据不同的服务模式、服务项目和自身实际情况，</w:t>
      </w:r>
      <w:r>
        <w:rPr>
          <w:rFonts w:hint="eastAsia"/>
        </w:rPr>
        <w:t>制定服务规划和计划，</w:t>
      </w:r>
      <w:r w:rsidRPr="00D5140F">
        <w:rPr>
          <w:rFonts w:hint="eastAsia"/>
        </w:rPr>
        <w:t>形成服务项目清</w:t>
      </w:r>
      <w:r w:rsidRPr="008545F2">
        <w:rPr>
          <w:rFonts w:hint="eastAsia"/>
        </w:rPr>
        <w:t>单（见附录</w:t>
      </w:r>
      <w:r w:rsidRPr="008545F2">
        <w:t>A</w:t>
      </w:r>
      <w:r w:rsidRPr="008545F2">
        <w:rPr>
          <w:rFonts w:hint="eastAsia"/>
        </w:rPr>
        <w:t>），制定运营机构的服务流程（见附录</w:t>
      </w:r>
      <w:r w:rsidRPr="008545F2">
        <w:t>B</w:t>
      </w:r>
      <w:r w:rsidRPr="008545F2">
        <w:rPr>
          <w:rFonts w:hint="eastAsia"/>
        </w:rPr>
        <w:t>），并以适当的形式公布。</w:t>
      </w:r>
    </w:p>
    <w:p w:rsidR="00A93E04" w:rsidRDefault="00A93E04" w:rsidP="00A93E04">
      <w:pPr>
        <w:pStyle w:val="affffffffa"/>
      </w:pPr>
      <w:r w:rsidRPr="008545F2">
        <w:rPr>
          <w:rFonts w:hint="eastAsia"/>
        </w:rPr>
        <w:t>平台服务机构应在</w:t>
      </w:r>
      <w:r w:rsidRPr="008545F2">
        <w:t>“</w:t>
      </w:r>
      <w:r w:rsidRPr="008545F2">
        <w:rPr>
          <w:rFonts w:hint="eastAsia"/>
        </w:rPr>
        <w:t>一站式</w:t>
      </w:r>
      <w:r w:rsidRPr="008545F2">
        <w:t>”</w:t>
      </w:r>
      <w:r w:rsidRPr="008545F2">
        <w:rPr>
          <w:rFonts w:hint="eastAsia"/>
        </w:rPr>
        <w:t>服务平台公开服务事项</w:t>
      </w:r>
      <w:r>
        <w:rPr>
          <w:rFonts w:hint="eastAsia"/>
        </w:rPr>
        <w:t>，明确</w:t>
      </w:r>
      <w:r w:rsidRPr="008545F2">
        <w:rPr>
          <w:rFonts w:hint="eastAsia"/>
        </w:rPr>
        <w:t>服务流程和服务规范等。</w:t>
      </w:r>
    </w:p>
    <w:p w:rsidR="00A93E04" w:rsidRPr="0098617F" w:rsidRDefault="00A93E04" w:rsidP="00A93E04">
      <w:pPr>
        <w:pStyle w:val="affffffffa"/>
      </w:pPr>
      <w:r w:rsidRPr="001A7EC6">
        <w:rPr>
          <w:rFonts w:hint="eastAsia"/>
        </w:rPr>
        <w:t>适宜时，服务平台</w:t>
      </w:r>
      <w:r>
        <w:rPr>
          <w:rFonts w:hint="eastAsia"/>
        </w:rPr>
        <w:t>在</w:t>
      </w:r>
      <w:r w:rsidRPr="001A7EC6">
        <w:rPr>
          <w:rFonts w:hint="eastAsia"/>
        </w:rPr>
        <w:t>组织开展行业调研、服务策划等各项活动过程中，应关注行业痛点堵点、</w:t>
      </w:r>
      <w:r w:rsidRPr="001A7EC6">
        <w:rPr>
          <w:rFonts w:hint="eastAsia"/>
        </w:rPr>
        <w:lastRenderedPageBreak/>
        <w:t>专业领域创新需求，围绕产业</w:t>
      </w:r>
      <w:proofErr w:type="gramStart"/>
      <w:r w:rsidRPr="001A7EC6">
        <w:rPr>
          <w:rFonts w:hint="eastAsia"/>
        </w:rPr>
        <w:t>链关键</w:t>
      </w:r>
      <w:proofErr w:type="gramEnd"/>
      <w:r w:rsidRPr="001A7EC6">
        <w:rPr>
          <w:rFonts w:hint="eastAsia"/>
        </w:rPr>
        <w:t>共性问题整合资源、联合攻关，发挥协同创新作用。</w:t>
      </w:r>
    </w:p>
    <w:p w:rsidR="00A93E04" w:rsidRDefault="00A93E04" w:rsidP="00A93E04">
      <w:pPr>
        <w:pStyle w:val="affd"/>
        <w:spacing w:before="156" w:after="156"/>
        <w:ind w:leftChars="-1" w:left="-2"/>
      </w:pPr>
      <w:bookmarkStart w:id="368" w:name="_Toc108793724"/>
      <w:bookmarkStart w:id="369" w:name="_Toc108793766"/>
      <w:bookmarkStart w:id="370" w:name="_Toc109027263"/>
      <w:bookmarkStart w:id="371" w:name="_Toc109220225"/>
      <w:bookmarkStart w:id="372" w:name="_Toc109308071"/>
      <w:bookmarkStart w:id="373" w:name="_Toc109632667"/>
      <w:bookmarkStart w:id="374" w:name="_Toc110931117"/>
      <w:bookmarkStart w:id="375" w:name="_Toc111032819"/>
      <w:bookmarkStart w:id="376" w:name="_Toc111543610"/>
      <w:bookmarkStart w:id="377" w:name="_Toc112051170"/>
      <w:bookmarkStart w:id="378" w:name="_Toc112160452"/>
      <w:bookmarkStart w:id="379" w:name="_Toc112167646"/>
      <w:bookmarkStart w:id="380" w:name="_Toc112836185"/>
      <w:r>
        <w:rPr>
          <w:rFonts w:hint="eastAsia"/>
        </w:rPr>
        <w:t>需求收集</w:t>
      </w:r>
      <w:bookmarkEnd w:id="368"/>
      <w:bookmarkEnd w:id="369"/>
      <w:bookmarkEnd w:id="370"/>
      <w:bookmarkEnd w:id="371"/>
      <w:bookmarkEnd w:id="372"/>
      <w:bookmarkEnd w:id="373"/>
      <w:bookmarkEnd w:id="374"/>
      <w:bookmarkEnd w:id="375"/>
      <w:bookmarkEnd w:id="376"/>
      <w:bookmarkEnd w:id="377"/>
      <w:bookmarkEnd w:id="378"/>
      <w:bookmarkEnd w:id="379"/>
      <w:bookmarkEnd w:id="380"/>
    </w:p>
    <w:p w:rsidR="00A93E04" w:rsidRDefault="00A93E04" w:rsidP="00A93E04">
      <w:pPr>
        <w:pStyle w:val="affffffffa"/>
        <w:ind w:leftChars="-3" w:left="-5" w:hanging="1"/>
      </w:pPr>
      <w:r>
        <w:rPr>
          <w:rFonts w:hint="eastAsia"/>
        </w:rPr>
        <w:t>服务对象可通过电话联系、现场咨询、网上咨询等多渠道方式向服务平台提出服务需求。</w:t>
      </w:r>
    </w:p>
    <w:p w:rsidR="00A93E04" w:rsidRDefault="00A93E04" w:rsidP="00A93E04">
      <w:pPr>
        <w:pStyle w:val="affffffffa"/>
        <w:ind w:leftChars="-3" w:left="-5" w:hanging="1"/>
      </w:pPr>
      <w:r>
        <w:rPr>
          <w:rFonts w:hint="eastAsia"/>
        </w:rPr>
        <w:t>服务平台可通过巡回问诊、上门排查、线上摸排等方式主动收集服务对象相关需求。</w:t>
      </w:r>
    </w:p>
    <w:p w:rsidR="00A93E04" w:rsidRDefault="00A93E04" w:rsidP="00A93E04">
      <w:pPr>
        <w:pStyle w:val="affffffffa"/>
        <w:ind w:leftChars="-3" w:left="-5" w:hanging="1"/>
      </w:pPr>
      <w:r>
        <w:rPr>
          <w:rFonts w:hint="eastAsia"/>
        </w:rPr>
        <w:t>运营机构应对所收集的服务需求进行识别确定。</w:t>
      </w:r>
    </w:p>
    <w:p w:rsidR="00A93E04" w:rsidRDefault="00A93E04" w:rsidP="00A93E04">
      <w:pPr>
        <w:pStyle w:val="affd"/>
        <w:spacing w:before="156" w:after="156"/>
        <w:ind w:leftChars="-1" w:left="-2"/>
      </w:pPr>
      <w:bookmarkStart w:id="381" w:name="_Toc108793725"/>
      <w:bookmarkStart w:id="382" w:name="_Toc108793767"/>
      <w:bookmarkStart w:id="383" w:name="_Toc109027264"/>
      <w:bookmarkStart w:id="384" w:name="_Toc109220226"/>
      <w:bookmarkStart w:id="385" w:name="_Toc109308072"/>
      <w:bookmarkStart w:id="386" w:name="_Toc109632668"/>
      <w:bookmarkStart w:id="387" w:name="_Toc110931118"/>
      <w:bookmarkStart w:id="388" w:name="_Toc111032820"/>
      <w:bookmarkStart w:id="389" w:name="_Toc111543611"/>
      <w:bookmarkStart w:id="390" w:name="_Toc112051171"/>
      <w:bookmarkStart w:id="391" w:name="_Toc112160453"/>
      <w:bookmarkStart w:id="392" w:name="_Toc112167647"/>
      <w:bookmarkStart w:id="393" w:name="_Toc112836186"/>
      <w:r>
        <w:rPr>
          <w:rFonts w:hint="eastAsia"/>
        </w:rPr>
        <w:t>服务对接</w:t>
      </w:r>
      <w:bookmarkEnd w:id="381"/>
      <w:bookmarkEnd w:id="382"/>
      <w:bookmarkEnd w:id="383"/>
      <w:bookmarkEnd w:id="384"/>
      <w:bookmarkEnd w:id="385"/>
      <w:bookmarkEnd w:id="386"/>
      <w:bookmarkEnd w:id="387"/>
      <w:bookmarkEnd w:id="388"/>
      <w:bookmarkEnd w:id="389"/>
      <w:bookmarkEnd w:id="390"/>
      <w:bookmarkEnd w:id="391"/>
      <w:bookmarkEnd w:id="392"/>
      <w:bookmarkEnd w:id="393"/>
    </w:p>
    <w:p w:rsidR="00A93E04" w:rsidRDefault="00A93E04" w:rsidP="00A93E04">
      <w:pPr>
        <w:pStyle w:val="affffffffa"/>
        <w:rPr>
          <w:rFonts w:hAnsi="宋体" w:cs="宋体"/>
        </w:rPr>
      </w:pPr>
      <w:r>
        <w:rPr>
          <w:rFonts w:hint="eastAsia"/>
        </w:rPr>
        <w:t>运营机构应及时响应服务需求，与相关方进行沟通和协调，提供相应的服务</w:t>
      </w:r>
      <w:r>
        <w:rPr>
          <w:rFonts w:hAnsi="宋体" w:cs="宋体" w:hint="eastAsia"/>
        </w:rPr>
        <w:t>。</w:t>
      </w:r>
    </w:p>
    <w:p w:rsidR="00A93E04" w:rsidRPr="00701925" w:rsidRDefault="00A93E04" w:rsidP="00A93E04">
      <w:pPr>
        <w:pStyle w:val="affffffffa"/>
      </w:pPr>
      <w:r>
        <w:rPr>
          <w:rFonts w:hint="eastAsia"/>
        </w:rPr>
        <w:t>运营机构</w:t>
      </w:r>
      <w:r w:rsidRPr="00D5140F">
        <w:rPr>
          <w:rFonts w:hint="eastAsia"/>
        </w:rPr>
        <w:t>应</w:t>
      </w:r>
      <w:r>
        <w:rPr>
          <w:rFonts w:hint="eastAsia"/>
        </w:rPr>
        <w:t>针对服务项目清单范围之外的服务需求，</w:t>
      </w:r>
      <w:r w:rsidRPr="00701925">
        <w:rPr>
          <w:rFonts w:hint="eastAsia"/>
        </w:rPr>
        <w:t>组建联合攻关项目组</w:t>
      </w:r>
      <w:r>
        <w:rPr>
          <w:rFonts w:hint="eastAsia"/>
        </w:rPr>
        <w:t>，提供解决方案。</w:t>
      </w:r>
    </w:p>
    <w:p w:rsidR="00A93E04" w:rsidRDefault="00A93E04" w:rsidP="00A93E04">
      <w:pPr>
        <w:pStyle w:val="affd"/>
        <w:spacing w:before="156" w:after="156"/>
        <w:ind w:leftChars="-1" w:left="-2"/>
      </w:pPr>
      <w:bookmarkStart w:id="394" w:name="_Toc108793727"/>
      <w:bookmarkStart w:id="395" w:name="_Toc108793769"/>
      <w:bookmarkStart w:id="396" w:name="_Toc109027266"/>
      <w:bookmarkStart w:id="397" w:name="_Toc109220228"/>
      <w:bookmarkStart w:id="398" w:name="_Toc109308073"/>
      <w:bookmarkStart w:id="399" w:name="_Toc109632669"/>
      <w:bookmarkStart w:id="400" w:name="_Toc110931119"/>
      <w:bookmarkStart w:id="401" w:name="_Toc111032821"/>
      <w:bookmarkStart w:id="402" w:name="_Toc111543612"/>
      <w:bookmarkStart w:id="403" w:name="_Toc112051172"/>
      <w:bookmarkStart w:id="404" w:name="_Toc112160454"/>
      <w:bookmarkStart w:id="405" w:name="_Toc112167648"/>
      <w:bookmarkStart w:id="406" w:name="_Toc112836187"/>
      <w:r>
        <w:rPr>
          <w:rFonts w:hint="eastAsia"/>
        </w:rPr>
        <w:t>服务</w:t>
      </w:r>
      <w:bookmarkEnd w:id="394"/>
      <w:bookmarkEnd w:id="395"/>
      <w:bookmarkEnd w:id="396"/>
      <w:bookmarkEnd w:id="397"/>
      <w:bookmarkEnd w:id="398"/>
      <w:bookmarkEnd w:id="399"/>
      <w:bookmarkEnd w:id="400"/>
      <w:bookmarkEnd w:id="401"/>
      <w:bookmarkEnd w:id="402"/>
      <w:r>
        <w:rPr>
          <w:rFonts w:hint="eastAsia"/>
        </w:rPr>
        <w:t>监督</w:t>
      </w:r>
      <w:bookmarkEnd w:id="403"/>
      <w:bookmarkEnd w:id="404"/>
      <w:bookmarkEnd w:id="405"/>
      <w:bookmarkEnd w:id="406"/>
    </w:p>
    <w:p w:rsidR="00A93E04" w:rsidRDefault="00A93E04" w:rsidP="00A93E04">
      <w:pPr>
        <w:pStyle w:val="affffffffa"/>
      </w:pPr>
      <w:r>
        <w:rPr>
          <w:rFonts w:hint="eastAsia"/>
        </w:rPr>
        <w:t>在服务实施过程中，运营机构应主动与平台服务机构和服务对象保持联系，做好解释、协调等服务跟踪工作。</w:t>
      </w:r>
    </w:p>
    <w:p w:rsidR="00A93E04" w:rsidRDefault="00A93E04" w:rsidP="00A93E04">
      <w:pPr>
        <w:pStyle w:val="affffffffa"/>
      </w:pPr>
      <w:r>
        <w:rPr>
          <w:rFonts w:hint="eastAsia"/>
        </w:rPr>
        <w:t>服务平台应及时做好投诉的受理、调查、处理、反馈等工作，并做好相关记录。投诉及纠纷处理可参照</w:t>
      </w:r>
      <w:r>
        <w:t xml:space="preserve"> G</w:t>
      </w:r>
      <w:r w:rsidRPr="008545F2">
        <w:t>B/T 19012</w:t>
      </w:r>
      <w:r w:rsidRPr="008545F2">
        <w:rPr>
          <w:rFonts w:hint="eastAsia"/>
        </w:rPr>
        <w:t>、</w:t>
      </w:r>
      <w:r w:rsidRPr="008545F2">
        <w:t xml:space="preserve">GB/T 19013 </w:t>
      </w:r>
      <w:r w:rsidRPr="008545F2">
        <w:rPr>
          <w:rFonts w:hint="eastAsia"/>
        </w:rPr>
        <w:t>的相关要求执行。</w:t>
      </w:r>
    </w:p>
    <w:p w:rsidR="00A93E04" w:rsidRDefault="00A93E04" w:rsidP="00A93E04">
      <w:pPr>
        <w:pStyle w:val="affc"/>
        <w:spacing w:before="312" w:after="312"/>
      </w:pPr>
      <w:bookmarkStart w:id="407" w:name="_Toc108449412"/>
      <w:bookmarkStart w:id="408" w:name="_Toc108452283"/>
      <w:bookmarkStart w:id="409" w:name="_Toc108793735"/>
      <w:bookmarkStart w:id="410" w:name="_Toc108793777"/>
      <w:bookmarkStart w:id="411" w:name="_Toc109027274"/>
      <w:bookmarkStart w:id="412" w:name="_Toc109220236"/>
      <w:bookmarkStart w:id="413" w:name="_Toc109308081"/>
      <w:bookmarkStart w:id="414" w:name="_Toc109632677"/>
      <w:bookmarkStart w:id="415" w:name="_Toc110931126"/>
      <w:bookmarkStart w:id="416" w:name="_Toc111032827"/>
      <w:bookmarkStart w:id="417" w:name="_Toc111543618"/>
      <w:bookmarkStart w:id="418" w:name="_Toc112051173"/>
      <w:bookmarkStart w:id="419" w:name="_Toc112160455"/>
      <w:bookmarkStart w:id="420" w:name="_Toc112167649"/>
      <w:bookmarkStart w:id="421" w:name="_Toc112836188"/>
      <w:r>
        <w:rPr>
          <w:rFonts w:hint="eastAsia"/>
        </w:rPr>
        <w:t>持续改进</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rsidR="00A93E04" w:rsidRPr="008545F2" w:rsidRDefault="00A93E04" w:rsidP="00A93E04">
      <w:pPr>
        <w:pStyle w:val="affd"/>
        <w:spacing w:before="156" w:after="156"/>
      </w:pPr>
      <w:bookmarkStart w:id="422" w:name="_Toc111032829"/>
      <w:bookmarkStart w:id="423" w:name="_Toc111543620"/>
      <w:bookmarkStart w:id="424" w:name="_Toc112051174"/>
      <w:bookmarkStart w:id="425" w:name="_Toc112160456"/>
      <w:bookmarkStart w:id="426" w:name="_Toc112167650"/>
      <w:bookmarkStart w:id="427" w:name="_Toc112836189"/>
      <w:r w:rsidRPr="008545F2">
        <w:rPr>
          <w:rFonts w:hint="eastAsia"/>
        </w:rPr>
        <w:t>服务评价</w:t>
      </w:r>
      <w:bookmarkEnd w:id="422"/>
      <w:bookmarkEnd w:id="423"/>
      <w:bookmarkEnd w:id="424"/>
      <w:bookmarkEnd w:id="425"/>
      <w:bookmarkEnd w:id="426"/>
      <w:bookmarkEnd w:id="427"/>
    </w:p>
    <w:p w:rsidR="00A93E04" w:rsidRPr="008545F2" w:rsidRDefault="00A93E04" w:rsidP="00A93E04">
      <w:pPr>
        <w:pStyle w:val="affffffffa"/>
      </w:pPr>
      <w:r w:rsidRPr="008545F2">
        <w:rPr>
          <w:rFonts w:hint="eastAsia"/>
        </w:rPr>
        <w:t>统筹部门应定期对运营机构开展服务评价，评价要素见附录</w:t>
      </w:r>
      <w:r w:rsidRPr="008545F2">
        <w:t>C</w:t>
      </w:r>
      <w:r w:rsidRPr="008545F2">
        <w:rPr>
          <w:rFonts w:hint="eastAsia"/>
        </w:rPr>
        <w:t>。</w:t>
      </w:r>
    </w:p>
    <w:p w:rsidR="00A93E04" w:rsidRPr="008545F2" w:rsidRDefault="00A93E04" w:rsidP="00A93E04">
      <w:pPr>
        <w:pStyle w:val="affffffffa"/>
      </w:pPr>
      <w:r w:rsidRPr="008545F2">
        <w:rPr>
          <w:rFonts w:hint="eastAsia"/>
        </w:rPr>
        <w:t>运营机构应实施日常工作考核机制，定期开展自我评价和效能评估（见附录</w:t>
      </w:r>
      <w:r w:rsidRPr="008545F2">
        <w:t>C</w:t>
      </w:r>
      <w:r w:rsidRPr="008545F2">
        <w:rPr>
          <w:rFonts w:hint="eastAsia"/>
        </w:rPr>
        <w:t>）以及服务对象满意度调查（见附录</w:t>
      </w:r>
      <w:r w:rsidRPr="008545F2">
        <w:t>D</w:t>
      </w:r>
      <w:r w:rsidRPr="008545F2">
        <w:rPr>
          <w:rFonts w:hint="eastAsia"/>
        </w:rPr>
        <w:t>），并将评价报告和调查报告报送统筹部门。</w:t>
      </w:r>
    </w:p>
    <w:p w:rsidR="00A93E04" w:rsidRPr="008545F2" w:rsidRDefault="00A93E04" w:rsidP="00A93E04">
      <w:pPr>
        <w:pStyle w:val="affd"/>
        <w:spacing w:before="156" w:after="156"/>
      </w:pPr>
      <w:bookmarkStart w:id="428" w:name="_Toc111032830"/>
      <w:bookmarkStart w:id="429" w:name="_Toc111543621"/>
      <w:bookmarkStart w:id="430" w:name="_Toc112051175"/>
      <w:bookmarkStart w:id="431" w:name="_Toc112160457"/>
      <w:bookmarkStart w:id="432" w:name="_Toc112167651"/>
      <w:bookmarkStart w:id="433" w:name="_Toc112836190"/>
      <w:r w:rsidRPr="008545F2">
        <w:rPr>
          <w:rFonts w:hint="eastAsia"/>
        </w:rPr>
        <w:t>服务改进</w:t>
      </w:r>
      <w:bookmarkEnd w:id="428"/>
      <w:bookmarkEnd w:id="429"/>
      <w:bookmarkEnd w:id="430"/>
      <w:bookmarkEnd w:id="431"/>
      <w:bookmarkEnd w:id="432"/>
      <w:bookmarkEnd w:id="433"/>
    </w:p>
    <w:p w:rsidR="00A93E04" w:rsidRDefault="00A93E04" w:rsidP="00A93E04">
      <w:pPr>
        <w:pStyle w:val="affff6"/>
        <w:ind w:firstLine="420"/>
      </w:pPr>
      <w:r>
        <w:rPr>
          <w:rFonts w:hint="eastAsia"/>
        </w:rPr>
        <w:t>运营机构应定期汇总、统计和分析服务投诉和服务评价结果，制定改进计划，提出改进措施，并及时改进。</w:t>
      </w:r>
    </w:p>
    <w:p w:rsidR="00A93E04" w:rsidRDefault="00A93E04" w:rsidP="00A93E04">
      <w:pPr>
        <w:pStyle w:val="affff6"/>
        <w:ind w:firstLine="420"/>
      </w:pPr>
    </w:p>
    <w:p w:rsidR="00A93E04" w:rsidRDefault="00A93E04" w:rsidP="00A93E04">
      <w:pPr>
        <w:pStyle w:val="affff6"/>
        <w:ind w:firstLine="420"/>
      </w:pPr>
    </w:p>
    <w:p w:rsidR="00A93E04" w:rsidRDefault="00A93E04" w:rsidP="00A93E04">
      <w:pPr>
        <w:pStyle w:val="affff6"/>
        <w:ind w:firstLine="420"/>
      </w:pPr>
    </w:p>
    <w:p w:rsidR="00A93E04" w:rsidRDefault="00A93E04" w:rsidP="00A93E04">
      <w:pPr>
        <w:pStyle w:val="affff6"/>
        <w:ind w:firstLine="420"/>
      </w:pPr>
    </w:p>
    <w:p w:rsidR="00A93E04" w:rsidRDefault="00A93E04" w:rsidP="00A93E04">
      <w:pPr>
        <w:pStyle w:val="affff6"/>
        <w:ind w:firstLine="420"/>
      </w:pPr>
    </w:p>
    <w:p w:rsidR="00A93E04" w:rsidRDefault="00A93E04" w:rsidP="00A93E04">
      <w:pPr>
        <w:pStyle w:val="affff6"/>
        <w:ind w:firstLine="420"/>
      </w:pPr>
    </w:p>
    <w:p w:rsidR="00A93E04" w:rsidRDefault="00A93E04" w:rsidP="00A93E04">
      <w:pPr>
        <w:pStyle w:val="affff6"/>
        <w:ind w:firstLine="420"/>
      </w:pPr>
    </w:p>
    <w:p w:rsidR="00A93E04" w:rsidRDefault="00A93E04" w:rsidP="00A93E04">
      <w:pPr>
        <w:pStyle w:val="affff6"/>
        <w:ind w:firstLine="420"/>
      </w:pPr>
    </w:p>
    <w:p w:rsidR="00A93E04" w:rsidRDefault="00A93E04" w:rsidP="00A93E04">
      <w:pPr>
        <w:pStyle w:val="affff6"/>
        <w:ind w:firstLine="420"/>
      </w:pPr>
    </w:p>
    <w:p w:rsidR="00A93E04" w:rsidRDefault="00A93E04" w:rsidP="00A93E04">
      <w:pPr>
        <w:pStyle w:val="affff6"/>
        <w:ind w:firstLine="420"/>
      </w:pPr>
    </w:p>
    <w:p w:rsidR="00A93E04" w:rsidRDefault="00A93E04" w:rsidP="00A93E04">
      <w:pPr>
        <w:pStyle w:val="affff6"/>
        <w:ind w:firstLine="420"/>
      </w:pPr>
    </w:p>
    <w:p w:rsidR="00A93E04" w:rsidRDefault="00A93E04" w:rsidP="00A93E04">
      <w:pPr>
        <w:pStyle w:val="affff6"/>
        <w:ind w:firstLine="420"/>
      </w:pPr>
    </w:p>
    <w:p w:rsidR="00A93E04" w:rsidRDefault="00A93E04" w:rsidP="00A93E04">
      <w:pPr>
        <w:pStyle w:val="aff3"/>
        <w:spacing w:after="156"/>
      </w:pPr>
      <w:bookmarkStart w:id="434" w:name="BookMark5"/>
      <w:r>
        <w:lastRenderedPageBreak/>
        <w:br/>
      </w:r>
      <w:bookmarkStart w:id="435" w:name="_Toc111543622"/>
      <w:bookmarkStart w:id="436" w:name="_Toc112051176"/>
      <w:bookmarkStart w:id="437" w:name="_Toc112160458"/>
      <w:bookmarkStart w:id="438" w:name="_Toc112167652"/>
      <w:bookmarkStart w:id="439" w:name="_Toc112836191"/>
      <w:r>
        <w:rPr>
          <w:rFonts w:hint="eastAsia"/>
        </w:rPr>
        <w:t>（资料性）</w:t>
      </w:r>
      <w:r>
        <w:br/>
      </w:r>
      <w:r>
        <w:rPr>
          <w:rFonts w:hint="eastAsia"/>
        </w:rPr>
        <w:t>“一站式”服务项目清单</w:t>
      </w:r>
      <w:bookmarkEnd w:id="435"/>
      <w:bookmarkEnd w:id="436"/>
      <w:bookmarkEnd w:id="437"/>
      <w:bookmarkEnd w:id="438"/>
      <w:bookmarkEnd w:id="439"/>
    </w:p>
    <w:p w:rsidR="00A93E04" w:rsidRPr="00597279" w:rsidRDefault="00A93E04" w:rsidP="00A93E04">
      <w:pPr>
        <w:pStyle w:val="affffffffff2"/>
      </w:pPr>
      <w:r>
        <w:rPr>
          <w:rFonts w:hint="eastAsia"/>
        </w:rPr>
        <w:t>“一站式”服务项目清单见表</w:t>
      </w:r>
      <w:r>
        <w:t>A.1</w:t>
      </w:r>
      <w:r>
        <w:rPr>
          <w:rFonts w:hint="eastAsia"/>
        </w:rPr>
        <w:t>。</w:t>
      </w:r>
    </w:p>
    <w:p w:rsidR="00A93E04" w:rsidRDefault="00A93E04" w:rsidP="00A93E04">
      <w:pPr>
        <w:pStyle w:val="aff"/>
        <w:spacing w:before="156" w:after="156"/>
      </w:pPr>
      <w:r>
        <w:rPr>
          <w:rFonts w:hint="eastAsia"/>
        </w:rPr>
        <w:t>“一站式”服务项目清单表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4"/>
        <w:gridCol w:w="1985"/>
        <w:gridCol w:w="1843"/>
        <w:gridCol w:w="2976"/>
        <w:gridCol w:w="1426"/>
      </w:tblGrid>
      <w:tr w:rsidR="00A93E04" w:rsidTr="005D6034">
        <w:trPr>
          <w:trHeight w:hRule="exact" w:val="851"/>
          <w:tblHeader/>
          <w:jc w:val="center"/>
        </w:trPr>
        <w:tc>
          <w:tcPr>
            <w:tcW w:w="1144" w:type="dxa"/>
            <w:tcBorders>
              <w:top w:val="single" w:sz="8" w:space="0" w:color="auto"/>
              <w:bottom w:val="single" w:sz="8" w:space="0" w:color="auto"/>
            </w:tcBorders>
            <w:shd w:val="clear" w:color="auto" w:fill="auto"/>
            <w:vAlign w:val="center"/>
          </w:tcPr>
          <w:p w:rsidR="00A93E04" w:rsidRPr="00BF501D" w:rsidRDefault="00A93E04" w:rsidP="005D6034">
            <w:pPr>
              <w:pStyle w:val="afffffffff2"/>
              <w:rPr>
                <w:b/>
                <w:sz w:val="21"/>
                <w:szCs w:val="21"/>
              </w:rPr>
            </w:pPr>
            <w:r w:rsidRPr="00BF501D">
              <w:rPr>
                <w:b/>
                <w:sz w:val="21"/>
                <w:szCs w:val="21"/>
              </w:rPr>
              <w:t>序号</w:t>
            </w:r>
          </w:p>
        </w:tc>
        <w:tc>
          <w:tcPr>
            <w:tcW w:w="1985" w:type="dxa"/>
            <w:tcBorders>
              <w:top w:val="single" w:sz="8" w:space="0" w:color="auto"/>
              <w:bottom w:val="single" w:sz="8" w:space="0" w:color="auto"/>
            </w:tcBorders>
            <w:shd w:val="clear" w:color="auto" w:fill="auto"/>
            <w:vAlign w:val="center"/>
          </w:tcPr>
          <w:p w:rsidR="00A93E04" w:rsidRPr="00BF501D" w:rsidRDefault="00A93E04" w:rsidP="005D6034">
            <w:pPr>
              <w:pStyle w:val="afffffffff2"/>
              <w:rPr>
                <w:b/>
                <w:sz w:val="21"/>
                <w:szCs w:val="21"/>
              </w:rPr>
            </w:pPr>
            <w:r w:rsidRPr="00BF501D">
              <w:rPr>
                <w:b/>
                <w:sz w:val="21"/>
                <w:szCs w:val="21"/>
              </w:rPr>
              <w:t>事项类别</w:t>
            </w:r>
          </w:p>
        </w:tc>
        <w:tc>
          <w:tcPr>
            <w:tcW w:w="1843" w:type="dxa"/>
            <w:tcBorders>
              <w:top w:val="single" w:sz="8" w:space="0" w:color="auto"/>
              <w:bottom w:val="single" w:sz="8" w:space="0" w:color="auto"/>
            </w:tcBorders>
            <w:shd w:val="clear" w:color="auto" w:fill="auto"/>
            <w:vAlign w:val="center"/>
          </w:tcPr>
          <w:p w:rsidR="00A93E04" w:rsidRPr="00BF501D" w:rsidRDefault="00A93E04" w:rsidP="005D6034">
            <w:pPr>
              <w:pStyle w:val="afffffffff2"/>
              <w:rPr>
                <w:b/>
                <w:sz w:val="21"/>
                <w:szCs w:val="21"/>
              </w:rPr>
            </w:pPr>
            <w:r w:rsidRPr="00BF501D">
              <w:rPr>
                <w:b/>
                <w:sz w:val="21"/>
                <w:szCs w:val="21"/>
              </w:rPr>
              <w:t>项目名称</w:t>
            </w:r>
          </w:p>
        </w:tc>
        <w:tc>
          <w:tcPr>
            <w:tcW w:w="2976" w:type="dxa"/>
            <w:tcBorders>
              <w:top w:val="single" w:sz="8" w:space="0" w:color="auto"/>
              <w:bottom w:val="single" w:sz="8" w:space="0" w:color="auto"/>
            </w:tcBorders>
            <w:shd w:val="clear" w:color="auto" w:fill="auto"/>
            <w:vAlign w:val="center"/>
          </w:tcPr>
          <w:p w:rsidR="00A93E04" w:rsidRPr="00BF501D" w:rsidRDefault="00A93E04" w:rsidP="005D6034">
            <w:pPr>
              <w:pStyle w:val="afffffffff2"/>
              <w:rPr>
                <w:b/>
                <w:sz w:val="21"/>
                <w:szCs w:val="21"/>
              </w:rPr>
            </w:pPr>
            <w:r w:rsidRPr="00BF501D">
              <w:rPr>
                <w:b/>
                <w:sz w:val="21"/>
                <w:szCs w:val="21"/>
              </w:rPr>
              <w:t>服务网址</w:t>
            </w:r>
          </w:p>
        </w:tc>
        <w:tc>
          <w:tcPr>
            <w:tcW w:w="1426" w:type="dxa"/>
            <w:tcBorders>
              <w:top w:val="single" w:sz="8" w:space="0" w:color="auto"/>
              <w:bottom w:val="single" w:sz="8" w:space="0" w:color="auto"/>
            </w:tcBorders>
            <w:shd w:val="clear" w:color="auto" w:fill="auto"/>
            <w:vAlign w:val="center"/>
          </w:tcPr>
          <w:p w:rsidR="00A93E04" w:rsidRPr="00BF501D" w:rsidRDefault="00A93E04" w:rsidP="005D6034">
            <w:pPr>
              <w:pStyle w:val="afffffffff2"/>
              <w:rPr>
                <w:b/>
                <w:sz w:val="21"/>
                <w:szCs w:val="21"/>
              </w:rPr>
            </w:pPr>
            <w:r w:rsidRPr="00BF501D">
              <w:rPr>
                <w:b/>
                <w:sz w:val="21"/>
                <w:szCs w:val="21"/>
              </w:rPr>
              <w:t>备注</w:t>
            </w:r>
          </w:p>
        </w:tc>
      </w:tr>
      <w:tr w:rsidR="00A93E04" w:rsidTr="005D6034">
        <w:trPr>
          <w:trHeight w:hRule="exact" w:val="851"/>
          <w:jc w:val="center"/>
        </w:trPr>
        <w:tc>
          <w:tcPr>
            <w:tcW w:w="1144" w:type="dxa"/>
            <w:tcBorders>
              <w:top w:val="single" w:sz="8" w:space="0" w:color="auto"/>
            </w:tcBorders>
            <w:shd w:val="clear" w:color="auto" w:fill="auto"/>
            <w:vAlign w:val="center"/>
          </w:tcPr>
          <w:p w:rsidR="00A93E04" w:rsidRDefault="00A93E04" w:rsidP="005D6034">
            <w:pPr>
              <w:pStyle w:val="afffffffff2"/>
            </w:pPr>
          </w:p>
        </w:tc>
        <w:tc>
          <w:tcPr>
            <w:tcW w:w="1985" w:type="dxa"/>
            <w:tcBorders>
              <w:top w:val="single" w:sz="8" w:space="0" w:color="auto"/>
            </w:tcBorders>
            <w:shd w:val="clear" w:color="auto" w:fill="auto"/>
            <w:vAlign w:val="center"/>
          </w:tcPr>
          <w:p w:rsidR="00A93E04" w:rsidRDefault="00A93E04" w:rsidP="005D6034">
            <w:pPr>
              <w:pStyle w:val="afffffffff2"/>
            </w:pPr>
          </w:p>
        </w:tc>
        <w:tc>
          <w:tcPr>
            <w:tcW w:w="1843" w:type="dxa"/>
            <w:tcBorders>
              <w:top w:val="single" w:sz="8" w:space="0" w:color="auto"/>
            </w:tcBorders>
            <w:shd w:val="clear" w:color="auto" w:fill="auto"/>
            <w:vAlign w:val="center"/>
          </w:tcPr>
          <w:p w:rsidR="00A93E04" w:rsidRDefault="00A93E04" w:rsidP="005D6034">
            <w:pPr>
              <w:pStyle w:val="afffffffff2"/>
            </w:pPr>
          </w:p>
        </w:tc>
        <w:tc>
          <w:tcPr>
            <w:tcW w:w="2976" w:type="dxa"/>
            <w:tcBorders>
              <w:top w:val="single" w:sz="8" w:space="0" w:color="auto"/>
            </w:tcBorders>
            <w:shd w:val="clear" w:color="auto" w:fill="auto"/>
            <w:vAlign w:val="center"/>
          </w:tcPr>
          <w:p w:rsidR="00A93E04" w:rsidRDefault="00A93E04" w:rsidP="005D6034">
            <w:pPr>
              <w:pStyle w:val="afffffffff2"/>
            </w:pPr>
          </w:p>
        </w:tc>
        <w:tc>
          <w:tcPr>
            <w:tcW w:w="1426" w:type="dxa"/>
            <w:tcBorders>
              <w:top w:val="single" w:sz="8" w:space="0" w:color="auto"/>
            </w:tcBorders>
            <w:shd w:val="clear" w:color="auto" w:fill="auto"/>
            <w:vAlign w:val="center"/>
          </w:tcPr>
          <w:p w:rsidR="00A93E04" w:rsidRDefault="00A93E04" w:rsidP="005D6034">
            <w:pPr>
              <w:pStyle w:val="afffffffff2"/>
            </w:pPr>
          </w:p>
        </w:tc>
      </w:tr>
      <w:tr w:rsidR="00A93E04" w:rsidTr="005D6034">
        <w:trPr>
          <w:trHeight w:hRule="exact" w:val="851"/>
          <w:jc w:val="center"/>
        </w:trPr>
        <w:tc>
          <w:tcPr>
            <w:tcW w:w="1144" w:type="dxa"/>
            <w:shd w:val="clear" w:color="auto" w:fill="auto"/>
            <w:vAlign w:val="center"/>
          </w:tcPr>
          <w:p w:rsidR="00A93E04" w:rsidRDefault="00A93E04" w:rsidP="005D6034">
            <w:pPr>
              <w:pStyle w:val="afffffffff2"/>
            </w:pPr>
          </w:p>
        </w:tc>
        <w:tc>
          <w:tcPr>
            <w:tcW w:w="1985" w:type="dxa"/>
            <w:shd w:val="clear" w:color="auto" w:fill="auto"/>
            <w:vAlign w:val="center"/>
          </w:tcPr>
          <w:p w:rsidR="00A93E04" w:rsidRDefault="00A93E04" w:rsidP="005D6034">
            <w:pPr>
              <w:pStyle w:val="afffffffff2"/>
            </w:pPr>
          </w:p>
        </w:tc>
        <w:tc>
          <w:tcPr>
            <w:tcW w:w="1843" w:type="dxa"/>
            <w:shd w:val="clear" w:color="auto" w:fill="auto"/>
            <w:vAlign w:val="center"/>
          </w:tcPr>
          <w:p w:rsidR="00A93E04" w:rsidRDefault="00A93E04" w:rsidP="005D6034">
            <w:pPr>
              <w:pStyle w:val="afffffffff2"/>
            </w:pPr>
          </w:p>
        </w:tc>
        <w:tc>
          <w:tcPr>
            <w:tcW w:w="2976" w:type="dxa"/>
            <w:shd w:val="clear" w:color="auto" w:fill="auto"/>
            <w:vAlign w:val="center"/>
          </w:tcPr>
          <w:p w:rsidR="00A93E04" w:rsidRDefault="00A93E04" w:rsidP="005D6034">
            <w:pPr>
              <w:pStyle w:val="afffffffff2"/>
            </w:pPr>
          </w:p>
        </w:tc>
        <w:tc>
          <w:tcPr>
            <w:tcW w:w="1426" w:type="dxa"/>
            <w:shd w:val="clear" w:color="auto" w:fill="auto"/>
            <w:vAlign w:val="center"/>
          </w:tcPr>
          <w:p w:rsidR="00A93E04" w:rsidRDefault="00A93E04" w:rsidP="005D6034">
            <w:pPr>
              <w:pStyle w:val="afffffffff2"/>
            </w:pPr>
          </w:p>
        </w:tc>
      </w:tr>
      <w:tr w:rsidR="00A93E04" w:rsidTr="005D6034">
        <w:trPr>
          <w:trHeight w:hRule="exact" w:val="851"/>
          <w:jc w:val="center"/>
        </w:trPr>
        <w:tc>
          <w:tcPr>
            <w:tcW w:w="1144" w:type="dxa"/>
            <w:shd w:val="clear" w:color="auto" w:fill="auto"/>
            <w:vAlign w:val="center"/>
          </w:tcPr>
          <w:p w:rsidR="00A93E04" w:rsidRDefault="00A93E04" w:rsidP="005D6034">
            <w:pPr>
              <w:pStyle w:val="afffffffff2"/>
            </w:pPr>
          </w:p>
        </w:tc>
        <w:tc>
          <w:tcPr>
            <w:tcW w:w="1985" w:type="dxa"/>
            <w:shd w:val="clear" w:color="auto" w:fill="auto"/>
            <w:vAlign w:val="center"/>
          </w:tcPr>
          <w:p w:rsidR="00A93E04" w:rsidRDefault="00A93E04" w:rsidP="005D6034">
            <w:pPr>
              <w:pStyle w:val="afffffffff2"/>
            </w:pPr>
          </w:p>
        </w:tc>
        <w:tc>
          <w:tcPr>
            <w:tcW w:w="1843" w:type="dxa"/>
            <w:shd w:val="clear" w:color="auto" w:fill="auto"/>
            <w:vAlign w:val="center"/>
          </w:tcPr>
          <w:p w:rsidR="00A93E04" w:rsidRDefault="00A93E04" w:rsidP="005D6034">
            <w:pPr>
              <w:pStyle w:val="afffffffff2"/>
            </w:pPr>
          </w:p>
        </w:tc>
        <w:tc>
          <w:tcPr>
            <w:tcW w:w="2976" w:type="dxa"/>
            <w:shd w:val="clear" w:color="auto" w:fill="auto"/>
            <w:vAlign w:val="center"/>
          </w:tcPr>
          <w:p w:rsidR="00A93E04" w:rsidRDefault="00A93E04" w:rsidP="005D6034">
            <w:pPr>
              <w:pStyle w:val="afffffffff2"/>
            </w:pPr>
          </w:p>
        </w:tc>
        <w:tc>
          <w:tcPr>
            <w:tcW w:w="1426" w:type="dxa"/>
            <w:shd w:val="clear" w:color="auto" w:fill="auto"/>
            <w:vAlign w:val="center"/>
          </w:tcPr>
          <w:p w:rsidR="00A93E04" w:rsidRDefault="00A93E04" w:rsidP="005D6034">
            <w:pPr>
              <w:pStyle w:val="afffffffff2"/>
            </w:pPr>
          </w:p>
        </w:tc>
      </w:tr>
      <w:tr w:rsidR="00A93E04" w:rsidTr="005D6034">
        <w:trPr>
          <w:trHeight w:hRule="exact" w:val="851"/>
          <w:jc w:val="center"/>
        </w:trPr>
        <w:tc>
          <w:tcPr>
            <w:tcW w:w="1144" w:type="dxa"/>
            <w:shd w:val="clear" w:color="auto" w:fill="auto"/>
            <w:vAlign w:val="center"/>
          </w:tcPr>
          <w:p w:rsidR="00A93E04" w:rsidRDefault="00A93E04" w:rsidP="005D6034">
            <w:pPr>
              <w:pStyle w:val="afffffffff2"/>
            </w:pPr>
          </w:p>
        </w:tc>
        <w:tc>
          <w:tcPr>
            <w:tcW w:w="1985" w:type="dxa"/>
            <w:shd w:val="clear" w:color="auto" w:fill="auto"/>
            <w:vAlign w:val="center"/>
          </w:tcPr>
          <w:p w:rsidR="00A93E04" w:rsidRDefault="00A93E04" w:rsidP="005D6034">
            <w:pPr>
              <w:pStyle w:val="afffffffff2"/>
            </w:pPr>
          </w:p>
        </w:tc>
        <w:tc>
          <w:tcPr>
            <w:tcW w:w="1843" w:type="dxa"/>
            <w:shd w:val="clear" w:color="auto" w:fill="auto"/>
            <w:vAlign w:val="center"/>
          </w:tcPr>
          <w:p w:rsidR="00A93E04" w:rsidRDefault="00A93E04" w:rsidP="005D6034">
            <w:pPr>
              <w:pStyle w:val="afffffffff2"/>
            </w:pPr>
          </w:p>
        </w:tc>
        <w:tc>
          <w:tcPr>
            <w:tcW w:w="2976" w:type="dxa"/>
            <w:shd w:val="clear" w:color="auto" w:fill="auto"/>
            <w:vAlign w:val="center"/>
          </w:tcPr>
          <w:p w:rsidR="00A93E04" w:rsidRDefault="00A93E04" w:rsidP="005D6034">
            <w:pPr>
              <w:pStyle w:val="afffffffff2"/>
            </w:pPr>
          </w:p>
        </w:tc>
        <w:tc>
          <w:tcPr>
            <w:tcW w:w="1426" w:type="dxa"/>
            <w:shd w:val="clear" w:color="auto" w:fill="auto"/>
            <w:vAlign w:val="center"/>
          </w:tcPr>
          <w:p w:rsidR="00A93E04" w:rsidRDefault="00A93E04" w:rsidP="005D6034">
            <w:pPr>
              <w:pStyle w:val="afffffffff2"/>
            </w:pPr>
          </w:p>
        </w:tc>
      </w:tr>
      <w:tr w:rsidR="00A93E04" w:rsidTr="005D6034">
        <w:trPr>
          <w:trHeight w:hRule="exact" w:val="851"/>
          <w:jc w:val="center"/>
        </w:trPr>
        <w:tc>
          <w:tcPr>
            <w:tcW w:w="1144" w:type="dxa"/>
            <w:shd w:val="clear" w:color="auto" w:fill="auto"/>
            <w:vAlign w:val="center"/>
          </w:tcPr>
          <w:p w:rsidR="00A93E04" w:rsidRDefault="00A93E04" w:rsidP="005D6034">
            <w:pPr>
              <w:pStyle w:val="afffffffff2"/>
            </w:pPr>
          </w:p>
        </w:tc>
        <w:tc>
          <w:tcPr>
            <w:tcW w:w="1985" w:type="dxa"/>
            <w:shd w:val="clear" w:color="auto" w:fill="auto"/>
            <w:vAlign w:val="center"/>
          </w:tcPr>
          <w:p w:rsidR="00A93E04" w:rsidRDefault="00A93E04" w:rsidP="005D6034">
            <w:pPr>
              <w:pStyle w:val="afffffffff2"/>
            </w:pPr>
          </w:p>
        </w:tc>
        <w:tc>
          <w:tcPr>
            <w:tcW w:w="1843" w:type="dxa"/>
            <w:shd w:val="clear" w:color="auto" w:fill="auto"/>
            <w:vAlign w:val="center"/>
          </w:tcPr>
          <w:p w:rsidR="00A93E04" w:rsidRDefault="00A93E04" w:rsidP="005D6034">
            <w:pPr>
              <w:pStyle w:val="afffffffff2"/>
            </w:pPr>
          </w:p>
        </w:tc>
        <w:tc>
          <w:tcPr>
            <w:tcW w:w="2976" w:type="dxa"/>
            <w:shd w:val="clear" w:color="auto" w:fill="auto"/>
            <w:vAlign w:val="center"/>
          </w:tcPr>
          <w:p w:rsidR="00A93E04" w:rsidRDefault="00A93E04" w:rsidP="005D6034">
            <w:pPr>
              <w:pStyle w:val="afffffffff2"/>
            </w:pPr>
          </w:p>
        </w:tc>
        <w:tc>
          <w:tcPr>
            <w:tcW w:w="1426" w:type="dxa"/>
            <w:shd w:val="clear" w:color="auto" w:fill="auto"/>
            <w:vAlign w:val="center"/>
          </w:tcPr>
          <w:p w:rsidR="00A93E04" w:rsidRDefault="00A93E04" w:rsidP="005D6034">
            <w:pPr>
              <w:pStyle w:val="afffffffff2"/>
            </w:pPr>
          </w:p>
        </w:tc>
      </w:tr>
      <w:tr w:rsidR="00A93E04" w:rsidTr="005D6034">
        <w:trPr>
          <w:trHeight w:hRule="exact" w:val="851"/>
          <w:jc w:val="center"/>
        </w:trPr>
        <w:tc>
          <w:tcPr>
            <w:tcW w:w="1144" w:type="dxa"/>
            <w:shd w:val="clear" w:color="auto" w:fill="auto"/>
            <w:vAlign w:val="center"/>
          </w:tcPr>
          <w:p w:rsidR="00A93E04" w:rsidRDefault="00A93E04" w:rsidP="005D6034">
            <w:pPr>
              <w:pStyle w:val="afffffffff2"/>
            </w:pPr>
          </w:p>
        </w:tc>
        <w:tc>
          <w:tcPr>
            <w:tcW w:w="1985" w:type="dxa"/>
            <w:shd w:val="clear" w:color="auto" w:fill="auto"/>
            <w:vAlign w:val="center"/>
          </w:tcPr>
          <w:p w:rsidR="00A93E04" w:rsidRDefault="00A93E04" w:rsidP="005D6034">
            <w:pPr>
              <w:pStyle w:val="afffffffff2"/>
            </w:pPr>
          </w:p>
        </w:tc>
        <w:tc>
          <w:tcPr>
            <w:tcW w:w="1843" w:type="dxa"/>
            <w:shd w:val="clear" w:color="auto" w:fill="auto"/>
            <w:vAlign w:val="center"/>
          </w:tcPr>
          <w:p w:rsidR="00A93E04" w:rsidRDefault="00A93E04" w:rsidP="005D6034">
            <w:pPr>
              <w:pStyle w:val="afffffffff2"/>
            </w:pPr>
          </w:p>
        </w:tc>
        <w:tc>
          <w:tcPr>
            <w:tcW w:w="2976" w:type="dxa"/>
            <w:shd w:val="clear" w:color="auto" w:fill="auto"/>
            <w:vAlign w:val="center"/>
          </w:tcPr>
          <w:p w:rsidR="00A93E04" w:rsidRDefault="00A93E04" w:rsidP="005D6034">
            <w:pPr>
              <w:pStyle w:val="afffffffff2"/>
            </w:pPr>
          </w:p>
        </w:tc>
        <w:tc>
          <w:tcPr>
            <w:tcW w:w="1426" w:type="dxa"/>
            <w:shd w:val="clear" w:color="auto" w:fill="auto"/>
            <w:vAlign w:val="center"/>
          </w:tcPr>
          <w:p w:rsidR="00A93E04" w:rsidRDefault="00A93E04" w:rsidP="005D6034">
            <w:pPr>
              <w:pStyle w:val="afffffffff2"/>
            </w:pPr>
          </w:p>
        </w:tc>
      </w:tr>
      <w:tr w:rsidR="00A93E04" w:rsidTr="005D6034">
        <w:trPr>
          <w:trHeight w:hRule="exact" w:val="851"/>
          <w:jc w:val="center"/>
        </w:trPr>
        <w:tc>
          <w:tcPr>
            <w:tcW w:w="1144" w:type="dxa"/>
            <w:shd w:val="clear" w:color="auto" w:fill="auto"/>
            <w:vAlign w:val="center"/>
          </w:tcPr>
          <w:p w:rsidR="00A93E04" w:rsidRDefault="00A93E04" w:rsidP="005D6034">
            <w:pPr>
              <w:pStyle w:val="afffffffff2"/>
            </w:pPr>
          </w:p>
        </w:tc>
        <w:tc>
          <w:tcPr>
            <w:tcW w:w="1985" w:type="dxa"/>
            <w:shd w:val="clear" w:color="auto" w:fill="auto"/>
            <w:vAlign w:val="center"/>
          </w:tcPr>
          <w:p w:rsidR="00A93E04" w:rsidRDefault="00A93E04" w:rsidP="005D6034">
            <w:pPr>
              <w:pStyle w:val="afffffffff2"/>
            </w:pPr>
          </w:p>
        </w:tc>
        <w:tc>
          <w:tcPr>
            <w:tcW w:w="1843" w:type="dxa"/>
            <w:shd w:val="clear" w:color="auto" w:fill="auto"/>
            <w:vAlign w:val="center"/>
          </w:tcPr>
          <w:p w:rsidR="00A93E04" w:rsidRDefault="00A93E04" w:rsidP="005D6034">
            <w:pPr>
              <w:pStyle w:val="afffffffff2"/>
            </w:pPr>
          </w:p>
        </w:tc>
        <w:tc>
          <w:tcPr>
            <w:tcW w:w="2976" w:type="dxa"/>
            <w:shd w:val="clear" w:color="auto" w:fill="auto"/>
            <w:vAlign w:val="center"/>
          </w:tcPr>
          <w:p w:rsidR="00A93E04" w:rsidRDefault="00A93E04" w:rsidP="005D6034">
            <w:pPr>
              <w:pStyle w:val="afffffffff2"/>
            </w:pPr>
          </w:p>
        </w:tc>
        <w:tc>
          <w:tcPr>
            <w:tcW w:w="1426" w:type="dxa"/>
            <w:shd w:val="clear" w:color="auto" w:fill="auto"/>
            <w:vAlign w:val="center"/>
          </w:tcPr>
          <w:p w:rsidR="00A93E04" w:rsidRDefault="00A93E04" w:rsidP="005D6034">
            <w:pPr>
              <w:pStyle w:val="afffffffff2"/>
            </w:pPr>
          </w:p>
        </w:tc>
      </w:tr>
      <w:tr w:rsidR="00A93E04" w:rsidTr="005D6034">
        <w:trPr>
          <w:trHeight w:hRule="exact" w:val="851"/>
          <w:jc w:val="center"/>
        </w:trPr>
        <w:tc>
          <w:tcPr>
            <w:tcW w:w="1144" w:type="dxa"/>
            <w:shd w:val="clear" w:color="auto" w:fill="auto"/>
            <w:vAlign w:val="center"/>
          </w:tcPr>
          <w:p w:rsidR="00A93E04" w:rsidRDefault="00A93E04" w:rsidP="005D6034">
            <w:pPr>
              <w:pStyle w:val="afffffffff2"/>
            </w:pPr>
          </w:p>
        </w:tc>
        <w:tc>
          <w:tcPr>
            <w:tcW w:w="1985" w:type="dxa"/>
            <w:shd w:val="clear" w:color="auto" w:fill="auto"/>
            <w:vAlign w:val="center"/>
          </w:tcPr>
          <w:p w:rsidR="00A93E04" w:rsidRDefault="00A93E04" w:rsidP="005D6034">
            <w:pPr>
              <w:pStyle w:val="afffffffff2"/>
            </w:pPr>
          </w:p>
        </w:tc>
        <w:tc>
          <w:tcPr>
            <w:tcW w:w="1843" w:type="dxa"/>
            <w:shd w:val="clear" w:color="auto" w:fill="auto"/>
            <w:vAlign w:val="center"/>
          </w:tcPr>
          <w:p w:rsidR="00A93E04" w:rsidRDefault="00A93E04" w:rsidP="005D6034">
            <w:pPr>
              <w:pStyle w:val="afffffffff2"/>
            </w:pPr>
          </w:p>
        </w:tc>
        <w:tc>
          <w:tcPr>
            <w:tcW w:w="2976" w:type="dxa"/>
            <w:shd w:val="clear" w:color="auto" w:fill="auto"/>
            <w:vAlign w:val="center"/>
          </w:tcPr>
          <w:p w:rsidR="00A93E04" w:rsidRDefault="00A93E04" w:rsidP="005D6034">
            <w:pPr>
              <w:pStyle w:val="afffffffff2"/>
            </w:pPr>
          </w:p>
        </w:tc>
        <w:tc>
          <w:tcPr>
            <w:tcW w:w="1426" w:type="dxa"/>
            <w:shd w:val="clear" w:color="auto" w:fill="auto"/>
            <w:vAlign w:val="center"/>
          </w:tcPr>
          <w:p w:rsidR="00A93E04" w:rsidRDefault="00A93E04" w:rsidP="005D6034">
            <w:pPr>
              <w:pStyle w:val="afffffffff2"/>
            </w:pPr>
          </w:p>
        </w:tc>
      </w:tr>
      <w:tr w:rsidR="00A93E04" w:rsidTr="005D6034">
        <w:trPr>
          <w:trHeight w:hRule="exact" w:val="851"/>
          <w:jc w:val="center"/>
        </w:trPr>
        <w:tc>
          <w:tcPr>
            <w:tcW w:w="1144" w:type="dxa"/>
            <w:shd w:val="clear" w:color="auto" w:fill="auto"/>
            <w:vAlign w:val="center"/>
          </w:tcPr>
          <w:p w:rsidR="00A93E04" w:rsidRDefault="00A93E04" w:rsidP="005D6034">
            <w:pPr>
              <w:pStyle w:val="afffffffff2"/>
            </w:pPr>
          </w:p>
        </w:tc>
        <w:tc>
          <w:tcPr>
            <w:tcW w:w="1985" w:type="dxa"/>
            <w:shd w:val="clear" w:color="auto" w:fill="auto"/>
            <w:vAlign w:val="center"/>
          </w:tcPr>
          <w:p w:rsidR="00A93E04" w:rsidRDefault="00A93E04" w:rsidP="005D6034">
            <w:pPr>
              <w:pStyle w:val="afffffffff2"/>
            </w:pPr>
          </w:p>
        </w:tc>
        <w:tc>
          <w:tcPr>
            <w:tcW w:w="1843" w:type="dxa"/>
            <w:shd w:val="clear" w:color="auto" w:fill="auto"/>
            <w:vAlign w:val="center"/>
          </w:tcPr>
          <w:p w:rsidR="00A93E04" w:rsidRDefault="00A93E04" w:rsidP="005D6034">
            <w:pPr>
              <w:pStyle w:val="afffffffff2"/>
            </w:pPr>
          </w:p>
        </w:tc>
        <w:tc>
          <w:tcPr>
            <w:tcW w:w="2976" w:type="dxa"/>
            <w:shd w:val="clear" w:color="auto" w:fill="auto"/>
            <w:vAlign w:val="center"/>
          </w:tcPr>
          <w:p w:rsidR="00A93E04" w:rsidRDefault="00A93E04" w:rsidP="005D6034">
            <w:pPr>
              <w:pStyle w:val="afffffffff2"/>
            </w:pPr>
          </w:p>
        </w:tc>
        <w:tc>
          <w:tcPr>
            <w:tcW w:w="1426" w:type="dxa"/>
            <w:shd w:val="clear" w:color="auto" w:fill="auto"/>
            <w:vAlign w:val="center"/>
          </w:tcPr>
          <w:p w:rsidR="00A93E04" w:rsidRDefault="00A93E04" w:rsidP="005D6034">
            <w:pPr>
              <w:pStyle w:val="afffffffff2"/>
            </w:pPr>
          </w:p>
        </w:tc>
      </w:tr>
      <w:tr w:rsidR="00A93E04" w:rsidTr="005D6034">
        <w:trPr>
          <w:trHeight w:hRule="exact" w:val="851"/>
          <w:jc w:val="center"/>
        </w:trPr>
        <w:tc>
          <w:tcPr>
            <w:tcW w:w="1144" w:type="dxa"/>
            <w:shd w:val="clear" w:color="auto" w:fill="auto"/>
            <w:vAlign w:val="center"/>
          </w:tcPr>
          <w:p w:rsidR="00A93E04" w:rsidRDefault="00A93E04" w:rsidP="005D6034">
            <w:pPr>
              <w:pStyle w:val="afffffffff2"/>
            </w:pPr>
          </w:p>
        </w:tc>
        <w:tc>
          <w:tcPr>
            <w:tcW w:w="1985" w:type="dxa"/>
            <w:shd w:val="clear" w:color="auto" w:fill="auto"/>
            <w:vAlign w:val="center"/>
          </w:tcPr>
          <w:p w:rsidR="00A93E04" w:rsidRDefault="00A93E04" w:rsidP="005D6034">
            <w:pPr>
              <w:pStyle w:val="afffffffff2"/>
            </w:pPr>
          </w:p>
        </w:tc>
        <w:tc>
          <w:tcPr>
            <w:tcW w:w="1843" w:type="dxa"/>
            <w:shd w:val="clear" w:color="auto" w:fill="auto"/>
            <w:vAlign w:val="center"/>
          </w:tcPr>
          <w:p w:rsidR="00A93E04" w:rsidRDefault="00A93E04" w:rsidP="005D6034">
            <w:pPr>
              <w:pStyle w:val="afffffffff2"/>
            </w:pPr>
          </w:p>
        </w:tc>
        <w:tc>
          <w:tcPr>
            <w:tcW w:w="2976" w:type="dxa"/>
            <w:shd w:val="clear" w:color="auto" w:fill="auto"/>
            <w:vAlign w:val="center"/>
          </w:tcPr>
          <w:p w:rsidR="00A93E04" w:rsidRDefault="00A93E04" w:rsidP="005D6034">
            <w:pPr>
              <w:pStyle w:val="afffffffff2"/>
            </w:pPr>
          </w:p>
        </w:tc>
        <w:tc>
          <w:tcPr>
            <w:tcW w:w="1426" w:type="dxa"/>
            <w:shd w:val="clear" w:color="auto" w:fill="auto"/>
            <w:vAlign w:val="center"/>
          </w:tcPr>
          <w:p w:rsidR="00A93E04" w:rsidRDefault="00A93E04" w:rsidP="005D6034">
            <w:pPr>
              <w:pStyle w:val="afffffffff2"/>
            </w:pPr>
          </w:p>
        </w:tc>
      </w:tr>
    </w:tbl>
    <w:p w:rsidR="00A93E04" w:rsidRDefault="00A93E04" w:rsidP="00A93E04">
      <w:pPr>
        <w:pStyle w:val="affff6"/>
        <w:ind w:firstLine="420"/>
      </w:pPr>
    </w:p>
    <w:p w:rsidR="00A93E04" w:rsidRPr="00A51245" w:rsidRDefault="00A93E04" w:rsidP="00A93E04">
      <w:pPr>
        <w:pStyle w:val="affff6"/>
        <w:ind w:firstLine="420"/>
      </w:pPr>
    </w:p>
    <w:p w:rsidR="00A93E04" w:rsidRDefault="00A93E04" w:rsidP="00A93E04">
      <w:pPr>
        <w:pStyle w:val="affff6"/>
        <w:ind w:firstLineChars="0" w:firstLine="0"/>
        <w:sectPr w:rsidR="00A93E04" w:rsidSect="005D6034">
          <w:pgSz w:w="11906" w:h="16838" w:code="9"/>
          <w:pgMar w:top="1134" w:right="1134" w:bottom="1928" w:left="1134" w:header="1418" w:footer="1134" w:gutter="284"/>
          <w:cols w:space="425"/>
          <w:formProt w:val="0"/>
          <w:docGrid w:type="lines" w:linePitch="312"/>
        </w:sectPr>
      </w:pPr>
    </w:p>
    <w:p w:rsidR="00A93E04" w:rsidRDefault="00A93E04" w:rsidP="00A93E04">
      <w:pPr>
        <w:pStyle w:val="aff3"/>
        <w:spacing w:after="156"/>
      </w:pPr>
      <w:r>
        <w:lastRenderedPageBreak/>
        <w:br/>
      </w:r>
      <w:bookmarkStart w:id="440" w:name="_Toc111543623"/>
      <w:bookmarkStart w:id="441" w:name="_Toc112051177"/>
      <w:bookmarkStart w:id="442" w:name="_Toc112160459"/>
      <w:bookmarkStart w:id="443" w:name="_Toc112167653"/>
      <w:bookmarkStart w:id="444" w:name="_Toc112836192"/>
      <w:r>
        <w:rPr>
          <w:rFonts w:hint="eastAsia"/>
        </w:rPr>
        <w:t>（规范性）</w:t>
      </w:r>
      <w:r>
        <w:br/>
      </w:r>
      <w:r>
        <w:rPr>
          <w:rFonts w:hint="eastAsia"/>
        </w:rPr>
        <w:t>“一站式”服务流程</w:t>
      </w:r>
      <w:bookmarkEnd w:id="440"/>
      <w:bookmarkEnd w:id="441"/>
      <w:bookmarkEnd w:id="442"/>
      <w:bookmarkEnd w:id="443"/>
      <w:bookmarkEnd w:id="444"/>
    </w:p>
    <w:p w:rsidR="00A93E04" w:rsidRDefault="00A93E04" w:rsidP="00A93E04">
      <w:pPr>
        <w:pStyle w:val="affffffffff2"/>
      </w:pPr>
      <w:r>
        <w:rPr>
          <w:rFonts w:hint="eastAsia"/>
        </w:rPr>
        <w:t>“一站式”服务流程见图</w:t>
      </w:r>
      <w:r>
        <w:t>B.1</w:t>
      </w:r>
      <w:r>
        <w:rPr>
          <w:rFonts w:hint="eastAsia"/>
        </w:rPr>
        <w:t>。</w:t>
      </w:r>
    </w:p>
    <w:tbl>
      <w:tblPr>
        <w:tblW w:w="8367" w:type="dxa"/>
        <w:jc w:val="center"/>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ayout w:type="fixed"/>
        <w:tblCellMar>
          <w:left w:w="0" w:type="dxa"/>
          <w:right w:w="0" w:type="dxa"/>
        </w:tblCellMar>
        <w:tblLook w:val="00A0" w:firstRow="1" w:lastRow="0" w:firstColumn="1" w:lastColumn="0" w:noHBand="0" w:noVBand="0"/>
      </w:tblPr>
      <w:tblGrid>
        <w:gridCol w:w="1311"/>
        <w:gridCol w:w="2352"/>
        <w:gridCol w:w="2352"/>
        <w:gridCol w:w="2352"/>
      </w:tblGrid>
      <w:tr w:rsidR="00A93E04" w:rsidRPr="00554B46" w:rsidTr="005D6034">
        <w:trPr>
          <w:trHeight w:val="557"/>
          <w:tblHeader/>
          <w:jc w:val="center"/>
        </w:trPr>
        <w:tc>
          <w:tcPr>
            <w:tcW w:w="1263" w:type="dxa"/>
            <w:tcBorders>
              <w:top w:val="single" w:sz="4" w:space="0" w:color="auto"/>
            </w:tcBorders>
            <w:vAlign w:val="center"/>
          </w:tcPr>
          <w:p w:rsidR="00A93E04" w:rsidRPr="00182ACE" w:rsidRDefault="00A93E04" w:rsidP="005D6034">
            <w:pPr>
              <w:pStyle w:val="afffffffff2"/>
              <w:rPr>
                <w:rFonts w:hAnsi="宋体"/>
                <w:b/>
                <w:sz w:val="21"/>
                <w:szCs w:val="21"/>
              </w:rPr>
            </w:pPr>
            <w:r w:rsidRPr="00182ACE">
              <w:rPr>
                <w:rFonts w:hAnsi="宋体" w:hint="eastAsia"/>
                <w:b/>
                <w:sz w:val="21"/>
                <w:szCs w:val="21"/>
              </w:rPr>
              <w:t>服务流程</w:t>
            </w:r>
          </w:p>
        </w:tc>
        <w:tc>
          <w:tcPr>
            <w:tcW w:w="2268" w:type="dxa"/>
            <w:tcBorders>
              <w:top w:val="single" w:sz="4" w:space="0" w:color="auto"/>
            </w:tcBorders>
            <w:vAlign w:val="center"/>
          </w:tcPr>
          <w:p w:rsidR="00A93E04" w:rsidRPr="00182ACE" w:rsidRDefault="00A93E04" w:rsidP="005D6034">
            <w:pPr>
              <w:pStyle w:val="afffffffff2"/>
              <w:rPr>
                <w:rFonts w:hAnsi="宋体"/>
                <w:b/>
                <w:sz w:val="21"/>
                <w:szCs w:val="21"/>
              </w:rPr>
            </w:pPr>
            <w:r w:rsidRPr="00182ACE">
              <w:rPr>
                <w:rFonts w:hAnsi="宋体" w:hint="eastAsia"/>
                <w:b/>
                <w:sz w:val="21"/>
                <w:szCs w:val="21"/>
              </w:rPr>
              <w:t>服务对象</w:t>
            </w:r>
          </w:p>
        </w:tc>
        <w:tc>
          <w:tcPr>
            <w:tcW w:w="2268" w:type="dxa"/>
            <w:tcBorders>
              <w:top w:val="single" w:sz="4" w:space="0" w:color="auto"/>
            </w:tcBorders>
            <w:vAlign w:val="center"/>
          </w:tcPr>
          <w:p w:rsidR="00A93E04" w:rsidRPr="00182ACE" w:rsidRDefault="00A93E04" w:rsidP="005D6034">
            <w:pPr>
              <w:pStyle w:val="afffffffff2"/>
              <w:rPr>
                <w:rFonts w:hAnsi="宋体"/>
                <w:b/>
                <w:sz w:val="21"/>
                <w:szCs w:val="21"/>
              </w:rPr>
            </w:pPr>
            <w:r w:rsidRPr="00182ACE">
              <w:rPr>
                <w:rFonts w:hAnsi="宋体" w:hint="eastAsia"/>
                <w:b/>
                <w:sz w:val="21"/>
                <w:szCs w:val="21"/>
              </w:rPr>
              <w:t>服务平台</w:t>
            </w:r>
          </w:p>
        </w:tc>
        <w:tc>
          <w:tcPr>
            <w:tcW w:w="2268" w:type="dxa"/>
            <w:tcBorders>
              <w:top w:val="single" w:sz="4" w:space="0" w:color="auto"/>
            </w:tcBorders>
            <w:vAlign w:val="center"/>
          </w:tcPr>
          <w:p w:rsidR="00A93E04" w:rsidRPr="00182ACE" w:rsidRDefault="00A93E04" w:rsidP="005D6034">
            <w:pPr>
              <w:pStyle w:val="afffffffff2"/>
              <w:rPr>
                <w:rFonts w:hAnsi="宋体"/>
                <w:b/>
                <w:sz w:val="21"/>
                <w:szCs w:val="21"/>
              </w:rPr>
            </w:pPr>
            <w:r w:rsidRPr="00182ACE">
              <w:rPr>
                <w:rFonts w:hAnsi="宋体" w:hint="eastAsia"/>
                <w:b/>
                <w:sz w:val="21"/>
                <w:szCs w:val="21"/>
              </w:rPr>
              <w:t>平台服务机构</w:t>
            </w:r>
          </w:p>
        </w:tc>
      </w:tr>
      <w:tr w:rsidR="00A93E04" w:rsidRPr="00554B46" w:rsidTr="005D6034">
        <w:trPr>
          <w:trHeight w:val="837"/>
          <w:jc w:val="center"/>
        </w:trPr>
        <w:tc>
          <w:tcPr>
            <w:tcW w:w="1263" w:type="dxa"/>
            <w:vAlign w:val="center"/>
          </w:tcPr>
          <w:p w:rsidR="00A93E04" w:rsidRPr="00182ACE" w:rsidRDefault="00A93E04" w:rsidP="005D6034">
            <w:pPr>
              <w:pStyle w:val="afffffffff2"/>
              <w:rPr>
                <w:rFonts w:hAnsi="宋体"/>
                <w:sz w:val="21"/>
                <w:szCs w:val="21"/>
              </w:rPr>
            </w:pPr>
            <w:r w:rsidRPr="00182ACE">
              <w:rPr>
                <w:rFonts w:hAnsi="宋体" w:hint="eastAsia"/>
                <w:sz w:val="21"/>
                <w:szCs w:val="21"/>
              </w:rPr>
              <w:t>需求收集</w:t>
            </w:r>
          </w:p>
        </w:tc>
        <w:tc>
          <w:tcPr>
            <w:tcW w:w="2268" w:type="dxa"/>
            <w:vAlign w:val="center"/>
          </w:tcPr>
          <w:p w:rsidR="00A93E04" w:rsidRPr="00182ACE" w:rsidRDefault="00A93E04" w:rsidP="005D6034">
            <w:pPr>
              <w:pStyle w:val="afffffffff2"/>
              <w:jc w:val="both"/>
              <w:rPr>
                <w:rFonts w:hAnsi="宋体"/>
                <w:sz w:val="21"/>
                <w:szCs w:val="21"/>
              </w:rPr>
            </w:pPr>
            <w:r>
              <mc:AlternateContent>
                <mc:Choice Requires="wps">
                  <w:drawing>
                    <wp:anchor distT="0" distB="0" distL="114300" distR="114300" simplePos="0" relativeHeight="251665408" behindDoc="0" locked="0" layoutInCell="1" allowOverlap="1" wp14:anchorId="595DA0E2" wp14:editId="77F1DF95">
                      <wp:simplePos x="0" y="0"/>
                      <wp:positionH relativeFrom="column">
                        <wp:posOffset>354965</wp:posOffset>
                      </wp:positionH>
                      <wp:positionV relativeFrom="paragraph">
                        <wp:posOffset>19050</wp:posOffset>
                      </wp:positionV>
                      <wp:extent cx="832485" cy="342900"/>
                      <wp:effectExtent l="0" t="0" r="24765" b="19050"/>
                      <wp:wrapNone/>
                      <wp:docPr id="35" name="流程图: 过程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342900"/>
                              </a:xfrm>
                              <a:prstGeom prst="flowChartProcess">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6034" w:rsidRPr="00182ACE" w:rsidRDefault="005D6034" w:rsidP="00A93E04">
                                  <w:pPr>
                                    <w:jc w:val="center"/>
                                    <w:rPr>
                                      <w:color w:val="000000"/>
                                    </w:rPr>
                                  </w:pPr>
                                  <w:r w:rsidRPr="00182ACE">
                                    <w:rPr>
                                      <w:rFonts w:hint="eastAsia"/>
                                      <w:color w:val="000000"/>
                                    </w:rPr>
                                    <w:t>服务需求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流程图: 过程 35" o:spid="_x0000_s1026" type="#_x0000_t109" style="position:absolute;left:0;text-align:left;margin-left:27.95pt;margin-top:1.5pt;width:65.5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" filled="f" strokeweight="1pt">
                      <v:textbox>
                        <w:txbxContent>
                          <w:p w:rsidR="005D6034" w:rsidRPr="00182ACE" w:rsidRDefault="005D6034" w:rsidP="00A93E04">
                            <w:pPr>
                              <w:jc w:val="center"/>
                              <w:rPr>
                                <w:color w:val="000000"/>
                              </w:rPr>
                            </w:pPr>
                            <w:r w:rsidRPr="00182ACE">
                              <w:rPr>
                                <w:rFonts w:hint="eastAsia"/>
                                <w:color w:val="000000"/>
                              </w:rPr>
                              <w:t>服务需求</w:t>
                            </w:r>
                          </w:p>
                        </w:txbxContent>
                      </v:textbox>
                    </v:shape>
                  </w:pict>
                </mc:Fallback>
              </mc:AlternateContent>
            </w:r>
            <w:r>
              <mc:AlternateContent>
                <mc:Choice Requires="wps">
                  <w:drawing>
                    <wp:anchor distT="0" distB="0" distL="114300" distR="114300" simplePos="0" relativeHeight="251672576" behindDoc="0" locked="0" layoutInCell="1" allowOverlap="1" wp14:anchorId="151B3D09" wp14:editId="510136F2">
                      <wp:simplePos x="0" y="0"/>
                      <wp:positionH relativeFrom="column">
                        <wp:posOffset>1166495</wp:posOffset>
                      </wp:positionH>
                      <wp:positionV relativeFrom="paragraph">
                        <wp:posOffset>222250</wp:posOffset>
                      </wp:positionV>
                      <wp:extent cx="666750" cy="0"/>
                      <wp:effectExtent l="15240" t="80010" r="22860" b="72390"/>
                      <wp:wrapNone/>
                      <wp:docPr id="34" name="直接箭头连接符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34" o:spid="_x0000_s1026" type="#_x0000_t32" style="position:absolute;left:0;text-align:left;margin-left:91.85pt;margin-top:17.5pt;width:52.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">
                      <v:stroke startarrow="open" endarrow="open"/>
                    </v:shape>
                  </w:pict>
                </mc:Fallback>
              </mc:AlternateContent>
            </w:r>
          </w:p>
        </w:tc>
        <w:tc>
          <w:tcPr>
            <w:tcW w:w="2268" w:type="dxa"/>
            <w:vAlign w:val="center"/>
          </w:tcPr>
          <w:p w:rsidR="00A93E04" w:rsidRPr="00182ACE" w:rsidRDefault="00A93E04" w:rsidP="005D6034">
            <w:pPr>
              <w:pStyle w:val="afffffffff2"/>
              <w:rPr>
                <w:rFonts w:hAnsi="宋体"/>
                <w:sz w:val="21"/>
                <w:szCs w:val="21"/>
              </w:rPr>
            </w:pPr>
            <w:r>
              <mc:AlternateContent>
                <mc:Choice Requires="wps">
                  <w:drawing>
                    <wp:anchor distT="0" distB="0" distL="114300" distR="114300" simplePos="0" relativeHeight="251666432" behindDoc="0" locked="0" layoutInCell="1" allowOverlap="1" wp14:anchorId="36A5AFFE" wp14:editId="0D5D6118">
                      <wp:simplePos x="0" y="0"/>
                      <wp:positionH relativeFrom="column">
                        <wp:posOffset>331470</wp:posOffset>
                      </wp:positionH>
                      <wp:positionV relativeFrom="paragraph">
                        <wp:posOffset>90170</wp:posOffset>
                      </wp:positionV>
                      <wp:extent cx="821690" cy="342900"/>
                      <wp:effectExtent l="0" t="0" r="16510" b="19050"/>
                      <wp:wrapNone/>
                      <wp:docPr id="33" name="流程图: 过程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1690" cy="342900"/>
                              </a:xfrm>
                              <a:prstGeom prst="flowChartProcess">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6034" w:rsidRPr="00182ACE" w:rsidRDefault="005D6034" w:rsidP="00A93E04">
                                  <w:pPr>
                                    <w:jc w:val="center"/>
                                    <w:rPr>
                                      <w:color w:val="000000"/>
                                    </w:rPr>
                                  </w:pPr>
                                  <w:r w:rsidRPr="00182ACE">
                                    <w:rPr>
                                      <w:rFonts w:hint="eastAsia"/>
                                      <w:color w:val="000000"/>
                                    </w:rPr>
                                    <w:t>需求收集</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33" o:spid="_x0000_s1027" type="#_x0000_t109" style="position:absolute;left:0;text-align:left;margin-left:26.1pt;margin-top:7.1pt;width:64.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" filled="f" strokeweight="1pt">
                      <v:textbox>
                        <w:txbxContent>
                          <w:p w:rsidR="005D6034" w:rsidRPr="00182ACE" w:rsidRDefault="005D6034" w:rsidP="00A93E04">
                            <w:pPr>
                              <w:jc w:val="center"/>
                              <w:rPr>
                                <w:color w:val="000000"/>
                              </w:rPr>
                            </w:pPr>
                            <w:r w:rsidRPr="00182ACE">
                              <w:rPr>
                                <w:rFonts w:hint="eastAsia"/>
                                <w:color w:val="000000"/>
                              </w:rPr>
                              <w:t>需求收集</w:t>
                            </w:r>
                          </w:p>
                        </w:txbxContent>
                      </v:textbox>
                    </v:shape>
                  </w:pict>
                </mc:Fallback>
              </mc:AlternateContent>
            </w:r>
          </w:p>
          <w:p w:rsidR="00A93E04" w:rsidRPr="00182ACE" w:rsidRDefault="00A93E04" w:rsidP="005D6034">
            <w:pPr>
              <w:pStyle w:val="afffffffff2"/>
              <w:jc w:val="both"/>
              <w:rPr>
                <w:rFonts w:hAnsi="宋体"/>
                <w:sz w:val="21"/>
                <w:szCs w:val="21"/>
              </w:rPr>
            </w:pPr>
            <w:r>
              <mc:AlternateContent>
                <mc:Choice Requires="wps">
                  <w:drawing>
                    <wp:anchor distT="0" distB="0" distL="114300" distR="114300" simplePos="0" relativeHeight="251695104" behindDoc="1" locked="0" layoutInCell="1" allowOverlap="1" wp14:anchorId="52628393" wp14:editId="285E7E8A">
                      <wp:simplePos x="0" y="0"/>
                      <wp:positionH relativeFrom="column">
                        <wp:posOffset>1029335</wp:posOffset>
                      </wp:positionH>
                      <wp:positionV relativeFrom="paragraph">
                        <wp:posOffset>327025</wp:posOffset>
                      </wp:positionV>
                      <wp:extent cx="805180" cy="457200"/>
                      <wp:effectExtent l="0" t="0" r="0" b="0"/>
                      <wp:wrapNone/>
                      <wp:docPr id="31" name="流程图: 过程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5180" cy="457200"/>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D6034" w:rsidRPr="009D673F" w:rsidRDefault="005D6034" w:rsidP="00A93E04">
                                  <w:pPr>
                                    <w:spacing w:line="240" w:lineRule="exact"/>
                                    <w:jc w:val="center"/>
                                    <w:rPr>
                                      <w:color w:val="000000"/>
                                      <w:spacing w:val="-16"/>
                                    </w:rPr>
                                  </w:pPr>
                                  <w:r w:rsidRPr="009D673F">
                                    <w:rPr>
                                      <w:rFonts w:hint="eastAsia"/>
                                      <w:color w:val="000000"/>
                                      <w:spacing w:val="-16"/>
                                    </w:rPr>
                                    <w:t>选择平台服务机构服务</w:t>
                                  </w:r>
                                </w:p>
                                <w:p w:rsidR="005D6034" w:rsidRPr="009D673F" w:rsidRDefault="005D6034" w:rsidP="00A93E04">
                                  <w:pPr>
                                    <w:spacing w:line="240" w:lineRule="exact"/>
                                    <w:jc w:val="center"/>
                                    <w:rPr>
                                      <w:color w:val="000000"/>
                                      <w:spacing w:val="-1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31" o:spid="_x0000_s1028" type="#_x0000_t109" style="position:absolute;left:0;text-align:left;margin-left:81.05pt;margin-top:25.75pt;width:63.4pt;height:36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" filled="f" stroked="f" strokeweight="1pt">
                      <v:textbox>
                        <w:txbxContent>
                          <w:p w:rsidR="005D6034" w:rsidRPr="009D673F" w:rsidRDefault="005D6034" w:rsidP="00A93E04">
                            <w:pPr>
                              <w:spacing w:line="240" w:lineRule="exact"/>
                              <w:jc w:val="center"/>
                              <w:rPr>
                                <w:color w:val="000000"/>
                                <w:spacing w:val="-16"/>
                              </w:rPr>
                            </w:pPr>
                            <w:r w:rsidRPr="009D673F">
                              <w:rPr>
                                <w:rFonts w:hint="eastAsia"/>
                                <w:color w:val="000000"/>
                                <w:spacing w:val="-16"/>
                              </w:rPr>
                              <w:t>选择平台服务机构服务</w:t>
                            </w:r>
                          </w:p>
                          <w:p w:rsidR="005D6034" w:rsidRPr="009D673F" w:rsidRDefault="005D6034" w:rsidP="00A93E04">
                            <w:pPr>
                              <w:spacing w:line="240" w:lineRule="exact"/>
                              <w:jc w:val="center"/>
                              <w:rPr>
                                <w:color w:val="000000"/>
                                <w:spacing w:val="-16"/>
                              </w:rPr>
                            </w:pPr>
                          </w:p>
                        </w:txbxContent>
                      </v:textbox>
                    </v:shape>
                  </w:pict>
                </mc:Fallback>
              </mc:AlternateContent>
            </w:r>
            <w:r>
              <w:rPr>
                <w:rFonts w:hAnsi="宋体"/>
                <w:sz w:val="21"/>
                <w:szCs w:val="21"/>
              </w:rPr>
              <mc:AlternateContent>
                <mc:Choice Requires="wps">
                  <w:drawing>
                    <wp:anchor distT="0" distB="0" distL="114300" distR="114300" simplePos="0" relativeHeight="251683840" behindDoc="0" locked="0" layoutInCell="1" allowOverlap="1" wp14:anchorId="4C292955" wp14:editId="62237A5E">
                      <wp:simplePos x="0" y="0"/>
                      <wp:positionH relativeFrom="column">
                        <wp:posOffset>715010</wp:posOffset>
                      </wp:positionH>
                      <wp:positionV relativeFrom="paragraph">
                        <wp:posOffset>224155</wp:posOffset>
                      </wp:positionV>
                      <wp:extent cx="0" cy="328295"/>
                      <wp:effectExtent l="76200" t="0" r="76200" b="52705"/>
                      <wp:wrapNone/>
                      <wp:docPr id="32" name="直接箭头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8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32" o:spid="_x0000_s1026" type="#_x0000_t32" style="position:absolute;left:0;text-align:left;margin-left:56.3pt;margin-top:17.65pt;width:0;height:25.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">
                      <v:stroke endarrow="block"/>
                    </v:shape>
                  </w:pict>
                </mc:Fallback>
              </mc:AlternateContent>
            </w:r>
          </w:p>
        </w:tc>
        <w:tc>
          <w:tcPr>
            <w:tcW w:w="2268" w:type="dxa"/>
            <w:vAlign w:val="center"/>
          </w:tcPr>
          <w:p w:rsidR="00A93E04" w:rsidRPr="00182ACE" w:rsidRDefault="00A93E04" w:rsidP="005D6034">
            <w:pPr>
              <w:pStyle w:val="afffffffff2"/>
              <w:jc w:val="both"/>
              <w:rPr>
                <w:rFonts w:hAnsi="宋体"/>
                <w:sz w:val="21"/>
                <w:szCs w:val="21"/>
              </w:rPr>
            </w:pPr>
          </w:p>
        </w:tc>
      </w:tr>
      <w:tr w:rsidR="00A93E04" w:rsidRPr="00554B46" w:rsidTr="005D6034">
        <w:trPr>
          <w:trHeight w:val="3938"/>
          <w:jc w:val="center"/>
        </w:trPr>
        <w:tc>
          <w:tcPr>
            <w:tcW w:w="1263" w:type="dxa"/>
            <w:vAlign w:val="center"/>
          </w:tcPr>
          <w:p w:rsidR="00A93E04" w:rsidRPr="00182ACE" w:rsidRDefault="00A93E04" w:rsidP="005D6034">
            <w:pPr>
              <w:pStyle w:val="afffffffff2"/>
              <w:ind w:firstLineChars="100" w:firstLine="210"/>
              <w:jc w:val="both"/>
              <w:rPr>
                <w:rFonts w:hAnsi="宋体"/>
                <w:sz w:val="21"/>
                <w:szCs w:val="21"/>
              </w:rPr>
            </w:pPr>
            <w:r>
              <w:rPr>
                <w:rFonts w:hAnsi="宋体" w:hint="eastAsia"/>
                <w:sz w:val="21"/>
                <w:szCs w:val="21"/>
              </w:rPr>
              <w:t>服务</w:t>
            </w:r>
            <w:r w:rsidRPr="00182ACE">
              <w:rPr>
                <w:rFonts w:hAnsi="宋体" w:hint="eastAsia"/>
                <w:sz w:val="21"/>
                <w:szCs w:val="21"/>
              </w:rPr>
              <w:t>对接</w:t>
            </w:r>
          </w:p>
        </w:tc>
        <w:tc>
          <w:tcPr>
            <w:tcW w:w="2268" w:type="dxa"/>
            <w:vAlign w:val="center"/>
          </w:tcPr>
          <w:p w:rsidR="00A93E04" w:rsidRPr="00554B46" w:rsidRDefault="00A93E04" w:rsidP="005D6034"/>
        </w:tc>
        <w:tc>
          <w:tcPr>
            <w:tcW w:w="2268" w:type="dxa"/>
            <w:vAlign w:val="center"/>
          </w:tcPr>
          <w:p w:rsidR="00A93E04" w:rsidRPr="00182ACE" w:rsidRDefault="00A93E04" w:rsidP="005D6034">
            <w:pPr>
              <w:pStyle w:val="afffffffff2"/>
              <w:rPr>
                <w:rFonts w:hAnsi="宋体"/>
                <w:sz w:val="21"/>
                <w:szCs w:val="21"/>
              </w:rPr>
            </w:pPr>
          </w:p>
          <w:p w:rsidR="00A93E04" w:rsidRPr="00554B46" w:rsidRDefault="00A93E04" w:rsidP="005D6034">
            <w:r>
              <w:rPr>
                <w:noProof/>
              </w:rPr>
              <mc:AlternateContent>
                <mc:Choice Requires="wps">
                  <w:drawing>
                    <wp:anchor distT="0" distB="0" distL="114300" distR="114300" simplePos="0" relativeHeight="251677696" behindDoc="0" locked="0" layoutInCell="1" allowOverlap="1" wp14:anchorId="061A55D9" wp14:editId="3B5C1650">
                      <wp:simplePos x="0" y="0"/>
                      <wp:positionH relativeFrom="column">
                        <wp:posOffset>182245</wp:posOffset>
                      </wp:positionH>
                      <wp:positionV relativeFrom="paragraph">
                        <wp:posOffset>24130</wp:posOffset>
                      </wp:positionV>
                      <wp:extent cx="1092835" cy="781050"/>
                      <wp:effectExtent l="19050" t="19050" r="12065" b="38100"/>
                      <wp:wrapNone/>
                      <wp:docPr id="30" name="流程图: 决策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835" cy="781050"/>
                              </a:xfrm>
                              <a:prstGeom prst="flowChartDecision">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6034" w:rsidRDefault="005D6034" w:rsidP="00A93E04">
                                  <w:pPr>
                                    <w:spacing w:line="240" w:lineRule="exact"/>
                                    <w:jc w:val="center"/>
                                    <w:rPr>
                                      <w:color w:val="000000"/>
                                      <w:spacing w:val="-24"/>
                                    </w:rPr>
                                  </w:pPr>
                                  <w:r w:rsidRPr="00865320">
                                    <w:rPr>
                                      <w:rFonts w:hint="eastAsia"/>
                                      <w:color w:val="000000"/>
                                      <w:spacing w:val="-24"/>
                                    </w:rPr>
                                    <w:t>需求</w:t>
                                  </w:r>
                                </w:p>
                                <w:p w:rsidR="005D6034" w:rsidRPr="001D4551" w:rsidRDefault="005D6034" w:rsidP="00A93E04">
                                  <w:pPr>
                                    <w:spacing w:line="240" w:lineRule="exact"/>
                                    <w:jc w:val="center"/>
                                  </w:pPr>
                                  <w:r w:rsidRPr="00865320">
                                    <w:rPr>
                                      <w:rFonts w:hint="eastAsia"/>
                                      <w:color w:val="000000"/>
                                      <w:spacing w:val="-24"/>
                                    </w:rPr>
                                    <w:t>响</w:t>
                                  </w:r>
                                  <w:r w:rsidRPr="00D15394">
                                    <w:rPr>
                                      <w:rFonts w:hint="eastAsia"/>
                                      <w:color w:val="000000"/>
                                      <w:spacing w:val="-18"/>
                                    </w:rPr>
                                    <w:t>应</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流程图: 决策 30" o:spid="_x0000_s1029" type="#_x0000_t110" style="position:absolute;left:0;text-align:left;margin-left:14.35pt;margin-top:1.9pt;width:86.05pt;height:6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" filled="f" strokeweight="1pt">
                      <v:textbox>
                        <w:txbxContent>
                          <w:p w:rsidR="005D6034" w:rsidRDefault="005D6034" w:rsidP="00A93E04">
                            <w:pPr>
                              <w:spacing w:line="240" w:lineRule="exact"/>
                              <w:jc w:val="center"/>
                              <w:rPr>
                                <w:color w:val="000000"/>
                                <w:spacing w:val="-24"/>
                              </w:rPr>
                            </w:pPr>
                            <w:r w:rsidRPr="00865320">
                              <w:rPr>
                                <w:rFonts w:hint="eastAsia"/>
                                <w:color w:val="000000"/>
                                <w:spacing w:val="-24"/>
                              </w:rPr>
                              <w:t>需求</w:t>
                            </w:r>
                          </w:p>
                          <w:p w:rsidR="005D6034" w:rsidRPr="001D4551" w:rsidRDefault="005D6034" w:rsidP="00A93E04">
                            <w:pPr>
                              <w:spacing w:line="240" w:lineRule="exact"/>
                              <w:jc w:val="center"/>
                            </w:pPr>
                            <w:r w:rsidRPr="00865320">
                              <w:rPr>
                                <w:rFonts w:hint="eastAsia"/>
                                <w:color w:val="000000"/>
                                <w:spacing w:val="-24"/>
                              </w:rPr>
                              <w:t>响</w:t>
                            </w:r>
                            <w:r w:rsidRPr="00D15394">
                              <w:rPr>
                                <w:rFonts w:hint="eastAsia"/>
                                <w:color w:val="000000"/>
                                <w:spacing w:val="-18"/>
                              </w:rPr>
                              <w:t>应</w:t>
                            </w:r>
                          </w:p>
                        </w:txbxContent>
                      </v:textbox>
                    </v:shape>
                  </w:pict>
                </mc:Fallback>
              </mc:AlternateContent>
            </w:r>
          </w:p>
          <w:p w:rsidR="00A93E04" w:rsidRPr="00554B46" w:rsidRDefault="00A93E04" w:rsidP="005D6034">
            <w:r>
              <w:rPr>
                <w:noProof/>
              </w:rPr>
              <mc:AlternateContent>
                <mc:Choice Requires="wps">
                  <w:drawing>
                    <wp:anchor distT="0" distB="0" distL="114300" distR="114300" simplePos="0" relativeHeight="251682816" behindDoc="0" locked="0" layoutInCell="1" allowOverlap="1" wp14:anchorId="56D0C28B" wp14:editId="21C43347">
                      <wp:simplePos x="0" y="0"/>
                      <wp:positionH relativeFrom="column">
                        <wp:posOffset>1247775</wp:posOffset>
                      </wp:positionH>
                      <wp:positionV relativeFrom="paragraph">
                        <wp:posOffset>156845</wp:posOffset>
                      </wp:positionV>
                      <wp:extent cx="434975" cy="635"/>
                      <wp:effectExtent l="0" t="76200" r="22225" b="94615"/>
                      <wp:wrapNone/>
                      <wp:docPr id="29" name="直接箭头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9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9" o:spid="_x0000_s1026" type="#_x0000_t32" style="position:absolute;left:0;text-align:left;margin-left:98.25pt;margin-top:12.35pt;width:34.25pt;height:.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">
                      <v:stroke endarrow="block"/>
                    </v:shape>
                  </w:pict>
                </mc:Fallback>
              </mc:AlternateContent>
            </w:r>
          </w:p>
          <w:p w:rsidR="00A93E04" w:rsidRPr="00182ACE" w:rsidRDefault="00A93E04" w:rsidP="005D6034">
            <w:pPr>
              <w:spacing w:line="240" w:lineRule="exact"/>
              <w:ind w:leftChars="50" w:left="105"/>
              <w:rPr>
                <w:color w:val="000000"/>
                <w:spacing w:val="-16"/>
              </w:rPr>
            </w:pPr>
          </w:p>
          <w:p w:rsidR="00A93E04" w:rsidRPr="00554B46" w:rsidRDefault="00A93E04" w:rsidP="005D6034">
            <w:r>
              <w:rPr>
                <w:noProof/>
              </w:rPr>
              <mc:AlternateContent>
                <mc:Choice Requires="wps">
                  <w:drawing>
                    <wp:anchor distT="0" distB="0" distL="114300" distR="114300" simplePos="0" relativeHeight="251698176" behindDoc="1" locked="0" layoutInCell="1" allowOverlap="1" wp14:anchorId="7EEFEA07" wp14:editId="54F21A6F">
                      <wp:simplePos x="0" y="0"/>
                      <wp:positionH relativeFrom="column">
                        <wp:posOffset>292100</wp:posOffset>
                      </wp:positionH>
                      <wp:positionV relativeFrom="paragraph">
                        <wp:posOffset>210185</wp:posOffset>
                      </wp:positionV>
                      <wp:extent cx="519430" cy="1114425"/>
                      <wp:effectExtent l="0" t="0" r="0" b="9525"/>
                      <wp:wrapNone/>
                      <wp:docPr id="28" name="流程图: 过程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1114425"/>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D6034" w:rsidRPr="00182ACE" w:rsidRDefault="005D6034" w:rsidP="00A93E04">
                                  <w:pPr>
                                    <w:spacing w:line="220" w:lineRule="exact"/>
                                    <w:jc w:val="center"/>
                                    <w:rPr>
                                      <w:color w:val="000000"/>
                                    </w:rPr>
                                  </w:pPr>
                                  <w:r w:rsidRPr="00182ACE">
                                    <w:rPr>
                                      <w:rFonts w:hint="eastAsia"/>
                                      <w:color w:val="000000"/>
                                    </w:rPr>
                                    <w:t>服务平台可自主实施服务</w:t>
                                  </w:r>
                                </w:p>
                                <w:p w:rsidR="005D6034" w:rsidRPr="00182ACE" w:rsidRDefault="005D6034" w:rsidP="00A93E04">
                                  <w:pPr>
                                    <w:spacing w:line="220" w:lineRule="exact"/>
                                    <w:jc w:val="center"/>
                                    <w:rPr>
                                      <w:color w:val="00000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28" o:spid="_x0000_s1030" type="#_x0000_t109" style="position:absolute;left:0;text-align:left;margin-left:23pt;margin-top:16.55pt;width:40.9pt;height:87.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" filled="f" stroked="f" strokeweight="1pt">
                      <v:textbox>
                        <w:txbxContent>
                          <w:p w:rsidR="005D6034" w:rsidRPr="00182ACE" w:rsidRDefault="005D6034" w:rsidP="00A93E04">
                            <w:pPr>
                              <w:spacing w:line="220" w:lineRule="exact"/>
                              <w:jc w:val="center"/>
                              <w:rPr>
                                <w:color w:val="000000"/>
                              </w:rPr>
                            </w:pPr>
                            <w:r w:rsidRPr="00182ACE">
                              <w:rPr>
                                <w:rFonts w:hint="eastAsia"/>
                                <w:color w:val="000000"/>
                              </w:rPr>
                              <w:t>服务平台可自主实施服务</w:t>
                            </w:r>
                          </w:p>
                          <w:p w:rsidR="005D6034" w:rsidRPr="00182ACE" w:rsidRDefault="005D6034" w:rsidP="00A93E04">
                            <w:pPr>
                              <w:spacing w:line="220" w:lineRule="exact"/>
                              <w:jc w:val="center"/>
                              <w:rPr>
                                <w:color w:val="000000"/>
                              </w:rPr>
                            </w:pP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66ECF2F5" wp14:editId="2B318AA8">
                      <wp:simplePos x="0" y="0"/>
                      <wp:positionH relativeFrom="column">
                        <wp:posOffset>732790</wp:posOffset>
                      </wp:positionH>
                      <wp:positionV relativeFrom="paragraph">
                        <wp:posOffset>149860</wp:posOffset>
                      </wp:positionV>
                      <wp:extent cx="0" cy="1069975"/>
                      <wp:effectExtent l="76200" t="0" r="57150" b="53975"/>
                      <wp:wrapNone/>
                      <wp:docPr id="25" name="直接箭头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9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5" o:spid="_x0000_s1026" type="#_x0000_t32" style="position:absolute;left:0;text-align:left;margin-left:57.7pt;margin-top:11.8pt;width:0;height:8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">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26A106DB" wp14:editId="0A90BF67">
                      <wp:simplePos x="0" y="0"/>
                      <wp:positionH relativeFrom="column">
                        <wp:posOffset>777240</wp:posOffset>
                      </wp:positionH>
                      <wp:positionV relativeFrom="paragraph">
                        <wp:posOffset>1561465</wp:posOffset>
                      </wp:positionV>
                      <wp:extent cx="0" cy="370840"/>
                      <wp:effectExtent l="76200" t="0" r="76200" b="48260"/>
                      <wp:wrapNone/>
                      <wp:docPr id="27" name="直接箭头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0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7" o:spid="_x0000_s1026" type="#_x0000_t32" style="position:absolute;left:0;text-align:left;margin-left:61.2pt;margin-top:122.95pt;width:0;height:29.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">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6E0B7C9A" wp14:editId="49B803E6">
                      <wp:simplePos x="0" y="0"/>
                      <wp:positionH relativeFrom="column">
                        <wp:posOffset>356235</wp:posOffset>
                      </wp:positionH>
                      <wp:positionV relativeFrom="paragraph">
                        <wp:posOffset>1215390</wp:posOffset>
                      </wp:positionV>
                      <wp:extent cx="832485" cy="342900"/>
                      <wp:effectExtent l="0" t="0" r="24765" b="19050"/>
                      <wp:wrapNone/>
                      <wp:docPr id="26" name="流程图: 过程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342900"/>
                              </a:xfrm>
                              <a:prstGeom prst="flowChartProcess">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6034" w:rsidRPr="00182ACE" w:rsidRDefault="005D6034" w:rsidP="00A93E04">
                                  <w:pPr>
                                    <w:jc w:val="center"/>
                                    <w:rPr>
                                      <w:color w:val="000000"/>
                                    </w:rPr>
                                  </w:pPr>
                                  <w:r>
                                    <w:rPr>
                                      <w:rFonts w:hint="eastAsia"/>
                                      <w:color w:val="000000"/>
                                    </w:rPr>
                                    <w:t>服务实施</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26" o:spid="_x0000_s1031" type="#_x0000_t109" style="position:absolute;left:0;text-align:left;margin-left:28.05pt;margin-top:95.7pt;width:65.55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" filled="f" strokeweight="1pt">
                      <v:textbox>
                        <w:txbxContent>
                          <w:p w:rsidR="005D6034" w:rsidRPr="00182ACE" w:rsidRDefault="005D6034" w:rsidP="00A93E04">
                            <w:pPr>
                              <w:jc w:val="center"/>
                              <w:rPr>
                                <w:color w:val="000000"/>
                              </w:rPr>
                            </w:pPr>
                            <w:r>
                              <w:rPr>
                                <w:rFonts w:hint="eastAsia"/>
                                <w:color w:val="000000"/>
                              </w:rPr>
                              <w:t>服务实施</w:t>
                            </w:r>
                          </w:p>
                        </w:txbxContent>
                      </v:textbox>
                    </v:shape>
                  </w:pict>
                </mc:Fallback>
              </mc:AlternateContent>
            </w:r>
          </w:p>
        </w:tc>
        <w:tc>
          <w:tcPr>
            <w:tcW w:w="2268" w:type="dxa"/>
            <w:vAlign w:val="center"/>
          </w:tcPr>
          <w:p w:rsidR="00A93E04" w:rsidRPr="00182ACE" w:rsidRDefault="00A93E04" w:rsidP="005D6034">
            <w:pPr>
              <w:pStyle w:val="afffffffff2"/>
              <w:rPr>
                <w:rFonts w:hAnsi="宋体"/>
                <w:sz w:val="21"/>
                <w:szCs w:val="21"/>
              </w:rPr>
            </w:pPr>
          </w:p>
          <w:p w:rsidR="00A93E04" w:rsidRPr="00182ACE" w:rsidRDefault="00A93E04" w:rsidP="005D6034">
            <w:pPr>
              <w:pStyle w:val="afffffffff2"/>
              <w:rPr>
                <w:rFonts w:hAnsi="宋体"/>
                <w:sz w:val="21"/>
                <w:szCs w:val="21"/>
              </w:rPr>
            </w:pPr>
            <w:r>
              <mc:AlternateContent>
                <mc:Choice Requires="wps">
                  <w:drawing>
                    <wp:anchor distT="0" distB="0" distL="114300" distR="114300" simplePos="0" relativeHeight="251692032" behindDoc="0" locked="0" layoutInCell="1" allowOverlap="1" wp14:anchorId="337A7462" wp14:editId="7BCFA7AB">
                      <wp:simplePos x="0" y="0"/>
                      <wp:positionH relativeFrom="column">
                        <wp:posOffset>643890</wp:posOffset>
                      </wp:positionH>
                      <wp:positionV relativeFrom="paragraph">
                        <wp:posOffset>2248535</wp:posOffset>
                      </wp:positionV>
                      <wp:extent cx="0" cy="532130"/>
                      <wp:effectExtent l="0" t="0" r="19050" b="20320"/>
                      <wp:wrapNone/>
                      <wp:docPr id="19" name="直接箭头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2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9" o:spid="_x0000_s1026" type="#_x0000_t32" style="position:absolute;left:0;text-align:left;margin-left:50.7pt;margin-top:177.05pt;width:0;height:41.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"/>
                  </w:pict>
                </mc:Fallback>
              </mc:AlternateContent>
            </w:r>
            <w:r>
              <mc:AlternateContent>
                <mc:Choice Requires="wps">
                  <w:drawing>
                    <wp:anchor distT="0" distB="0" distL="114300" distR="114300" simplePos="0" relativeHeight="251676672" behindDoc="0" locked="0" layoutInCell="1" allowOverlap="1" wp14:anchorId="686043AE" wp14:editId="50114E17">
                      <wp:simplePos x="0" y="0"/>
                      <wp:positionH relativeFrom="column">
                        <wp:posOffset>1386205</wp:posOffset>
                      </wp:positionH>
                      <wp:positionV relativeFrom="paragraph">
                        <wp:posOffset>1273810</wp:posOffset>
                      </wp:positionV>
                      <wp:extent cx="0" cy="3834765"/>
                      <wp:effectExtent l="0" t="0" r="19050" b="13335"/>
                      <wp:wrapNone/>
                      <wp:docPr id="20"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347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0"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15pt,100.3pt" to="109.15pt,4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"/>
                  </w:pict>
                </mc:Fallback>
              </mc:AlternateContent>
            </w:r>
            <w:r>
              <mc:AlternateContent>
                <mc:Choice Requires="wps">
                  <w:drawing>
                    <wp:anchor distT="0" distB="0" distL="114300" distR="114300" simplePos="0" relativeHeight="251675648" behindDoc="0" locked="0" layoutInCell="1" allowOverlap="1" wp14:anchorId="42EDA711" wp14:editId="322F016E">
                      <wp:simplePos x="0" y="0"/>
                      <wp:positionH relativeFrom="column">
                        <wp:posOffset>1213485</wp:posOffset>
                      </wp:positionH>
                      <wp:positionV relativeFrom="paragraph">
                        <wp:posOffset>1267460</wp:posOffset>
                      </wp:positionV>
                      <wp:extent cx="172085" cy="0"/>
                      <wp:effectExtent l="0" t="0" r="18415" b="19050"/>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8"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55pt,99.8pt" to="109.1pt,9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"/>
                  </w:pict>
                </mc:Fallback>
              </mc:AlternateContent>
            </w:r>
            <w:r>
              <mc:AlternateContent>
                <mc:Choice Requires="wps">
                  <w:drawing>
                    <wp:anchor distT="0" distB="0" distL="114300" distR="114300" simplePos="0" relativeHeight="251673600" behindDoc="0" locked="0" layoutInCell="1" allowOverlap="1" wp14:anchorId="5056B306" wp14:editId="291ED3C2">
                      <wp:simplePos x="0" y="0"/>
                      <wp:positionH relativeFrom="column">
                        <wp:posOffset>217805</wp:posOffset>
                      </wp:positionH>
                      <wp:positionV relativeFrom="paragraph">
                        <wp:posOffset>1892300</wp:posOffset>
                      </wp:positionV>
                      <wp:extent cx="832485" cy="342900"/>
                      <wp:effectExtent l="0" t="0" r="24765" b="19050"/>
                      <wp:wrapNone/>
                      <wp:docPr id="15" name="流程图: 过程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342900"/>
                              </a:xfrm>
                              <a:prstGeom prst="flowChartProcess">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6034" w:rsidRPr="00182ACE" w:rsidRDefault="005D6034" w:rsidP="00A93E04">
                                  <w:pPr>
                                    <w:jc w:val="center"/>
                                    <w:rPr>
                                      <w:color w:val="000000"/>
                                    </w:rPr>
                                  </w:pPr>
                                  <w:r>
                                    <w:rPr>
                                      <w:rFonts w:hint="eastAsia"/>
                                      <w:color w:val="000000"/>
                                    </w:rPr>
                                    <w:t>服务实施</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15" o:spid="_x0000_s1032" type="#_x0000_t109" style="position:absolute;left:0;text-align:left;margin-left:17.15pt;margin-top:149pt;width:65.5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" filled="f" strokeweight="1pt">
                      <v:textbox>
                        <w:txbxContent>
                          <w:p w:rsidR="005D6034" w:rsidRPr="00182ACE" w:rsidRDefault="005D6034" w:rsidP="00A93E04">
                            <w:pPr>
                              <w:jc w:val="center"/>
                              <w:rPr>
                                <w:color w:val="000000"/>
                              </w:rPr>
                            </w:pPr>
                            <w:r>
                              <w:rPr>
                                <w:rFonts w:hint="eastAsia"/>
                                <w:color w:val="000000"/>
                              </w:rPr>
                              <w:t>服务实施</w:t>
                            </w:r>
                          </w:p>
                        </w:txbxContent>
                      </v:textbox>
                    </v:shape>
                  </w:pict>
                </mc:Fallback>
              </mc:AlternateContent>
            </w:r>
            <w:r>
              <mc:AlternateContent>
                <mc:Choice Requires="wps">
                  <w:drawing>
                    <wp:anchor distT="0" distB="0" distL="114300" distR="114300" simplePos="0" relativeHeight="251696128" behindDoc="1" locked="0" layoutInCell="1" allowOverlap="1" wp14:anchorId="1EAE8681" wp14:editId="286AD237">
                      <wp:simplePos x="0" y="0"/>
                      <wp:positionH relativeFrom="column">
                        <wp:posOffset>314960</wp:posOffset>
                      </wp:positionH>
                      <wp:positionV relativeFrom="paragraph">
                        <wp:posOffset>1614805</wp:posOffset>
                      </wp:positionV>
                      <wp:extent cx="295275" cy="295275"/>
                      <wp:effectExtent l="0" t="0" r="0" b="9525"/>
                      <wp:wrapNone/>
                      <wp:docPr id="16" name="流程图: 过程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95275"/>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D6034" w:rsidRPr="00182ACE" w:rsidRDefault="005D6034" w:rsidP="00A93E04">
                                  <w:pPr>
                                    <w:spacing w:line="220" w:lineRule="exact"/>
                                    <w:jc w:val="center"/>
                                    <w:rPr>
                                      <w:color w:val="000000"/>
                                    </w:rPr>
                                  </w:pPr>
                                  <w:r w:rsidRPr="00182ACE">
                                    <w:rPr>
                                      <w:rFonts w:hint="eastAsia"/>
                                      <w:color w:val="000000"/>
                                    </w:rPr>
                                    <w:t>是</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16" o:spid="_x0000_s1033" type="#_x0000_t109" style="position:absolute;left:0;text-align:left;margin-left:24.8pt;margin-top:127.15pt;width:23.25pt;height:23.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" filled="f" stroked="f" strokeweight="1pt">
                      <v:textbox>
                        <w:txbxContent>
                          <w:p w:rsidR="005D6034" w:rsidRPr="00182ACE" w:rsidRDefault="005D6034" w:rsidP="00A93E04">
                            <w:pPr>
                              <w:spacing w:line="220" w:lineRule="exact"/>
                              <w:jc w:val="center"/>
                              <w:rPr>
                                <w:color w:val="000000"/>
                              </w:rPr>
                            </w:pPr>
                            <w:r w:rsidRPr="00182ACE">
                              <w:rPr>
                                <w:rFonts w:hint="eastAsia"/>
                                <w:color w:val="000000"/>
                              </w:rPr>
                              <w:t>是</w:t>
                            </w:r>
                          </w:p>
                        </w:txbxContent>
                      </v:textbox>
                    </v:shape>
                  </w:pict>
                </mc:Fallback>
              </mc:AlternateContent>
            </w:r>
            <w:r>
              <mc:AlternateContent>
                <mc:Choice Requires="wps">
                  <w:drawing>
                    <wp:anchor distT="0" distB="0" distL="114300" distR="114300" simplePos="0" relativeHeight="251680768" behindDoc="0" locked="0" layoutInCell="1" allowOverlap="1" wp14:anchorId="250F492C" wp14:editId="5676D182">
                      <wp:simplePos x="0" y="0"/>
                      <wp:positionH relativeFrom="column">
                        <wp:posOffset>623570</wp:posOffset>
                      </wp:positionH>
                      <wp:positionV relativeFrom="paragraph">
                        <wp:posOffset>1678940</wp:posOffset>
                      </wp:positionV>
                      <wp:extent cx="0" cy="208915"/>
                      <wp:effectExtent l="76200" t="0" r="57150" b="57785"/>
                      <wp:wrapNone/>
                      <wp:docPr id="23" name="直接箭头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9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3" o:spid="_x0000_s1026" type="#_x0000_t32" style="position:absolute;left:0;text-align:left;margin-left:49.1pt;margin-top:132.2pt;width:0;height:16.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">
                      <v:stroke endarrow="block"/>
                    </v:shape>
                  </w:pict>
                </mc:Fallback>
              </mc:AlternateContent>
            </w:r>
            <w:r>
              <mc:AlternateContent>
                <mc:Choice Requires="wps">
                  <w:drawing>
                    <wp:anchor distT="0" distB="0" distL="114300" distR="114300" simplePos="0" relativeHeight="251671552" behindDoc="0" locked="0" layoutInCell="1" allowOverlap="1" wp14:anchorId="27504EBB" wp14:editId="4EE921FE">
                      <wp:simplePos x="0" y="0"/>
                      <wp:positionH relativeFrom="column">
                        <wp:posOffset>24765</wp:posOffset>
                      </wp:positionH>
                      <wp:positionV relativeFrom="paragraph">
                        <wp:posOffset>873760</wp:posOffset>
                      </wp:positionV>
                      <wp:extent cx="1189355" cy="798830"/>
                      <wp:effectExtent l="19050" t="19050" r="29845" b="39370"/>
                      <wp:wrapNone/>
                      <wp:docPr id="17" name="流程图: 决策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798830"/>
                              </a:xfrm>
                              <a:prstGeom prst="flowChartDecision">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6034" w:rsidRPr="00111BD3" w:rsidRDefault="005D6034" w:rsidP="00A93E04">
                                  <w:pPr>
                                    <w:spacing w:line="240" w:lineRule="exact"/>
                                    <w:ind w:leftChars="50" w:left="105"/>
                                    <w:rPr>
                                      <w:color w:val="000000"/>
                                      <w:spacing w:val="-20"/>
                                    </w:rPr>
                                  </w:pPr>
                                  <w:r w:rsidRPr="00111BD3">
                                    <w:rPr>
                                      <w:rFonts w:hint="eastAsia"/>
                                      <w:color w:val="000000"/>
                                      <w:spacing w:val="-20"/>
                                    </w:rPr>
                                    <w:t>需求识</w:t>
                                  </w:r>
                                </w:p>
                                <w:p w:rsidR="005D6034" w:rsidRPr="00111BD3" w:rsidRDefault="005D6034" w:rsidP="00A93E04">
                                  <w:pPr>
                                    <w:spacing w:line="240" w:lineRule="exact"/>
                                    <w:ind w:leftChars="50" w:left="105"/>
                                    <w:rPr>
                                      <w:color w:val="000000"/>
                                      <w:spacing w:val="-20"/>
                                    </w:rPr>
                                  </w:pPr>
                                  <w:r w:rsidRPr="00111BD3">
                                    <w:rPr>
                                      <w:rFonts w:hint="eastAsia"/>
                                      <w:color w:val="000000"/>
                                      <w:spacing w:val="-20"/>
                                    </w:rPr>
                                    <w:t>别确认</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决策 17" o:spid="_x0000_s1034" type="#_x0000_t110" style="position:absolute;left:0;text-align:left;margin-left:1.95pt;margin-top:68.8pt;width:93.65pt;height:62.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" filled="f" strokeweight="1pt">
                      <v:textbox>
                        <w:txbxContent>
                          <w:p w:rsidR="005D6034" w:rsidRPr="00111BD3" w:rsidRDefault="005D6034" w:rsidP="00A93E04">
                            <w:pPr>
                              <w:spacing w:line="240" w:lineRule="exact"/>
                              <w:ind w:leftChars="50" w:left="105"/>
                              <w:rPr>
                                <w:color w:val="000000"/>
                                <w:spacing w:val="-20"/>
                              </w:rPr>
                            </w:pPr>
                            <w:r w:rsidRPr="00111BD3">
                              <w:rPr>
                                <w:rFonts w:hint="eastAsia"/>
                                <w:color w:val="000000"/>
                                <w:spacing w:val="-20"/>
                              </w:rPr>
                              <w:t>需求识</w:t>
                            </w:r>
                          </w:p>
                          <w:p w:rsidR="005D6034" w:rsidRPr="00111BD3" w:rsidRDefault="005D6034" w:rsidP="00A93E04">
                            <w:pPr>
                              <w:spacing w:line="240" w:lineRule="exact"/>
                              <w:ind w:leftChars="50" w:left="105"/>
                              <w:rPr>
                                <w:color w:val="000000"/>
                                <w:spacing w:val="-20"/>
                              </w:rPr>
                            </w:pPr>
                            <w:r w:rsidRPr="00111BD3">
                              <w:rPr>
                                <w:rFonts w:hint="eastAsia"/>
                                <w:color w:val="000000"/>
                                <w:spacing w:val="-20"/>
                              </w:rPr>
                              <w:t>别确认</w:t>
                            </w:r>
                          </w:p>
                        </w:txbxContent>
                      </v:textbox>
                    </v:shape>
                  </w:pict>
                </mc:Fallback>
              </mc:AlternateContent>
            </w:r>
            <w:r>
              <mc:AlternateContent>
                <mc:Choice Requires="wps">
                  <w:drawing>
                    <wp:anchor distT="0" distB="0" distL="114300" distR="114300" simplePos="0" relativeHeight="251669504" behindDoc="0" locked="0" layoutInCell="1" allowOverlap="1" wp14:anchorId="60C9E0BE" wp14:editId="3BBFC033">
                      <wp:simplePos x="0" y="0"/>
                      <wp:positionH relativeFrom="column">
                        <wp:posOffset>195580</wp:posOffset>
                      </wp:positionH>
                      <wp:positionV relativeFrom="paragraph">
                        <wp:posOffset>230505</wp:posOffset>
                      </wp:positionV>
                      <wp:extent cx="832485" cy="342900"/>
                      <wp:effectExtent l="0" t="0" r="24765" b="19050"/>
                      <wp:wrapNone/>
                      <wp:docPr id="22" name="流程图: 过程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342900"/>
                              </a:xfrm>
                              <a:prstGeom prst="flowChartProcess">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6034" w:rsidRPr="00182ACE" w:rsidRDefault="005D6034" w:rsidP="00A93E04">
                                  <w:pPr>
                                    <w:jc w:val="center"/>
                                    <w:rPr>
                                      <w:color w:val="000000"/>
                                    </w:rPr>
                                  </w:pPr>
                                  <w:r w:rsidRPr="00182ACE">
                                    <w:rPr>
                                      <w:rFonts w:hint="eastAsia"/>
                                      <w:color w:val="000000"/>
                                    </w:rPr>
                                    <w:t>接收需求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22" o:spid="_x0000_s1035" type="#_x0000_t109" style="position:absolute;left:0;text-align:left;margin-left:15.4pt;margin-top:18.15pt;width:65.55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" filled="f" strokeweight="1pt">
                      <v:textbox>
                        <w:txbxContent>
                          <w:p w:rsidR="005D6034" w:rsidRPr="00182ACE" w:rsidRDefault="005D6034" w:rsidP="00A93E04">
                            <w:pPr>
                              <w:jc w:val="center"/>
                              <w:rPr>
                                <w:color w:val="000000"/>
                              </w:rPr>
                            </w:pPr>
                            <w:r w:rsidRPr="00182ACE">
                              <w:rPr>
                                <w:rFonts w:hint="eastAsia"/>
                                <w:color w:val="000000"/>
                              </w:rPr>
                              <w:t>接收需求</w:t>
                            </w:r>
                          </w:p>
                        </w:txbxContent>
                      </v:textbox>
                    </v:shape>
                  </w:pict>
                </mc:Fallback>
              </mc:AlternateContent>
            </w:r>
            <w:r>
              <mc:AlternateContent>
                <mc:Choice Requires="wps">
                  <w:drawing>
                    <wp:anchor distT="0" distB="0" distL="114300" distR="114300" simplePos="0" relativeHeight="251668480" behindDoc="0" locked="0" layoutInCell="1" allowOverlap="1" wp14:anchorId="463D42F0" wp14:editId="373DC5EF">
                      <wp:simplePos x="0" y="0"/>
                      <wp:positionH relativeFrom="column">
                        <wp:posOffset>607695</wp:posOffset>
                      </wp:positionH>
                      <wp:positionV relativeFrom="paragraph">
                        <wp:posOffset>572135</wp:posOffset>
                      </wp:positionV>
                      <wp:extent cx="0" cy="304800"/>
                      <wp:effectExtent l="76200" t="0" r="57150" b="57150"/>
                      <wp:wrapNone/>
                      <wp:docPr id="24" name="直接箭头连接符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24" o:spid="_x0000_s1026" type="#_x0000_t32" style="position:absolute;left:0;text-align:left;margin-left:47.85pt;margin-top:45.05pt;width:0;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">
                      <v:stroke endarrow="block"/>
                    </v:shape>
                  </w:pict>
                </mc:Fallback>
              </mc:AlternateContent>
            </w:r>
            <w:r>
              <mc:AlternateContent>
                <mc:Choice Requires="wps">
                  <w:drawing>
                    <wp:anchor distT="0" distB="0" distL="114300" distR="114300" simplePos="0" relativeHeight="251697152" behindDoc="1" locked="0" layoutInCell="1" allowOverlap="1" wp14:anchorId="57DF2602" wp14:editId="26C1FFCF">
                      <wp:simplePos x="0" y="0"/>
                      <wp:positionH relativeFrom="column">
                        <wp:posOffset>1129030</wp:posOffset>
                      </wp:positionH>
                      <wp:positionV relativeFrom="paragraph">
                        <wp:posOffset>885190</wp:posOffset>
                      </wp:positionV>
                      <wp:extent cx="322580" cy="300990"/>
                      <wp:effectExtent l="0" t="0" r="0" b="3810"/>
                      <wp:wrapNone/>
                      <wp:docPr id="21" name="流程图: 过程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580" cy="300990"/>
                              </a:xfrm>
                              <a:prstGeom prst="flowChartProcess">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5D6034" w:rsidRPr="00182ACE" w:rsidRDefault="005D6034" w:rsidP="00A93E04">
                                  <w:pPr>
                                    <w:spacing w:line="220" w:lineRule="exact"/>
                                    <w:jc w:val="center"/>
                                    <w:rPr>
                                      <w:color w:val="000000"/>
                                    </w:rPr>
                                  </w:pPr>
                                  <w:proofErr w:type="gramStart"/>
                                  <w:r w:rsidRPr="00182ACE">
                                    <w:rPr>
                                      <w:rFonts w:hint="eastAsia"/>
                                      <w:color w:val="000000"/>
                                    </w:rPr>
                                    <w:t>否</w:t>
                                  </w:r>
                                  <w:proofErr w:type="gramEnd"/>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21" o:spid="_x0000_s1036" type="#_x0000_t109" style="position:absolute;left:0;text-align:left;margin-left:88.9pt;margin-top:69.7pt;width:25.4pt;height:23.7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" filled="f" stroked="f" strokeweight="1pt">
                      <v:textbox>
                        <w:txbxContent>
                          <w:p w:rsidR="005D6034" w:rsidRPr="00182ACE" w:rsidRDefault="005D6034" w:rsidP="00A93E04">
                            <w:pPr>
                              <w:spacing w:line="220" w:lineRule="exact"/>
                              <w:jc w:val="center"/>
                              <w:rPr>
                                <w:color w:val="000000"/>
                              </w:rPr>
                            </w:pPr>
                            <w:proofErr w:type="gramStart"/>
                            <w:r w:rsidRPr="00182ACE">
                              <w:rPr>
                                <w:rFonts w:hint="eastAsia"/>
                                <w:color w:val="000000"/>
                              </w:rPr>
                              <w:t>否</w:t>
                            </w:r>
                            <w:proofErr w:type="gramEnd"/>
                          </w:p>
                        </w:txbxContent>
                      </v:textbox>
                    </v:shape>
                  </w:pict>
                </mc:Fallback>
              </mc:AlternateContent>
            </w:r>
          </w:p>
        </w:tc>
      </w:tr>
      <w:tr w:rsidR="00A93E04" w:rsidRPr="00554B46" w:rsidTr="005D6034">
        <w:trPr>
          <w:trHeight w:val="1258"/>
          <w:jc w:val="center"/>
        </w:trPr>
        <w:tc>
          <w:tcPr>
            <w:tcW w:w="1263" w:type="dxa"/>
            <w:vAlign w:val="center"/>
          </w:tcPr>
          <w:p w:rsidR="00A93E04" w:rsidRPr="00182ACE" w:rsidRDefault="00A93E04" w:rsidP="005D6034">
            <w:pPr>
              <w:pStyle w:val="afffffffff2"/>
              <w:rPr>
                <w:rFonts w:hAnsi="宋体"/>
                <w:sz w:val="21"/>
                <w:szCs w:val="21"/>
              </w:rPr>
            </w:pPr>
            <w:r w:rsidRPr="00182ACE">
              <w:rPr>
                <w:rFonts w:hAnsi="宋体" w:hint="eastAsia"/>
                <w:sz w:val="21"/>
                <w:szCs w:val="21"/>
              </w:rPr>
              <w:t>服务</w:t>
            </w:r>
            <w:r>
              <w:rPr>
                <w:rFonts w:hAnsi="宋体" w:hint="eastAsia"/>
                <w:sz w:val="21"/>
                <w:szCs w:val="21"/>
              </w:rPr>
              <w:t>监督</w:t>
            </w:r>
          </w:p>
        </w:tc>
        <w:tc>
          <w:tcPr>
            <w:tcW w:w="2268" w:type="dxa"/>
            <w:vAlign w:val="center"/>
          </w:tcPr>
          <w:p w:rsidR="00A93E04" w:rsidRPr="00182ACE" w:rsidRDefault="00A93E04" w:rsidP="005D6034">
            <w:pPr>
              <w:pStyle w:val="afffffffff2"/>
              <w:rPr>
                <w:rFonts w:hAnsi="宋体"/>
                <w:sz w:val="21"/>
                <w:szCs w:val="21"/>
              </w:rPr>
            </w:pPr>
            <w:r>
              <mc:AlternateContent>
                <mc:Choice Requires="wps">
                  <w:drawing>
                    <wp:anchor distT="0" distB="0" distL="114300" distR="114300" simplePos="0" relativeHeight="251685888" behindDoc="0" locked="0" layoutInCell="1" allowOverlap="1" wp14:anchorId="7B7F5CF2" wp14:editId="601DAB52">
                      <wp:simplePos x="0" y="0"/>
                      <wp:positionH relativeFrom="column">
                        <wp:posOffset>854710</wp:posOffset>
                      </wp:positionH>
                      <wp:positionV relativeFrom="paragraph">
                        <wp:posOffset>650240</wp:posOffset>
                      </wp:positionV>
                      <wp:extent cx="0" cy="589915"/>
                      <wp:effectExtent l="0" t="0" r="19050" b="19685"/>
                      <wp:wrapNone/>
                      <wp:docPr id="13" name="直接箭头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99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3" o:spid="_x0000_s1026" type="#_x0000_t32" style="position:absolute;left:0;text-align:left;margin-left:67.3pt;margin-top:51.2pt;width:0;height:46.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"/>
                  </w:pict>
                </mc:Fallback>
              </mc:AlternateContent>
            </w:r>
            <w:r>
              <mc:AlternateContent>
                <mc:Choice Requires="wps">
                  <w:drawing>
                    <wp:anchor distT="0" distB="0" distL="114300" distR="114300" simplePos="0" relativeHeight="251679744" behindDoc="0" locked="0" layoutInCell="1" allowOverlap="1" wp14:anchorId="6D4248EB" wp14:editId="22F4614D">
                      <wp:simplePos x="0" y="0"/>
                      <wp:positionH relativeFrom="column">
                        <wp:posOffset>445135</wp:posOffset>
                      </wp:positionH>
                      <wp:positionV relativeFrom="paragraph">
                        <wp:posOffset>297815</wp:posOffset>
                      </wp:positionV>
                      <wp:extent cx="851535" cy="342900"/>
                      <wp:effectExtent l="0" t="0" r="24765" b="19050"/>
                      <wp:wrapNone/>
                      <wp:docPr id="14" name="流程图: 过程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1535" cy="342900"/>
                              </a:xfrm>
                              <a:prstGeom prst="flowChartProcess">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6034" w:rsidRPr="00182ACE" w:rsidRDefault="005D6034" w:rsidP="00A93E04">
                                  <w:pPr>
                                    <w:jc w:val="center"/>
                                    <w:rPr>
                                      <w:color w:val="000000"/>
                                    </w:rPr>
                                  </w:pPr>
                                  <w:r w:rsidRPr="00182ACE">
                                    <w:rPr>
                                      <w:rFonts w:hint="eastAsia"/>
                                      <w:color w:val="000000"/>
                                    </w:rPr>
                                    <w:t>服务</w:t>
                                  </w:r>
                                  <w:r>
                                    <w:rPr>
                                      <w:rFonts w:hint="eastAsia"/>
                                      <w:color w:val="000000"/>
                                    </w:rPr>
                                    <w:t>投诉</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14" o:spid="_x0000_s1037" type="#_x0000_t109" style="position:absolute;left:0;text-align:left;margin-left:35.05pt;margin-top:23.45pt;width:67.05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" filled="f" strokeweight="1pt">
                      <v:textbox>
                        <w:txbxContent>
                          <w:p w:rsidR="005D6034" w:rsidRPr="00182ACE" w:rsidRDefault="005D6034" w:rsidP="00A93E04">
                            <w:pPr>
                              <w:jc w:val="center"/>
                              <w:rPr>
                                <w:color w:val="000000"/>
                              </w:rPr>
                            </w:pPr>
                            <w:r w:rsidRPr="00182ACE">
                              <w:rPr>
                                <w:rFonts w:hint="eastAsia"/>
                                <w:color w:val="000000"/>
                              </w:rPr>
                              <w:t>服务</w:t>
                            </w:r>
                            <w:r>
                              <w:rPr>
                                <w:rFonts w:hint="eastAsia"/>
                                <w:color w:val="000000"/>
                              </w:rPr>
                              <w:t>投诉</w:t>
                            </w:r>
                          </w:p>
                        </w:txbxContent>
                      </v:textbox>
                    </v:shape>
                  </w:pict>
                </mc:Fallback>
              </mc:AlternateContent>
            </w:r>
          </w:p>
        </w:tc>
        <w:tc>
          <w:tcPr>
            <w:tcW w:w="2268" w:type="dxa"/>
            <w:vAlign w:val="center"/>
          </w:tcPr>
          <w:p w:rsidR="00A93E04" w:rsidRDefault="00A93E04" w:rsidP="005D6034">
            <w:pPr>
              <w:pStyle w:val="afffffffff2"/>
              <w:rPr>
                <w:rFonts w:hAnsi="宋体"/>
                <w:sz w:val="21"/>
                <w:szCs w:val="21"/>
              </w:rPr>
            </w:pPr>
          </w:p>
          <w:p w:rsidR="00A93E04" w:rsidRPr="00182ACE" w:rsidRDefault="00A93E04" w:rsidP="005D6034">
            <w:pPr>
              <w:pStyle w:val="afffffffff2"/>
              <w:rPr>
                <w:rFonts w:hAnsi="宋体"/>
                <w:sz w:val="21"/>
                <w:szCs w:val="21"/>
              </w:rPr>
            </w:pPr>
            <w:r>
              <mc:AlternateContent>
                <mc:Choice Requires="wps">
                  <w:drawing>
                    <wp:anchor distT="0" distB="0" distL="114300" distR="114300" simplePos="0" relativeHeight="251693056" behindDoc="0" locked="0" layoutInCell="1" allowOverlap="1" wp14:anchorId="14457941" wp14:editId="48496185">
                      <wp:simplePos x="0" y="0"/>
                      <wp:positionH relativeFrom="column">
                        <wp:posOffset>1195705</wp:posOffset>
                      </wp:positionH>
                      <wp:positionV relativeFrom="paragraph">
                        <wp:posOffset>269240</wp:posOffset>
                      </wp:positionV>
                      <wp:extent cx="949325" cy="0"/>
                      <wp:effectExtent l="38100" t="76200" r="0" b="95250"/>
                      <wp:wrapNone/>
                      <wp:docPr id="10" name="直接箭头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49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0" o:spid="_x0000_s1026" type="#_x0000_t32" style="position:absolute;left:0;text-align:left;margin-left:94.15pt;margin-top:21.2pt;width:74.7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">
                      <v:stroke endarrow="block"/>
                    </v:shape>
                  </w:pict>
                </mc:Fallback>
              </mc:AlternateContent>
            </w:r>
            <w:r>
              <mc:AlternateContent>
                <mc:Choice Requires="wps">
                  <w:drawing>
                    <wp:anchor distT="0" distB="0" distL="114300" distR="114300" simplePos="0" relativeHeight="251667456" behindDoc="0" locked="0" layoutInCell="1" allowOverlap="1" wp14:anchorId="422EF9EB" wp14:editId="1F36749B">
                      <wp:simplePos x="0" y="0"/>
                      <wp:positionH relativeFrom="column">
                        <wp:posOffset>348615</wp:posOffset>
                      </wp:positionH>
                      <wp:positionV relativeFrom="paragraph">
                        <wp:posOffset>81915</wp:posOffset>
                      </wp:positionV>
                      <wp:extent cx="851535" cy="342900"/>
                      <wp:effectExtent l="0" t="0" r="24765" b="19050"/>
                      <wp:wrapNone/>
                      <wp:docPr id="11" name="流程图: 过程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1535" cy="342900"/>
                              </a:xfrm>
                              <a:prstGeom prst="flowChartProcess">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6034" w:rsidRPr="00182ACE" w:rsidRDefault="005D6034" w:rsidP="00A93E04">
                                  <w:pPr>
                                    <w:jc w:val="center"/>
                                    <w:rPr>
                                      <w:color w:val="000000"/>
                                    </w:rPr>
                                  </w:pPr>
                                  <w:r w:rsidRPr="00182ACE">
                                    <w:rPr>
                                      <w:rFonts w:hint="eastAsia"/>
                                      <w:color w:val="000000"/>
                                    </w:rPr>
                                    <w:t>服务</w:t>
                                  </w:r>
                                  <w:r>
                                    <w:rPr>
                                      <w:rFonts w:hint="eastAsia"/>
                                      <w:color w:val="000000"/>
                                    </w:rPr>
                                    <w:t>跟踪</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11" o:spid="_x0000_s1038" type="#_x0000_t109" style="position:absolute;left:0;text-align:left;margin-left:27.45pt;margin-top:6.45pt;width:67.0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" filled="f" strokeweight="1pt">
                      <v:textbox>
                        <w:txbxContent>
                          <w:p w:rsidR="005D6034" w:rsidRPr="00182ACE" w:rsidRDefault="005D6034" w:rsidP="00A93E04">
                            <w:pPr>
                              <w:jc w:val="center"/>
                              <w:rPr>
                                <w:color w:val="000000"/>
                              </w:rPr>
                            </w:pPr>
                            <w:r w:rsidRPr="00182ACE">
                              <w:rPr>
                                <w:rFonts w:hint="eastAsia"/>
                                <w:color w:val="000000"/>
                              </w:rPr>
                              <w:t>服务</w:t>
                            </w:r>
                            <w:r>
                              <w:rPr>
                                <w:rFonts w:hint="eastAsia"/>
                                <w:color w:val="000000"/>
                              </w:rPr>
                              <w:t>跟踪</w:t>
                            </w:r>
                          </w:p>
                        </w:txbxContent>
                      </v:textbox>
                    </v:shape>
                  </w:pict>
                </mc:Fallback>
              </mc:AlternateContent>
            </w:r>
            <w:r>
              <mc:AlternateContent>
                <mc:Choice Requires="wps">
                  <w:drawing>
                    <wp:anchor distT="0" distB="0" distL="114300" distR="114300" simplePos="0" relativeHeight="251688960" behindDoc="0" locked="0" layoutInCell="1" allowOverlap="1" wp14:anchorId="072415AF" wp14:editId="0E6096F8">
                      <wp:simplePos x="0" y="0"/>
                      <wp:positionH relativeFrom="column">
                        <wp:posOffset>754380</wp:posOffset>
                      </wp:positionH>
                      <wp:positionV relativeFrom="paragraph">
                        <wp:posOffset>422910</wp:posOffset>
                      </wp:positionV>
                      <wp:extent cx="10795" cy="433070"/>
                      <wp:effectExtent l="57150" t="0" r="65405" b="62230"/>
                      <wp:wrapNone/>
                      <wp:docPr id="12" name="直接箭头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433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2" o:spid="_x0000_s1026" type="#_x0000_t32" style="position:absolute;left:0;text-align:left;margin-left:59.4pt;margin-top:33.3pt;width:.85pt;height:34.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">
                      <v:stroke endarrow="block"/>
                    </v:shape>
                  </w:pict>
                </mc:Fallback>
              </mc:AlternateContent>
            </w:r>
          </w:p>
        </w:tc>
        <w:tc>
          <w:tcPr>
            <w:tcW w:w="2268" w:type="dxa"/>
            <w:vAlign w:val="center"/>
          </w:tcPr>
          <w:p w:rsidR="00A93E04" w:rsidRPr="00182ACE" w:rsidRDefault="00A93E04" w:rsidP="005D6034">
            <w:pPr>
              <w:pStyle w:val="afffffffff2"/>
              <w:rPr>
                <w:rFonts w:hAnsi="宋体"/>
                <w:sz w:val="21"/>
                <w:szCs w:val="21"/>
              </w:rPr>
            </w:pPr>
          </w:p>
        </w:tc>
      </w:tr>
      <w:tr w:rsidR="00A93E04" w:rsidRPr="00554B46" w:rsidTr="005D6034">
        <w:trPr>
          <w:trHeight w:val="3672"/>
          <w:jc w:val="center"/>
        </w:trPr>
        <w:tc>
          <w:tcPr>
            <w:tcW w:w="1263" w:type="dxa"/>
            <w:tcBorders>
              <w:bottom w:val="single" w:sz="4" w:space="0" w:color="auto"/>
            </w:tcBorders>
            <w:vAlign w:val="center"/>
          </w:tcPr>
          <w:p w:rsidR="00A93E04" w:rsidRPr="00182ACE" w:rsidRDefault="00A93E04" w:rsidP="005D6034">
            <w:pPr>
              <w:pStyle w:val="afffffffff2"/>
              <w:rPr>
                <w:rFonts w:hAnsi="宋体"/>
                <w:sz w:val="21"/>
                <w:szCs w:val="21"/>
              </w:rPr>
            </w:pPr>
            <w:r>
              <w:rPr>
                <w:rFonts w:hAnsi="宋体" w:hint="eastAsia"/>
                <w:sz w:val="21"/>
                <w:szCs w:val="21"/>
              </w:rPr>
              <w:t>持续改进</w:t>
            </w:r>
          </w:p>
        </w:tc>
        <w:tc>
          <w:tcPr>
            <w:tcW w:w="2268" w:type="dxa"/>
            <w:tcBorders>
              <w:bottom w:val="single" w:sz="4" w:space="0" w:color="auto"/>
            </w:tcBorders>
            <w:vAlign w:val="center"/>
          </w:tcPr>
          <w:p w:rsidR="00A93E04" w:rsidRPr="00182ACE" w:rsidRDefault="00A93E04" w:rsidP="005D6034">
            <w:pPr>
              <w:pStyle w:val="afffffffff2"/>
              <w:rPr>
                <w:rFonts w:hAnsi="宋体"/>
                <w:sz w:val="21"/>
                <w:szCs w:val="21"/>
              </w:rPr>
            </w:pPr>
            <w:r>
              <w:rPr>
                <w:rFonts w:hAnsi="宋体"/>
                <w:sz w:val="21"/>
                <w:szCs w:val="21"/>
              </w:rPr>
              <mc:AlternateContent>
                <mc:Choice Requires="wps">
                  <w:drawing>
                    <wp:anchor distT="0" distB="0" distL="114300" distR="114300" simplePos="0" relativeHeight="251686912" behindDoc="0" locked="0" layoutInCell="1" allowOverlap="1" wp14:anchorId="2A8C6B02" wp14:editId="67F1E711">
                      <wp:simplePos x="0" y="0"/>
                      <wp:positionH relativeFrom="column">
                        <wp:posOffset>850265</wp:posOffset>
                      </wp:positionH>
                      <wp:positionV relativeFrom="paragraph">
                        <wp:posOffset>-631190</wp:posOffset>
                      </wp:positionV>
                      <wp:extent cx="989965" cy="0"/>
                      <wp:effectExtent l="0" t="76200" r="19685" b="95250"/>
                      <wp:wrapNone/>
                      <wp:docPr id="9" name="直接箭头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99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9" o:spid="_x0000_s1026" type="#_x0000_t32" style="position:absolute;left:0;text-align:left;margin-left:66.95pt;margin-top:-49.7pt;width:77.9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">
                      <v:stroke endarrow="block"/>
                    </v:shape>
                  </w:pict>
                </mc:Fallback>
              </mc:AlternateContent>
            </w:r>
          </w:p>
        </w:tc>
        <w:tc>
          <w:tcPr>
            <w:tcW w:w="2268" w:type="dxa"/>
            <w:tcBorders>
              <w:bottom w:val="single" w:sz="4" w:space="0" w:color="auto"/>
            </w:tcBorders>
            <w:vAlign w:val="center"/>
          </w:tcPr>
          <w:p w:rsidR="00A93E04" w:rsidRPr="00182ACE" w:rsidRDefault="00A93E04" w:rsidP="005D6034">
            <w:pPr>
              <w:pStyle w:val="afffffffff2"/>
              <w:jc w:val="both"/>
              <w:rPr>
                <w:rFonts w:hAnsi="宋体"/>
                <w:sz w:val="21"/>
                <w:szCs w:val="21"/>
              </w:rPr>
            </w:pPr>
            <w:r>
              <mc:AlternateContent>
                <mc:Choice Requires="wps">
                  <w:drawing>
                    <wp:anchor distT="0" distB="0" distL="114300" distR="114300" simplePos="0" relativeHeight="251694080" behindDoc="0" locked="0" layoutInCell="1" allowOverlap="1" wp14:anchorId="463A71FC" wp14:editId="4B339F39">
                      <wp:simplePos x="0" y="0"/>
                      <wp:positionH relativeFrom="column">
                        <wp:posOffset>800100</wp:posOffset>
                      </wp:positionH>
                      <wp:positionV relativeFrom="paragraph">
                        <wp:posOffset>1306195</wp:posOffset>
                      </wp:positionV>
                      <wp:extent cx="10795" cy="433070"/>
                      <wp:effectExtent l="57150" t="0" r="65405" b="62230"/>
                      <wp:wrapNone/>
                      <wp:docPr id="8" name="直接箭头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433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8" o:spid="_x0000_s1026" type="#_x0000_t32" style="position:absolute;left:0;text-align:left;margin-left:63pt;margin-top:102.85pt;width:.85pt;height:34.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">
                      <v:stroke endarrow="block"/>
                    </v:shape>
                  </w:pict>
                </mc:Fallback>
              </mc:AlternateContent>
            </w:r>
            <w:r>
              <mc:AlternateContent>
                <mc:Choice Requires="wps">
                  <w:drawing>
                    <wp:anchor distT="0" distB="0" distL="114300" distR="114300" simplePos="0" relativeHeight="251687936" behindDoc="0" locked="0" layoutInCell="1" allowOverlap="1" wp14:anchorId="16701CE9" wp14:editId="6611C9E5">
                      <wp:simplePos x="0" y="0"/>
                      <wp:positionH relativeFrom="column">
                        <wp:posOffset>1303655</wp:posOffset>
                      </wp:positionH>
                      <wp:positionV relativeFrom="paragraph">
                        <wp:posOffset>1914525</wp:posOffset>
                      </wp:positionV>
                      <wp:extent cx="1576070" cy="635"/>
                      <wp:effectExtent l="38100" t="76200" r="0" b="94615"/>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760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6" o:spid="_x0000_s1026" type="#_x0000_t32" style="position:absolute;left:0;text-align:left;margin-left:102.65pt;margin-top:150.75pt;width:124.1pt;height:.0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">
                      <v:stroke endarrow="block"/>
                    </v:shape>
                  </w:pict>
                </mc:Fallback>
              </mc:AlternateContent>
            </w:r>
            <w:r>
              <mc:AlternateContent>
                <mc:Choice Requires="wps">
                  <w:drawing>
                    <wp:anchor distT="0" distB="0" distL="114300" distR="114300" simplePos="0" relativeHeight="251689984" behindDoc="0" locked="0" layoutInCell="1" allowOverlap="1" wp14:anchorId="537B3952" wp14:editId="3952E48B">
                      <wp:simplePos x="0" y="0"/>
                      <wp:positionH relativeFrom="column">
                        <wp:posOffset>774065</wp:posOffset>
                      </wp:positionH>
                      <wp:positionV relativeFrom="paragraph">
                        <wp:posOffset>518160</wp:posOffset>
                      </wp:positionV>
                      <wp:extent cx="10795" cy="433070"/>
                      <wp:effectExtent l="49530" t="6350" r="53975" b="17780"/>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433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7" o:spid="_x0000_s1026" type="#_x0000_t32" style="position:absolute;left:0;text-align:left;margin-left:60.95pt;margin-top:40.8pt;width:.85pt;height:34.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">
                      <v:stroke endarrow="block"/>
                    </v:shape>
                  </w:pict>
                </mc:Fallback>
              </mc:AlternateContent>
            </w:r>
            <w:r>
              <mc:AlternateContent>
                <mc:Choice Requires="wps">
                  <w:drawing>
                    <wp:anchor distT="0" distB="0" distL="114300" distR="114300" simplePos="0" relativeHeight="251691008" behindDoc="0" locked="0" layoutInCell="1" allowOverlap="1" wp14:anchorId="3C167599" wp14:editId="44AA44E6">
                      <wp:simplePos x="0" y="0"/>
                      <wp:positionH relativeFrom="column">
                        <wp:posOffset>280670</wp:posOffset>
                      </wp:positionH>
                      <wp:positionV relativeFrom="paragraph">
                        <wp:posOffset>1735455</wp:posOffset>
                      </wp:positionV>
                      <wp:extent cx="1012190" cy="434975"/>
                      <wp:effectExtent l="13335" t="13970" r="12700" b="8255"/>
                      <wp:wrapNone/>
                      <wp:docPr id="4" name="流程图: 终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2190" cy="434975"/>
                              </a:xfrm>
                              <a:prstGeom prst="flowChartTerminator">
                                <a:avLst/>
                              </a:prstGeom>
                              <a:solidFill>
                                <a:srgbClr val="FFFFFF"/>
                              </a:solidFill>
                              <a:ln w="12700">
                                <a:solidFill>
                                  <a:srgbClr val="000000"/>
                                </a:solidFill>
                                <a:miter lim="800000"/>
                                <a:headEnd/>
                                <a:tailEnd/>
                              </a:ln>
                            </wps:spPr>
                            <wps:txbx>
                              <w:txbxContent>
                                <w:p w:rsidR="005D6034" w:rsidRDefault="005D6034" w:rsidP="00A93E04">
                                  <w:pPr>
                                    <w:jc w:val="center"/>
                                  </w:pPr>
                                  <w:r>
                                    <w:t>服务结束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流程图: 终止 4" o:spid="_x0000_s1039" type="#_x0000_t116" style="position:absolute;left:0;text-align:left;margin-left:22.1pt;margin-top:136.65pt;width:79.7pt;height:34.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" strokeweight="1pt">
                      <v:textbox>
                        <w:txbxContent>
                          <w:p w:rsidR="005D6034" w:rsidRDefault="005D6034" w:rsidP="00A93E04">
                            <w:pPr>
                              <w:jc w:val="center"/>
                            </w:pPr>
                            <w:r>
                              <w:t>服务结束</w:t>
                            </w:r>
                          </w:p>
                        </w:txbxContent>
                      </v:textbox>
                    </v:shape>
                  </w:pict>
                </mc:Fallback>
              </mc:AlternateContent>
            </w:r>
            <w:r>
              <mc:AlternateContent>
                <mc:Choice Requires="wps">
                  <w:drawing>
                    <wp:anchor distT="0" distB="0" distL="114300" distR="114300" simplePos="0" relativeHeight="251670528" behindDoc="0" locked="0" layoutInCell="1" allowOverlap="1" wp14:anchorId="53220EFC" wp14:editId="5CA5B4CF">
                      <wp:simplePos x="0" y="0"/>
                      <wp:positionH relativeFrom="column">
                        <wp:posOffset>352425</wp:posOffset>
                      </wp:positionH>
                      <wp:positionV relativeFrom="paragraph">
                        <wp:posOffset>952500</wp:posOffset>
                      </wp:positionV>
                      <wp:extent cx="838835" cy="342900"/>
                      <wp:effectExtent l="8890" t="12065" r="9525" b="6985"/>
                      <wp:wrapNone/>
                      <wp:docPr id="2" name="流程图: 过程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835" cy="342900"/>
                              </a:xfrm>
                              <a:prstGeom prst="flowChartProcess">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6034" w:rsidRPr="00182ACE" w:rsidRDefault="005D6034" w:rsidP="00A93E04">
                                  <w:pPr>
                                    <w:jc w:val="center"/>
                                    <w:rPr>
                                      <w:color w:val="000000"/>
                                      <w:spacing w:val="-4"/>
                                    </w:rPr>
                                  </w:pPr>
                                  <w:r>
                                    <w:rPr>
                                      <w:rFonts w:hint="eastAsia"/>
                                      <w:color w:val="000000"/>
                                      <w:spacing w:val="-4"/>
                                    </w:rPr>
                                    <w:t>资料归档</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2" o:spid="_x0000_s1040" type="#_x0000_t109" style="position:absolute;left:0;text-align:left;margin-left:27.75pt;margin-top:75pt;width:66.05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" filled="f" strokeweight="1pt">
                      <v:textbox>
                        <w:txbxContent>
                          <w:p w:rsidR="005D6034" w:rsidRPr="00182ACE" w:rsidRDefault="005D6034" w:rsidP="00A93E04">
                            <w:pPr>
                              <w:jc w:val="center"/>
                              <w:rPr>
                                <w:color w:val="000000"/>
                                <w:spacing w:val="-4"/>
                              </w:rPr>
                            </w:pPr>
                            <w:r>
                              <w:rPr>
                                <w:rFonts w:hint="eastAsia"/>
                                <w:color w:val="000000"/>
                                <w:spacing w:val="-4"/>
                              </w:rPr>
                              <w:t>资料归档</w:t>
                            </w:r>
                          </w:p>
                        </w:txbxContent>
                      </v:textbox>
                    </v:shape>
                  </w:pict>
                </mc:Fallback>
              </mc:AlternateContent>
            </w:r>
            <w:r>
              <mc:AlternateContent>
                <mc:Choice Requires="wps">
                  <w:drawing>
                    <wp:anchor distT="0" distB="0" distL="114300" distR="114300" simplePos="0" relativeHeight="251674624" behindDoc="0" locked="0" layoutInCell="1" allowOverlap="1" wp14:anchorId="5C164C2E" wp14:editId="5E755886">
                      <wp:simplePos x="0" y="0"/>
                      <wp:positionH relativeFrom="column">
                        <wp:posOffset>346710</wp:posOffset>
                      </wp:positionH>
                      <wp:positionV relativeFrom="paragraph">
                        <wp:posOffset>180340</wp:posOffset>
                      </wp:positionV>
                      <wp:extent cx="832485" cy="342900"/>
                      <wp:effectExtent l="12700" t="11430" r="12065" b="7620"/>
                      <wp:wrapNone/>
                      <wp:docPr id="1" name="流程图: 过程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342900"/>
                              </a:xfrm>
                              <a:prstGeom prst="flowChartProcess">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D6034" w:rsidRPr="00182ACE" w:rsidRDefault="005D6034" w:rsidP="00A93E04">
                                  <w:pPr>
                                    <w:jc w:val="center"/>
                                    <w:rPr>
                                      <w:color w:val="000000"/>
                                    </w:rPr>
                                  </w:pPr>
                                  <w:r w:rsidRPr="00182ACE">
                                    <w:rPr>
                                      <w:rFonts w:hint="eastAsia"/>
                                      <w:color w:val="000000"/>
                                    </w:rPr>
                                    <w:t>服务</w:t>
                                  </w:r>
                                  <w:r>
                                    <w:rPr>
                                      <w:rFonts w:hint="eastAsia"/>
                                      <w:color w:val="000000"/>
                                    </w:rPr>
                                    <w:t>改进</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流程图: 过程 1" o:spid="_x0000_s1041" type="#_x0000_t109" style="position:absolute;left:0;text-align:left;margin-left:27.3pt;margin-top:14.2pt;width:65.55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" filled="f" strokeweight="1pt">
                      <v:textbox>
                        <w:txbxContent>
                          <w:p w:rsidR="005D6034" w:rsidRPr="00182ACE" w:rsidRDefault="005D6034" w:rsidP="00A93E04">
                            <w:pPr>
                              <w:jc w:val="center"/>
                              <w:rPr>
                                <w:color w:val="000000"/>
                              </w:rPr>
                            </w:pPr>
                            <w:r w:rsidRPr="00182ACE">
                              <w:rPr>
                                <w:rFonts w:hint="eastAsia"/>
                                <w:color w:val="000000"/>
                              </w:rPr>
                              <w:t>服务</w:t>
                            </w:r>
                            <w:r>
                              <w:rPr>
                                <w:rFonts w:hint="eastAsia"/>
                                <w:color w:val="000000"/>
                              </w:rPr>
                              <w:t>改进</w:t>
                            </w:r>
                          </w:p>
                        </w:txbxContent>
                      </v:textbox>
                    </v:shape>
                  </w:pict>
                </mc:Fallback>
              </mc:AlternateContent>
            </w:r>
          </w:p>
        </w:tc>
        <w:tc>
          <w:tcPr>
            <w:tcW w:w="2268" w:type="dxa"/>
            <w:tcBorders>
              <w:bottom w:val="single" w:sz="4" w:space="0" w:color="auto"/>
            </w:tcBorders>
            <w:vAlign w:val="center"/>
          </w:tcPr>
          <w:p w:rsidR="00A93E04" w:rsidRPr="00182ACE" w:rsidRDefault="00A93E04" w:rsidP="005D6034">
            <w:pPr>
              <w:pStyle w:val="afffffffff2"/>
              <w:rPr>
                <w:rFonts w:hAnsi="宋体"/>
                <w:sz w:val="21"/>
                <w:szCs w:val="21"/>
              </w:rPr>
            </w:pPr>
          </w:p>
        </w:tc>
      </w:tr>
    </w:tbl>
    <w:p w:rsidR="00A93E04" w:rsidRPr="00524F82" w:rsidRDefault="00A93E04" w:rsidP="00A93E04">
      <w:pPr>
        <w:pStyle w:val="afffffffffff5"/>
        <w:widowControl/>
        <w:numPr>
          <w:ilvl w:val="0"/>
          <w:numId w:val="5"/>
        </w:numPr>
        <w:autoSpaceDE w:val="0"/>
        <w:autoSpaceDN w:val="0"/>
        <w:adjustRightInd/>
        <w:spacing w:line="14" w:lineRule="exact"/>
        <w:ind w:firstLineChars="0" w:firstLine="0"/>
        <w:jc w:val="center"/>
        <w:rPr>
          <w:rFonts w:ascii="黑体" w:eastAsia="黑体" w:hAnsi="黑体"/>
          <w:noProof/>
          <w:vanish/>
          <w:kern w:val="0"/>
          <w:sz w:val="2"/>
        </w:rPr>
      </w:pPr>
    </w:p>
    <w:p w:rsidR="00A93E04" w:rsidRPr="00524F82" w:rsidRDefault="00A93E04" w:rsidP="00A93E04">
      <w:pPr>
        <w:pStyle w:val="afffffffffff5"/>
        <w:widowControl/>
        <w:numPr>
          <w:ilvl w:val="0"/>
          <w:numId w:val="5"/>
        </w:numPr>
        <w:autoSpaceDE w:val="0"/>
        <w:autoSpaceDN w:val="0"/>
        <w:adjustRightInd/>
        <w:spacing w:line="14" w:lineRule="exact"/>
        <w:ind w:firstLineChars="0" w:firstLine="0"/>
        <w:jc w:val="center"/>
        <w:rPr>
          <w:rFonts w:ascii="黑体" w:eastAsia="黑体" w:hAnsi="黑体"/>
          <w:noProof/>
          <w:vanish/>
          <w:kern w:val="0"/>
          <w:sz w:val="2"/>
        </w:rPr>
      </w:pPr>
    </w:p>
    <w:p w:rsidR="00A93E04" w:rsidRDefault="00A93E04" w:rsidP="00A93E04">
      <w:pPr>
        <w:pStyle w:val="af9"/>
        <w:spacing w:before="156" w:after="156"/>
        <w:ind w:left="567"/>
      </w:pPr>
      <w:r>
        <w:rPr>
          <w:rFonts w:hint="eastAsia"/>
        </w:rPr>
        <w:t>“一站式”服务流程图</w:t>
      </w:r>
    </w:p>
    <w:p w:rsidR="00A93E04" w:rsidRDefault="00A93E04" w:rsidP="00A93E04">
      <w:pPr>
        <w:pStyle w:val="affff6"/>
        <w:ind w:firstLine="420"/>
        <w:sectPr w:rsidR="00A93E04" w:rsidSect="005D6034">
          <w:pgSz w:w="11906" w:h="16838" w:code="9"/>
          <w:pgMar w:top="1928" w:right="1134" w:bottom="1134" w:left="1134" w:header="1418" w:footer="1134" w:gutter="284"/>
          <w:cols w:space="425"/>
          <w:formProt w:val="0"/>
          <w:docGrid w:type="lines" w:linePitch="312"/>
        </w:sectPr>
      </w:pPr>
    </w:p>
    <w:p w:rsidR="00A93E04" w:rsidRDefault="00A93E04" w:rsidP="00A93E04">
      <w:pPr>
        <w:pStyle w:val="af8"/>
        <w:rPr>
          <w:vanish w:val="0"/>
        </w:rPr>
      </w:pPr>
    </w:p>
    <w:p w:rsidR="00A93E04" w:rsidRDefault="00A93E04" w:rsidP="00A93E04">
      <w:pPr>
        <w:pStyle w:val="afe"/>
        <w:rPr>
          <w:vanish w:val="0"/>
        </w:rPr>
      </w:pPr>
    </w:p>
    <w:p w:rsidR="00A93E04" w:rsidRDefault="00A93E04" w:rsidP="00A93E04">
      <w:pPr>
        <w:pStyle w:val="aff3"/>
        <w:spacing w:after="156"/>
      </w:pPr>
      <w:r>
        <w:br/>
      </w:r>
      <w:bookmarkStart w:id="445" w:name="_Toc111543624"/>
      <w:bookmarkStart w:id="446" w:name="_Toc112051178"/>
      <w:bookmarkStart w:id="447" w:name="_Toc112160460"/>
      <w:bookmarkStart w:id="448" w:name="_Toc112167654"/>
      <w:bookmarkStart w:id="449" w:name="_Toc112836193"/>
      <w:r>
        <w:rPr>
          <w:rFonts w:hint="eastAsia"/>
        </w:rPr>
        <w:t>（</w:t>
      </w:r>
      <w:r w:rsidR="00A17DC9">
        <w:rPr>
          <w:rFonts w:hint="eastAsia"/>
        </w:rPr>
        <w:t>规范</w:t>
      </w:r>
      <w:r>
        <w:rPr>
          <w:rFonts w:hint="eastAsia"/>
        </w:rPr>
        <w:t>性）</w:t>
      </w:r>
      <w:r>
        <w:br/>
      </w:r>
      <w:r>
        <w:rPr>
          <w:rFonts w:hint="eastAsia"/>
        </w:rPr>
        <w:t>“一站式”服务规范评价要素</w:t>
      </w:r>
      <w:bookmarkEnd w:id="445"/>
      <w:bookmarkEnd w:id="446"/>
      <w:bookmarkEnd w:id="447"/>
      <w:bookmarkEnd w:id="448"/>
      <w:bookmarkEnd w:id="449"/>
    </w:p>
    <w:p w:rsidR="00A93E04" w:rsidRDefault="00A93E04" w:rsidP="00A93E04">
      <w:pPr>
        <w:pStyle w:val="affffffffff2"/>
      </w:pPr>
      <w:r>
        <w:rPr>
          <w:rFonts w:hint="eastAsia"/>
        </w:rPr>
        <w:t>“一站式”服务规范评价要素见表</w:t>
      </w:r>
      <w:r>
        <w:t>C.1</w:t>
      </w:r>
      <w:r>
        <w:rPr>
          <w:rFonts w:hint="eastAsia"/>
        </w:rPr>
        <w:t>。</w:t>
      </w:r>
    </w:p>
    <w:p w:rsidR="00A93E04" w:rsidRPr="0026702A" w:rsidRDefault="00A93E04" w:rsidP="00A93E04">
      <w:pPr>
        <w:pStyle w:val="afffffffffff5"/>
        <w:widowControl/>
        <w:numPr>
          <w:ilvl w:val="0"/>
          <w:numId w:val="4"/>
        </w:numPr>
        <w:autoSpaceDE w:val="0"/>
        <w:autoSpaceDN w:val="0"/>
        <w:adjustRightInd/>
        <w:spacing w:line="14" w:lineRule="exact"/>
        <w:ind w:firstLineChars="0" w:firstLine="0"/>
        <w:jc w:val="center"/>
        <w:rPr>
          <w:rFonts w:ascii="宋体" w:eastAsia="黑体" w:hAnsi="Times New Roman"/>
          <w:noProof/>
          <w:vanish/>
          <w:kern w:val="0"/>
          <w:sz w:val="2"/>
          <w:szCs w:val="20"/>
        </w:rPr>
      </w:pPr>
    </w:p>
    <w:p w:rsidR="00A93E04" w:rsidRPr="0026702A" w:rsidRDefault="00A93E04" w:rsidP="00A93E04">
      <w:pPr>
        <w:pStyle w:val="aff"/>
        <w:spacing w:before="156" w:after="156"/>
      </w:pPr>
      <w:r>
        <w:rPr>
          <w:rFonts w:hint="eastAsia"/>
        </w:rPr>
        <w:t>“一站式”服务规范评价要素表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8"/>
        <w:gridCol w:w="1989"/>
        <w:gridCol w:w="6423"/>
      </w:tblGrid>
      <w:tr w:rsidR="00A93E04" w:rsidRPr="0026702A" w:rsidTr="005D6034">
        <w:trPr>
          <w:trHeight w:val="496"/>
        </w:trPr>
        <w:tc>
          <w:tcPr>
            <w:tcW w:w="1644" w:type="pct"/>
            <w:gridSpan w:val="2"/>
            <w:vAlign w:val="center"/>
          </w:tcPr>
          <w:p w:rsidR="00A93E04" w:rsidRPr="005843C7" w:rsidRDefault="00A93E04" w:rsidP="005D6034">
            <w:pPr>
              <w:pStyle w:val="afffffffffff4"/>
              <w:ind w:firstLineChars="0" w:firstLine="0"/>
              <w:jc w:val="center"/>
              <w:rPr>
                <w:rFonts w:hAnsi="宋体"/>
                <w:b/>
                <w:sz w:val="21"/>
                <w:szCs w:val="21"/>
              </w:rPr>
            </w:pPr>
            <w:r w:rsidRPr="005843C7">
              <w:rPr>
                <w:rFonts w:hAnsi="宋体" w:hint="eastAsia"/>
                <w:b/>
                <w:sz w:val="21"/>
                <w:szCs w:val="21"/>
              </w:rPr>
              <w:t>类型</w:t>
            </w:r>
          </w:p>
        </w:tc>
        <w:tc>
          <w:tcPr>
            <w:tcW w:w="3356" w:type="pct"/>
            <w:vAlign w:val="center"/>
          </w:tcPr>
          <w:p w:rsidR="00A93E04" w:rsidRPr="005843C7" w:rsidRDefault="00A93E04" w:rsidP="005D6034">
            <w:pPr>
              <w:pStyle w:val="afffffffffff4"/>
              <w:ind w:firstLineChars="0" w:firstLine="0"/>
              <w:jc w:val="center"/>
              <w:rPr>
                <w:rFonts w:hAnsi="宋体"/>
                <w:b/>
                <w:sz w:val="21"/>
                <w:szCs w:val="21"/>
              </w:rPr>
            </w:pPr>
            <w:r w:rsidRPr="005843C7">
              <w:rPr>
                <w:rFonts w:hAnsi="宋体" w:hint="eastAsia"/>
                <w:b/>
                <w:sz w:val="21"/>
                <w:szCs w:val="21"/>
              </w:rPr>
              <w:t>评价要素</w:t>
            </w:r>
          </w:p>
        </w:tc>
      </w:tr>
      <w:tr w:rsidR="00A93E04" w:rsidRPr="0026702A" w:rsidTr="005D6034">
        <w:trPr>
          <w:trHeight w:hRule="exact" w:val="369"/>
        </w:trPr>
        <w:tc>
          <w:tcPr>
            <w:tcW w:w="605" w:type="pct"/>
            <w:vMerge w:val="restart"/>
            <w:vAlign w:val="center"/>
          </w:tcPr>
          <w:p w:rsidR="00A93E04" w:rsidRPr="005843C7" w:rsidRDefault="00A93E04" w:rsidP="005D6034">
            <w:pPr>
              <w:pStyle w:val="afffffffffff4"/>
              <w:ind w:firstLineChars="0" w:firstLine="0"/>
              <w:jc w:val="center"/>
              <w:rPr>
                <w:rFonts w:hAnsi="宋体"/>
                <w:sz w:val="21"/>
                <w:szCs w:val="21"/>
              </w:rPr>
            </w:pPr>
            <w:r w:rsidRPr="005843C7">
              <w:rPr>
                <w:rFonts w:hAnsi="宋体" w:hint="eastAsia"/>
                <w:sz w:val="21"/>
                <w:szCs w:val="21"/>
              </w:rPr>
              <w:t>服务管理</w:t>
            </w:r>
          </w:p>
        </w:tc>
        <w:tc>
          <w:tcPr>
            <w:tcW w:w="1039" w:type="pct"/>
            <w:vAlign w:val="center"/>
          </w:tcPr>
          <w:p w:rsidR="00A93E04" w:rsidRPr="005843C7" w:rsidRDefault="00A93E04" w:rsidP="005D6034">
            <w:pPr>
              <w:pStyle w:val="afffffffffff4"/>
              <w:ind w:firstLineChars="0" w:firstLine="0"/>
              <w:jc w:val="center"/>
              <w:rPr>
                <w:rFonts w:hAnsi="宋体"/>
                <w:sz w:val="21"/>
                <w:szCs w:val="21"/>
              </w:rPr>
            </w:pPr>
            <w:r w:rsidRPr="005843C7">
              <w:rPr>
                <w:rFonts w:hAnsi="宋体" w:hint="eastAsia"/>
                <w:sz w:val="21"/>
                <w:szCs w:val="21"/>
              </w:rPr>
              <w:t>组织机构</w:t>
            </w:r>
          </w:p>
        </w:tc>
        <w:tc>
          <w:tcPr>
            <w:tcW w:w="3356" w:type="pct"/>
            <w:vAlign w:val="center"/>
          </w:tcPr>
          <w:p w:rsidR="00A93E04" w:rsidRPr="005843C7" w:rsidRDefault="00A93E04" w:rsidP="005D6034">
            <w:pPr>
              <w:pStyle w:val="afffffffffff4"/>
              <w:ind w:firstLineChars="0" w:firstLine="0"/>
              <w:rPr>
                <w:rFonts w:hAnsi="宋体"/>
                <w:sz w:val="21"/>
                <w:szCs w:val="21"/>
              </w:rPr>
            </w:pPr>
            <w:r w:rsidRPr="005843C7">
              <w:rPr>
                <w:rFonts w:hAnsi="宋体" w:hint="eastAsia"/>
                <w:sz w:val="21"/>
                <w:szCs w:val="21"/>
              </w:rPr>
              <w:t>组建统筹部门、运营机构，职责明确</w:t>
            </w:r>
          </w:p>
        </w:tc>
      </w:tr>
      <w:tr w:rsidR="00A93E04" w:rsidRPr="0026702A" w:rsidTr="005D6034">
        <w:trPr>
          <w:trHeight w:hRule="exact" w:val="369"/>
        </w:trPr>
        <w:tc>
          <w:tcPr>
            <w:tcW w:w="605" w:type="pct"/>
            <w:vMerge/>
            <w:vAlign w:val="center"/>
          </w:tcPr>
          <w:p w:rsidR="00A93E04" w:rsidRPr="005843C7" w:rsidRDefault="00A93E04" w:rsidP="005D6034">
            <w:pPr>
              <w:pStyle w:val="afffffffffff4"/>
              <w:ind w:firstLineChars="0" w:firstLine="0"/>
              <w:jc w:val="center"/>
              <w:rPr>
                <w:rFonts w:hAnsi="宋体"/>
                <w:sz w:val="21"/>
                <w:szCs w:val="21"/>
              </w:rPr>
            </w:pPr>
          </w:p>
        </w:tc>
        <w:tc>
          <w:tcPr>
            <w:tcW w:w="1039" w:type="pct"/>
            <w:vMerge w:val="restart"/>
            <w:vAlign w:val="center"/>
          </w:tcPr>
          <w:p w:rsidR="00A93E04" w:rsidRPr="005843C7" w:rsidRDefault="00A93E04" w:rsidP="005D6034">
            <w:pPr>
              <w:pStyle w:val="afffffffffff4"/>
              <w:ind w:firstLineChars="0" w:firstLine="0"/>
              <w:jc w:val="center"/>
              <w:rPr>
                <w:rFonts w:hAnsi="宋体"/>
                <w:sz w:val="21"/>
                <w:szCs w:val="21"/>
              </w:rPr>
            </w:pPr>
            <w:r>
              <w:rPr>
                <w:rFonts w:hAnsi="宋体" w:hint="eastAsia"/>
                <w:sz w:val="21"/>
                <w:szCs w:val="21"/>
              </w:rPr>
              <w:t>平台服务</w:t>
            </w:r>
            <w:r w:rsidRPr="005843C7">
              <w:rPr>
                <w:rFonts w:hAnsi="宋体" w:hint="eastAsia"/>
                <w:sz w:val="21"/>
                <w:szCs w:val="21"/>
              </w:rPr>
              <w:t>机构管理</w:t>
            </w:r>
          </w:p>
        </w:tc>
        <w:tc>
          <w:tcPr>
            <w:tcW w:w="3356" w:type="pct"/>
            <w:vAlign w:val="center"/>
          </w:tcPr>
          <w:p w:rsidR="00A93E04" w:rsidRPr="005843C7" w:rsidRDefault="00A93E04" w:rsidP="005D6034">
            <w:pPr>
              <w:pStyle w:val="afffffffffff4"/>
              <w:ind w:firstLineChars="0" w:firstLine="0"/>
              <w:rPr>
                <w:rFonts w:hAnsi="宋体"/>
                <w:sz w:val="21"/>
                <w:szCs w:val="21"/>
              </w:rPr>
            </w:pPr>
            <w:r>
              <w:rPr>
                <w:rFonts w:hAnsi="宋体" w:hint="eastAsia"/>
                <w:sz w:val="21"/>
                <w:szCs w:val="21"/>
              </w:rPr>
              <w:t>建立联席会议沟通协调机制</w:t>
            </w:r>
          </w:p>
        </w:tc>
      </w:tr>
      <w:tr w:rsidR="00A93E04" w:rsidRPr="0026702A" w:rsidTr="005D6034">
        <w:trPr>
          <w:trHeight w:hRule="exact" w:val="369"/>
        </w:trPr>
        <w:tc>
          <w:tcPr>
            <w:tcW w:w="605" w:type="pct"/>
            <w:vMerge/>
            <w:vAlign w:val="center"/>
          </w:tcPr>
          <w:p w:rsidR="00A93E04" w:rsidRPr="005843C7" w:rsidRDefault="00A93E04" w:rsidP="005D6034">
            <w:pPr>
              <w:pStyle w:val="afffffffffff4"/>
              <w:ind w:firstLineChars="0" w:firstLine="0"/>
              <w:jc w:val="center"/>
              <w:rPr>
                <w:rFonts w:hAnsi="宋体"/>
                <w:sz w:val="21"/>
                <w:szCs w:val="21"/>
              </w:rPr>
            </w:pPr>
          </w:p>
        </w:tc>
        <w:tc>
          <w:tcPr>
            <w:tcW w:w="1039" w:type="pct"/>
            <w:vMerge/>
            <w:vAlign w:val="center"/>
          </w:tcPr>
          <w:p w:rsidR="00A93E04" w:rsidRDefault="00A93E04" w:rsidP="005D6034">
            <w:pPr>
              <w:pStyle w:val="afffffffffff4"/>
              <w:ind w:firstLineChars="0" w:firstLine="0"/>
              <w:jc w:val="center"/>
              <w:rPr>
                <w:rFonts w:hAnsi="宋体"/>
                <w:sz w:val="21"/>
                <w:szCs w:val="21"/>
              </w:rPr>
            </w:pPr>
          </w:p>
        </w:tc>
        <w:tc>
          <w:tcPr>
            <w:tcW w:w="3356" w:type="pct"/>
            <w:vAlign w:val="center"/>
          </w:tcPr>
          <w:p w:rsidR="00A93E04" w:rsidRPr="005843C7" w:rsidRDefault="00A93E04" w:rsidP="005D6034">
            <w:pPr>
              <w:pStyle w:val="afffffffffff4"/>
              <w:ind w:firstLineChars="0" w:firstLine="0"/>
              <w:rPr>
                <w:rFonts w:hAnsi="宋体"/>
                <w:sz w:val="21"/>
                <w:szCs w:val="21"/>
              </w:rPr>
            </w:pPr>
            <w:r w:rsidRPr="005843C7">
              <w:rPr>
                <w:rFonts w:hAnsi="宋体" w:hint="eastAsia"/>
                <w:sz w:val="21"/>
                <w:szCs w:val="21"/>
              </w:rPr>
              <w:t>平台服务机构具有相关资质和能力，并动态管理</w:t>
            </w:r>
          </w:p>
        </w:tc>
      </w:tr>
      <w:tr w:rsidR="00A93E04" w:rsidRPr="0026702A" w:rsidTr="005D6034">
        <w:trPr>
          <w:trHeight w:hRule="exact" w:val="369"/>
        </w:trPr>
        <w:tc>
          <w:tcPr>
            <w:tcW w:w="605" w:type="pct"/>
            <w:vMerge/>
            <w:vAlign w:val="center"/>
          </w:tcPr>
          <w:p w:rsidR="00A93E04" w:rsidRPr="005843C7" w:rsidRDefault="00A93E04" w:rsidP="005D6034">
            <w:pPr>
              <w:pStyle w:val="afffffffffff4"/>
              <w:ind w:firstLineChars="0" w:firstLine="0"/>
              <w:jc w:val="center"/>
              <w:rPr>
                <w:rFonts w:hAnsi="宋体"/>
                <w:sz w:val="21"/>
                <w:szCs w:val="21"/>
              </w:rPr>
            </w:pPr>
          </w:p>
        </w:tc>
        <w:tc>
          <w:tcPr>
            <w:tcW w:w="1039" w:type="pct"/>
            <w:vAlign w:val="center"/>
          </w:tcPr>
          <w:p w:rsidR="00A93E04" w:rsidRPr="005843C7" w:rsidRDefault="00A93E04" w:rsidP="005D6034">
            <w:pPr>
              <w:pStyle w:val="afffffffffff4"/>
              <w:ind w:firstLineChars="0" w:firstLine="0"/>
              <w:jc w:val="center"/>
              <w:rPr>
                <w:rFonts w:hAnsi="宋体"/>
                <w:sz w:val="21"/>
                <w:szCs w:val="21"/>
              </w:rPr>
            </w:pPr>
            <w:r w:rsidRPr="005843C7">
              <w:rPr>
                <w:rFonts w:hAnsi="宋体" w:hint="eastAsia"/>
                <w:sz w:val="21"/>
                <w:szCs w:val="21"/>
              </w:rPr>
              <w:t>制度建设</w:t>
            </w:r>
          </w:p>
        </w:tc>
        <w:tc>
          <w:tcPr>
            <w:tcW w:w="3356" w:type="pct"/>
            <w:vAlign w:val="center"/>
          </w:tcPr>
          <w:p w:rsidR="00A93E04" w:rsidRPr="005843C7" w:rsidRDefault="00A93E04" w:rsidP="005D6034">
            <w:pPr>
              <w:pStyle w:val="afffffffffff4"/>
              <w:ind w:firstLineChars="0" w:firstLine="0"/>
              <w:rPr>
                <w:rFonts w:hAnsi="宋体"/>
                <w:sz w:val="21"/>
                <w:szCs w:val="21"/>
              </w:rPr>
            </w:pPr>
            <w:r w:rsidRPr="005843C7">
              <w:rPr>
                <w:rFonts w:hAnsi="宋体" w:hint="eastAsia"/>
                <w:sz w:val="21"/>
                <w:szCs w:val="21"/>
              </w:rPr>
              <w:t>运营规章制度齐全，符合运行需要</w:t>
            </w:r>
          </w:p>
        </w:tc>
      </w:tr>
      <w:tr w:rsidR="00A93E04" w:rsidRPr="00CE4C55" w:rsidTr="005D6034">
        <w:trPr>
          <w:trHeight w:hRule="exact" w:val="369"/>
        </w:trPr>
        <w:tc>
          <w:tcPr>
            <w:tcW w:w="605" w:type="pct"/>
            <w:vMerge/>
            <w:vAlign w:val="center"/>
          </w:tcPr>
          <w:p w:rsidR="00A93E04" w:rsidRPr="005843C7" w:rsidRDefault="00A93E04" w:rsidP="005D6034">
            <w:pPr>
              <w:pStyle w:val="afffffffffff4"/>
              <w:ind w:firstLineChars="0" w:firstLine="0"/>
              <w:jc w:val="center"/>
              <w:rPr>
                <w:rFonts w:hAnsi="宋体"/>
                <w:sz w:val="21"/>
                <w:szCs w:val="21"/>
              </w:rPr>
            </w:pPr>
          </w:p>
        </w:tc>
        <w:tc>
          <w:tcPr>
            <w:tcW w:w="1039" w:type="pct"/>
            <w:vMerge w:val="restart"/>
            <w:vAlign w:val="center"/>
          </w:tcPr>
          <w:p w:rsidR="00A93E04" w:rsidRPr="005843C7" w:rsidRDefault="00A93E04" w:rsidP="005D6034">
            <w:pPr>
              <w:pStyle w:val="afffffffffff4"/>
              <w:ind w:firstLineChars="0" w:firstLine="0"/>
              <w:jc w:val="center"/>
              <w:rPr>
                <w:rFonts w:hAnsi="宋体"/>
                <w:sz w:val="21"/>
                <w:szCs w:val="21"/>
              </w:rPr>
            </w:pPr>
            <w:r w:rsidRPr="005843C7">
              <w:rPr>
                <w:rFonts w:hAnsi="宋体" w:hint="eastAsia"/>
                <w:sz w:val="21"/>
                <w:szCs w:val="21"/>
              </w:rPr>
              <w:t>人力资源</w:t>
            </w:r>
          </w:p>
        </w:tc>
        <w:tc>
          <w:tcPr>
            <w:tcW w:w="3356" w:type="pct"/>
            <w:vAlign w:val="center"/>
          </w:tcPr>
          <w:p w:rsidR="00A93E04" w:rsidRPr="00CE4C55" w:rsidRDefault="00A93E04" w:rsidP="005D6034">
            <w:pPr>
              <w:pStyle w:val="afffffffffff4"/>
              <w:ind w:firstLineChars="0" w:firstLine="0"/>
              <w:rPr>
                <w:sz w:val="21"/>
              </w:rPr>
            </w:pPr>
            <w:r w:rsidRPr="005843C7">
              <w:rPr>
                <w:rFonts w:hint="eastAsia"/>
                <w:sz w:val="21"/>
              </w:rPr>
              <w:t>配备相关服务人员</w:t>
            </w:r>
            <w:r>
              <w:rPr>
                <w:rFonts w:hint="eastAsia"/>
                <w:sz w:val="21"/>
              </w:rPr>
              <w:t>并培训</w:t>
            </w:r>
          </w:p>
        </w:tc>
      </w:tr>
      <w:tr w:rsidR="00A93E04" w:rsidRPr="00CE4C55" w:rsidTr="005D6034">
        <w:trPr>
          <w:trHeight w:hRule="exact" w:val="369"/>
        </w:trPr>
        <w:tc>
          <w:tcPr>
            <w:tcW w:w="605" w:type="pct"/>
            <w:vMerge/>
            <w:vAlign w:val="center"/>
          </w:tcPr>
          <w:p w:rsidR="00A93E04" w:rsidRPr="005843C7" w:rsidRDefault="00A93E04" w:rsidP="005D6034">
            <w:pPr>
              <w:pStyle w:val="afffffffffff4"/>
              <w:ind w:firstLineChars="0" w:firstLine="0"/>
              <w:jc w:val="center"/>
              <w:rPr>
                <w:rFonts w:hAnsi="宋体"/>
                <w:sz w:val="21"/>
                <w:szCs w:val="21"/>
              </w:rPr>
            </w:pPr>
          </w:p>
        </w:tc>
        <w:tc>
          <w:tcPr>
            <w:tcW w:w="1039" w:type="pct"/>
            <w:vMerge/>
            <w:vAlign w:val="center"/>
          </w:tcPr>
          <w:p w:rsidR="00A93E04" w:rsidRPr="005843C7" w:rsidRDefault="00A93E04" w:rsidP="005D6034">
            <w:pPr>
              <w:pStyle w:val="afffffffffff4"/>
              <w:ind w:firstLineChars="0" w:firstLine="0"/>
              <w:jc w:val="center"/>
              <w:rPr>
                <w:rFonts w:hAnsi="宋体"/>
                <w:sz w:val="21"/>
                <w:szCs w:val="21"/>
              </w:rPr>
            </w:pPr>
          </w:p>
        </w:tc>
        <w:tc>
          <w:tcPr>
            <w:tcW w:w="3356" w:type="pct"/>
            <w:vAlign w:val="center"/>
          </w:tcPr>
          <w:p w:rsidR="00A93E04" w:rsidRPr="005843C7" w:rsidRDefault="00A93E04" w:rsidP="005D6034">
            <w:pPr>
              <w:pStyle w:val="afffffffffff4"/>
              <w:ind w:firstLineChars="0" w:firstLine="0"/>
              <w:rPr>
                <w:sz w:val="21"/>
              </w:rPr>
            </w:pPr>
            <w:r w:rsidRPr="005843C7">
              <w:rPr>
                <w:rFonts w:hint="eastAsia"/>
                <w:sz w:val="21"/>
              </w:rPr>
              <w:t>建立专家库</w:t>
            </w:r>
          </w:p>
        </w:tc>
      </w:tr>
      <w:tr w:rsidR="00A93E04" w:rsidRPr="0026702A" w:rsidTr="005D6034">
        <w:trPr>
          <w:trHeight w:hRule="exact" w:val="369"/>
        </w:trPr>
        <w:tc>
          <w:tcPr>
            <w:tcW w:w="605" w:type="pct"/>
            <w:vMerge/>
            <w:vAlign w:val="center"/>
          </w:tcPr>
          <w:p w:rsidR="00A93E04" w:rsidRPr="0026702A" w:rsidRDefault="00A93E04" w:rsidP="005D6034">
            <w:pPr>
              <w:widowControl/>
              <w:jc w:val="center"/>
              <w:rPr>
                <w:rFonts w:ascii="宋体"/>
                <w:noProof/>
                <w:kern w:val="0"/>
              </w:rPr>
            </w:pPr>
          </w:p>
        </w:tc>
        <w:tc>
          <w:tcPr>
            <w:tcW w:w="1039" w:type="pct"/>
            <w:vMerge w:val="restart"/>
            <w:vAlign w:val="center"/>
          </w:tcPr>
          <w:p w:rsidR="00A93E04" w:rsidRPr="005843C7" w:rsidRDefault="00A93E04" w:rsidP="005D6034">
            <w:pPr>
              <w:pStyle w:val="afffffffffff4"/>
              <w:ind w:firstLineChars="0" w:firstLine="0"/>
              <w:jc w:val="center"/>
              <w:rPr>
                <w:rFonts w:hAnsi="宋体"/>
                <w:sz w:val="21"/>
                <w:szCs w:val="21"/>
              </w:rPr>
            </w:pPr>
            <w:r w:rsidRPr="005843C7">
              <w:rPr>
                <w:rFonts w:hAnsi="宋体" w:hint="eastAsia"/>
                <w:sz w:val="21"/>
                <w:szCs w:val="21"/>
              </w:rPr>
              <w:t>服务场所</w:t>
            </w:r>
          </w:p>
        </w:tc>
        <w:tc>
          <w:tcPr>
            <w:tcW w:w="3356" w:type="pct"/>
            <w:vAlign w:val="center"/>
          </w:tcPr>
          <w:p w:rsidR="00A93E04" w:rsidRPr="005843C7" w:rsidRDefault="00A93E04" w:rsidP="005D6034">
            <w:pPr>
              <w:pStyle w:val="afffffffffff4"/>
              <w:ind w:firstLineChars="0" w:firstLine="0"/>
              <w:rPr>
                <w:rFonts w:hAnsi="宋体"/>
                <w:sz w:val="21"/>
                <w:szCs w:val="21"/>
              </w:rPr>
            </w:pPr>
            <w:r w:rsidRPr="005843C7">
              <w:rPr>
                <w:rFonts w:hAnsi="宋体" w:hint="eastAsia"/>
                <w:sz w:val="21"/>
                <w:szCs w:val="21"/>
              </w:rPr>
              <w:t>具备固定的服务场所、环境整洁</w:t>
            </w:r>
          </w:p>
        </w:tc>
      </w:tr>
      <w:tr w:rsidR="00A93E04" w:rsidRPr="0026702A" w:rsidTr="005D6034">
        <w:trPr>
          <w:trHeight w:hRule="exact" w:val="369"/>
        </w:trPr>
        <w:tc>
          <w:tcPr>
            <w:tcW w:w="605" w:type="pct"/>
            <w:vMerge/>
            <w:vAlign w:val="center"/>
          </w:tcPr>
          <w:p w:rsidR="00A93E04" w:rsidRPr="0026702A" w:rsidRDefault="00A93E04" w:rsidP="005D6034">
            <w:pPr>
              <w:widowControl/>
              <w:jc w:val="center"/>
              <w:rPr>
                <w:rFonts w:ascii="宋体"/>
                <w:noProof/>
                <w:kern w:val="0"/>
              </w:rPr>
            </w:pPr>
          </w:p>
        </w:tc>
        <w:tc>
          <w:tcPr>
            <w:tcW w:w="1039" w:type="pct"/>
            <w:vMerge/>
            <w:vAlign w:val="center"/>
          </w:tcPr>
          <w:p w:rsidR="00A93E04" w:rsidRPr="005843C7" w:rsidRDefault="00A93E04" w:rsidP="005D6034">
            <w:pPr>
              <w:pStyle w:val="afffffffffff4"/>
              <w:ind w:firstLineChars="0" w:firstLine="0"/>
              <w:jc w:val="center"/>
              <w:rPr>
                <w:rFonts w:hAnsi="宋体"/>
                <w:sz w:val="21"/>
                <w:szCs w:val="21"/>
              </w:rPr>
            </w:pPr>
          </w:p>
        </w:tc>
        <w:tc>
          <w:tcPr>
            <w:tcW w:w="3356" w:type="pct"/>
            <w:vAlign w:val="center"/>
          </w:tcPr>
          <w:p w:rsidR="00A93E04" w:rsidRPr="005843C7" w:rsidRDefault="00A93E04" w:rsidP="005D6034">
            <w:pPr>
              <w:pStyle w:val="afffffffffff4"/>
              <w:ind w:firstLineChars="0" w:firstLine="0"/>
              <w:rPr>
                <w:rFonts w:hAnsi="宋体"/>
                <w:sz w:val="21"/>
                <w:szCs w:val="21"/>
              </w:rPr>
            </w:pPr>
            <w:r>
              <w:rPr>
                <w:rFonts w:hAnsi="宋体" w:hint="eastAsia"/>
                <w:sz w:val="21"/>
                <w:szCs w:val="21"/>
              </w:rPr>
              <w:t>具备规范、明显的标识</w:t>
            </w:r>
            <w:r w:rsidRPr="005843C7">
              <w:rPr>
                <w:rFonts w:hAnsi="宋体"/>
                <w:sz w:val="21"/>
                <w:szCs w:val="21"/>
              </w:rPr>
              <w:t xml:space="preserve"> </w:t>
            </w:r>
          </w:p>
        </w:tc>
      </w:tr>
      <w:tr w:rsidR="00A93E04" w:rsidRPr="0026702A" w:rsidTr="005D6034">
        <w:trPr>
          <w:trHeight w:hRule="exact" w:val="369"/>
        </w:trPr>
        <w:tc>
          <w:tcPr>
            <w:tcW w:w="605" w:type="pct"/>
            <w:vMerge/>
            <w:vAlign w:val="center"/>
          </w:tcPr>
          <w:p w:rsidR="00A93E04" w:rsidRPr="0026702A" w:rsidRDefault="00A93E04" w:rsidP="005D6034">
            <w:pPr>
              <w:widowControl/>
              <w:jc w:val="center"/>
              <w:rPr>
                <w:rFonts w:ascii="宋体"/>
                <w:noProof/>
                <w:kern w:val="0"/>
              </w:rPr>
            </w:pPr>
          </w:p>
        </w:tc>
        <w:tc>
          <w:tcPr>
            <w:tcW w:w="1039" w:type="pct"/>
            <w:vMerge/>
            <w:vAlign w:val="center"/>
          </w:tcPr>
          <w:p w:rsidR="00A93E04" w:rsidRPr="005843C7" w:rsidRDefault="00A93E04" w:rsidP="005D6034">
            <w:pPr>
              <w:pStyle w:val="afffffffffff4"/>
              <w:ind w:firstLineChars="0" w:firstLine="0"/>
              <w:jc w:val="center"/>
              <w:rPr>
                <w:rFonts w:hAnsi="宋体"/>
                <w:sz w:val="21"/>
                <w:szCs w:val="21"/>
              </w:rPr>
            </w:pPr>
          </w:p>
        </w:tc>
        <w:tc>
          <w:tcPr>
            <w:tcW w:w="3356" w:type="pct"/>
            <w:vAlign w:val="center"/>
          </w:tcPr>
          <w:p w:rsidR="00A93E04" w:rsidRPr="005843C7" w:rsidRDefault="00A93E04" w:rsidP="005D6034">
            <w:pPr>
              <w:pStyle w:val="afffffffffff4"/>
              <w:ind w:firstLineChars="0" w:firstLine="0"/>
              <w:rPr>
                <w:rFonts w:hAnsi="宋体"/>
                <w:sz w:val="21"/>
                <w:szCs w:val="21"/>
              </w:rPr>
            </w:pPr>
            <w:r w:rsidRPr="005843C7">
              <w:rPr>
                <w:rFonts w:hAnsi="宋体" w:hint="eastAsia"/>
                <w:sz w:val="21"/>
                <w:szCs w:val="21"/>
              </w:rPr>
              <w:t>醒目位置公示服务信息</w:t>
            </w:r>
          </w:p>
        </w:tc>
      </w:tr>
      <w:tr w:rsidR="00A93E04" w:rsidRPr="0026702A" w:rsidTr="005D6034">
        <w:trPr>
          <w:trHeight w:hRule="exact" w:val="369"/>
        </w:trPr>
        <w:tc>
          <w:tcPr>
            <w:tcW w:w="605" w:type="pct"/>
            <w:vMerge/>
            <w:vAlign w:val="center"/>
          </w:tcPr>
          <w:p w:rsidR="00A93E04" w:rsidRPr="0026702A" w:rsidRDefault="00A93E04" w:rsidP="005D6034">
            <w:pPr>
              <w:widowControl/>
              <w:jc w:val="center"/>
              <w:rPr>
                <w:rFonts w:ascii="宋体"/>
                <w:noProof/>
                <w:kern w:val="0"/>
              </w:rPr>
            </w:pPr>
          </w:p>
        </w:tc>
        <w:tc>
          <w:tcPr>
            <w:tcW w:w="1039" w:type="pct"/>
            <w:vMerge/>
            <w:vAlign w:val="center"/>
          </w:tcPr>
          <w:p w:rsidR="00A93E04" w:rsidRPr="005843C7" w:rsidRDefault="00A93E04" w:rsidP="005D6034">
            <w:pPr>
              <w:pStyle w:val="afffffffffff4"/>
              <w:ind w:firstLineChars="0" w:firstLine="0"/>
              <w:jc w:val="center"/>
              <w:rPr>
                <w:rFonts w:hAnsi="宋体"/>
                <w:sz w:val="21"/>
                <w:szCs w:val="21"/>
              </w:rPr>
            </w:pPr>
          </w:p>
        </w:tc>
        <w:tc>
          <w:tcPr>
            <w:tcW w:w="3356" w:type="pct"/>
            <w:vAlign w:val="center"/>
          </w:tcPr>
          <w:p w:rsidR="00A93E04" w:rsidRPr="005843C7" w:rsidRDefault="00A93E04" w:rsidP="005D6034">
            <w:pPr>
              <w:pStyle w:val="afffffffffff4"/>
              <w:ind w:firstLineChars="0" w:firstLine="0"/>
              <w:rPr>
                <w:rFonts w:hAnsi="宋体"/>
                <w:sz w:val="21"/>
                <w:szCs w:val="21"/>
              </w:rPr>
            </w:pPr>
            <w:r w:rsidRPr="005843C7">
              <w:rPr>
                <w:rFonts w:hAnsi="宋体" w:hint="eastAsia"/>
                <w:sz w:val="21"/>
                <w:szCs w:val="21"/>
              </w:rPr>
              <w:t>配备基本的设备设施</w:t>
            </w:r>
          </w:p>
        </w:tc>
      </w:tr>
      <w:tr w:rsidR="00A93E04" w:rsidRPr="0026702A" w:rsidTr="005D6034">
        <w:trPr>
          <w:trHeight w:hRule="exact" w:val="369"/>
        </w:trPr>
        <w:tc>
          <w:tcPr>
            <w:tcW w:w="605" w:type="pct"/>
            <w:vMerge/>
            <w:vAlign w:val="center"/>
          </w:tcPr>
          <w:p w:rsidR="00A93E04" w:rsidRPr="0026702A" w:rsidRDefault="00A93E04" w:rsidP="005D6034">
            <w:pPr>
              <w:widowControl/>
              <w:jc w:val="center"/>
              <w:rPr>
                <w:rFonts w:ascii="宋体"/>
                <w:noProof/>
                <w:kern w:val="0"/>
              </w:rPr>
            </w:pPr>
          </w:p>
        </w:tc>
        <w:tc>
          <w:tcPr>
            <w:tcW w:w="1039" w:type="pct"/>
            <w:vMerge w:val="restart"/>
            <w:vAlign w:val="center"/>
          </w:tcPr>
          <w:p w:rsidR="00A93E04" w:rsidRDefault="00A93E04" w:rsidP="005D6034">
            <w:pPr>
              <w:pStyle w:val="afffffffffff4"/>
              <w:ind w:firstLineChars="0" w:firstLine="0"/>
              <w:jc w:val="center"/>
              <w:rPr>
                <w:rFonts w:hAnsi="宋体"/>
                <w:sz w:val="21"/>
                <w:szCs w:val="21"/>
              </w:rPr>
            </w:pPr>
            <w:r w:rsidRPr="005843C7">
              <w:rPr>
                <w:rFonts w:hAnsi="宋体" w:hint="eastAsia"/>
                <w:sz w:val="21"/>
                <w:szCs w:val="21"/>
              </w:rPr>
              <w:t>保密和信息安全</w:t>
            </w:r>
          </w:p>
          <w:p w:rsidR="00A93E04" w:rsidRPr="005843C7" w:rsidRDefault="00A93E04" w:rsidP="005D6034">
            <w:pPr>
              <w:pStyle w:val="afffffffffff4"/>
              <w:ind w:firstLineChars="0" w:firstLine="0"/>
              <w:jc w:val="center"/>
              <w:rPr>
                <w:rFonts w:hAnsi="宋体"/>
                <w:sz w:val="21"/>
                <w:szCs w:val="21"/>
              </w:rPr>
            </w:pPr>
            <w:r w:rsidRPr="005843C7">
              <w:rPr>
                <w:rFonts w:hAnsi="宋体" w:hint="eastAsia"/>
                <w:sz w:val="21"/>
                <w:szCs w:val="21"/>
              </w:rPr>
              <w:t>管理</w:t>
            </w:r>
          </w:p>
        </w:tc>
        <w:tc>
          <w:tcPr>
            <w:tcW w:w="3356" w:type="pct"/>
            <w:vAlign w:val="center"/>
          </w:tcPr>
          <w:p w:rsidR="00A93E04" w:rsidRPr="005843C7" w:rsidRDefault="00A93E04" w:rsidP="005D6034">
            <w:pPr>
              <w:pStyle w:val="afffffffffff4"/>
              <w:ind w:firstLineChars="0" w:firstLine="0"/>
              <w:rPr>
                <w:rFonts w:hAnsi="宋体"/>
                <w:sz w:val="21"/>
                <w:szCs w:val="21"/>
              </w:rPr>
            </w:pPr>
            <w:r w:rsidRPr="005843C7">
              <w:rPr>
                <w:rFonts w:hAnsi="宋体" w:hint="eastAsia"/>
                <w:sz w:val="21"/>
                <w:szCs w:val="21"/>
              </w:rPr>
              <w:t>确保服务提供和运营管理过程中获得或产生所有信息不泄露</w:t>
            </w:r>
          </w:p>
        </w:tc>
      </w:tr>
      <w:tr w:rsidR="00A93E04" w:rsidRPr="0026702A" w:rsidTr="005D6034">
        <w:trPr>
          <w:trHeight w:hRule="exact" w:val="369"/>
        </w:trPr>
        <w:tc>
          <w:tcPr>
            <w:tcW w:w="605" w:type="pct"/>
            <w:vMerge/>
            <w:vAlign w:val="center"/>
          </w:tcPr>
          <w:p w:rsidR="00A93E04" w:rsidRPr="0026702A" w:rsidRDefault="00A93E04" w:rsidP="005D6034">
            <w:pPr>
              <w:widowControl/>
              <w:jc w:val="center"/>
              <w:rPr>
                <w:rFonts w:ascii="宋体"/>
                <w:noProof/>
                <w:kern w:val="0"/>
              </w:rPr>
            </w:pPr>
          </w:p>
        </w:tc>
        <w:tc>
          <w:tcPr>
            <w:tcW w:w="1039" w:type="pct"/>
            <w:vMerge/>
            <w:vAlign w:val="center"/>
          </w:tcPr>
          <w:p w:rsidR="00A93E04" w:rsidRPr="005843C7" w:rsidRDefault="00A93E04" w:rsidP="005D6034">
            <w:pPr>
              <w:pStyle w:val="afffffffffff4"/>
              <w:ind w:firstLineChars="0" w:firstLine="0"/>
              <w:jc w:val="center"/>
              <w:rPr>
                <w:rFonts w:hAnsi="宋体"/>
                <w:sz w:val="21"/>
                <w:szCs w:val="21"/>
              </w:rPr>
            </w:pPr>
          </w:p>
        </w:tc>
        <w:tc>
          <w:tcPr>
            <w:tcW w:w="3356" w:type="pct"/>
            <w:vAlign w:val="center"/>
          </w:tcPr>
          <w:p w:rsidR="00A93E04" w:rsidRPr="005843C7" w:rsidRDefault="00A93E04" w:rsidP="005D6034">
            <w:pPr>
              <w:pStyle w:val="afffffffffff4"/>
              <w:ind w:firstLineChars="0" w:firstLine="0"/>
              <w:rPr>
                <w:rFonts w:hAnsi="宋体"/>
                <w:sz w:val="21"/>
                <w:szCs w:val="21"/>
              </w:rPr>
            </w:pPr>
            <w:r w:rsidRPr="005843C7">
              <w:rPr>
                <w:rFonts w:hAnsi="宋体" w:hint="eastAsia"/>
                <w:sz w:val="21"/>
                <w:szCs w:val="21"/>
              </w:rPr>
              <w:t>线上平台信息安全管理</w:t>
            </w:r>
          </w:p>
        </w:tc>
      </w:tr>
      <w:tr w:rsidR="00A93E04" w:rsidRPr="0026702A" w:rsidTr="005D6034">
        <w:trPr>
          <w:trHeight w:hRule="exact" w:val="369"/>
        </w:trPr>
        <w:tc>
          <w:tcPr>
            <w:tcW w:w="605" w:type="pct"/>
            <w:vMerge/>
            <w:vAlign w:val="center"/>
          </w:tcPr>
          <w:p w:rsidR="00A93E04" w:rsidRPr="0026702A" w:rsidRDefault="00A93E04" w:rsidP="005D6034">
            <w:pPr>
              <w:widowControl/>
              <w:jc w:val="center"/>
              <w:rPr>
                <w:rFonts w:ascii="宋体"/>
                <w:noProof/>
                <w:kern w:val="0"/>
              </w:rPr>
            </w:pPr>
          </w:p>
        </w:tc>
        <w:tc>
          <w:tcPr>
            <w:tcW w:w="1039" w:type="pct"/>
            <w:vAlign w:val="center"/>
          </w:tcPr>
          <w:p w:rsidR="00A93E04" w:rsidRPr="005843C7" w:rsidRDefault="00A93E04" w:rsidP="005D6034">
            <w:pPr>
              <w:pStyle w:val="afffffffffff4"/>
              <w:ind w:firstLineChars="0" w:firstLine="0"/>
              <w:jc w:val="center"/>
              <w:rPr>
                <w:rFonts w:hAnsi="宋体"/>
                <w:sz w:val="21"/>
                <w:szCs w:val="21"/>
              </w:rPr>
            </w:pPr>
            <w:r w:rsidRPr="005843C7">
              <w:rPr>
                <w:rFonts w:hAnsi="宋体" w:hint="eastAsia"/>
                <w:sz w:val="21"/>
                <w:szCs w:val="21"/>
              </w:rPr>
              <w:t>档案管理</w:t>
            </w:r>
          </w:p>
        </w:tc>
        <w:tc>
          <w:tcPr>
            <w:tcW w:w="3356" w:type="pct"/>
            <w:vAlign w:val="center"/>
          </w:tcPr>
          <w:p w:rsidR="00A93E04" w:rsidRPr="005843C7" w:rsidRDefault="00A93E04" w:rsidP="005D6034">
            <w:pPr>
              <w:pStyle w:val="afffffffffff4"/>
              <w:ind w:firstLineChars="0" w:firstLine="0"/>
              <w:rPr>
                <w:rFonts w:hAnsi="宋体"/>
                <w:sz w:val="21"/>
                <w:szCs w:val="21"/>
              </w:rPr>
            </w:pPr>
            <w:r w:rsidRPr="005843C7">
              <w:rPr>
                <w:rFonts w:hAnsi="宋体" w:hint="eastAsia"/>
                <w:sz w:val="21"/>
                <w:szCs w:val="21"/>
              </w:rPr>
              <w:t>服务档案和服务对象档案齐全、规范</w:t>
            </w:r>
            <w:r>
              <w:rPr>
                <w:rFonts w:hAnsi="宋体" w:hint="eastAsia"/>
                <w:sz w:val="21"/>
                <w:szCs w:val="21"/>
              </w:rPr>
              <w:t>，便于检索</w:t>
            </w:r>
          </w:p>
        </w:tc>
      </w:tr>
      <w:tr w:rsidR="00A93E04" w:rsidRPr="0026702A" w:rsidTr="005D6034">
        <w:trPr>
          <w:trHeight w:hRule="exact" w:val="369"/>
        </w:trPr>
        <w:tc>
          <w:tcPr>
            <w:tcW w:w="605" w:type="pct"/>
            <w:vMerge w:val="restart"/>
            <w:vAlign w:val="center"/>
          </w:tcPr>
          <w:p w:rsidR="00A93E04" w:rsidRPr="0026702A" w:rsidRDefault="00A93E04" w:rsidP="005D6034">
            <w:pPr>
              <w:jc w:val="center"/>
              <w:rPr>
                <w:rFonts w:ascii="宋体"/>
                <w:noProof/>
                <w:kern w:val="0"/>
              </w:rPr>
            </w:pPr>
            <w:r>
              <w:rPr>
                <w:rFonts w:ascii="宋体" w:hint="eastAsia"/>
                <w:noProof/>
                <w:kern w:val="0"/>
              </w:rPr>
              <w:t>服务提供</w:t>
            </w:r>
          </w:p>
        </w:tc>
        <w:tc>
          <w:tcPr>
            <w:tcW w:w="1039" w:type="pct"/>
            <w:vAlign w:val="center"/>
          </w:tcPr>
          <w:p w:rsidR="00A93E04" w:rsidRPr="005843C7" w:rsidRDefault="00A93E04" w:rsidP="005D6034">
            <w:pPr>
              <w:pStyle w:val="afffffffffff4"/>
              <w:ind w:firstLineChars="0" w:firstLine="0"/>
              <w:jc w:val="center"/>
              <w:rPr>
                <w:rFonts w:hAnsi="宋体"/>
                <w:sz w:val="21"/>
                <w:szCs w:val="21"/>
              </w:rPr>
            </w:pPr>
            <w:r>
              <w:rPr>
                <w:rFonts w:hAnsi="宋体" w:hint="eastAsia"/>
                <w:sz w:val="21"/>
                <w:szCs w:val="21"/>
              </w:rPr>
              <w:t>服务内容</w:t>
            </w:r>
          </w:p>
        </w:tc>
        <w:tc>
          <w:tcPr>
            <w:tcW w:w="3356" w:type="pct"/>
            <w:vAlign w:val="center"/>
          </w:tcPr>
          <w:p w:rsidR="00A93E04" w:rsidRPr="005843C7" w:rsidRDefault="00A93E04" w:rsidP="005D6034">
            <w:pPr>
              <w:pStyle w:val="afffffffffff4"/>
              <w:ind w:firstLineChars="0" w:firstLine="0"/>
              <w:rPr>
                <w:rFonts w:hAnsi="宋体"/>
                <w:sz w:val="21"/>
                <w:szCs w:val="21"/>
              </w:rPr>
            </w:pPr>
            <w:r>
              <w:rPr>
                <w:rFonts w:hAnsi="宋体" w:hint="eastAsia"/>
                <w:sz w:val="21"/>
                <w:szCs w:val="21"/>
              </w:rPr>
              <w:t>计量、标准化、检验检测、认证认可、质量管理、知识产权、品牌培育等服务</w:t>
            </w:r>
          </w:p>
        </w:tc>
      </w:tr>
      <w:tr w:rsidR="00A93E04" w:rsidRPr="0026702A" w:rsidTr="005D6034">
        <w:trPr>
          <w:trHeight w:hRule="exact" w:val="369"/>
        </w:trPr>
        <w:tc>
          <w:tcPr>
            <w:tcW w:w="605" w:type="pct"/>
            <w:vMerge/>
            <w:vAlign w:val="center"/>
          </w:tcPr>
          <w:p w:rsidR="00A93E04" w:rsidRPr="0026702A" w:rsidRDefault="00A93E04" w:rsidP="005D6034">
            <w:pPr>
              <w:widowControl/>
              <w:jc w:val="center"/>
              <w:rPr>
                <w:rFonts w:ascii="宋体"/>
                <w:noProof/>
                <w:kern w:val="0"/>
              </w:rPr>
            </w:pPr>
          </w:p>
        </w:tc>
        <w:tc>
          <w:tcPr>
            <w:tcW w:w="1039" w:type="pct"/>
            <w:vMerge w:val="restart"/>
            <w:vAlign w:val="center"/>
          </w:tcPr>
          <w:p w:rsidR="00A93E04" w:rsidRPr="005843C7" w:rsidRDefault="00A93E04" w:rsidP="005D6034">
            <w:pPr>
              <w:pStyle w:val="afffffffffff4"/>
              <w:ind w:firstLineChars="0" w:firstLine="0"/>
              <w:jc w:val="center"/>
              <w:rPr>
                <w:rFonts w:hAnsi="宋体"/>
                <w:sz w:val="21"/>
                <w:szCs w:val="21"/>
              </w:rPr>
            </w:pPr>
            <w:r>
              <w:rPr>
                <w:rFonts w:hAnsi="宋体" w:hint="eastAsia"/>
                <w:sz w:val="21"/>
                <w:szCs w:val="21"/>
              </w:rPr>
              <w:t>服务策划</w:t>
            </w:r>
          </w:p>
        </w:tc>
        <w:tc>
          <w:tcPr>
            <w:tcW w:w="3356" w:type="pct"/>
            <w:vAlign w:val="center"/>
          </w:tcPr>
          <w:p w:rsidR="00A93E04" w:rsidRPr="005843C7" w:rsidRDefault="00A93E04" w:rsidP="005D6034">
            <w:pPr>
              <w:pStyle w:val="afffffffffff4"/>
              <w:ind w:firstLineChars="0" w:firstLine="0"/>
              <w:rPr>
                <w:rFonts w:hAnsi="宋体"/>
                <w:sz w:val="21"/>
                <w:szCs w:val="21"/>
              </w:rPr>
            </w:pPr>
            <w:r>
              <w:rPr>
                <w:rFonts w:hAnsi="宋体" w:hint="eastAsia"/>
                <w:sz w:val="21"/>
                <w:szCs w:val="21"/>
              </w:rPr>
              <w:t>制定服务规划和计划</w:t>
            </w:r>
          </w:p>
        </w:tc>
      </w:tr>
      <w:tr w:rsidR="00A93E04" w:rsidRPr="0026702A" w:rsidTr="005D6034">
        <w:trPr>
          <w:trHeight w:hRule="exact" w:val="369"/>
        </w:trPr>
        <w:tc>
          <w:tcPr>
            <w:tcW w:w="605" w:type="pct"/>
            <w:vMerge/>
            <w:vAlign w:val="center"/>
          </w:tcPr>
          <w:p w:rsidR="00A93E04" w:rsidRDefault="00A93E04" w:rsidP="005D6034">
            <w:pPr>
              <w:widowControl/>
              <w:jc w:val="center"/>
              <w:rPr>
                <w:rFonts w:ascii="宋体"/>
                <w:noProof/>
                <w:kern w:val="0"/>
              </w:rPr>
            </w:pPr>
          </w:p>
        </w:tc>
        <w:tc>
          <w:tcPr>
            <w:tcW w:w="1039" w:type="pct"/>
            <w:vMerge/>
            <w:vAlign w:val="center"/>
          </w:tcPr>
          <w:p w:rsidR="00A93E04" w:rsidRDefault="00A93E04" w:rsidP="005D6034">
            <w:pPr>
              <w:pStyle w:val="afffffffffff4"/>
              <w:ind w:firstLineChars="0" w:firstLine="0"/>
              <w:jc w:val="center"/>
              <w:rPr>
                <w:rFonts w:hAnsi="宋体"/>
                <w:sz w:val="21"/>
                <w:szCs w:val="21"/>
              </w:rPr>
            </w:pPr>
          </w:p>
        </w:tc>
        <w:tc>
          <w:tcPr>
            <w:tcW w:w="3356" w:type="pct"/>
            <w:vAlign w:val="center"/>
          </w:tcPr>
          <w:p w:rsidR="00A93E04" w:rsidRDefault="00A93E04" w:rsidP="005D6034">
            <w:pPr>
              <w:pStyle w:val="afffffffffff4"/>
              <w:ind w:firstLineChars="0" w:firstLine="0"/>
              <w:rPr>
                <w:rFonts w:hAnsi="宋体"/>
                <w:sz w:val="21"/>
                <w:szCs w:val="21"/>
              </w:rPr>
            </w:pPr>
            <w:r>
              <w:rPr>
                <w:rFonts w:hAnsi="宋体" w:hint="eastAsia"/>
                <w:sz w:val="21"/>
                <w:szCs w:val="21"/>
              </w:rPr>
              <w:t>公开运营机构的服务项目清单和服务流程</w:t>
            </w:r>
          </w:p>
        </w:tc>
      </w:tr>
      <w:tr w:rsidR="00A93E04" w:rsidRPr="0026702A" w:rsidTr="005D6034">
        <w:trPr>
          <w:trHeight w:hRule="exact" w:val="369"/>
        </w:trPr>
        <w:tc>
          <w:tcPr>
            <w:tcW w:w="605" w:type="pct"/>
            <w:vMerge/>
            <w:vAlign w:val="center"/>
          </w:tcPr>
          <w:p w:rsidR="00A93E04" w:rsidRDefault="00A93E04" w:rsidP="005D6034">
            <w:pPr>
              <w:widowControl/>
              <w:jc w:val="center"/>
              <w:rPr>
                <w:rFonts w:ascii="宋体"/>
                <w:noProof/>
                <w:kern w:val="0"/>
              </w:rPr>
            </w:pPr>
          </w:p>
        </w:tc>
        <w:tc>
          <w:tcPr>
            <w:tcW w:w="1039" w:type="pct"/>
            <w:vMerge/>
            <w:vAlign w:val="center"/>
          </w:tcPr>
          <w:p w:rsidR="00A93E04" w:rsidRDefault="00A93E04" w:rsidP="005D6034">
            <w:pPr>
              <w:pStyle w:val="afffffffffff4"/>
              <w:ind w:firstLineChars="0" w:firstLine="0"/>
              <w:jc w:val="center"/>
              <w:rPr>
                <w:rFonts w:hAnsi="宋体"/>
                <w:sz w:val="21"/>
                <w:szCs w:val="21"/>
              </w:rPr>
            </w:pPr>
          </w:p>
        </w:tc>
        <w:tc>
          <w:tcPr>
            <w:tcW w:w="3356" w:type="pct"/>
            <w:vAlign w:val="center"/>
          </w:tcPr>
          <w:p w:rsidR="00A93E04" w:rsidRDefault="00A93E04" w:rsidP="005D6034">
            <w:pPr>
              <w:pStyle w:val="afffffffffff4"/>
              <w:ind w:firstLineChars="0" w:firstLine="0"/>
              <w:rPr>
                <w:rFonts w:hAnsi="宋体"/>
                <w:sz w:val="21"/>
                <w:szCs w:val="21"/>
              </w:rPr>
            </w:pPr>
            <w:r>
              <w:rPr>
                <w:rFonts w:hAnsi="宋体" w:hint="eastAsia"/>
                <w:sz w:val="21"/>
                <w:szCs w:val="21"/>
              </w:rPr>
              <w:t>公开平台服务机构的服务事项和规范</w:t>
            </w:r>
          </w:p>
        </w:tc>
      </w:tr>
      <w:tr w:rsidR="00A93E04" w:rsidRPr="0026702A" w:rsidTr="005D6034">
        <w:trPr>
          <w:trHeight w:hRule="exact" w:val="369"/>
        </w:trPr>
        <w:tc>
          <w:tcPr>
            <w:tcW w:w="605" w:type="pct"/>
            <w:vMerge/>
            <w:vAlign w:val="center"/>
          </w:tcPr>
          <w:p w:rsidR="00A93E04" w:rsidRDefault="00A93E04" w:rsidP="005D6034">
            <w:pPr>
              <w:widowControl/>
              <w:jc w:val="center"/>
              <w:rPr>
                <w:rFonts w:ascii="宋体"/>
                <w:noProof/>
                <w:kern w:val="0"/>
              </w:rPr>
            </w:pPr>
          </w:p>
        </w:tc>
        <w:tc>
          <w:tcPr>
            <w:tcW w:w="1039" w:type="pct"/>
            <w:vAlign w:val="center"/>
          </w:tcPr>
          <w:p w:rsidR="00A93E04" w:rsidRDefault="00A93E04" w:rsidP="005D6034">
            <w:pPr>
              <w:pStyle w:val="afffffffffff4"/>
              <w:ind w:firstLineChars="0" w:firstLine="0"/>
              <w:jc w:val="center"/>
              <w:rPr>
                <w:rFonts w:hAnsi="宋体"/>
                <w:sz w:val="21"/>
                <w:szCs w:val="21"/>
              </w:rPr>
            </w:pPr>
            <w:r w:rsidRPr="005843C7">
              <w:rPr>
                <w:rFonts w:hAnsi="宋体" w:hint="eastAsia"/>
                <w:sz w:val="21"/>
                <w:szCs w:val="21"/>
              </w:rPr>
              <w:t>需求收集</w:t>
            </w:r>
          </w:p>
        </w:tc>
        <w:tc>
          <w:tcPr>
            <w:tcW w:w="3356" w:type="pct"/>
            <w:vAlign w:val="center"/>
          </w:tcPr>
          <w:p w:rsidR="00A93E04" w:rsidRPr="005843C7" w:rsidRDefault="00A93E04" w:rsidP="005D6034">
            <w:pPr>
              <w:pStyle w:val="afffffffffff4"/>
              <w:ind w:firstLineChars="0" w:firstLine="0"/>
              <w:rPr>
                <w:rFonts w:hAnsi="宋体"/>
                <w:sz w:val="21"/>
                <w:szCs w:val="21"/>
              </w:rPr>
            </w:pPr>
            <w:r>
              <w:rPr>
                <w:rFonts w:hAnsi="宋体" w:hint="eastAsia"/>
                <w:sz w:val="21"/>
                <w:szCs w:val="21"/>
              </w:rPr>
              <w:t>建立服务需求收集渠道，确定服务需求</w:t>
            </w:r>
          </w:p>
        </w:tc>
      </w:tr>
      <w:tr w:rsidR="00A93E04" w:rsidRPr="0026702A" w:rsidTr="005D6034">
        <w:trPr>
          <w:trHeight w:hRule="exact" w:val="369"/>
        </w:trPr>
        <w:tc>
          <w:tcPr>
            <w:tcW w:w="605" w:type="pct"/>
            <w:vMerge/>
            <w:vAlign w:val="center"/>
          </w:tcPr>
          <w:p w:rsidR="00A93E04" w:rsidRDefault="00A93E04" w:rsidP="005D6034">
            <w:pPr>
              <w:widowControl/>
              <w:jc w:val="center"/>
              <w:rPr>
                <w:rFonts w:ascii="宋体"/>
                <w:noProof/>
                <w:kern w:val="0"/>
              </w:rPr>
            </w:pPr>
          </w:p>
        </w:tc>
        <w:tc>
          <w:tcPr>
            <w:tcW w:w="1039" w:type="pct"/>
            <w:vAlign w:val="center"/>
          </w:tcPr>
          <w:p w:rsidR="00A93E04" w:rsidRDefault="00A93E04" w:rsidP="005D6034">
            <w:pPr>
              <w:pStyle w:val="afffffffffff4"/>
              <w:ind w:firstLineChars="0" w:firstLine="0"/>
              <w:jc w:val="center"/>
              <w:rPr>
                <w:rFonts w:hAnsi="宋体"/>
                <w:sz w:val="21"/>
                <w:szCs w:val="21"/>
              </w:rPr>
            </w:pPr>
            <w:r w:rsidRPr="005843C7">
              <w:rPr>
                <w:rFonts w:hAnsi="宋体" w:hint="eastAsia"/>
                <w:sz w:val="21"/>
                <w:szCs w:val="21"/>
              </w:rPr>
              <w:t>服务对接</w:t>
            </w:r>
          </w:p>
        </w:tc>
        <w:tc>
          <w:tcPr>
            <w:tcW w:w="3356" w:type="pct"/>
            <w:vAlign w:val="center"/>
          </w:tcPr>
          <w:p w:rsidR="00A93E04" w:rsidRPr="005843C7" w:rsidRDefault="00A93E04" w:rsidP="005D6034">
            <w:pPr>
              <w:pStyle w:val="afffffffffff4"/>
              <w:ind w:firstLineChars="0" w:firstLine="0"/>
              <w:rPr>
                <w:rFonts w:hAnsi="宋体"/>
                <w:sz w:val="21"/>
                <w:szCs w:val="21"/>
              </w:rPr>
            </w:pPr>
            <w:r>
              <w:rPr>
                <w:rFonts w:hAnsi="宋体" w:hint="eastAsia"/>
                <w:sz w:val="21"/>
                <w:szCs w:val="21"/>
              </w:rPr>
              <w:t>服务需求响应及时</w:t>
            </w:r>
          </w:p>
        </w:tc>
      </w:tr>
      <w:tr w:rsidR="00A93E04" w:rsidRPr="0026702A" w:rsidTr="005D6034">
        <w:trPr>
          <w:trHeight w:hRule="exact" w:val="369"/>
        </w:trPr>
        <w:tc>
          <w:tcPr>
            <w:tcW w:w="605" w:type="pct"/>
            <w:vMerge/>
            <w:vAlign w:val="center"/>
          </w:tcPr>
          <w:p w:rsidR="00A93E04" w:rsidRDefault="00A93E04" w:rsidP="005D6034">
            <w:pPr>
              <w:widowControl/>
              <w:jc w:val="center"/>
              <w:rPr>
                <w:rFonts w:ascii="宋体"/>
                <w:noProof/>
                <w:kern w:val="0"/>
              </w:rPr>
            </w:pPr>
          </w:p>
        </w:tc>
        <w:tc>
          <w:tcPr>
            <w:tcW w:w="1039" w:type="pct"/>
            <w:vMerge w:val="restart"/>
            <w:vAlign w:val="center"/>
          </w:tcPr>
          <w:p w:rsidR="00A93E04" w:rsidRDefault="00A93E04" w:rsidP="005D6034">
            <w:pPr>
              <w:pStyle w:val="afffffffffff4"/>
              <w:ind w:firstLineChars="0" w:firstLine="0"/>
              <w:jc w:val="center"/>
              <w:rPr>
                <w:rFonts w:hAnsi="宋体"/>
                <w:sz w:val="21"/>
                <w:szCs w:val="21"/>
              </w:rPr>
            </w:pPr>
            <w:r w:rsidRPr="005843C7">
              <w:rPr>
                <w:rFonts w:hAnsi="宋体" w:hint="eastAsia"/>
                <w:sz w:val="21"/>
                <w:szCs w:val="21"/>
              </w:rPr>
              <w:t>服务</w:t>
            </w:r>
            <w:r>
              <w:rPr>
                <w:rFonts w:hAnsi="宋体" w:hint="eastAsia"/>
                <w:sz w:val="21"/>
                <w:szCs w:val="21"/>
              </w:rPr>
              <w:t>监督</w:t>
            </w:r>
          </w:p>
        </w:tc>
        <w:tc>
          <w:tcPr>
            <w:tcW w:w="3356" w:type="pct"/>
            <w:vAlign w:val="center"/>
          </w:tcPr>
          <w:p w:rsidR="00A93E04" w:rsidRPr="005843C7" w:rsidRDefault="00A93E04" w:rsidP="005D6034">
            <w:pPr>
              <w:pStyle w:val="afffffffffff4"/>
              <w:ind w:firstLineChars="0" w:firstLine="0"/>
              <w:rPr>
                <w:rFonts w:hAnsi="宋体"/>
                <w:sz w:val="21"/>
                <w:szCs w:val="21"/>
              </w:rPr>
            </w:pPr>
            <w:r>
              <w:rPr>
                <w:rFonts w:hAnsi="宋体" w:hint="eastAsia"/>
                <w:sz w:val="21"/>
                <w:szCs w:val="21"/>
              </w:rPr>
              <w:t>服务跟踪及时</w:t>
            </w:r>
          </w:p>
        </w:tc>
      </w:tr>
      <w:tr w:rsidR="00A93E04" w:rsidRPr="0026702A" w:rsidTr="005D6034">
        <w:trPr>
          <w:trHeight w:hRule="exact" w:val="369"/>
        </w:trPr>
        <w:tc>
          <w:tcPr>
            <w:tcW w:w="605" w:type="pct"/>
            <w:vMerge/>
            <w:vAlign w:val="center"/>
          </w:tcPr>
          <w:p w:rsidR="00A93E04" w:rsidRDefault="00A93E04" w:rsidP="005D6034">
            <w:pPr>
              <w:widowControl/>
              <w:jc w:val="center"/>
              <w:rPr>
                <w:rFonts w:ascii="宋体"/>
                <w:noProof/>
                <w:kern w:val="0"/>
              </w:rPr>
            </w:pPr>
          </w:p>
        </w:tc>
        <w:tc>
          <w:tcPr>
            <w:tcW w:w="1039" w:type="pct"/>
            <w:vMerge/>
            <w:vAlign w:val="center"/>
          </w:tcPr>
          <w:p w:rsidR="00A93E04" w:rsidRPr="005843C7" w:rsidRDefault="00A93E04" w:rsidP="005D6034">
            <w:pPr>
              <w:pStyle w:val="afffffffffff4"/>
              <w:ind w:firstLineChars="0" w:firstLine="0"/>
              <w:jc w:val="center"/>
              <w:rPr>
                <w:rFonts w:hAnsi="宋体"/>
                <w:sz w:val="21"/>
                <w:szCs w:val="21"/>
              </w:rPr>
            </w:pPr>
          </w:p>
        </w:tc>
        <w:tc>
          <w:tcPr>
            <w:tcW w:w="3356" w:type="pct"/>
            <w:vAlign w:val="center"/>
          </w:tcPr>
          <w:p w:rsidR="00A93E04" w:rsidRDefault="00A93E04" w:rsidP="005D6034">
            <w:pPr>
              <w:pStyle w:val="afffffffffff4"/>
              <w:ind w:firstLineChars="0" w:firstLine="0"/>
              <w:rPr>
                <w:rFonts w:hAnsi="宋体"/>
                <w:sz w:val="21"/>
                <w:szCs w:val="21"/>
              </w:rPr>
            </w:pPr>
            <w:r>
              <w:rPr>
                <w:rFonts w:hAnsi="宋体" w:hint="eastAsia"/>
                <w:sz w:val="21"/>
                <w:szCs w:val="21"/>
              </w:rPr>
              <w:t>投诉处理及时</w:t>
            </w:r>
          </w:p>
        </w:tc>
      </w:tr>
      <w:tr w:rsidR="00A93E04" w:rsidRPr="0026702A" w:rsidTr="005D6034">
        <w:trPr>
          <w:trHeight w:hRule="exact" w:val="369"/>
        </w:trPr>
        <w:tc>
          <w:tcPr>
            <w:tcW w:w="605" w:type="pct"/>
            <w:vMerge w:val="restart"/>
            <w:vAlign w:val="center"/>
          </w:tcPr>
          <w:p w:rsidR="00A93E04" w:rsidRDefault="00A93E04" w:rsidP="005D6034">
            <w:pPr>
              <w:widowControl/>
              <w:jc w:val="center"/>
              <w:rPr>
                <w:rFonts w:ascii="宋体"/>
                <w:noProof/>
                <w:kern w:val="0"/>
              </w:rPr>
            </w:pPr>
            <w:r>
              <w:rPr>
                <w:rFonts w:ascii="宋体" w:hint="eastAsia"/>
                <w:noProof/>
                <w:kern w:val="0"/>
              </w:rPr>
              <w:t>持续改进</w:t>
            </w:r>
          </w:p>
        </w:tc>
        <w:tc>
          <w:tcPr>
            <w:tcW w:w="1039" w:type="pct"/>
            <w:vMerge w:val="restart"/>
            <w:vAlign w:val="center"/>
          </w:tcPr>
          <w:p w:rsidR="00A93E04" w:rsidRPr="005843C7" w:rsidRDefault="00A93E04" w:rsidP="005D6034">
            <w:pPr>
              <w:pStyle w:val="afffffffffff4"/>
              <w:ind w:firstLineChars="0" w:firstLine="0"/>
              <w:jc w:val="center"/>
              <w:rPr>
                <w:rFonts w:hAnsi="宋体"/>
                <w:sz w:val="21"/>
                <w:szCs w:val="21"/>
              </w:rPr>
            </w:pPr>
            <w:r>
              <w:rPr>
                <w:rFonts w:hAnsi="宋体" w:hint="eastAsia"/>
                <w:sz w:val="21"/>
                <w:szCs w:val="21"/>
              </w:rPr>
              <w:t>服务评价</w:t>
            </w:r>
          </w:p>
        </w:tc>
        <w:tc>
          <w:tcPr>
            <w:tcW w:w="3356" w:type="pct"/>
            <w:vAlign w:val="center"/>
          </w:tcPr>
          <w:p w:rsidR="00A93E04" w:rsidRDefault="00A93E04" w:rsidP="005D6034">
            <w:pPr>
              <w:pStyle w:val="afffffffffff4"/>
              <w:ind w:firstLineChars="0" w:firstLine="0"/>
              <w:rPr>
                <w:rFonts w:hAnsi="宋体"/>
                <w:sz w:val="21"/>
                <w:szCs w:val="21"/>
              </w:rPr>
            </w:pPr>
            <w:r>
              <w:rPr>
                <w:rFonts w:hAnsi="宋体" w:hint="eastAsia"/>
                <w:sz w:val="21"/>
                <w:szCs w:val="21"/>
              </w:rPr>
              <w:t>建立日常工作考核机制</w:t>
            </w:r>
            <w:r>
              <w:rPr>
                <w:rFonts w:hAnsi="宋体"/>
                <w:sz w:val="21"/>
                <w:szCs w:val="21"/>
              </w:rPr>
              <w:t xml:space="preserve"> </w:t>
            </w:r>
          </w:p>
        </w:tc>
      </w:tr>
      <w:tr w:rsidR="00A93E04" w:rsidRPr="0026702A" w:rsidTr="005D6034">
        <w:trPr>
          <w:trHeight w:hRule="exact" w:val="369"/>
        </w:trPr>
        <w:tc>
          <w:tcPr>
            <w:tcW w:w="605" w:type="pct"/>
            <w:vMerge/>
            <w:vAlign w:val="center"/>
          </w:tcPr>
          <w:p w:rsidR="00A93E04" w:rsidRDefault="00A93E04" w:rsidP="005D6034">
            <w:pPr>
              <w:widowControl/>
              <w:jc w:val="center"/>
              <w:rPr>
                <w:rFonts w:ascii="宋体"/>
                <w:noProof/>
                <w:kern w:val="0"/>
              </w:rPr>
            </w:pPr>
          </w:p>
        </w:tc>
        <w:tc>
          <w:tcPr>
            <w:tcW w:w="1039" w:type="pct"/>
            <w:vMerge/>
            <w:vAlign w:val="center"/>
          </w:tcPr>
          <w:p w:rsidR="00A93E04" w:rsidRDefault="00A93E04" w:rsidP="005D6034">
            <w:pPr>
              <w:pStyle w:val="afffffffffff4"/>
              <w:ind w:firstLineChars="0" w:firstLine="0"/>
              <w:jc w:val="center"/>
              <w:rPr>
                <w:rFonts w:hAnsi="宋体"/>
                <w:sz w:val="21"/>
                <w:szCs w:val="21"/>
              </w:rPr>
            </w:pPr>
          </w:p>
        </w:tc>
        <w:tc>
          <w:tcPr>
            <w:tcW w:w="3356" w:type="pct"/>
            <w:vAlign w:val="center"/>
          </w:tcPr>
          <w:p w:rsidR="00A93E04" w:rsidRDefault="00A93E04" w:rsidP="005D6034">
            <w:pPr>
              <w:pStyle w:val="afffffffffff4"/>
              <w:ind w:firstLineChars="0" w:firstLine="0"/>
              <w:rPr>
                <w:rFonts w:hAnsi="宋体"/>
                <w:sz w:val="21"/>
                <w:szCs w:val="21"/>
              </w:rPr>
            </w:pPr>
            <w:r>
              <w:rPr>
                <w:rFonts w:hAnsi="宋体" w:hint="eastAsia"/>
                <w:sz w:val="21"/>
                <w:szCs w:val="21"/>
              </w:rPr>
              <w:t>定期开展自我评价和效能评估</w:t>
            </w:r>
          </w:p>
        </w:tc>
      </w:tr>
      <w:tr w:rsidR="00A93E04" w:rsidRPr="0026702A" w:rsidTr="005D6034">
        <w:trPr>
          <w:trHeight w:hRule="exact" w:val="369"/>
        </w:trPr>
        <w:tc>
          <w:tcPr>
            <w:tcW w:w="605" w:type="pct"/>
            <w:vMerge/>
            <w:vAlign w:val="center"/>
          </w:tcPr>
          <w:p w:rsidR="00A93E04" w:rsidRDefault="00A93E04" w:rsidP="005D6034">
            <w:pPr>
              <w:widowControl/>
              <w:jc w:val="center"/>
              <w:rPr>
                <w:rFonts w:ascii="宋体"/>
                <w:noProof/>
                <w:kern w:val="0"/>
              </w:rPr>
            </w:pPr>
          </w:p>
        </w:tc>
        <w:tc>
          <w:tcPr>
            <w:tcW w:w="1039" w:type="pct"/>
            <w:vMerge/>
            <w:vAlign w:val="center"/>
          </w:tcPr>
          <w:p w:rsidR="00A93E04" w:rsidRDefault="00A93E04" w:rsidP="005D6034">
            <w:pPr>
              <w:pStyle w:val="afffffffffff4"/>
              <w:ind w:firstLineChars="0" w:firstLine="0"/>
              <w:jc w:val="center"/>
              <w:rPr>
                <w:rFonts w:hAnsi="宋体"/>
                <w:sz w:val="21"/>
                <w:szCs w:val="21"/>
              </w:rPr>
            </w:pPr>
          </w:p>
        </w:tc>
        <w:tc>
          <w:tcPr>
            <w:tcW w:w="3356" w:type="pct"/>
            <w:vAlign w:val="center"/>
          </w:tcPr>
          <w:p w:rsidR="00A93E04" w:rsidRDefault="00A93E04" w:rsidP="005D6034">
            <w:pPr>
              <w:pStyle w:val="afffffffffff4"/>
              <w:ind w:firstLineChars="0" w:firstLine="0"/>
              <w:rPr>
                <w:rFonts w:hAnsi="宋体"/>
                <w:sz w:val="21"/>
                <w:szCs w:val="21"/>
              </w:rPr>
            </w:pPr>
            <w:r>
              <w:rPr>
                <w:rFonts w:hAnsi="宋体" w:hint="eastAsia"/>
                <w:sz w:val="21"/>
                <w:szCs w:val="21"/>
              </w:rPr>
              <w:t>开展服务对象满意度调查</w:t>
            </w:r>
          </w:p>
        </w:tc>
      </w:tr>
      <w:tr w:rsidR="00A93E04" w:rsidRPr="0026702A" w:rsidTr="005D6034">
        <w:trPr>
          <w:trHeight w:hRule="exact" w:val="369"/>
        </w:trPr>
        <w:tc>
          <w:tcPr>
            <w:tcW w:w="605" w:type="pct"/>
            <w:vMerge/>
            <w:vAlign w:val="center"/>
          </w:tcPr>
          <w:p w:rsidR="00A93E04" w:rsidRDefault="00A93E04" w:rsidP="005D6034">
            <w:pPr>
              <w:widowControl/>
              <w:jc w:val="center"/>
              <w:rPr>
                <w:rFonts w:ascii="宋体"/>
                <w:noProof/>
                <w:kern w:val="0"/>
              </w:rPr>
            </w:pPr>
          </w:p>
        </w:tc>
        <w:tc>
          <w:tcPr>
            <w:tcW w:w="1039" w:type="pct"/>
            <w:vAlign w:val="center"/>
          </w:tcPr>
          <w:p w:rsidR="00A93E04" w:rsidRDefault="00A93E04" w:rsidP="005D6034">
            <w:pPr>
              <w:pStyle w:val="afffffffffff4"/>
              <w:ind w:firstLineChars="0" w:firstLine="0"/>
              <w:jc w:val="center"/>
              <w:rPr>
                <w:rFonts w:hAnsi="宋体"/>
                <w:sz w:val="21"/>
                <w:szCs w:val="21"/>
              </w:rPr>
            </w:pPr>
            <w:r>
              <w:rPr>
                <w:rFonts w:hAnsi="宋体" w:hint="eastAsia"/>
                <w:sz w:val="21"/>
                <w:szCs w:val="21"/>
              </w:rPr>
              <w:t>服务改进</w:t>
            </w:r>
          </w:p>
        </w:tc>
        <w:tc>
          <w:tcPr>
            <w:tcW w:w="3356" w:type="pct"/>
            <w:vAlign w:val="center"/>
          </w:tcPr>
          <w:p w:rsidR="00A93E04" w:rsidRDefault="00A93E04" w:rsidP="005D6034">
            <w:pPr>
              <w:pStyle w:val="afffffffffff4"/>
              <w:ind w:firstLineChars="0" w:firstLine="0"/>
              <w:rPr>
                <w:rFonts w:hAnsi="宋体"/>
                <w:sz w:val="21"/>
                <w:szCs w:val="21"/>
              </w:rPr>
            </w:pPr>
            <w:r>
              <w:rPr>
                <w:rFonts w:hAnsi="宋体" w:hint="eastAsia"/>
                <w:sz w:val="21"/>
                <w:szCs w:val="21"/>
              </w:rPr>
              <w:t>制定和实施改进计划</w:t>
            </w:r>
          </w:p>
        </w:tc>
      </w:tr>
      <w:tr w:rsidR="00A93E04" w:rsidRPr="0026702A" w:rsidTr="005D6034">
        <w:trPr>
          <w:trHeight w:hRule="exact" w:val="369"/>
        </w:trPr>
        <w:tc>
          <w:tcPr>
            <w:tcW w:w="605" w:type="pct"/>
            <w:vMerge w:val="restart"/>
            <w:vAlign w:val="center"/>
          </w:tcPr>
          <w:p w:rsidR="00A93E04" w:rsidRDefault="00A93E04" w:rsidP="005D6034">
            <w:pPr>
              <w:widowControl/>
              <w:jc w:val="center"/>
              <w:rPr>
                <w:rFonts w:ascii="宋体"/>
                <w:noProof/>
                <w:kern w:val="0"/>
              </w:rPr>
            </w:pPr>
            <w:r>
              <w:rPr>
                <w:rFonts w:ascii="宋体" w:hint="eastAsia"/>
                <w:noProof/>
                <w:kern w:val="0"/>
              </w:rPr>
              <w:t>效能评估</w:t>
            </w:r>
          </w:p>
        </w:tc>
        <w:tc>
          <w:tcPr>
            <w:tcW w:w="1039" w:type="pct"/>
            <w:vAlign w:val="center"/>
          </w:tcPr>
          <w:p w:rsidR="00A93E04" w:rsidRDefault="00A93E04" w:rsidP="005D6034">
            <w:pPr>
              <w:pStyle w:val="afffffffffff4"/>
              <w:ind w:firstLineChars="0" w:firstLine="0"/>
              <w:jc w:val="center"/>
              <w:rPr>
                <w:rFonts w:hAnsi="宋体"/>
                <w:sz w:val="21"/>
                <w:szCs w:val="21"/>
              </w:rPr>
            </w:pPr>
            <w:r>
              <w:rPr>
                <w:rFonts w:hAnsi="宋体" w:hint="eastAsia"/>
                <w:sz w:val="21"/>
                <w:szCs w:val="21"/>
              </w:rPr>
              <w:t>服务平台</w:t>
            </w:r>
          </w:p>
        </w:tc>
        <w:tc>
          <w:tcPr>
            <w:tcW w:w="3356" w:type="pct"/>
            <w:vAlign w:val="center"/>
          </w:tcPr>
          <w:p w:rsidR="00A93E04" w:rsidRDefault="00A93E04" w:rsidP="005D6034">
            <w:pPr>
              <w:pStyle w:val="afffffffffff4"/>
              <w:ind w:firstLineChars="0" w:firstLine="0"/>
              <w:rPr>
                <w:rFonts w:hAnsi="宋体"/>
                <w:sz w:val="21"/>
                <w:szCs w:val="21"/>
              </w:rPr>
            </w:pPr>
            <w:r>
              <w:rPr>
                <w:rFonts w:hAnsi="宋体" w:hint="eastAsia"/>
                <w:sz w:val="21"/>
                <w:szCs w:val="21"/>
              </w:rPr>
              <w:t>服务数量、服务质量、投入产出比、服务公益性、服务时效性等</w:t>
            </w:r>
          </w:p>
        </w:tc>
      </w:tr>
      <w:tr w:rsidR="00A93E04" w:rsidRPr="0026702A" w:rsidTr="005D6034">
        <w:trPr>
          <w:trHeight w:hRule="exact" w:val="369"/>
        </w:trPr>
        <w:tc>
          <w:tcPr>
            <w:tcW w:w="605" w:type="pct"/>
            <w:vMerge/>
            <w:vAlign w:val="center"/>
          </w:tcPr>
          <w:p w:rsidR="00A93E04" w:rsidRDefault="00A93E04" w:rsidP="005D6034">
            <w:pPr>
              <w:widowControl/>
              <w:jc w:val="left"/>
              <w:rPr>
                <w:rFonts w:ascii="宋体"/>
                <w:noProof/>
                <w:kern w:val="0"/>
              </w:rPr>
            </w:pPr>
          </w:p>
        </w:tc>
        <w:tc>
          <w:tcPr>
            <w:tcW w:w="1039" w:type="pct"/>
            <w:vAlign w:val="center"/>
          </w:tcPr>
          <w:p w:rsidR="00A93E04" w:rsidRDefault="00A93E04" w:rsidP="005D6034">
            <w:pPr>
              <w:pStyle w:val="afffffffffff4"/>
              <w:ind w:firstLineChars="0" w:firstLine="0"/>
              <w:jc w:val="center"/>
              <w:rPr>
                <w:rFonts w:hAnsi="宋体"/>
                <w:sz w:val="21"/>
                <w:szCs w:val="21"/>
              </w:rPr>
            </w:pPr>
            <w:r>
              <w:rPr>
                <w:rFonts w:hAnsi="宋体" w:hint="eastAsia"/>
                <w:sz w:val="21"/>
                <w:szCs w:val="21"/>
              </w:rPr>
              <w:t>平台服务机构</w:t>
            </w:r>
          </w:p>
        </w:tc>
        <w:tc>
          <w:tcPr>
            <w:tcW w:w="3356" w:type="pct"/>
            <w:vAlign w:val="center"/>
          </w:tcPr>
          <w:p w:rsidR="00A93E04" w:rsidRDefault="00A93E04" w:rsidP="005D6034">
            <w:pPr>
              <w:pStyle w:val="afffffffffff4"/>
              <w:ind w:firstLineChars="0" w:firstLine="0"/>
              <w:rPr>
                <w:rFonts w:hAnsi="宋体"/>
                <w:sz w:val="21"/>
                <w:szCs w:val="21"/>
              </w:rPr>
            </w:pPr>
            <w:r>
              <w:rPr>
                <w:rFonts w:hAnsi="宋体" w:hint="eastAsia"/>
                <w:sz w:val="21"/>
                <w:szCs w:val="21"/>
              </w:rPr>
              <w:t>效益、服务性价比、服务时效性、服务满意度等</w:t>
            </w:r>
          </w:p>
        </w:tc>
      </w:tr>
    </w:tbl>
    <w:p w:rsidR="00A93E04" w:rsidRDefault="00A93E04" w:rsidP="00A93E04">
      <w:pPr>
        <w:pStyle w:val="affff6"/>
        <w:ind w:firstLine="420"/>
        <w:sectPr w:rsidR="00A93E04" w:rsidSect="005D6034">
          <w:pgSz w:w="11906" w:h="16838" w:code="9"/>
          <w:pgMar w:top="1928" w:right="1134" w:bottom="1134" w:left="1134" w:header="1418" w:footer="1134" w:gutter="284"/>
          <w:cols w:space="425"/>
          <w:formProt w:val="0"/>
          <w:docGrid w:type="lines" w:linePitch="312"/>
        </w:sectPr>
      </w:pPr>
    </w:p>
    <w:p w:rsidR="00A93E04" w:rsidRDefault="00A93E04" w:rsidP="00A93E04">
      <w:pPr>
        <w:pStyle w:val="aff3"/>
        <w:spacing w:after="156"/>
      </w:pPr>
      <w:r>
        <w:lastRenderedPageBreak/>
        <w:br/>
      </w:r>
      <w:bookmarkStart w:id="450" w:name="_Toc111543625"/>
      <w:bookmarkStart w:id="451" w:name="_Toc112051179"/>
      <w:bookmarkStart w:id="452" w:name="_Toc112160461"/>
      <w:bookmarkStart w:id="453" w:name="_Toc112167655"/>
      <w:bookmarkStart w:id="454" w:name="_Toc112836194"/>
      <w:r>
        <w:rPr>
          <w:rFonts w:hint="eastAsia"/>
        </w:rPr>
        <w:t>（资料性）</w:t>
      </w:r>
      <w:r>
        <w:br/>
      </w:r>
      <w:r>
        <w:rPr>
          <w:rFonts w:hint="eastAsia"/>
        </w:rPr>
        <w:t>“一站式”服务满意度调查问卷</w:t>
      </w:r>
      <w:bookmarkEnd w:id="450"/>
      <w:bookmarkEnd w:id="451"/>
      <w:bookmarkEnd w:id="452"/>
      <w:bookmarkEnd w:id="453"/>
      <w:bookmarkEnd w:id="454"/>
    </w:p>
    <w:p w:rsidR="00A93E04" w:rsidRDefault="00A93E04" w:rsidP="00A93E04">
      <w:pPr>
        <w:pStyle w:val="affffffffff2"/>
      </w:pPr>
      <w:r>
        <w:rPr>
          <w:rFonts w:hint="eastAsia"/>
        </w:rPr>
        <w:t>“一站式”服务满意度调查问卷见表</w:t>
      </w:r>
      <w:r>
        <w:t>D.1</w:t>
      </w:r>
      <w:r>
        <w:rPr>
          <w:rFonts w:hint="eastAsia"/>
        </w:rPr>
        <w:t>。</w:t>
      </w:r>
    </w:p>
    <w:p w:rsidR="00A93E04" w:rsidRPr="00F11E7A" w:rsidRDefault="00A93E04" w:rsidP="00A93E04">
      <w:pPr>
        <w:pStyle w:val="afffffffffff5"/>
        <w:widowControl/>
        <w:numPr>
          <w:ilvl w:val="0"/>
          <w:numId w:val="4"/>
        </w:numPr>
        <w:autoSpaceDE w:val="0"/>
        <w:autoSpaceDN w:val="0"/>
        <w:adjustRightInd/>
        <w:spacing w:line="14" w:lineRule="exact"/>
        <w:ind w:firstLineChars="0" w:firstLine="0"/>
        <w:jc w:val="center"/>
        <w:rPr>
          <w:rFonts w:ascii="宋体" w:eastAsia="黑体" w:hAnsi="Times New Roman"/>
          <w:noProof/>
          <w:vanish/>
          <w:kern w:val="0"/>
          <w:sz w:val="2"/>
          <w:szCs w:val="20"/>
        </w:rPr>
      </w:pPr>
    </w:p>
    <w:p w:rsidR="00A93E04" w:rsidRPr="00774CF4" w:rsidRDefault="00A93E04" w:rsidP="00A93E04">
      <w:pPr>
        <w:pStyle w:val="aff"/>
        <w:spacing w:before="156" w:after="156"/>
      </w:pPr>
      <w:r>
        <w:t xml:space="preserve"> </w:t>
      </w:r>
      <w:r>
        <w:rPr>
          <w:rFonts w:hint="eastAsia"/>
        </w:rPr>
        <w:t>“一站式”服务满意度调查问卷</w:t>
      </w:r>
    </w:p>
    <w:p w:rsidR="00A93E04" w:rsidRPr="00DD2487" w:rsidRDefault="00A93E04" w:rsidP="00A93E04">
      <w:pPr>
        <w:pStyle w:val="affff6"/>
        <w:ind w:firstLine="420"/>
      </w:pPr>
      <w:r>
        <w:rPr>
          <w:rFonts w:hint="eastAsia"/>
        </w:rPr>
        <w:t>先生</w:t>
      </w:r>
      <w:r>
        <w:t>/</w:t>
      </w:r>
      <w:r>
        <w:rPr>
          <w:rFonts w:hint="eastAsia"/>
        </w:rPr>
        <w:t>女士：您好！我们正在做质量基础设施“一站式”服务满意度调查。占用您</w:t>
      </w:r>
      <w:r>
        <w:t>2</w:t>
      </w:r>
      <w:r>
        <w:rPr>
          <w:rFonts w:hint="eastAsia"/>
        </w:rPr>
        <w:t>分钟时间，请您配合做个调查可以吗？</w:t>
      </w:r>
    </w:p>
    <w:tbl>
      <w:tblPr>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938"/>
        <w:gridCol w:w="36"/>
        <w:gridCol w:w="1665"/>
        <w:gridCol w:w="2873"/>
      </w:tblGrid>
      <w:tr w:rsidR="00A93E04" w:rsidRPr="005578E0" w:rsidTr="005D6034">
        <w:trPr>
          <w:trHeight w:hRule="exact" w:val="397"/>
        </w:trPr>
        <w:tc>
          <w:tcPr>
            <w:tcW w:w="1668" w:type="dxa"/>
            <w:vAlign w:val="center"/>
          </w:tcPr>
          <w:p w:rsidR="00A93E04" w:rsidRPr="005578E0" w:rsidRDefault="00A93E04" w:rsidP="005D6034">
            <w:pPr>
              <w:jc w:val="center"/>
              <w:rPr>
                <w:rFonts w:ascii="宋体"/>
                <w:b/>
              </w:rPr>
            </w:pPr>
            <w:r w:rsidRPr="005578E0">
              <w:rPr>
                <w:rFonts w:ascii="宋体" w:hAnsi="宋体" w:hint="eastAsia"/>
                <w:b/>
              </w:rPr>
              <w:t>服务对象名称</w:t>
            </w:r>
          </w:p>
        </w:tc>
        <w:tc>
          <w:tcPr>
            <w:tcW w:w="7938" w:type="dxa"/>
            <w:vAlign w:val="center"/>
          </w:tcPr>
          <w:p w:rsidR="00A93E04" w:rsidRPr="005578E0" w:rsidRDefault="00A93E04" w:rsidP="005D6034">
            <w:pPr>
              <w:jc w:val="center"/>
              <w:rPr>
                <w:rFonts w:ascii="宋体"/>
              </w:rPr>
            </w:pPr>
          </w:p>
        </w:tc>
        <w:tc>
          <w:tcPr>
            <w:tcW w:w="1701" w:type="dxa"/>
            <w:gridSpan w:val="2"/>
            <w:vAlign w:val="center"/>
          </w:tcPr>
          <w:p w:rsidR="00A93E04" w:rsidRPr="005578E0" w:rsidRDefault="00A93E04" w:rsidP="005D6034">
            <w:pPr>
              <w:jc w:val="center"/>
              <w:rPr>
                <w:rFonts w:ascii="宋体"/>
                <w:b/>
              </w:rPr>
            </w:pPr>
            <w:r w:rsidRPr="005578E0">
              <w:rPr>
                <w:rFonts w:ascii="宋体" w:hAnsi="宋体" w:hint="eastAsia"/>
                <w:b/>
              </w:rPr>
              <w:t>服务日期</w:t>
            </w:r>
          </w:p>
        </w:tc>
        <w:tc>
          <w:tcPr>
            <w:tcW w:w="2873" w:type="dxa"/>
            <w:vAlign w:val="center"/>
          </w:tcPr>
          <w:p w:rsidR="00A93E04" w:rsidRPr="005578E0" w:rsidRDefault="00A93E04" w:rsidP="005D6034">
            <w:pPr>
              <w:jc w:val="center"/>
              <w:rPr>
                <w:rFonts w:ascii="宋体"/>
              </w:rPr>
            </w:pPr>
          </w:p>
        </w:tc>
      </w:tr>
      <w:tr w:rsidR="00A93E04" w:rsidRPr="005578E0" w:rsidTr="005D6034">
        <w:trPr>
          <w:trHeight w:hRule="exact" w:val="397"/>
        </w:trPr>
        <w:tc>
          <w:tcPr>
            <w:tcW w:w="1668" w:type="dxa"/>
            <w:vAlign w:val="center"/>
          </w:tcPr>
          <w:p w:rsidR="00A93E04" w:rsidRPr="005578E0" w:rsidRDefault="00A93E04" w:rsidP="005D6034">
            <w:pPr>
              <w:jc w:val="center"/>
              <w:rPr>
                <w:rFonts w:ascii="宋体"/>
                <w:b/>
              </w:rPr>
            </w:pPr>
            <w:r w:rsidRPr="005578E0">
              <w:rPr>
                <w:rFonts w:ascii="宋体" w:hAnsi="宋体" w:hint="eastAsia"/>
                <w:b/>
              </w:rPr>
              <w:t>联系人</w:t>
            </w:r>
          </w:p>
        </w:tc>
        <w:tc>
          <w:tcPr>
            <w:tcW w:w="7938" w:type="dxa"/>
            <w:vAlign w:val="center"/>
          </w:tcPr>
          <w:p w:rsidR="00A93E04" w:rsidRPr="005578E0" w:rsidRDefault="00A93E04" w:rsidP="005D6034">
            <w:pPr>
              <w:jc w:val="center"/>
              <w:rPr>
                <w:rFonts w:ascii="宋体"/>
              </w:rPr>
            </w:pPr>
          </w:p>
        </w:tc>
        <w:tc>
          <w:tcPr>
            <w:tcW w:w="1701" w:type="dxa"/>
            <w:gridSpan w:val="2"/>
            <w:vAlign w:val="center"/>
          </w:tcPr>
          <w:p w:rsidR="00A93E04" w:rsidRPr="005578E0" w:rsidRDefault="00A93E04" w:rsidP="005D6034">
            <w:pPr>
              <w:jc w:val="center"/>
              <w:rPr>
                <w:rFonts w:ascii="宋体"/>
                <w:b/>
              </w:rPr>
            </w:pPr>
            <w:r w:rsidRPr="005578E0">
              <w:rPr>
                <w:rFonts w:ascii="宋体" w:hAnsi="宋体" w:hint="eastAsia"/>
                <w:b/>
              </w:rPr>
              <w:t>联系电话</w:t>
            </w:r>
          </w:p>
        </w:tc>
        <w:tc>
          <w:tcPr>
            <w:tcW w:w="2873" w:type="dxa"/>
            <w:vAlign w:val="center"/>
          </w:tcPr>
          <w:p w:rsidR="00A93E04" w:rsidRPr="005578E0" w:rsidRDefault="00A93E04" w:rsidP="005D6034">
            <w:pPr>
              <w:jc w:val="center"/>
              <w:rPr>
                <w:rFonts w:ascii="宋体"/>
              </w:rPr>
            </w:pPr>
          </w:p>
        </w:tc>
      </w:tr>
      <w:tr w:rsidR="00A93E04" w:rsidRPr="005578E0" w:rsidTr="005D6034">
        <w:trPr>
          <w:trHeight w:hRule="exact" w:val="397"/>
        </w:trPr>
        <w:tc>
          <w:tcPr>
            <w:tcW w:w="1668" w:type="dxa"/>
            <w:vAlign w:val="center"/>
          </w:tcPr>
          <w:p w:rsidR="00A93E04" w:rsidRPr="005578E0" w:rsidRDefault="00A93E04" w:rsidP="005D6034">
            <w:pPr>
              <w:jc w:val="center"/>
              <w:rPr>
                <w:rFonts w:ascii="宋体"/>
                <w:b/>
              </w:rPr>
            </w:pPr>
            <w:r w:rsidRPr="005578E0">
              <w:rPr>
                <w:rFonts w:ascii="宋体" w:hAnsi="宋体" w:hint="eastAsia"/>
                <w:b/>
              </w:rPr>
              <w:t>服务机构</w:t>
            </w:r>
          </w:p>
        </w:tc>
        <w:tc>
          <w:tcPr>
            <w:tcW w:w="12512" w:type="dxa"/>
            <w:gridSpan w:val="4"/>
            <w:vAlign w:val="center"/>
          </w:tcPr>
          <w:p w:rsidR="00A93E04" w:rsidRPr="005578E0" w:rsidRDefault="00A93E04" w:rsidP="005D6034">
            <w:pPr>
              <w:jc w:val="center"/>
              <w:rPr>
                <w:rFonts w:ascii="宋体"/>
              </w:rPr>
            </w:pPr>
          </w:p>
        </w:tc>
      </w:tr>
      <w:tr w:rsidR="00A93E04" w:rsidRPr="005578E0" w:rsidTr="005D6034">
        <w:trPr>
          <w:trHeight w:hRule="exact" w:val="397"/>
        </w:trPr>
        <w:tc>
          <w:tcPr>
            <w:tcW w:w="1668" w:type="dxa"/>
            <w:vAlign w:val="center"/>
          </w:tcPr>
          <w:p w:rsidR="00A93E04" w:rsidRPr="005578E0" w:rsidRDefault="00A93E04" w:rsidP="005D6034">
            <w:pPr>
              <w:jc w:val="center"/>
              <w:rPr>
                <w:rFonts w:ascii="宋体"/>
                <w:b/>
              </w:rPr>
            </w:pPr>
            <w:r w:rsidRPr="005578E0">
              <w:rPr>
                <w:rFonts w:ascii="宋体" w:hAnsi="宋体" w:hint="eastAsia"/>
                <w:b/>
              </w:rPr>
              <w:t>服务内容</w:t>
            </w:r>
          </w:p>
        </w:tc>
        <w:tc>
          <w:tcPr>
            <w:tcW w:w="12512" w:type="dxa"/>
            <w:gridSpan w:val="4"/>
            <w:vAlign w:val="center"/>
          </w:tcPr>
          <w:p w:rsidR="00A93E04" w:rsidRPr="005578E0" w:rsidRDefault="00A93E04" w:rsidP="005D6034">
            <w:pPr>
              <w:jc w:val="center"/>
              <w:rPr>
                <w:rFonts w:ascii="宋体"/>
              </w:rPr>
            </w:pPr>
            <w:r w:rsidRPr="005578E0">
              <w:rPr>
                <w:rFonts w:ascii="宋体" w:hint="eastAsia"/>
              </w:rPr>
              <w:t>□</w:t>
            </w:r>
            <w:r w:rsidRPr="005578E0">
              <w:rPr>
                <w:rFonts w:ascii="宋体" w:hAnsi="宋体" w:hint="eastAsia"/>
              </w:rPr>
              <w:t>计量服务</w:t>
            </w:r>
            <w:r>
              <w:rPr>
                <w:rFonts w:ascii="宋体" w:hAnsi="宋体" w:hint="eastAsia"/>
              </w:rPr>
              <w:t xml:space="preserve">  </w:t>
            </w:r>
            <w:r w:rsidRPr="005578E0">
              <w:rPr>
                <w:rFonts w:ascii="宋体" w:hint="eastAsia"/>
              </w:rPr>
              <w:t>□</w:t>
            </w:r>
            <w:r w:rsidRPr="005578E0">
              <w:rPr>
                <w:rFonts w:ascii="宋体" w:hAnsi="宋体" w:hint="eastAsia"/>
              </w:rPr>
              <w:t>标准化服务</w:t>
            </w:r>
            <w:r>
              <w:rPr>
                <w:rFonts w:ascii="宋体" w:hAnsi="宋体" w:hint="eastAsia"/>
              </w:rPr>
              <w:t xml:space="preserve">  </w:t>
            </w:r>
            <w:r w:rsidRPr="005578E0">
              <w:rPr>
                <w:rFonts w:ascii="宋体" w:hint="eastAsia"/>
              </w:rPr>
              <w:t>□</w:t>
            </w:r>
            <w:r w:rsidRPr="005578E0">
              <w:rPr>
                <w:rFonts w:ascii="宋体" w:hAnsi="宋体" w:hint="eastAsia"/>
              </w:rPr>
              <w:t>检验检测服务</w:t>
            </w:r>
            <w:r>
              <w:rPr>
                <w:rFonts w:ascii="宋体" w:hAnsi="宋体" w:hint="eastAsia"/>
              </w:rPr>
              <w:t xml:space="preserve">  </w:t>
            </w:r>
            <w:r w:rsidRPr="005578E0">
              <w:rPr>
                <w:rFonts w:ascii="宋体" w:hint="eastAsia"/>
              </w:rPr>
              <w:t>□</w:t>
            </w:r>
            <w:r w:rsidRPr="005578E0">
              <w:rPr>
                <w:rFonts w:ascii="宋体" w:hAnsi="宋体" w:hint="eastAsia"/>
              </w:rPr>
              <w:t>认证认可服务</w:t>
            </w:r>
            <w:r>
              <w:rPr>
                <w:rFonts w:ascii="宋体" w:hAnsi="宋体" w:hint="eastAsia"/>
              </w:rPr>
              <w:t xml:space="preserve">  </w:t>
            </w:r>
            <w:r w:rsidRPr="005578E0">
              <w:rPr>
                <w:rFonts w:ascii="宋体" w:hint="eastAsia"/>
              </w:rPr>
              <w:t>□</w:t>
            </w:r>
            <w:r w:rsidRPr="005578E0">
              <w:rPr>
                <w:rFonts w:ascii="宋体" w:hAnsi="宋体" w:hint="eastAsia"/>
              </w:rPr>
              <w:t>质量管理服务</w:t>
            </w:r>
            <w:r>
              <w:rPr>
                <w:rFonts w:ascii="宋体" w:hAnsi="宋体" w:hint="eastAsia"/>
              </w:rPr>
              <w:t xml:space="preserve">  </w:t>
            </w:r>
            <w:r w:rsidRPr="005578E0">
              <w:rPr>
                <w:rFonts w:ascii="宋体" w:hint="eastAsia"/>
              </w:rPr>
              <w:t>□</w:t>
            </w:r>
            <w:r w:rsidRPr="005578E0">
              <w:rPr>
                <w:rFonts w:ascii="宋体" w:hAnsi="宋体" w:hint="eastAsia"/>
              </w:rPr>
              <w:t>品牌培育服务</w:t>
            </w:r>
            <w:r>
              <w:rPr>
                <w:rFonts w:ascii="宋体" w:hAnsi="宋体" w:hint="eastAsia"/>
              </w:rPr>
              <w:t xml:space="preserve">  </w:t>
            </w:r>
            <w:r w:rsidRPr="005578E0">
              <w:rPr>
                <w:rFonts w:ascii="宋体" w:hint="eastAsia"/>
              </w:rPr>
              <w:t>□</w:t>
            </w:r>
            <w:r w:rsidRPr="005578E0">
              <w:rPr>
                <w:rFonts w:ascii="宋体" w:hAnsi="宋体" w:hint="eastAsia"/>
              </w:rPr>
              <w:t>知识产权服务</w:t>
            </w:r>
            <w:r>
              <w:rPr>
                <w:rFonts w:ascii="宋体" w:hAnsi="宋体" w:hint="eastAsia"/>
              </w:rPr>
              <w:t xml:space="preserve">  </w:t>
            </w:r>
            <w:r w:rsidRPr="005578E0">
              <w:rPr>
                <w:rFonts w:ascii="宋体" w:hint="eastAsia"/>
              </w:rPr>
              <w:t>□</w:t>
            </w:r>
            <w:r w:rsidRPr="005578E0">
              <w:rPr>
                <w:rFonts w:ascii="宋体" w:hAnsi="宋体" w:hint="eastAsia"/>
              </w:rPr>
              <w:t>其</w:t>
            </w:r>
            <w:r>
              <w:rPr>
                <w:rFonts w:ascii="宋体" w:hAnsi="宋体" w:hint="eastAsia"/>
              </w:rPr>
              <w:t>它服务</w:t>
            </w:r>
          </w:p>
        </w:tc>
      </w:tr>
      <w:tr w:rsidR="00A93E04" w:rsidRPr="005578E0" w:rsidTr="005D6034">
        <w:trPr>
          <w:trHeight w:hRule="exact" w:val="397"/>
        </w:trPr>
        <w:tc>
          <w:tcPr>
            <w:tcW w:w="14180" w:type="dxa"/>
            <w:gridSpan w:val="5"/>
            <w:vAlign w:val="center"/>
          </w:tcPr>
          <w:p w:rsidR="00A93E04" w:rsidRPr="005578E0" w:rsidRDefault="00A93E04" w:rsidP="005D6034">
            <w:pPr>
              <w:jc w:val="center"/>
              <w:rPr>
                <w:rFonts w:ascii="宋体"/>
                <w:b/>
              </w:rPr>
            </w:pPr>
            <w:r w:rsidRPr="005566AA">
              <w:rPr>
                <w:rFonts w:hint="eastAsia"/>
                <w:b/>
              </w:rPr>
              <w:t>“一站式”服务</w:t>
            </w:r>
            <w:r w:rsidRPr="005578E0">
              <w:rPr>
                <w:rFonts w:ascii="宋体" w:hAnsi="宋体" w:hint="eastAsia"/>
                <w:b/>
              </w:rPr>
              <w:t>满意度调查情况</w:t>
            </w:r>
          </w:p>
        </w:tc>
      </w:tr>
      <w:tr w:rsidR="00A93E04" w:rsidRPr="005578E0" w:rsidTr="005D6034">
        <w:tc>
          <w:tcPr>
            <w:tcW w:w="9642" w:type="dxa"/>
            <w:gridSpan w:val="3"/>
            <w:vAlign w:val="center"/>
          </w:tcPr>
          <w:p w:rsidR="00A93E04" w:rsidRPr="005578E0" w:rsidRDefault="00A93E04" w:rsidP="005D6034">
            <w:pPr>
              <w:spacing w:line="300" w:lineRule="exact"/>
              <w:rPr>
                <w:rFonts w:ascii="宋体"/>
              </w:rPr>
            </w:pPr>
            <w:r w:rsidRPr="005578E0">
              <w:rPr>
                <w:rFonts w:ascii="宋体" w:hAnsi="宋体" w:hint="eastAsia"/>
              </w:rPr>
              <w:t>我们的问题很简单，就是请您对下面的问题在</w:t>
            </w:r>
            <w:r w:rsidRPr="005578E0">
              <w:rPr>
                <w:rFonts w:ascii="宋体" w:hAnsi="宋体"/>
              </w:rPr>
              <w:t>1~10</w:t>
            </w:r>
            <w:r w:rsidRPr="005578E0">
              <w:rPr>
                <w:rFonts w:ascii="宋体" w:hAnsi="宋体" w:hint="eastAsia"/>
              </w:rPr>
              <w:t>分之间打分。高分表示评价好，低分表示评价不好。</w:t>
            </w:r>
          </w:p>
          <w:p w:rsidR="00A93E04" w:rsidRPr="005578E0" w:rsidRDefault="00A93E04" w:rsidP="005D6034">
            <w:pPr>
              <w:spacing w:line="300" w:lineRule="exact"/>
              <w:rPr>
                <w:rFonts w:ascii="宋体"/>
              </w:rPr>
            </w:pPr>
            <w:r w:rsidRPr="005578E0">
              <w:rPr>
                <w:rFonts w:ascii="宋体" w:hAnsi="宋体"/>
              </w:rPr>
              <w:t>01</w:t>
            </w:r>
            <w:r w:rsidRPr="005578E0">
              <w:rPr>
                <w:rFonts w:ascii="宋体" w:hAnsi="宋体" w:hint="eastAsia"/>
              </w:rPr>
              <w:t>、问：您觉得服务</w:t>
            </w:r>
            <w:r>
              <w:rPr>
                <w:rFonts w:ascii="宋体" w:hAnsi="宋体" w:hint="eastAsia"/>
              </w:rPr>
              <w:t>平台所提供的服务能否满足您的需求</w:t>
            </w:r>
            <w:r w:rsidRPr="005578E0">
              <w:rPr>
                <w:rFonts w:ascii="宋体" w:hAnsi="宋体" w:hint="eastAsia"/>
              </w:rPr>
              <w:t>？</w:t>
            </w:r>
          </w:p>
        </w:tc>
        <w:tc>
          <w:tcPr>
            <w:tcW w:w="4538" w:type="dxa"/>
            <w:gridSpan w:val="2"/>
            <w:vAlign w:val="center"/>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r w:rsidR="00A93E04" w:rsidRPr="005578E0" w:rsidTr="005D6034">
        <w:trPr>
          <w:trHeight w:val="581"/>
        </w:trPr>
        <w:tc>
          <w:tcPr>
            <w:tcW w:w="9642" w:type="dxa"/>
            <w:gridSpan w:val="3"/>
            <w:vAlign w:val="center"/>
          </w:tcPr>
          <w:p w:rsidR="00A93E04" w:rsidRPr="005578E0" w:rsidRDefault="00A93E04" w:rsidP="005D6034">
            <w:pPr>
              <w:spacing w:line="300" w:lineRule="exact"/>
              <w:rPr>
                <w:rFonts w:ascii="宋体" w:hAnsi="宋体"/>
              </w:rPr>
            </w:pPr>
            <w:r w:rsidRPr="005578E0">
              <w:rPr>
                <w:rFonts w:ascii="宋体" w:hAnsi="宋体"/>
              </w:rPr>
              <w:t>02</w:t>
            </w:r>
            <w:r w:rsidRPr="005578E0">
              <w:rPr>
                <w:rFonts w:ascii="宋体" w:hAnsi="宋体" w:hint="eastAsia"/>
              </w:rPr>
              <w:t>、问：您</w:t>
            </w:r>
            <w:r>
              <w:rPr>
                <w:rFonts w:ascii="宋体" w:hAnsi="宋体" w:hint="eastAsia"/>
              </w:rPr>
              <w:t>对</w:t>
            </w:r>
            <w:r w:rsidRPr="005578E0">
              <w:rPr>
                <w:rFonts w:ascii="宋体" w:hAnsi="宋体" w:hint="eastAsia"/>
              </w:rPr>
              <w:t>服务人员的专业性</w:t>
            </w:r>
            <w:r>
              <w:rPr>
                <w:rFonts w:ascii="宋体" w:hAnsi="宋体" w:hint="eastAsia"/>
              </w:rPr>
              <w:t>、文明</w:t>
            </w:r>
            <w:proofErr w:type="gramStart"/>
            <w:r>
              <w:rPr>
                <w:rFonts w:ascii="宋体" w:hAnsi="宋体" w:hint="eastAsia"/>
              </w:rPr>
              <w:t>性满意</w:t>
            </w:r>
            <w:proofErr w:type="gramEnd"/>
            <w:r>
              <w:rPr>
                <w:rFonts w:ascii="宋体" w:hAnsi="宋体" w:hint="eastAsia"/>
              </w:rPr>
              <w:t>吗</w:t>
            </w:r>
            <w:r w:rsidRPr="005578E0">
              <w:rPr>
                <w:rFonts w:ascii="宋体" w:hAnsi="宋体" w:hint="eastAsia"/>
              </w:rPr>
              <w:t>？</w:t>
            </w:r>
            <w:r w:rsidRPr="005578E0">
              <w:rPr>
                <w:rFonts w:ascii="宋体" w:hAnsi="宋体"/>
              </w:rPr>
              <w:t xml:space="preserve">  </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r w:rsidR="00A93E04" w:rsidRPr="005578E0" w:rsidTr="005D6034">
        <w:trPr>
          <w:trHeight w:val="581"/>
        </w:trPr>
        <w:tc>
          <w:tcPr>
            <w:tcW w:w="9642" w:type="dxa"/>
            <w:gridSpan w:val="3"/>
            <w:vAlign w:val="center"/>
          </w:tcPr>
          <w:p w:rsidR="00A93E04" w:rsidRPr="005578E0" w:rsidRDefault="00A93E04" w:rsidP="005D6034">
            <w:pPr>
              <w:rPr>
                <w:rFonts w:ascii="宋体"/>
              </w:rPr>
            </w:pPr>
            <w:r w:rsidRPr="005578E0">
              <w:rPr>
                <w:rFonts w:ascii="宋体"/>
              </w:rPr>
              <w:t>0</w:t>
            </w:r>
            <w:r>
              <w:rPr>
                <w:rFonts w:ascii="宋体" w:hAnsi="宋体"/>
              </w:rPr>
              <w:t>3</w:t>
            </w:r>
            <w:r w:rsidRPr="005578E0">
              <w:rPr>
                <w:rFonts w:ascii="宋体" w:hAnsi="宋体" w:hint="eastAsia"/>
              </w:rPr>
              <w:t>、问：您</w:t>
            </w:r>
            <w:r>
              <w:rPr>
                <w:rFonts w:ascii="宋体" w:hAnsi="宋体" w:hint="eastAsia"/>
              </w:rPr>
              <w:t>对服务平台专家的专业性及业务能力满意吗</w:t>
            </w:r>
            <w:r w:rsidRPr="005578E0">
              <w:rPr>
                <w:rFonts w:ascii="宋体" w:hAnsi="宋体" w:hint="eastAsia"/>
              </w:rPr>
              <w:t>？</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r w:rsidR="00A93E04" w:rsidRPr="005578E0" w:rsidTr="005D6034">
        <w:trPr>
          <w:trHeight w:val="581"/>
        </w:trPr>
        <w:tc>
          <w:tcPr>
            <w:tcW w:w="9642" w:type="dxa"/>
            <w:gridSpan w:val="3"/>
            <w:vAlign w:val="center"/>
          </w:tcPr>
          <w:p w:rsidR="00A93E04" w:rsidRPr="005578E0" w:rsidRDefault="00A93E04" w:rsidP="005D6034">
            <w:pPr>
              <w:rPr>
                <w:rFonts w:ascii="宋体"/>
              </w:rPr>
            </w:pPr>
            <w:r w:rsidRPr="005578E0">
              <w:rPr>
                <w:rFonts w:ascii="宋体"/>
              </w:rPr>
              <w:t>0</w:t>
            </w:r>
            <w:r>
              <w:rPr>
                <w:rFonts w:ascii="宋体" w:hAnsi="宋体"/>
              </w:rPr>
              <w:t>4</w:t>
            </w:r>
            <w:r w:rsidRPr="005578E0">
              <w:rPr>
                <w:rFonts w:ascii="宋体" w:hAnsi="宋体" w:hint="eastAsia"/>
              </w:rPr>
              <w:t>、问：您</w:t>
            </w:r>
            <w:r>
              <w:rPr>
                <w:rFonts w:ascii="宋体" w:hAnsi="宋体" w:hint="eastAsia"/>
              </w:rPr>
              <w:t>觉得</w:t>
            </w:r>
            <w:r w:rsidRPr="005578E0">
              <w:rPr>
                <w:rFonts w:ascii="宋体" w:hAnsi="宋体" w:hint="eastAsia"/>
              </w:rPr>
              <w:t>服务场所的整体环境</w:t>
            </w:r>
            <w:r>
              <w:rPr>
                <w:rFonts w:ascii="宋体" w:hAnsi="宋体" w:hint="eastAsia"/>
              </w:rPr>
              <w:t>怎么样</w:t>
            </w:r>
            <w:r w:rsidRPr="005578E0">
              <w:rPr>
                <w:rFonts w:ascii="宋体" w:hAnsi="宋体" w:hint="eastAsia"/>
              </w:rPr>
              <w:t>？</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r w:rsidR="00A93E04" w:rsidRPr="005578E0" w:rsidTr="005D6034">
        <w:trPr>
          <w:trHeight w:val="581"/>
        </w:trPr>
        <w:tc>
          <w:tcPr>
            <w:tcW w:w="9642" w:type="dxa"/>
            <w:gridSpan w:val="3"/>
            <w:vAlign w:val="center"/>
          </w:tcPr>
          <w:p w:rsidR="00A93E04" w:rsidRPr="005578E0" w:rsidRDefault="00A93E04" w:rsidP="005D6034">
            <w:pPr>
              <w:rPr>
                <w:rFonts w:ascii="宋体"/>
              </w:rPr>
            </w:pPr>
            <w:r>
              <w:rPr>
                <w:rFonts w:ascii="宋体"/>
              </w:rPr>
              <w:t>0</w:t>
            </w:r>
            <w:r>
              <w:rPr>
                <w:rFonts w:ascii="宋体" w:hAnsi="宋体"/>
              </w:rPr>
              <w:t>5</w:t>
            </w:r>
            <w:r w:rsidRPr="005578E0">
              <w:rPr>
                <w:rFonts w:ascii="宋体" w:hAnsi="宋体" w:hint="eastAsia"/>
              </w:rPr>
              <w:t>、问：您对服务场所内设备设施的提供是否满意？</w:t>
            </w:r>
            <w:r w:rsidRPr="005578E0">
              <w:rPr>
                <w:rFonts w:ascii="宋体" w:hAnsi="宋体"/>
              </w:rPr>
              <w:t xml:space="preserve"> </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r w:rsidR="00A93E04" w:rsidRPr="005578E0" w:rsidTr="005D6034">
        <w:trPr>
          <w:trHeight w:val="581"/>
        </w:trPr>
        <w:tc>
          <w:tcPr>
            <w:tcW w:w="9642" w:type="dxa"/>
            <w:gridSpan w:val="3"/>
            <w:vAlign w:val="center"/>
          </w:tcPr>
          <w:p w:rsidR="00A93E04" w:rsidRPr="005578E0" w:rsidRDefault="00A93E04" w:rsidP="005D6034">
            <w:pPr>
              <w:rPr>
                <w:rFonts w:ascii="宋体"/>
              </w:rPr>
            </w:pPr>
            <w:r>
              <w:rPr>
                <w:rFonts w:ascii="宋体"/>
              </w:rPr>
              <w:t>0</w:t>
            </w:r>
            <w:r>
              <w:rPr>
                <w:rFonts w:ascii="宋体" w:hAnsi="宋体"/>
              </w:rPr>
              <w:t>6</w:t>
            </w:r>
            <w:r w:rsidRPr="005578E0">
              <w:rPr>
                <w:rFonts w:ascii="宋体" w:hAnsi="宋体" w:hint="eastAsia"/>
              </w:rPr>
              <w:t>、问：</w:t>
            </w:r>
            <w:r>
              <w:rPr>
                <w:rFonts w:ascii="宋体" w:hAnsi="宋体" w:hint="eastAsia"/>
              </w:rPr>
              <w:t>您对</w:t>
            </w:r>
            <w:r w:rsidRPr="005578E0">
              <w:rPr>
                <w:rFonts w:ascii="宋体" w:hAnsi="宋体" w:hint="eastAsia"/>
              </w:rPr>
              <w:t>服务</w:t>
            </w:r>
            <w:r>
              <w:rPr>
                <w:rFonts w:ascii="宋体" w:hAnsi="宋体" w:hint="eastAsia"/>
              </w:rPr>
              <w:t>平台</w:t>
            </w:r>
            <w:r w:rsidRPr="005578E0">
              <w:rPr>
                <w:rFonts w:ascii="宋体" w:hAnsi="宋体" w:hint="eastAsia"/>
              </w:rPr>
              <w:t>信息</w:t>
            </w:r>
            <w:r>
              <w:rPr>
                <w:rFonts w:ascii="宋体" w:hAnsi="宋体" w:hint="eastAsia"/>
              </w:rPr>
              <w:t>公开的及时</w:t>
            </w:r>
            <w:proofErr w:type="gramStart"/>
            <w:r>
              <w:rPr>
                <w:rFonts w:ascii="宋体" w:hAnsi="宋体" w:hint="eastAsia"/>
              </w:rPr>
              <w:t>性满意</w:t>
            </w:r>
            <w:proofErr w:type="gramEnd"/>
            <w:r>
              <w:rPr>
                <w:rFonts w:ascii="宋体" w:hAnsi="宋体" w:hint="eastAsia"/>
              </w:rPr>
              <w:t>吗</w:t>
            </w:r>
            <w:r w:rsidRPr="005578E0">
              <w:rPr>
                <w:rFonts w:ascii="宋体" w:hAnsi="宋体" w:hint="eastAsia"/>
              </w:rPr>
              <w:t>？</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bl>
    <w:p w:rsidR="00A93E04" w:rsidRPr="00774CF4" w:rsidRDefault="00A93E04" w:rsidP="00A93E04">
      <w:pPr>
        <w:pStyle w:val="aff"/>
        <w:numPr>
          <w:ilvl w:val="1"/>
          <w:numId w:val="42"/>
        </w:numPr>
        <w:spacing w:before="156" w:after="156"/>
      </w:pPr>
      <w:r>
        <w:rPr>
          <w:rFonts w:hint="eastAsia"/>
        </w:rPr>
        <w:lastRenderedPageBreak/>
        <w:t>“一站式”服务满意度调查问卷（续）</w:t>
      </w:r>
    </w:p>
    <w:tbl>
      <w:tblPr>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938"/>
        <w:gridCol w:w="36"/>
        <w:gridCol w:w="1665"/>
        <w:gridCol w:w="2873"/>
      </w:tblGrid>
      <w:tr w:rsidR="00A93E04" w:rsidRPr="005578E0" w:rsidTr="005D6034">
        <w:trPr>
          <w:trHeight w:hRule="exact" w:val="425"/>
        </w:trPr>
        <w:tc>
          <w:tcPr>
            <w:tcW w:w="1668" w:type="dxa"/>
            <w:vAlign w:val="center"/>
          </w:tcPr>
          <w:p w:rsidR="00A93E04" w:rsidRPr="005578E0" w:rsidRDefault="00A93E04" w:rsidP="005D6034">
            <w:pPr>
              <w:jc w:val="center"/>
              <w:rPr>
                <w:rFonts w:ascii="宋体"/>
                <w:b/>
              </w:rPr>
            </w:pPr>
            <w:r w:rsidRPr="005578E0">
              <w:rPr>
                <w:rFonts w:ascii="宋体" w:hAnsi="宋体" w:hint="eastAsia"/>
                <w:b/>
              </w:rPr>
              <w:t>服务对象名称</w:t>
            </w:r>
          </w:p>
        </w:tc>
        <w:tc>
          <w:tcPr>
            <w:tcW w:w="7938" w:type="dxa"/>
          </w:tcPr>
          <w:p w:rsidR="00A93E04" w:rsidRPr="005578E0" w:rsidRDefault="00A93E04" w:rsidP="005D6034">
            <w:pPr>
              <w:jc w:val="left"/>
              <w:rPr>
                <w:rFonts w:ascii="宋体"/>
              </w:rPr>
            </w:pPr>
          </w:p>
        </w:tc>
        <w:tc>
          <w:tcPr>
            <w:tcW w:w="1701" w:type="dxa"/>
            <w:gridSpan w:val="2"/>
            <w:vAlign w:val="center"/>
          </w:tcPr>
          <w:p w:rsidR="00A93E04" w:rsidRPr="005578E0" w:rsidRDefault="00A93E04" w:rsidP="005D6034">
            <w:pPr>
              <w:jc w:val="center"/>
              <w:rPr>
                <w:rFonts w:ascii="宋体"/>
                <w:b/>
              </w:rPr>
            </w:pPr>
            <w:r w:rsidRPr="005578E0">
              <w:rPr>
                <w:rFonts w:ascii="宋体" w:hAnsi="宋体" w:hint="eastAsia"/>
                <w:b/>
              </w:rPr>
              <w:t>服务日期</w:t>
            </w:r>
          </w:p>
        </w:tc>
        <w:tc>
          <w:tcPr>
            <w:tcW w:w="2873" w:type="dxa"/>
          </w:tcPr>
          <w:p w:rsidR="00A93E04" w:rsidRPr="005578E0" w:rsidRDefault="00A93E04" w:rsidP="005D6034">
            <w:pPr>
              <w:jc w:val="left"/>
              <w:rPr>
                <w:rFonts w:ascii="宋体"/>
              </w:rPr>
            </w:pPr>
          </w:p>
        </w:tc>
      </w:tr>
      <w:tr w:rsidR="00A93E04" w:rsidRPr="005578E0" w:rsidTr="005D6034">
        <w:trPr>
          <w:trHeight w:hRule="exact" w:val="425"/>
        </w:trPr>
        <w:tc>
          <w:tcPr>
            <w:tcW w:w="1668" w:type="dxa"/>
            <w:vAlign w:val="center"/>
          </w:tcPr>
          <w:p w:rsidR="00A93E04" w:rsidRPr="005578E0" w:rsidRDefault="00A93E04" w:rsidP="005D6034">
            <w:pPr>
              <w:jc w:val="center"/>
              <w:rPr>
                <w:rFonts w:ascii="宋体"/>
                <w:b/>
              </w:rPr>
            </w:pPr>
            <w:r w:rsidRPr="005578E0">
              <w:rPr>
                <w:rFonts w:ascii="宋体" w:hAnsi="宋体" w:hint="eastAsia"/>
                <w:b/>
              </w:rPr>
              <w:t>联系人</w:t>
            </w:r>
          </w:p>
        </w:tc>
        <w:tc>
          <w:tcPr>
            <w:tcW w:w="7938" w:type="dxa"/>
          </w:tcPr>
          <w:p w:rsidR="00A93E04" w:rsidRPr="005578E0" w:rsidRDefault="00A93E04" w:rsidP="005D6034">
            <w:pPr>
              <w:jc w:val="left"/>
              <w:rPr>
                <w:rFonts w:ascii="宋体"/>
              </w:rPr>
            </w:pPr>
          </w:p>
        </w:tc>
        <w:tc>
          <w:tcPr>
            <w:tcW w:w="1701" w:type="dxa"/>
            <w:gridSpan w:val="2"/>
            <w:vAlign w:val="center"/>
          </w:tcPr>
          <w:p w:rsidR="00A93E04" w:rsidRPr="005578E0" w:rsidRDefault="00A93E04" w:rsidP="005D6034">
            <w:pPr>
              <w:jc w:val="center"/>
              <w:rPr>
                <w:rFonts w:ascii="宋体"/>
                <w:b/>
              </w:rPr>
            </w:pPr>
            <w:r w:rsidRPr="005578E0">
              <w:rPr>
                <w:rFonts w:ascii="宋体" w:hAnsi="宋体" w:hint="eastAsia"/>
                <w:b/>
              </w:rPr>
              <w:t>联系电话</w:t>
            </w:r>
          </w:p>
        </w:tc>
        <w:tc>
          <w:tcPr>
            <w:tcW w:w="2873" w:type="dxa"/>
          </w:tcPr>
          <w:p w:rsidR="00A93E04" w:rsidRPr="005578E0" w:rsidRDefault="00A93E04" w:rsidP="005D6034">
            <w:pPr>
              <w:jc w:val="left"/>
              <w:rPr>
                <w:rFonts w:ascii="宋体"/>
              </w:rPr>
            </w:pPr>
          </w:p>
        </w:tc>
      </w:tr>
      <w:tr w:rsidR="00A93E04" w:rsidRPr="005578E0" w:rsidTr="005D6034">
        <w:trPr>
          <w:trHeight w:hRule="exact" w:val="425"/>
        </w:trPr>
        <w:tc>
          <w:tcPr>
            <w:tcW w:w="1668" w:type="dxa"/>
            <w:vAlign w:val="center"/>
          </w:tcPr>
          <w:p w:rsidR="00A93E04" w:rsidRPr="005578E0" w:rsidRDefault="00A93E04" w:rsidP="005D6034">
            <w:pPr>
              <w:jc w:val="center"/>
              <w:rPr>
                <w:rFonts w:ascii="宋体"/>
                <w:b/>
              </w:rPr>
            </w:pPr>
            <w:r w:rsidRPr="005578E0">
              <w:rPr>
                <w:rFonts w:ascii="宋体" w:hAnsi="宋体" w:hint="eastAsia"/>
                <w:b/>
              </w:rPr>
              <w:t>服务机构</w:t>
            </w:r>
          </w:p>
        </w:tc>
        <w:tc>
          <w:tcPr>
            <w:tcW w:w="12512" w:type="dxa"/>
            <w:gridSpan w:val="4"/>
          </w:tcPr>
          <w:p w:rsidR="00A93E04" w:rsidRPr="005578E0" w:rsidRDefault="00A93E04" w:rsidP="005D6034">
            <w:pPr>
              <w:jc w:val="left"/>
              <w:rPr>
                <w:rFonts w:ascii="宋体"/>
              </w:rPr>
            </w:pPr>
          </w:p>
        </w:tc>
      </w:tr>
      <w:tr w:rsidR="00A93E04" w:rsidRPr="005578E0" w:rsidTr="005D6034">
        <w:trPr>
          <w:trHeight w:hRule="exact" w:val="425"/>
        </w:trPr>
        <w:tc>
          <w:tcPr>
            <w:tcW w:w="1668" w:type="dxa"/>
            <w:vAlign w:val="center"/>
          </w:tcPr>
          <w:p w:rsidR="00A93E04" w:rsidRPr="005578E0" w:rsidRDefault="00A93E04" w:rsidP="005D6034">
            <w:pPr>
              <w:jc w:val="center"/>
              <w:rPr>
                <w:rFonts w:ascii="宋体"/>
                <w:b/>
              </w:rPr>
            </w:pPr>
            <w:r w:rsidRPr="005578E0">
              <w:rPr>
                <w:rFonts w:ascii="宋体" w:hAnsi="宋体" w:hint="eastAsia"/>
                <w:b/>
              </w:rPr>
              <w:t>服务内容</w:t>
            </w:r>
          </w:p>
        </w:tc>
        <w:tc>
          <w:tcPr>
            <w:tcW w:w="12512" w:type="dxa"/>
            <w:gridSpan w:val="4"/>
          </w:tcPr>
          <w:p w:rsidR="00A93E04" w:rsidRPr="005578E0" w:rsidRDefault="00A93E04" w:rsidP="005D6034">
            <w:pPr>
              <w:jc w:val="left"/>
              <w:rPr>
                <w:rFonts w:ascii="宋体"/>
              </w:rPr>
            </w:pPr>
            <w:r w:rsidRPr="005578E0">
              <w:rPr>
                <w:rFonts w:ascii="宋体" w:hint="eastAsia"/>
              </w:rPr>
              <w:t>□</w:t>
            </w:r>
            <w:r w:rsidRPr="005578E0">
              <w:rPr>
                <w:rFonts w:ascii="宋体" w:hAnsi="宋体" w:hint="eastAsia"/>
              </w:rPr>
              <w:t>计量服务</w:t>
            </w:r>
            <w:r>
              <w:rPr>
                <w:rFonts w:ascii="宋体" w:hAnsi="宋体" w:hint="eastAsia"/>
              </w:rPr>
              <w:t xml:space="preserve">  </w:t>
            </w:r>
            <w:r w:rsidRPr="005578E0">
              <w:rPr>
                <w:rFonts w:ascii="宋体" w:hint="eastAsia"/>
              </w:rPr>
              <w:t>□</w:t>
            </w:r>
            <w:r w:rsidRPr="005578E0">
              <w:rPr>
                <w:rFonts w:ascii="宋体" w:hAnsi="宋体" w:hint="eastAsia"/>
              </w:rPr>
              <w:t>标准化服务</w:t>
            </w:r>
            <w:r>
              <w:rPr>
                <w:rFonts w:ascii="宋体" w:hAnsi="宋体" w:hint="eastAsia"/>
              </w:rPr>
              <w:t xml:space="preserve">  </w:t>
            </w:r>
            <w:r w:rsidRPr="005578E0">
              <w:rPr>
                <w:rFonts w:ascii="宋体" w:hint="eastAsia"/>
              </w:rPr>
              <w:t>□</w:t>
            </w:r>
            <w:r w:rsidRPr="005578E0">
              <w:rPr>
                <w:rFonts w:ascii="宋体" w:hAnsi="宋体" w:hint="eastAsia"/>
              </w:rPr>
              <w:t>检验检测服务</w:t>
            </w:r>
            <w:r>
              <w:rPr>
                <w:rFonts w:ascii="宋体" w:hAnsi="宋体" w:hint="eastAsia"/>
              </w:rPr>
              <w:t xml:space="preserve">  </w:t>
            </w:r>
            <w:r w:rsidRPr="005578E0">
              <w:rPr>
                <w:rFonts w:ascii="宋体" w:hint="eastAsia"/>
              </w:rPr>
              <w:t>□</w:t>
            </w:r>
            <w:r w:rsidRPr="005578E0">
              <w:rPr>
                <w:rFonts w:ascii="宋体" w:hAnsi="宋体" w:hint="eastAsia"/>
              </w:rPr>
              <w:t>认证认可服务</w:t>
            </w:r>
            <w:r>
              <w:rPr>
                <w:rFonts w:ascii="宋体" w:hAnsi="宋体" w:hint="eastAsia"/>
              </w:rPr>
              <w:t xml:space="preserve">  </w:t>
            </w:r>
            <w:r w:rsidRPr="005578E0">
              <w:rPr>
                <w:rFonts w:ascii="宋体" w:hint="eastAsia"/>
              </w:rPr>
              <w:t>□</w:t>
            </w:r>
            <w:r w:rsidRPr="005578E0">
              <w:rPr>
                <w:rFonts w:ascii="宋体" w:hAnsi="宋体" w:hint="eastAsia"/>
              </w:rPr>
              <w:t>质量管理服务</w:t>
            </w:r>
            <w:r>
              <w:rPr>
                <w:rFonts w:ascii="宋体" w:hAnsi="宋体" w:hint="eastAsia"/>
              </w:rPr>
              <w:t xml:space="preserve">  </w:t>
            </w:r>
            <w:r w:rsidRPr="005578E0">
              <w:rPr>
                <w:rFonts w:ascii="宋体" w:hint="eastAsia"/>
              </w:rPr>
              <w:t>□</w:t>
            </w:r>
            <w:r w:rsidRPr="005578E0">
              <w:rPr>
                <w:rFonts w:ascii="宋体" w:hAnsi="宋体" w:hint="eastAsia"/>
              </w:rPr>
              <w:t>品牌培育服务</w:t>
            </w:r>
            <w:r>
              <w:rPr>
                <w:rFonts w:ascii="宋体" w:hAnsi="宋体" w:hint="eastAsia"/>
              </w:rPr>
              <w:t xml:space="preserve">  </w:t>
            </w:r>
            <w:r w:rsidRPr="005578E0">
              <w:rPr>
                <w:rFonts w:ascii="宋体" w:hint="eastAsia"/>
              </w:rPr>
              <w:t>□</w:t>
            </w:r>
            <w:r w:rsidRPr="005578E0">
              <w:rPr>
                <w:rFonts w:ascii="宋体" w:hAnsi="宋体" w:hint="eastAsia"/>
              </w:rPr>
              <w:t>知识产权服务</w:t>
            </w:r>
            <w:r>
              <w:rPr>
                <w:rFonts w:ascii="宋体" w:hAnsi="宋体" w:hint="eastAsia"/>
              </w:rPr>
              <w:t xml:space="preserve">  </w:t>
            </w:r>
            <w:r w:rsidRPr="005578E0">
              <w:rPr>
                <w:rFonts w:ascii="宋体" w:hint="eastAsia"/>
              </w:rPr>
              <w:t>□</w:t>
            </w:r>
            <w:r w:rsidRPr="005578E0">
              <w:rPr>
                <w:rFonts w:ascii="宋体" w:hAnsi="宋体" w:hint="eastAsia"/>
              </w:rPr>
              <w:t>其</w:t>
            </w:r>
            <w:r>
              <w:rPr>
                <w:rFonts w:ascii="宋体" w:hAnsi="宋体" w:hint="eastAsia"/>
              </w:rPr>
              <w:t>它服务</w:t>
            </w:r>
          </w:p>
        </w:tc>
      </w:tr>
      <w:tr w:rsidR="00A93E04" w:rsidRPr="005578E0" w:rsidTr="005D6034">
        <w:trPr>
          <w:trHeight w:hRule="exact" w:val="425"/>
        </w:trPr>
        <w:tc>
          <w:tcPr>
            <w:tcW w:w="14180" w:type="dxa"/>
            <w:gridSpan w:val="5"/>
            <w:vAlign w:val="center"/>
          </w:tcPr>
          <w:p w:rsidR="00A93E04" w:rsidRPr="005578E0" w:rsidRDefault="00A93E04" w:rsidP="005D6034">
            <w:pPr>
              <w:jc w:val="center"/>
              <w:rPr>
                <w:rFonts w:ascii="宋体"/>
                <w:b/>
              </w:rPr>
            </w:pPr>
            <w:r>
              <w:rPr>
                <w:rFonts w:hint="eastAsia"/>
              </w:rPr>
              <w:t>“一站式”服务</w:t>
            </w:r>
            <w:r w:rsidRPr="005578E0">
              <w:rPr>
                <w:rFonts w:ascii="宋体" w:hAnsi="宋体" w:hint="eastAsia"/>
                <w:b/>
              </w:rPr>
              <w:t>满意度调查情况</w:t>
            </w:r>
          </w:p>
        </w:tc>
      </w:tr>
      <w:tr w:rsidR="00A93E04" w:rsidRPr="005578E0" w:rsidTr="005D6034">
        <w:trPr>
          <w:trHeight w:val="341"/>
        </w:trPr>
        <w:tc>
          <w:tcPr>
            <w:tcW w:w="9642" w:type="dxa"/>
            <w:gridSpan w:val="3"/>
            <w:vAlign w:val="center"/>
          </w:tcPr>
          <w:p w:rsidR="00A93E04" w:rsidRPr="005578E0" w:rsidRDefault="00A93E04" w:rsidP="005D6034">
            <w:pPr>
              <w:rPr>
                <w:rFonts w:ascii="宋体" w:hAnsi="宋体"/>
              </w:rPr>
            </w:pPr>
            <w:r>
              <w:rPr>
                <w:rFonts w:ascii="宋体" w:hAnsi="宋体"/>
              </w:rPr>
              <w:t>07</w:t>
            </w:r>
            <w:r w:rsidRPr="005578E0">
              <w:rPr>
                <w:rFonts w:ascii="宋体" w:hAnsi="宋体" w:hint="eastAsia"/>
              </w:rPr>
              <w:t>、问：您觉得服务</w:t>
            </w:r>
            <w:r>
              <w:rPr>
                <w:rFonts w:ascii="宋体" w:hAnsi="宋体" w:hint="eastAsia"/>
              </w:rPr>
              <w:t>平台</w:t>
            </w:r>
            <w:r w:rsidRPr="005578E0">
              <w:rPr>
                <w:rFonts w:ascii="宋体" w:hAnsi="宋体" w:hint="eastAsia"/>
              </w:rPr>
              <w:t>在信息保密及安全管理方面做得怎么样？</w:t>
            </w:r>
            <w:r w:rsidRPr="005578E0">
              <w:rPr>
                <w:rFonts w:ascii="宋体" w:hAnsi="宋体"/>
              </w:rPr>
              <w:t xml:space="preserve"> </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r w:rsidR="00A93E04" w:rsidRPr="005578E0" w:rsidTr="005D6034">
        <w:trPr>
          <w:trHeight w:val="341"/>
        </w:trPr>
        <w:tc>
          <w:tcPr>
            <w:tcW w:w="9642" w:type="dxa"/>
            <w:gridSpan w:val="3"/>
            <w:vAlign w:val="center"/>
          </w:tcPr>
          <w:p w:rsidR="00A93E04" w:rsidRPr="005578E0" w:rsidRDefault="00A93E04" w:rsidP="005D6034">
            <w:pPr>
              <w:spacing w:line="300" w:lineRule="exact"/>
              <w:rPr>
                <w:rFonts w:ascii="宋体"/>
              </w:rPr>
            </w:pPr>
            <w:r w:rsidRPr="005578E0">
              <w:rPr>
                <w:rFonts w:ascii="宋体"/>
              </w:rPr>
              <w:t>0</w:t>
            </w:r>
            <w:r>
              <w:rPr>
                <w:rFonts w:ascii="宋体" w:hAnsi="宋体"/>
              </w:rPr>
              <w:t>8</w:t>
            </w:r>
            <w:r w:rsidRPr="005578E0">
              <w:rPr>
                <w:rFonts w:ascii="宋体" w:hAnsi="宋体" w:hint="eastAsia"/>
              </w:rPr>
              <w:t>、问：您</w:t>
            </w:r>
            <w:r>
              <w:rPr>
                <w:rFonts w:ascii="宋体" w:hAnsi="宋体" w:hint="eastAsia"/>
              </w:rPr>
              <w:t>对服务平台</w:t>
            </w:r>
            <w:r w:rsidRPr="005578E0">
              <w:rPr>
                <w:rFonts w:ascii="宋体" w:hAnsi="宋体" w:hint="eastAsia"/>
              </w:rPr>
              <w:t>在受理、分配及服务提供方面是否</w:t>
            </w:r>
            <w:r>
              <w:rPr>
                <w:rFonts w:ascii="宋体" w:hAnsi="宋体" w:hint="eastAsia"/>
              </w:rPr>
              <w:t>满意</w:t>
            </w:r>
            <w:r w:rsidRPr="005578E0">
              <w:rPr>
                <w:rFonts w:ascii="宋体" w:hAnsi="宋体" w:hint="eastAsia"/>
              </w:rPr>
              <w:t>？</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r w:rsidR="00A93E04" w:rsidRPr="005578E0" w:rsidTr="005D6034">
        <w:tc>
          <w:tcPr>
            <w:tcW w:w="9642" w:type="dxa"/>
            <w:gridSpan w:val="3"/>
            <w:vAlign w:val="center"/>
          </w:tcPr>
          <w:p w:rsidR="00A93E04" w:rsidRPr="005578E0" w:rsidRDefault="00A93E04" w:rsidP="005D6034">
            <w:pPr>
              <w:spacing w:line="300" w:lineRule="exact"/>
              <w:rPr>
                <w:rFonts w:ascii="宋体" w:hAnsi="宋体"/>
              </w:rPr>
            </w:pPr>
            <w:r w:rsidRPr="005578E0">
              <w:rPr>
                <w:rFonts w:ascii="宋体"/>
              </w:rPr>
              <w:t>0</w:t>
            </w:r>
            <w:r>
              <w:rPr>
                <w:rFonts w:ascii="宋体" w:hAnsi="宋体"/>
              </w:rPr>
              <w:t>9</w:t>
            </w:r>
            <w:r>
              <w:rPr>
                <w:rFonts w:ascii="宋体" w:hAnsi="宋体" w:hint="eastAsia"/>
              </w:rPr>
              <w:t>、问：您觉得服务平台</w:t>
            </w:r>
            <w:r w:rsidRPr="005578E0">
              <w:rPr>
                <w:rFonts w:ascii="宋体" w:hAnsi="宋体" w:hint="eastAsia"/>
              </w:rPr>
              <w:t>在</w:t>
            </w:r>
            <w:r>
              <w:rPr>
                <w:rFonts w:ascii="宋体" w:hAnsi="宋体" w:hint="eastAsia"/>
              </w:rPr>
              <w:t>服务的</w:t>
            </w:r>
            <w:r w:rsidRPr="005578E0">
              <w:rPr>
                <w:rFonts w:ascii="宋体" w:hAnsi="宋体" w:hint="eastAsia"/>
              </w:rPr>
              <w:t>公益性方面做得怎么样？</w:t>
            </w:r>
            <w:r w:rsidRPr="005578E0">
              <w:rPr>
                <w:rFonts w:ascii="宋体" w:hAnsi="宋体"/>
              </w:rPr>
              <w:t xml:space="preserve"> </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r w:rsidR="00A93E04" w:rsidRPr="005578E0" w:rsidTr="005D6034">
        <w:tc>
          <w:tcPr>
            <w:tcW w:w="9642" w:type="dxa"/>
            <w:gridSpan w:val="3"/>
            <w:vAlign w:val="center"/>
          </w:tcPr>
          <w:p w:rsidR="00A93E04" w:rsidRPr="005578E0" w:rsidRDefault="00A93E04" w:rsidP="005D6034">
            <w:pPr>
              <w:spacing w:line="300" w:lineRule="exact"/>
              <w:rPr>
                <w:rFonts w:ascii="宋体" w:hAnsi="宋体"/>
              </w:rPr>
            </w:pPr>
            <w:r>
              <w:rPr>
                <w:rFonts w:ascii="宋体" w:hint="eastAsia"/>
              </w:rPr>
              <w:t>10</w:t>
            </w:r>
            <w:r>
              <w:rPr>
                <w:rFonts w:ascii="宋体" w:hAnsi="宋体" w:hint="eastAsia"/>
              </w:rPr>
              <w:t>、问：您觉得服务平台</w:t>
            </w:r>
            <w:r w:rsidRPr="005578E0">
              <w:rPr>
                <w:rFonts w:ascii="宋体" w:hAnsi="宋体" w:hint="eastAsia"/>
              </w:rPr>
              <w:t>在</w:t>
            </w:r>
            <w:r>
              <w:rPr>
                <w:rFonts w:ascii="宋体" w:hAnsi="宋体" w:hint="eastAsia"/>
              </w:rPr>
              <w:t>服务的时效性</w:t>
            </w:r>
            <w:r w:rsidRPr="005578E0">
              <w:rPr>
                <w:rFonts w:ascii="宋体" w:hAnsi="宋体" w:hint="eastAsia"/>
              </w:rPr>
              <w:t>方面做得怎么样？</w:t>
            </w:r>
            <w:r w:rsidRPr="005578E0">
              <w:rPr>
                <w:rFonts w:ascii="宋体" w:hAnsi="宋体"/>
              </w:rPr>
              <w:t xml:space="preserve"> </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r w:rsidR="00A93E04" w:rsidRPr="005578E0" w:rsidTr="005D6034">
        <w:tc>
          <w:tcPr>
            <w:tcW w:w="9642" w:type="dxa"/>
            <w:gridSpan w:val="3"/>
            <w:vAlign w:val="center"/>
          </w:tcPr>
          <w:p w:rsidR="00A93E04" w:rsidRPr="005578E0" w:rsidRDefault="00A93E04" w:rsidP="005D6034">
            <w:pPr>
              <w:spacing w:line="300" w:lineRule="exact"/>
              <w:rPr>
                <w:rFonts w:ascii="宋体" w:hAnsi="宋体"/>
              </w:rPr>
            </w:pPr>
            <w:r>
              <w:rPr>
                <w:rFonts w:ascii="宋体" w:hint="eastAsia"/>
              </w:rPr>
              <w:t>11</w:t>
            </w:r>
            <w:r>
              <w:rPr>
                <w:rFonts w:ascii="宋体" w:hAnsi="宋体" w:hint="eastAsia"/>
              </w:rPr>
              <w:t>、问：您觉得服务平台的性价比怎么样</w:t>
            </w:r>
            <w:r w:rsidRPr="005578E0">
              <w:rPr>
                <w:rFonts w:ascii="宋体" w:hAnsi="宋体" w:hint="eastAsia"/>
              </w:rPr>
              <w:t>？</w:t>
            </w:r>
            <w:r w:rsidRPr="005578E0">
              <w:rPr>
                <w:rFonts w:ascii="宋体" w:hAnsi="宋体"/>
              </w:rPr>
              <w:t xml:space="preserve"> </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r w:rsidR="00A93E04" w:rsidRPr="005578E0" w:rsidTr="005D6034">
        <w:tc>
          <w:tcPr>
            <w:tcW w:w="9642" w:type="dxa"/>
            <w:gridSpan w:val="3"/>
            <w:vAlign w:val="center"/>
          </w:tcPr>
          <w:p w:rsidR="00A93E04" w:rsidRPr="005578E0" w:rsidRDefault="00A93E04" w:rsidP="005D6034">
            <w:pPr>
              <w:rPr>
                <w:rFonts w:ascii="宋体" w:hAnsi="宋体"/>
              </w:rPr>
            </w:pPr>
            <w:r>
              <w:rPr>
                <w:rFonts w:ascii="宋体" w:hAnsi="宋体"/>
              </w:rPr>
              <w:t>1</w:t>
            </w:r>
            <w:r>
              <w:rPr>
                <w:rFonts w:ascii="宋体" w:hAnsi="宋体" w:hint="eastAsia"/>
              </w:rPr>
              <w:t>2</w:t>
            </w:r>
            <w:r w:rsidRPr="005578E0">
              <w:rPr>
                <w:rFonts w:ascii="宋体" w:hAnsi="宋体" w:hint="eastAsia"/>
              </w:rPr>
              <w:t>、问：您对平台服务机构的服务是否</w:t>
            </w:r>
            <w:r>
              <w:rPr>
                <w:rFonts w:ascii="宋体" w:hAnsi="宋体" w:hint="eastAsia"/>
              </w:rPr>
              <w:t>满意</w:t>
            </w:r>
            <w:r w:rsidRPr="005578E0">
              <w:rPr>
                <w:rFonts w:ascii="宋体" w:hAnsi="宋体" w:hint="eastAsia"/>
              </w:rPr>
              <w:t>？</w:t>
            </w:r>
            <w:r w:rsidRPr="005578E0">
              <w:rPr>
                <w:rFonts w:ascii="宋体" w:hAnsi="宋体"/>
              </w:rPr>
              <w:t xml:space="preserve"> </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非常差</w:t>
            </w:r>
            <w:r w:rsidRPr="005578E0">
              <w:rPr>
                <w:rFonts w:ascii="宋体" w:hAnsi="宋体"/>
              </w:rPr>
              <w:t xml:space="preserve">                 </w:t>
            </w:r>
            <w:r w:rsidRPr="005578E0">
              <w:rPr>
                <w:rFonts w:ascii="宋体" w:hAnsi="宋体" w:hint="eastAsia"/>
              </w:rPr>
              <w:t>非常好</w:t>
            </w:r>
            <w:r w:rsidRPr="005578E0">
              <w:rPr>
                <w:rFonts w:ascii="宋体" w:hAnsi="宋体"/>
              </w:rPr>
              <w:t xml:space="preserve">  </w:t>
            </w:r>
            <w:r w:rsidRPr="005578E0">
              <w:rPr>
                <w:rFonts w:ascii="宋体" w:hAnsi="宋体" w:hint="eastAsia"/>
              </w:rPr>
              <w:t>无法回答</w:t>
            </w:r>
          </w:p>
        </w:tc>
      </w:tr>
      <w:tr w:rsidR="00A93E04" w:rsidRPr="005578E0" w:rsidTr="005D6034">
        <w:tc>
          <w:tcPr>
            <w:tcW w:w="9642" w:type="dxa"/>
            <w:gridSpan w:val="3"/>
            <w:vAlign w:val="center"/>
          </w:tcPr>
          <w:p w:rsidR="00A93E04" w:rsidRPr="005578E0" w:rsidRDefault="00A93E04" w:rsidP="005D6034">
            <w:pPr>
              <w:rPr>
                <w:rFonts w:ascii="宋体"/>
              </w:rPr>
            </w:pPr>
            <w:r>
              <w:rPr>
                <w:rFonts w:ascii="宋体" w:hAnsi="宋体"/>
              </w:rPr>
              <w:t>1</w:t>
            </w:r>
            <w:r>
              <w:rPr>
                <w:rFonts w:ascii="宋体" w:hAnsi="宋体" w:hint="eastAsia"/>
              </w:rPr>
              <w:t>3</w:t>
            </w:r>
            <w:r w:rsidRPr="005578E0">
              <w:rPr>
                <w:rFonts w:ascii="宋体" w:hAnsi="宋体" w:hint="eastAsia"/>
              </w:rPr>
              <w:t>、问：考虑到上述各个方面，您对</w:t>
            </w:r>
            <w:r>
              <w:rPr>
                <w:rFonts w:ascii="宋体" w:hAnsi="宋体" w:hint="eastAsia"/>
              </w:rPr>
              <w:t>服务平台</w:t>
            </w:r>
            <w:r w:rsidRPr="005578E0">
              <w:rPr>
                <w:rFonts w:ascii="宋体" w:hAnsi="宋体" w:hint="eastAsia"/>
              </w:rPr>
              <w:t>总体满意吗？</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非常不满意</w:t>
            </w:r>
            <w:r w:rsidRPr="005578E0">
              <w:rPr>
                <w:rFonts w:ascii="宋体" w:hAnsi="宋体"/>
              </w:rPr>
              <w:t xml:space="preserve">           </w:t>
            </w:r>
            <w:r w:rsidRPr="005578E0">
              <w:rPr>
                <w:rFonts w:ascii="宋体" w:hAnsi="宋体" w:hint="eastAsia"/>
              </w:rPr>
              <w:t>非常满意</w:t>
            </w:r>
            <w:r w:rsidRPr="005578E0">
              <w:rPr>
                <w:rFonts w:ascii="宋体" w:hAnsi="宋体"/>
              </w:rPr>
              <w:t xml:space="preserve">  </w:t>
            </w:r>
            <w:r w:rsidRPr="005578E0">
              <w:rPr>
                <w:rFonts w:ascii="宋体" w:hAnsi="宋体" w:hint="eastAsia"/>
              </w:rPr>
              <w:t>无法回答</w:t>
            </w:r>
          </w:p>
        </w:tc>
      </w:tr>
      <w:tr w:rsidR="00A93E04" w:rsidRPr="005578E0" w:rsidTr="005D6034">
        <w:tc>
          <w:tcPr>
            <w:tcW w:w="9642" w:type="dxa"/>
            <w:gridSpan w:val="3"/>
            <w:vAlign w:val="center"/>
          </w:tcPr>
          <w:p w:rsidR="00A93E04" w:rsidRPr="005578E0" w:rsidRDefault="00A93E04" w:rsidP="005D6034">
            <w:pPr>
              <w:rPr>
                <w:rFonts w:ascii="宋体"/>
              </w:rPr>
            </w:pPr>
            <w:r>
              <w:rPr>
                <w:rFonts w:ascii="宋体" w:hAnsi="宋体"/>
              </w:rPr>
              <w:t>1</w:t>
            </w:r>
            <w:r>
              <w:rPr>
                <w:rFonts w:ascii="宋体" w:hAnsi="宋体" w:hint="eastAsia"/>
              </w:rPr>
              <w:t>4、问：和同类</w:t>
            </w:r>
            <w:r w:rsidRPr="005578E0">
              <w:rPr>
                <w:rFonts w:ascii="宋体" w:hAnsi="宋体" w:hint="eastAsia"/>
              </w:rPr>
              <w:t>服务</w:t>
            </w:r>
            <w:r>
              <w:rPr>
                <w:rFonts w:ascii="宋体" w:hAnsi="宋体" w:hint="eastAsia"/>
              </w:rPr>
              <w:t>平台</w:t>
            </w:r>
            <w:r w:rsidRPr="005578E0">
              <w:rPr>
                <w:rFonts w:ascii="宋体" w:hAnsi="宋体" w:hint="eastAsia"/>
              </w:rPr>
              <w:t>相比，您对</w:t>
            </w:r>
            <w:proofErr w:type="gramStart"/>
            <w:r>
              <w:rPr>
                <w:rFonts w:ascii="宋体" w:hAnsi="宋体" w:hint="eastAsia"/>
              </w:rPr>
              <w:t>本服务</w:t>
            </w:r>
            <w:proofErr w:type="gramEnd"/>
            <w:r>
              <w:rPr>
                <w:rFonts w:ascii="宋体" w:hAnsi="宋体" w:hint="eastAsia"/>
              </w:rPr>
              <w:t>平台</w:t>
            </w:r>
            <w:r w:rsidRPr="005578E0">
              <w:rPr>
                <w:rFonts w:ascii="宋体" w:hAnsi="宋体" w:hint="eastAsia"/>
              </w:rPr>
              <w:t>满意吗？</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hint="eastAsia"/>
              </w:rPr>
              <w:t>非常不满意</w:t>
            </w:r>
            <w:r w:rsidRPr="005578E0">
              <w:rPr>
                <w:rFonts w:ascii="宋体" w:hAnsi="宋体"/>
              </w:rPr>
              <w:t xml:space="preserve">           </w:t>
            </w:r>
            <w:r w:rsidRPr="005578E0">
              <w:rPr>
                <w:rFonts w:ascii="宋体" w:hAnsi="宋体" w:hint="eastAsia"/>
              </w:rPr>
              <w:t>非常满意</w:t>
            </w:r>
            <w:r w:rsidRPr="005578E0">
              <w:rPr>
                <w:rFonts w:ascii="宋体" w:hAnsi="宋体"/>
              </w:rPr>
              <w:t xml:space="preserve">  </w:t>
            </w:r>
            <w:r w:rsidRPr="005578E0">
              <w:rPr>
                <w:rFonts w:ascii="宋体" w:hAnsi="宋体" w:hint="eastAsia"/>
              </w:rPr>
              <w:t>无法回答</w:t>
            </w:r>
          </w:p>
        </w:tc>
      </w:tr>
      <w:tr w:rsidR="00A93E04" w:rsidRPr="005578E0" w:rsidTr="005D6034">
        <w:tc>
          <w:tcPr>
            <w:tcW w:w="9642" w:type="dxa"/>
            <w:gridSpan w:val="3"/>
            <w:vAlign w:val="center"/>
          </w:tcPr>
          <w:p w:rsidR="00A93E04" w:rsidRPr="005578E0" w:rsidRDefault="00A93E04" w:rsidP="005D6034">
            <w:pPr>
              <w:rPr>
                <w:rFonts w:ascii="宋体"/>
              </w:rPr>
            </w:pPr>
            <w:r>
              <w:rPr>
                <w:rFonts w:ascii="宋体" w:hAnsi="宋体"/>
              </w:rPr>
              <w:t>1</w:t>
            </w:r>
            <w:r>
              <w:rPr>
                <w:rFonts w:ascii="宋体" w:hAnsi="宋体" w:hint="eastAsia"/>
              </w:rPr>
              <w:t>5</w:t>
            </w:r>
            <w:r w:rsidRPr="005578E0">
              <w:rPr>
                <w:rFonts w:ascii="宋体" w:hAnsi="宋体" w:hint="eastAsia"/>
              </w:rPr>
              <w:t>、问：您</w:t>
            </w:r>
            <w:r>
              <w:rPr>
                <w:rFonts w:ascii="宋体" w:hAnsi="宋体" w:hint="eastAsia"/>
              </w:rPr>
              <w:t>会</w:t>
            </w:r>
            <w:r w:rsidRPr="005578E0">
              <w:rPr>
                <w:rFonts w:ascii="宋体" w:hAnsi="宋体" w:hint="eastAsia"/>
              </w:rPr>
              <w:t>继续选择</w:t>
            </w:r>
            <w:proofErr w:type="gramStart"/>
            <w:r>
              <w:rPr>
                <w:rFonts w:ascii="宋体" w:hAnsi="宋体" w:hint="eastAsia"/>
              </w:rPr>
              <w:t>本</w:t>
            </w:r>
            <w:r w:rsidRPr="005578E0">
              <w:rPr>
                <w:rFonts w:ascii="宋体" w:hAnsi="宋体" w:hint="eastAsia"/>
              </w:rPr>
              <w:t>服务</w:t>
            </w:r>
            <w:proofErr w:type="gramEnd"/>
            <w:r w:rsidRPr="005578E0">
              <w:rPr>
                <w:rFonts w:ascii="宋体" w:hAnsi="宋体" w:hint="eastAsia"/>
              </w:rPr>
              <w:t>平台进行服务</w:t>
            </w:r>
            <w:r>
              <w:rPr>
                <w:rFonts w:ascii="宋体" w:hAnsi="宋体" w:hint="eastAsia"/>
              </w:rPr>
              <w:t>吗</w:t>
            </w:r>
            <w:r w:rsidRPr="005578E0">
              <w:rPr>
                <w:rFonts w:ascii="宋体" w:hAnsi="宋体" w:hint="eastAsia"/>
              </w:rPr>
              <w:t>？</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rPr>
              <w:t xml:space="preserve">                               </w:t>
            </w:r>
            <w:r w:rsidRPr="005578E0">
              <w:rPr>
                <w:rFonts w:ascii="宋体" w:hAnsi="宋体" w:hint="eastAsia"/>
              </w:rPr>
              <w:t>无法回答</w:t>
            </w:r>
          </w:p>
        </w:tc>
      </w:tr>
      <w:tr w:rsidR="00A93E04" w:rsidRPr="005578E0" w:rsidTr="005D6034">
        <w:tc>
          <w:tcPr>
            <w:tcW w:w="9642" w:type="dxa"/>
            <w:gridSpan w:val="3"/>
            <w:vAlign w:val="center"/>
          </w:tcPr>
          <w:p w:rsidR="00A93E04" w:rsidRPr="005578E0" w:rsidRDefault="00A93E04" w:rsidP="005D6034">
            <w:pPr>
              <w:rPr>
                <w:rFonts w:ascii="宋体"/>
              </w:rPr>
            </w:pPr>
            <w:r>
              <w:rPr>
                <w:rFonts w:ascii="宋体" w:hAnsi="宋体"/>
              </w:rPr>
              <w:t>1</w:t>
            </w:r>
            <w:r>
              <w:rPr>
                <w:rFonts w:ascii="宋体" w:hAnsi="宋体" w:hint="eastAsia"/>
              </w:rPr>
              <w:t>6</w:t>
            </w:r>
            <w:r w:rsidRPr="005578E0">
              <w:rPr>
                <w:rFonts w:ascii="宋体" w:hAnsi="宋体" w:hint="eastAsia"/>
              </w:rPr>
              <w:t>、问：您会推荐其他</w:t>
            </w:r>
            <w:r>
              <w:rPr>
                <w:rFonts w:ascii="宋体" w:hAnsi="宋体" w:hint="eastAsia"/>
              </w:rPr>
              <w:t>顾客</w:t>
            </w:r>
            <w:r w:rsidRPr="005578E0">
              <w:rPr>
                <w:rFonts w:ascii="宋体" w:hAnsi="宋体" w:hint="eastAsia"/>
              </w:rPr>
              <w:t>选择</w:t>
            </w:r>
            <w:proofErr w:type="gramStart"/>
            <w:r>
              <w:rPr>
                <w:rFonts w:ascii="宋体" w:hAnsi="宋体" w:hint="eastAsia"/>
              </w:rPr>
              <w:t>本服务</w:t>
            </w:r>
            <w:proofErr w:type="gramEnd"/>
            <w:r>
              <w:rPr>
                <w:rFonts w:ascii="宋体" w:hAnsi="宋体" w:hint="eastAsia"/>
              </w:rPr>
              <w:t>平台进行服务</w:t>
            </w:r>
            <w:r w:rsidRPr="005578E0">
              <w:rPr>
                <w:rFonts w:ascii="宋体" w:hAnsi="宋体" w:hint="eastAsia"/>
              </w:rPr>
              <w:t>吗？</w:t>
            </w:r>
          </w:p>
        </w:tc>
        <w:tc>
          <w:tcPr>
            <w:tcW w:w="4538" w:type="dxa"/>
            <w:gridSpan w:val="2"/>
          </w:tcPr>
          <w:p w:rsidR="00A93E04" w:rsidRPr="005578E0" w:rsidRDefault="00A93E04" w:rsidP="005D6034">
            <w:pPr>
              <w:spacing w:line="240" w:lineRule="exact"/>
              <w:jc w:val="left"/>
              <w:rPr>
                <w:rFonts w:ascii="宋体" w:hAnsi="宋体"/>
              </w:rPr>
            </w:pPr>
            <w:r w:rsidRPr="005578E0">
              <w:rPr>
                <w:rFonts w:ascii="宋体" w:hAnsi="宋体"/>
              </w:rPr>
              <w:t>1  2  3  4  5  6  7  8  9  10  11</w:t>
            </w:r>
          </w:p>
          <w:p w:rsidR="00A93E04" w:rsidRPr="005578E0" w:rsidRDefault="00A93E04" w:rsidP="005D6034">
            <w:pPr>
              <w:spacing w:line="240" w:lineRule="exact"/>
              <w:jc w:val="left"/>
              <w:rPr>
                <w:rFonts w:ascii="宋体"/>
              </w:rPr>
            </w:pPr>
            <w:r w:rsidRPr="005578E0">
              <w:rPr>
                <w:rFonts w:ascii="宋体" w:hAnsi="宋体"/>
              </w:rPr>
              <w:t xml:space="preserve">                               </w:t>
            </w:r>
            <w:r w:rsidRPr="005578E0">
              <w:rPr>
                <w:rFonts w:ascii="宋体" w:hAnsi="宋体" w:hint="eastAsia"/>
              </w:rPr>
              <w:t>无法回答</w:t>
            </w:r>
          </w:p>
        </w:tc>
      </w:tr>
    </w:tbl>
    <w:p w:rsidR="00A93E04" w:rsidRDefault="00A93E04" w:rsidP="00A93E04">
      <w:pPr>
        <w:pStyle w:val="affff6"/>
        <w:ind w:firstLineChars="0" w:firstLine="0"/>
      </w:pPr>
    </w:p>
    <w:p w:rsidR="00A93E04" w:rsidRPr="00A93E04" w:rsidRDefault="00A93E04" w:rsidP="00A93E04">
      <w:pPr>
        <w:pStyle w:val="affff6"/>
        <w:ind w:firstLine="420"/>
      </w:pPr>
    </w:p>
    <w:p w:rsidR="002A1260" w:rsidRDefault="00860E4A" w:rsidP="00860E4A">
      <w:pPr>
        <w:pStyle w:val="affff6"/>
        <w:ind w:firstLineChars="0" w:firstLine="0"/>
        <w:jc w:val="center"/>
      </w:pPr>
      <w:bookmarkStart w:id="455" w:name="BookMark8"/>
      <w:bookmarkEnd w:id="434"/>
      <w:r>
        <w:drawing>
          <wp:inline distT="0" distB="0" distL="0" distR="0" wp14:anchorId="56D20863" wp14:editId="52989388">
            <wp:extent cx="1485900" cy="317500"/>
            <wp:effectExtent l="0" t="0" r="0" b="6350"/>
            <wp:docPr id="36" name="图片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24"/>
      <w:bookmarkEnd w:id="455"/>
    </w:p>
    <w:sectPr w:rsidR="002A1260" w:rsidSect="00A93E04">
      <w:pgSz w:w="16838" w:h="11906" w:orient="landscape" w:code="9"/>
      <w:pgMar w:top="1134" w:right="1134" w:bottom="1134" w:left="1928"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EBA" w:rsidRDefault="006B5EBA" w:rsidP="00D86DB7">
      <w:r>
        <w:separator/>
      </w:r>
    </w:p>
    <w:p w:rsidR="006B5EBA" w:rsidRDefault="006B5EBA"/>
    <w:p w:rsidR="006B5EBA" w:rsidRDefault="006B5EBA"/>
  </w:endnote>
  <w:endnote w:type="continuationSeparator" w:id="0">
    <w:p w:rsidR="006B5EBA" w:rsidRDefault="006B5EBA" w:rsidP="00D86DB7">
      <w:r>
        <w:continuationSeparator/>
      </w:r>
    </w:p>
    <w:p w:rsidR="006B5EBA" w:rsidRDefault="006B5EBA"/>
    <w:p w:rsidR="006B5EBA" w:rsidRDefault="006B5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34" w:rsidRDefault="005D6034">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34" w:rsidRDefault="005D6034">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34" w:rsidRPr="00324EDD" w:rsidRDefault="005D6034"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34" w:rsidRDefault="005D6034" w:rsidP="00C94DF2">
    <w:pPr>
      <w:pStyle w:val="affff3"/>
    </w:pPr>
    <w:r>
      <w:fldChar w:fldCharType="begin"/>
    </w:r>
    <w:r>
      <w:instrText>PAGE   \* MERGEFORMAT</w:instrText>
    </w:r>
    <w:r>
      <w:fldChar w:fldCharType="separate"/>
    </w:r>
    <w:r w:rsidR="004B1703" w:rsidRPr="004B1703">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EBA" w:rsidRDefault="006B5EBA" w:rsidP="00D86DB7">
      <w:r>
        <w:separator/>
      </w:r>
    </w:p>
  </w:footnote>
  <w:footnote w:type="continuationSeparator" w:id="0">
    <w:p w:rsidR="006B5EBA" w:rsidRDefault="006B5EBA" w:rsidP="00D86DB7">
      <w:r>
        <w:continuationSeparator/>
      </w:r>
    </w:p>
    <w:p w:rsidR="006B5EBA" w:rsidRDefault="006B5EBA"/>
    <w:p w:rsidR="006B5EBA" w:rsidRDefault="006B5E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34" w:rsidRDefault="005D6034">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34" w:rsidRPr="00E70388" w:rsidRDefault="005D6034"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34" w:rsidRPr="00324EDD" w:rsidRDefault="005D6034"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34" w:rsidRPr="005F4712" w:rsidRDefault="005D6034"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034" w:rsidRPr="00D84FA1" w:rsidRDefault="005D6034" w:rsidP="00A2271D">
    <w:pPr>
      <w:pStyle w:val="affffb"/>
    </w:pPr>
    <w:r>
      <w:fldChar w:fldCharType="begin"/>
    </w:r>
    <w:r>
      <w:instrText xml:space="preserve"> STYLEREF  标准文件_文件编号  \* MERGEFORMAT </w:instrText>
    </w:r>
    <w:r>
      <w:fldChar w:fldCharType="separate"/>
    </w:r>
    <w:r w:rsidR="004B1703">
      <w:t>DB 43/T XXXX</w:t>
    </w:r>
    <w:r w:rsidR="004B1703">
      <w:t>—</w:t>
    </w:r>
    <w:r w:rsidR="004B1703">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54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3B9"/>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9CA"/>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59"/>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703"/>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A1F"/>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034"/>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025F"/>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51B"/>
    <w:rsid w:val="00641A1F"/>
    <w:rsid w:val="00645904"/>
    <w:rsid w:val="00651ACB"/>
    <w:rsid w:val="00651C47"/>
    <w:rsid w:val="00652AB2"/>
    <w:rsid w:val="00653FED"/>
    <w:rsid w:val="00654EC0"/>
    <w:rsid w:val="0065525B"/>
    <w:rsid w:val="00655D4F"/>
    <w:rsid w:val="00656D29"/>
    <w:rsid w:val="0066096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EBA"/>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38A"/>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19E"/>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0E4A"/>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C5C"/>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DC9"/>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3E04"/>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6DC6"/>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4C"/>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C06"/>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38C"/>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18A"/>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A56"/>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3ABD"/>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39C"/>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uiPriority w:val="99"/>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uiPriority w:val="99"/>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uiPriority w:val="99"/>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uiPriority w:val="99"/>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uiPriority w:val="99"/>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uiPriority w:val="99"/>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uiPriority w:val="99"/>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uiPriority w:val="99"/>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uiPriority w:val="99"/>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uiPriority w:val="99"/>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uiPriority w:val="99"/>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uiPriority w:val="99"/>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uiPriority w:val="99"/>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uiPriority w:val="99"/>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uiPriority w:val="99"/>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uiPriority w:val="99"/>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uiPriority w:val="99"/>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uiPriority w:val="99"/>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uiPriority w:val="99"/>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uiPriority w:val="99"/>
    <w:qFormat/>
    <w:rsid w:val="009B46F9"/>
    <w:pPr>
      <w:spacing w:beforeLines="0" w:before="0" w:afterLines="0" w:after="0"/>
      <w:outlineLvl w:val="9"/>
    </w:pPr>
    <w:rPr>
      <w:rFonts w:ascii="宋体" w:eastAsia="宋体"/>
    </w:rPr>
  </w:style>
  <w:style w:type="paragraph" w:customStyle="1" w:styleId="affffffffa">
    <w:name w:val="标准文件_二级无标题"/>
    <w:basedOn w:val="affe"/>
    <w:uiPriority w:val="99"/>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uiPriority w:val="99"/>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uiPriority w:val="99"/>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uiPriority w:val="99"/>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uiPriority w:val="99"/>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uiPriority w:val="99"/>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uiPriority w:val="99"/>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uiPriority w:val="99"/>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uiPriority w:val="99"/>
    <w:rsid w:val="00A93E04"/>
    <w:pPr>
      <w:autoSpaceDE w:val="0"/>
      <w:autoSpaceDN w:val="0"/>
      <w:ind w:firstLineChars="200" w:firstLine="200"/>
      <w:jc w:val="both"/>
    </w:pPr>
    <w:rPr>
      <w:rFonts w:ascii="宋体" w:hAnsi="Times New Roman"/>
      <w:sz w:val="22"/>
    </w:rPr>
  </w:style>
  <w:style w:type="character" w:customStyle="1" w:styleId="Char7">
    <w:name w:val="段 Char"/>
    <w:link w:val="afffffffffff4"/>
    <w:uiPriority w:val="99"/>
    <w:locked/>
    <w:rsid w:val="00A93E04"/>
    <w:rPr>
      <w:rFonts w:ascii="宋体" w:hAnsi="Times New Roman"/>
      <w:sz w:val="22"/>
    </w:rPr>
  </w:style>
  <w:style w:type="paragraph" w:styleId="afffffffffff5">
    <w:name w:val="List Paragraph"/>
    <w:basedOn w:val="afff5"/>
    <w:uiPriority w:val="99"/>
    <w:qFormat/>
    <w:rsid w:val="00A93E0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uiPriority w:val="99"/>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uiPriority w:val="99"/>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uiPriority w:val="99"/>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uiPriority w:val="99"/>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uiPriority w:val="99"/>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uiPriority w:val="99"/>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uiPriority w:val="99"/>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uiPriority w:val="99"/>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uiPriority w:val="99"/>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uiPriority w:val="99"/>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uiPriority w:val="99"/>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uiPriority w:val="99"/>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uiPriority w:val="99"/>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uiPriority w:val="99"/>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uiPriority w:val="99"/>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uiPriority w:val="99"/>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uiPriority w:val="99"/>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uiPriority w:val="99"/>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uiPriority w:val="99"/>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uiPriority w:val="99"/>
    <w:qFormat/>
    <w:rsid w:val="009B46F9"/>
    <w:pPr>
      <w:spacing w:beforeLines="0" w:before="0" w:afterLines="0" w:after="0"/>
      <w:outlineLvl w:val="9"/>
    </w:pPr>
    <w:rPr>
      <w:rFonts w:ascii="宋体" w:eastAsia="宋体"/>
    </w:rPr>
  </w:style>
  <w:style w:type="paragraph" w:customStyle="1" w:styleId="affffffffa">
    <w:name w:val="标准文件_二级无标题"/>
    <w:basedOn w:val="affe"/>
    <w:uiPriority w:val="99"/>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uiPriority w:val="99"/>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uiPriority w:val="99"/>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uiPriority w:val="99"/>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uiPriority w:val="99"/>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uiPriority w:val="99"/>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uiPriority w:val="99"/>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uiPriority w:val="99"/>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uiPriority w:val="99"/>
    <w:rsid w:val="00A93E04"/>
    <w:pPr>
      <w:autoSpaceDE w:val="0"/>
      <w:autoSpaceDN w:val="0"/>
      <w:ind w:firstLineChars="200" w:firstLine="200"/>
      <w:jc w:val="both"/>
    </w:pPr>
    <w:rPr>
      <w:rFonts w:ascii="宋体" w:hAnsi="Times New Roman"/>
      <w:sz w:val="22"/>
    </w:rPr>
  </w:style>
  <w:style w:type="character" w:customStyle="1" w:styleId="Char7">
    <w:name w:val="段 Char"/>
    <w:link w:val="afffffffffff4"/>
    <w:uiPriority w:val="99"/>
    <w:locked/>
    <w:rsid w:val="00A93E04"/>
    <w:rPr>
      <w:rFonts w:ascii="宋体" w:hAnsi="Times New Roman"/>
      <w:sz w:val="22"/>
    </w:rPr>
  </w:style>
  <w:style w:type="paragraph" w:styleId="afffffffffff5">
    <w:name w:val="List Paragraph"/>
    <w:basedOn w:val="afff5"/>
    <w:uiPriority w:val="99"/>
    <w:qFormat/>
    <w:rsid w:val="00A93E0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7EE71284D074191AB84087A72674236"/>
        <w:category>
          <w:name w:val="常规"/>
          <w:gallery w:val="placeholder"/>
        </w:category>
        <w:types>
          <w:type w:val="bbPlcHdr"/>
        </w:types>
        <w:behaviors>
          <w:behavior w:val="content"/>
        </w:behaviors>
        <w:guid w:val="{58359430-4DA5-4FF9-A04F-439C1F4D2A07}"/>
      </w:docPartPr>
      <w:docPartBody>
        <w:p w:rsidR="00EE148F" w:rsidRDefault="002B3F32">
          <w:pPr>
            <w:pStyle w:val="97EE71284D074191AB84087A72674236"/>
          </w:pPr>
          <w:r w:rsidRPr="00751A05">
            <w:rPr>
              <w:rStyle w:val="a3"/>
              <w:rFonts w:hint="eastAsia"/>
            </w:rPr>
            <w:t>单击或点击此处输入文字。</w:t>
          </w:r>
        </w:p>
      </w:docPartBody>
    </w:docPart>
    <w:docPart>
      <w:docPartPr>
        <w:name w:val="E6FB58ED6ABC408F9F88C148F1FB59BB"/>
        <w:category>
          <w:name w:val="常规"/>
          <w:gallery w:val="placeholder"/>
        </w:category>
        <w:types>
          <w:type w:val="bbPlcHdr"/>
        </w:types>
        <w:behaviors>
          <w:behavior w:val="content"/>
        </w:behaviors>
        <w:guid w:val="{24C9BF51-B7D5-49F8-AAC8-409689579153}"/>
      </w:docPartPr>
      <w:docPartBody>
        <w:p w:rsidR="00EE148F" w:rsidRDefault="002B3F32">
          <w:pPr>
            <w:pStyle w:val="E6FB58ED6ABC408F9F88C148F1FB59BB"/>
          </w:pPr>
          <w:r w:rsidRPr="00FB6243">
            <w:rPr>
              <w:rStyle w:val="a3"/>
              <w:rFonts w:hint="eastAsia"/>
            </w:rPr>
            <w:t>选择一项。</w:t>
          </w:r>
        </w:p>
      </w:docPartBody>
    </w:docPart>
    <w:docPart>
      <w:docPartPr>
        <w:name w:val="A4AC89B78A9545D7A0E8C6976EEFB7DC"/>
        <w:category>
          <w:name w:val="常规"/>
          <w:gallery w:val="placeholder"/>
        </w:category>
        <w:types>
          <w:type w:val="bbPlcHdr"/>
        </w:types>
        <w:behaviors>
          <w:behavior w:val="content"/>
        </w:behaviors>
        <w:guid w:val="{4D268A82-2C2B-4ADA-AF24-55F743425498}"/>
      </w:docPartPr>
      <w:docPartBody>
        <w:p w:rsidR="00EE148F" w:rsidRDefault="002B3F32">
          <w:pPr>
            <w:pStyle w:val="A4AC89B78A9545D7A0E8C6976EEFB7D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F32"/>
    <w:rsid w:val="002B3F32"/>
    <w:rsid w:val="007B3E3D"/>
    <w:rsid w:val="00C22E2B"/>
    <w:rsid w:val="00EE1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7EE71284D074191AB84087A72674236">
    <w:name w:val="97EE71284D074191AB84087A72674236"/>
    <w:pPr>
      <w:widowControl w:val="0"/>
      <w:jc w:val="both"/>
    </w:pPr>
  </w:style>
  <w:style w:type="paragraph" w:customStyle="1" w:styleId="E6FB58ED6ABC408F9F88C148F1FB59BB">
    <w:name w:val="E6FB58ED6ABC408F9F88C148F1FB59BB"/>
    <w:pPr>
      <w:widowControl w:val="0"/>
      <w:jc w:val="both"/>
    </w:pPr>
  </w:style>
  <w:style w:type="paragraph" w:customStyle="1" w:styleId="A4AC89B78A9545D7A0E8C6976EEFB7DC">
    <w:name w:val="A4AC89B78A9545D7A0E8C6976EEFB7DC"/>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7EE71284D074191AB84087A72674236">
    <w:name w:val="97EE71284D074191AB84087A72674236"/>
    <w:pPr>
      <w:widowControl w:val="0"/>
      <w:jc w:val="both"/>
    </w:pPr>
  </w:style>
  <w:style w:type="paragraph" w:customStyle="1" w:styleId="E6FB58ED6ABC408F9F88C148F1FB59BB">
    <w:name w:val="E6FB58ED6ABC408F9F88C148F1FB59BB"/>
    <w:pPr>
      <w:widowControl w:val="0"/>
      <w:jc w:val="both"/>
    </w:pPr>
  </w:style>
  <w:style w:type="paragraph" w:customStyle="1" w:styleId="A4AC89B78A9545D7A0E8C6976EEFB7DC">
    <w:name w:val="A4AC89B78A9545D7A0E8C6976EEFB7D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24EC4-CA8F-4CF1-8717-5146BBC7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84</TotalTime>
  <Pages>15</Pages>
  <Words>1660</Words>
  <Characters>9468</Characters>
  <Application>Microsoft Office Word</Application>
  <DocSecurity>0</DocSecurity>
  <Lines>78</Lines>
  <Paragraphs>22</Paragraphs>
  <ScaleCrop>false</ScaleCrop>
  <Company>PCMI</Company>
  <LinksUpToDate>false</LinksUpToDate>
  <CharactersWithSpaces>11106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ZWJ</dc:creator>
  <dc:description>&lt;config cover="true" show_menu="true" version="1.0.0" doctype="SDKXY"&gt;_x000d_
&lt;/config&gt;</dc:description>
  <cp:lastModifiedBy>ZWJ</cp:lastModifiedBy>
  <cp:revision>25</cp:revision>
  <cp:lastPrinted>2020-08-30T10:00:00Z</cp:lastPrinted>
  <dcterms:created xsi:type="dcterms:W3CDTF">2022-08-31T02:17:00Z</dcterms:created>
  <dcterms:modified xsi:type="dcterms:W3CDTF">2022-09-05T08:27:00Z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