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40" w:lineRule="exact"/>
        <w:jc w:val="left"/>
        <w:rPr>
          <w:rFonts w:hint="eastAsia" w:eastAsia="方正楷体_GBK"/>
          <w:b/>
          <w:bCs/>
          <w:lang w:eastAsia="zh-CN"/>
        </w:rPr>
      </w:pPr>
      <w:r>
        <w:rPr>
          <w:rFonts w:hint="eastAsia" w:eastAsia="方正楷体_GBK"/>
          <w:b/>
          <w:bCs/>
          <w:lang w:eastAsia="zh-CN"/>
        </w:rPr>
        <w:t>附件</w:t>
      </w:r>
    </w:p>
    <w:p>
      <w:pPr>
        <w:spacing w:beforeLines="100" w:afterLines="100" w:line="54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第一届</w:t>
      </w:r>
      <w:r>
        <w:rPr>
          <w:rFonts w:eastAsia="方正小标宋_GBK"/>
          <w:sz w:val="44"/>
          <w:szCs w:val="44"/>
        </w:rPr>
        <w:t>湖南省</w:t>
      </w:r>
      <w:r>
        <w:rPr>
          <w:rFonts w:hint="eastAsia" w:eastAsia="方正小标宋_GBK"/>
          <w:sz w:val="44"/>
          <w:szCs w:val="44"/>
          <w:lang w:eastAsia="zh-CN"/>
        </w:rPr>
        <w:t>体育</w:t>
      </w:r>
      <w:r>
        <w:rPr>
          <w:rFonts w:eastAsia="方正小标宋_GBK"/>
          <w:sz w:val="44"/>
          <w:szCs w:val="44"/>
        </w:rPr>
        <w:t>标准化技术委员会</w:t>
      </w:r>
      <w:r>
        <w:rPr>
          <w:rFonts w:hint="eastAsia" w:eastAsia="方正小标宋_GBK"/>
          <w:sz w:val="44"/>
          <w:szCs w:val="44"/>
          <w:lang w:eastAsia="zh-CN"/>
        </w:rPr>
        <w:t>组成方案</w:t>
      </w:r>
    </w:p>
    <w:p>
      <w:pPr>
        <w:spacing w:beforeLines="100" w:afterLines="100" w:line="540" w:lineRule="exact"/>
        <w:ind w:firstLine="640" w:firstLineChars="200"/>
        <w:jc w:val="both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届湖南省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</w:t>
      </w:r>
      <w:r>
        <w:rPr>
          <w:rFonts w:hint="eastAsia" w:ascii="仿宋" w:hAnsi="仿宋" w:eastAsia="仿宋" w:cs="仿宋"/>
          <w:sz w:val="32"/>
          <w:szCs w:val="32"/>
        </w:rPr>
        <w:t>标准化技术委员会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（HUN/TC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名委员组成，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设顾问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1名，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秘书处由</w:t>
      </w:r>
      <w:r>
        <w:rPr>
          <w:rFonts w:hint="eastAsia" w:ascii="仿宋" w:hAnsi="仿宋" w:eastAsia="仿宋"/>
          <w:sz w:val="30"/>
          <w:szCs w:val="30"/>
        </w:rPr>
        <w:t>湖南</w:t>
      </w:r>
      <w:r>
        <w:rPr>
          <w:rFonts w:hint="eastAsia" w:ascii="仿宋" w:hAnsi="仿宋" w:eastAsia="仿宋"/>
          <w:sz w:val="30"/>
          <w:szCs w:val="30"/>
          <w:lang w:eastAsia="zh-CN"/>
        </w:rPr>
        <w:t>省体育局装备服务中心</w:t>
      </w:r>
      <w:r>
        <w:rPr>
          <w:rFonts w:hint="eastAsia" w:ascii="仿宋" w:hAnsi="仿宋" w:eastAsia="仿宋" w:cs="仿宋"/>
          <w:sz w:val="32"/>
          <w:szCs w:val="32"/>
        </w:rPr>
        <w:t>承担。</w:t>
      </w:r>
    </w:p>
    <w:tbl>
      <w:tblPr>
        <w:tblStyle w:val="4"/>
        <w:tblW w:w="77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155"/>
        <w:gridCol w:w="1860"/>
        <w:gridCol w:w="39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15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6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委员会职务</w:t>
            </w:r>
          </w:p>
        </w:tc>
        <w:tc>
          <w:tcPr>
            <w:tcW w:w="3953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傅力强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主任委员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湖南省体育局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王晃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副主任委员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湖南省体育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总会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3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黄森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副主任委员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湖南省体育科学研究所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侯力波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顾问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全国体育标准化技术委员会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副秘书长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4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舒华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湖南省体育局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5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杨东候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、副秘书长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湖南省体育局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6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刘晟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湖南省体育科学研究所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7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郭世彬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湖南体育职业学院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8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王童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国防科技大学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9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李忠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中南大学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10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李艳翎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湖南师范大学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11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刘亚云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湖南工业大学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12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上官戎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湖南省网球协会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13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汪国义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湖南国义堂体育产业有限公司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14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唐辉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湖南省羽毛球协会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15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任志勇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湖南省击剑协会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16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刘建红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湖南省游泳运动协会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17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黄艾娜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湖南省标准协会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18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费勃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湖南省篮球协会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19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曹礼华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湖南省健身协会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20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肖向阳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湖南省乒乓球协会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21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吴新立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湖南省排球协会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22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易文迪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湖南省足球协会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23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许立军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湖南五环实业发展集团有限公司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24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喻剑兰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湖南嘿哈猫网络科技有限公司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25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钟高明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湖南优冠体育材料有限公司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26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邓宇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湖南乐汇体育文化传播有限公司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27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陈广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湖南巨人体育用品有限公司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28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张凌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湖南凌鹰户外体育运动有限公司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29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金新娟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、秘书长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湖南省体育局装备服务中心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30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贺林林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湖南省体育局装备服务中心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31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李丰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湖南省体育局装备服务中心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王海冰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湖南茵浪体育股份有限公司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29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55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宁克</w:t>
            </w:r>
          </w:p>
        </w:tc>
        <w:tc>
          <w:tcPr>
            <w:tcW w:w="1860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3953" w:type="dxa"/>
            <w:noWrap/>
            <w:vAlign w:val="center"/>
          </w:tcPr>
          <w:p>
            <w:pPr>
              <w:spacing w:line="336" w:lineRule="exact"/>
              <w:ind w:left="-160" w:leftChars="-50" w:right="-160" w:rightChars="-50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4"/>
                <w:szCs w:val="24"/>
              </w:rPr>
              <w:t>湖南省体育科学研究所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GY4MmYyZDQzMjdkZDY0MGMyNDIzODdmYTVmOTgifQ=="/>
  </w:docVars>
  <w:rsids>
    <w:rsidRoot w:val="39E31FEE"/>
    <w:rsid w:val="00067C1E"/>
    <w:rsid w:val="00251A10"/>
    <w:rsid w:val="005F4BE7"/>
    <w:rsid w:val="0063217B"/>
    <w:rsid w:val="00780CE1"/>
    <w:rsid w:val="00C63516"/>
    <w:rsid w:val="00CD421B"/>
    <w:rsid w:val="042664FB"/>
    <w:rsid w:val="2345A5B3"/>
    <w:rsid w:val="39E31FEE"/>
    <w:rsid w:val="3BCE3879"/>
    <w:rsid w:val="3FCEA308"/>
    <w:rsid w:val="3FFF70E2"/>
    <w:rsid w:val="53EF7911"/>
    <w:rsid w:val="59FEB07B"/>
    <w:rsid w:val="5F579658"/>
    <w:rsid w:val="6BEC9593"/>
    <w:rsid w:val="6D3E0046"/>
    <w:rsid w:val="6EFEA366"/>
    <w:rsid w:val="76650361"/>
    <w:rsid w:val="77EDB5FE"/>
    <w:rsid w:val="77FF1541"/>
    <w:rsid w:val="798523AD"/>
    <w:rsid w:val="7BF6D28B"/>
    <w:rsid w:val="7C1CB406"/>
    <w:rsid w:val="7C963A64"/>
    <w:rsid w:val="7F6F44C8"/>
    <w:rsid w:val="7F9EA1FE"/>
    <w:rsid w:val="7FFF54E7"/>
    <w:rsid w:val="B7AF9B19"/>
    <w:rsid w:val="BBDDC11A"/>
    <w:rsid w:val="BDD56E97"/>
    <w:rsid w:val="BEFF9688"/>
    <w:rsid w:val="CBFFD770"/>
    <w:rsid w:val="DB7B1C4D"/>
    <w:rsid w:val="DFBFF304"/>
    <w:rsid w:val="EAFDA040"/>
    <w:rsid w:val="ED5F2E25"/>
    <w:rsid w:val="EF7FE68B"/>
    <w:rsid w:val="F5B3F289"/>
    <w:rsid w:val="F73FAA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584</Words>
  <Characters>1387</Characters>
  <Lines>12</Lines>
  <Paragraphs>3</Paragraphs>
  <TotalTime>3</TotalTime>
  <ScaleCrop>false</ScaleCrop>
  <LinksUpToDate>false</LinksUpToDate>
  <CharactersWithSpaces>1387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2022-04-12T19:06:00Z</dcterms:created>
  <dc:creator>李丰</dc:creator>
  <cp:lastModifiedBy>kylin</cp:lastModifiedBy>
  <dcterms:modified xsi:type="dcterms:W3CDTF">2022-07-27T10:43:00Z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754D4696841E4C3DBED052E1C7511189</vt:lpwstr>
  </property>
</Properties>
</file>