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C6" w:rsidRPr="00C71491" w:rsidRDefault="00885716" w:rsidP="004622B9">
      <w:pPr>
        <w:pStyle w:val="afffffc"/>
        <w:framePr w:wrap="around"/>
        <w:ind w:firstLineChars="50" w:firstLine="105"/>
        <w:rPr>
          <w:rFonts w:ascii="Times New Roman"/>
        </w:rPr>
      </w:pPr>
      <w:r w:rsidRPr="00C71491">
        <w:rPr>
          <w:rFonts w:ascii="Times New Roman"/>
        </w:rPr>
        <w:t>43</w:t>
      </w:r>
      <w:r w:rsidR="006D1AC6" w:rsidRPr="00C71491">
        <w:rPr>
          <w:rFonts w:ascii="Times New Roman"/>
        </w:rPr>
        <w:t>ICS</w:t>
      </w:r>
      <w:r w:rsidR="006D1AC6" w:rsidRPr="00C71491">
        <w:rPr>
          <w:rFonts w:ascii="Times New Roman" w:eastAsia="MS Mincho"/>
        </w:rPr>
        <w:t> </w:t>
      </w:r>
      <w:bookmarkStart w:id="0" w:name="ICS"/>
      <w:r w:rsidR="00E841BA" w:rsidRPr="00C71491">
        <w:rPr>
          <w:rFonts w:ascii="Times New Roman"/>
        </w:rPr>
        <w:fldChar w:fldCharType="begin">
          <w:ffData>
            <w:name w:val="ICS"/>
            <w:enabled/>
            <w:calcOnExit w:val="0"/>
            <w:helpText w:type="autoText" w:val="请输入正确的ICS号："/>
            <w:textInput>
              <w:default w:val="点击此处添加ICS号"/>
            </w:textInput>
          </w:ffData>
        </w:fldChar>
      </w:r>
      <w:r w:rsidR="006D1AC6" w:rsidRPr="00C71491">
        <w:rPr>
          <w:rFonts w:ascii="Times New Roman"/>
        </w:rPr>
        <w:instrText xml:space="preserve"> FORMTEXT </w:instrText>
      </w:r>
      <w:r w:rsidR="00E841BA" w:rsidRPr="00C71491">
        <w:rPr>
          <w:rFonts w:ascii="Times New Roman"/>
        </w:rPr>
      </w:r>
      <w:r w:rsidR="00E841BA" w:rsidRPr="00C71491">
        <w:rPr>
          <w:rFonts w:ascii="Times New Roman"/>
        </w:rPr>
        <w:fldChar w:fldCharType="separate"/>
      </w:r>
      <w:r w:rsidR="00672238" w:rsidRPr="00C71491">
        <w:rPr>
          <w:rFonts w:ascii="Times New Roman"/>
        </w:rPr>
        <w:t>点击此处添加</w:t>
      </w:r>
      <w:r w:rsidR="00672238" w:rsidRPr="00C71491">
        <w:rPr>
          <w:rFonts w:ascii="Times New Roman"/>
        </w:rPr>
        <w:t>ICS</w:t>
      </w:r>
      <w:r w:rsidR="00672238" w:rsidRPr="00C71491">
        <w:rPr>
          <w:rFonts w:ascii="Times New Roman"/>
        </w:rPr>
        <w:t>号</w:t>
      </w:r>
      <w:r w:rsidR="00E841BA" w:rsidRPr="00C71491">
        <w:rPr>
          <w:rFonts w:ascii="Times New Roman"/>
        </w:rPr>
        <w:fldChar w:fldCharType="end"/>
      </w:r>
      <w:bookmarkEnd w:id="0"/>
    </w:p>
    <w:bookmarkStart w:id="1" w:name="WXFLH"/>
    <w:p w:rsidR="006D1AC6" w:rsidRPr="00C71491" w:rsidRDefault="00E841BA" w:rsidP="006D1AC6">
      <w:pPr>
        <w:pStyle w:val="afffffc"/>
        <w:framePr w:wrap="around"/>
        <w:rPr>
          <w:rFonts w:ascii="Times New Roman"/>
        </w:rPr>
      </w:pPr>
      <w:r w:rsidRPr="00C71491">
        <w:rPr>
          <w:rFonts w:ascii="Times New Roman"/>
        </w:rPr>
        <w:fldChar w:fldCharType="begin">
          <w:ffData>
            <w:name w:val="WXFLH"/>
            <w:enabled/>
            <w:calcOnExit w:val="0"/>
            <w:helpText w:type="autoText" w:val="请输入中国标准文献分类号："/>
            <w:textInput>
              <w:default w:val="点击此处添加中国标准文献分类号"/>
            </w:textInput>
          </w:ffData>
        </w:fldChar>
      </w:r>
      <w:r w:rsidR="006D1AC6" w:rsidRPr="00C71491">
        <w:rPr>
          <w:rFonts w:ascii="Times New Roman"/>
        </w:rPr>
        <w:instrText xml:space="preserve"> FORMTEXT </w:instrText>
      </w:r>
      <w:r w:rsidRPr="00C71491">
        <w:rPr>
          <w:rFonts w:ascii="Times New Roman"/>
        </w:rPr>
      </w:r>
      <w:r w:rsidRPr="00C71491">
        <w:rPr>
          <w:rFonts w:ascii="Times New Roman"/>
        </w:rPr>
        <w:fldChar w:fldCharType="separate"/>
      </w:r>
      <w:r w:rsidR="00672238" w:rsidRPr="00C71491">
        <w:rPr>
          <w:rFonts w:ascii="Times New Roman"/>
        </w:rPr>
        <w:t>点击此处添加中国标准文献分类号</w:t>
      </w:r>
      <w:r w:rsidRPr="00C71491">
        <w:rPr>
          <w:rFonts w:ascii="Times New Roman"/>
        </w:rP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6D1AC6" w:rsidRPr="00C71491" w:rsidTr="007D33E6">
        <w:tc>
          <w:tcPr>
            <w:tcW w:w="9854" w:type="dxa"/>
            <w:tcBorders>
              <w:top w:val="nil"/>
              <w:left w:val="nil"/>
              <w:bottom w:val="nil"/>
              <w:right w:val="nil"/>
            </w:tcBorders>
            <w:shd w:val="clear" w:color="auto" w:fill="auto"/>
          </w:tcPr>
          <w:p w:rsidR="006D1AC6" w:rsidRPr="00C71491" w:rsidRDefault="00CD0212" w:rsidP="007D33E6">
            <w:pPr>
              <w:pStyle w:val="afffffc"/>
              <w:framePr w:wrap="around"/>
              <w:rPr>
                <w:rFonts w:ascii="Times New Roman"/>
              </w:rPr>
            </w:pPr>
            <w:r>
              <w:rPr>
                <w:rFonts w:ascii="Times New Roman"/>
                <w:noProof/>
              </w:rPr>
              <mc:AlternateContent>
                <mc:Choice Requires="wps">
                  <w:drawing>
                    <wp:anchor distT="0" distB="0" distL="114300" distR="114300" simplePos="0" relativeHeight="251659776" behindDoc="1" locked="0" layoutInCell="1" allowOverlap="1" wp14:anchorId="54DC79D0" wp14:editId="293A09FD">
                      <wp:simplePos x="0" y="0"/>
                      <wp:positionH relativeFrom="column">
                        <wp:posOffset>-66675</wp:posOffset>
                      </wp:positionH>
                      <wp:positionV relativeFrom="paragraph">
                        <wp:posOffset>0</wp:posOffset>
                      </wp:positionV>
                      <wp:extent cx="866775" cy="198120"/>
                      <wp:effectExtent l="0" t="0" r="9525" b="0"/>
                      <wp:wrapNone/>
                      <wp:docPr id="1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0;width:68.2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" stroked="f"/>
                  </w:pict>
                </mc:Fallback>
              </mc:AlternateContent>
            </w:r>
            <w:r w:rsidR="00E841BA" w:rsidRPr="00C71491">
              <w:rPr>
                <w:rFonts w:ascii="Times New Roman"/>
              </w:rPr>
              <w:fldChar w:fldCharType="begin">
                <w:ffData>
                  <w:name w:val="BAH"/>
                  <w:enabled/>
                  <w:calcOnExit w:val="0"/>
                  <w:textInput/>
                </w:ffData>
              </w:fldChar>
            </w:r>
            <w:bookmarkStart w:id="2" w:name="BAH"/>
            <w:r w:rsidR="006D1AC6" w:rsidRPr="00C71491">
              <w:rPr>
                <w:rFonts w:ascii="Times New Roman"/>
              </w:rPr>
              <w:instrText xml:space="preserve"> FORMTEXT </w:instrText>
            </w:r>
            <w:r w:rsidR="00E841BA" w:rsidRPr="00C71491">
              <w:rPr>
                <w:rFonts w:ascii="Times New Roman"/>
              </w:rPr>
            </w:r>
            <w:r w:rsidR="00E841BA" w:rsidRPr="00C71491">
              <w:rPr>
                <w:rFonts w:ascii="Times New Roman"/>
              </w:rPr>
              <w:fldChar w:fldCharType="separate"/>
            </w:r>
            <w:r w:rsidR="006D1AC6" w:rsidRPr="00C71491">
              <w:rPr>
                <w:rFonts w:ascii="Times New Roman"/>
                <w:noProof/>
              </w:rPr>
              <w:t> </w:t>
            </w:r>
            <w:r w:rsidR="006D1AC6" w:rsidRPr="00C71491">
              <w:rPr>
                <w:rFonts w:ascii="Times New Roman"/>
                <w:noProof/>
              </w:rPr>
              <w:t> </w:t>
            </w:r>
            <w:r w:rsidR="006D1AC6" w:rsidRPr="00C71491">
              <w:rPr>
                <w:rFonts w:ascii="Times New Roman"/>
                <w:noProof/>
              </w:rPr>
              <w:t> </w:t>
            </w:r>
            <w:r w:rsidR="006D1AC6" w:rsidRPr="00C71491">
              <w:rPr>
                <w:rFonts w:ascii="Times New Roman"/>
                <w:noProof/>
              </w:rPr>
              <w:t> </w:t>
            </w:r>
            <w:r w:rsidR="006D1AC6" w:rsidRPr="00C71491">
              <w:rPr>
                <w:rFonts w:ascii="Times New Roman"/>
                <w:noProof/>
              </w:rPr>
              <w:t> </w:t>
            </w:r>
            <w:r w:rsidR="00E841BA" w:rsidRPr="00C71491">
              <w:rPr>
                <w:rFonts w:ascii="Times New Roman"/>
              </w:rPr>
              <w:fldChar w:fldCharType="end"/>
            </w:r>
            <w:bookmarkEnd w:id="2"/>
          </w:p>
        </w:tc>
      </w:tr>
    </w:tbl>
    <w:p w:rsidR="006D1AC6" w:rsidRPr="00C71491" w:rsidRDefault="006D1AC6" w:rsidP="006D1AC6">
      <w:pPr>
        <w:pStyle w:val="affff9"/>
        <w:framePr w:wrap="around"/>
      </w:pPr>
      <w:r w:rsidRPr="00C71491">
        <w:t>DB</w:t>
      </w:r>
      <w:bookmarkStart w:id="3" w:name="c3"/>
      <w:r w:rsidR="00E841BA" w:rsidRPr="00C71491">
        <w:fldChar w:fldCharType="begin">
          <w:ffData>
            <w:name w:val="c3"/>
            <w:enabled/>
            <w:calcOnExit w:val="0"/>
            <w:textInput>
              <w:maxLength w:val="2"/>
            </w:textInput>
          </w:ffData>
        </w:fldChar>
      </w:r>
      <w:r w:rsidRPr="00C71491">
        <w:instrText xml:space="preserve"> FORMTEXT </w:instrText>
      </w:r>
      <w:r w:rsidR="00E841BA" w:rsidRPr="00C71491">
        <w:fldChar w:fldCharType="separate"/>
      </w:r>
      <w:r w:rsidRPr="00C71491">
        <w:t> </w:t>
      </w:r>
      <w:r w:rsidRPr="00C71491">
        <w:t> </w:t>
      </w:r>
      <w:r w:rsidR="00E841BA" w:rsidRPr="00C71491">
        <w:fldChar w:fldCharType="end"/>
      </w:r>
      <w:bookmarkEnd w:id="3"/>
    </w:p>
    <w:bookmarkStart w:id="4" w:name="c4"/>
    <w:p w:rsidR="006D1AC6" w:rsidRPr="00C71491" w:rsidRDefault="00E841BA" w:rsidP="006D1AC6">
      <w:pPr>
        <w:pStyle w:val="affffa"/>
        <w:framePr w:wrap="around"/>
        <w:rPr>
          <w:rFonts w:ascii="Times New Roman" w:hAnsi="Times New Roman"/>
        </w:rPr>
      </w:pPr>
      <w:r w:rsidRPr="00C71491">
        <w:rPr>
          <w:rFonts w:ascii="Times New Roman" w:hAnsi="Times New Roman"/>
        </w:rPr>
        <w:fldChar w:fldCharType="begin">
          <w:ffData>
            <w:name w:val="c4"/>
            <w:enabled/>
            <w:calcOnExit w:val="0"/>
            <w:textInput/>
          </w:ffData>
        </w:fldChar>
      </w:r>
      <w:r w:rsidR="006D1AC6" w:rsidRPr="00C71491">
        <w:rPr>
          <w:rFonts w:ascii="Times New Roman" w:hAnsi="Times New Roman"/>
        </w:rPr>
        <w:instrText xml:space="preserve"> FORMTEXT </w:instrText>
      </w:r>
      <w:r w:rsidRPr="00C71491">
        <w:rPr>
          <w:rFonts w:ascii="Times New Roman" w:hAnsi="Times New Roman"/>
        </w:rPr>
      </w:r>
      <w:r w:rsidRPr="00C71491">
        <w:rPr>
          <w:rFonts w:ascii="Times New Roman" w:hAnsi="Times New Roman"/>
        </w:rPr>
        <w:fldChar w:fldCharType="separate"/>
      </w:r>
      <w:r w:rsidR="006D1AC6" w:rsidRPr="00C71491">
        <w:rPr>
          <w:rFonts w:ascii="Times New Roman" w:hAnsi="Times New Roman"/>
          <w:noProof/>
        </w:rPr>
        <w:t>湖南省</w:t>
      </w:r>
      <w:r w:rsidRPr="00C71491">
        <w:rPr>
          <w:rFonts w:ascii="Times New Roman" w:hAnsi="Times New Roman"/>
        </w:rPr>
        <w:fldChar w:fldCharType="end"/>
      </w:r>
      <w:bookmarkEnd w:id="4"/>
      <w:r w:rsidR="006D1AC6" w:rsidRPr="00C71491">
        <w:rPr>
          <w:rFonts w:ascii="Times New Roman" w:hAnsi="Times New Roman"/>
        </w:rPr>
        <w:t>地方标准</w:t>
      </w:r>
    </w:p>
    <w:p w:rsidR="006D1AC6" w:rsidRPr="00C71491" w:rsidRDefault="006D1AC6" w:rsidP="006D1AC6">
      <w:pPr>
        <w:pStyle w:val="20"/>
        <w:framePr w:wrap="around"/>
        <w:rPr>
          <w:rFonts w:ascii="Times New Roman"/>
        </w:rPr>
      </w:pPr>
      <w:r w:rsidRPr="00C71491">
        <w:rPr>
          <w:rFonts w:ascii="Times New Roman"/>
        </w:rPr>
        <w:t xml:space="preserve">DB </w:t>
      </w:r>
      <w:bookmarkStart w:id="5" w:name="StdNo0"/>
      <w:r w:rsidR="00E841BA" w:rsidRPr="00C71491">
        <w:rPr>
          <w:rFonts w:ascii="Times New Roman"/>
        </w:rPr>
        <w:fldChar w:fldCharType="begin">
          <w:ffData>
            <w:name w:val="StdNo0"/>
            <w:enabled/>
            <w:calcOnExit w:val="0"/>
            <w:textInput>
              <w:default w:val="XX"/>
              <w:maxLength w:val="2"/>
            </w:textInput>
          </w:ffData>
        </w:fldChar>
      </w:r>
      <w:r w:rsidRPr="00C71491">
        <w:rPr>
          <w:rFonts w:ascii="Times New Roman"/>
        </w:rPr>
        <w:instrText xml:space="preserve"> FORMTEXT </w:instrText>
      </w:r>
      <w:r w:rsidR="00E841BA" w:rsidRPr="00C71491">
        <w:rPr>
          <w:rFonts w:ascii="Times New Roman"/>
        </w:rPr>
      </w:r>
      <w:r w:rsidR="00E841BA" w:rsidRPr="00C71491">
        <w:rPr>
          <w:rFonts w:ascii="Times New Roman"/>
        </w:rPr>
        <w:fldChar w:fldCharType="separate"/>
      </w:r>
      <w:r w:rsidR="001D7517" w:rsidRPr="00C71491">
        <w:rPr>
          <w:rFonts w:ascii="Times New Roman"/>
        </w:rPr>
        <w:t> </w:t>
      </w:r>
      <w:r w:rsidR="001D7517" w:rsidRPr="00C71491">
        <w:rPr>
          <w:rFonts w:ascii="Times New Roman"/>
        </w:rPr>
        <w:t> </w:t>
      </w:r>
      <w:r w:rsidR="00E841BA" w:rsidRPr="00C71491">
        <w:rPr>
          <w:rFonts w:ascii="Times New Roman"/>
        </w:rPr>
        <w:fldChar w:fldCharType="end"/>
      </w:r>
      <w:bookmarkEnd w:id="5"/>
      <w:r w:rsidRPr="00C71491">
        <w:rPr>
          <w:rFonts w:ascii="Times New Roman"/>
        </w:rPr>
        <w:t xml:space="preserve">/ </w:t>
      </w:r>
      <w:bookmarkStart w:id="6" w:name="StdNo1"/>
      <w:r w:rsidR="00E841BA" w:rsidRPr="00C71491">
        <w:rPr>
          <w:rFonts w:ascii="Times New Roman"/>
        </w:rPr>
        <w:fldChar w:fldCharType="begin">
          <w:ffData>
            <w:name w:val="StdNo1"/>
            <w:enabled/>
            <w:calcOnExit w:val="0"/>
            <w:textInput>
              <w:default w:val="XXXXX"/>
            </w:textInput>
          </w:ffData>
        </w:fldChar>
      </w:r>
      <w:r w:rsidRPr="00C71491">
        <w:rPr>
          <w:rFonts w:ascii="Times New Roman"/>
        </w:rPr>
        <w:instrText xml:space="preserve"> FORMTEXT </w:instrText>
      </w:r>
      <w:r w:rsidR="00E841BA" w:rsidRPr="00C71491">
        <w:rPr>
          <w:rFonts w:ascii="Times New Roman"/>
        </w:rPr>
      </w:r>
      <w:r w:rsidR="00E841BA" w:rsidRPr="00C71491">
        <w:rPr>
          <w:rFonts w:ascii="Times New Roman"/>
        </w:rPr>
        <w:fldChar w:fldCharType="separate"/>
      </w:r>
      <w:r w:rsidRPr="00C71491">
        <w:rPr>
          <w:rFonts w:ascii="Times New Roman"/>
          <w:noProof/>
        </w:rPr>
        <w:t>XXXXX</w:t>
      </w:r>
      <w:r w:rsidR="00E841BA" w:rsidRPr="00C71491">
        <w:rPr>
          <w:rFonts w:ascii="Times New Roman"/>
        </w:rPr>
        <w:fldChar w:fldCharType="end"/>
      </w:r>
      <w:bookmarkEnd w:id="6"/>
      <w:r w:rsidRPr="00C71491">
        <w:rPr>
          <w:rFonts w:ascii="Times New Roman"/>
        </w:rPr>
        <w:t>—</w:t>
      </w:r>
      <w:bookmarkStart w:id="7" w:name="StdNo2"/>
      <w:r w:rsidR="00E841BA" w:rsidRPr="00C71491">
        <w:rPr>
          <w:rFonts w:ascii="Times New Roman"/>
        </w:rPr>
        <w:fldChar w:fldCharType="begin">
          <w:ffData>
            <w:name w:val="StdNo2"/>
            <w:enabled/>
            <w:calcOnExit w:val="0"/>
            <w:textInput>
              <w:default w:val="XXXX"/>
              <w:maxLength w:val="4"/>
            </w:textInput>
          </w:ffData>
        </w:fldChar>
      </w:r>
      <w:r w:rsidRPr="00C71491">
        <w:rPr>
          <w:rFonts w:ascii="Times New Roman"/>
        </w:rPr>
        <w:instrText xml:space="preserve"> FORMTEXT </w:instrText>
      </w:r>
      <w:r w:rsidR="00E841BA" w:rsidRPr="00C71491">
        <w:rPr>
          <w:rFonts w:ascii="Times New Roman"/>
        </w:rPr>
      </w:r>
      <w:r w:rsidR="00E841BA" w:rsidRPr="00C71491">
        <w:rPr>
          <w:rFonts w:ascii="Times New Roman"/>
        </w:rPr>
        <w:fldChar w:fldCharType="separate"/>
      </w:r>
      <w:r w:rsidRPr="00C71491">
        <w:rPr>
          <w:rFonts w:ascii="Times New Roman"/>
          <w:noProof/>
        </w:rPr>
        <w:t>XXXX</w:t>
      </w:r>
      <w:r w:rsidR="00E841BA" w:rsidRPr="00C71491">
        <w:rPr>
          <w:rFonts w:ascii="Times New Roman"/>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6D1AC6" w:rsidRPr="00C71491" w:rsidTr="007D33E6">
        <w:tc>
          <w:tcPr>
            <w:tcW w:w="9356" w:type="dxa"/>
            <w:tcBorders>
              <w:top w:val="nil"/>
              <w:left w:val="nil"/>
              <w:bottom w:val="nil"/>
              <w:right w:val="nil"/>
            </w:tcBorders>
            <w:shd w:val="clear" w:color="auto" w:fill="auto"/>
          </w:tcPr>
          <w:bookmarkStart w:id="8" w:name="DT"/>
          <w:p w:rsidR="006D1AC6" w:rsidRPr="00C71491" w:rsidRDefault="00CD0212" w:rsidP="007D33E6">
            <w:pPr>
              <w:pStyle w:val="afff6"/>
              <w:framePr w:wrap="around"/>
              <w:rPr>
                <w:rFonts w:ascii="Times New Roman"/>
              </w:rPr>
            </w:pPr>
            <w:r>
              <w:rPr>
                <w:rFonts w:ascii="Times New Roman"/>
                <w:noProof/>
              </w:rPr>
              <mc:AlternateContent>
                <mc:Choice Requires="wps">
                  <w:drawing>
                    <wp:anchor distT="0" distB="0" distL="114300" distR="114300" simplePos="0" relativeHeight="251656704" behindDoc="1" locked="0" layoutInCell="1" allowOverlap="1" wp14:anchorId="329DF831" wp14:editId="71473C00">
                      <wp:simplePos x="0" y="0"/>
                      <wp:positionH relativeFrom="column">
                        <wp:posOffset>4734560</wp:posOffset>
                      </wp:positionH>
                      <wp:positionV relativeFrom="paragraph">
                        <wp:posOffset>34290</wp:posOffset>
                      </wp:positionV>
                      <wp:extent cx="1143000" cy="228600"/>
                      <wp:effectExtent l="0" t="0" r="0" b="0"/>
                      <wp:wrapNone/>
                      <wp:docPr id="1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1D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fhg1DdwIAAPMEAAAOAAAA&#10;AAAAAAAAAAAAAC4CAABkcnMvZTJvRG9jLnhtbFBLAQItABQABgAIAAAAIQDMue643QAAAAgBAAAP&#10;AAAAAAAAAAAAAAAAANEEAABkcnMvZG93bnJldi54bWxQSwUGAAAAAAQABADzAAAA2wUAAAAA&#10;" stroked="f"/>
                  </w:pict>
                </mc:Fallback>
              </mc:AlternateContent>
            </w:r>
            <w:r w:rsidR="00E841BA" w:rsidRPr="00C71491">
              <w:rPr>
                <w:rFonts w:ascii="Times New Roman"/>
              </w:rPr>
              <w:fldChar w:fldCharType="begin">
                <w:ffData>
                  <w:name w:val="DT"/>
                  <w:enabled/>
                  <w:calcOnExit w:val="0"/>
                  <w:textInput/>
                </w:ffData>
              </w:fldChar>
            </w:r>
            <w:r w:rsidR="006D1AC6" w:rsidRPr="00C71491">
              <w:rPr>
                <w:rFonts w:ascii="Times New Roman"/>
              </w:rPr>
              <w:instrText xml:space="preserve"> FORMTEXT </w:instrText>
            </w:r>
            <w:r w:rsidR="00E841BA" w:rsidRPr="00C71491">
              <w:rPr>
                <w:rFonts w:ascii="Times New Roman"/>
              </w:rPr>
            </w:r>
            <w:r w:rsidR="00E841BA" w:rsidRPr="00C71491">
              <w:rPr>
                <w:rFonts w:ascii="Times New Roman"/>
              </w:rPr>
              <w:fldChar w:fldCharType="separate"/>
            </w:r>
            <w:r w:rsidR="006D1AC6" w:rsidRPr="00C71491">
              <w:rPr>
                <w:rFonts w:ascii="Times New Roman"/>
                <w:noProof/>
              </w:rPr>
              <w:t> </w:t>
            </w:r>
            <w:r w:rsidR="006D1AC6" w:rsidRPr="00C71491">
              <w:rPr>
                <w:rFonts w:ascii="Times New Roman"/>
                <w:noProof/>
              </w:rPr>
              <w:t> </w:t>
            </w:r>
            <w:r w:rsidR="006D1AC6" w:rsidRPr="00C71491">
              <w:rPr>
                <w:rFonts w:ascii="Times New Roman"/>
                <w:noProof/>
              </w:rPr>
              <w:t> </w:t>
            </w:r>
            <w:r w:rsidR="006D1AC6" w:rsidRPr="00C71491">
              <w:rPr>
                <w:rFonts w:ascii="Times New Roman"/>
                <w:noProof/>
              </w:rPr>
              <w:t> </w:t>
            </w:r>
            <w:r w:rsidR="006D1AC6" w:rsidRPr="00C71491">
              <w:rPr>
                <w:rFonts w:ascii="Times New Roman"/>
                <w:noProof/>
              </w:rPr>
              <w:t> </w:t>
            </w:r>
            <w:r w:rsidR="00E841BA" w:rsidRPr="00C71491">
              <w:rPr>
                <w:rFonts w:ascii="Times New Roman"/>
              </w:rPr>
              <w:fldChar w:fldCharType="end"/>
            </w:r>
            <w:bookmarkEnd w:id="8"/>
          </w:p>
        </w:tc>
      </w:tr>
    </w:tbl>
    <w:p w:rsidR="006D1AC6" w:rsidRPr="00C71491" w:rsidRDefault="006D1AC6" w:rsidP="006D1AC6">
      <w:pPr>
        <w:pStyle w:val="20"/>
        <w:framePr w:wrap="around"/>
        <w:rPr>
          <w:rFonts w:ascii="Times New Roman"/>
        </w:rPr>
      </w:pPr>
    </w:p>
    <w:p w:rsidR="006D1AC6" w:rsidRPr="00C71491" w:rsidRDefault="006D1AC6" w:rsidP="006D1AC6">
      <w:pPr>
        <w:pStyle w:val="20"/>
        <w:framePr w:wrap="around"/>
        <w:rPr>
          <w:rFonts w:ascii="Times New Roman"/>
        </w:rPr>
      </w:pPr>
    </w:p>
    <w:p w:rsidR="006D1AC6" w:rsidRPr="00C71491" w:rsidRDefault="009B6859" w:rsidP="006D1AC6">
      <w:pPr>
        <w:pStyle w:val="afff7"/>
        <w:framePr w:wrap="around"/>
        <w:rPr>
          <w:rFonts w:ascii="Times New Roman"/>
        </w:rPr>
      </w:pPr>
      <w:r w:rsidRPr="00C71491">
        <w:rPr>
          <w:rFonts w:ascii="Times New Roman"/>
        </w:rPr>
        <w:t>煤炭</w:t>
      </w:r>
      <w:r w:rsidR="002F555D" w:rsidRPr="00C71491">
        <w:rPr>
          <w:rFonts w:ascii="Times New Roman"/>
        </w:rPr>
        <w:t>智能化验系统检测方法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6D1AC6" w:rsidRPr="00C71491" w:rsidTr="007D33E6">
        <w:tc>
          <w:tcPr>
            <w:tcW w:w="9855" w:type="dxa"/>
            <w:tcBorders>
              <w:top w:val="nil"/>
              <w:left w:val="nil"/>
              <w:bottom w:val="nil"/>
              <w:right w:val="nil"/>
            </w:tcBorders>
            <w:shd w:val="clear" w:color="auto" w:fill="auto"/>
          </w:tcPr>
          <w:p w:rsidR="003B1BA8" w:rsidRPr="00C71491" w:rsidRDefault="003B1BA8" w:rsidP="003B1BA8">
            <w:pPr>
              <w:pStyle w:val="CSMXB"/>
              <w:framePr w:w="9639" w:h="6917" w:hRule="exact" w:wrap="around" w:vAnchor="page" w:hAnchor="page" w:xAlign="center" w:y="6408" w:anchorLock="1"/>
              <w:spacing w:line="240" w:lineRule="auto"/>
              <w:rPr>
                <w:rStyle w:val="shorttext"/>
                <w:rFonts w:eastAsiaTheme="minorEastAsia"/>
                <w:color w:val="222222"/>
                <w:szCs w:val="28"/>
              </w:rPr>
            </w:pPr>
            <w:r w:rsidRPr="00C71491">
              <w:rPr>
                <w:rStyle w:val="shorttext"/>
                <w:rFonts w:eastAsiaTheme="minorEastAsia"/>
                <w:color w:val="222222"/>
                <w:szCs w:val="28"/>
              </w:rPr>
              <w:t xml:space="preserve">Detection method of intelligent </w:t>
            </w:r>
            <w:r w:rsidR="0062292A" w:rsidRPr="00C71491">
              <w:rPr>
                <w:rStyle w:val="shorttext"/>
                <w:rFonts w:eastAsiaTheme="minorEastAsia"/>
                <w:color w:val="222222"/>
                <w:szCs w:val="28"/>
              </w:rPr>
              <w:t xml:space="preserve">coal </w:t>
            </w:r>
            <w:r w:rsidRPr="00C71491">
              <w:rPr>
                <w:rStyle w:val="shorttext"/>
                <w:rFonts w:eastAsiaTheme="minorEastAsia"/>
                <w:color w:val="222222"/>
                <w:szCs w:val="28"/>
              </w:rPr>
              <w:t>test system</w:t>
            </w:r>
          </w:p>
          <w:p w:rsidR="006D1AC6" w:rsidRPr="00C71491" w:rsidRDefault="009B6859" w:rsidP="003B1BA8">
            <w:pPr>
              <w:pStyle w:val="afff8"/>
              <w:framePr w:wrap="around"/>
            </w:pPr>
            <w:r w:rsidRPr="00C71491">
              <w:t xml:space="preserve"> </w:t>
            </w:r>
            <w:r w:rsidR="00CD0212">
              <w:rPr>
                <w:noProof/>
              </w:rPr>
              <mc:AlternateContent>
                <mc:Choice Requires="wps">
                  <w:drawing>
                    <wp:anchor distT="0" distB="0" distL="114300" distR="114300" simplePos="0" relativeHeight="251658752" behindDoc="1" locked="1" layoutInCell="1" allowOverlap="1" wp14:anchorId="54D5C1C9" wp14:editId="27782A8A">
                      <wp:simplePos x="0" y="0"/>
                      <wp:positionH relativeFrom="column">
                        <wp:posOffset>2200910</wp:posOffset>
                      </wp:positionH>
                      <wp:positionV relativeFrom="paragraph">
                        <wp:posOffset>573405</wp:posOffset>
                      </wp:positionV>
                      <wp:extent cx="1905000" cy="254000"/>
                      <wp:effectExtent l="0" t="0" r="0" b="0"/>
                      <wp:wrapNone/>
                      <wp:docPr id="1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45.15pt;width:150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xu1dQIAAPM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1sxu1dQIAAPMEAAAOAAAAAAAA&#10;AAAAAAAAAC4CAABkcnMvZTJvRG9jLnhtbFBLAQItABQABgAIAAAAIQD0N6/e3AAAAAoBAAAPAAAA&#10;AAAAAAAAAAAAAM8EAABkcnMvZG93bnJldi54bWxQSwUGAAAAAAQABADzAAAA2AUAAAAA&#10;" stroked="f">
                      <w10:anchorlock/>
                    </v:rect>
                  </w:pict>
                </mc:Fallback>
              </mc:AlternateContent>
            </w:r>
            <w:r w:rsidR="00CD0212">
              <w:rPr>
                <w:noProof/>
              </w:rPr>
              <mc:AlternateContent>
                <mc:Choice Requires="wps">
                  <w:drawing>
                    <wp:anchor distT="0" distB="0" distL="114300" distR="114300" simplePos="0" relativeHeight="251657728" behindDoc="1" locked="0" layoutInCell="1" allowOverlap="1" wp14:anchorId="4804C6E6" wp14:editId="7A4F4C6E">
                      <wp:simplePos x="0" y="0"/>
                      <wp:positionH relativeFrom="column">
                        <wp:posOffset>2454910</wp:posOffset>
                      </wp:positionH>
                      <wp:positionV relativeFrom="paragraph">
                        <wp:posOffset>255905</wp:posOffset>
                      </wp:positionV>
                      <wp:extent cx="1270000" cy="304800"/>
                      <wp:effectExtent l="0" t="0" r="6350" b="0"/>
                      <wp:wrapNone/>
                      <wp:docPr id="1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20.15pt;width:100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" stroked="f"/>
                  </w:pict>
                </mc:Fallback>
              </mc:AlternateContent>
            </w:r>
          </w:p>
        </w:tc>
      </w:tr>
      <w:tr w:rsidR="006D1AC6" w:rsidRPr="00C71491" w:rsidTr="007D33E6">
        <w:tc>
          <w:tcPr>
            <w:tcW w:w="9855" w:type="dxa"/>
            <w:tcBorders>
              <w:top w:val="nil"/>
              <w:left w:val="nil"/>
              <w:bottom w:val="nil"/>
              <w:right w:val="nil"/>
            </w:tcBorders>
            <w:shd w:val="clear" w:color="auto" w:fill="auto"/>
          </w:tcPr>
          <w:p w:rsidR="006D1AC6" w:rsidRPr="00C71491" w:rsidRDefault="009B6859" w:rsidP="002F7C99">
            <w:pPr>
              <w:pStyle w:val="afffb"/>
              <w:framePr w:wrap="around"/>
              <w:rPr>
                <w:rFonts w:ascii="Times New Roman"/>
                <w:sz w:val="28"/>
              </w:rPr>
            </w:pPr>
            <w:r w:rsidRPr="00C71491">
              <w:rPr>
                <w:rFonts w:ascii="Times New Roman"/>
                <w:sz w:val="28"/>
              </w:rPr>
              <w:t>（</w:t>
            </w:r>
            <w:r w:rsidR="002F7C99">
              <w:rPr>
                <w:rFonts w:ascii="Times New Roman" w:hint="eastAsia"/>
                <w:sz w:val="28"/>
              </w:rPr>
              <w:t>征求意见</w:t>
            </w:r>
            <w:r w:rsidRPr="00C71491">
              <w:rPr>
                <w:rFonts w:ascii="Times New Roman"/>
                <w:sz w:val="28"/>
              </w:rPr>
              <w:t>稿）</w:t>
            </w:r>
          </w:p>
        </w:tc>
      </w:tr>
    </w:tbl>
    <w:bookmarkStart w:id="9" w:name="FY"/>
    <w:p w:rsidR="006D1AC6" w:rsidRPr="00C71491" w:rsidRDefault="00E841BA" w:rsidP="00F906B3">
      <w:pPr>
        <w:pStyle w:val="affffff5"/>
        <w:framePr w:wrap="around" w:hAnchor="page" w:x="1846" w:y="14176"/>
      </w:pPr>
      <w:r w:rsidRPr="00C71491">
        <w:fldChar w:fldCharType="begin">
          <w:ffData>
            <w:name w:val="FY"/>
            <w:enabled/>
            <w:calcOnExit w:val="0"/>
            <w:textInput>
              <w:default w:val="XXXX"/>
              <w:maxLength w:val="4"/>
            </w:textInput>
          </w:ffData>
        </w:fldChar>
      </w:r>
      <w:r w:rsidR="006D1AC6" w:rsidRPr="00C71491">
        <w:instrText xml:space="preserve"> FORMTEXT </w:instrText>
      </w:r>
      <w:r w:rsidRPr="00C71491">
        <w:fldChar w:fldCharType="separate"/>
      </w:r>
      <w:r w:rsidR="006D1AC6" w:rsidRPr="00C71491">
        <w:t>20XX</w:t>
      </w:r>
      <w:r w:rsidRPr="00C71491">
        <w:fldChar w:fldCharType="end"/>
      </w:r>
      <w:bookmarkEnd w:id="9"/>
      <w:r w:rsidR="006D1AC6" w:rsidRPr="00C71491">
        <w:t>-</w:t>
      </w:r>
      <w:r w:rsidRPr="00C71491">
        <w:fldChar w:fldCharType="begin">
          <w:ffData>
            <w:name w:val="FM"/>
            <w:enabled/>
            <w:calcOnExit w:val="0"/>
            <w:textInput>
              <w:default w:val="XX"/>
              <w:maxLength w:val="2"/>
            </w:textInput>
          </w:ffData>
        </w:fldChar>
      </w:r>
      <w:r w:rsidR="006D1AC6" w:rsidRPr="00C71491">
        <w:instrText xml:space="preserve"> FORMTEXT </w:instrText>
      </w:r>
      <w:r w:rsidRPr="00C71491">
        <w:fldChar w:fldCharType="separate"/>
      </w:r>
      <w:r w:rsidR="006D1AC6" w:rsidRPr="00C71491">
        <w:t>XX</w:t>
      </w:r>
      <w:r w:rsidRPr="00C71491">
        <w:fldChar w:fldCharType="end"/>
      </w:r>
      <w:r w:rsidR="006D1AC6" w:rsidRPr="00C71491">
        <w:t>-</w:t>
      </w:r>
      <w:bookmarkStart w:id="10" w:name="FD"/>
      <w:r w:rsidRPr="00C71491">
        <w:fldChar w:fldCharType="begin">
          <w:ffData>
            <w:name w:val="FD"/>
            <w:enabled/>
            <w:calcOnExit w:val="0"/>
            <w:textInput>
              <w:default w:val="XX"/>
              <w:maxLength w:val="2"/>
            </w:textInput>
          </w:ffData>
        </w:fldChar>
      </w:r>
      <w:r w:rsidR="006D1AC6" w:rsidRPr="00C71491">
        <w:instrText xml:space="preserve"> FORMTEXT </w:instrText>
      </w:r>
      <w:r w:rsidRPr="00C71491">
        <w:fldChar w:fldCharType="separate"/>
      </w:r>
      <w:r w:rsidR="00672238" w:rsidRPr="00C71491">
        <w:t>XX</w:t>
      </w:r>
      <w:r w:rsidRPr="00C71491">
        <w:fldChar w:fldCharType="end"/>
      </w:r>
      <w:bookmarkEnd w:id="10"/>
      <w:r w:rsidR="006D1AC6" w:rsidRPr="00C71491">
        <w:t>发布</w:t>
      </w:r>
      <w:r w:rsidR="00CD0212">
        <w:rPr>
          <w:noProof/>
        </w:rPr>
        <mc:AlternateContent>
          <mc:Choice Requires="wps">
            <w:drawing>
              <wp:anchor distT="4294967295" distB="4294967295" distL="114300" distR="114300" simplePos="0" relativeHeight="251654656" behindDoc="0" locked="1" layoutInCell="1" allowOverlap="1" wp14:anchorId="4F3400DC" wp14:editId="1911DD27">
                <wp:simplePos x="0" y="0"/>
                <wp:positionH relativeFrom="column">
                  <wp:posOffset>-9525</wp:posOffset>
                </wp:positionH>
                <wp:positionV relativeFrom="page">
                  <wp:posOffset>9501504</wp:posOffset>
                </wp:positionV>
                <wp:extent cx="6120130" cy="0"/>
                <wp:effectExtent l="0" t="0" r="13970"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75pt,748.15pt" to="481.15pt,7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92EwIAACo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">
                <w10:wrap anchory="page"/>
                <w10:anchorlock/>
              </v:line>
            </w:pict>
          </mc:Fallback>
        </mc:AlternateContent>
      </w:r>
    </w:p>
    <w:bookmarkStart w:id="11" w:name="SY"/>
    <w:p w:rsidR="006D1AC6" w:rsidRPr="00C71491" w:rsidRDefault="00E841BA" w:rsidP="00F906B3">
      <w:pPr>
        <w:pStyle w:val="affffff6"/>
        <w:framePr w:wrap="around" w:hAnchor="page" w:x="7411" w:y="14056"/>
      </w:pPr>
      <w:r w:rsidRPr="00C71491">
        <w:fldChar w:fldCharType="begin">
          <w:ffData>
            <w:name w:val="SY"/>
            <w:enabled/>
            <w:calcOnExit w:val="0"/>
            <w:textInput>
              <w:default w:val="XXXX"/>
              <w:maxLength w:val="4"/>
            </w:textInput>
          </w:ffData>
        </w:fldChar>
      </w:r>
      <w:r w:rsidR="006D1AC6" w:rsidRPr="00C71491">
        <w:instrText xml:space="preserve"> FORMTEXT </w:instrText>
      </w:r>
      <w:r w:rsidRPr="00C71491">
        <w:fldChar w:fldCharType="separate"/>
      </w:r>
      <w:r w:rsidR="006D1AC6" w:rsidRPr="00C71491">
        <w:t>20XX</w:t>
      </w:r>
      <w:r w:rsidRPr="00C71491">
        <w:fldChar w:fldCharType="end"/>
      </w:r>
      <w:bookmarkEnd w:id="11"/>
      <w:r w:rsidR="006D1AC6" w:rsidRPr="00C71491">
        <w:t>-</w:t>
      </w:r>
      <w:bookmarkStart w:id="12" w:name="SM"/>
      <w:r w:rsidRPr="00C71491">
        <w:fldChar w:fldCharType="begin">
          <w:ffData>
            <w:name w:val="SM"/>
            <w:enabled/>
            <w:calcOnExit w:val="0"/>
            <w:textInput>
              <w:default w:val="XX"/>
              <w:maxLength w:val="2"/>
            </w:textInput>
          </w:ffData>
        </w:fldChar>
      </w:r>
      <w:r w:rsidR="006D1AC6" w:rsidRPr="00C71491">
        <w:instrText xml:space="preserve"> FORMTEXT </w:instrText>
      </w:r>
      <w:r w:rsidRPr="00C71491">
        <w:fldChar w:fldCharType="separate"/>
      </w:r>
      <w:r w:rsidR="006D1AC6" w:rsidRPr="00C71491">
        <w:rPr>
          <w:noProof/>
        </w:rPr>
        <w:t>XX</w:t>
      </w:r>
      <w:r w:rsidRPr="00C71491">
        <w:fldChar w:fldCharType="end"/>
      </w:r>
      <w:bookmarkEnd w:id="12"/>
      <w:r w:rsidR="006D1AC6" w:rsidRPr="00C71491">
        <w:t>-</w:t>
      </w:r>
      <w:bookmarkStart w:id="13" w:name="SD"/>
      <w:r w:rsidRPr="00C71491">
        <w:fldChar w:fldCharType="begin">
          <w:ffData>
            <w:name w:val="SD"/>
            <w:enabled/>
            <w:calcOnExit w:val="0"/>
            <w:textInput>
              <w:default w:val="XX"/>
              <w:maxLength w:val="2"/>
            </w:textInput>
          </w:ffData>
        </w:fldChar>
      </w:r>
      <w:r w:rsidR="006D1AC6" w:rsidRPr="00C71491">
        <w:instrText xml:space="preserve"> FORMTEXT </w:instrText>
      </w:r>
      <w:r w:rsidRPr="00C71491">
        <w:fldChar w:fldCharType="separate"/>
      </w:r>
      <w:r w:rsidR="006D1AC6" w:rsidRPr="00C71491">
        <w:rPr>
          <w:noProof/>
        </w:rPr>
        <w:t>XX</w:t>
      </w:r>
      <w:r w:rsidRPr="00C71491">
        <w:fldChar w:fldCharType="end"/>
      </w:r>
      <w:bookmarkEnd w:id="13"/>
      <w:r w:rsidR="006D1AC6" w:rsidRPr="00C71491">
        <w:t>实施</w:t>
      </w:r>
    </w:p>
    <w:bookmarkStart w:id="14" w:name="fm"/>
    <w:p w:rsidR="006D1AC6" w:rsidRPr="00C71491" w:rsidRDefault="00E841BA" w:rsidP="001D7517">
      <w:pPr>
        <w:pStyle w:val="affffb"/>
        <w:framePr w:wrap="around" w:x="2130" w:y="15415"/>
        <w:rPr>
          <w:rFonts w:ascii="Times New Roman"/>
        </w:rPr>
      </w:pPr>
      <w:r w:rsidRPr="00C71491">
        <w:rPr>
          <w:rFonts w:ascii="Times New Roman"/>
        </w:rPr>
        <w:fldChar w:fldCharType="begin">
          <w:ffData>
            <w:name w:val="fm"/>
            <w:enabled/>
            <w:calcOnExit w:val="0"/>
            <w:textInput/>
          </w:ffData>
        </w:fldChar>
      </w:r>
      <w:r w:rsidR="006D1AC6" w:rsidRPr="00C71491">
        <w:rPr>
          <w:rFonts w:ascii="Times New Roman"/>
        </w:rPr>
        <w:instrText xml:space="preserve"> FORMTEXT </w:instrText>
      </w:r>
      <w:r w:rsidRPr="00C71491">
        <w:rPr>
          <w:rFonts w:ascii="Times New Roman"/>
        </w:rPr>
      </w:r>
      <w:r w:rsidRPr="00C71491">
        <w:rPr>
          <w:rFonts w:ascii="Times New Roman"/>
        </w:rPr>
        <w:fldChar w:fldCharType="separate"/>
      </w:r>
      <w:r w:rsidR="0051574C" w:rsidRPr="00C71491">
        <w:rPr>
          <w:rFonts w:ascii="Times New Roman"/>
        </w:rPr>
        <w:t>湖南省市场监督管理局</w:t>
      </w:r>
      <w:r w:rsidRPr="00C71491">
        <w:rPr>
          <w:rFonts w:ascii="Times New Roman"/>
        </w:rPr>
        <w:fldChar w:fldCharType="end"/>
      </w:r>
      <w:bookmarkEnd w:id="14"/>
      <w:r w:rsidR="006D1AC6" w:rsidRPr="00C71491">
        <w:rPr>
          <w:rFonts w:ascii="Times New Roman" w:eastAsia="MS Mincho"/>
        </w:rPr>
        <w:t> </w:t>
      </w:r>
      <w:r w:rsidR="006D1AC6" w:rsidRPr="00C71491">
        <w:rPr>
          <w:rFonts w:ascii="Times New Roman" w:eastAsia="MS Mincho"/>
        </w:rPr>
        <w:t> </w:t>
      </w:r>
      <w:r w:rsidR="006D1AC6" w:rsidRPr="00C71491">
        <w:rPr>
          <w:rFonts w:ascii="Times New Roman" w:eastAsia="MS Mincho"/>
        </w:rPr>
        <w:t> </w:t>
      </w:r>
      <w:r w:rsidR="006D1AC6" w:rsidRPr="00C71491">
        <w:rPr>
          <w:rStyle w:val="afff3"/>
          <w:rFonts w:ascii="Times New Roman"/>
        </w:rPr>
        <w:t>发布</w:t>
      </w:r>
    </w:p>
    <w:p w:rsidR="006D1AC6" w:rsidRPr="00C71491" w:rsidRDefault="00CD0212" w:rsidP="006D1AC6">
      <w:pPr>
        <w:pStyle w:val="afe"/>
        <w:rPr>
          <w:rFonts w:ascii="Times New Roman"/>
        </w:rPr>
        <w:sectPr w:rsidR="006D1AC6" w:rsidRPr="00C71491" w:rsidSect="00193BF1">
          <w:headerReference w:type="even" r:id="rId9"/>
          <w:footerReference w:type="even" r:id="rId10"/>
          <w:headerReference w:type="first" r:id="rId11"/>
          <w:pgSz w:w="11906" w:h="16838" w:code="9"/>
          <w:pgMar w:top="567" w:right="1134" w:bottom="1134" w:left="1417" w:header="0" w:footer="0" w:gutter="0"/>
          <w:pgNumType w:start="1"/>
          <w:cols w:space="425"/>
          <w:docGrid w:type="lines" w:linePitch="312"/>
        </w:sectPr>
      </w:pPr>
      <w:r>
        <w:rPr>
          <w:rFonts w:ascii="Times New Roman"/>
        </w:rPr>
        <mc:AlternateContent>
          <mc:Choice Requires="wps">
            <w:drawing>
              <wp:anchor distT="4294967295" distB="4294967295" distL="114300" distR="114300" simplePos="0" relativeHeight="251655680" behindDoc="0" locked="0" layoutInCell="1" allowOverlap="1" wp14:anchorId="5D5DE3DA" wp14:editId="75FB155B">
                <wp:simplePos x="0" y="0"/>
                <wp:positionH relativeFrom="column">
                  <wp:posOffset>-635</wp:posOffset>
                </wp:positionH>
                <wp:positionV relativeFrom="paragraph">
                  <wp:posOffset>2339974</wp:posOffset>
                </wp:positionV>
                <wp:extent cx="6120130" cy="0"/>
                <wp:effectExtent l="0" t="0" r="13970" b="190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bEw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C/&#10;JgUbEwIAACoEAAAOAAAAAAAAAAAAAAAAAC4CAABkcnMvZTJvRG9jLnhtbFBLAQItABQABgAIAAAA&#10;IQBj7kw33gAAAAkBAAAPAAAAAAAAAAAAAAAAAG0EAABkcnMvZG93bnJldi54bWxQSwUGAAAAAAQA&#10;BADzAAAAeAUAAAAA&#10;"/>
            </w:pict>
          </mc:Fallback>
        </mc:AlternateContent>
      </w:r>
    </w:p>
    <w:bookmarkStart w:id="15" w:name="_Toc55811372" w:displacedByCustomXml="next"/>
    <w:sdt>
      <w:sdtPr>
        <w:rPr>
          <w:rFonts w:ascii="Times New Roman" w:eastAsia="宋体" w:hAnsi="Times New Roman" w:cs="Times New Roman"/>
          <w:b w:val="0"/>
          <w:bCs w:val="0"/>
          <w:color w:val="auto"/>
          <w:kern w:val="2"/>
          <w:sz w:val="21"/>
          <w:szCs w:val="24"/>
          <w:lang w:val="zh-CN"/>
        </w:rPr>
        <w:id w:val="1432474157"/>
        <w:docPartObj>
          <w:docPartGallery w:val="Table of Contents"/>
          <w:docPartUnique/>
        </w:docPartObj>
      </w:sdtPr>
      <w:sdtEndPr/>
      <w:sdtContent>
        <w:p w:rsidR="00790715" w:rsidRPr="00393A9E" w:rsidRDefault="00790715" w:rsidP="00C71491">
          <w:pPr>
            <w:pStyle w:val="TOC"/>
            <w:jc w:val="center"/>
            <w:rPr>
              <w:rFonts w:ascii="Times New Roman" w:hAnsi="Times New Roman" w:cs="Times New Roman"/>
              <w:color w:val="000000" w:themeColor="text1"/>
            </w:rPr>
          </w:pPr>
          <w:r w:rsidRPr="00393A9E">
            <w:rPr>
              <w:rFonts w:ascii="Times New Roman" w:hAnsi="Times New Roman" w:cs="Times New Roman"/>
              <w:color w:val="000000" w:themeColor="text1"/>
              <w:lang w:val="zh-CN"/>
            </w:rPr>
            <w:t>目录</w:t>
          </w:r>
        </w:p>
        <w:p w:rsidR="008C5027" w:rsidRDefault="00790715" w:rsidP="008C5027">
          <w:pPr>
            <w:pStyle w:val="13"/>
            <w:spacing w:before="78" w:after="78"/>
            <w:rPr>
              <w:rFonts w:asciiTheme="minorHAnsi" w:eastAsiaTheme="minorEastAsia" w:hAnsiTheme="minorHAnsi" w:cstheme="minorBidi"/>
              <w:noProof/>
              <w:szCs w:val="22"/>
            </w:rPr>
          </w:pPr>
          <w:r w:rsidRPr="00C71491">
            <w:rPr>
              <w:rFonts w:ascii="Times New Roman"/>
            </w:rPr>
            <w:fldChar w:fldCharType="begin"/>
          </w:r>
          <w:r w:rsidRPr="00C71491">
            <w:rPr>
              <w:rFonts w:ascii="Times New Roman"/>
            </w:rPr>
            <w:instrText xml:space="preserve"> TOC \o "1-3" \h \z \u </w:instrText>
          </w:r>
          <w:r w:rsidRPr="00C71491">
            <w:rPr>
              <w:rFonts w:ascii="Times New Roman"/>
            </w:rPr>
            <w:fldChar w:fldCharType="separate"/>
          </w:r>
          <w:hyperlink w:anchor="_Toc90019044" w:history="1">
            <w:r w:rsidR="008C5027" w:rsidRPr="00644146">
              <w:rPr>
                <w:rStyle w:val="afff2"/>
                <w:rFonts w:ascii="Times New Roman" w:hint="eastAsia"/>
              </w:rPr>
              <w:t>前言</w:t>
            </w:r>
            <w:r w:rsidR="008C5027">
              <w:rPr>
                <w:noProof/>
                <w:webHidden/>
              </w:rPr>
              <w:tab/>
            </w:r>
            <w:r w:rsidR="008C5027">
              <w:rPr>
                <w:noProof/>
                <w:webHidden/>
              </w:rPr>
              <w:fldChar w:fldCharType="begin"/>
            </w:r>
            <w:r w:rsidR="008C5027">
              <w:rPr>
                <w:noProof/>
                <w:webHidden/>
              </w:rPr>
              <w:instrText xml:space="preserve"> PAGEREF _Toc90019044 \h </w:instrText>
            </w:r>
            <w:r w:rsidR="008C5027">
              <w:rPr>
                <w:noProof/>
                <w:webHidden/>
              </w:rPr>
            </w:r>
            <w:r w:rsidR="008C5027">
              <w:rPr>
                <w:noProof/>
                <w:webHidden/>
              </w:rPr>
              <w:fldChar w:fldCharType="separate"/>
            </w:r>
            <w:r w:rsidR="002F7C99">
              <w:rPr>
                <w:noProof/>
                <w:webHidden/>
              </w:rPr>
              <w:t>II</w:t>
            </w:r>
            <w:r w:rsidR="008C5027">
              <w:rPr>
                <w:noProof/>
                <w:webHidden/>
              </w:rPr>
              <w:fldChar w:fldCharType="end"/>
            </w:r>
          </w:hyperlink>
        </w:p>
        <w:p w:rsidR="008C5027" w:rsidRDefault="00A22709">
          <w:pPr>
            <w:pStyle w:val="27"/>
            <w:rPr>
              <w:rFonts w:asciiTheme="minorHAnsi" w:eastAsiaTheme="minorEastAsia" w:hAnsiTheme="minorHAnsi" w:cstheme="minorBidi"/>
              <w:noProof/>
              <w:szCs w:val="22"/>
            </w:rPr>
          </w:pPr>
          <w:hyperlink w:anchor="_Toc90019045" w:history="1">
            <w:r w:rsidR="008C5027" w:rsidRPr="00644146">
              <w:rPr>
                <w:rStyle w:val="afff2"/>
              </w:rPr>
              <w:t>1</w:t>
            </w:r>
            <w:r w:rsidR="008C5027" w:rsidRPr="00644146">
              <w:rPr>
                <w:rStyle w:val="afff2"/>
                <w:rFonts w:ascii="Times New Roman" w:hint="eastAsia"/>
              </w:rPr>
              <w:t xml:space="preserve"> </w:t>
            </w:r>
            <w:r w:rsidR="008C5027" w:rsidRPr="00644146">
              <w:rPr>
                <w:rStyle w:val="afff2"/>
                <w:rFonts w:ascii="Times New Roman" w:hint="eastAsia"/>
              </w:rPr>
              <w:t>范围</w:t>
            </w:r>
            <w:r w:rsidR="008C5027">
              <w:rPr>
                <w:noProof/>
                <w:webHidden/>
              </w:rPr>
              <w:tab/>
            </w:r>
            <w:r w:rsidR="008C5027">
              <w:rPr>
                <w:noProof/>
                <w:webHidden/>
              </w:rPr>
              <w:fldChar w:fldCharType="begin"/>
            </w:r>
            <w:r w:rsidR="008C5027">
              <w:rPr>
                <w:noProof/>
                <w:webHidden/>
              </w:rPr>
              <w:instrText xml:space="preserve"> PAGEREF _Toc90019045 \h </w:instrText>
            </w:r>
            <w:r w:rsidR="008C5027">
              <w:rPr>
                <w:noProof/>
                <w:webHidden/>
              </w:rPr>
            </w:r>
            <w:r w:rsidR="008C5027">
              <w:rPr>
                <w:noProof/>
                <w:webHidden/>
              </w:rPr>
              <w:fldChar w:fldCharType="separate"/>
            </w:r>
            <w:r w:rsidR="002F7C99">
              <w:rPr>
                <w:noProof/>
                <w:webHidden/>
              </w:rPr>
              <w:t>1</w:t>
            </w:r>
            <w:r w:rsidR="008C5027">
              <w:rPr>
                <w:noProof/>
                <w:webHidden/>
              </w:rPr>
              <w:fldChar w:fldCharType="end"/>
            </w:r>
          </w:hyperlink>
        </w:p>
        <w:p w:rsidR="008C5027" w:rsidRDefault="00A22709">
          <w:pPr>
            <w:pStyle w:val="27"/>
            <w:rPr>
              <w:rFonts w:asciiTheme="minorHAnsi" w:eastAsiaTheme="minorEastAsia" w:hAnsiTheme="minorHAnsi" w:cstheme="minorBidi"/>
              <w:noProof/>
              <w:szCs w:val="22"/>
            </w:rPr>
          </w:pPr>
          <w:hyperlink w:anchor="_Toc90019046" w:history="1">
            <w:r w:rsidR="008C5027" w:rsidRPr="00644146">
              <w:rPr>
                <w:rStyle w:val="afff2"/>
              </w:rPr>
              <w:t>2</w:t>
            </w:r>
            <w:r w:rsidR="008C5027" w:rsidRPr="00644146">
              <w:rPr>
                <w:rStyle w:val="afff2"/>
                <w:rFonts w:ascii="Times New Roman" w:hint="eastAsia"/>
              </w:rPr>
              <w:t xml:space="preserve"> </w:t>
            </w:r>
            <w:r w:rsidR="008C5027" w:rsidRPr="00644146">
              <w:rPr>
                <w:rStyle w:val="afff2"/>
                <w:rFonts w:ascii="Times New Roman" w:hint="eastAsia"/>
              </w:rPr>
              <w:t>规范性引用文件</w:t>
            </w:r>
            <w:r w:rsidR="008C5027">
              <w:rPr>
                <w:noProof/>
                <w:webHidden/>
              </w:rPr>
              <w:tab/>
            </w:r>
            <w:r w:rsidR="008C5027">
              <w:rPr>
                <w:noProof/>
                <w:webHidden/>
              </w:rPr>
              <w:fldChar w:fldCharType="begin"/>
            </w:r>
            <w:r w:rsidR="008C5027">
              <w:rPr>
                <w:noProof/>
                <w:webHidden/>
              </w:rPr>
              <w:instrText xml:space="preserve"> PAGEREF _Toc90019046 \h </w:instrText>
            </w:r>
            <w:r w:rsidR="008C5027">
              <w:rPr>
                <w:noProof/>
                <w:webHidden/>
              </w:rPr>
            </w:r>
            <w:r w:rsidR="008C5027">
              <w:rPr>
                <w:noProof/>
                <w:webHidden/>
              </w:rPr>
              <w:fldChar w:fldCharType="separate"/>
            </w:r>
            <w:r w:rsidR="002F7C99">
              <w:rPr>
                <w:noProof/>
                <w:webHidden/>
              </w:rPr>
              <w:t>1</w:t>
            </w:r>
            <w:r w:rsidR="008C5027">
              <w:rPr>
                <w:noProof/>
                <w:webHidden/>
              </w:rPr>
              <w:fldChar w:fldCharType="end"/>
            </w:r>
          </w:hyperlink>
        </w:p>
        <w:p w:rsidR="008C5027" w:rsidRDefault="00A22709">
          <w:pPr>
            <w:pStyle w:val="27"/>
            <w:rPr>
              <w:rFonts w:asciiTheme="minorHAnsi" w:eastAsiaTheme="minorEastAsia" w:hAnsiTheme="minorHAnsi" w:cstheme="minorBidi"/>
              <w:noProof/>
              <w:szCs w:val="22"/>
            </w:rPr>
          </w:pPr>
          <w:hyperlink w:anchor="_Toc90019047" w:history="1">
            <w:r w:rsidR="008C5027" w:rsidRPr="00644146">
              <w:rPr>
                <w:rStyle w:val="afff2"/>
              </w:rPr>
              <w:t>3</w:t>
            </w:r>
            <w:r w:rsidR="008C5027" w:rsidRPr="00644146">
              <w:rPr>
                <w:rStyle w:val="afff2"/>
                <w:rFonts w:ascii="Times New Roman" w:hint="eastAsia"/>
              </w:rPr>
              <w:t xml:space="preserve"> </w:t>
            </w:r>
            <w:r w:rsidR="008C5027" w:rsidRPr="00644146">
              <w:rPr>
                <w:rStyle w:val="afff2"/>
                <w:rFonts w:ascii="Times New Roman" w:hint="eastAsia"/>
              </w:rPr>
              <w:t>术语与定义</w:t>
            </w:r>
            <w:r w:rsidR="008C5027">
              <w:rPr>
                <w:noProof/>
                <w:webHidden/>
              </w:rPr>
              <w:tab/>
            </w:r>
            <w:r w:rsidR="008C5027">
              <w:rPr>
                <w:noProof/>
                <w:webHidden/>
              </w:rPr>
              <w:fldChar w:fldCharType="begin"/>
            </w:r>
            <w:r w:rsidR="008C5027">
              <w:rPr>
                <w:noProof/>
                <w:webHidden/>
              </w:rPr>
              <w:instrText xml:space="preserve"> PAGEREF _Toc90019047 \h </w:instrText>
            </w:r>
            <w:r w:rsidR="008C5027">
              <w:rPr>
                <w:noProof/>
                <w:webHidden/>
              </w:rPr>
            </w:r>
            <w:r w:rsidR="008C5027">
              <w:rPr>
                <w:noProof/>
                <w:webHidden/>
              </w:rPr>
              <w:fldChar w:fldCharType="separate"/>
            </w:r>
            <w:r w:rsidR="002F7C99">
              <w:rPr>
                <w:noProof/>
                <w:webHidden/>
              </w:rPr>
              <w:t>1</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48" w:history="1">
            <w:r w:rsidR="008C5027" w:rsidRPr="00644146">
              <w:rPr>
                <w:rStyle w:val="afff2"/>
              </w:rPr>
              <w:t>3.1</w:t>
            </w:r>
            <w:r w:rsidR="008C5027" w:rsidRPr="00644146">
              <w:rPr>
                <w:rStyle w:val="afff2"/>
                <w:rFonts w:hint="eastAsia"/>
              </w:rPr>
              <w:t xml:space="preserve"> 煤炭智能化验系统</w:t>
            </w:r>
            <w:r w:rsidR="008C5027">
              <w:rPr>
                <w:noProof/>
                <w:webHidden/>
              </w:rPr>
              <w:tab/>
            </w:r>
            <w:r w:rsidR="008C5027">
              <w:rPr>
                <w:noProof/>
                <w:webHidden/>
              </w:rPr>
              <w:fldChar w:fldCharType="begin"/>
            </w:r>
            <w:r w:rsidR="008C5027">
              <w:rPr>
                <w:noProof/>
                <w:webHidden/>
              </w:rPr>
              <w:instrText xml:space="preserve"> PAGEREF _Toc90019048 \h </w:instrText>
            </w:r>
            <w:r w:rsidR="008C5027">
              <w:rPr>
                <w:noProof/>
                <w:webHidden/>
              </w:rPr>
            </w:r>
            <w:r w:rsidR="008C5027">
              <w:rPr>
                <w:noProof/>
                <w:webHidden/>
              </w:rPr>
              <w:fldChar w:fldCharType="separate"/>
            </w:r>
            <w:r w:rsidR="002F7C99">
              <w:rPr>
                <w:noProof/>
                <w:webHidden/>
              </w:rPr>
              <w:t>1</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49" w:history="1">
            <w:r w:rsidR="008C5027" w:rsidRPr="00644146">
              <w:rPr>
                <w:rStyle w:val="afff2"/>
              </w:rPr>
              <w:t>3.2</w:t>
            </w:r>
            <w:r w:rsidR="008C5027" w:rsidRPr="00644146">
              <w:rPr>
                <w:rStyle w:val="afff2"/>
                <w:rFonts w:hint="eastAsia"/>
              </w:rPr>
              <w:t xml:space="preserve"> 准确度</w:t>
            </w:r>
            <w:r w:rsidR="008C5027">
              <w:rPr>
                <w:noProof/>
                <w:webHidden/>
              </w:rPr>
              <w:tab/>
            </w:r>
            <w:r w:rsidR="008C5027">
              <w:rPr>
                <w:noProof/>
                <w:webHidden/>
              </w:rPr>
              <w:fldChar w:fldCharType="begin"/>
            </w:r>
            <w:r w:rsidR="008C5027">
              <w:rPr>
                <w:noProof/>
                <w:webHidden/>
              </w:rPr>
              <w:instrText xml:space="preserve"> PAGEREF _Toc90019049 \h </w:instrText>
            </w:r>
            <w:r w:rsidR="008C5027">
              <w:rPr>
                <w:noProof/>
                <w:webHidden/>
              </w:rPr>
            </w:r>
            <w:r w:rsidR="008C5027">
              <w:rPr>
                <w:noProof/>
                <w:webHidden/>
              </w:rPr>
              <w:fldChar w:fldCharType="separate"/>
            </w:r>
            <w:r w:rsidR="002F7C99">
              <w:rPr>
                <w:noProof/>
                <w:webHidden/>
              </w:rPr>
              <w:t>1</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50" w:history="1">
            <w:r w:rsidR="008C5027" w:rsidRPr="00644146">
              <w:rPr>
                <w:rStyle w:val="afff2"/>
              </w:rPr>
              <w:t>3.3</w:t>
            </w:r>
            <w:r w:rsidR="008C5027" w:rsidRPr="00644146">
              <w:rPr>
                <w:rStyle w:val="afff2"/>
                <w:rFonts w:hint="eastAsia"/>
              </w:rPr>
              <w:t xml:space="preserve"> 精密度</w:t>
            </w:r>
            <w:r w:rsidR="008C5027">
              <w:rPr>
                <w:noProof/>
                <w:webHidden/>
              </w:rPr>
              <w:tab/>
            </w:r>
            <w:r w:rsidR="008C5027">
              <w:rPr>
                <w:noProof/>
                <w:webHidden/>
              </w:rPr>
              <w:fldChar w:fldCharType="begin"/>
            </w:r>
            <w:r w:rsidR="008C5027">
              <w:rPr>
                <w:noProof/>
                <w:webHidden/>
              </w:rPr>
              <w:instrText xml:space="preserve"> PAGEREF _Toc90019050 \h </w:instrText>
            </w:r>
            <w:r w:rsidR="008C5027">
              <w:rPr>
                <w:noProof/>
                <w:webHidden/>
              </w:rPr>
            </w:r>
            <w:r w:rsidR="008C5027">
              <w:rPr>
                <w:noProof/>
                <w:webHidden/>
              </w:rPr>
              <w:fldChar w:fldCharType="separate"/>
            </w:r>
            <w:r w:rsidR="002F7C99">
              <w:rPr>
                <w:noProof/>
                <w:webHidden/>
              </w:rPr>
              <w:t>1</w:t>
            </w:r>
            <w:r w:rsidR="008C5027">
              <w:rPr>
                <w:noProof/>
                <w:webHidden/>
              </w:rPr>
              <w:fldChar w:fldCharType="end"/>
            </w:r>
          </w:hyperlink>
        </w:p>
        <w:p w:rsidR="008C5027" w:rsidRDefault="00A22709">
          <w:pPr>
            <w:pStyle w:val="27"/>
            <w:rPr>
              <w:rFonts w:asciiTheme="minorHAnsi" w:eastAsiaTheme="minorEastAsia" w:hAnsiTheme="minorHAnsi" w:cstheme="minorBidi"/>
              <w:noProof/>
              <w:szCs w:val="22"/>
            </w:rPr>
          </w:pPr>
          <w:hyperlink w:anchor="_Toc90019051" w:history="1">
            <w:r w:rsidR="008C5027" w:rsidRPr="00644146">
              <w:rPr>
                <w:rStyle w:val="afff2"/>
              </w:rPr>
              <w:t>4</w:t>
            </w:r>
            <w:r w:rsidR="008C5027" w:rsidRPr="00644146">
              <w:rPr>
                <w:rStyle w:val="afff2"/>
                <w:rFonts w:ascii="Times New Roman" w:hint="eastAsia"/>
              </w:rPr>
              <w:t xml:space="preserve"> </w:t>
            </w:r>
            <w:r w:rsidR="008C5027" w:rsidRPr="00644146">
              <w:rPr>
                <w:rStyle w:val="afff2"/>
                <w:rFonts w:ascii="Times New Roman" w:hint="eastAsia"/>
              </w:rPr>
              <w:t>概述</w:t>
            </w:r>
            <w:r w:rsidR="008C5027">
              <w:rPr>
                <w:noProof/>
                <w:webHidden/>
              </w:rPr>
              <w:tab/>
            </w:r>
            <w:r w:rsidR="008C5027">
              <w:rPr>
                <w:noProof/>
                <w:webHidden/>
              </w:rPr>
              <w:fldChar w:fldCharType="begin"/>
            </w:r>
            <w:r w:rsidR="008C5027">
              <w:rPr>
                <w:noProof/>
                <w:webHidden/>
              </w:rPr>
              <w:instrText xml:space="preserve"> PAGEREF _Toc90019051 \h </w:instrText>
            </w:r>
            <w:r w:rsidR="008C5027">
              <w:rPr>
                <w:noProof/>
                <w:webHidden/>
              </w:rPr>
            </w:r>
            <w:r w:rsidR="008C5027">
              <w:rPr>
                <w:noProof/>
                <w:webHidden/>
              </w:rPr>
              <w:fldChar w:fldCharType="separate"/>
            </w:r>
            <w:r w:rsidR="002F7C99">
              <w:rPr>
                <w:noProof/>
                <w:webHidden/>
              </w:rPr>
              <w:t>1</w:t>
            </w:r>
            <w:r w:rsidR="008C5027">
              <w:rPr>
                <w:noProof/>
                <w:webHidden/>
              </w:rPr>
              <w:fldChar w:fldCharType="end"/>
            </w:r>
          </w:hyperlink>
        </w:p>
        <w:p w:rsidR="008C5027" w:rsidRDefault="00A22709">
          <w:pPr>
            <w:pStyle w:val="27"/>
            <w:rPr>
              <w:rFonts w:asciiTheme="minorHAnsi" w:eastAsiaTheme="minorEastAsia" w:hAnsiTheme="minorHAnsi" w:cstheme="minorBidi"/>
              <w:noProof/>
              <w:szCs w:val="22"/>
            </w:rPr>
          </w:pPr>
          <w:hyperlink w:anchor="_Toc90019052" w:history="1">
            <w:r w:rsidR="008C5027" w:rsidRPr="00644146">
              <w:rPr>
                <w:rStyle w:val="afff2"/>
              </w:rPr>
              <w:t>5</w:t>
            </w:r>
            <w:r w:rsidR="008C5027" w:rsidRPr="00644146">
              <w:rPr>
                <w:rStyle w:val="afff2"/>
                <w:rFonts w:ascii="Times New Roman" w:hint="eastAsia"/>
              </w:rPr>
              <w:t xml:space="preserve"> </w:t>
            </w:r>
            <w:r w:rsidR="008C5027" w:rsidRPr="00644146">
              <w:rPr>
                <w:rStyle w:val="afff2"/>
                <w:rFonts w:ascii="Times New Roman" w:hint="eastAsia"/>
              </w:rPr>
              <w:t>检测条件</w:t>
            </w:r>
            <w:r w:rsidR="008C5027">
              <w:rPr>
                <w:noProof/>
                <w:webHidden/>
              </w:rPr>
              <w:tab/>
            </w:r>
            <w:r w:rsidR="008C5027">
              <w:rPr>
                <w:noProof/>
                <w:webHidden/>
              </w:rPr>
              <w:fldChar w:fldCharType="begin"/>
            </w:r>
            <w:r w:rsidR="008C5027">
              <w:rPr>
                <w:noProof/>
                <w:webHidden/>
              </w:rPr>
              <w:instrText xml:space="preserve"> PAGEREF _Toc90019052 \h </w:instrText>
            </w:r>
            <w:r w:rsidR="008C5027">
              <w:rPr>
                <w:noProof/>
                <w:webHidden/>
              </w:rPr>
            </w:r>
            <w:r w:rsidR="008C5027">
              <w:rPr>
                <w:noProof/>
                <w:webHidden/>
              </w:rPr>
              <w:fldChar w:fldCharType="separate"/>
            </w:r>
            <w:r w:rsidR="002F7C99">
              <w:rPr>
                <w:noProof/>
                <w:webHidden/>
              </w:rPr>
              <w:t>2</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53" w:history="1">
            <w:r w:rsidR="008C5027" w:rsidRPr="00644146">
              <w:rPr>
                <w:rStyle w:val="afff2"/>
              </w:rPr>
              <w:t>5.1</w:t>
            </w:r>
            <w:r w:rsidR="008C5027" w:rsidRPr="00644146">
              <w:rPr>
                <w:rStyle w:val="afff2"/>
                <w:rFonts w:ascii="Times New Roman" w:hint="eastAsia"/>
              </w:rPr>
              <w:t xml:space="preserve"> </w:t>
            </w:r>
            <w:r w:rsidR="008C5027" w:rsidRPr="00644146">
              <w:rPr>
                <w:rStyle w:val="afff2"/>
                <w:rFonts w:ascii="Times New Roman" w:hint="eastAsia"/>
              </w:rPr>
              <w:t>环境条件</w:t>
            </w:r>
            <w:r w:rsidR="008C5027">
              <w:rPr>
                <w:noProof/>
                <w:webHidden/>
              </w:rPr>
              <w:tab/>
            </w:r>
            <w:r w:rsidR="008C5027">
              <w:rPr>
                <w:noProof/>
                <w:webHidden/>
              </w:rPr>
              <w:fldChar w:fldCharType="begin"/>
            </w:r>
            <w:r w:rsidR="008C5027">
              <w:rPr>
                <w:noProof/>
                <w:webHidden/>
              </w:rPr>
              <w:instrText xml:space="preserve"> PAGEREF _Toc90019053 \h </w:instrText>
            </w:r>
            <w:r w:rsidR="008C5027">
              <w:rPr>
                <w:noProof/>
                <w:webHidden/>
              </w:rPr>
            </w:r>
            <w:r w:rsidR="008C5027">
              <w:rPr>
                <w:noProof/>
                <w:webHidden/>
              </w:rPr>
              <w:fldChar w:fldCharType="separate"/>
            </w:r>
            <w:r w:rsidR="002F7C99">
              <w:rPr>
                <w:noProof/>
                <w:webHidden/>
              </w:rPr>
              <w:t>2</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54" w:history="1">
            <w:r w:rsidR="008C5027" w:rsidRPr="00644146">
              <w:rPr>
                <w:rStyle w:val="afff2"/>
              </w:rPr>
              <w:t>5.2</w:t>
            </w:r>
            <w:r w:rsidR="008C5027" w:rsidRPr="00644146">
              <w:rPr>
                <w:rStyle w:val="afff2"/>
                <w:rFonts w:ascii="Times New Roman" w:hint="eastAsia"/>
              </w:rPr>
              <w:t xml:space="preserve"> </w:t>
            </w:r>
            <w:r w:rsidR="008C5027" w:rsidRPr="00644146">
              <w:rPr>
                <w:rStyle w:val="afff2"/>
                <w:rFonts w:ascii="Times New Roman" w:hint="eastAsia"/>
              </w:rPr>
              <w:t>电源条件</w:t>
            </w:r>
            <w:r w:rsidR="008C5027">
              <w:rPr>
                <w:noProof/>
                <w:webHidden/>
              </w:rPr>
              <w:tab/>
            </w:r>
            <w:r w:rsidR="008C5027">
              <w:rPr>
                <w:noProof/>
                <w:webHidden/>
              </w:rPr>
              <w:fldChar w:fldCharType="begin"/>
            </w:r>
            <w:r w:rsidR="008C5027">
              <w:rPr>
                <w:noProof/>
                <w:webHidden/>
              </w:rPr>
              <w:instrText xml:space="preserve"> PAGEREF _Toc90019054 \h </w:instrText>
            </w:r>
            <w:r w:rsidR="008C5027">
              <w:rPr>
                <w:noProof/>
                <w:webHidden/>
              </w:rPr>
            </w:r>
            <w:r w:rsidR="008C5027">
              <w:rPr>
                <w:noProof/>
                <w:webHidden/>
              </w:rPr>
              <w:fldChar w:fldCharType="separate"/>
            </w:r>
            <w:r w:rsidR="002F7C99">
              <w:rPr>
                <w:noProof/>
                <w:webHidden/>
              </w:rPr>
              <w:t>2</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55" w:history="1">
            <w:r w:rsidR="008C5027" w:rsidRPr="00644146">
              <w:rPr>
                <w:rStyle w:val="afff2"/>
              </w:rPr>
              <w:t>5.3</w:t>
            </w:r>
            <w:r w:rsidR="008C5027" w:rsidRPr="00644146">
              <w:rPr>
                <w:rStyle w:val="afff2"/>
                <w:rFonts w:ascii="Times New Roman" w:hint="eastAsia"/>
              </w:rPr>
              <w:t xml:space="preserve"> </w:t>
            </w:r>
            <w:r w:rsidR="008C5027" w:rsidRPr="00644146">
              <w:rPr>
                <w:rStyle w:val="afff2"/>
                <w:rFonts w:ascii="Times New Roman" w:hint="eastAsia"/>
              </w:rPr>
              <w:t>检测设备</w:t>
            </w:r>
            <w:r w:rsidR="008C5027">
              <w:rPr>
                <w:noProof/>
                <w:webHidden/>
              </w:rPr>
              <w:tab/>
            </w:r>
            <w:r w:rsidR="008C5027">
              <w:rPr>
                <w:noProof/>
                <w:webHidden/>
              </w:rPr>
              <w:fldChar w:fldCharType="begin"/>
            </w:r>
            <w:r w:rsidR="008C5027">
              <w:rPr>
                <w:noProof/>
                <w:webHidden/>
              </w:rPr>
              <w:instrText xml:space="preserve"> PAGEREF _Toc90019055 \h </w:instrText>
            </w:r>
            <w:r w:rsidR="008C5027">
              <w:rPr>
                <w:noProof/>
                <w:webHidden/>
              </w:rPr>
            </w:r>
            <w:r w:rsidR="008C5027">
              <w:rPr>
                <w:noProof/>
                <w:webHidden/>
              </w:rPr>
              <w:fldChar w:fldCharType="separate"/>
            </w:r>
            <w:r w:rsidR="002F7C99">
              <w:rPr>
                <w:noProof/>
                <w:webHidden/>
              </w:rPr>
              <w:t>2</w:t>
            </w:r>
            <w:r w:rsidR="008C5027">
              <w:rPr>
                <w:noProof/>
                <w:webHidden/>
              </w:rPr>
              <w:fldChar w:fldCharType="end"/>
            </w:r>
          </w:hyperlink>
        </w:p>
        <w:p w:rsidR="008C5027" w:rsidRDefault="00A22709">
          <w:pPr>
            <w:pStyle w:val="27"/>
            <w:rPr>
              <w:rFonts w:asciiTheme="minorHAnsi" w:eastAsiaTheme="minorEastAsia" w:hAnsiTheme="minorHAnsi" w:cstheme="minorBidi"/>
              <w:noProof/>
              <w:szCs w:val="22"/>
            </w:rPr>
          </w:pPr>
          <w:hyperlink w:anchor="_Toc90019056" w:history="1">
            <w:r w:rsidR="008C5027" w:rsidRPr="00644146">
              <w:rPr>
                <w:rStyle w:val="afff2"/>
              </w:rPr>
              <w:t>6</w:t>
            </w:r>
            <w:r w:rsidR="008C5027" w:rsidRPr="00644146">
              <w:rPr>
                <w:rStyle w:val="afff2"/>
                <w:rFonts w:ascii="Times New Roman" w:hint="eastAsia"/>
              </w:rPr>
              <w:t xml:space="preserve"> </w:t>
            </w:r>
            <w:r w:rsidR="008C5027" w:rsidRPr="00644146">
              <w:rPr>
                <w:rStyle w:val="afff2"/>
                <w:rFonts w:ascii="Times New Roman" w:hint="eastAsia"/>
              </w:rPr>
              <w:t>检测方法</w:t>
            </w:r>
            <w:r w:rsidR="008C5027">
              <w:rPr>
                <w:noProof/>
                <w:webHidden/>
              </w:rPr>
              <w:tab/>
            </w:r>
            <w:r w:rsidR="008C5027">
              <w:rPr>
                <w:noProof/>
                <w:webHidden/>
              </w:rPr>
              <w:fldChar w:fldCharType="begin"/>
            </w:r>
            <w:r w:rsidR="008C5027">
              <w:rPr>
                <w:noProof/>
                <w:webHidden/>
              </w:rPr>
              <w:instrText xml:space="preserve"> PAGEREF _Toc90019056 \h </w:instrText>
            </w:r>
            <w:r w:rsidR="008C5027">
              <w:rPr>
                <w:noProof/>
                <w:webHidden/>
              </w:rPr>
            </w:r>
            <w:r w:rsidR="008C5027">
              <w:rPr>
                <w:noProof/>
                <w:webHidden/>
              </w:rPr>
              <w:fldChar w:fldCharType="separate"/>
            </w:r>
            <w:r w:rsidR="002F7C99">
              <w:rPr>
                <w:noProof/>
                <w:webHidden/>
              </w:rPr>
              <w:t>3</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57" w:history="1">
            <w:r w:rsidR="008C5027" w:rsidRPr="00644146">
              <w:rPr>
                <w:rStyle w:val="afff2"/>
              </w:rPr>
              <w:t>6.1</w:t>
            </w:r>
            <w:r w:rsidR="008C5027" w:rsidRPr="00644146">
              <w:rPr>
                <w:rStyle w:val="afff2"/>
                <w:rFonts w:ascii="Times New Roman" w:hint="eastAsia"/>
              </w:rPr>
              <w:t xml:space="preserve"> </w:t>
            </w:r>
            <w:r w:rsidR="008C5027" w:rsidRPr="00644146">
              <w:rPr>
                <w:rStyle w:val="afff2"/>
                <w:rFonts w:ascii="Times New Roman" w:hint="eastAsia"/>
              </w:rPr>
              <w:t>外观检查</w:t>
            </w:r>
            <w:r w:rsidR="008C5027">
              <w:rPr>
                <w:noProof/>
                <w:webHidden/>
              </w:rPr>
              <w:tab/>
            </w:r>
            <w:r w:rsidR="008C5027">
              <w:rPr>
                <w:noProof/>
                <w:webHidden/>
              </w:rPr>
              <w:fldChar w:fldCharType="begin"/>
            </w:r>
            <w:r w:rsidR="008C5027">
              <w:rPr>
                <w:noProof/>
                <w:webHidden/>
              </w:rPr>
              <w:instrText xml:space="preserve"> PAGEREF _Toc90019057 \h </w:instrText>
            </w:r>
            <w:r w:rsidR="008C5027">
              <w:rPr>
                <w:noProof/>
                <w:webHidden/>
              </w:rPr>
            </w:r>
            <w:r w:rsidR="008C5027">
              <w:rPr>
                <w:noProof/>
                <w:webHidden/>
              </w:rPr>
              <w:fldChar w:fldCharType="separate"/>
            </w:r>
            <w:r w:rsidR="002F7C99">
              <w:rPr>
                <w:noProof/>
                <w:webHidden/>
              </w:rPr>
              <w:t>3</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58" w:history="1">
            <w:r w:rsidR="008C5027" w:rsidRPr="00644146">
              <w:rPr>
                <w:rStyle w:val="afff2"/>
              </w:rPr>
              <w:t>6.2</w:t>
            </w:r>
            <w:r w:rsidR="008C5027" w:rsidRPr="00644146">
              <w:rPr>
                <w:rStyle w:val="afff2"/>
                <w:rFonts w:ascii="Times New Roman" w:hint="eastAsia"/>
              </w:rPr>
              <w:t>关键模块性能检测</w:t>
            </w:r>
            <w:r w:rsidR="008C5027">
              <w:rPr>
                <w:noProof/>
                <w:webHidden/>
              </w:rPr>
              <w:tab/>
            </w:r>
            <w:r w:rsidR="008C5027">
              <w:rPr>
                <w:noProof/>
                <w:webHidden/>
              </w:rPr>
              <w:fldChar w:fldCharType="begin"/>
            </w:r>
            <w:r w:rsidR="008C5027">
              <w:rPr>
                <w:noProof/>
                <w:webHidden/>
              </w:rPr>
              <w:instrText xml:space="preserve"> PAGEREF _Toc90019058 \h </w:instrText>
            </w:r>
            <w:r w:rsidR="008C5027">
              <w:rPr>
                <w:noProof/>
                <w:webHidden/>
              </w:rPr>
            </w:r>
            <w:r w:rsidR="008C5027">
              <w:rPr>
                <w:noProof/>
                <w:webHidden/>
              </w:rPr>
              <w:fldChar w:fldCharType="separate"/>
            </w:r>
            <w:r w:rsidR="002F7C99">
              <w:rPr>
                <w:noProof/>
                <w:webHidden/>
              </w:rPr>
              <w:t>3</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59" w:history="1">
            <w:r w:rsidR="008C5027" w:rsidRPr="00644146">
              <w:rPr>
                <w:rStyle w:val="afff2"/>
              </w:rPr>
              <w:t>6.3</w:t>
            </w:r>
            <w:r w:rsidR="008C5027" w:rsidRPr="00644146">
              <w:rPr>
                <w:rStyle w:val="afff2"/>
                <w:rFonts w:ascii="Times New Roman" w:hint="eastAsia"/>
              </w:rPr>
              <w:t>系统功能检测</w:t>
            </w:r>
            <w:r w:rsidR="008C5027">
              <w:rPr>
                <w:noProof/>
                <w:webHidden/>
              </w:rPr>
              <w:tab/>
            </w:r>
            <w:r w:rsidR="008C5027">
              <w:rPr>
                <w:noProof/>
                <w:webHidden/>
              </w:rPr>
              <w:fldChar w:fldCharType="begin"/>
            </w:r>
            <w:r w:rsidR="008C5027">
              <w:rPr>
                <w:noProof/>
                <w:webHidden/>
              </w:rPr>
              <w:instrText xml:space="preserve"> PAGEREF _Toc90019059 \h </w:instrText>
            </w:r>
            <w:r w:rsidR="008C5027">
              <w:rPr>
                <w:noProof/>
                <w:webHidden/>
              </w:rPr>
            </w:r>
            <w:r w:rsidR="008C5027">
              <w:rPr>
                <w:noProof/>
                <w:webHidden/>
              </w:rPr>
              <w:fldChar w:fldCharType="separate"/>
            </w:r>
            <w:r w:rsidR="002F7C99">
              <w:rPr>
                <w:noProof/>
                <w:webHidden/>
              </w:rPr>
              <w:t>3</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60" w:history="1">
            <w:r w:rsidR="008C5027" w:rsidRPr="00644146">
              <w:rPr>
                <w:rStyle w:val="afff2"/>
              </w:rPr>
              <w:t>6.4</w:t>
            </w:r>
            <w:r w:rsidR="008C5027" w:rsidRPr="00644146">
              <w:rPr>
                <w:rStyle w:val="afff2"/>
                <w:rFonts w:ascii="Times New Roman" w:hint="eastAsia"/>
              </w:rPr>
              <w:t>准确度试验</w:t>
            </w:r>
            <w:r w:rsidR="008C5027">
              <w:rPr>
                <w:noProof/>
                <w:webHidden/>
              </w:rPr>
              <w:tab/>
            </w:r>
            <w:r w:rsidR="008C5027">
              <w:rPr>
                <w:noProof/>
                <w:webHidden/>
              </w:rPr>
              <w:fldChar w:fldCharType="begin"/>
            </w:r>
            <w:r w:rsidR="008C5027">
              <w:rPr>
                <w:noProof/>
                <w:webHidden/>
              </w:rPr>
              <w:instrText xml:space="preserve"> PAGEREF _Toc90019060 \h </w:instrText>
            </w:r>
            <w:r w:rsidR="008C5027">
              <w:rPr>
                <w:noProof/>
                <w:webHidden/>
              </w:rPr>
            </w:r>
            <w:r w:rsidR="008C5027">
              <w:rPr>
                <w:noProof/>
                <w:webHidden/>
              </w:rPr>
              <w:fldChar w:fldCharType="separate"/>
            </w:r>
            <w:r w:rsidR="002F7C99">
              <w:rPr>
                <w:noProof/>
                <w:webHidden/>
              </w:rPr>
              <w:t>4</w:t>
            </w:r>
            <w:r w:rsidR="008C5027">
              <w:rPr>
                <w:noProof/>
                <w:webHidden/>
              </w:rPr>
              <w:fldChar w:fldCharType="end"/>
            </w:r>
          </w:hyperlink>
        </w:p>
        <w:p w:rsidR="008C5027" w:rsidRDefault="00A22709" w:rsidP="008C5027">
          <w:pPr>
            <w:pStyle w:val="30"/>
            <w:ind w:firstLine="210"/>
            <w:rPr>
              <w:rFonts w:asciiTheme="minorHAnsi" w:eastAsiaTheme="minorEastAsia" w:hAnsiTheme="minorHAnsi" w:cstheme="minorBidi"/>
              <w:noProof/>
              <w:szCs w:val="22"/>
            </w:rPr>
          </w:pPr>
          <w:hyperlink w:anchor="_Toc90019061" w:history="1">
            <w:r w:rsidR="008C5027" w:rsidRPr="00644146">
              <w:rPr>
                <w:rStyle w:val="afff2"/>
                <w:bCs/>
                <w:kern w:val="44"/>
              </w:rPr>
              <w:t>6.5</w:t>
            </w:r>
            <w:r w:rsidR="008C5027" w:rsidRPr="00644146">
              <w:rPr>
                <w:rStyle w:val="afff2"/>
                <w:rFonts w:hint="eastAsia"/>
              </w:rPr>
              <w:t>精密度试验</w:t>
            </w:r>
            <w:r w:rsidR="008C5027">
              <w:rPr>
                <w:noProof/>
                <w:webHidden/>
              </w:rPr>
              <w:tab/>
            </w:r>
            <w:r w:rsidR="008C5027">
              <w:rPr>
                <w:noProof/>
                <w:webHidden/>
              </w:rPr>
              <w:fldChar w:fldCharType="begin"/>
            </w:r>
            <w:r w:rsidR="008C5027">
              <w:rPr>
                <w:noProof/>
                <w:webHidden/>
              </w:rPr>
              <w:instrText xml:space="preserve"> PAGEREF _Toc90019061 \h </w:instrText>
            </w:r>
            <w:r w:rsidR="008C5027">
              <w:rPr>
                <w:noProof/>
                <w:webHidden/>
              </w:rPr>
            </w:r>
            <w:r w:rsidR="008C5027">
              <w:rPr>
                <w:noProof/>
                <w:webHidden/>
              </w:rPr>
              <w:fldChar w:fldCharType="separate"/>
            </w:r>
            <w:r w:rsidR="002F7C99">
              <w:rPr>
                <w:noProof/>
                <w:webHidden/>
              </w:rPr>
              <w:t>5</w:t>
            </w:r>
            <w:r w:rsidR="008C5027">
              <w:rPr>
                <w:noProof/>
                <w:webHidden/>
              </w:rPr>
              <w:fldChar w:fldCharType="end"/>
            </w:r>
          </w:hyperlink>
        </w:p>
        <w:p w:rsidR="00790715" w:rsidRPr="00C71491" w:rsidRDefault="00790715">
          <w:r w:rsidRPr="00C71491">
            <w:rPr>
              <w:b/>
              <w:bCs/>
              <w:lang w:val="zh-CN"/>
            </w:rPr>
            <w:fldChar w:fldCharType="end"/>
          </w:r>
        </w:p>
      </w:sdtContent>
    </w:sdt>
    <w:p w:rsidR="007813DB" w:rsidRPr="00C71491" w:rsidRDefault="007813DB" w:rsidP="00FF6754">
      <w:pPr>
        <w:pStyle w:val="afe"/>
        <w:adjustRightInd w:val="0"/>
        <w:snapToGrid w:val="0"/>
        <w:rPr>
          <w:rFonts w:ascii="Times New Roman"/>
        </w:rPr>
      </w:pPr>
    </w:p>
    <w:p w:rsidR="00A17D61" w:rsidRPr="00C71491" w:rsidRDefault="00A17D61">
      <w:pPr>
        <w:widowControl/>
        <w:jc w:val="left"/>
        <w:rPr>
          <w:rFonts w:eastAsia="黑体"/>
          <w:kern w:val="0"/>
          <w:sz w:val="32"/>
          <w:szCs w:val="20"/>
        </w:rPr>
      </w:pPr>
      <w:bookmarkStart w:id="16" w:name="_Toc59797644"/>
      <w:r w:rsidRPr="00C71491">
        <w:br w:type="page"/>
      </w:r>
      <w:bookmarkStart w:id="17" w:name="_GoBack"/>
      <w:bookmarkEnd w:id="17"/>
    </w:p>
    <w:p w:rsidR="00AC08B6" w:rsidRPr="00C71491" w:rsidRDefault="00AC08B6" w:rsidP="00AC08B6">
      <w:pPr>
        <w:pStyle w:val="affffc"/>
        <w:rPr>
          <w:rFonts w:ascii="Times New Roman"/>
        </w:rPr>
      </w:pPr>
      <w:bookmarkStart w:id="18" w:name="_Toc81554116"/>
      <w:bookmarkStart w:id="19" w:name="_Toc90019044"/>
      <w:r w:rsidRPr="00C71491">
        <w:rPr>
          <w:rFonts w:ascii="Times New Roman"/>
        </w:rPr>
        <w:lastRenderedPageBreak/>
        <w:t>前</w:t>
      </w:r>
      <w:bookmarkStart w:id="20" w:name="BKQY"/>
      <w:r w:rsidRPr="00C71491">
        <w:rPr>
          <w:rFonts w:ascii="Times New Roman" w:eastAsia="MS Mincho"/>
        </w:rPr>
        <w:t> </w:t>
      </w:r>
      <w:r w:rsidRPr="00C71491">
        <w:rPr>
          <w:rFonts w:ascii="Times New Roman" w:eastAsia="MS Mincho"/>
        </w:rPr>
        <w:t> </w:t>
      </w:r>
      <w:r w:rsidRPr="00C71491">
        <w:rPr>
          <w:rFonts w:ascii="Times New Roman"/>
        </w:rPr>
        <w:t>言</w:t>
      </w:r>
      <w:bookmarkEnd w:id="15"/>
      <w:bookmarkEnd w:id="16"/>
      <w:bookmarkEnd w:id="18"/>
      <w:bookmarkEnd w:id="19"/>
      <w:bookmarkEnd w:id="20"/>
    </w:p>
    <w:p w:rsidR="009B6859" w:rsidRPr="00C71491" w:rsidRDefault="009B6859" w:rsidP="009B6859">
      <w:pPr>
        <w:adjustRightInd w:val="0"/>
        <w:snapToGrid w:val="0"/>
        <w:spacing w:line="360" w:lineRule="auto"/>
        <w:ind w:firstLineChars="196" w:firstLine="412"/>
        <w:rPr>
          <w:snapToGrid w:val="0"/>
          <w:kern w:val="0"/>
        </w:rPr>
      </w:pPr>
      <w:r w:rsidRPr="00C71491">
        <w:rPr>
          <w:snapToGrid w:val="0"/>
          <w:kern w:val="0"/>
        </w:rPr>
        <w:t>本</w:t>
      </w:r>
      <w:r w:rsidR="00063681" w:rsidRPr="00C71491">
        <w:rPr>
          <w:snapToGrid w:val="0"/>
          <w:kern w:val="0"/>
        </w:rPr>
        <w:t>文件</w:t>
      </w:r>
      <w:r w:rsidRPr="00C71491">
        <w:rPr>
          <w:snapToGrid w:val="0"/>
          <w:kern w:val="0"/>
        </w:rPr>
        <w:t>按照</w:t>
      </w:r>
      <w:r w:rsidRPr="00C71491">
        <w:rPr>
          <w:snapToGrid w:val="0"/>
          <w:kern w:val="0"/>
        </w:rPr>
        <w:t>GB/T 1.1-2020</w:t>
      </w:r>
      <w:r w:rsidR="00F530F2" w:rsidRPr="00D24831">
        <w:rPr>
          <w:rFonts w:hAnsi="宋体" w:hint="eastAsia"/>
        </w:rPr>
        <w:t>给出的规则起草</w:t>
      </w:r>
      <w:r w:rsidRPr="00C71491">
        <w:rPr>
          <w:snapToGrid w:val="0"/>
          <w:kern w:val="0"/>
        </w:rPr>
        <w:t>。</w:t>
      </w:r>
    </w:p>
    <w:p w:rsidR="00063681" w:rsidRPr="00C71491" w:rsidRDefault="00063681" w:rsidP="009B6859">
      <w:pPr>
        <w:adjustRightInd w:val="0"/>
        <w:snapToGrid w:val="0"/>
        <w:spacing w:line="360" w:lineRule="auto"/>
        <w:ind w:firstLineChars="196" w:firstLine="412"/>
        <w:rPr>
          <w:snapToGrid w:val="0"/>
          <w:kern w:val="0"/>
        </w:rPr>
      </w:pPr>
      <w:r w:rsidRPr="00C71491">
        <w:rPr>
          <w:snapToGrid w:val="0"/>
          <w:kern w:val="0"/>
        </w:rPr>
        <w:t>请注意本文件的某些内容可能涉及专利。本文件的发布机构不承担识别专利的责任。</w:t>
      </w:r>
    </w:p>
    <w:p w:rsidR="009B6859" w:rsidRPr="00C71491" w:rsidRDefault="009B6859" w:rsidP="009B6859">
      <w:pPr>
        <w:adjustRightInd w:val="0"/>
        <w:snapToGrid w:val="0"/>
        <w:spacing w:line="360" w:lineRule="auto"/>
        <w:ind w:firstLineChars="196" w:firstLine="412"/>
        <w:rPr>
          <w:snapToGrid w:val="0"/>
          <w:kern w:val="0"/>
        </w:rPr>
      </w:pPr>
      <w:r w:rsidRPr="00C71491">
        <w:rPr>
          <w:snapToGrid w:val="0"/>
          <w:kern w:val="0"/>
        </w:rPr>
        <w:t>本</w:t>
      </w:r>
      <w:r w:rsidR="00063681" w:rsidRPr="00C71491">
        <w:rPr>
          <w:snapToGrid w:val="0"/>
          <w:kern w:val="0"/>
        </w:rPr>
        <w:t>文件</w:t>
      </w:r>
      <w:r w:rsidRPr="00C71491">
        <w:rPr>
          <w:snapToGrid w:val="0"/>
          <w:kern w:val="0"/>
        </w:rPr>
        <w:t>由湖南省市场监督管理局提出并归口。</w:t>
      </w:r>
    </w:p>
    <w:p w:rsidR="009B6859" w:rsidRPr="00C71491" w:rsidRDefault="009B6859" w:rsidP="00827B9A">
      <w:pPr>
        <w:adjustRightInd w:val="0"/>
        <w:snapToGrid w:val="0"/>
        <w:spacing w:line="360" w:lineRule="auto"/>
        <w:ind w:firstLineChars="196" w:firstLine="412"/>
        <w:rPr>
          <w:snapToGrid w:val="0"/>
          <w:kern w:val="0"/>
        </w:rPr>
      </w:pPr>
      <w:r w:rsidRPr="00C71491">
        <w:rPr>
          <w:snapToGrid w:val="0"/>
          <w:kern w:val="0"/>
        </w:rPr>
        <w:t>本</w:t>
      </w:r>
      <w:r w:rsidR="00D616ED" w:rsidRPr="00C71491">
        <w:rPr>
          <w:snapToGrid w:val="0"/>
          <w:kern w:val="0"/>
        </w:rPr>
        <w:t>文件</w:t>
      </w:r>
      <w:r w:rsidRPr="00C71491">
        <w:rPr>
          <w:snapToGrid w:val="0"/>
          <w:kern w:val="0"/>
        </w:rPr>
        <w:t>起草单位：</w:t>
      </w:r>
      <w:r w:rsidR="00150C85" w:rsidRPr="00C71491">
        <w:rPr>
          <w:snapToGrid w:val="0"/>
          <w:kern w:val="0"/>
        </w:rPr>
        <w:t xml:space="preserve"> </w:t>
      </w:r>
    </w:p>
    <w:p w:rsidR="00D0665A" w:rsidRPr="00C71491" w:rsidRDefault="009B6859" w:rsidP="009B6859">
      <w:pPr>
        <w:adjustRightInd w:val="0"/>
        <w:snapToGrid w:val="0"/>
        <w:spacing w:line="360" w:lineRule="auto"/>
        <w:ind w:firstLineChars="196" w:firstLine="412"/>
        <w:rPr>
          <w:snapToGrid w:val="0"/>
          <w:kern w:val="0"/>
        </w:rPr>
        <w:sectPr w:rsidR="00D0665A" w:rsidRPr="00C71491" w:rsidSect="0079635A">
          <w:headerReference w:type="default" r:id="rId12"/>
          <w:footerReference w:type="default" r:id="rId13"/>
          <w:pgSz w:w="11906" w:h="16838" w:code="9"/>
          <w:pgMar w:top="567" w:right="1134" w:bottom="1134" w:left="1417" w:header="1418" w:footer="1134" w:gutter="0"/>
          <w:pgNumType w:fmt="upperRoman" w:start="1"/>
          <w:cols w:space="425"/>
          <w:formProt w:val="0"/>
          <w:titlePg/>
          <w:docGrid w:type="lines" w:linePitch="312"/>
        </w:sectPr>
      </w:pPr>
      <w:r w:rsidRPr="00C71491">
        <w:rPr>
          <w:snapToGrid w:val="0"/>
          <w:kern w:val="0"/>
        </w:rPr>
        <w:t>本</w:t>
      </w:r>
      <w:r w:rsidR="00D616ED" w:rsidRPr="00C71491">
        <w:rPr>
          <w:snapToGrid w:val="0"/>
          <w:kern w:val="0"/>
        </w:rPr>
        <w:t>文件</w:t>
      </w:r>
      <w:r w:rsidRPr="00C71491">
        <w:rPr>
          <w:snapToGrid w:val="0"/>
          <w:kern w:val="0"/>
        </w:rPr>
        <w:t>主要起草人：</w:t>
      </w:r>
      <w:r w:rsidR="00890EBF" w:rsidRPr="00C71491">
        <w:rPr>
          <w:snapToGrid w:val="0"/>
          <w:kern w:val="0"/>
        </w:rPr>
        <w:t xml:space="preserve"> </w:t>
      </w:r>
    </w:p>
    <w:p w:rsidR="009B6859" w:rsidRPr="00C71491" w:rsidRDefault="009B6859" w:rsidP="009B6859">
      <w:pPr>
        <w:adjustRightInd w:val="0"/>
        <w:snapToGrid w:val="0"/>
        <w:spacing w:line="360" w:lineRule="auto"/>
        <w:ind w:firstLineChars="196" w:firstLine="412"/>
        <w:rPr>
          <w:snapToGrid w:val="0"/>
          <w:kern w:val="0"/>
        </w:rPr>
      </w:pPr>
    </w:p>
    <w:p w:rsidR="00F34B99" w:rsidRPr="005B775A" w:rsidRDefault="009B6859" w:rsidP="005B775A">
      <w:pPr>
        <w:jc w:val="center"/>
        <w:rPr>
          <w:rFonts w:ascii="黑体" w:eastAsia="黑体" w:hAnsi="黑体"/>
          <w:sz w:val="32"/>
          <w:szCs w:val="32"/>
        </w:rPr>
      </w:pPr>
      <w:bookmarkStart w:id="21" w:name="StandardName"/>
      <w:bookmarkStart w:id="22" w:name="_Toc67323832"/>
      <w:bookmarkStart w:id="23" w:name="_Toc68612404"/>
      <w:bookmarkStart w:id="24" w:name="_Toc81554117"/>
      <w:r w:rsidRPr="005B775A">
        <w:rPr>
          <w:rFonts w:ascii="黑体" w:eastAsia="黑体" w:hAnsi="黑体"/>
          <w:sz w:val="32"/>
          <w:szCs w:val="32"/>
        </w:rPr>
        <w:t>煤炭</w:t>
      </w:r>
      <w:r w:rsidR="002F555D" w:rsidRPr="005B775A">
        <w:rPr>
          <w:rFonts w:ascii="黑体" w:eastAsia="黑体" w:hAnsi="黑体"/>
          <w:sz w:val="32"/>
          <w:szCs w:val="32"/>
        </w:rPr>
        <w:t>智能化验系统检测</w:t>
      </w:r>
      <w:r w:rsidRPr="005B775A">
        <w:rPr>
          <w:rFonts w:ascii="黑体" w:eastAsia="黑体" w:hAnsi="黑体"/>
          <w:sz w:val="32"/>
          <w:szCs w:val="32"/>
        </w:rPr>
        <w:t>方法</w:t>
      </w:r>
      <w:r w:rsidR="006D1AC6" w:rsidRPr="005B775A">
        <w:rPr>
          <w:rFonts w:ascii="黑体" w:eastAsia="黑体" w:hAnsi="黑体"/>
          <w:sz w:val="32"/>
          <w:szCs w:val="32"/>
        </w:rPr>
        <w:t>     </w:t>
      </w:r>
      <w:bookmarkEnd w:id="21"/>
      <w:bookmarkEnd w:id="22"/>
      <w:bookmarkEnd w:id="23"/>
      <w:bookmarkEnd w:id="24"/>
    </w:p>
    <w:p w:rsidR="00F34B99" w:rsidRPr="00C71491" w:rsidRDefault="00F34B99" w:rsidP="000C51FA">
      <w:pPr>
        <w:pStyle w:val="a0"/>
        <w:spacing w:before="312" w:after="312"/>
        <w:rPr>
          <w:rFonts w:ascii="Times New Roman"/>
        </w:rPr>
      </w:pPr>
      <w:bookmarkStart w:id="25" w:name="_Toc55810066"/>
      <w:bookmarkStart w:id="26" w:name="_Toc55811373"/>
      <w:bookmarkStart w:id="27" w:name="_Toc59797645"/>
      <w:bookmarkStart w:id="28" w:name="_Toc81554118"/>
      <w:bookmarkStart w:id="29" w:name="_Toc90019045"/>
      <w:r w:rsidRPr="00C71491">
        <w:rPr>
          <w:rFonts w:ascii="Times New Roman"/>
        </w:rPr>
        <w:t>范围</w:t>
      </w:r>
      <w:bookmarkEnd w:id="25"/>
      <w:bookmarkEnd w:id="26"/>
      <w:bookmarkEnd w:id="27"/>
      <w:bookmarkEnd w:id="28"/>
      <w:bookmarkEnd w:id="29"/>
    </w:p>
    <w:p w:rsidR="009B6859" w:rsidRPr="00C71491" w:rsidRDefault="009B6859" w:rsidP="009B6859">
      <w:pPr>
        <w:pStyle w:val="afe"/>
        <w:rPr>
          <w:rFonts w:ascii="Times New Roman"/>
          <w:snapToGrid w:val="0"/>
        </w:rPr>
      </w:pPr>
      <w:r w:rsidRPr="00C71491">
        <w:rPr>
          <w:rFonts w:ascii="Times New Roman"/>
          <w:snapToGrid w:val="0"/>
        </w:rPr>
        <w:t>本</w:t>
      </w:r>
      <w:r w:rsidR="00063681" w:rsidRPr="00C71491">
        <w:rPr>
          <w:rFonts w:ascii="Times New Roman"/>
          <w:snapToGrid w:val="0"/>
        </w:rPr>
        <w:t>文件</w:t>
      </w:r>
      <w:r w:rsidRPr="00C71491">
        <w:rPr>
          <w:rFonts w:ascii="Times New Roman"/>
          <w:snapToGrid w:val="0"/>
        </w:rPr>
        <w:t>规定了煤炭</w:t>
      </w:r>
      <w:r w:rsidR="002F555D" w:rsidRPr="00C71491">
        <w:rPr>
          <w:rFonts w:ascii="Times New Roman"/>
          <w:snapToGrid w:val="0"/>
        </w:rPr>
        <w:t>智能化验系统</w:t>
      </w:r>
      <w:r w:rsidR="00B74850" w:rsidRPr="00C71491">
        <w:rPr>
          <w:rFonts w:ascii="Times New Roman"/>
          <w:snapToGrid w:val="0"/>
        </w:rPr>
        <w:t>的术语和定义、检测条件、</w:t>
      </w:r>
      <w:r w:rsidR="002F555D" w:rsidRPr="00C71491">
        <w:rPr>
          <w:rFonts w:ascii="Times New Roman"/>
          <w:snapToGrid w:val="0"/>
        </w:rPr>
        <w:t>检测</w:t>
      </w:r>
      <w:r w:rsidRPr="00C71491">
        <w:rPr>
          <w:rFonts w:ascii="Times New Roman"/>
          <w:snapToGrid w:val="0"/>
        </w:rPr>
        <w:t>方法。</w:t>
      </w:r>
    </w:p>
    <w:p w:rsidR="00B74850" w:rsidRPr="00C71491" w:rsidRDefault="00B74850" w:rsidP="009B6859">
      <w:pPr>
        <w:pStyle w:val="afe"/>
        <w:rPr>
          <w:rFonts w:ascii="Times New Roman"/>
          <w:snapToGrid w:val="0"/>
        </w:rPr>
      </w:pPr>
      <w:r w:rsidRPr="00C71491">
        <w:rPr>
          <w:rFonts w:ascii="Times New Roman"/>
          <w:snapToGrid w:val="0"/>
        </w:rPr>
        <w:t>本文件适用于</w:t>
      </w:r>
      <w:r w:rsidR="00FC6EB8" w:rsidRPr="00C71491">
        <w:rPr>
          <w:rFonts w:ascii="Times New Roman"/>
          <w:snapToGrid w:val="0"/>
        </w:rPr>
        <w:t>煤炭智能化验系统</w:t>
      </w:r>
      <w:r w:rsidR="002F43A4" w:rsidRPr="00C71491">
        <w:rPr>
          <w:rFonts w:ascii="Times New Roman"/>
          <w:snapToGrid w:val="0"/>
        </w:rPr>
        <w:t>性能检测</w:t>
      </w:r>
      <w:r w:rsidR="00FC6EB8" w:rsidRPr="00C71491">
        <w:rPr>
          <w:rFonts w:ascii="Times New Roman"/>
          <w:snapToGrid w:val="0"/>
        </w:rPr>
        <w:t>。</w:t>
      </w:r>
    </w:p>
    <w:p w:rsidR="00F34B99" w:rsidRPr="00C71491" w:rsidRDefault="00F34B99" w:rsidP="000C51FA">
      <w:pPr>
        <w:pStyle w:val="a0"/>
        <w:spacing w:before="312" w:after="312"/>
        <w:rPr>
          <w:rFonts w:ascii="Times New Roman"/>
        </w:rPr>
      </w:pPr>
      <w:bookmarkStart w:id="30" w:name="_Toc55810067"/>
      <w:bookmarkStart w:id="31" w:name="_Toc55811374"/>
      <w:bookmarkStart w:id="32" w:name="_Toc59797646"/>
      <w:bookmarkStart w:id="33" w:name="_Toc81554119"/>
      <w:bookmarkStart w:id="34" w:name="_Toc90019046"/>
      <w:r w:rsidRPr="00C71491">
        <w:rPr>
          <w:rFonts w:ascii="Times New Roman"/>
        </w:rPr>
        <w:t>规范性引用文件</w:t>
      </w:r>
      <w:bookmarkEnd w:id="30"/>
      <w:bookmarkEnd w:id="31"/>
      <w:bookmarkEnd w:id="32"/>
      <w:bookmarkEnd w:id="33"/>
      <w:bookmarkEnd w:id="34"/>
    </w:p>
    <w:p w:rsidR="009B6859" w:rsidRPr="00C71491" w:rsidRDefault="009B6859" w:rsidP="009B6859">
      <w:pPr>
        <w:pStyle w:val="afe"/>
        <w:rPr>
          <w:rFonts w:ascii="Times New Roman"/>
        </w:rPr>
      </w:pPr>
      <w:r w:rsidRPr="00C71491">
        <w:rPr>
          <w:rFonts w:ascii="Times New Roman"/>
        </w:rPr>
        <w:t>下列文件</w:t>
      </w:r>
      <w:r w:rsidR="001D07B0" w:rsidRPr="00C71491">
        <w:rPr>
          <w:rFonts w:ascii="Times New Roman"/>
        </w:rPr>
        <w:t>中的内容通过文中的规范性引用而构成文件必不可少的条款。其中，</w:t>
      </w:r>
      <w:r w:rsidRPr="00C71491">
        <w:rPr>
          <w:rFonts w:ascii="Times New Roman"/>
        </w:rPr>
        <w:t>注日期的引用文件，仅</w:t>
      </w:r>
      <w:r w:rsidR="001D07B0" w:rsidRPr="00C71491">
        <w:rPr>
          <w:rFonts w:ascii="Times New Roman"/>
        </w:rPr>
        <w:t>该</w:t>
      </w:r>
      <w:r w:rsidRPr="00C71491">
        <w:rPr>
          <w:rFonts w:ascii="Times New Roman"/>
        </w:rPr>
        <w:t>日期</w:t>
      </w:r>
      <w:r w:rsidR="001D07B0" w:rsidRPr="00C71491">
        <w:rPr>
          <w:rFonts w:ascii="Times New Roman"/>
        </w:rPr>
        <w:t>对应</w:t>
      </w:r>
      <w:r w:rsidRPr="00C71491">
        <w:rPr>
          <w:rFonts w:ascii="Times New Roman"/>
        </w:rPr>
        <w:t>的版本适用于本文件</w:t>
      </w:r>
      <w:r w:rsidR="001D07B0" w:rsidRPr="00C71491">
        <w:rPr>
          <w:rFonts w:ascii="Times New Roman"/>
        </w:rPr>
        <w:t>；</w:t>
      </w:r>
      <w:r w:rsidRPr="00C71491">
        <w:rPr>
          <w:rFonts w:ascii="Times New Roman"/>
        </w:rPr>
        <w:t>不注日期的引用文件，其最新版本（包括所有的修改单）适用于本文件。</w:t>
      </w:r>
    </w:p>
    <w:p w:rsidR="001C27C7" w:rsidRPr="00C71491" w:rsidRDefault="001C27C7" w:rsidP="001C27C7">
      <w:pPr>
        <w:pStyle w:val="afe"/>
        <w:rPr>
          <w:rFonts w:ascii="Times New Roman"/>
          <w:bCs/>
          <w:szCs w:val="21"/>
        </w:rPr>
      </w:pPr>
      <w:r w:rsidRPr="00C71491">
        <w:rPr>
          <w:rFonts w:ascii="Times New Roman"/>
          <w:snapToGrid w:val="0"/>
        </w:rPr>
        <w:t>GB/T 212-2008</w:t>
      </w:r>
      <w:r w:rsidR="00F530F2">
        <w:rPr>
          <w:rFonts w:ascii="Times New Roman" w:hint="eastAsia"/>
          <w:snapToGrid w:val="0"/>
        </w:rPr>
        <w:t xml:space="preserve"> </w:t>
      </w:r>
      <w:r w:rsidR="00F530F2">
        <w:rPr>
          <w:rFonts w:ascii="Times New Roman"/>
          <w:snapToGrid w:val="0"/>
        </w:rPr>
        <w:t>煤的工业分析方法</w:t>
      </w:r>
    </w:p>
    <w:p w:rsidR="00974C03" w:rsidRPr="00C71491" w:rsidRDefault="00974C03" w:rsidP="00974C03">
      <w:pPr>
        <w:pStyle w:val="afe"/>
        <w:rPr>
          <w:rFonts w:ascii="Times New Roman"/>
          <w:bCs/>
          <w:szCs w:val="21"/>
        </w:rPr>
      </w:pPr>
      <w:r w:rsidRPr="00C71491">
        <w:rPr>
          <w:rFonts w:ascii="Times New Roman"/>
          <w:snapToGrid w:val="0"/>
        </w:rPr>
        <w:t>GB/T 213-2008</w:t>
      </w:r>
      <w:r w:rsidR="00F530F2">
        <w:rPr>
          <w:rFonts w:ascii="Times New Roman" w:hint="eastAsia"/>
          <w:snapToGrid w:val="0"/>
        </w:rPr>
        <w:t xml:space="preserve"> </w:t>
      </w:r>
      <w:r w:rsidR="00F530F2">
        <w:rPr>
          <w:rFonts w:ascii="Times New Roman"/>
          <w:snapToGrid w:val="0"/>
        </w:rPr>
        <w:t>煤的发热量测定方法</w:t>
      </w:r>
    </w:p>
    <w:p w:rsidR="00974C03" w:rsidRDefault="00974C03" w:rsidP="00974C03">
      <w:pPr>
        <w:pStyle w:val="afe"/>
        <w:rPr>
          <w:rFonts w:ascii="Times New Roman"/>
          <w:snapToGrid w:val="0"/>
        </w:rPr>
      </w:pPr>
      <w:r w:rsidRPr="00C71491">
        <w:rPr>
          <w:rFonts w:ascii="Times New Roman"/>
          <w:snapToGrid w:val="0"/>
        </w:rPr>
        <w:t xml:space="preserve">GB/T </w:t>
      </w:r>
      <w:r w:rsidR="001C27C7" w:rsidRPr="00C71491">
        <w:rPr>
          <w:rFonts w:ascii="Times New Roman"/>
          <w:snapToGrid w:val="0"/>
        </w:rPr>
        <w:t>214</w:t>
      </w:r>
      <w:r w:rsidRPr="00C71491">
        <w:rPr>
          <w:rFonts w:ascii="Times New Roman"/>
          <w:snapToGrid w:val="0"/>
        </w:rPr>
        <w:t>-</w:t>
      </w:r>
      <w:r w:rsidR="001C27C7" w:rsidRPr="00C71491">
        <w:rPr>
          <w:rFonts w:ascii="Times New Roman"/>
          <w:snapToGrid w:val="0"/>
        </w:rPr>
        <w:t>2007</w:t>
      </w:r>
      <w:r w:rsidR="00F530F2">
        <w:rPr>
          <w:rFonts w:ascii="Times New Roman" w:hint="eastAsia"/>
          <w:snapToGrid w:val="0"/>
        </w:rPr>
        <w:t xml:space="preserve"> </w:t>
      </w:r>
      <w:r w:rsidR="001C27C7" w:rsidRPr="00C71491">
        <w:rPr>
          <w:rFonts w:ascii="Times New Roman"/>
          <w:snapToGrid w:val="0"/>
        </w:rPr>
        <w:t>煤中全硫的测定方法</w:t>
      </w:r>
    </w:p>
    <w:p w:rsidR="00841816" w:rsidRPr="00841816" w:rsidRDefault="00841816" w:rsidP="00841816">
      <w:pPr>
        <w:pStyle w:val="afe"/>
        <w:rPr>
          <w:rFonts w:ascii="Times New Roman"/>
          <w:snapToGrid w:val="0"/>
        </w:rPr>
      </w:pPr>
      <w:r w:rsidRPr="00C71491">
        <w:rPr>
          <w:rFonts w:ascii="Times New Roman"/>
          <w:snapToGrid w:val="0"/>
        </w:rPr>
        <w:t>GB/T 3073</w:t>
      </w:r>
      <w:r>
        <w:rPr>
          <w:rFonts w:ascii="Times New Roman" w:hint="eastAsia"/>
          <w:snapToGrid w:val="0"/>
        </w:rPr>
        <w:t>2</w:t>
      </w:r>
      <w:r w:rsidRPr="00C71491">
        <w:rPr>
          <w:rFonts w:ascii="Times New Roman"/>
          <w:snapToGrid w:val="0"/>
        </w:rPr>
        <w:t>-2014</w:t>
      </w:r>
      <w:r>
        <w:rPr>
          <w:rFonts w:ascii="Times New Roman" w:hint="eastAsia"/>
          <w:snapToGrid w:val="0"/>
        </w:rPr>
        <w:t xml:space="preserve"> </w:t>
      </w:r>
      <w:r w:rsidRPr="00C71491">
        <w:rPr>
          <w:rFonts w:ascii="Times New Roman"/>
          <w:snapToGrid w:val="0"/>
        </w:rPr>
        <w:t>煤</w:t>
      </w:r>
      <w:r>
        <w:rPr>
          <w:rFonts w:ascii="Times New Roman" w:hint="eastAsia"/>
          <w:snapToGrid w:val="0"/>
        </w:rPr>
        <w:t>的工业分析方法</w:t>
      </w:r>
      <w:r w:rsidRPr="00C71491">
        <w:rPr>
          <w:rFonts w:ascii="Times New Roman"/>
          <w:snapToGrid w:val="0"/>
        </w:rPr>
        <w:t xml:space="preserve"> </w:t>
      </w:r>
      <w:r>
        <w:rPr>
          <w:rFonts w:ascii="Times New Roman"/>
          <w:snapToGrid w:val="0"/>
        </w:rPr>
        <w:t>仪器法</w:t>
      </w:r>
    </w:p>
    <w:p w:rsidR="009D4F8E" w:rsidRPr="00C71491" w:rsidRDefault="009D4F8E" w:rsidP="009D4F8E">
      <w:pPr>
        <w:pStyle w:val="afe"/>
        <w:rPr>
          <w:rFonts w:ascii="Times New Roman"/>
          <w:snapToGrid w:val="0"/>
        </w:rPr>
      </w:pPr>
      <w:r w:rsidRPr="00C71491">
        <w:rPr>
          <w:rFonts w:ascii="Times New Roman"/>
          <w:snapToGrid w:val="0"/>
        </w:rPr>
        <w:t>GB/T 30733-2014</w:t>
      </w:r>
      <w:r w:rsidR="00F530F2">
        <w:rPr>
          <w:rFonts w:ascii="Times New Roman" w:hint="eastAsia"/>
          <w:snapToGrid w:val="0"/>
        </w:rPr>
        <w:t xml:space="preserve"> </w:t>
      </w:r>
      <w:r w:rsidRPr="00C71491">
        <w:rPr>
          <w:rFonts w:ascii="Times New Roman"/>
          <w:snapToGrid w:val="0"/>
        </w:rPr>
        <w:t>煤中碳氢氮的测定</w:t>
      </w:r>
      <w:r w:rsidRPr="00C71491">
        <w:rPr>
          <w:rFonts w:ascii="Times New Roman"/>
          <w:snapToGrid w:val="0"/>
        </w:rPr>
        <w:t xml:space="preserve"> </w:t>
      </w:r>
      <w:r w:rsidR="00F530F2">
        <w:rPr>
          <w:rFonts w:ascii="Times New Roman"/>
          <w:snapToGrid w:val="0"/>
        </w:rPr>
        <w:t>仪器法</w:t>
      </w:r>
    </w:p>
    <w:p w:rsidR="00586127" w:rsidRPr="00C71491" w:rsidRDefault="00586127" w:rsidP="00586127">
      <w:pPr>
        <w:pStyle w:val="afe"/>
        <w:rPr>
          <w:rFonts w:ascii="Times New Roman"/>
          <w:snapToGrid w:val="0"/>
        </w:rPr>
      </w:pPr>
      <w:r w:rsidRPr="00C71491">
        <w:rPr>
          <w:rFonts w:ascii="Times New Roman"/>
          <w:snapToGrid w:val="0"/>
        </w:rPr>
        <w:t>GB/T 30991-2014</w:t>
      </w:r>
      <w:r w:rsidR="00F530F2">
        <w:rPr>
          <w:rFonts w:ascii="Times New Roman" w:hint="eastAsia"/>
          <w:snapToGrid w:val="0"/>
        </w:rPr>
        <w:t xml:space="preserve"> </w:t>
      </w:r>
      <w:r w:rsidR="00F530F2">
        <w:rPr>
          <w:rFonts w:ascii="Times New Roman"/>
          <w:snapToGrid w:val="0"/>
        </w:rPr>
        <w:t>智能氧弹式热量计通用技术条件</w:t>
      </w:r>
    </w:p>
    <w:p w:rsidR="00586127" w:rsidRPr="00C71491" w:rsidRDefault="001372A2" w:rsidP="00586127">
      <w:pPr>
        <w:pStyle w:val="afe"/>
        <w:rPr>
          <w:rFonts w:ascii="Times New Roman"/>
          <w:snapToGrid w:val="0"/>
        </w:rPr>
      </w:pPr>
      <w:r w:rsidRPr="00C71491">
        <w:rPr>
          <w:rFonts w:ascii="Times New Roman"/>
          <w:snapToGrid w:val="0"/>
        </w:rPr>
        <w:t>GB/T 18510-2001</w:t>
      </w:r>
      <w:r w:rsidR="00F530F2">
        <w:rPr>
          <w:rFonts w:ascii="Times New Roman" w:hint="eastAsia"/>
          <w:snapToGrid w:val="0"/>
        </w:rPr>
        <w:t xml:space="preserve"> </w:t>
      </w:r>
      <w:r w:rsidRPr="00C71491">
        <w:rPr>
          <w:rFonts w:ascii="Times New Roman"/>
          <w:snapToGrid w:val="0"/>
        </w:rPr>
        <w:t>煤和焦炭试验可替代方法确认准则</w:t>
      </w:r>
      <w:bookmarkStart w:id="35" w:name="_Toc55810068"/>
      <w:bookmarkStart w:id="36" w:name="_Toc55811375"/>
      <w:bookmarkStart w:id="37" w:name="_Toc59797647"/>
      <w:bookmarkStart w:id="38" w:name="_Toc81554120"/>
      <w:bookmarkEnd w:id="35"/>
    </w:p>
    <w:p w:rsidR="00B84074" w:rsidRPr="008C5027" w:rsidRDefault="00672238" w:rsidP="008C5027">
      <w:pPr>
        <w:pStyle w:val="a0"/>
        <w:spacing w:before="312" w:after="312"/>
        <w:rPr>
          <w:rFonts w:ascii="Times New Roman"/>
          <w:color w:val="FF0000"/>
        </w:rPr>
      </w:pPr>
      <w:bookmarkStart w:id="39" w:name="_Toc90019047"/>
      <w:r w:rsidRPr="00C71491">
        <w:rPr>
          <w:rFonts w:ascii="Times New Roman"/>
        </w:rPr>
        <w:t>术语与定义</w:t>
      </w:r>
      <w:bookmarkStart w:id="40" w:name="_Toc55811376"/>
      <w:bookmarkStart w:id="41" w:name="_Toc59797648"/>
      <w:bookmarkStart w:id="42" w:name="_Toc67323836"/>
      <w:bookmarkStart w:id="43" w:name="_Toc81554121"/>
      <w:bookmarkEnd w:id="36"/>
      <w:bookmarkEnd w:id="37"/>
      <w:bookmarkEnd w:id="38"/>
      <w:bookmarkEnd w:id="39"/>
      <w:bookmarkEnd w:id="40"/>
      <w:bookmarkEnd w:id="41"/>
      <w:bookmarkEnd w:id="42"/>
      <w:bookmarkEnd w:id="43"/>
    </w:p>
    <w:p w:rsidR="008C5027" w:rsidRDefault="008C5027" w:rsidP="008C5027">
      <w:pPr>
        <w:pStyle w:val="a1"/>
        <w:spacing w:before="156" w:after="156"/>
        <w:ind w:left="0"/>
      </w:pPr>
      <w:bookmarkStart w:id="44" w:name="_Toc90019048"/>
    </w:p>
    <w:p w:rsidR="009B6859" w:rsidRPr="008C5027" w:rsidRDefault="009B6859" w:rsidP="008C5027">
      <w:pPr>
        <w:pStyle w:val="a1"/>
        <w:numPr>
          <w:ilvl w:val="0"/>
          <w:numId w:val="0"/>
        </w:numPr>
        <w:spacing w:before="156" w:after="156"/>
        <w:ind w:firstLineChars="200" w:firstLine="420"/>
      </w:pPr>
      <w:r w:rsidRPr="008C5027">
        <w:t>煤炭</w:t>
      </w:r>
      <w:r w:rsidR="004142AC" w:rsidRPr="008C5027">
        <w:t>智能化验系统</w:t>
      </w:r>
      <w:r w:rsidR="00130964" w:rsidRPr="008C5027">
        <w:t xml:space="preserve"> </w:t>
      </w:r>
      <w:r w:rsidR="000B5B5D" w:rsidRPr="008C5027">
        <w:t>intelligent</w:t>
      </w:r>
      <w:r w:rsidR="00D60A4F" w:rsidRPr="008C5027">
        <w:t xml:space="preserve"> coal</w:t>
      </w:r>
      <w:r w:rsidR="000B5B5D" w:rsidRPr="008C5027">
        <w:t xml:space="preserve"> test system</w:t>
      </w:r>
      <w:bookmarkEnd w:id="44"/>
      <w:r w:rsidRPr="008C5027">
        <w:t xml:space="preserve"> </w:t>
      </w:r>
    </w:p>
    <w:p w:rsidR="00B84074" w:rsidRPr="008C5027" w:rsidRDefault="009B6859" w:rsidP="008C5027">
      <w:pPr>
        <w:pStyle w:val="afe"/>
        <w:rPr>
          <w:rFonts w:ascii="Times New Roman"/>
        </w:rPr>
      </w:pPr>
      <w:r w:rsidRPr="00C71491">
        <w:rPr>
          <w:rFonts w:ascii="Times New Roman"/>
        </w:rPr>
        <w:t>用于</w:t>
      </w:r>
      <w:r w:rsidR="00F027BB" w:rsidRPr="00C71491">
        <w:rPr>
          <w:rFonts w:ascii="Times New Roman"/>
        </w:rPr>
        <w:t>测定</w:t>
      </w:r>
      <w:r w:rsidRPr="00C71491">
        <w:rPr>
          <w:rFonts w:ascii="Times New Roman"/>
        </w:rPr>
        <w:t>煤</w:t>
      </w:r>
      <w:r w:rsidR="00D60A4F" w:rsidRPr="00C71491">
        <w:rPr>
          <w:rFonts w:ascii="Times New Roman"/>
        </w:rPr>
        <w:t>样</w:t>
      </w:r>
      <w:r w:rsidR="00D633C4" w:rsidRPr="00C71491">
        <w:rPr>
          <w:rFonts w:ascii="Times New Roman"/>
          <w:snapToGrid w:val="0"/>
        </w:rPr>
        <w:t>热值、全硫、水分、灰分、挥发分、碳氢氮</w:t>
      </w:r>
      <w:r w:rsidR="00D60A4F" w:rsidRPr="00C71491">
        <w:rPr>
          <w:rFonts w:ascii="Times New Roman"/>
          <w:snapToGrid w:val="0"/>
        </w:rPr>
        <w:t>元素</w:t>
      </w:r>
      <w:r w:rsidR="00D633C4" w:rsidRPr="00C71491">
        <w:rPr>
          <w:rFonts w:ascii="Times New Roman"/>
          <w:snapToGrid w:val="0"/>
        </w:rPr>
        <w:t>含量的设备</w:t>
      </w:r>
      <w:r w:rsidR="003F1294" w:rsidRPr="00C71491">
        <w:rPr>
          <w:rFonts w:ascii="Times New Roman"/>
        </w:rPr>
        <w:t>，</w:t>
      </w:r>
      <w:r w:rsidR="00386AA2">
        <w:rPr>
          <w:rFonts w:ascii="Times New Roman"/>
          <w:spacing w:val="-5"/>
          <w:kern w:val="2"/>
          <w:szCs w:val="21"/>
        </w:rPr>
        <w:t>整个化验过程</w:t>
      </w:r>
      <w:r w:rsidR="00386AA2">
        <w:rPr>
          <w:rFonts w:ascii="Times New Roman" w:hint="eastAsia"/>
          <w:spacing w:val="-5"/>
          <w:kern w:val="2"/>
          <w:szCs w:val="21"/>
        </w:rPr>
        <w:t>中</w:t>
      </w:r>
      <w:r w:rsidR="003F1294" w:rsidRPr="00C71491">
        <w:rPr>
          <w:rFonts w:ascii="Times New Roman"/>
          <w:spacing w:val="-5"/>
          <w:kern w:val="2"/>
          <w:szCs w:val="21"/>
        </w:rPr>
        <w:t>无人干预、无人值守。</w:t>
      </w:r>
      <w:r w:rsidR="00D60A4F" w:rsidRPr="00C71491">
        <w:rPr>
          <w:rFonts w:ascii="Times New Roman"/>
        </w:rPr>
        <w:t>主要</w:t>
      </w:r>
      <w:r w:rsidR="00EC7B31" w:rsidRPr="00C71491">
        <w:rPr>
          <w:rFonts w:ascii="Times New Roman"/>
        </w:rPr>
        <w:t>由</w:t>
      </w:r>
      <w:r w:rsidR="00C810B4" w:rsidRPr="00C71491">
        <w:rPr>
          <w:rFonts w:ascii="Times New Roman"/>
        </w:rPr>
        <w:t>样瓶处理</w:t>
      </w:r>
      <w:r w:rsidR="004F53E3" w:rsidRPr="00C71491">
        <w:rPr>
          <w:rFonts w:ascii="Times New Roman"/>
        </w:rPr>
        <w:t>单元、称量单元、机器人单元</w:t>
      </w:r>
      <w:r w:rsidR="00C810B4" w:rsidRPr="00C71491">
        <w:rPr>
          <w:rFonts w:ascii="Times New Roman"/>
        </w:rPr>
        <w:t>、</w:t>
      </w:r>
      <w:r w:rsidR="008B292E" w:rsidRPr="00C71491">
        <w:rPr>
          <w:rFonts w:ascii="Times New Roman"/>
        </w:rPr>
        <w:t>氧弹单元、</w:t>
      </w:r>
      <w:r w:rsidR="00C810B4" w:rsidRPr="00C71491">
        <w:rPr>
          <w:rFonts w:ascii="Times New Roman"/>
        </w:rPr>
        <w:t>化验仪器单元</w:t>
      </w:r>
      <w:r w:rsidR="00D633C4" w:rsidRPr="00C71491">
        <w:rPr>
          <w:rFonts w:ascii="Times New Roman"/>
        </w:rPr>
        <w:t>及</w:t>
      </w:r>
      <w:r w:rsidR="00D60A4F" w:rsidRPr="00C71491">
        <w:rPr>
          <w:rFonts w:ascii="Times New Roman"/>
        </w:rPr>
        <w:t>其它</w:t>
      </w:r>
      <w:r w:rsidR="003F1294" w:rsidRPr="00C71491">
        <w:rPr>
          <w:rFonts w:ascii="Times New Roman"/>
        </w:rPr>
        <w:t>控制系统</w:t>
      </w:r>
      <w:r w:rsidR="00EC7B31" w:rsidRPr="00C71491">
        <w:rPr>
          <w:rFonts w:ascii="Times New Roman"/>
        </w:rPr>
        <w:t>组成</w:t>
      </w:r>
      <w:r w:rsidR="003F1294" w:rsidRPr="00C71491">
        <w:rPr>
          <w:rFonts w:ascii="Times New Roman"/>
          <w:spacing w:val="-5"/>
          <w:kern w:val="2"/>
          <w:szCs w:val="21"/>
        </w:rPr>
        <w:t>。</w:t>
      </w:r>
      <w:bookmarkStart w:id="45" w:name="_Toc81554122"/>
      <w:bookmarkStart w:id="46" w:name="_Toc67323837"/>
      <w:bookmarkStart w:id="47" w:name="_Toc67323838"/>
      <w:bookmarkStart w:id="48" w:name="_Toc81554123"/>
      <w:bookmarkEnd w:id="45"/>
      <w:bookmarkEnd w:id="46"/>
      <w:bookmarkEnd w:id="47"/>
      <w:bookmarkEnd w:id="48"/>
    </w:p>
    <w:p w:rsidR="008C5027" w:rsidRDefault="008C5027" w:rsidP="008C5027">
      <w:pPr>
        <w:pStyle w:val="a1"/>
        <w:spacing w:before="156" w:after="156"/>
        <w:ind w:left="0"/>
      </w:pPr>
      <w:bookmarkStart w:id="49" w:name="_Toc90019049"/>
    </w:p>
    <w:p w:rsidR="009B6859" w:rsidRPr="008C5027" w:rsidRDefault="00F54FBE" w:rsidP="008C5027">
      <w:pPr>
        <w:pStyle w:val="a1"/>
        <w:numPr>
          <w:ilvl w:val="0"/>
          <w:numId w:val="0"/>
        </w:numPr>
        <w:spacing w:before="156" w:after="156"/>
        <w:ind w:firstLineChars="200" w:firstLine="420"/>
      </w:pPr>
      <w:r w:rsidRPr="008C5027">
        <w:t>准确度 accuracy</w:t>
      </w:r>
      <w:bookmarkEnd w:id="49"/>
    </w:p>
    <w:p w:rsidR="00B84074" w:rsidRPr="008C5027" w:rsidRDefault="00F54FBE" w:rsidP="008C5027">
      <w:pPr>
        <w:pStyle w:val="afe"/>
        <w:rPr>
          <w:rFonts w:ascii="Times New Roman"/>
          <w:color w:val="000000" w:themeColor="text1"/>
        </w:rPr>
      </w:pPr>
      <w:r w:rsidRPr="00C71491">
        <w:rPr>
          <w:rFonts w:ascii="Times New Roman"/>
          <w:color w:val="000000" w:themeColor="text1"/>
        </w:rPr>
        <w:t>一个测试结果与被测量真值或约定真值间的一致程度。</w:t>
      </w:r>
      <w:bookmarkStart w:id="50" w:name="_Toc67323839"/>
      <w:bookmarkStart w:id="51" w:name="_Toc81554124"/>
      <w:bookmarkEnd w:id="50"/>
      <w:bookmarkEnd w:id="51"/>
    </w:p>
    <w:p w:rsidR="008C5027" w:rsidRDefault="008C5027" w:rsidP="008C5027">
      <w:pPr>
        <w:pStyle w:val="a1"/>
        <w:spacing w:before="156" w:after="156"/>
        <w:ind w:left="0"/>
      </w:pPr>
      <w:bookmarkStart w:id="52" w:name="_Toc90019050"/>
    </w:p>
    <w:p w:rsidR="00E910F7" w:rsidRPr="00B84074" w:rsidRDefault="00F54FBE" w:rsidP="008C5027">
      <w:pPr>
        <w:pStyle w:val="a1"/>
        <w:numPr>
          <w:ilvl w:val="0"/>
          <w:numId w:val="0"/>
        </w:numPr>
        <w:spacing w:before="156" w:after="156"/>
        <w:ind w:firstLineChars="200" w:firstLine="420"/>
      </w:pPr>
      <w:r w:rsidRPr="00B84074">
        <w:t>精密度 precision</w:t>
      </w:r>
      <w:bookmarkEnd w:id="52"/>
    </w:p>
    <w:p w:rsidR="00D36EDC" w:rsidRPr="00C71491" w:rsidRDefault="00F54FBE" w:rsidP="00D36EDC">
      <w:pPr>
        <w:pStyle w:val="afe"/>
        <w:rPr>
          <w:rFonts w:ascii="Times New Roman"/>
          <w:color w:val="000000" w:themeColor="text1"/>
        </w:rPr>
      </w:pPr>
      <w:r w:rsidRPr="00C71491">
        <w:rPr>
          <w:rFonts w:ascii="Times New Roman"/>
          <w:color w:val="000000" w:themeColor="text1"/>
        </w:rPr>
        <w:t>在规定条件下，相互独立的测试结果之间的一致程度。</w:t>
      </w:r>
      <w:bookmarkStart w:id="53" w:name="_Toc20732718"/>
    </w:p>
    <w:p w:rsidR="00970BFC" w:rsidRPr="00C71491" w:rsidRDefault="00D36EDC" w:rsidP="00970BFC">
      <w:pPr>
        <w:pStyle w:val="a0"/>
        <w:spacing w:before="312" w:after="312"/>
        <w:rPr>
          <w:rFonts w:ascii="Times New Roman"/>
        </w:rPr>
      </w:pPr>
      <w:bookmarkStart w:id="54" w:name="_Toc90019051"/>
      <w:r w:rsidRPr="00C71491">
        <w:rPr>
          <w:rFonts w:ascii="Times New Roman"/>
        </w:rPr>
        <w:t>概述</w:t>
      </w:r>
      <w:bookmarkEnd w:id="54"/>
    </w:p>
    <w:p w:rsidR="00970BFC" w:rsidRPr="00C71491" w:rsidRDefault="00970BFC" w:rsidP="00C644F6">
      <w:pPr>
        <w:ind w:firstLineChars="200" w:firstLine="420"/>
        <w:rPr>
          <w:noProof/>
        </w:rPr>
      </w:pPr>
      <w:r w:rsidRPr="00C71491">
        <w:rPr>
          <w:noProof/>
        </w:rPr>
        <w:t>煤炭智能化验系统采用工业机器人辅助智能化自动机械技术，开展煤质化验的全自动智能化操作。</w:t>
      </w:r>
      <w:r w:rsidRPr="00C71491">
        <w:rPr>
          <w:noProof/>
        </w:rPr>
        <w:lastRenderedPageBreak/>
        <w:t>煤炭智能化验系统由各职能单元构成，各模块组成单个职能单元，</w:t>
      </w:r>
      <w:r w:rsidR="007F3B25">
        <w:rPr>
          <w:rFonts w:hint="eastAsia"/>
          <w:noProof/>
        </w:rPr>
        <w:t>各职能</w:t>
      </w:r>
      <w:r w:rsidRPr="00C71491">
        <w:rPr>
          <w:noProof/>
        </w:rPr>
        <w:t>单元及模块</w:t>
      </w:r>
      <w:r w:rsidR="007F3B25">
        <w:rPr>
          <w:rFonts w:hint="eastAsia"/>
          <w:noProof/>
        </w:rPr>
        <w:t>构成</w:t>
      </w:r>
      <w:r w:rsidRPr="00C71491">
        <w:rPr>
          <w:noProof/>
        </w:rPr>
        <w:t>如图</w:t>
      </w:r>
      <w:r w:rsidRPr="00C71491">
        <w:rPr>
          <w:noProof/>
        </w:rPr>
        <w:t>1</w:t>
      </w:r>
      <w:r w:rsidRPr="00C71491">
        <w:rPr>
          <w:noProof/>
        </w:rPr>
        <w:t>所示：</w:t>
      </w:r>
    </w:p>
    <w:p w:rsidR="00970BFC" w:rsidRPr="00C71491" w:rsidRDefault="00451FF0" w:rsidP="00C644F6">
      <w:pPr>
        <w:rPr>
          <w:noProof/>
        </w:rPr>
      </w:pPr>
      <w:r>
        <w:rPr>
          <w:noProof/>
        </w:rPr>
        <w:drawing>
          <wp:inline distT="0" distB="0" distL="0" distR="0">
            <wp:extent cx="5189789" cy="50932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煤炭智能化验系统.emf"/>
                    <pic:cNvPicPr/>
                  </pic:nvPicPr>
                  <pic:blipFill>
                    <a:blip r:embed="rId14">
                      <a:extLst>
                        <a:ext uri="{28A0092B-C50C-407E-A947-70E740481C1C}">
                          <a14:useLocalDpi xmlns:a14="http://schemas.microsoft.com/office/drawing/2010/main" val="0"/>
                        </a:ext>
                      </a:extLst>
                    </a:blip>
                    <a:stretch>
                      <a:fillRect/>
                    </a:stretch>
                  </pic:blipFill>
                  <pic:spPr>
                    <a:xfrm>
                      <a:off x="0" y="0"/>
                      <a:ext cx="5188035" cy="5091537"/>
                    </a:xfrm>
                    <a:prstGeom prst="rect">
                      <a:avLst/>
                    </a:prstGeom>
                  </pic:spPr>
                </pic:pic>
              </a:graphicData>
            </a:graphic>
          </wp:inline>
        </w:drawing>
      </w:r>
    </w:p>
    <w:p w:rsidR="00F724A1" w:rsidRPr="00C71491" w:rsidRDefault="00F724A1" w:rsidP="00C644F6">
      <w:pPr>
        <w:jc w:val="center"/>
      </w:pPr>
      <w:r w:rsidRPr="00C71491">
        <w:t>图</w:t>
      </w:r>
      <w:r w:rsidRPr="00C71491">
        <w:t xml:space="preserve">1 </w:t>
      </w:r>
      <w:r w:rsidRPr="00C71491">
        <w:t>煤炭智能化验系统组成示意图</w:t>
      </w:r>
    </w:p>
    <w:p w:rsidR="00672238" w:rsidRPr="00C71491" w:rsidRDefault="00B74850" w:rsidP="000C51FA">
      <w:pPr>
        <w:pStyle w:val="a0"/>
        <w:spacing w:before="312" w:after="312"/>
        <w:rPr>
          <w:rFonts w:ascii="Times New Roman"/>
        </w:rPr>
      </w:pPr>
      <w:bookmarkStart w:id="55" w:name="_Toc67323840"/>
      <w:bookmarkStart w:id="56" w:name="_Toc81554125"/>
      <w:bookmarkStart w:id="57" w:name="_Toc90019052"/>
      <w:bookmarkEnd w:id="53"/>
      <w:bookmarkEnd w:id="55"/>
      <w:r w:rsidRPr="00C71491">
        <w:rPr>
          <w:rFonts w:ascii="Times New Roman"/>
        </w:rPr>
        <w:t>检测</w:t>
      </w:r>
      <w:r w:rsidR="00E910F7" w:rsidRPr="00C71491">
        <w:rPr>
          <w:rFonts w:ascii="Times New Roman"/>
        </w:rPr>
        <w:t>条件</w:t>
      </w:r>
      <w:bookmarkEnd w:id="56"/>
      <w:bookmarkEnd w:id="57"/>
    </w:p>
    <w:p w:rsidR="00FB13D0" w:rsidRPr="00C71491" w:rsidRDefault="00E910F7" w:rsidP="009016ED">
      <w:pPr>
        <w:pStyle w:val="a1"/>
        <w:spacing w:before="156" w:after="156"/>
        <w:ind w:left="57"/>
        <w:rPr>
          <w:rFonts w:ascii="Times New Roman"/>
        </w:rPr>
      </w:pPr>
      <w:bookmarkStart w:id="58" w:name="_Toc81554126"/>
      <w:bookmarkStart w:id="59" w:name="_Toc90019053"/>
      <w:bookmarkStart w:id="60" w:name="_Toc113345489"/>
      <w:bookmarkStart w:id="61" w:name="_Toc477432360"/>
      <w:bookmarkStart w:id="62" w:name="_Toc477508792"/>
      <w:bookmarkStart w:id="63" w:name="_Toc7108551"/>
      <w:bookmarkStart w:id="64" w:name="_Toc55811388"/>
      <w:r w:rsidRPr="00C71491">
        <w:rPr>
          <w:rFonts w:ascii="Times New Roman"/>
        </w:rPr>
        <w:t>环境条件</w:t>
      </w:r>
      <w:bookmarkEnd w:id="58"/>
      <w:bookmarkEnd w:id="59"/>
    </w:p>
    <w:p w:rsidR="00E910F7" w:rsidRPr="00C71491" w:rsidRDefault="00E910F7" w:rsidP="00C675D7">
      <w:pPr>
        <w:pStyle w:val="afe"/>
        <w:numPr>
          <w:ilvl w:val="0"/>
          <w:numId w:val="11"/>
        </w:numPr>
        <w:ind w:firstLineChars="0"/>
        <w:rPr>
          <w:rFonts w:ascii="Times New Roman"/>
        </w:rPr>
      </w:pPr>
      <w:r w:rsidRPr="00C71491">
        <w:rPr>
          <w:rFonts w:ascii="Times New Roman"/>
        </w:rPr>
        <w:t>环境温度：</w:t>
      </w:r>
      <w:r w:rsidR="005F71D3" w:rsidRPr="00C71491">
        <w:rPr>
          <w:rFonts w:ascii="Times New Roman"/>
        </w:rPr>
        <w:t>10</w:t>
      </w:r>
      <w:r w:rsidRPr="00C71491">
        <w:rPr>
          <w:rFonts w:hAnsi="宋体" w:cs="宋体" w:hint="eastAsia"/>
        </w:rPr>
        <w:t>℃</w:t>
      </w:r>
      <w:r w:rsidR="005F71D3" w:rsidRPr="00C71491">
        <w:rPr>
          <w:rFonts w:ascii="Times New Roman"/>
        </w:rPr>
        <w:t>~30</w:t>
      </w:r>
      <w:r w:rsidRPr="00C71491">
        <w:rPr>
          <w:rFonts w:hAnsi="宋体" w:cs="宋体" w:hint="eastAsia"/>
        </w:rPr>
        <w:t>℃</w:t>
      </w:r>
      <w:r w:rsidRPr="00C71491">
        <w:rPr>
          <w:rFonts w:ascii="Times New Roman"/>
        </w:rPr>
        <w:t>，</w:t>
      </w:r>
      <w:r w:rsidR="005F71D3" w:rsidRPr="00C71491">
        <w:rPr>
          <w:rFonts w:ascii="Times New Roman"/>
        </w:rPr>
        <w:t>其中</w:t>
      </w:r>
      <w:r w:rsidR="00CB4E65" w:rsidRPr="00C71491">
        <w:rPr>
          <w:rFonts w:ascii="Times New Roman"/>
        </w:rPr>
        <w:t>量热仪模块</w:t>
      </w:r>
      <w:r w:rsidR="005F71D3" w:rsidRPr="00C71491">
        <w:rPr>
          <w:rFonts w:ascii="Times New Roman"/>
        </w:rPr>
        <w:t>测试时室温变化在每次试验时间内不应超过</w:t>
      </w:r>
      <w:r w:rsidR="005F71D3" w:rsidRPr="00C71491">
        <w:rPr>
          <w:rFonts w:ascii="Times New Roman"/>
        </w:rPr>
        <w:t>1</w:t>
      </w:r>
      <w:r w:rsidR="005F71D3" w:rsidRPr="00C71491">
        <w:rPr>
          <w:rFonts w:hAnsi="宋体" w:cs="宋体" w:hint="eastAsia"/>
        </w:rPr>
        <w:t>℃</w:t>
      </w:r>
      <w:r w:rsidRPr="00C71491">
        <w:rPr>
          <w:rFonts w:ascii="Times New Roman"/>
        </w:rPr>
        <w:t>；</w:t>
      </w:r>
    </w:p>
    <w:p w:rsidR="00E910F7" w:rsidRPr="00C71491" w:rsidRDefault="00E910F7" w:rsidP="00C675D7">
      <w:pPr>
        <w:pStyle w:val="afe"/>
        <w:numPr>
          <w:ilvl w:val="0"/>
          <w:numId w:val="11"/>
        </w:numPr>
        <w:ind w:firstLineChars="0"/>
        <w:rPr>
          <w:rFonts w:ascii="Times New Roman"/>
        </w:rPr>
      </w:pPr>
      <w:r w:rsidRPr="00C71491">
        <w:rPr>
          <w:rFonts w:ascii="Times New Roman"/>
        </w:rPr>
        <w:t>相对湿度：</w:t>
      </w:r>
      <w:r w:rsidR="00F01149" w:rsidRPr="00C71491">
        <w:rPr>
          <w:rFonts w:ascii="Times New Roman"/>
        </w:rPr>
        <w:t>≤</w:t>
      </w:r>
      <w:r w:rsidRPr="00C71491">
        <w:rPr>
          <w:rFonts w:ascii="Times New Roman"/>
        </w:rPr>
        <w:t>85%</w:t>
      </w:r>
      <w:r w:rsidRPr="00C71491">
        <w:rPr>
          <w:rFonts w:ascii="Times New Roman"/>
        </w:rPr>
        <w:t>；</w:t>
      </w:r>
    </w:p>
    <w:p w:rsidR="00E910F7" w:rsidRPr="00C71491" w:rsidRDefault="005F71D3" w:rsidP="00C675D7">
      <w:pPr>
        <w:pStyle w:val="afe"/>
        <w:numPr>
          <w:ilvl w:val="0"/>
          <w:numId w:val="11"/>
        </w:numPr>
        <w:ind w:firstLineChars="0"/>
        <w:rPr>
          <w:rFonts w:ascii="Times New Roman"/>
        </w:rPr>
      </w:pPr>
      <w:r w:rsidRPr="00C71491">
        <w:rPr>
          <w:rFonts w:ascii="Times New Roman"/>
        </w:rPr>
        <w:t>周围无强烈振动、灰尘、强电磁干扰和腐蚀性气体</w:t>
      </w:r>
      <w:r w:rsidR="00EC164A">
        <w:rPr>
          <w:rFonts w:ascii="Times New Roman" w:hint="eastAsia"/>
        </w:rPr>
        <w:t>；</w:t>
      </w:r>
    </w:p>
    <w:p w:rsidR="00E910F7" w:rsidRPr="00C71491" w:rsidRDefault="00E910F7" w:rsidP="00C675D7">
      <w:pPr>
        <w:pStyle w:val="afe"/>
        <w:numPr>
          <w:ilvl w:val="0"/>
          <w:numId w:val="11"/>
        </w:numPr>
        <w:ind w:firstLineChars="0"/>
        <w:rPr>
          <w:rFonts w:ascii="Times New Roman"/>
        </w:rPr>
      </w:pPr>
      <w:r w:rsidRPr="00C71491">
        <w:rPr>
          <w:rFonts w:ascii="Times New Roman"/>
        </w:rPr>
        <w:t>无强对流空气。</w:t>
      </w:r>
    </w:p>
    <w:p w:rsidR="007D1605" w:rsidRPr="00C71491" w:rsidRDefault="00E910F7" w:rsidP="009016ED">
      <w:pPr>
        <w:pStyle w:val="a1"/>
        <w:spacing w:before="156" w:after="156"/>
        <w:ind w:left="0"/>
        <w:rPr>
          <w:rFonts w:ascii="Times New Roman"/>
        </w:rPr>
      </w:pPr>
      <w:bookmarkStart w:id="65" w:name="_Toc81554127"/>
      <w:bookmarkStart w:id="66" w:name="_Toc90019054"/>
      <w:r w:rsidRPr="00C71491">
        <w:rPr>
          <w:rFonts w:ascii="Times New Roman"/>
        </w:rPr>
        <w:t>电源条件</w:t>
      </w:r>
      <w:bookmarkEnd w:id="65"/>
      <w:bookmarkEnd w:id="66"/>
    </w:p>
    <w:p w:rsidR="00E910F7" w:rsidRPr="00C71491" w:rsidRDefault="00E910F7" w:rsidP="00C675D7">
      <w:pPr>
        <w:pStyle w:val="afe"/>
        <w:numPr>
          <w:ilvl w:val="0"/>
          <w:numId w:val="12"/>
        </w:numPr>
        <w:ind w:firstLineChars="0"/>
        <w:rPr>
          <w:rFonts w:ascii="Times New Roman"/>
          <w:kern w:val="2"/>
        </w:rPr>
      </w:pPr>
      <w:r w:rsidRPr="00C71491">
        <w:rPr>
          <w:rFonts w:ascii="Times New Roman"/>
          <w:kern w:val="2"/>
        </w:rPr>
        <w:t>交流电压：</w:t>
      </w:r>
      <w:r w:rsidR="00183BF7" w:rsidRPr="00C71491">
        <w:rPr>
          <w:rFonts w:ascii="Times New Roman"/>
          <w:kern w:val="2"/>
        </w:rPr>
        <w:t>380</w:t>
      </w:r>
      <w:r w:rsidRPr="00C71491">
        <w:rPr>
          <w:rFonts w:ascii="Times New Roman"/>
          <w:kern w:val="2"/>
        </w:rPr>
        <w:t>V±</w:t>
      </w:r>
      <w:r w:rsidR="00183BF7" w:rsidRPr="00C71491">
        <w:rPr>
          <w:rFonts w:ascii="Times New Roman"/>
          <w:kern w:val="2"/>
        </w:rPr>
        <w:t>38</w:t>
      </w:r>
      <w:r w:rsidRPr="00C71491">
        <w:rPr>
          <w:rFonts w:ascii="Times New Roman"/>
          <w:kern w:val="2"/>
        </w:rPr>
        <w:t>V</w:t>
      </w:r>
      <w:r w:rsidR="002B695F">
        <w:rPr>
          <w:rFonts w:ascii="Times New Roman" w:hint="eastAsia"/>
          <w:kern w:val="2"/>
        </w:rPr>
        <w:t>，三相五线制；</w:t>
      </w:r>
    </w:p>
    <w:p w:rsidR="00E910F7" w:rsidRPr="00C71491" w:rsidRDefault="00E910F7" w:rsidP="00C675D7">
      <w:pPr>
        <w:pStyle w:val="afe"/>
        <w:numPr>
          <w:ilvl w:val="0"/>
          <w:numId w:val="12"/>
        </w:numPr>
        <w:ind w:firstLineChars="0"/>
        <w:rPr>
          <w:rFonts w:ascii="Times New Roman"/>
          <w:kern w:val="2"/>
        </w:rPr>
      </w:pPr>
      <w:r w:rsidRPr="00C71491">
        <w:rPr>
          <w:rFonts w:ascii="Times New Roman"/>
          <w:kern w:val="2"/>
        </w:rPr>
        <w:t>频率：</w:t>
      </w:r>
      <w:r w:rsidRPr="00C71491">
        <w:rPr>
          <w:rFonts w:ascii="Times New Roman"/>
          <w:kern w:val="2"/>
        </w:rPr>
        <w:t>50Hz±</w:t>
      </w:r>
      <w:r w:rsidR="005F71D3" w:rsidRPr="00C71491">
        <w:rPr>
          <w:rFonts w:ascii="Times New Roman"/>
          <w:kern w:val="2"/>
        </w:rPr>
        <w:t>1</w:t>
      </w:r>
      <w:r w:rsidRPr="00C71491">
        <w:rPr>
          <w:rFonts w:ascii="Times New Roman"/>
          <w:kern w:val="2"/>
        </w:rPr>
        <w:t>Hz</w:t>
      </w:r>
      <w:r w:rsidRPr="00C71491">
        <w:rPr>
          <w:rFonts w:ascii="Times New Roman"/>
          <w:kern w:val="2"/>
        </w:rPr>
        <w:t>。</w:t>
      </w:r>
    </w:p>
    <w:p w:rsidR="007D3949" w:rsidRPr="00C71491" w:rsidRDefault="00DD46C3" w:rsidP="009016ED">
      <w:pPr>
        <w:pStyle w:val="a1"/>
        <w:spacing w:before="156" w:after="156"/>
        <w:ind w:left="0"/>
        <w:rPr>
          <w:rFonts w:ascii="Times New Roman"/>
          <w:color w:val="000000" w:themeColor="text1"/>
        </w:rPr>
      </w:pPr>
      <w:bookmarkStart w:id="67" w:name="_Toc81554128"/>
      <w:bookmarkStart w:id="68" w:name="_Toc90019055"/>
      <w:bookmarkEnd w:id="60"/>
      <w:bookmarkEnd w:id="61"/>
      <w:bookmarkEnd w:id="62"/>
      <w:bookmarkEnd w:id="63"/>
      <w:bookmarkEnd w:id="64"/>
      <w:r w:rsidRPr="00C71491">
        <w:rPr>
          <w:rFonts w:ascii="Times New Roman"/>
          <w:color w:val="000000" w:themeColor="text1"/>
        </w:rPr>
        <w:t>检测</w:t>
      </w:r>
      <w:r w:rsidR="00E910F7" w:rsidRPr="00C71491">
        <w:rPr>
          <w:rFonts w:ascii="Times New Roman"/>
          <w:color w:val="000000" w:themeColor="text1"/>
        </w:rPr>
        <w:t>设备</w:t>
      </w:r>
      <w:bookmarkEnd w:id="67"/>
      <w:bookmarkEnd w:id="68"/>
    </w:p>
    <w:p w:rsidR="003E78E7" w:rsidRPr="00C71491" w:rsidRDefault="003E78E7" w:rsidP="00B06166">
      <w:pPr>
        <w:ind w:firstLineChars="200" w:firstLine="420"/>
      </w:pPr>
      <w:r w:rsidRPr="00C71491">
        <w:lastRenderedPageBreak/>
        <w:t>水压试验</w:t>
      </w:r>
      <w:r w:rsidR="00197057" w:rsidRPr="00C71491">
        <w:t>装置</w:t>
      </w:r>
      <w:r w:rsidR="00EC164A">
        <w:rPr>
          <w:rFonts w:hint="eastAsia"/>
        </w:rPr>
        <w:t>：</w:t>
      </w:r>
      <w:proofErr w:type="gramStart"/>
      <w:r w:rsidR="00197057" w:rsidRPr="00C71491">
        <w:t>用于氧弹</w:t>
      </w:r>
      <w:r w:rsidR="00EF36EC" w:rsidRPr="00C71491">
        <w:t>模块性</w:t>
      </w:r>
      <w:proofErr w:type="gramEnd"/>
      <w:r w:rsidR="00EF36EC" w:rsidRPr="00C71491">
        <w:t>能检测</w:t>
      </w:r>
      <w:r w:rsidR="00EC164A">
        <w:rPr>
          <w:rFonts w:hint="eastAsia"/>
        </w:rPr>
        <w:t>；</w:t>
      </w:r>
    </w:p>
    <w:p w:rsidR="00BE2435" w:rsidRPr="00C71491" w:rsidRDefault="004676E2" w:rsidP="00B06166">
      <w:pPr>
        <w:ind w:firstLineChars="200" w:firstLine="420"/>
        <w:rPr>
          <w:noProof/>
          <w:szCs w:val="20"/>
        </w:rPr>
      </w:pPr>
      <w:bookmarkStart w:id="69" w:name="_Toc81554130"/>
      <w:r w:rsidRPr="00C71491">
        <w:rPr>
          <w:noProof/>
          <w:szCs w:val="20"/>
        </w:rPr>
        <w:t>温度</w:t>
      </w:r>
      <w:r w:rsidR="00BE2435" w:rsidRPr="00C71491">
        <w:rPr>
          <w:noProof/>
          <w:szCs w:val="20"/>
        </w:rPr>
        <w:t>校验仪：</w:t>
      </w:r>
      <w:r w:rsidR="00BE2435" w:rsidRPr="00C71491">
        <w:rPr>
          <w:noProof/>
          <w:szCs w:val="20"/>
        </w:rPr>
        <w:t>0.02</w:t>
      </w:r>
      <w:r w:rsidR="00BE2435" w:rsidRPr="00C71491">
        <w:rPr>
          <w:noProof/>
          <w:szCs w:val="20"/>
        </w:rPr>
        <w:t>级</w:t>
      </w:r>
      <w:bookmarkEnd w:id="69"/>
      <w:r w:rsidR="00EF36EC" w:rsidRPr="00C71491">
        <w:rPr>
          <w:noProof/>
          <w:szCs w:val="20"/>
        </w:rPr>
        <w:t>，用于化验仪器单元超温报警功能检测；</w:t>
      </w:r>
    </w:p>
    <w:p w:rsidR="00A00461" w:rsidRPr="00C71491" w:rsidRDefault="00644338" w:rsidP="00B06166">
      <w:pPr>
        <w:ind w:firstLineChars="200" w:firstLine="420"/>
        <w:rPr>
          <w:noProof/>
          <w:szCs w:val="20"/>
        </w:rPr>
      </w:pPr>
      <w:bookmarkStart w:id="70" w:name="_Toc81554131"/>
      <w:r w:rsidRPr="00C71491">
        <w:rPr>
          <w:noProof/>
          <w:szCs w:val="20"/>
        </w:rPr>
        <w:t>煤物理特性和化学成分分析标准物质：</w:t>
      </w:r>
      <w:r w:rsidR="00432EB5">
        <w:rPr>
          <w:noProof/>
          <w:szCs w:val="20"/>
        </w:rPr>
        <w:t>国家</w:t>
      </w:r>
      <w:r w:rsidR="00BE2435" w:rsidRPr="00C71491">
        <w:rPr>
          <w:noProof/>
          <w:szCs w:val="20"/>
        </w:rPr>
        <w:t>有证标准物质</w:t>
      </w:r>
      <w:bookmarkEnd w:id="70"/>
      <w:r w:rsidR="00197057" w:rsidRPr="00C71491">
        <w:rPr>
          <w:noProof/>
          <w:szCs w:val="20"/>
        </w:rPr>
        <w:t>，</w:t>
      </w:r>
      <w:r w:rsidR="00EF36EC" w:rsidRPr="00C71491">
        <w:rPr>
          <w:noProof/>
          <w:szCs w:val="20"/>
        </w:rPr>
        <w:t>用于化验仪器单元性能检测。</w:t>
      </w:r>
    </w:p>
    <w:p w:rsidR="0059123A" w:rsidRPr="00C71491" w:rsidRDefault="0059123A" w:rsidP="0059123A">
      <w:pPr>
        <w:pStyle w:val="a0"/>
        <w:spacing w:before="312" w:after="312"/>
        <w:rPr>
          <w:rFonts w:ascii="Times New Roman"/>
        </w:rPr>
      </w:pPr>
      <w:bookmarkStart w:id="71" w:name="_Toc81554132"/>
      <w:bookmarkStart w:id="72" w:name="_Toc90019056"/>
      <w:r w:rsidRPr="00C71491">
        <w:rPr>
          <w:rFonts w:ascii="Times New Roman"/>
        </w:rPr>
        <w:t>检测方法</w:t>
      </w:r>
      <w:bookmarkEnd w:id="71"/>
      <w:bookmarkEnd w:id="72"/>
    </w:p>
    <w:p w:rsidR="008B2E9B" w:rsidRPr="00C71491" w:rsidRDefault="00126FD9" w:rsidP="008B2E9B">
      <w:pPr>
        <w:pStyle w:val="a1"/>
        <w:spacing w:before="156" w:after="156"/>
        <w:ind w:left="0"/>
        <w:rPr>
          <w:rFonts w:ascii="Times New Roman"/>
        </w:rPr>
      </w:pPr>
      <w:bookmarkStart w:id="73" w:name="_Toc81554133"/>
      <w:bookmarkStart w:id="74" w:name="_Toc90019057"/>
      <w:r w:rsidRPr="00C71491">
        <w:rPr>
          <w:rFonts w:ascii="Times New Roman"/>
        </w:rPr>
        <w:t>外观</w:t>
      </w:r>
      <w:r w:rsidR="008B2E9B" w:rsidRPr="00C71491">
        <w:rPr>
          <w:rFonts w:ascii="Times New Roman"/>
        </w:rPr>
        <w:t>检查</w:t>
      </w:r>
      <w:bookmarkEnd w:id="73"/>
      <w:bookmarkEnd w:id="74"/>
    </w:p>
    <w:p w:rsidR="008B2E9B" w:rsidRPr="00C71491" w:rsidRDefault="008B2E9B" w:rsidP="008B2E9B">
      <w:pPr>
        <w:pStyle w:val="afe"/>
        <w:ind w:firstLineChars="0"/>
        <w:rPr>
          <w:rFonts w:ascii="Times New Roman"/>
        </w:rPr>
      </w:pPr>
      <w:r w:rsidRPr="00C71491">
        <w:rPr>
          <w:rFonts w:ascii="Times New Roman"/>
        </w:rPr>
        <w:t>产品应包含以下标识：生产厂家、产品名称、产品型号、出厂编号、出厂日期。产品外观应完好，表面涂层无脱落现象。</w:t>
      </w:r>
    </w:p>
    <w:p w:rsidR="009559E1" w:rsidRPr="00C71491" w:rsidRDefault="00D36EDC" w:rsidP="00FB6B9D">
      <w:pPr>
        <w:pStyle w:val="a1"/>
        <w:numPr>
          <w:ilvl w:val="0"/>
          <w:numId w:val="0"/>
        </w:numPr>
        <w:spacing w:before="156" w:after="156"/>
        <w:rPr>
          <w:rFonts w:ascii="Times New Roman"/>
        </w:rPr>
      </w:pPr>
      <w:bookmarkStart w:id="75" w:name="_Toc90019058"/>
      <w:r w:rsidRPr="005B775A">
        <w:t>6</w:t>
      </w:r>
      <w:r w:rsidR="008B2E9B" w:rsidRPr="005B775A">
        <w:t>.2</w:t>
      </w:r>
      <w:r w:rsidR="00214CF2" w:rsidRPr="00C71491">
        <w:rPr>
          <w:rFonts w:ascii="Times New Roman"/>
        </w:rPr>
        <w:t>关键</w:t>
      </w:r>
      <w:r w:rsidR="0040627D" w:rsidRPr="00C71491">
        <w:rPr>
          <w:rFonts w:ascii="Times New Roman"/>
        </w:rPr>
        <w:t>模块</w:t>
      </w:r>
      <w:r w:rsidR="00214CF2" w:rsidRPr="00C71491">
        <w:rPr>
          <w:rFonts w:ascii="Times New Roman"/>
        </w:rPr>
        <w:t>性能检测</w:t>
      </w:r>
      <w:bookmarkEnd w:id="75"/>
    </w:p>
    <w:p w:rsidR="00214CF2" w:rsidRDefault="00D36EDC" w:rsidP="008B2E9B">
      <w:pPr>
        <w:pStyle w:val="a2"/>
        <w:numPr>
          <w:ilvl w:val="0"/>
          <w:numId w:val="0"/>
        </w:numPr>
        <w:spacing w:before="156" w:after="156"/>
        <w:jc w:val="both"/>
        <w:rPr>
          <w:rFonts w:ascii="Times New Roman"/>
        </w:rPr>
      </w:pPr>
      <w:r w:rsidRPr="00C71491">
        <w:rPr>
          <w:rFonts w:ascii="Times New Roman"/>
        </w:rPr>
        <w:t>6</w:t>
      </w:r>
      <w:r w:rsidR="008B2E9B" w:rsidRPr="00C71491">
        <w:rPr>
          <w:rFonts w:ascii="Times New Roman"/>
        </w:rPr>
        <w:t>.2.1</w:t>
      </w:r>
      <w:r w:rsidR="00257C97" w:rsidRPr="00C71491">
        <w:rPr>
          <w:rFonts w:ascii="Times New Roman"/>
        </w:rPr>
        <w:t>关键</w:t>
      </w:r>
      <w:r w:rsidR="0040627D" w:rsidRPr="00C71491">
        <w:rPr>
          <w:rFonts w:ascii="Times New Roman"/>
        </w:rPr>
        <w:t>模块</w:t>
      </w:r>
      <w:r w:rsidR="00257C97" w:rsidRPr="00C71491">
        <w:rPr>
          <w:rFonts w:ascii="Times New Roman"/>
        </w:rPr>
        <w:t>性能</w:t>
      </w:r>
      <w:r w:rsidR="008B2E9B" w:rsidRPr="00C71491">
        <w:rPr>
          <w:rFonts w:ascii="Times New Roman"/>
        </w:rPr>
        <w:t>检测项目和技术要求</w:t>
      </w:r>
      <w:r w:rsidR="00214CF2" w:rsidRPr="00C71491">
        <w:rPr>
          <w:rFonts w:ascii="Times New Roman"/>
        </w:rPr>
        <w:t xml:space="preserve"> </w:t>
      </w:r>
    </w:p>
    <w:p w:rsidR="00FE0A8E" w:rsidRPr="00FE0A8E" w:rsidRDefault="00FE0A8E" w:rsidP="00FE0A8E">
      <w:pPr>
        <w:pStyle w:val="afe"/>
        <w:ind w:firstLine="360"/>
        <w:jc w:val="center"/>
        <w:rPr>
          <w:sz w:val="18"/>
          <w:szCs w:val="18"/>
        </w:rPr>
      </w:pPr>
      <w:r w:rsidRPr="00FE0A8E">
        <w:rPr>
          <w:rFonts w:hint="eastAsia"/>
          <w:sz w:val="18"/>
          <w:szCs w:val="18"/>
        </w:rPr>
        <w:t xml:space="preserve">表1 </w:t>
      </w:r>
      <w:r w:rsidRPr="00FE0A8E">
        <w:rPr>
          <w:rFonts w:ascii="Times New Roman"/>
          <w:sz w:val="18"/>
          <w:szCs w:val="18"/>
        </w:rPr>
        <w:t>关键模块性能检测项目和技术要求</w:t>
      </w:r>
    </w:p>
    <w:tbl>
      <w:tblPr>
        <w:tblStyle w:val="afffff8"/>
        <w:tblW w:w="0" w:type="auto"/>
        <w:tblLook w:val="04A0" w:firstRow="1" w:lastRow="0" w:firstColumn="1" w:lastColumn="0" w:noHBand="0" w:noVBand="1"/>
      </w:tblPr>
      <w:tblGrid>
        <w:gridCol w:w="1526"/>
        <w:gridCol w:w="1701"/>
        <w:gridCol w:w="6344"/>
      </w:tblGrid>
      <w:tr w:rsidR="00B41604" w:rsidRPr="00A33446" w:rsidTr="00EF3819">
        <w:tc>
          <w:tcPr>
            <w:tcW w:w="3227" w:type="dxa"/>
            <w:gridSpan w:val="2"/>
            <w:vAlign w:val="center"/>
          </w:tcPr>
          <w:p w:rsidR="00B41604" w:rsidRPr="00A33446" w:rsidRDefault="00B41604" w:rsidP="00EF3819">
            <w:pPr>
              <w:pStyle w:val="afe"/>
              <w:ind w:firstLineChars="0" w:firstLine="0"/>
              <w:jc w:val="center"/>
              <w:rPr>
                <w:rFonts w:ascii="Times New Roman"/>
                <w:noProof w:val="0"/>
                <w:kern w:val="2"/>
                <w:sz w:val="18"/>
              </w:rPr>
            </w:pPr>
            <w:r w:rsidRPr="00A33446">
              <w:rPr>
                <w:rFonts w:ascii="Times New Roman"/>
                <w:noProof w:val="0"/>
                <w:kern w:val="2"/>
                <w:sz w:val="18"/>
              </w:rPr>
              <w:t>检测项目</w:t>
            </w:r>
          </w:p>
        </w:tc>
        <w:tc>
          <w:tcPr>
            <w:tcW w:w="6344" w:type="dxa"/>
            <w:vAlign w:val="center"/>
          </w:tcPr>
          <w:p w:rsidR="00B41604" w:rsidRPr="00A33446" w:rsidRDefault="00B41604" w:rsidP="00EF3819">
            <w:pPr>
              <w:pStyle w:val="afe"/>
              <w:ind w:firstLineChars="0" w:firstLine="0"/>
              <w:jc w:val="center"/>
              <w:rPr>
                <w:rFonts w:ascii="Times New Roman"/>
                <w:noProof w:val="0"/>
                <w:kern w:val="2"/>
                <w:sz w:val="18"/>
              </w:rPr>
            </w:pPr>
            <w:r w:rsidRPr="00A33446">
              <w:rPr>
                <w:rFonts w:ascii="Times New Roman"/>
                <w:noProof w:val="0"/>
                <w:kern w:val="2"/>
                <w:sz w:val="18"/>
              </w:rPr>
              <w:t>技术要求</w:t>
            </w:r>
          </w:p>
        </w:tc>
      </w:tr>
      <w:tr w:rsidR="007C2D0C" w:rsidRPr="00A33446" w:rsidTr="00EF3819">
        <w:tc>
          <w:tcPr>
            <w:tcW w:w="1526" w:type="dxa"/>
            <w:vMerge w:val="restart"/>
            <w:vAlign w:val="center"/>
          </w:tcPr>
          <w:p w:rsidR="007C2D0C" w:rsidRPr="00A33446" w:rsidRDefault="007C2D0C" w:rsidP="00EF3819">
            <w:pPr>
              <w:pStyle w:val="afe"/>
              <w:ind w:firstLineChars="0" w:firstLine="0"/>
              <w:jc w:val="left"/>
              <w:rPr>
                <w:rFonts w:ascii="Times New Roman"/>
                <w:noProof w:val="0"/>
                <w:kern w:val="2"/>
                <w:sz w:val="18"/>
              </w:rPr>
            </w:pPr>
            <w:proofErr w:type="gramStart"/>
            <w:r w:rsidRPr="00A33446">
              <w:rPr>
                <w:rFonts w:ascii="Times New Roman"/>
                <w:noProof w:val="0"/>
                <w:kern w:val="2"/>
                <w:sz w:val="18"/>
              </w:rPr>
              <w:t>样瓶处理单元</w:t>
            </w:r>
            <w:proofErr w:type="gramEnd"/>
          </w:p>
        </w:tc>
        <w:tc>
          <w:tcPr>
            <w:tcW w:w="1701" w:type="dxa"/>
            <w:vAlign w:val="center"/>
          </w:tcPr>
          <w:p w:rsidR="007C2D0C" w:rsidRPr="00A33446" w:rsidRDefault="007C2D0C" w:rsidP="00EF3819">
            <w:pPr>
              <w:pStyle w:val="afe"/>
              <w:ind w:firstLineChars="0" w:firstLine="0"/>
              <w:jc w:val="left"/>
              <w:rPr>
                <w:rFonts w:ascii="Times New Roman"/>
                <w:noProof w:val="0"/>
                <w:kern w:val="2"/>
                <w:sz w:val="18"/>
              </w:rPr>
            </w:pPr>
            <w:proofErr w:type="gramStart"/>
            <w:r w:rsidRPr="00A33446">
              <w:rPr>
                <w:rFonts w:ascii="Times New Roman"/>
                <w:noProof w:val="0"/>
                <w:kern w:val="2"/>
                <w:sz w:val="18"/>
              </w:rPr>
              <w:t>样瓶开合</w:t>
            </w:r>
            <w:proofErr w:type="gramEnd"/>
            <w:r w:rsidRPr="00A33446">
              <w:rPr>
                <w:rFonts w:ascii="Times New Roman"/>
                <w:noProof w:val="0"/>
                <w:kern w:val="2"/>
                <w:sz w:val="18"/>
              </w:rPr>
              <w:t>盖模块</w:t>
            </w:r>
          </w:p>
        </w:tc>
        <w:tc>
          <w:tcPr>
            <w:tcW w:w="6344" w:type="dxa"/>
            <w:vAlign w:val="center"/>
          </w:tcPr>
          <w:p w:rsidR="007C2D0C" w:rsidRPr="00A33446" w:rsidRDefault="007C2D0C" w:rsidP="00EF3819">
            <w:pPr>
              <w:jc w:val="left"/>
              <w:rPr>
                <w:rFonts w:ascii="Times New Roman"/>
                <w:sz w:val="18"/>
                <w:szCs w:val="18"/>
              </w:rPr>
            </w:pPr>
            <w:proofErr w:type="gramStart"/>
            <w:r w:rsidRPr="00A33446">
              <w:rPr>
                <w:rFonts w:ascii="Times New Roman"/>
                <w:sz w:val="18"/>
                <w:szCs w:val="18"/>
              </w:rPr>
              <w:t>执行样瓶的</w:t>
            </w:r>
            <w:proofErr w:type="gramEnd"/>
            <w:r w:rsidRPr="00A33446">
              <w:rPr>
                <w:rFonts w:ascii="Times New Roman"/>
                <w:sz w:val="18"/>
                <w:szCs w:val="18"/>
              </w:rPr>
              <w:t>开合盖动作，连续执行</w:t>
            </w:r>
            <w:r w:rsidRPr="00A33446">
              <w:rPr>
                <w:rFonts w:ascii="Times New Roman"/>
                <w:sz w:val="18"/>
                <w:szCs w:val="18"/>
              </w:rPr>
              <w:t>50</w:t>
            </w:r>
            <w:r w:rsidRPr="00A33446">
              <w:rPr>
                <w:rFonts w:ascii="Times New Roman"/>
                <w:sz w:val="18"/>
                <w:szCs w:val="18"/>
              </w:rPr>
              <w:t>次无故障。</w:t>
            </w:r>
          </w:p>
        </w:tc>
      </w:tr>
      <w:tr w:rsidR="007C2D0C" w:rsidRPr="00A33446" w:rsidTr="00EF3819">
        <w:tc>
          <w:tcPr>
            <w:tcW w:w="1526" w:type="dxa"/>
            <w:vMerge/>
            <w:vAlign w:val="center"/>
          </w:tcPr>
          <w:p w:rsidR="007C2D0C" w:rsidRPr="00A33446" w:rsidRDefault="007C2D0C" w:rsidP="00EF3819">
            <w:pPr>
              <w:pStyle w:val="afe"/>
              <w:ind w:firstLineChars="0" w:firstLine="0"/>
              <w:jc w:val="left"/>
              <w:rPr>
                <w:rFonts w:ascii="Times New Roman"/>
                <w:noProof w:val="0"/>
                <w:kern w:val="2"/>
                <w:sz w:val="18"/>
              </w:rPr>
            </w:pPr>
          </w:p>
        </w:tc>
        <w:tc>
          <w:tcPr>
            <w:tcW w:w="1701" w:type="dxa"/>
            <w:vAlign w:val="center"/>
          </w:tcPr>
          <w:p w:rsidR="007C2D0C" w:rsidRPr="00A33446" w:rsidRDefault="007C2D0C" w:rsidP="00EF3819">
            <w:pPr>
              <w:pStyle w:val="afe"/>
              <w:ind w:firstLineChars="0" w:firstLine="0"/>
              <w:jc w:val="left"/>
              <w:rPr>
                <w:rFonts w:ascii="Times New Roman"/>
                <w:noProof w:val="0"/>
                <w:kern w:val="2"/>
                <w:sz w:val="18"/>
              </w:rPr>
            </w:pPr>
            <w:proofErr w:type="gramStart"/>
            <w:r w:rsidRPr="00A33446">
              <w:rPr>
                <w:rFonts w:ascii="Times New Roman"/>
                <w:noProof w:val="0"/>
                <w:kern w:val="2"/>
                <w:sz w:val="18"/>
              </w:rPr>
              <w:t>样瓶机械手</w:t>
            </w:r>
            <w:proofErr w:type="gramEnd"/>
            <w:r w:rsidRPr="00A33446">
              <w:rPr>
                <w:rFonts w:ascii="Times New Roman"/>
                <w:noProof w:val="0"/>
                <w:kern w:val="2"/>
                <w:sz w:val="18"/>
              </w:rPr>
              <w:t>模块</w:t>
            </w:r>
          </w:p>
        </w:tc>
        <w:tc>
          <w:tcPr>
            <w:tcW w:w="6344" w:type="dxa"/>
            <w:vAlign w:val="center"/>
          </w:tcPr>
          <w:p w:rsidR="007C2D0C" w:rsidRPr="00A33446" w:rsidRDefault="007C2D0C" w:rsidP="00EF3819">
            <w:pPr>
              <w:jc w:val="left"/>
              <w:rPr>
                <w:rFonts w:ascii="Times New Roman"/>
                <w:sz w:val="18"/>
                <w:szCs w:val="18"/>
              </w:rPr>
            </w:pPr>
            <w:proofErr w:type="gramStart"/>
            <w:r w:rsidRPr="00A33446">
              <w:rPr>
                <w:rFonts w:ascii="Times New Roman"/>
                <w:sz w:val="18"/>
                <w:szCs w:val="18"/>
              </w:rPr>
              <w:t>执行样瓶在</w:t>
            </w:r>
            <w:proofErr w:type="gramEnd"/>
            <w:r w:rsidRPr="00A33446">
              <w:rPr>
                <w:rFonts w:ascii="Times New Roman"/>
                <w:sz w:val="18"/>
                <w:szCs w:val="18"/>
              </w:rPr>
              <w:t>不同工位转移，连续执行</w:t>
            </w:r>
            <w:r w:rsidRPr="00A33446">
              <w:rPr>
                <w:rFonts w:ascii="Times New Roman"/>
                <w:sz w:val="18"/>
                <w:szCs w:val="18"/>
              </w:rPr>
              <w:t>50</w:t>
            </w:r>
            <w:r w:rsidRPr="00A33446">
              <w:rPr>
                <w:rFonts w:ascii="Times New Roman"/>
                <w:sz w:val="18"/>
                <w:szCs w:val="18"/>
              </w:rPr>
              <w:t>次无故障。</w:t>
            </w:r>
          </w:p>
        </w:tc>
      </w:tr>
      <w:tr w:rsidR="007C2D0C" w:rsidRPr="00A33446" w:rsidTr="00EF3819">
        <w:tc>
          <w:tcPr>
            <w:tcW w:w="1526" w:type="dxa"/>
            <w:vAlign w:val="center"/>
          </w:tcPr>
          <w:p w:rsidR="007C2D0C" w:rsidRPr="00A33446" w:rsidRDefault="007C2D0C" w:rsidP="00EF3819">
            <w:pPr>
              <w:pStyle w:val="afe"/>
              <w:ind w:firstLineChars="0" w:firstLine="0"/>
              <w:jc w:val="left"/>
              <w:rPr>
                <w:rFonts w:ascii="Times New Roman"/>
                <w:noProof w:val="0"/>
                <w:kern w:val="2"/>
                <w:sz w:val="18"/>
              </w:rPr>
            </w:pPr>
            <w:r w:rsidRPr="00A33446">
              <w:rPr>
                <w:rFonts w:ascii="Times New Roman"/>
                <w:noProof w:val="0"/>
                <w:kern w:val="2"/>
                <w:sz w:val="18"/>
              </w:rPr>
              <w:t>称量单元</w:t>
            </w:r>
          </w:p>
        </w:tc>
        <w:tc>
          <w:tcPr>
            <w:tcW w:w="1701" w:type="dxa"/>
            <w:vAlign w:val="center"/>
          </w:tcPr>
          <w:p w:rsidR="007C2D0C" w:rsidRPr="00A33446" w:rsidRDefault="007C2D0C" w:rsidP="00EF3819">
            <w:pPr>
              <w:pStyle w:val="afe"/>
              <w:ind w:firstLineChars="0" w:firstLine="0"/>
              <w:jc w:val="left"/>
              <w:rPr>
                <w:rFonts w:ascii="Times New Roman"/>
                <w:noProof w:val="0"/>
                <w:kern w:val="2"/>
                <w:sz w:val="18"/>
              </w:rPr>
            </w:pPr>
            <w:r w:rsidRPr="00A33446">
              <w:rPr>
                <w:rFonts w:ascii="Times New Roman"/>
                <w:noProof w:val="0"/>
                <w:kern w:val="2"/>
                <w:sz w:val="18"/>
              </w:rPr>
              <w:t>称量模块</w:t>
            </w:r>
          </w:p>
        </w:tc>
        <w:tc>
          <w:tcPr>
            <w:tcW w:w="6344" w:type="dxa"/>
            <w:vAlign w:val="center"/>
          </w:tcPr>
          <w:p w:rsidR="007C2D0C" w:rsidRPr="00A33446" w:rsidRDefault="007C2D0C" w:rsidP="00EF3819">
            <w:pPr>
              <w:jc w:val="left"/>
              <w:rPr>
                <w:rFonts w:ascii="Times New Roman"/>
                <w:sz w:val="18"/>
                <w:szCs w:val="18"/>
              </w:rPr>
            </w:pPr>
            <w:r w:rsidRPr="00A33446">
              <w:rPr>
                <w:rFonts w:ascii="Times New Roman"/>
                <w:sz w:val="18"/>
                <w:szCs w:val="18"/>
              </w:rPr>
              <w:t>自动称量，连续称量</w:t>
            </w:r>
            <w:r w:rsidRPr="00A33446">
              <w:rPr>
                <w:rFonts w:ascii="Times New Roman"/>
                <w:sz w:val="18"/>
                <w:szCs w:val="18"/>
              </w:rPr>
              <w:t>10</w:t>
            </w:r>
            <w:r w:rsidRPr="00A33446">
              <w:rPr>
                <w:rFonts w:ascii="Times New Roman"/>
                <w:sz w:val="18"/>
                <w:szCs w:val="18"/>
              </w:rPr>
              <w:t>盘无故障</w:t>
            </w:r>
            <w:proofErr w:type="gramStart"/>
            <w:r w:rsidRPr="00A33446">
              <w:rPr>
                <w:rFonts w:ascii="Times New Roman"/>
                <w:sz w:val="18"/>
                <w:szCs w:val="18"/>
              </w:rPr>
              <w:t>且样重满足</w:t>
            </w:r>
            <w:proofErr w:type="gramEnd"/>
            <w:r w:rsidRPr="00A33446">
              <w:rPr>
                <w:rFonts w:ascii="Times New Roman"/>
                <w:sz w:val="18"/>
                <w:szCs w:val="18"/>
              </w:rPr>
              <w:t>设置要求。</w:t>
            </w:r>
          </w:p>
        </w:tc>
      </w:tr>
      <w:tr w:rsidR="00970BFC" w:rsidRPr="00A33446" w:rsidTr="00EF3819">
        <w:tc>
          <w:tcPr>
            <w:tcW w:w="1526" w:type="dxa"/>
            <w:vAlign w:val="center"/>
          </w:tcPr>
          <w:p w:rsidR="00970BFC" w:rsidRPr="00A33446" w:rsidRDefault="00970BFC" w:rsidP="00790715">
            <w:pPr>
              <w:pStyle w:val="afe"/>
              <w:ind w:firstLineChars="0" w:firstLine="0"/>
              <w:jc w:val="left"/>
              <w:rPr>
                <w:rFonts w:ascii="Times New Roman"/>
                <w:noProof w:val="0"/>
                <w:kern w:val="2"/>
                <w:sz w:val="18"/>
              </w:rPr>
            </w:pPr>
            <w:r w:rsidRPr="00A33446">
              <w:rPr>
                <w:rFonts w:ascii="Times New Roman"/>
                <w:noProof w:val="0"/>
                <w:kern w:val="2"/>
                <w:sz w:val="18"/>
              </w:rPr>
              <w:t>包样单元</w:t>
            </w:r>
          </w:p>
        </w:tc>
        <w:tc>
          <w:tcPr>
            <w:tcW w:w="1701" w:type="dxa"/>
            <w:vAlign w:val="center"/>
          </w:tcPr>
          <w:p w:rsidR="00970BFC" w:rsidRPr="00A33446" w:rsidRDefault="00970BFC" w:rsidP="00790715">
            <w:pPr>
              <w:pStyle w:val="afe"/>
              <w:ind w:firstLineChars="0" w:firstLine="0"/>
              <w:jc w:val="left"/>
              <w:rPr>
                <w:rFonts w:ascii="Times New Roman"/>
                <w:noProof w:val="0"/>
                <w:kern w:val="2"/>
                <w:sz w:val="18"/>
              </w:rPr>
            </w:pPr>
            <w:r w:rsidRPr="00A33446">
              <w:rPr>
                <w:rFonts w:ascii="Times New Roman"/>
                <w:noProof w:val="0"/>
                <w:kern w:val="2"/>
                <w:sz w:val="18"/>
              </w:rPr>
              <w:t>包样模块</w:t>
            </w:r>
          </w:p>
        </w:tc>
        <w:tc>
          <w:tcPr>
            <w:tcW w:w="6344" w:type="dxa"/>
            <w:vAlign w:val="center"/>
          </w:tcPr>
          <w:p w:rsidR="00970BFC" w:rsidRPr="00A33446" w:rsidRDefault="00970BFC" w:rsidP="00790715">
            <w:pPr>
              <w:pStyle w:val="afe"/>
              <w:ind w:firstLineChars="0" w:firstLine="0"/>
              <w:jc w:val="left"/>
              <w:rPr>
                <w:rFonts w:ascii="Times New Roman"/>
                <w:noProof w:val="0"/>
                <w:kern w:val="2"/>
                <w:sz w:val="18"/>
              </w:rPr>
            </w:pPr>
            <w:r w:rsidRPr="00A33446">
              <w:rPr>
                <w:rFonts w:ascii="Times New Roman"/>
                <w:noProof w:val="0"/>
                <w:kern w:val="2"/>
                <w:sz w:val="18"/>
              </w:rPr>
              <w:t>执行包样动作，连续执行</w:t>
            </w:r>
            <w:r w:rsidRPr="00A33446">
              <w:rPr>
                <w:rFonts w:ascii="Times New Roman"/>
                <w:noProof w:val="0"/>
                <w:kern w:val="2"/>
                <w:sz w:val="18"/>
              </w:rPr>
              <w:t>50</w:t>
            </w:r>
            <w:r w:rsidRPr="00A33446">
              <w:rPr>
                <w:rFonts w:ascii="Times New Roman"/>
                <w:noProof w:val="0"/>
                <w:kern w:val="2"/>
                <w:sz w:val="18"/>
              </w:rPr>
              <w:t>次无</w:t>
            </w:r>
            <w:proofErr w:type="gramStart"/>
            <w:r w:rsidRPr="00A33446">
              <w:rPr>
                <w:rFonts w:ascii="Times New Roman"/>
                <w:noProof w:val="0"/>
                <w:kern w:val="2"/>
                <w:sz w:val="18"/>
              </w:rPr>
              <w:t>故障且包样</w:t>
            </w:r>
            <w:proofErr w:type="gramEnd"/>
            <w:r w:rsidRPr="00A33446">
              <w:rPr>
                <w:rFonts w:ascii="Times New Roman"/>
                <w:noProof w:val="0"/>
                <w:kern w:val="2"/>
                <w:sz w:val="18"/>
              </w:rPr>
              <w:t>完好满足实验要求。</w:t>
            </w:r>
          </w:p>
        </w:tc>
      </w:tr>
      <w:tr w:rsidR="00A23045" w:rsidRPr="00A33446" w:rsidTr="00EF3819">
        <w:tc>
          <w:tcPr>
            <w:tcW w:w="1526" w:type="dxa"/>
            <w:vAlign w:val="center"/>
          </w:tcPr>
          <w:p w:rsidR="00A23045" w:rsidRPr="00A33446" w:rsidRDefault="00A23045" w:rsidP="00EF3819">
            <w:pPr>
              <w:pStyle w:val="afe"/>
              <w:ind w:firstLineChars="0" w:firstLine="0"/>
              <w:jc w:val="left"/>
              <w:rPr>
                <w:rFonts w:ascii="Times New Roman"/>
                <w:noProof w:val="0"/>
                <w:kern w:val="2"/>
                <w:sz w:val="18"/>
              </w:rPr>
            </w:pPr>
            <w:r w:rsidRPr="00A33446">
              <w:rPr>
                <w:rFonts w:ascii="Times New Roman"/>
                <w:noProof w:val="0"/>
                <w:kern w:val="2"/>
                <w:sz w:val="18"/>
              </w:rPr>
              <w:t>坩埚单元</w:t>
            </w:r>
          </w:p>
        </w:tc>
        <w:tc>
          <w:tcPr>
            <w:tcW w:w="1701" w:type="dxa"/>
            <w:vAlign w:val="center"/>
          </w:tcPr>
          <w:p w:rsidR="00A23045" w:rsidRPr="00A33446" w:rsidRDefault="00A23045" w:rsidP="00EF3819">
            <w:pPr>
              <w:pStyle w:val="afe"/>
              <w:ind w:firstLineChars="0" w:firstLine="0"/>
              <w:jc w:val="left"/>
              <w:rPr>
                <w:rFonts w:ascii="Times New Roman"/>
                <w:noProof w:val="0"/>
                <w:kern w:val="2"/>
                <w:sz w:val="18"/>
              </w:rPr>
            </w:pPr>
            <w:r w:rsidRPr="00A33446">
              <w:rPr>
                <w:rFonts w:ascii="Times New Roman"/>
                <w:noProof w:val="0"/>
                <w:kern w:val="2"/>
                <w:sz w:val="18"/>
              </w:rPr>
              <w:t>坩埚处理模块</w:t>
            </w:r>
          </w:p>
        </w:tc>
        <w:tc>
          <w:tcPr>
            <w:tcW w:w="6344" w:type="dxa"/>
            <w:vAlign w:val="center"/>
          </w:tcPr>
          <w:p w:rsidR="00A23045" w:rsidRPr="00A33446" w:rsidRDefault="00A23045" w:rsidP="00EF3819">
            <w:pPr>
              <w:jc w:val="left"/>
              <w:rPr>
                <w:rFonts w:ascii="Times New Roman"/>
                <w:sz w:val="18"/>
                <w:szCs w:val="18"/>
              </w:rPr>
            </w:pPr>
            <w:r w:rsidRPr="00A33446">
              <w:rPr>
                <w:rFonts w:ascii="Times New Roman"/>
                <w:sz w:val="18"/>
                <w:szCs w:val="18"/>
              </w:rPr>
              <w:t>执行装坩埚和取坩埚动作，连续执行</w:t>
            </w:r>
            <w:r w:rsidRPr="00A33446">
              <w:rPr>
                <w:rFonts w:ascii="Times New Roman"/>
                <w:sz w:val="18"/>
                <w:szCs w:val="18"/>
              </w:rPr>
              <w:t>50</w:t>
            </w:r>
            <w:r w:rsidRPr="00A33446">
              <w:rPr>
                <w:rFonts w:ascii="Times New Roman"/>
                <w:sz w:val="18"/>
                <w:szCs w:val="18"/>
              </w:rPr>
              <w:t>次无故障。</w:t>
            </w:r>
          </w:p>
        </w:tc>
      </w:tr>
      <w:tr w:rsidR="00EC6266" w:rsidRPr="00A33446" w:rsidTr="00EF3819">
        <w:tc>
          <w:tcPr>
            <w:tcW w:w="1526" w:type="dxa"/>
            <w:vMerge w:val="restart"/>
            <w:vAlign w:val="center"/>
          </w:tcPr>
          <w:p w:rsidR="00EC6266" w:rsidRPr="00A33446" w:rsidRDefault="008B292E" w:rsidP="00EF3819">
            <w:pPr>
              <w:pStyle w:val="afe"/>
              <w:ind w:firstLineChars="0" w:firstLine="0"/>
              <w:jc w:val="left"/>
              <w:rPr>
                <w:rFonts w:ascii="Times New Roman"/>
                <w:noProof w:val="0"/>
                <w:kern w:val="2"/>
                <w:sz w:val="18"/>
              </w:rPr>
            </w:pPr>
            <w:proofErr w:type="gramStart"/>
            <w:r w:rsidRPr="00A33446">
              <w:rPr>
                <w:rFonts w:ascii="Times New Roman"/>
                <w:noProof w:val="0"/>
                <w:kern w:val="2"/>
                <w:sz w:val="18"/>
              </w:rPr>
              <w:t>氧弹</w:t>
            </w:r>
            <w:r w:rsidR="00EC6266" w:rsidRPr="00A33446">
              <w:rPr>
                <w:rFonts w:ascii="Times New Roman"/>
                <w:noProof w:val="0"/>
                <w:kern w:val="2"/>
                <w:sz w:val="18"/>
              </w:rPr>
              <w:t>单元</w:t>
            </w:r>
            <w:proofErr w:type="gramEnd"/>
          </w:p>
        </w:tc>
        <w:tc>
          <w:tcPr>
            <w:tcW w:w="1701" w:type="dxa"/>
            <w:vAlign w:val="center"/>
          </w:tcPr>
          <w:p w:rsidR="00EC6266" w:rsidRPr="00A33446" w:rsidRDefault="00EC6266" w:rsidP="0040627D">
            <w:pPr>
              <w:pStyle w:val="afe"/>
              <w:ind w:firstLineChars="0" w:firstLine="0"/>
              <w:jc w:val="left"/>
              <w:rPr>
                <w:rFonts w:ascii="Times New Roman"/>
                <w:noProof w:val="0"/>
                <w:color w:val="000000" w:themeColor="text1"/>
                <w:kern w:val="2"/>
                <w:sz w:val="18"/>
              </w:rPr>
            </w:pPr>
            <w:proofErr w:type="gramStart"/>
            <w:r w:rsidRPr="00A33446">
              <w:rPr>
                <w:rFonts w:ascii="Times New Roman"/>
                <w:noProof w:val="0"/>
                <w:color w:val="000000" w:themeColor="text1"/>
                <w:kern w:val="2"/>
                <w:sz w:val="18"/>
              </w:rPr>
              <w:t>氧弹</w:t>
            </w:r>
            <w:r w:rsidR="0040627D" w:rsidRPr="00A33446">
              <w:rPr>
                <w:rFonts w:ascii="Times New Roman"/>
                <w:noProof w:val="0"/>
                <w:color w:val="000000" w:themeColor="text1"/>
                <w:kern w:val="2"/>
                <w:sz w:val="18"/>
              </w:rPr>
              <w:t>模块</w:t>
            </w:r>
            <w:proofErr w:type="gramEnd"/>
          </w:p>
        </w:tc>
        <w:tc>
          <w:tcPr>
            <w:tcW w:w="6344" w:type="dxa"/>
            <w:vAlign w:val="center"/>
          </w:tcPr>
          <w:p w:rsidR="00EC6266" w:rsidRPr="00A33446" w:rsidRDefault="00EC6266" w:rsidP="00EF3819">
            <w:pPr>
              <w:pStyle w:val="affffff8"/>
              <w:spacing w:line="240" w:lineRule="auto"/>
              <w:ind w:firstLineChars="0" w:firstLine="0"/>
              <w:jc w:val="left"/>
              <w:rPr>
                <w:rFonts w:ascii="Times New Roman" w:hAnsi="Times New Roman"/>
                <w:sz w:val="18"/>
                <w:szCs w:val="18"/>
              </w:rPr>
            </w:pPr>
            <w:r w:rsidRPr="00A33446">
              <w:rPr>
                <w:rFonts w:ascii="Times New Roman" w:hAnsi="Times New Roman"/>
                <w:sz w:val="18"/>
                <w:szCs w:val="18"/>
              </w:rPr>
              <w:t>水压试验：在室温下充入</w:t>
            </w:r>
            <w:r w:rsidRPr="00A33446">
              <w:rPr>
                <w:rFonts w:ascii="Times New Roman" w:hAnsi="Times New Roman"/>
                <w:sz w:val="18"/>
                <w:szCs w:val="18"/>
              </w:rPr>
              <w:t>20MPa</w:t>
            </w:r>
            <w:r w:rsidRPr="00A33446">
              <w:rPr>
                <w:rFonts w:ascii="Times New Roman" w:hAnsi="Times New Roman"/>
                <w:sz w:val="18"/>
                <w:szCs w:val="18"/>
              </w:rPr>
              <w:t>的水压保持</w:t>
            </w:r>
            <w:r w:rsidRPr="00A33446">
              <w:rPr>
                <w:rFonts w:ascii="Times New Roman" w:hAnsi="Times New Roman"/>
                <w:sz w:val="18"/>
                <w:szCs w:val="18"/>
              </w:rPr>
              <w:t>5</w:t>
            </w:r>
            <w:r w:rsidRPr="00A33446">
              <w:rPr>
                <w:rFonts w:ascii="Times New Roman" w:hAnsi="Times New Roman"/>
                <w:sz w:val="18"/>
                <w:szCs w:val="18"/>
              </w:rPr>
              <w:t>分钟，</w:t>
            </w:r>
            <w:proofErr w:type="gramStart"/>
            <w:r w:rsidRPr="00A33446">
              <w:rPr>
                <w:rFonts w:ascii="Times New Roman" w:hAnsi="Times New Roman"/>
                <w:sz w:val="18"/>
                <w:szCs w:val="18"/>
              </w:rPr>
              <w:t>氧弹不冒水</w:t>
            </w:r>
            <w:proofErr w:type="gramEnd"/>
            <w:r w:rsidRPr="00A33446">
              <w:rPr>
                <w:rFonts w:ascii="Times New Roman" w:hAnsi="Times New Roman"/>
                <w:sz w:val="18"/>
                <w:szCs w:val="18"/>
              </w:rPr>
              <w:t>、不发生永久性变形。气压试验：充入氧气压力至</w:t>
            </w:r>
            <w:r w:rsidRPr="00A33446">
              <w:rPr>
                <w:rFonts w:ascii="Times New Roman" w:hAnsi="Times New Roman"/>
                <w:sz w:val="18"/>
                <w:szCs w:val="18"/>
              </w:rPr>
              <w:t>2.5MPa</w:t>
            </w:r>
            <w:r w:rsidRPr="00A33446">
              <w:rPr>
                <w:rFonts w:ascii="Times New Roman" w:hAnsi="Times New Roman"/>
                <w:sz w:val="18"/>
                <w:szCs w:val="18"/>
              </w:rPr>
              <w:t>后浸没在水中</w:t>
            </w:r>
            <w:r w:rsidRPr="00A33446">
              <w:rPr>
                <w:rFonts w:ascii="Times New Roman" w:hAnsi="Times New Roman"/>
                <w:sz w:val="18"/>
                <w:szCs w:val="18"/>
              </w:rPr>
              <w:t>5</w:t>
            </w:r>
            <w:r w:rsidRPr="00A33446">
              <w:rPr>
                <w:rFonts w:ascii="Times New Roman" w:hAnsi="Times New Roman"/>
                <w:sz w:val="18"/>
                <w:szCs w:val="18"/>
              </w:rPr>
              <w:t>分钟</w:t>
            </w:r>
            <w:r w:rsidR="00EF3819" w:rsidRPr="00A33446">
              <w:rPr>
                <w:rFonts w:ascii="Times New Roman" w:hAnsi="Times New Roman"/>
                <w:sz w:val="18"/>
                <w:szCs w:val="18"/>
              </w:rPr>
              <w:t>无</w:t>
            </w:r>
            <w:r w:rsidRPr="00A33446">
              <w:rPr>
                <w:rFonts w:ascii="Times New Roman" w:hAnsi="Times New Roman"/>
                <w:sz w:val="18"/>
                <w:szCs w:val="18"/>
              </w:rPr>
              <w:t>任何泄露。</w:t>
            </w:r>
          </w:p>
        </w:tc>
      </w:tr>
      <w:tr w:rsidR="00EC6266" w:rsidRPr="00A33446" w:rsidTr="00EF3819">
        <w:tc>
          <w:tcPr>
            <w:tcW w:w="1526" w:type="dxa"/>
            <w:vMerge/>
            <w:vAlign w:val="center"/>
          </w:tcPr>
          <w:p w:rsidR="00EC6266" w:rsidRPr="00A33446" w:rsidRDefault="00EC6266" w:rsidP="00EF3819">
            <w:pPr>
              <w:pStyle w:val="afe"/>
              <w:ind w:firstLineChars="0" w:firstLine="0"/>
              <w:jc w:val="left"/>
              <w:rPr>
                <w:rFonts w:ascii="Times New Roman"/>
                <w:noProof w:val="0"/>
                <w:kern w:val="2"/>
                <w:sz w:val="18"/>
              </w:rPr>
            </w:pPr>
          </w:p>
        </w:tc>
        <w:tc>
          <w:tcPr>
            <w:tcW w:w="1701" w:type="dxa"/>
            <w:vAlign w:val="center"/>
          </w:tcPr>
          <w:p w:rsidR="00EC6266" w:rsidRPr="00A33446" w:rsidRDefault="00EC6266" w:rsidP="00ED1BBF">
            <w:pPr>
              <w:pStyle w:val="afe"/>
              <w:ind w:firstLineChars="0" w:firstLine="0"/>
              <w:jc w:val="left"/>
              <w:rPr>
                <w:rFonts w:ascii="Times New Roman"/>
                <w:noProof w:val="0"/>
                <w:kern w:val="2"/>
                <w:sz w:val="18"/>
              </w:rPr>
            </w:pPr>
            <w:proofErr w:type="gramStart"/>
            <w:r w:rsidRPr="00A33446">
              <w:rPr>
                <w:rFonts w:ascii="Times New Roman"/>
                <w:noProof w:val="0"/>
                <w:kern w:val="2"/>
                <w:sz w:val="18"/>
              </w:rPr>
              <w:t>氧弹</w:t>
            </w:r>
            <w:r w:rsidR="00ED1BBF">
              <w:rPr>
                <w:rFonts w:ascii="Times New Roman" w:hint="eastAsia"/>
                <w:noProof w:val="0"/>
                <w:kern w:val="2"/>
                <w:sz w:val="18"/>
              </w:rPr>
              <w:t>拆装</w:t>
            </w:r>
            <w:proofErr w:type="gramEnd"/>
            <w:r w:rsidRPr="00A33446">
              <w:rPr>
                <w:rFonts w:ascii="Times New Roman"/>
                <w:noProof w:val="0"/>
                <w:kern w:val="2"/>
                <w:sz w:val="18"/>
              </w:rPr>
              <w:t>模块</w:t>
            </w:r>
          </w:p>
        </w:tc>
        <w:tc>
          <w:tcPr>
            <w:tcW w:w="6344" w:type="dxa"/>
            <w:vAlign w:val="center"/>
          </w:tcPr>
          <w:p w:rsidR="00EC6266" w:rsidRPr="00A33446" w:rsidRDefault="00EC6266" w:rsidP="00ED1BBF">
            <w:pPr>
              <w:jc w:val="left"/>
              <w:rPr>
                <w:rFonts w:ascii="Times New Roman"/>
                <w:sz w:val="18"/>
                <w:szCs w:val="18"/>
              </w:rPr>
            </w:pPr>
            <w:proofErr w:type="gramStart"/>
            <w:r w:rsidRPr="00A33446">
              <w:rPr>
                <w:rFonts w:ascii="Times New Roman"/>
                <w:sz w:val="18"/>
                <w:szCs w:val="18"/>
              </w:rPr>
              <w:t>执行氧弹的</w:t>
            </w:r>
            <w:proofErr w:type="gramEnd"/>
            <w:r w:rsidR="00ED1BBF">
              <w:rPr>
                <w:rFonts w:ascii="Times New Roman" w:hint="eastAsia"/>
                <w:sz w:val="18"/>
                <w:szCs w:val="18"/>
              </w:rPr>
              <w:t>拆装</w:t>
            </w:r>
            <w:r w:rsidRPr="00A33446">
              <w:rPr>
                <w:rFonts w:ascii="Times New Roman"/>
                <w:sz w:val="18"/>
                <w:szCs w:val="18"/>
              </w:rPr>
              <w:t>动作，连续执行</w:t>
            </w:r>
            <w:r w:rsidRPr="00A33446">
              <w:rPr>
                <w:rFonts w:ascii="Times New Roman"/>
                <w:sz w:val="18"/>
                <w:szCs w:val="18"/>
              </w:rPr>
              <w:t>50</w:t>
            </w:r>
            <w:r w:rsidRPr="00A33446">
              <w:rPr>
                <w:rFonts w:ascii="Times New Roman"/>
                <w:sz w:val="18"/>
                <w:szCs w:val="18"/>
              </w:rPr>
              <w:t>次无故障。</w:t>
            </w:r>
          </w:p>
        </w:tc>
      </w:tr>
      <w:tr w:rsidR="00EC6266" w:rsidRPr="00A33446" w:rsidTr="00EF3819">
        <w:tc>
          <w:tcPr>
            <w:tcW w:w="1526" w:type="dxa"/>
            <w:vMerge/>
            <w:vAlign w:val="center"/>
          </w:tcPr>
          <w:p w:rsidR="00EC6266" w:rsidRPr="00A33446" w:rsidRDefault="00EC6266" w:rsidP="00EF3819">
            <w:pPr>
              <w:pStyle w:val="afe"/>
              <w:ind w:firstLineChars="0" w:firstLine="0"/>
              <w:jc w:val="left"/>
              <w:rPr>
                <w:rFonts w:ascii="Times New Roman"/>
                <w:noProof w:val="0"/>
                <w:kern w:val="2"/>
                <w:sz w:val="18"/>
              </w:rPr>
            </w:pPr>
          </w:p>
        </w:tc>
        <w:tc>
          <w:tcPr>
            <w:tcW w:w="1701" w:type="dxa"/>
            <w:vAlign w:val="center"/>
          </w:tcPr>
          <w:p w:rsidR="00EC6266" w:rsidRPr="00A33446" w:rsidRDefault="00EC6266" w:rsidP="00EF3819">
            <w:pPr>
              <w:pStyle w:val="afe"/>
              <w:ind w:firstLineChars="0" w:firstLine="0"/>
              <w:jc w:val="left"/>
              <w:rPr>
                <w:rFonts w:ascii="Times New Roman"/>
                <w:noProof w:val="0"/>
                <w:kern w:val="2"/>
                <w:sz w:val="18"/>
              </w:rPr>
            </w:pPr>
            <w:proofErr w:type="gramStart"/>
            <w:r w:rsidRPr="00A33446">
              <w:rPr>
                <w:rFonts w:ascii="Times New Roman"/>
                <w:noProof w:val="0"/>
                <w:kern w:val="2"/>
                <w:sz w:val="18"/>
              </w:rPr>
              <w:t>氧弹机械手</w:t>
            </w:r>
            <w:proofErr w:type="gramEnd"/>
            <w:r w:rsidRPr="00A33446">
              <w:rPr>
                <w:rFonts w:ascii="Times New Roman"/>
                <w:noProof w:val="0"/>
                <w:kern w:val="2"/>
                <w:sz w:val="18"/>
              </w:rPr>
              <w:t>模块</w:t>
            </w:r>
          </w:p>
        </w:tc>
        <w:tc>
          <w:tcPr>
            <w:tcW w:w="6344" w:type="dxa"/>
            <w:vAlign w:val="center"/>
          </w:tcPr>
          <w:p w:rsidR="00EC6266" w:rsidRPr="00A33446" w:rsidRDefault="00EC6266" w:rsidP="00EF3819">
            <w:pPr>
              <w:jc w:val="left"/>
              <w:rPr>
                <w:rFonts w:ascii="Times New Roman"/>
                <w:sz w:val="18"/>
                <w:szCs w:val="18"/>
              </w:rPr>
            </w:pPr>
            <w:r w:rsidRPr="00A33446">
              <w:rPr>
                <w:rFonts w:ascii="Times New Roman"/>
                <w:sz w:val="18"/>
                <w:szCs w:val="18"/>
              </w:rPr>
              <w:t>执行氧弹在不同工位转移，连续执行转移</w:t>
            </w:r>
            <w:r w:rsidRPr="00A33446">
              <w:rPr>
                <w:rFonts w:ascii="Times New Roman"/>
                <w:sz w:val="18"/>
                <w:szCs w:val="18"/>
              </w:rPr>
              <w:t>50</w:t>
            </w:r>
            <w:r w:rsidRPr="00A33446">
              <w:rPr>
                <w:rFonts w:ascii="Times New Roman"/>
                <w:sz w:val="18"/>
                <w:szCs w:val="18"/>
              </w:rPr>
              <w:t>次无故障。</w:t>
            </w:r>
          </w:p>
        </w:tc>
      </w:tr>
      <w:tr w:rsidR="003D45A5" w:rsidRPr="00A33446" w:rsidTr="00EF3819">
        <w:tc>
          <w:tcPr>
            <w:tcW w:w="1526" w:type="dxa"/>
            <w:vAlign w:val="center"/>
          </w:tcPr>
          <w:p w:rsidR="003D45A5" w:rsidRPr="00A33446" w:rsidRDefault="003D45A5" w:rsidP="00EF3819">
            <w:pPr>
              <w:pStyle w:val="afe"/>
              <w:ind w:firstLineChars="0" w:firstLine="0"/>
              <w:jc w:val="left"/>
              <w:rPr>
                <w:rFonts w:ascii="Times New Roman"/>
                <w:noProof w:val="0"/>
                <w:kern w:val="2"/>
                <w:sz w:val="18"/>
              </w:rPr>
            </w:pPr>
            <w:r w:rsidRPr="00A33446">
              <w:rPr>
                <w:rFonts w:ascii="Times New Roman"/>
                <w:noProof w:val="0"/>
                <w:kern w:val="2"/>
                <w:sz w:val="18"/>
              </w:rPr>
              <w:t>机器人单元</w:t>
            </w:r>
          </w:p>
        </w:tc>
        <w:tc>
          <w:tcPr>
            <w:tcW w:w="1701" w:type="dxa"/>
            <w:vAlign w:val="center"/>
          </w:tcPr>
          <w:p w:rsidR="003D45A5" w:rsidRPr="00A33446" w:rsidRDefault="003D45A5" w:rsidP="00EF3819">
            <w:pPr>
              <w:pStyle w:val="afe"/>
              <w:ind w:firstLineChars="0" w:firstLine="0"/>
              <w:jc w:val="left"/>
              <w:rPr>
                <w:rFonts w:ascii="Times New Roman"/>
                <w:noProof w:val="0"/>
                <w:kern w:val="2"/>
                <w:sz w:val="18"/>
              </w:rPr>
            </w:pPr>
            <w:r w:rsidRPr="00A33446">
              <w:rPr>
                <w:rFonts w:ascii="Times New Roman"/>
                <w:noProof w:val="0"/>
                <w:kern w:val="2"/>
                <w:sz w:val="18"/>
              </w:rPr>
              <w:t>机器人模块</w:t>
            </w:r>
          </w:p>
        </w:tc>
        <w:tc>
          <w:tcPr>
            <w:tcW w:w="6344" w:type="dxa"/>
            <w:vAlign w:val="center"/>
          </w:tcPr>
          <w:p w:rsidR="003D45A5" w:rsidRPr="00A33446" w:rsidRDefault="003D45A5" w:rsidP="00EF3819">
            <w:pPr>
              <w:jc w:val="left"/>
              <w:rPr>
                <w:rFonts w:ascii="Times New Roman"/>
                <w:sz w:val="18"/>
                <w:szCs w:val="18"/>
              </w:rPr>
            </w:pPr>
            <w:r w:rsidRPr="00A33446">
              <w:rPr>
                <w:rFonts w:ascii="Times New Roman"/>
                <w:sz w:val="18"/>
                <w:szCs w:val="18"/>
              </w:rPr>
              <w:t>执行机器人夹取不同工位的不同种类坩埚，可将坩埚在不同工位之间转移，连续执行夹取、转移</w:t>
            </w:r>
            <w:r w:rsidRPr="00A33446">
              <w:rPr>
                <w:rFonts w:ascii="Times New Roman"/>
                <w:sz w:val="18"/>
                <w:szCs w:val="18"/>
              </w:rPr>
              <w:t>50</w:t>
            </w:r>
            <w:r w:rsidRPr="00A33446">
              <w:rPr>
                <w:rFonts w:ascii="Times New Roman"/>
                <w:sz w:val="18"/>
                <w:szCs w:val="18"/>
              </w:rPr>
              <w:t>次无故障。</w:t>
            </w:r>
          </w:p>
        </w:tc>
      </w:tr>
    </w:tbl>
    <w:p w:rsidR="008B2E9B" w:rsidRPr="00C71491" w:rsidRDefault="00D36EDC" w:rsidP="008B2E9B">
      <w:pPr>
        <w:pStyle w:val="a3"/>
        <w:numPr>
          <w:ilvl w:val="0"/>
          <w:numId w:val="0"/>
        </w:numPr>
        <w:spacing w:before="156" w:after="156"/>
        <w:rPr>
          <w:rFonts w:ascii="Times New Roman"/>
        </w:rPr>
      </w:pPr>
      <w:r w:rsidRPr="00C71491">
        <w:rPr>
          <w:rFonts w:ascii="Times New Roman"/>
        </w:rPr>
        <w:t>6</w:t>
      </w:r>
      <w:r w:rsidR="008B2E9B" w:rsidRPr="00C71491">
        <w:rPr>
          <w:rFonts w:ascii="Times New Roman"/>
        </w:rPr>
        <w:t>.2.2</w:t>
      </w:r>
      <w:r w:rsidR="00257C97" w:rsidRPr="00C71491">
        <w:rPr>
          <w:rFonts w:ascii="Times New Roman"/>
        </w:rPr>
        <w:t>关键</w:t>
      </w:r>
      <w:r w:rsidR="00C50690" w:rsidRPr="00C71491">
        <w:rPr>
          <w:rFonts w:ascii="Times New Roman"/>
        </w:rPr>
        <w:t>模块</w:t>
      </w:r>
      <w:r w:rsidR="00257C97" w:rsidRPr="00C71491">
        <w:rPr>
          <w:rFonts w:ascii="Times New Roman"/>
        </w:rPr>
        <w:t>性能</w:t>
      </w:r>
      <w:r w:rsidR="008B2E9B" w:rsidRPr="00C71491">
        <w:rPr>
          <w:rFonts w:ascii="Times New Roman"/>
        </w:rPr>
        <w:t>检测方法</w:t>
      </w:r>
    </w:p>
    <w:p w:rsidR="008B2E9B" w:rsidRPr="00C71491" w:rsidRDefault="008B2E9B" w:rsidP="008B2E9B">
      <w:pPr>
        <w:pStyle w:val="afe"/>
        <w:rPr>
          <w:rFonts w:ascii="Times New Roman"/>
        </w:rPr>
      </w:pPr>
      <w:r w:rsidRPr="00C71491">
        <w:rPr>
          <w:rFonts w:ascii="Times New Roman"/>
        </w:rPr>
        <w:t>关键</w:t>
      </w:r>
      <w:r w:rsidR="00C50690" w:rsidRPr="00C71491">
        <w:rPr>
          <w:rFonts w:ascii="Times New Roman"/>
        </w:rPr>
        <w:t>模块</w:t>
      </w:r>
      <w:r w:rsidRPr="00C71491">
        <w:rPr>
          <w:rFonts w:ascii="Times New Roman"/>
        </w:rPr>
        <w:t>性能检测</w:t>
      </w:r>
      <w:r w:rsidR="002A3B44" w:rsidRPr="00C71491">
        <w:rPr>
          <w:rFonts w:ascii="Times New Roman"/>
        </w:rPr>
        <w:t>可采用下列方法</w:t>
      </w:r>
      <w:r w:rsidR="00C50690" w:rsidRPr="00C71491">
        <w:rPr>
          <w:rFonts w:ascii="Times New Roman"/>
        </w:rPr>
        <w:t>进行</w:t>
      </w:r>
      <w:r w:rsidR="002A3B44" w:rsidRPr="00C71491">
        <w:rPr>
          <w:rFonts w:ascii="Times New Roman"/>
        </w:rPr>
        <w:t>：</w:t>
      </w:r>
    </w:p>
    <w:p w:rsidR="002A3B44" w:rsidRPr="00C71491" w:rsidRDefault="00082343" w:rsidP="0055252D">
      <w:pPr>
        <w:pStyle w:val="afe"/>
        <w:rPr>
          <w:rFonts w:ascii="Times New Roman"/>
        </w:rPr>
      </w:pPr>
      <w:r w:rsidRPr="00C71491">
        <w:rPr>
          <w:rFonts w:ascii="Times New Roman"/>
        </w:rPr>
        <w:t>a</w:t>
      </w:r>
      <w:r w:rsidR="0055252D" w:rsidRPr="00C71491">
        <w:rPr>
          <w:rFonts w:ascii="Times New Roman"/>
        </w:rPr>
        <w:t>）</w:t>
      </w:r>
      <w:r w:rsidR="00970BFC" w:rsidRPr="00C71491">
        <w:rPr>
          <w:rFonts w:ascii="Times New Roman"/>
        </w:rPr>
        <w:t>样瓶开合盖模块、样瓶机械手模块、称量模块、包样模块、</w:t>
      </w:r>
      <w:r w:rsidR="002A3B44" w:rsidRPr="00C71491">
        <w:rPr>
          <w:rFonts w:ascii="Times New Roman"/>
        </w:rPr>
        <w:t>坩埚处理模块、氧弹</w:t>
      </w:r>
      <w:r w:rsidR="00ED1BBF">
        <w:rPr>
          <w:rFonts w:ascii="Times New Roman" w:hint="eastAsia"/>
        </w:rPr>
        <w:t>拆装</w:t>
      </w:r>
      <w:r w:rsidR="002A3B44" w:rsidRPr="00C71491">
        <w:rPr>
          <w:rFonts w:ascii="Times New Roman"/>
        </w:rPr>
        <w:t>模块、氧弹机械手模块、机器人模块</w:t>
      </w:r>
      <w:r w:rsidR="007F3B25">
        <w:rPr>
          <w:rFonts w:ascii="Times New Roman" w:hint="eastAsia"/>
        </w:rPr>
        <w:t>的检测</w:t>
      </w:r>
      <w:r w:rsidR="00C50690" w:rsidRPr="00C71491">
        <w:rPr>
          <w:rFonts w:ascii="Times New Roman"/>
        </w:rPr>
        <w:t>采用</w:t>
      </w:r>
      <w:r w:rsidR="002A3B44" w:rsidRPr="00C71491">
        <w:rPr>
          <w:rFonts w:ascii="Times New Roman"/>
        </w:rPr>
        <w:t>目测</w:t>
      </w:r>
      <w:r w:rsidR="007F3B25">
        <w:rPr>
          <w:rFonts w:ascii="Times New Roman" w:hint="eastAsia"/>
        </w:rPr>
        <w:t>方法</w:t>
      </w:r>
      <w:r w:rsidR="002A3B44" w:rsidRPr="00C71491">
        <w:rPr>
          <w:rFonts w:ascii="Times New Roman"/>
        </w:rPr>
        <w:t>；</w:t>
      </w:r>
    </w:p>
    <w:p w:rsidR="0049265F" w:rsidRPr="00C71491" w:rsidRDefault="00082343" w:rsidP="00257C97">
      <w:pPr>
        <w:pStyle w:val="afe"/>
        <w:rPr>
          <w:rFonts w:ascii="Times New Roman"/>
        </w:rPr>
      </w:pPr>
      <w:r w:rsidRPr="00C71491">
        <w:rPr>
          <w:rFonts w:ascii="Times New Roman"/>
        </w:rPr>
        <w:t>b</w:t>
      </w:r>
      <w:r w:rsidR="0055252D" w:rsidRPr="00C71491">
        <w:rPr>
          <w:rFonts w:ascii="Times New Roman"/>
        </w:rPr>
        <w:t>）</w:t>
      </w:r>
      <w:r w:rsidR="002A3B44" w:rsidRPr="00C71491">
        <w:rPr>
          <w:rFonts w:ascii="Times New Roman"/>
        </w:rPr>
        <w:t>氧弹</w:t>
      </w:r>
      <w:r w:rsidR="00C50690" w:rsidRPr="00C71491">
        <w:rPr>
          <w:rFonts w:ascii="Times New Roman"/>
        </w:rPr>
        <w:t>模块</w:t>
      </w:r>
      <w:r w:rsidR="0001719A" w:rsidRPr="00C71491">
        <w:rPr>
          <w:rFonts w:ascii="Times New Roman"/>
        </w:rPr>
        <w:t>依据</w:t>
      </w:r>
      <w:r w:rsidR="0001719A" w:rsidRPr="00C71491">
        <w:rPr>
          <w:rFonts w:ascii="Times New Roman"/>
        </w:rPr>
        <w:t>GB/T 30991-2014</w:t>
      </w:r>
      <w:r w:rsidR="0001719A" w:rsidRPr="00C71491">
        <w:rPr>
          <w:rFonts w:ascii="Times New Roman"/>
        </w:rPr>
        <w:t>中</w:t>
      </w:r>
      <w:r w:rsidR="0001719A" w:rsidRPr="00C71491">
        <w:rPr>
          <w:rFonts w:ascii="Times New Roman"/>
        </w:rPr>
        <w:t>6.8</w:t>
      </w:r>
      <w:r w:rsidR="0001719A" w:rsidRPr="00C71491">
        <w:rPr>
          <w:rFonts w:ascii="Times New Roman"/>
        </w:rPr>
        <w:t>和</w:t>
      </w:r>
      <w:r w:rsidR="0001719A" w:rsidRPr="00C71491">
        <w:rPr>
          <w:rFonts w:ascii="Times New Roman"/>
        </w:rPr>
        <w:t>6.9</w:t>
      </w:r>
      <w:r w:rsidR="0001719A" w:rsidRPr="00C71491">
        <w:rPr>
          <w:rFonts w:ascii="Times New Roman"/>
        </w:rPr>
        <w:t>进行检测</w:t>
      </w:r>
      <w:r w:rsidR="00EF3819" w:rsidRPr="00C71491">
        <w:rPr>
          <w:rFonts w:ascii="Times New Roman"/>
        </w:rPr>
        <w:t>。</w:t>
      </w:r>
    </w:p>
    <w:p w:rsidR="0049265F" w:rsidRPr="00C71491" w:rsidRDefault="00D36EDC" w:rsidP="00DB4528">
      <w:pPr>
        <w:pStyle w:val="a1"/>
        <w:numPr>
          <w:ilvl w:val="0"/>
          <w:numId w:val="0"/>
        </w:numPr>
        <w:spacing w:before="156" w:after="156"/>
        <w:rPr>
          <w:rFonts w:ascii="Times New Roman"/>
        </w:rPr>
      </w:pPr>
      <w:bookmarkStart w:id="76" w:name="_Toc90019059"/>
      <w:r w:rsidRPr="005B775A">
        <w:t>6</w:t>
      </w:r>
      <w:r w:rsidR="0049265F" w:rsidRPr="005B775A">
        <w:t>.3</w:t>
      </w:r>
      <w:r w:rsidR="0049265F" w:rsidRPr="00C71491">
        <w:rPr>
          <w:rFonts w:ascii="Times New Roman"/>
        </w:rPr>
        <w:t>系统功能检测</w:t>
      </w:r>
      <w:bookmarkEnd w:id="76"/>
    </w:p>
    <w:p w:rsidR="0049265F" w:rsidRDefault="00D36EDC" w:rsidP="0049265F">
      <w:pPr>
        <w:pStyle w:val="a2"/>
        <w:numPr>
          <w:ilvl w:val="0"/>
          <w:numId w:val="0"/>
        </w:numPr>
        <w:spacing w:before="156" w:after="156"/>
        <w:jc w:val="both"/>
        <w:rPr>
          <w:rFonts w:ascii="Times New Roman"/>
        </w:rPr>
      </w:pPr>
      <w:r w:rsidRPr="00C71491">
        <w:rPr>
          <w:rFonts w:ascii="Times New Roman"/>
        </w:rPr>
        <w:t>6</w:t>
      </w:r>
      <w:r w:rsidR="0049265F" w:rsidRPr="00C71491">
        <w:rPr>
          <w:rFonts w:ascii="Times New Roman"/>
        </w:rPr>
        <w:t>.3.1</w:t>
      </w:r>
      <w:r w:rsidR="00257C97" w:rsidRPr="00CE53F0">
        <w:rPr>
          <w:rFonts w:ascii="Times New Roman"/>
        </w:rPr>
        <w:t>系统</w:t>
      </w:r>
      <w:r w:rsidR="00CC4AD4" w:rsidRPr="00CE53F0">
        <w:rPr>
          <w:rFonts w:ascii="Times New Roman"/>
        </w:rPr>
        <w:t>保护</w:t>
      </w:r>
      <w:r w:rsidR="00257C97" w:rsidRPr="00CE53F0">
        <w:rPr>
          <w:rFonts w:ascii="Times New Roman"/>
        </w:rPr>
        <w:t>功能</w:t>
      </w:r>
      <w:r w:rsidR="0049265F" w:rsidRPr="00CE53F0">
        <w:rPr>
          <w:rFonts w:ascii="Times New Roman"/>
        </w:rPr>
        <w:t>检测项目和技术要求</w:t>
      </w:r>
      <w:r w:rsidR="0049265F" w:rsidRPr="00C71491">
        <w:rPr>
          <w:rFonts w:ascii="Times New Roman"/>
        </w:rPr>
        <w:t xml:space="preserve"> </w:t>
      </w:r>
    </w:p>
    <w:p w:rsidR="00FE0A8E" w:rsidRPr="00FE0A8E" w:rsidRDefault="00FE0A8E" w:rsidP="00FE0A8E">
      <w:pPr>
        <w:pStyle w:val="afe"/>
        <w:ind w:firstLine="360"/>
        <w:jc w:val="center"/>
        <w:rPr>
          <w:sz w:val="18"/>
          <w:szCs w:val="18"/>
        </w:rPr>
      </w:pPr>
      <w:r w:rsidRPr="00FE0A8E">
        <w:rPr>
          <w:rFonts w:hint="eastAsia"/>
          <w:sz w:val="18"/>
          <w:szCs w:val="18"/>
        </w:rPr>
        <w:t>表</w:t>
      </w:r>
      <w:r>
        <w:rPr>
          <w:rFonts w:hint="eastAsia"/>
          <w:sz w:val="18"/>
          <w:szCs w:val="18"/>
        </w:rPr>
        <w:t>2</w:t>
      </w:r>
      <w:r w:rsidRPr="00FE0A8E">
        <w:rPr>
          <w:rFonts w:hint="eastAsia"/>
          <w:sz w:val="18"/>
          <w:szCs w:val="18"/>
        </w:rPr>
        <w:t xml:space="preserve"> </w:t>
      </w:r>
      <w:r>
        <w:rPr>
          <w:rFonts w:ascii="Times New Roman" w:hint="eastAsia"/>
          <w:sz w:val="18"/>
          <w:szCs w:val="18"/>
        </w:rPr>
        <w:t>系统保护功能</w:t>
      </w:r>
      <w:r w:rsidRPr="00FE0A8E">
        <w:rPr>
          <w:rFonts w:ascii="Times New Roman"/>
          <w:sz w:val="18"/>
          <w:szCs w:val="18"/>
        </w:rPr>
        <w:t>检测项目和技术要求</w:t>
      </w:r>
    </w:p>
    <w:tbl>
      <w:tblPr>
        <w:tblStyle w:val="afffff8"/>
        <w:tblW w:w="0" w:type="auto"/>
        <w:tblLook w:val="04A0" w:firstRow="1" w:lastRow="0" w:firstColumn="1" w:lastColumn="0" w:noHBand="0" w:noVBand="1"/>
      </w:tblPr>
      <w:tblGrid>
        <w:gridCol w:w="1951"/>
        <w:gridCol w:w="7371"/>
      </w:tblGrid>
      <w:tr w:rsidR="0049265F" w:rsidRPr="00A33446" w:rsidTr="0011698B">
        <w:tc>
          <w:tcPr>
            <w:tcW w:w="1951" w:type="dxa"/>
            <w:vAlign w:val="center"/>
          </w:tcPr>
          <w:p w:rsidR="0049265F" w:rsidRPr="00A33446" w:rsidRDefault="0049265F" w:rsidP="00790715">
            <w:pPr>
              <w:pStyle w:val="afe"/>
              <w:ind w:firstLineChars="0" w:firstLine="0"/>
              <w:jc w:val="center"/>
              <w:rPr>
                <w:rFonts w:ascii="Times New Roman"/>
                <w:noProof w:val="0"/>
                <w:kern w:val="2"/>
                <w:sz w:val="18"/>
              </w:rPr>
            </w:pPr>
            <w:r w:rsidRPr="00A33446">
              <w:rPr>
                <w:rFonts w:ascii="Times New Roman"/>
                <w:noProof w:val="0"/>
                <w:kern w:val="2"/>
                <w:sz w:val="18"/>
              </w:rPr>
              <w:t>检测项目</w:t>
            </w:r>
          </w:p>
        </w:tc>
        <w:tc>
          <w:tcPr>
            <w:tcW w:w="7371" w:type="dxa"/>
            <w:vAlign w:val="center"/>
          </w:tcPr>
          <w:p w:rsidR="0049265F" w:rsidRPr="00A33446" w:rsidRDefault="0049265F" w:rsidP="00790715">
            <w:pPr>
              <w:pStyle w:val="afe"/>
              <w:ind w:firstLineChars="0" w:firstLine="0"/>
              <w:jc w:val="center"/>
              <w:rPr>
                <w:rFonts w:ascii="Times New Roman"/>
                <w:noProof w:val="0"/>
                <w:kern w:val="2"/>
                <w:sz w:val="18"/>
              </w:rPr>
            </w:pPr>
            <w:r w:rsidRPr="00A33446">
              <w:rPr>
                <w:rFonts w:ascii="Times New Roman"/>
                <w:noProof w:val="0"/>
                <w:kern w:val="2"/>
                <w:sz w:val="18"/>
              </w:rPr>
              <w:t>技术要求</w:t>
            </w:r>
          </w:p>
        </w:tc>
      </w:tr>
      <w:tr w:rsidR="0049265F" w:rsidRPr="00A33446" w:rsidTr="0011698B">
        <w:tc>
          <w:tcPr>
            <w:tcW w:w="1951" w:type="dxa"/>
            <w:vAlign w:val="center"/>
          </w:tcPr>
          <w:p w:rsidR="0049265F" w:rsidRPr="00A33446" w:rsidRDefault="0049265F" w:rsidP="00CC4AD4">
            <w:pPr>
              <w:pStyle w:val="afe"/>
              <w:ind w:firstLineChars="0" w:firstLine="0"/>
              <w:jc w:val="center"/>
              <w:rPr>
                <w:rFonts w:ascii="Times New Roman"/>
                <w:noProof w:val="0"/>
                <w:kern w:val="2"/>
                <w:sz w:val="18"/>
              </w:rPr>
            </w:pPr>
            <w:r w:rsidRPr="00A33446">
              <w:rPr>
                <w:rFonts w:ascii="Times New Roman"/>
                <w:noProof w:val="0"/>
                <w:kern w:val="2"/>
                <w:sz w:val="18"/>
              </w:rPr>
              <w:t>急停</w:t>
            </w:r>
          </w:p>
        </w:tc>
        <w:tc>
          <w:tcPr>
            <w:tcW w:w="7371" w:type="dxa"/>
            <w:vAlign w:val="center"/>
          </w:tcPr>
          <w:p w:rsidR="0049265F" w:rsidRPr="00A33446" w:rsidRDefault="0011698B" w:rsidP="003655A2">
            <w:pPr>
              <w:rPr>
                <w:rFonts w:ascii="Times New Roman"/>
                <w:spacing w:val="-5"/>
                <w:sz w:val="18"/>
                <w:szCs w:val="18"/>
              </w:rPr>
            </w:pPr>
            <w:r w:rsidRPr="00A33446">
              <w:rPr>
                <w:rFonts w:ascii="Times New Roman"/>
                <w:spacing w:val="-5"/>
                <w:sz w:val="18"/>
                <w:szCs w:val="18"/>
              </w:rPr>
              <w:t>按下急停键能触发机器人急停，流程暂停</w:t>
            </w:r>
            <w:r w:rsidR="00EC164A">
              <w:rPr>
                <w:rFonts w:ascii="Times New Roman" w:hint="eastAsia"/>
                <w:spacing w:val="-5"/>
                <w:sz w:val="18"/>
                <w:szCs w:val="18"/>
              </w:rPr>
              <w:t>。</w:t>
            </w:r>
          </w:p>
        </w:tc>
      </w:tr>
      <w:tr w:rsidR="0049265F" w:rsidRPr="00A33446" w:rsidTr="0011698B">
        <w:tc>
          <w:tcPr>
            <w:tcW w:w="1951" w:type="dxa"/>
            <w:vAlign w:val="center"/>
          </w:tcPr>
          <w:p w:rsidR="0049265F" w:rsidRPr="00A33446" w:rsidRDefault="00976E6A" w:rsidP="00CC4AD4">
            <w:pPr>
              <w:pStyle w:val="afe"/>
              <w:ind w:firstLineChars="0" w:firstLine="0"/>
              <w:jc w:val="center"/>
              <w:rPr>
                <w:rFonts w:ascii="Times New Roman"/>
                <w:noProof w:val="0"/>
                <w:kern w:val="2"/>
                <w:sz w:val="18"/>
              </w:rPr>
            </w:pPr>
            <w:r w:rsidRPr="00A33446">
              <w:rPr>
                <w:rFonts w:ascii="Times New Roman"/>
                <w:noProof w:val="0"/>
                <w:kern w:val="2"/>
                <w:sz w:val="18"/>
              </w:rPr>
              <w:t>机器人碰撞</w:t>
            </w:r>
          </w:p>
        </w:tc>
        <w:tc>
          <w:tcPr>
            <w:tcW w:w="7371" w:type="dxa"/>
            <w:vAlign w:val="center"/>
          </w:tcPr>
          <w:p w:rsidR="0049265F" w:rsidRPr="00A33446" w:rsidRDefault="0011698B" w:rsidP="000A0411">
            <w:pPr>
              <w:rPr>
                <w:rFonts w:ascii="Times New Roman"/>
                <w:spacing w:val="-5"/>
                <w:sz w:val="18"/>
                <w:szCs w:val="18"/>
              </w:rPr>
            </w:pPr>
            <w:r w:rsidRPr="00A33446">
              <w:rPr>
                <w:rFonts w:ascii="Times New Roman"/>
                <w:sz w:val="18"/>
                <w:szCs w:val="18"/>
              </w:rPr>
              <w:t>机器人与其它物品</w:t>
            </w:r>
            <w:r w:rsidRPr="00A33446">
              <w:rPr>
                <w:rFonts w:ascii="Times New Roman"/>
                <w:spacing w:val="-5"/>
                <w:sz w:val="18"/>
                <w:szCs w:val="18"/>
              </w:rPr>
              <w:t>发生</w:t>
            </w:r>
            <w:r w:rsidR="004C0DEA" w:rsidRPr="00A33446">
              <w:rPr>
                <w:rFonts w:ascii="Times New Roman"/>
                <w:spacing w:val="-5"/>
                <w:sz w:val="18"/>
                <w:szCs w:val="18"/>
              </w:rPr>
              <w:t>碰撞时</w:t>
            </w:r>
            <w:r w:rsidRPr="00A33446">
              <w:rPr>
                <w:rFonts w:ascii="Times New Roman"/>
                <w:spacing w:val="-5"/>
                <w:sz w:val="18"/>
                <w:szCs w:val="18"/>
              </w:rPr>
              <w:t>，</w:t>
            </w:r>
            <w:r w:rsidR="000A0411" w:rsidRPr="00A33446">
              <w:rPr>
                <w:rFonts w:ascii="Times New Roman"/>
                <w:spacing w:val="-5"/>
                <w:sz w:val="18"/>
                <w:szCs w:val="18"/>
              </w:rPr>
              <w:t>系统</w:t>
            </w:r>
            <w:r w:rsidR="00EC164A">
              <w:rPr>
                <w:rFonts w:ascii="Times New Roman" w:hint="eastAsia"/>
                <w:spacing w:val="-5"/>
                <w:sz w:val="18"/>
                <w:szCs w:val="18"/>
              </w:rPr>
              <w:t>自动</w:t>
            </w:r>
            <w:r w:rsidRPr="00A33446">
              <w:rPr>
                <w:rFonts w:ascii="Times New Roman"/>
                <w:spacing w:val="-5"/>
                <w:sz w:val="18"/>
                <w:szCs w:val="18"/>
              </w:rPr>
              <w:t>报警并暂停。</w:t>
            </w:r>
          </w:p>
        </w:tc>
      </w:tr>
      <w:tr w:rsidR="0049265F" w:rsidRPr="00A33446" w:rsidTr="0011698B">
        <w:tc>
          <w:tcPr>
            <w:tcW w:w="1951" w:type="dxa"/>
            <w:vAlign w:val="center"/>
          </w:tcPr>
          <w:p w:rsidR="0049265F" w:rsidRPr="00A33446" w:rsidRDefault="00976E6A" w:rsidP="00CC4AD4">
            <w:pPr>
              <w:pStyle w:val="afe"/>
              <w:ind w:firstLineChars="0" w:firstLine="0"/>
              <w:jc w:val="center"/>
              <w:rPr>
                <w:rFonts w:ascii="Times New Roman"/>
                <w:noProof w:val="0"/>
                <w:kern w:val="2"/>
                <w:sz w:val="18"/>
              </w:rPr>
            </w:pPr>
            <w:r w:rsidRPr="00A33446">
              <w:rPr>
                <w:rFonts w:ascii="Times New Roman"/>
                <w:noProof w:val="0"/>
                <w:kern w:val="2"/>
                <w:sz w:val="18"/>
              </w:rPr>
              <w:t>超温</w:t>
            </w:r>
          </w:p>
        </w:tc>
        <w:tc>
          <w:tcPr>
            <w:tcW w:w="7371" w:type="dxa"/>
            <w:vAlign w:val="center"/>
          </w:tcPr>
          <w:p w:rsidR="0049265F" w:rsidRPr="00A33446" w:rsidRDefault="00633F6F" w:rsidP="0050023C">
            <w:pPr>
              <w:rPr>
                <w:rFonts w:ascii="Times New Roman"/>
                <w:sz w:val="18"/>
                <w:szCs w:val="18"/>
              </w:rPr>
            </w:pPr>
            <w:r w:rsidRPr="00A33446">
              <w:rPr>
                <w:rFonts w:ascii="Times New Roman"/>
                <w:sz w:val="18"/>
                <w:szCs w:val="18"/>
              </w:rPr>
              <w:t>化验仪器单元</w:t>
            </w:r>
            <w:r w:rsidR="0050023C" w:rsidRPr="00A33446">
              <w:rPr>
                <w:rFonts w:ascii="Times New Roman"/>
                <w:sz w:val="18"/>
                <w:szCs w:val="18"/>
              </w:rPr>
              <w:t>温度</w:t>
            </w:r>
            <w:r w:rsidR="00253479" w:rsidRPr="00A33446">
              <w:rPr>
                <w:rFonts w:ascii="Times New Roman"/>
                <w:sz w:val="18"/>
                <w:szCs w:val="18"/>
              </w:rPr>
              <w:t>到达</w:t>
            </w:r>
            <w:r w:rsidRPr="00A33446">
              <w:rPr>
                <w:rFonts w:ascii="Times New Roman"/>
                <w:sz w:val="18"/>
                <w:szCs w:val="18"/>
              </w:rPr>
              <w:t>设置</w:t>
            </w:r>
            <w:r w:rsidR="0050023C" w:rsidRPr="00A33446">
              <w:rPr>
                <w:rFonts w:ascii="Times New Roman"/>
                <w:sz w:val="18"/>
                <w:szCs w:val="18"/>
              </w:rPr>
              <w:t>报警值</w:t>
            </w:r>
            <w:r w:rsidR="00893EEA" w:rsidRPr="00A33446">
              <w:rPr>
                <w:rFonts w:ascii="Times New Roman"/>
                <w:sz w:val="18"/>
                <w:szCs w:val="18"/>
              </w:rPr>
              <w:t>时自动切断高温炉电源停止加热。</w:t>
            </w:r>
          </w:p>
        </w:tc>
      </w:tr>
      <w:tr w:rsidR="0049265F" w:rsidRPr="00A33446" w:rsidTr="0011698B">
        <w:tc>
          <w:tcPr>
            <w:tcW w:w="1951" w:type="dxa"/>
            <w:vAlign w:val="center"/>
          </w:tcPr>
          <w:p w:rsidR="0049265F" w:rsidRPr="00A33446" w:rsidRDefault="00976E6A" w:rsidP="00CC4AD4">
            <w:pPr>
              <w:pStyle w:val="afe"/>
              <w:ind w:firstLineChars="0" w:firstLine="0"/>
              <w:jc w:val="center"/>
              <w:rPr>
                <w:rFonts w:ascii="Times New Roman"/>
                <w:noProof w:val="0"/>
                <w:kern w:val="2"/>
                <w:sz w:val="18"/>
              </w:rPr>
            </w:pPr>
            <w:r w:rsidRPr="00A33446">
              <w:rPr>
                <w:rFonts w:ascii="Times New Roman"/>
                <w:noProof w:val="0"/>
                <w:kern w:val="2"/>
                <w:sz w:val="18"/>
              </w:rPr>
              <w:t>气体欠压及过压</w:t>
            </w:r>
          </w:p>
        </w:tc>
        <w:tc>
          <w:tcPr>
            <w:tcW w:w="7371" w:type="dxa"/>
            <w:vAlign w:val="center"/>
          </w:tcPr>
          <w:p w:rsidR="0049265F" w:rsidRPr="00A33446" w:rsidRDefault="00893EEA" w:rsidP="00893EEA">
            <w:pPr>
              <w:rPr>
                <w:rFonts w:ascii="Times New Roman"/>
                <w:spacing w:val="-5"/>
                <w:sz w:val="18"/>
                <w:szCs w:val="18"/>
              </w:rPr>
            </w:pPr>
            <w:r w:rsidRPr="00A33446">
              <w:rPr>
                <w:rFonts w:ascii="Times New Roman"/>
                <w:spacing w:val="-5"/>
                <w:sz w:val="18"/>
                <w:szCs w:val="18"/>
              </w:rPr>
              <w:t>气体欠压或过压时，触发系统报警，系统暂停运行。</w:t>
            </w:r>
          </w:p>
        </w:tc>
      </w:tr>
      <w:tr w:rsidR="0049265F" w:rsidRPr="00A33446" w:rsidTr="0011698B">
        <w:tc>
          <w:tcPr>
            <w:tcW w:w="1951" w:type="dxa"/>
            <w:vAlign w:val="center"/>
          </w:tcPr>
          <w:p w:rsidR="0049265F" w:rsidRPr="00A33446" w:rsidRDefault="00976E6A" w:rsidP="00CC4AD4">
            <w:pPr>
              <w:pStyle w:val="afe"/>
              <w:ind w:firstLineChars="0" w:firstLine="0"/>
              <w:jc w:val="center"/>
              <w:rPr>
                <w:rFonts w:ascii="Times New Roman"/>
                <w:noProof w:val="0"/>
                <w:color w:val="000000" w:themeColor="text1"/>
                <w:kern w:val="2"/>
                <w:sz w:val="18"/>
              </w:rPr>
            </w:pPr>
            <w:r w:rsidRPr="00A33446">
              <w:rPr>
                <w:rFonts w:ascii="Times New Roman"/>
                <w:noProof w:val="0"/>
                <w:color w:val="000000" w:themeColor="text1"/>
                <w:kern w:val="2"/>
                <w:sz w:val="18"/>
              </w:rPr>
              <w:t>溢水</w:t>
            </w:r>
          </w:p>
        </w:tc>
        <w:tc>
          <w:tcPr>
            <w:tcW w:w="7371" w:type="dxa"/>
            <w:vAlign w:val="center"/>
          </w:tcPr>
          <w:p w:rsidR="0049265F" w:rsidRPr="00A33446" w:rsidRDefault="0001719A" w:rsidP="0001719A">
            <w:pPr>
              <w:jc w:val="left"/>
              <w:rPr>
                <w:rFonts w:ascii="Times New Roman"/>
                <w:color w:val="000000" w:themeColor="text1"/>
                <w:sz w:val="18"/>
                <w:szCs w:val="18"/>
              </w:rPr>
            </w:pPr>
            <w:proofErr w:type="gramStart"/>
            <w:r w:rsidRPr="00A33446">
              <w:rPr>
                <w:rFonts w:ascii="Times New Roman"/>
                <w:color w:val="000000" w:themeColor="text1"/>
                <w:sz w:val="18"/>
                <w:szCs w:val="18"/>
              </w:rPr>
              <w:t>氧弹</w:t>
            </w:r>
            <w:r w:rsidR="00861A29" w:rsidRPr="00A33446">
              <w:rPr>
                <w:rFonts w:ascii="Times New Roman"/>
                <w:color w:val="000000" w:themeColor="text1"/>
                <w:sz w:val="18"/>
                <w:szCs w:val="18"/>
              </w:rPr>
              <w:t>清</w:t>
            </w:r>
            <w:proofErr w:type="gramEnd"/>
            <w:r w:rsidR="00861A29" w:rsidRPr="00A33446">
              <w:rPr>
                <w:rFonts w:ascii="Times New Roman"/>
                <w:color w:val="000000" w:themeColor="text1"/>
                <w:sz w:val="18"/>
                <w:szCs w:val="18"/>
              </w:rPr>
              <w:t>洗池</w:t>
            </w:r>
            <w:r w:rsidR="00893EEA" w:rsidRPr="00A33446">
              <w:rPr>
                <w:rFonts w:ascii="Times New Roman"/>
                <w:color w:val="000000" w:themeColor="text1"/>
                <w:sz w:val="18"/>
                <w:szCs w:val="18"/>
              </w:rPr>
              <w:t>溢水检测开关淹没时，出现</w:t>
            </w:r>
            <w:r w:rsidRPr="00A33446">
              <w:rPr>
                <w:rFonts w:ascii="Times New Roman"/>
                <w:color w:val="000000" w:themeColor="text1"/>
                <w:sz w:val="18"/>
                <w:szCs w:val="18"/>
              </w:rPr>
              <w:t>溢水报警提示。</w:t>
            </w:r>
          </w:p>
        </w:tc>
      </w:tr>
    </w:tbl>
    <w:p w:rsidR="00893EEA" w:rsidRPr="00C71491" w:rsidRDefault="00D36EDC" w:rsidP="00893EEA">
      <w:pPr>
        <w:pStyle w:val="a2"/>
        <w:numPr>
          <w:ilvl w:val="0"/>
          <w:numId w:val="0"/>
        </w:numPr>
        <w:spacing w:before="156" w:after="156"/>
        <w:jc w:val="both"/>
        <w:rPr>
          <w:rFonts w:ascii="Times New Roman"/>
        </w:rPr>
      </w:pPr>
      <w:r w:rsidRPr="00C71491">
        <w:rPr>
          <w:rFonts w:ascii="Times New Roman"/>
        </w:rPr>
        <w:lastRenderedPageBreak/>
        <w:t>6</w:t>
      </w:r>
      <w:r w:rsidR="00893EEA" w:rsidRPr="00C71491">
        <w:rPr>
          <w:rFonts w:ascii="Times New Roman"/>
        </w:rPr>
        <w:t>.3.2</w:t>
      </w:r>
      <w:r w:rsidR="00257C97" w:rsidRPr="00C71491">
        <w:rPr>
          <w:rFonts w:ascii="Times New Roman"/>
        </w:rPr>
        <w:t>系统</w:t>
      </w:r>
      <w:r w:rsidR="00CC4AD4" w:rsidRPr="00C71491">
        <w:rPr>
          <w:rFonts w:ascii="Times New Roman"/>
        </w:rPr>
        <w:t>保护</w:t>
      </w:r>
      <w:r w:rsidR="00257C97" w:rsidRPr="00C71491">
        <w:rPr>
          <w:rFonts w:ascii="Times New Roman"/>
        </w:rPr>
        <w:t>功能</w:t>
      </w:r>
      <w:r w:rsidR="00893EEA" w:rsidRPr="00C71491">
        <w:rPr>
          <w:rFonts w:ascii="Times New Roman"/>
        </w:rPr>
        <w:t>检测方法</w:t>
      </w:r>
    </w:p>
    <w:p w:rsidR="0055252D" w:rsidRPr="00C71491" w:rsidRDefault="00082343" w:rsidP="0055252D">
      <w:pPr>
        <w:ind w:firstLineChars="200" w:firstLine="400"/>
        <w:rPr>
          <w:spacing w:val="-5"/>
          <w:szCs w:val="21"/>
        </w:rPr>
      </w:pPr>
      <w:r w:rsidRPr="00C71491">
        <w:rPr>
          <w:spacing w:val="-5"/>
          <w:szCs w:val="21"/>
        </w:rPr>
        <w:t>a</w:t>
      </w:r>
      <w:r w:rsidR="0055252D" w:rsidRPr="00C71491">
        <w:rPr>
          <w:spacing w:val="-5"/>
          <w:szCs w:val="21"/>
        </w:rPr>
        <w:t>）急停保护功能：按下急停键触发</w:t>
      </w:r>
      <w:r w:rsidR="00861A29" w:rsidRPr="00C71491">
        <w:rPr>
          <w:spacing w:val="-5"/>
          <w:szCs w:val="21"/>
        </w:rPr>
        <w:t>系统</w:t>
      </w:r>
      <w:r w:rsidR="0055252D" w:rsidRPr="00C71491">
        <w:rPr>
          <w:spacing w:val="-5"/>
          <w:szCs w:val="21"/>
        </w:rPr>
        <w:t>急停，流程暂停。急停复位后，</w:t>
      </w:r>
      <w:r w:rsidR="00BA601B">
        <w:rPr>
          <w:rFonts w:hint="eastAsia"/>
          <w:spacing w:val="-5"/>
          <w:szCs w:val="21"/>
        </w:rPr>
        <w:t>系统可正常运行</w:t>
      </w:r>
      <w:r w:rsidR="0055252D" w:rsidRPr="00C71491">
        <w:rPr>
          <w:spacing w:val="-5"/>
          <w:szCs w:val="21"/>
        </w:rPr>
        <w:t>。</w:t>
      </w:r>
    </w:p>
    <w:p w:rsidR="0055252D" w:rsidRPr="00C71491" w:rsidRDefault="00082343" w:rsidP="0055252D">
      <w:pPr>
        <w:ind w:firstLineChars="200" w:firstLine="400"/>
        <w:rPr>
          <w:color w:val="000000" w:themeColor="text1"/>
          <w:szCs w:val="21"/>
        </w:rPr>
      </w:pPr>
      <w:r w:rsidRPr="00C71491">
        <w:rPr>
          <w:color w:val="000000" w:themeColor="text1"/>
          <w:spacing w:val="-5"/>
          <w:szCs w:val="21"/>
        </w:rPr>
        <w:t>b</w:t>
      </w:r>
      <w:r w:rsidR="0055252D" w:rsidRPr="00C71491">
        <w:rPr>
          <w:color w:val="000000" w:themeColor="text1"/>
          <w:spacing w:val="-5"/>
          <w:szCs w:val="21"/>
        </w:rPr>
        <w:t>）</w:t>
      </w:r>
      <w:r w:rsidR="003129D1" w:rsidRPr="00C71491">
        <w:rPr>
          <w:color w:val="000000" w:themeColor="text1"/>
          <w:szCs w:val="21"/>
        </w:rPr>
        <w:t>机器人碰撞保护功能：在机器人运行过程中，对机械臂施加一个运行反方向的力</w:t>
      </w:r>
      <w:r w:rsidR="004C0DEA" w:rsidRPr="00C71491">
        <w:rPr>
          <w:color w:val="000000" w:themeColor="text1"/>
          <w:szCs w:val="21"/>
        </w:rPr>
        <w:t>，</w:t>
      </w:r>
      <w:r w:rsidR="003129D1" w:rsidRPr="00C71491">
        <w:rPr>
          <w:color w:val="000000" w:themeColor="text1"/>
          <w:szCs w:val="21"/>
        </w:rPr>
        <w:t>达到机器人碰撞检测软件的保护值时，机器人</w:t>
      </w:r>
      <w:r w:rsidR="00935C45" w:rsidRPr="00C71491">
        <w:rPr>
          <w:color w:val="000000" w:themeColor="text1"/>
          <w:szCs w:val="21"/>
        </w:rPr>
        <w:t>应</w:t>
      </w:r>
      <w:r w:rsidR="003129D1" w:rsidRPr="00C71491">
        <w:rPr>
          <w:color w:val="000000" w:themeColor="text1"/>
          <w:szCs w:val="21"/>
        </w:rPr>
        <w:t>立即停止但</w:t>
      </w:r>
      <w:proofErr w:type="gramStart"/>
      <w:r w:rsidR="003129D1" w:rsidRPr="00C71491">
        <w:rPr>
          <w:color w:val="000000" w:themeColor="text1"/>
          <w:szCs w:val="21"/>
        </w:rPr>
        <w:t>不</w:t>
      </w:r>
      <w:proofErr w:type="gramEnd"/>
      <w:r w:rsidR="003129D1" w:rsidRPr="00C71491">
        <w:rPr>
          <w:color w:val="000000" w:themeColor="text1"/>
          <w:szCs w:val="21"/>
        </w:rPr>
        <w:t>断电，同时系统</w:t>
      </w:r>
      <w:r w:rsidR="00935C45" w:rsidRPr="00C71491">
        <w:rPr>
          <w:color w:val="000000" w:themeColor="text1"/>
          <w:szCs w:val="21"/>
        </w:rPr>
        <w:t>应</w:t>
      </w:r>
      <w:r w:rsidR="000B18D6">
        <w:rPr>
          <w:rFonts w:hint="eastAsia"/>
          <w:color w:val="000000" w:themeColor="text1"/>
          <w:szCs w:val="21"/>
        </w:rPr>
        <w:t>发出</w:t>
      </w:r>
      <w:r w:rsidR="003129D1" w:rsidRPr="00C71491">
        <w:rPr>
          <w:color w:val="000000" w:themeColor="text1"/>
          <w:szCs w:val="21"/>
        </w:rPr>
        <w:t>报警提示。</w:t>
      </w:r>
    </w:p>
    <w:p w:rsidR="004E55A4" w:rsidRPr="00C71491" w:rsidRDefault="00082343" w:rsidP="00122C56">
      <w:pPr>
        <w:ind w:firstLineChars="200" w:firstLine="420"/>
        <w:rPr>
          <w:szCs w:val="21"/>
        </w:rPr>
      </w:pPr>
      <w:r w:rsidRPr="00C71491">
        <w:rPr>
          <w:szCs w:val="21"/>
        </w:rPr>
        <w:t>c</w:t>
      </w:r>
      <w:r w:rsidR="004E55A4" w:rsidRPr="00C71491">
        <w:rPr>
          <w:szCs w:val="21"/>
        </w:rPr>
        <w:t>）超温保护功能：</w:t>
      </w:r>
      <w:r w:rsidR="00994529" w:rsidRPr="00C71491">
        <w:rPr>
          <w:szCs w:val="21"/>
        </w:rPr>
        <w:t>控制化验仪器单元工业分析仪模块、</w:t>
      </w:r>
      <w:proofErr w:type="gramStart"/>
      <w:r w:rsidR="00994529" w:rsidRPr="00C71491">
        <w:rPr>
          <w:szCs w:val="21"/>
        </w:rPr>
        <w:t>测硫仪</w:t>
      </w:r>
      <w:proofErr w:type="gramEnd"/>
      <w:r w:rsidR="00994529" w:rsidRPr="00C71491">
        <w:rPr>
          <w:szCs w:val="21"/>
        </w:rPr>
        <w:t>模块、元素分析仪模块各高温炉</w:t>
      </w:r>
      <w:r w:rsidR="00BE2435" w:rsidRPr="00C71491">
        <w:rPr>
          <w:szCs w:val="21"/>
        </w:rPr>
        <w:t>的报警温度</w:t>
      </w:r>
      <w:r w:rsidR="00122C56" w:rsidRPr="00C71491">
        <w:rPr>
          <w:szCs w:val="21"/>
        </w:rPr>
        <w:t>，</w:t>
      </w:r>
      <w:r w:rsidR="00375F49" w:rsidRPr="00C71491">
        <w:rPr>
          <w:szCs w:val="21"/>
        </w:rPr>
        <w:t>当达到</w:t>
      </w:r>
      <w:r w:rsidR="0045542E" w:rsidRPr="00C71491">
        <w:rPr>
          <w:szCs w:val="21"/>
        </w:rPr>
        <w:t>控制温度</w:t>
      </w:r>
      <w:r w:rsidR="00375F49" w:rsidRPr="00C71491">
        <w:rPr>
          <w:szCs w:val="21"/>
        </w:rPr>
        <w:t>报警</w:t>
      </w:r>
      <w:r w:rsidR="00994529" w:rsidRPr="00C71491">
        <w:rPr>
          <w:szCs w:val="21"/>
        </w:rPr>
        <w:t>值</w:t>
      </w:r>
      <w:r w:rsidR="00935C45" w:rsidRPr="00C71491">
        <w:rPr>
          <w:szCs w:val="21"/>
        </w:rPr>
        <w:t>时，相应模块</w:t>
      </w:r>
      <w:r w:rsidR="004973AB" w:rsidRPr="00C71491">
        <w:rPr>
          <w:szCs w:val="21"/>
        </w:rPr>
        <w:t>应</w:t>
      </w:r>
      <w:r w:rsidR="00375F49" w:rsidRPr="00C71491">
        <w:rPr>
          <w:szCs w:val="21"/>
        </w:rPr>
        <w:t>自动切断</w:t>
      </w:r>
      <w:r w:rsidR="002D01AA" w:rsidRPr="00C71491">
        <w:rPr>
          <w:szCs w:val="21"/>
        </w:rPr>
        <w:t>加热</w:t>
      </w:r>
      <w:r w:rsidR="00375F49" w:rsidRPr="00C71491">
        <w:rPr>
          <w:szCs w:val="21"/>
        </w:rPr>
        <w:t>电源。</w:t>
      </w:r>
    </w:p>
    <w:p w:rsidR="00375F49" w:rsidRPr="00C71491" w:rsidRDefault="00082343" w:rsidP="00375F49">
      <w:pPr>
        <w:ind w:firstLineChars="200" w:firstLine="400"/>
        <w:rPr>
          <w:spacing w:val="-5"/>
          <w:szCs w:val="21"/>
        </w:rPr>
      </w:pPr>
      <w:r w:rsidRPr="00C71491">
        <w:rPr>
          <w:spacing w:val="-5"/>
          <w:szCs w:val="21"/>
        </w:rPr>
        <w:t>d</w:t>
      </w:r>
      <w:r w:rsidR="00375F49" w:rsidRPr="00C71491">
        <w:rPr>
          <w:spacing w:val="-5"/>
          <w:szCs w:val="21"/>
        </w:rPr>
        <w:t>）气体欠压及过压保护功能：调整</w:t>
      </w:r>
      <w:r w:rsidR="004973AB" w:rsidRPr="00C71491">
        <w:rPr>
          <w:spacing w:val="-5"/>
          <w:szCs w:val="21"/>
        </w:rPr>
        <w:t>供气系统</w:t>
      </w:r>
      <w:r w:rsidR="00375F49" w:rsidRPr="00C71491">
        <w:rPr>
          <w:spacing w:val="-5"/>
          <w:szCs w:val="21"/>
        </w:rPr>
        <w:t>各气压检测点的压力，模拟气体欠压及过压的情形，</w:t>
      </w:r>
      <w:r w:rsidR="004973AB" w:rsidRPr="00C71491">
        <w:rPr>
          <w:spacing w:val="-5"/>
          <w:szCs w:val="21"/>
        </w:rPr>
        <w:t>应</w:t>
      </w:r>
      <w:r w:rsidR="00375F49" w:rsidRPr="00C71491">
        <w:rPr>
          <w:spacing w:val="-5"/>
          <w:szCs w:val="21"/>
        </w:rPr>
        <w:t>触发系统报警，同时系统</w:t>
      </w:r>
      <w:r w:rsidR="004973AB" w:rsidRPr="00C71491">
        <w:rPr>
          <w:spacing w:val="-5"/>
          <w:szCs w:val="21"/>
        </w:rPr>
        <w:t>应</w:t>
      </w:r>
      <w:r w:rsidR="00375F49" w:rsidRPr="00C71491">
        <w:rPr>
          <w:spacing w:val="-5"/>
          <w:szCs w:val="21"/>
        </w:rPr>
        <w:t>暂停运行。</w:t>
      </w:r>
    </w:p>
    <w:p w:rsidR="00A00461" w:rsidRPr="00C71491" w:rsidRDefault="00082343" w:rsidP="00257C97">
      <w:pPr>
        <w:ind w:firstLineChars="200" w:firstLine="400"/>
      </w:pPr>
      <w:r w:rsidRPr="00C71491">
        <w:rPr>
          <w:spacing w:val="-5"/>
          <w:szCs w:val="21"/>
        </w:rPr>
        <w:t>e</w:t>
      </w:r>
      <w:r w:rsidR="00375F49" w:rsidRPr="00C71491">
        <w:rPr>
          <w:spacing w:val="-5"/>
          <w:szCs w:val="21"/>
        </w:rPr>
        <w:t>）溢水保护功能：</w:t>
      </w:r>
      <w:proofErr w:type="gramStart"/>
      <w:r w:rsidR="009D29E8" w:rsidRPr="00C71491">
        <w:t>向</w:t>
      </w:r>
      <w:r w:rsidR="004973AB" w:rsidRPr="00C71491">
        <w:t>氧弹清</w:t>
      </w:r>
      <w:proofErr w:type="gramEnd"/>
      <w:r w:rsidR="004973AB" w:rsidRPr="00C71491">
        <w:t>洗</w:t>
      </w:r>
      <w:r w:rsidR="003925C6" w:rsidRPr="00C71491">
        <w:t>池中</w:t>
      </w:r>
      <w:r w:rsidR="009D29E8" w:rsidRPr="00C71491">
        <w:t>加水，</w:t>
      </w:r>
      <w:r w:rsidR="002C380F" w:rsidRPr="00C71491">
        <w:t>水位超过溢水检测</w:t>
      </w:r>
      <w:r w:rsidR="009D29E8" w:rsidRPr="00C71491">
        <w:t>开关</w:t>
      </w:r>
      <w:r w:rsidR="002C380F" w:rsidRPr="00C71491">
        <w:t>时</w:t>
      </w:r>
      <w:r w:rsidR="009D29E8" w:rsidRPr="00C71491">
        <w:t>，</w:t>
      </w:r>
      <w:r w:rsidR="002C380F" w:rsidRPr="00C71491">
        <w:t>应</w:t>
      </w:r>
      <w:r w:rsidR="009D29E8" w:rsidRPr="00C71491">
        <w:t>立即出现溢水</w:t>
      </w:r>
      <w:r w:rsidR="002C380F" w:rsidRPr="00C71491">
        <w:t>报警</w:t>
      </w:r>
      <w:r w:rsidR="00BE243A" w:rsidRPr="00C71491">
        <w:t>提示。</w:t>
      </w:r>
      <w:r w:rsidR="00BE243A" w:rsidRPr="00C71491">
        <w:t xml:space="preserve"> </w:t>
      </w:r>
    </w:p>
    <w:p w:rsidR="00A00461" w:rsidRPr="00C71491" w:rsidRDefault="00D36EDC" w:rsidP="00257C97">
      <w:pPr>
        <w:pStyle w:val="a1"/>
        <w:numPr>
          <w:ilvl w:val="0"/>
          <w:numId w:val="0"/>
        </w:numPr>
        <w:spacing w:before="156" w:after="156"/>
        <w:rPr>
          <w:rFonts w:ascii="Times New Roman"/>
        </w:rPr>
      </w:pPr>
      <w:bookmarkStart w:id="77" w:name="_Toc81554134"/>
      <w:bookmarkStart w:id="78" w:name="_Toc90019060"/>
      <w:r w:rsidRPr="005B775A">
        <w:t>6</w:t>
      </w:r>
      <w:r w:rsidR="00257C97" w:rsidRPr="005B775A">
        <w:t>.4</w:t>
      </w:r>
      <w:r w:rsidR="0004523D" w:rsidRPr="00C71491">
        <w:rPr>
          <w:rFonts w:ascii="Times New Roman"/>
        </w:rPr>
        <w:t>准确度试验</w:t>
      </w:r>
      <w:bookmarkEnd w:id="77"/>
      <w:bookmarkEnd w:id="78"/>
    </w:p>
    <w:p w:rsidR="003E4B05" w:rsidRPr="00C71491" w:rsidRDefault="0004523D" w:rsidP="00DB4528">
      <w:pPr>
        <w:ind w:firstLineChars="200" w:firstLine="420"/>
        <w:rPr>
          <w:noProof/>
          <w:snapToGrid w:val="0"/>
        </w:rPr>
      </w:pPr>
      <w:bookmarkStart w:id="79" w:name="_Toc81554135"/>
      <w:r w:rsidRPr="00C71491">
        <w:rPr>
          <w:noProof/>
          <w:snapToGrid w:val="0"/>
        </w:rPr>
        <w:t>取</w:t>
      </w:r>
      <w:r w:rsidR="00765601" w:rsidRPr="00765601">
        <w:rPr>
          <w:position w:val="-10"/>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pt" o:ole="">
            <v:imagedata r:id="rId15" o:title=""/>
          </v:shape>
          <o:OLEObject Type="Embed" ProgID="Equation.DSMT4" ShapeID="_x0000_i1025" DrawAspect="Content" ObjectID="_1702798937" r:id="rId16"/>
        </w:object>
      </w:r>
      <w:r w:rsidR="00126FD9" w:rsidRPr="00C71491">
        <w:rPr>
          <w:noProof/>
          <w:snapToGrid w:val="0"/>
        </w:rPr>
        <w:t>个（至少</w:t>
      </w:r>
      <w:r w:rsidR="00126FD9" w:rsidRPr="00C71491">
        <w:rPr>
          <w:noProof/>
          <w:snapToGrid w:val="0"/>
        </w:rPr>
        <w:t>4</w:t>
      </w:r>
      <w:r w:rsidR="00126FD9" w:rsidRPr="00C71491">
        <w:rPr>
          <w:noProof/>
          <w:snapToGrid w:val="0"/>
        </w:rPr>
        <w:t>个）</w:t>
      </w:r>
      <w:r w:rsidRPr="00C71491">
        <w:rPr>
          <w:noProof/>
          <w:snapToGrid w:val="0"/>
        </w:rPr>
        <w:t>不同量值范围的煤物理特性和化学成分分析标准物质，</w:t>
      </w:r>
      <w:r w:rsidR="00811E60" w:rsidRPr="00C71491">
        <w:rPr>
          <w:noProof/>
          <w:snapToGrid w:val="0"/>
        </w:rPr>
        <w:t>用煤炭智能化验系统对</w:t>
      </w:r>
      <w:r w:rsidRPr="00C71491">
        <w:rPr>
          <w:noProof/>
          <w:snapToGrid w:val="0"/>
        </w:rPr>
        <w:t>每个</w:t>
      </w:r>
      <w:r w:rsidR="002023E6" w:rsidRPr="00C71491">
        <w:rPr>
          <w:noProof/>
          <w:snapToGrid w:val="0"/>
        </w:rPr>
        <w:t>标准物质</w:t>
      </w:r>
      <w:r w:rsidRPr="00C71491">
        <w:rPr>
          <w:noProof/>
          <w:snapToGrid w:val="0"/>
        </w:rPr>
        <w:t>进行</w:t>
      </w:r>
      <w:r w:rsidR="002254B0" w:rsidRPr="00C71491">
        <w:rPr>
          <w:position w:val="-6"/>
        </w:rPr>
        <w:object w:dxaOrig="200" w:dyaOrig="220">
          <v:shape id="_x0000_i1026" type="#_x0000_t75" style="width:9.75pt;height:11.25pt" o:ole="">
            <v:imagedata r:id="rId17" o:title=""/>
          </v:shape>
          <o:OLEObject Type="Embed" ProgID="Equation.DSMT4" ShapeID="_x0000_i1026" DrawAspect="Content" ObjectID="_1702798938" r:id="rId18"/>
        </w:object>
      </w:r>
      <w:r w:rsidRPr="00C71491">
        <w:rPr>
          <w:noProof/>
          <w:snapToGrid w:val="0"/>
        </w:rPr>
        <w:t>次</w:t>
      </w:r>
      <w:r w:rsidR="003E4B05" w:rsidRPr="00C71491">
        <w:rPr>
          <w:noProof/>
          <w:snapToGrid w:val="0"/>
        </w:rPr>
        <w:t>（至少</w:t>
      </w:r>
      <w:r w:rsidR="00126FD9" w:rsidRPr="00C71491">
        <w:rPr>
          <w:noProof/>
          <w:snapToGrid w:val="0"/>
        </w:rPr>
        <w:t>10</w:t>
      </w:r>
      <w:r w:rsidR="003E4B05" w:rsidRPr="00C71491">
        <w:rPr>
          <w:noProof/>
          <w:snapToGrid w:val="0"/>
        </w:rPr>
        <w:t>次）</w:t>
      </w:r>
      <w:r w:rsidRPr="00C71491">
        <w:rPr>
          <w:noProof/>
          <w:snapToGrid w:val="0"/>
        </w:rPr>
        <w:t>热值、全硫、</w:t>
      </w:r>
      <w:r w:rsidR="009D03CC" w:rsidRPr="00C71491">
        <w:rPr>
          <w:noProof/>
          <w:snapToGrid w:val="0"/>
        </w:rPr>
        <w:t>水分、</w:t>
      </w:r>
      <w:r w:rsidRPr="00C71491">
        <w:rPr>
          <w:noProof/>
          <w:snapToGrid w:val="0"/>
        </w:rPr>
        <w:t>灰分、挥发分</w:t>
      </w:r>
      <w:r w:rsidR="002023E6" w:rsidRPr="00C71491">
        <w:rPr>
          <w:noProof/>
          <w:snapToGrid w:val="0"/>
        </w:rPr>
        <w:t>、碳氢氮含量</w:t>
      </w:r>
      <w:r w:rsidRPr="00C71491">
        <w:rPr>
          <w:noProof/>
          <w:snapToGrid w:val="0"/>
        </w:rPr>
        <w:t>重复测定，</w:t>
      </w:r>
      <w:r w:rsidR="001116A2" w:rsidRPr="00C71491">
        <w:rPr>
          <w:noProof/>
          <w:snapToGrid w:val="0"/>
        </w:rPr>
        <w:t>分别</w:t>
      </w:r>
      <w:r w:rsidRPr="00C71491">
        <w:rPr>
          <w:noProof/>
          <w:snapToGrid w:val="0"/>
        </w:rPr>
        <w:t>将测量</w:t>
      </w:r>
      <w:r w:rsidR="003E4B05" w:rsidRPr="00C71491">
        <w:rPr>
          <w:noProof/>
          <w:snapToGrid w:val="0"/>
        </w:rPr>
        <w:t>结果的平均值</w:t>
      </w:r>
      <w:r w:rsidRPr="00C71491">
        <w:rPr>
          <w:noProof/>
          <w:snapToGrid w:val="0"/>
        </w:rPr>
        <w:t>与</w:t>
      </w:r>
      <w:r w:rsidR="001116A2" w:rsidRPr="00C71491">
        <w:rPr>
          <w:noProof/>
          <w:snapToGrid w:val="0"/>
        </w:rPr>
        <w:t>每个</w:t>
      </w:r>
      <w:r w:rsidRPr="00C71491">
        <w:rPr>
          <w:noProof/>
          <w:snapToGrid w:val="0"/>
        </w:rPr>
        <w:t>标准物质认定值按照</w:t>
      </w:r>
      <w:r w:rsidR="002254B0" w:rsidRPr="00C71491">
        <w:rPr>
          <w:noProof/>
          <w:snapToGrid w:val="0"/>
        </w:rPr>
        <w:t>a</w:t>
      </w:r>
      <w:r w:rsidRPr="00C71491">
        <w:rPr>
          <w:noProof/>
          <w:snapToGrid w:val="0"/>
        </w:rPr>
        <w:t>=0.05</w:t>
      </w:r>
      <w:r w:rsidRPr="00C71491">
        <w:rPr>
          <w:noProof/>
          <w:snapToGrid w:val="0"/>
        </w:rPr>
        <w:t>显著性水平进行</w:t>
      </w:r>
      <w:r w:rsidRPr="00C71491">
        <w:rPr>
          <w:i/>
          <w:noProof/>
          <w:snapToGrid w:val="0"/>
        </w:rPr>
        <w:t>t</w:t>
      </w:r>
      <w:r w:rsidRPr="00C71491">
        <w:rPr>
          <w:noProof/>
          <w:snapToGrid w:val="0"/>
        </w:rPr>
        <w:t xml:space="preserve"> </w:t>
      </w:r>
      <w:r w:rsidRPr="00C71491">
        <w:rPr>
          <w:noProof/>
          <w:snapToGrid w:val="0"/>
        </w:rPr>
        <w:t>检验，进行测量准确度的评估。</w:t>
      </w:r>
      <w:bookmarkEnd w:id="79"/>
    </w:p>
    <w:p w:rsidR="00C00509" w:rsidRPr="00C71491" w:rsidRDefault="003E4B05" w:rsidP="00A84F8B">
      <w:pPr>
        <w:pStyle w:val="afe"/>
        <w:rPr>
          <w:rFonts w:ascii="Times New Roman"/>
        </w:rPr>
      </w:pPr>
      <w:r w:rsidRPr="00C71491">
        <w:rPr>
          <w:rFonts w:ascii="Times New Roman"/>
        </w:rPr>
        <w:t>按式（</w:t>
      </w:r>
      <w:r w:rsidRPr="00C71491">
        <w:rPr>
          <w:rFonts w:ascii="Times New Roman"/>
        </w:rPr>
        <w:t>1</w:t>
      </w:r>
      <w:r w:rsidRPr="00C71491">
        <w:rPr>
          <w:rFonts w:ascii="Times New Roman"/>
        </w:rPr>
        <w:t>）计算</w:t>
      </w:r>
      <w:r w:rsidR="001116A2" w:rsidRPr="00C71491">
        <w:rPr>
          <w:rFonts w:ascii="Times New Roman"/>
          <w:position w:val="-6"/>
        </w:rPr>
        <w:object w:dxaOrig="200" w:dyaOrig="220">
          <v:shape id="_x0000_i1027" type="#_x0000_t75" style="width:9.75pt;height:11.25pt" o:ole="">
            <v:imagedata r:id="rId17" o:title=""/>
          </v:shape>
          <o:OLEObject Type="Embed" ProgID="Equation.DSMT4" ShapeID="_x0000_i1027" DrawAspect="Content" ObjectID="_1702798939" r:id="rId19"/>
        </w:object>
      </w:r>
      <w:r w:rsidR="001116A2" w:rsidRPr="00C71491">
        <w:rPr>
          <w:rFonts w:ascii="Times New Roman"/>
          <w:snapToGrid w:val="0"/>
        </w:rPr>
        <w:t>次</w:t>
      </w:r>
      <w:r w:rsidRPr="00C71491">
        <w:rPr>
          <w:rFonts w:ascii="Times New Roman"/>
        </w:rPr>
        <w:t>测量结果的平均值：</w:t>
      </w:r>
    </w:p>
    <w:p w:rsidR="00137B6A" w:rsidRPr="00C71491" w:rsidRDefault="00CD0212" w:rsidP="00F7042A">
      <w:pPr>
        <w:pStyle w:val="afe"/>
        <w:jc w:val="center"/>
        <w:rPr>
          <w:rFonts w:ascii="Times New Roman"/>
        </w:rPr>
      </w:pPr>
      <w:r>
        <w:rPr>
          <w:rFonts w:ascii="Times New Roman"/>
        </w:rPr>
        <mc:AlternateContent>
          <mc:Choice Requires="wps">
            <w:drawing>
              <wp:anchor distT="45720" distB="45720" distL="114300" distR="114300" simplePos="0" relativeHeight="251660800" behindDoc="0" locked="0" layoutInCell="1" allowOverlap="1" wp14:anchorId="19BC9A39" wp14:editId="73752949">
                <wp:simplePos x="0" y="0"/>
                <wp:positionH relativeFrom="margin">
                  <wp:posOffset>4540250</wp:posOffset>
                </wp:positionH>
                <wp:positionV relativeFrom="paragraph">
                  <wp:posOffset>289560</wp:posOffset>
                </wp:positionV>
                <wp:extent cx="1617345" cy="299085"/>
                <wp:effectExtent l="0" t="0" r="20955" b="25400"/>
                <wp:wrapSquare wrapText="bothSides"/>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99085"/>
                        </a:xfrm>
                        <a:prstGeom prst="rect">
                          <a:avLst/>
                        </a:prstGeom>
                        <a:solidFill>
                          <a:srgbClr val="FFFFFF"/>
                        </a:solidFill>
                        <a:ln w="9525">
                          <a:solidFill>
                            <a:sysClr val="window" lastClr="FFFFFF"/>
                          </a:solidFill>
                          <a:miter lim="800000"/>
                        </a:ln>
                      </wps:spPr>
                      <wps:txbx>
                        <w:txbxContent>
                          <w:p w:rsidR="00FB6B9D" w:rsidRDefault="00FB6B9D" w:rsidP="00A84F8B">
                            <w:pPr>
                              <w:tabs>
                                <w:tab w:val="left" w:pos="1701"/>
                              </w:tabs>
                              <w:jc w:val="center"/>
                            </w:pPr>
                            <w:r>
                              <w:rPr>
                                <w:rFonts w:hint="eastAsia"/>
                                <w:szCs w:val="21"/>
                              </w:rPr>
                              <w:t>……</w:t>
                            </w:r>
                            <w:proofErr w:type="gramStart"/>
                            <w:r>
                              <w:rPr>
                                <w:rFonts w:hint="eastAsia"/>
                                <w:szCs w:val="21"/>
                              </w:rPr>
                              <w:t>………………</w:t>
                            </w:r>
                            <w:proofErr w:type="gramEnd"/>
                            <w:r>
                              <w:rPr>
                                <w:rFonts w:hint="eastAsia"/>
                                <w:szCs w:val="21"/>
                              </w:rPr>
                              <w:t>（</w:t>
                            </w:r>
                            <w:r>
                              <w:rPr>
                                <w:szCs w:val="21"/>
                              </w:rPr>
                              <w:t>1</w:t>
                            </w:r>
                            <w:r>
                              <w:rPr>
                                <w:rFonts w:hint="eastAsia"/>
                                <w:szCs w:val="21"/>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57.5pt;margin-top:22.8pt;width:127.35pt;height:23.55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" strokecolor="window">
                <v:textbox style="mso-fit-shape-to-text:t">
                  <w:txbxContent>
                    <w:p w:rsidR="00FB6B9D" w:rsidRDefault="00FB6B9D" w:rsidP="00A84F8B">
                      <w:pPr>
                        <w:tabs>
                          <w:tab w:val="left" w:pos="1701"/>
                        </w:tabs>
                        <w:jc w:val="center"/>
                      </w:pPr>
                      <w:r>
                        <w:rPr>
                          <w:rFonts w:hint="eastAsia"/>
                          <w:szCs w:val="21"/>
                        </w:rPr>
                        <w:t>……</w:t>
                      </w:r>
                      <w:proofErr w:type="gramStart"/>
                      <w:r>
                        <w:rPr>
                          <w:rFonts w:hint="eastAsia"/>
                          <w:szCs w:val="21"/>
                        </w:rPr>
                        <w:t>………………</w:t>
                      </w:r>
                      <w:proofErr w:type="gramEnd"/>
                      <w:r>
                        <w:rPr>
                          <w:rFonts w:hint="eastAsia"/>
                          <w:szCs w:val="21"/>
                        </w:rPr>
                        <w:t>（</w:t>
                      </w:r>
                      <w:r>
                        <w:rPr>
                          <w:szCs w:val="21"/>
                        </w:rPr>
                        <w:t>1</w:t>
                      </w:r>
                      <w:r>
                        <w:rPr>
                          <w:rFonts w:hint="eastAsia"/>
                          <w:szCs w:val="21"/>
                        </w:rPr>
                        <w:t>）</w:t>
                      </w:r>
                    </w:p>
                  </w:txbxContent>
                </v:textbox>
                <w10:wrap type="square" anchorx="margin"/>
              </v:shape>
            </w:pict>
          </mc:Fallback>
        </mc:AlternateContent>
      </w:r>
      <w:r w:rsidR="00E4604C" w:rsidRPr="00C71491">
        <w:rPr>
          <w:rFonts w:ascii="Times New Roman"/>
          <w:position w:val="-24"/>
        </w:rPr>
        <w:object w:dxaOrig="1040" w:dyaOrig="960">
          <v:shape id="_x0000_i1028" type="#_x0000_t75" style="width:51.75pt;height:48pt" o:ole="">
            <v:imagedata r:id="rId20" o:title=""/>
          </v:shape>
          <o:OLEObject Type="Embed" ProgID="Equation.DSMT4" ShapeID="_x0000_i1028" DrawAspect="Content" ObjectID="_1702798940" r:id="rId21"/>
        </w:object>
      </w:r>
    </w:p>
    <w:p w:rsidR="00811E60" w:rsidRPr="00C71491" w:rsidRDefault="00811E60" w:rsidP="00811E60">
      <w:pPr>
        <w:pStyle w:val="afe"/>
        <w:jc w:val="left"/>
        <w:rPr>
          <w:rFonts w:ascii="Times New Roman"/>
        </w:rPr>
      </w:pPr>
      <w:r w:rsidRPr="00C71491">
        <w:rPr>
          <w:rFonts w:ascii="Times New Roman"/>
        </w:rPr>
        <w:t>式中：</w:t>
      </w:r>
    </w:p>
    <w:p w:rsidR="00811E60" w:rsidRPr="00C71491" w:rsidRDefault="00811E60" w:rsidP="00811E60">
      <w:pPr>
        <w:pStyle w:val="afe"/>
        <w:jc w:val="left"/>
        <w:rPr>
          <w:rFonts w:ascii="Times New Roman"/>
        </w:rPr>
      </w:pPr>
      <w:r w:rsidRPr="00C71491">
        <w:rPr>
          <w:rFonts w:ascii="Times New Roman"/>
          <w:position w:val="-4"/>
        </w:rPr>
        <w:object w:dxaOrig="279" w:dyaOrig="320">
          <v:shape id="_x0000_i1029" type="#_x0000_t75" style="width:13.5pt;height:15.75pt" o:ole="">
            <v:imagedata r:id="rId22" o:title=""/>
          </v:shape>
          <o:OLEObject Type="Embed" ProgID="Equation.DSMT4" ShapeID="_x0000_i1029" DrawAspect="Content" ObjectID="_1702798941" r:id="rId23"/>
        </w:object>
      </w:r>
      <w:r w:rsidRPr="00C71491">
        <w:rPr>
          <w:rFonts w:ascii="Times New Roman"/>
        </w:rPr>
        <w:t>—</w:t>
      </w:r>
      <w:r w:rsidRPr="00C71491">
        <w:rPr>
          <w:rFonts w:ascii="Times New Roman"/>
        </w:rPr>
        <w:t>测量结果的平均值；</w:t>
      </w:r>
    </w:p>
    <w:p w:rsidR="00811E60" w:rsidRPr="00C71491" w:rsidRDefault="00811E60" w:rsidP="00811E60">
      <w:pPr>
        <w:pStyle w:val="afe"/>
        <w:jc w:val="left"/>
        <w:rPr>
          <w:rFonts w:ascii="Times New Roman"/>
        </w:rPr>
      </w:pPr>
      <w:r w:rsidRPr="00C71491">
        <w:rPr>
          <w:rFonts w:ascii="Times New Roman"/>
          <w:position w:val="-12"/>
        </w:rPr>
        <w:object w:dxaOrig="300" w:dyaOrig="360">
          <v:shape id="_x0000_i1030" type="#_x0000_t75" style="width:14.25pt;height:18pt" o:ole="">
            <v:imagedata r:id="rId24" o:title=""/>
          </v:shape>
          <o:OLEObject Type="Embed" ProgID="Equation.DSMT4" ShapeID="_x0000_i1030" DrawAspect="Content" ObjectID="_1702798942" r:id="rId25"/>
        </w:object>
      </w:r>
      <w:r w:rsidRPr="00C71491">
        <w:rPr>
          <w:rFonts w:ascii="Times New Roman"/>
        </w:rPr>
        <w:t>—</w:t>
      </w:r>
      <w:r w:rsidRPr="00C71491">
        <w:rPr>
          <w:rFonts w:ascii="Times New Roman"/>
        </w:rPr>
        <w:t>第</w:t>
      </w:r>
      <w:r w:rsidRPr="00C71491">
        <w:rPr>
          <w:rFonts w:ascii="Times New Roman"/>
          <w:position w:val="-6"/>
        </w:rPr>
        <w:object w:dxaOrig="139" w:dyaOrig="260">
          <v:shape id="_x0000_i1031" type="#_x0000_t75" style="width:6.75pt;height:12.75pt" o:ole="">
            <v:imagedata r:id="rId26" o:title=""/>
          </v:shape>
          <o:OLEObject Type="Embed" ProgID="Equation.DSMT4" ShapeID="_x0000_i1031" DrawAspect="Content" ObjectID="_1702798943" r:id="rId27"/>
        </w:object>
      </w:r>
      <w:r w:rsidRPr="00C71491">
        <w:rPr>
          <w:rFonts w:ascii="Times New Roman"/>
        </w:rPr>
        <w:t>次的测量结果；</w:t>
      </w:r>
    </w:p>
    <w:p w:rsidR="004429D3" w:rsidRPr="00C71491" w:rsidRDefault="00811E60" w:rsidP="00811E60">
      <w:pPr>
        <w:pStyle w:val="afe"/>
        <w:jc w:val="left"/>
        <w:rPr>
          <w:rFonts w:ascii="Times New Roman"/>
        </w:rPr>
      </w:pPr>
      <w:r w:rsidRPr="00C71491">
        <w:rPr>
          <w:rFonts w:ascii="Times New Roman"/>
          <w:position w:val="-6"/>
        </w:rPr>
        <w:object w:dxaOrig="200" w:dyaOrig="220">
          <v:shape id="_x0000_i1032" type="#_x0000_t75" style="width:9.75pt;height:11.25pt" o:ole="">
            <v:imagedata r:id="rId28" o:title=""/>
          </v:shape>
          <o:OLEObject Type="Embed" ProgID="Equation.DSMT4" ShapeID="_x0000_i1032" DrawAspect="Content" ObjectID="_1702798944" r:id="rId29"/>
        </w:object>
      </w:r>
      <w:r w:rsidRPr="00C71491">
        <w:rPr>
          <w:rFonts w:ascii="Times New Roman"/>
        </w:rPr>
        <w:t>—</w:t>
      </w:r>
      <w:r w:rsidRPr="00C71491">
        <w:rPr>
          <w:rFonts w:ascii="Times New Roman"/>
        </w:rPr>
        <w:t>测量次数；</w:t>
      </w:r>
    </w:p>
    <w:p w:rsidR="00C00509" w:rsidRPr="00C71491" w:rsidRDefault="003E4B05" w:rsidP="00A84F8B">
      <w:pPr>
        <w:pStyle w:val="afe"/>
        <w:rPr>
          <w:rFonts w:ascii="Times New Roman"/>
        </w:rPr>
      </w:pPr>
      <w:r w:rsidRPr="00C71491">
        <w:rPr>
          <w:rFonts w:ascii="Times New Roman"/>
        </w:rPr>
        <w:t>按式（</w:t>
      </w:r>
      <w:r w:rsidRPr="00C71491">
        <w:rPr>
          <w:rFonts w:ascii="Times New Roman"/>
        </w:rPr>
        <w:t>2</w:t>
      </w:r>
      <w:r w:rsidRPr="00C71491">
        <w:rPr>
          <w:rFonts w:ascii="Times New Roman"/>
        </w:rPr>
        <w:t>）计算</w:t>
      </w:r>
      <w:r w:rsidR="001116A2" w:rsidRPr="00C71491">
        <w:rPr>
          <w:rFonts w:ascii="Times New Roman"/>
          <w:position w:val="-6"/>
        </w:rPr>
        <w:object w:dxaOrig="200" w:dyaOrig="220">
          <v:shape id="_x0000_i1033" type="#_x0000_t75" style="width:9.75pt;height:11.25pt" o:ole="">
            <v:imagedata r:id="rId17" o:title=""/>
          </v:shape>
          <o:OLEObject Type="Embed" ProgID="Equation.DSMT4" ShapeID="_x0000_i1033" DrawAspect="Content" ObjectID="_1702798945" r:id="rId30"/>
        </w:object>
      </w:r>
      <w:r w:rsidR="001116A2" w:rsidRPr="00C71491">
        <w:rPr>
          <w:rFonts w:ascii="Times New Roman"/>
          <w:snapToGrid w:val="0"/>
        </w:rPr>
        <w:t>次测量</w:t>
      </w:r>
      <w:r w:rsidR="001116A2" w:rsidRPr="00C71491">
        <w:rPr>
          <w:rFonts w:ascii="Times New Roman"/>
        </w:rPr>
        <w:t>标准差：</w:t>
      </w:r>
    </w:p>
    <w:p w:rsidR="00A84F8B" w:rsidRPr="00C71491" w:rsidRDefault="00CD0212" w:rsidP="00A84F8B">
      <w:pPr>
        <w:pStyle w:val="afe"/>
        <w:jc w:val="center"/>
        <w:rPr>
          <w:rFonts w:ascii="Times New Roman"/>
        </w:rPr>
      </w:pPr>
      <w:r>
        <w:rPr>
          <w:rFonts w:ascii="Times New Roman"/>
        </w:rPr>
        <mc:AlternateContent>
          <mc:Choice Requires="wps">
            <w:drawing>
              <wp:anchor distT="45720" distB="45720" distL="114300" distR="114300" simplePos="0" relativeHeight="251666944" behindDoc="0" locked="0" layoutInCell="1" allowOverlap="1" wp14:anchorId="70BDD8A4" wp14:editId="3E2D06D6">
                <wp:simplePos x="0" y="0"/>
                <wp:positionH relativeFrom="margin">
                  <wp:posOffset>4561205</wp:posOffset>
                </wp:positionH>
                <wp:positionV relativeFrom="paragraph">
                  <wp:posOffset>238760</wp:posOffset>
                </wp:positionV>
                <wp:extent cx="1617345" cy="299085"/>
                <wp:effectExtent l="0" t="0" r="20955" b="25400"/>
                <wp:wrapSquare wrapText="bothSides"/>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99085"/>
                        </a:xfrm>
                        <a:prstGeom prst="rect">
                          <a:avLst/>
                        </a:prstGeom>
                        <a:solidFill>
                          <a:srgbClr val="FFFFFF"/>
                        </a:solidFill>
                        <a:ln w="9525">
                          <a:solidFill>
                            <a:sysClr val="window" lastClr="FFFFFF"/>
                          </a:solidFill>
                          <a:miter lim="800000"/>
                        </a:ln>
                      </wps:spPr>
                      <wps:txbx>
                        <w:txbxContent>
                          <w:p w:rsidR="00FB6B9D" w:rsidRDefault="00FB6B9D" w:rsidP="00A84F8B">
                            <w:pPr>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2</w:t>
                            </w:r>
                            <w:r>
                              <w:rPr>
                                <w:rFonts w:hint="eastAsia"/>
                                <w:szCs w:val="21"/>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359.15pt;margin-top:18.8pt;width:127.35pt;height:23.55pt;z-index:251666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" strokecolor="window">
                <v:textbox style="mso-fit-shape-to-text:t">
                  <w:txbxContent>
                    <w:p w:rsidR="00FB6B9D" w:rsidRDefault="00FB6B9D" w:rsidP="00A84F8B">
                      <w:pPr>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2</w:t>
                      </w:r>
                      <w:r>
                        <w:rPr>
                          <w:rFonts w:hint="eastAsia"/>
                          <w:szCs w:val="21"/>
                        </w:rPr>
                        <w:t>）</w:t>
                      </w:r>
                    </w:p>
                  </w:txbxContent>
                </v:textbox>
                <w10:wrap type="square" anchorx="margin"/>
              </v:shape>
            </w:pict>
          </mc:Fallback>
        </mc:AlternateContent>
      </w:r>
      <w:r w:rsidR="001116A2" w:rsidRPr="00C71491">
        <w:rPr>
          <w:rFonts w:ascii="Times New Roman"/>
          <w:position w:val="-26"/>
        </w:rPr>
        <w:object w:dxaOrig="2100" w:dyaOrig="1040">
          <v:shape id="_x0000_i1034" type="#_x0000_t75" style="width:105pt;height:51.75pt" o:ole="">
            <v:imagedata r:id="rId31" o:title=""/>
          </v:shape>
          <o:OLEObject Type="Embed" ProgID="Equation.DSMT4" ShapeID="_x0000_i1034" DrawAspect="Content" ObjectID="_1702798946" r:id="rId32"/>
        </w:object>
      </w:r>
      <w:r w:rsidR="00137B6A" w:rsidRPr="00C71491">
        <w:rPr>
          <w:rFonts w:ascii="Times New Roman"/>
        </w:rPr>
        <w:t xml:space="preserve"> </w:t>
      </w:r>
      <w:r w:rsidR="00137B6A" w:rsidRPr="00C71491">
        <w:rPr>
          <w:rFonts w:ascii="Times New Roman"/>
        </w:rPr>
        <w:tab/>
      </w:r>
    </w:p>
    <w:p w:rsidR="00811E60" w:rsidRPr="00C71491" w:rsidRDefault="00811E60" w:rsidP="00811E60">
      <w:pPr>
        <w:pStyle w:val="afe"/>
        <w:jc w:val="left"/>
        <w:rPr>
          <w:rFonts w:ascii="Times New Roman"/>
        </w:rPr>
      </w:pPr>
      <w:r w:rsidRPr="00C71491">
        <w:rPr>
          <w:rFonts w:ascii="Times New Roman"/>
        </w:rPr>
        <w:t>式中：</w:t>
      </w:r>
    </w:p>
    <w:p w:rsidR="00811E60" w:rsidRPr="00C71491" w:rsidRDefault="00811E60" w:rsidP="00811E60">
      <w:pPr>
        <w:pStyle w:val="afe"/>
        <w:jc w:val="left"/>
        <w:rPr>
          <w:rFonts w:ascii="Times New Roman"/>
        </w:rPr>
      </w:pPr>
      <w:r w:rsidRPr="00C71491">
        <w:rPr>
          <w:rFonts w:ascii="Times New Roman"/>
          <w:position w:val="-12"/>
        </w:rPr>
        <w:object w:dxaOrig="480" w:dyaOrig="360">
          <v:shape id="_x0000_i1035" type="#_x0000_t75" style="width:23.25pt;height:18pt" o:ole="">
            <v:imagedata r:id="rId33" o:title=""/>
          </v:shape>
          <o:OLEObject Type="Embed" ProgID="Equation.DSMT4" ShapeID="_x0000_i1035" DrawAspect="Content" ObjectID="_1702798947" r:id="rId34"/>
        </w:object>
      </w:r>
      <w:r w:rsidRPr="00C71491">
        <w:rPr>
          <w:rFonts w:ascii="Times New Roman"/>
        </w:rPr>
        <w:t>—</w:t>
      </w:r>
      <w:r w:rsidRPr="00C71491">
        <w:rPr>
          <w:rFonts w:ascii="Times New Roman"/>
        </w:rPr>
        <w:t>煤炭智能化验系统重复性测量标准差；</w:t>
      </w:r>
    </w:p>
    <w:p w:rsidR="00137B6A" w:rsidRPr="00C71491" w:rsidRDefault="0057353A" w:rsidP="00A84F8B">
      <w:pPr>
        <w:pStyle w:val="afe"/>
        <w:jc w:val="left"/>
        <w:rPr>
          <w:rFonts w:ascii="Times New Roman"/>
        </w:rPr>
      </w:pPr>
      <w:r w:rsidRPr="00C71491">
        <w:rPr>
          <w:rFonts w:ascii="Times New Roman"/>
        </w:rPr>
        <w:t>按式（</w:t>
      </w:r>
      <w:r w:rsidRPr="00C71491">
        <w:rPr>
          <w:rFonts w:ascii="Times New Roman"/>
        </w:rPr>
        <w:t>3</w:t>
      </w:r>
      <w:r w:rsidRPr="00C71491">
        <w:rPr>
          <w:rFonts w:ascii="Times New Roman"/>
        </w:rPr>
        <w:t>）计算</w:t>
      </w:r>
      <w:r w:rsidRPr="00C71491">
        <w:rPr>
          <w:rFonts w:ascii="Times New Roman"/>
          <w:position w:val="-6"/>
        </w:rPr>
        <w:object w:dxaOrig="200" w:dyaOrig="220">
          <v:shape id="_x0000_i1036" type="#_x0000_t75" style="width:9.75pt;height:11.25pt" o:ole="">
            <v:imagedata r:id="rId17" o:title=""/>
          </v:shape>
          <o:OLEObject Type="Embed" ProgID="Equation.DSMT4" ShapeID="_x0000_i1036" DrawAspect="Content" ObjectID="_1702798948" r:id="rId35"/>
        </w:object>
      </w:r>
      <w:r w:rsidRPr="00C71491">
        <w:rPr>
          <w:rFonts w:ascii="Times New Roman"/>
          <w:snapToGrid w:val="0"/>
        </w:rPr>
        <w:t>次测量</w:t>
      </w:r>
      <w:r w:rsidR="00E4604C" w:rsidRPr="00C71491">
        <w:rPr>
          <w:rFonts w:ascii="Times New Roman"/>
          <w:snapToGrid w:val="0"/>
        </w:rPr>
        <w:t>结果</w:t>
      </w:r>
      <w:r w:rsidR="00D756DD">
        <w:rPr>
          <w:rFonts w:ascii="Times New Roman" w:hint="eastAsia"/>
          <w:snapToGrid w:val="0"/>
        </w:rPr>
        <w:t>平均值</w:t>
      </w:r>
      <w:r w:rsidR="00E4604C" w:rsidRPr="00C71491">
        <w:rPr>
          <w:rFonts w:ascii="Times New Roman"/>
          <w:snapToGrid w:val="0"/>
        </w:rPr>
        <w:t>与标准物质认定值的差值</w:t>
      </w:r>
      <w:r w:rsidR="00E4604C" w:rsidRPr="00C71491">
        <w:rPr>
          <w:rFonts w:ascii="Times New Roman"/>
        </w:rPr>
        <w:t>：</w:t>
      </w:r>
    </w:p>
    <w:p w:rsidR="00811E60" w:rsidRPr="00C71491" w:rsidRDefault="00CD0212" w:rsidP="00C00509">
      <w:pPr>
        <w:pStyle w:val="afe"/>
        <w:tabs>
          <w:tab w:val="left" w:pos="5812"/>
          <w:tab w:val="left" w:pos="6096"/>
        </w:tabs>
        <w:jc w:val="center"/>
        <w:rPr>
          <w:rFonts w:ascii="Times New Roman"/>
        </w:rPr>
      </w:pPr>
      <w:r>
        <w:rPr>
          <w:rFonts w:ascii="Times New Roman"/>
        </w:rPr>
        <mc:AlternateContent>
          <mc:Choice Requires="wps">
            <w:drawing>
              <wp:anchor distT="45720" distB="45720" distL="114300" distR="114300" simplePos="0" relativeHeight="251667968" behindDoc="0" locked="0" layoutInCell="1" allowOverlap="1" wp14:anchorId="606C11F0" wp14:editId="2CF907FE">
                <wp:simplePos x="0" y="0"/>
                <wp:positionH relativeFrom="margin">
                  <wp:posOffset>4538980</wp:posOffset>
                </wp:positionH>
                <wp:positionV relativeFrom="paragraph">
                  <wp:posOffset>107950</wp:posOffset>
                </wp:positionV>
                <wp:extent cx="1617345" cy="299085"/>
                <wp:effectExtent l="0" t="0" r="20955" b="25400"/>
                <wp:wrapSquare wrapText="bothSides"/>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99085"/>
                        </a:xfrm>
                        <a:prstGeom prst="rect">
                          <a:avLst/>
                        </a:prstGeom>
                        <a:solidFill>
                          <a:srgbClr val="FFFFFF"/>
                        </a:solidFill>
                        <a:ln w="9525">
                          <a:solidFill>
                            <a:sysClr val="window" lastClr="FFFFFF"/>
                          </a:solidFill>
                          <a:miter lim="800000"/>
                        </a:ln>
                      </wps:spPr>
                      <wps:txbx>
                        <w:txbxContent>
                          <w:p w:rsidR="00FB6B9D" w:rsidRDefault="00FB6B9D" w:rsidP="00A84F8B">
                            <w:pPr>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3</w:t>
                            </w:r>
                            <w:r>
                              <w:rPr>
                                <w:rFonts w:hint="eastAsia"/>
                                <w:szCs w:val="21"/>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357.4pt;margin-top:8.5pt;width:127.35pt;height:23.55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" strokecolor="window">
                <v:textbox style="mso-fit-shape-to-text:t">
                  <w:txbxContent>
                    <w:p w:rsidR="00FB6B9D" w:rsidRDefault="00FB6B9D" w:rsidP="00A84F8B">
                      <w:pPr>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3</w:t>
                      </w:r>
                      <w:r>
                        <w:rPr>
                          <w:rFonts w:hint="eastAsia"/>
                          <w:szCs w:val="21"/>
                        </w:rPr>
                        <w:t>）</w:t>
                      </w:r>
                    </w:p>
                  </w:txbxContent>
                </v:textbox>
                <w10:wrap type="square" anchorx="margin"/>
              </v:shape>
            </w:pict>
          </mc:Fallback>
        </mc:AlternateContent>
      </w:r>
      <w:r w:rsidR="00E4604C" w:rsidRPr="00C71491">
        <w:rPr>
          <w:rFonts w:ascii="Times New Roman"/>
          <w:position w:val="-6"/>
        </w:rPr>
        <w:object w:dxaOrig="940" w:dyaOrig="340">
          <v:shape id="_x0000_i1037" type="#_x0000_t75" style="width:47.25pt;height:17.25pt" o:ole="">
            <v:imagedata r:id="rId36" o:title=""/>
          </v:shape>
          <o:OLEObject Type="Embed" ProgID="Equation.DSMT4" ShapeID="_x0000_i1037" DrawAspect="Content" ObjectID="_1702798949" r:id="rId37"/>
        </w:object>
      </w:r>
      <w:r w:rsidR="00137B6A" w:rsidRPr="00C71491">
        <w:rPr>
          <w:rFonts w:ascii="Times New Roman"/>
        </w:rPr>
        <w:t xml:space="preserve"> </w:t>
      </w:r>
    </w:p>
    <w:p w:rsidR="00811E60" w:rsidRPr="00C71491" w:rsidRDefault="00811E60" w:rsidP="00811E60">
      <w:pPr>
        <w:pStyle w:val="afe"/>
        <w:jc w:val="left"/>
        <w:rPr>
          <w:rFonts w:ascii="Times New Roman"/>
        </w:rPr>
      </w:pPr>
      <w:r w:rsidRPr="00C71491">
        <w:rPr>
          <w:rFonts w:ascii="Times New Roman"/>
        </w:rPr>
        <w:t>式中：</w:t>
      </w:r>
    </w:p>
    <w:p w:rsidR="00811E60" w:rsidRPr="00C71491" w:rsidRDefault="00811E60" w:rsidP="00811E60">
      <w:pPr>
        <w:pStyle w:val="afe"/>
        <w:jc w:val="left"/>
        <w:rPr>
          <w:rFonts w:ascii="Times New Roman"/>
        </w:rPr>
      </w:pPr>
      <w:r w:rsidRPr="00C71491">
        <w:rPr>
          <w:rFonts w:ascii="Times New Roman"/>
          <w:position w:val="-6"/>
        </w:rPr>
        <w:object w:dxaOrig="220" w:dyaOrig="340">
          <v:shape id="_x0000_i1038" type="#_x0000_t75" style="width:11.25pt;height:17.25pt" o:ole="">
            <v:imagedata r:id="rId38" o:title=""/>
          </v:shape>
          <o:OLEObject Type="Embed" ProgID="Equation.DSMT4" ShapeID="_x0000_i1038" DrawAspect="Content" ObjectID="_1702798950" r:id="rId39"/>
        </w:object>
      </w:r>
      <w:r w:rsidRPr="00C71491">
        <w:rPr>
          <w:rFonts w:ascii="Times New Roman"/>
        </w:rPr>
        <w:t>—</w:t>
      </w:r>
      <w:r w:rsidR="00D756DD" w:rsidRPr="00C71491">
        <w:rPr>
          <w:rFonts w:ascii="Times New Roman"/>
          <w:position w:val="-6"/>
        </w:rPr>
        <w:object w:dxaOrig="200" w:dyaOrig="220">
          <v:shape id="_x0000_i1039" type="#_x0000_t75" style="width:9.75pt;height:11.25pt" o:ole="">
            <v:imagedata r:id="rId17" o:title=""/>
          </v:shape>
          <o:OLEObject Type="Embed" ProgID="Equation.DSMT4" ShapeID="_x0000_i1039" DrawAspect="Content" ObjectID="_1702798951" r:id="rId40"/>
        </w:object>
      </w:r>
      <w:r w:rsidR="00D756DD" w:rsidRPr="00C71491">
        <w:rPr>
          <w:rFonts w:ascii="Times New Roman"/>
          <w:snapToGrid w:val="0"/>
        </w:rPr>
        <w:t>次测量结果</w:t>
      </w:r>
      <w:r w:rsidR="00D756DD">
        <w:rPr>
          <w:rFonts w:ascii="Times New Roman" w:hint="eastAsia"/>
          <w:snapToGrid w:val="0"/>
        </w:rPr>
        <w:t>平均值</w:t>
      </w:r>
      <w:r w:rsidRPr="00C71491">
        <w:rPr>
          <w:rFonts w:ascii="Times New Roman"/>
          <w:snapToGrid w:val="0"/>
        </w:rPr>
        <w:t>与标准物质认定值的差值</w:t>
      </w:r>
      <w:r w:rsidRPr="00C71491">
        <w:rPr>
          <w:rFonts w:ascii="Times New Roman"/>
        </w:rPr>
        <w:t>；</w:t>
      </w:r>
    </w:p>
    <w:p w:rsidR="003E4B05" w:rsidRPr="00C71491" w:rsidRDefault="00811E60" w:rsidP="00811E60">
      <w:pPr>
        <w:pStyle w:val="afe"/>
        <w:tabs>
          <w:tab w:val="left" w:pos="5812"/>
          <w:tab w:val="left" w:pos="6096"/>
        </w:tabs>
        <w:jc w:val="left"/>
        <w:rPr>
          <w:rFonts w:ascii="Times New Roman"/>
        </w:rPr>
      </w:pPr>
      <w:r w:rsidRPr="00C71491">
        <w:rPr>
          <w:rFonts w:ascii="Times New Roman"/>
          <w:position w:val="-4"/>
        </w:rPr>
        <w:object w:dxaOrig="240" w:dyaOrig="260">
          <v:shape id="_x0000_i1040" type="#_x0000_t75" style="width:12pt;height:13.5pt" o:ole="">
            <v:imagedata r:id="rId41" o:title=""/>
          </v:shape>
          <o:OLEObject Type="Embed" ProgID="Equation.DSMT4" ShapeID="_x0000_i1040" DrawAspect="Content" ObjectID="_1702798952" r:id="rId42"/>
        </w:object>
      </w:r>
      <w:r w:rsidRPr="00C71491">
        <w:rPr>
          <w:rFonts w:ascii="Times New Roman"/>
        </w:rPr>
        <w:t>—</w:t>
      </w:r>
      <w:r w:rsidR="00F13C89" w:rsidRPr="00C71491">
        <w:rPr>
          <w:rFonts w:ascii="Times New Roman"/>
          <w:snapToGrid w:val="0"/>
        </w:rPr>
        <w:t>标准物质认定值；</w:t>
      </w:r>
      <w:r w:rsidR="00137B6A" w:rsidRPr="00C71491">
        <w:rPr>
          <w:rFonts w:ascii="Times New Roman"/>
        </w:rPr>
        <w:tab/>
      </w:r>
    </w:p>
    <w:p w:rsidR="00C00509" w:rsidRPr="00C71491" w:rsidRDefault="008C53E0" w:rsidP="00137B6A">
      <w:pPr>
        <w:pStyle w:val="afe"/>
        <w:tabs>
          <w:tab w:val="left" w:pos="5670"/>
          <w:tab w:val="left" w:pos="6096"/>
        </w:tabs>
        <w:rPr>
          <w:rFonts w:ascii="Times New Roman"/>
        </w:rPr>
      </w:pPr>
      <w:r w:rsidRPr="00C71491">
        <w:rPr>
          <w:rFonts w:ascii="Times New Roman"/>
        </w:rPr>
        <w:t>按式（</w:t>
      </w:r>
      <w:r w:rsidRPr="00C71491">
        <w:rPr>
          <w:rFonts w:ascii="Times New Roman"/>
        </w:rPr>
        <w:t>4</w:t>
      </w:r>
      <w:r w:rsidRPr="00C71491">
        <w:rPr>
          <w:rFonts w:ascii="Times New Roman"/>
        </w:rPr>
        <w:t>）计算统计量</w:t>
      </w:r>
      <w:r w:rsidR="002254B0" w:rsidRPr="00C71491">
        <w:rPr>
          <w:rFonts w:ascii="Times New Roman"/>
          <w:i/>
        </w:rPr>
        <w:t>t</w:t>
      </w:r>
      <w:r w:rsidR="002254B0" w:rsidRPr="00C71491">
        <w:rPr>
          <w:rFonts w:ascii="Times New Roman"/>
          <w:i/>
          <w:vertAlign w:val="subscript"/>
        </w:rPr>
        <w:t>c</w:t>
      </w:r>
      <w:r w:rsidRPr="00C71491">
        <w:rPr>
          <w:rFonts w:ascii="Times New Roman"/>
        </w:rPr>
        <w:t>：</w:t>
      </w:r>
    </w:p>
    <w:p w:rsidR="008C53E0" w:rsidRPr="00C71491" w:rsidRDefault="00CD0212" w:rsidP="00DF5943">
      <w:pPr>
        <w:pStyle w:val="afe"/>
        <w:tabs>
          <w:tab w:val="left" w:pos="5670"/>
          <w:tab w:val="left" w:pos="6096"/>
        </w:tabs>
        <w:jc w:val="center"/>
        <w:rPr>
          <w:rFonts w:ascii="Times New Roman"/>
        </w:rPr>
      </w:pPr>
      <w:r>
        <w:rPr>
          <w:rFonts w:ascii="Times New Roman"/>
        </w:rPr>
        <w:lastRenderedPageBreak/>
        <mc:AlternateContent>
          <mc:Choice Requires="wps">
            <w:drawing>
              <wp:anchor distT="45720" distB="45720" distL="114300" distR="114300" simplePos="0" relativeHeight="251668992" behindDoc="0" locked="0" layoutInCell="1" allowOverlap="1" wp14:anchorId="68B47303" wp14:editId="6DAD2ED3">
                <wp:simplePos x="0" y="0"/>
                <wp:positionH relativeFrom="margin">
                  <wp:posOffset>4535170</wp:posOffset>
                </wp:positionH>
                <wp:positionV relativeFrom="paragraph">
                  <wp:posOffset>201930</wp:posOffset>
                </wp:positionV>
                <wp:extent cx="1617345" cy="299085"/>
                <wp:effectExtent l="0" t="0" r="20955" b="25400"/>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99085"/>
                        </a:xfrm>
                        <a:prstGeom prst="rect">
                          <a:avLst/>
                        </a:prstGeom>
                        <a:solidFill>
                          <a:srgbClr val="FFFFFF"/>
                        </a:solidFill>
                        <a:ln w="9525">
                          <a:solidFill>
                            <a:sysClr val="window" lastClr="FFFFFF"/>
                          </a:solidFill>
                          <a:miter lim="800000"/>
                        </a:ln>
                      </wps:spPr>
                      <wps:txbx>
                        <w:txbxContent>
                          <w:p w:rsidR="00FB6B9D" w:rsidRDefault="00FB6B9D" w:rsidP="00A84F8B">
                            <w:pPr>
                              <w:tabs>
                                <w:tab w:val="left" w:pos="1701"/>
                              </w:tabs>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4</w:t>
                            </w:r>
                            <w:r>
                              <w:rPr>
                                <w:rFonts w:hint="eastAsia"/>
                                <w:szCs w:val="21"/>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357.1pt;margin-top:15.9pt;width:127.35pt;height:23.55pt;z-index:251668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" strokecolor="window">
                <v:textbox style="mso-fit-shape-to-text:t">
                  <w:txbxContent>
                    <w:p w:rsidR="00FB6B9D" w:rsidRDefault="00FB6B9D" w:rsidP="00A84F8B">
                      <w:pPr>
                        <w:tabs>
                          <w:tab w:val="left" w:pos="1701"/>
                        </w:tabs>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4</w:t>
                      </w:r>
                      <w:r>
                        <w:rPr>
                          <w:rFonts w:hint="eastAsia"/>
                          <w:szCs w:val="21"/>
                        </w:rPr>
                        <w:t>）</w:t>
                      </w:r>
                    </w:p>
                  </w:txbxContent>
                </v:textbox>
                <w10:wrap type="square" anchorx="margin"/>
              </v:shape>
            </w:pict>
          </mc:Fallback>
        </mc:AlternateContent>
      </w:r>
      <w:r w:rsidR="008C53E0" w:rsidRPr="00C71491">
        <w:rPr>
          <w:rFonts w:ascii="Times New Roman"/>
          <w:position w:val="-30"/>
        </w:rPr>
        <w:object w:dxaOrig="1160" w:dyaOrig="820">
          <v:shape id="_x0000_i1041" type="#_x0000_t75" style="width:57.75pt;height:41.25pt" o:ole="">
            <v:imagedata r:id="rId43" o:title=""/>
          </v:shape>
          <o:OLEObject Type="Embed" ProgID="Equation.DSMT4" ShapeID="_x0000_i1041" DrawAspect="Content" ObjectID="_1702798953" r:id="rId44"/>
        </w:object>
      </w:r>
      <w:r w:rsidR="00137B6A" w:rsidRPr="00C71491">
        <w:rPr>
          <w:rFonts w:ascii="Times New Roman"/>
        </w:rPr>
        <w:t xml:space="preserve">                 </w:t>
      </w:r>
    </w:p>
    <w:p w:rsidR="00E86579" w:rsidRPr="00C71491" w:rsidRDefault="008C53E0" w:rsidP="00E86579">
      <w:pPr>
        <w:pStyle w:val="afe"/>
        <w:rPr>
          <w:rFonts w:ascii="Times New Roman"/>
          <w:color w:val="000000" w:themeColor="text1"/>
        </w:rPr>
      </w:pPr>
      <w:r w:rsidRPr="00C71491">
        <w:rPr>
          <w:rFonts w:ascii="Times New Roman"/>
          <w:color w:val="000000" w:themeColor="text1"/>
        </w:rPr>
        <w:t>将</w:t>
      </w:r>
      <w:r w:rsidR="002254B0" w:rsidRPr="00C71491">
        <w:rPr>
          <w:rFonts w:ascii="Times New Roman"/>
          <w:i/>
          <w:color w:val="000000" w:themeColor="text1"/>
        </w:rPr>
        <w:t>t</w:t>
      </w:r>
      <w:r w:rsidR="002254B0" w:rsidRPr="00C71491">
        <w:rPr>
          <w:rFonts w:ascii="Times New Roman"/>
          <w:i/>
          <w:color w:val="000000" w:themeColor="text1"/>
          <w:vertAlign w:val="subscript"/>
        </w:rPr>
        <w:t>c</w:t>
      </w:r>
      <w:r w:rsidRPr="00C71491">
        <w:rPr>
          <w:rFonts w:ascii="Times New Roman"/>
          <w:color w:val="000000" w:themeColor="text1"/>
        </w:rPr>
        <w:t>与</w:t>
      </w:r>
      <w:r w:rsidRPr="00C71491">
        <w:rPr>
          <w:rFonts w:ascii="Times New Roman"/>
          <w:snapToGrid w:val="0"/>
          <w:color w:val="000000" w:themeColor="text1"/>
        </w:rPr>
        <w:t>GB/T 18510-2001</w:t>
      </w:r>
      <w:r w:rsidRPr="00C71491">
        <w:rPr>
          <w:rFonts w:ascii="Times New Roman"/>
          <w:snapToGrid w:val="0"/>
          <w:color w:val="000000" w:themeColor="text1"/>
        </w:rPr>
        <w:t>《煤和焦炭试验可替代方法确认准则》中表</w:t>
      </w:r>
      <w:r w:rsidRPr="00C71491">
        <w:rPr>
          <w:rFonts w:ascii="Times New Roman"/>
          <w:snapToGrid w:val="0"/>
          <w:color w:val="000000" w:themeColor="text1"/>
        </w:rPr>
        <w:t>2</w:t>
      </w:r>
      <w:r w:rsidRPr="00C71491">
        <w:rPr>
          <w:rFonts w:ascii="Times New Roman"/>
          <w:snapToGrid w:val="0"/>
          <w:color w:val="000000" w:themeColor="text1"/>
        </w:rPr>
        <w:t>查得</w:t>
      </w:r>
      <w:r w:rsidR="00054393" w:rsidRPr="00C71491">
        <w:rPr>
          <w:rFonts w:ascii="Times New Roman"/>
          <w:snapToGrid w:val="0"/>
          <w:color w:val="000000" w:themeColor="text1"/>
        </w:rPr>
        <w:t>的</w:t>
      </w:r>
      <w:r w:rsidR="002254B0" w:rsidRPr="00C71491">
        <w:rPr>
          <w:rFonts w:ascii="Times New Roman"/>
          <w:snapToGrid w:val="0"/>
          <w:color w:val="000000" w:themeColor="text1"/>
        </w:rPr>
        <w:t>(</w:t>
      </w:r>
      <w:r w:rsidR="002254B0" w:rsidRPr="00C71491">
        <w:rPr>
          <w:rFonts w:ascii="Times New Roman"/>
          <w:color w:val="000000" w:themeColor="text1"/>
          <w:position w:val="-6"/>
        </w:rPr>
        <w:object w:dxaOrig="200" w:dyaOrig="220">
          <v:shape id="_x0000_i1042" type="#_x0000_t75" style="width:9.75pt;height:11.25pt" o:ole="">
            <v:imagedata r:id="rId17" o:title=""/>
          </v:shape>
          <o:OLEObject Type="Embed" ProgID="Equation.DSMT4" ShapeID="_x0000_i1042" DrawAspect="Content" ObjectID="_1702798954" r:id="rId45"/>
        </w:object>
      </w:r>
      <w:r w:rsidR="002254B0" w:rsidRPr="00C71491">
        <w:rPr>
          <w:rFonts w:ascii="Times New Roman"/>
          <w:snapToGrid w:val="0"/>
          <w:color w:val="000000" w:themeColor="text1"/>
        </w:rPr>
        <w:t>-1)</w:t>
      </w:r>
      <w:r w:rsidR="00054393" w:rsidRPr="00C71491">
        <w:rPr>
          <w:rFonts w:ascii="Times New Roman"/>
          <w:snapToGrid w:val="0"/>
          <w:color w:val="000000" w:themeColor="text1"/>
        </w:rPr>
        <w:t>自由度下的临界值</w:t>
      </w:r>
      <w:r w:rsidR="002254B0" w:rsidRPr="00C71491">
        <w:rPr>
          <w:rFonts w:ascii="Times New Roman"/>
          <w:i/>
          <w:color w:val="000000" w:themeColor="text1"/>
        </w:rPr>
        <w:t>t</w:t>
      </w:r>
      <w:r w:rsidR="002254B0" w:rsidRPr="00C71491">
        <w:rPr>
          <w:rFonts w:ascii="Times New Roman"/>
          <w:i/>
          <w:color w:val="000000" w:themeColor="text1"/>
          <w:vertAlign w:val="subscript"/>
        </w:rPr>
        <w:t>t</w:t>
      </w:r>
      <w:r w:rsidR="00054393" w:rsidRPr="00C71491">
        <w:rPr>
          <w:rFonts w:ascii="Times New Roman"/>
          <w:color w:val="000000" w:themeColor="text1"/>
        </w:rPr>
        <w:t>进行比较：</w:t>
      </w:r>
    </w:p>
    <w:p w:rsidR="00E86579" w:rsidRPr="00C71491" w:rsidRDefault="005E60C1" w:rsidP="00E86579">
      <w:pPr>
        <w:pStyle w:val="afe"/>
        <w:rPr>
          <w:rFonts w:ascii="Times New Roman"/>
          <w:color w:val="000000" w:themeColor="text1"/>
        </w:rPr>
      </w:pPr>
      <w:r w:rsidRPr="00C71491">
        <w:rPr>
          <w:rFonts w:ascii="Times New Roman"/>
          <w:color w:val="000000" w:themeColor="text1"/>
        </w:rPr>
        <w:t>若</w:t>
      </w:r>
      <w:r w:rsidR="002254B0" w:rsidRPr="00C71491">
        <w:rPr>
          <w:rFonts w:ascii="Times New Roman"/>
          <w:i/>
          <w:color w:val="000000" w:themeColor="text1"/>
        </w:rPr>
        <w:t>t</w:t>
      </w:r>
      <w:r w:rsidR="002254B0" w:rsidRPr="00C71491">
        <w:rPr>
          <w:rFonts w:ascii="Times New Roman"/>
          <w:i/>
          <w:color w:val="000000" w:themeColor="text1"/>
          <w:vertAlign w:val="subscript"/>
        </w:rPr>
        <w:t>c</w:t>
      </w:r>
      <w:r w:rsidR="00393289" w:rsidRPr="00C71491">
        <w:rPr>
          <w:rFonts w:ascii="Times New Roman"/>
          <w:color w:val="000000" w:themeColor="text1"/>
        </w:rPr>
        <w:t>≤</w:t>
      </w:r>
      <w:r w:rsidR="002254B0" w:rsidRPr="00C71491">
        <w:rPr>
          <w:rFonts w:ascii="Times New Roman"/>
          <w:i/>
          <w:color w:val="000000" w:themeColor="text1"/>
        </w:rPr>
        <w:t>t</w:t>
      </w:r>
      <w:r w:rsidR="002254B0" w:rsidRPr="00C71491">
        <w:rPr>
          <w:rFonts w:ascii="Times New Roman"/>
          <w:i/>
          <w:color w:val="000000" w:themeColor="text1"/>
          <w:vertAlign w:val="subscript"/>
        </w:rPr>
        <w:t>t</w:t>
      </w:r>
      <w:r w:rsidRPr="00C71491">
        <w:rPr>
          <w:rFonts w:ascii="Times New Roman"/>
          <w:color w:val="000000" w:themeColor="text1"/>
        </w:rPr>
        <w:t>，则</w:t>
      </w:r>
      <w:r w:rsidR="00FA4373" w:rsidRPr="00C71491">
        <w:rPr>
          <w:rFonts w:ascii="Times New Roman"/>
          <w:color w:val="000000" w:themeColor="text1"/>
        </w:rPr>
        <w:t>说明准确度良好，</w:t>
      </w:r>
      <w:r w:rsidRPr="00C71491">
        <w:rPr>
          <w:rFonts w:ascii="Times New Roman"/>
          <w:color w:val="000000" w:themeColor="text1"/>
        </w:rPr>
        <w:t>可得出</w:t>
      </w:r>
      <w:r w:rsidR="00B83662" w:rsidRPr="00C71491">
        <w:rPr>
          <w:rFonts w:ascii="Times New Roman"/>
          <w:color w:val="000000" w:themeColor="text1"/>
        </w:rPr>
        <w:t>煤炭智能化验系统</w:t>
      </w:r>
      <w:r w:rsidR="008E4D9D" w:rsidRPr="00C71491">
        <w:rPr>
          <w:rFonts w:ascii="Times New Roman"/>
          <w:color w:val="000000" w:themeColor="text1"/>
        </w:rPr>
        <w:t>的准确度</w:t>
      </w:r>
      <w:r w:rsidRPr="00C71491">
        <w:rPr>
          <w:rFonts w:ascii="Times New Roman"/>
          <w:color w:val="000000" w:themeColor="text1"/>
        </w:rPr>
        <w:t>与</w:t>
      </w:r>
      <w:r w:rsidR="00B83662" w:rsidRPr="00C71491">
        <w:rPr>
          <w:rFonts w:ascii="Times New Roman"/>
          <w:color w:val="000000" w:themeColor="text1"/>
        </w:rPr>
        <w:t>国家标准方法</w:t>
      </w:r>
      <w:r w:rsidR="008E4D9D" w:rsidRPr="00C71491">
        <w:rPr>
          <w:rFonts w:ascii="Times New Roman"/>
          <w:color w:val="000000" w:themeColor="text1"/>
        </w:rPr>
        <w:t>的准确度</w:t>
      </w:r>
      <w:r w:rsidR="007308DC" w:rsidRPr="00C71491">
        <w:rPr>
          <w:rFonts w:ascii="Times New Roman"/>
          <w:color w:val="000000" w:themeColor="text1"/>
        </w:rPr>
        <w:t>比较</w:t>
      </w:r>
      <w:r w:rsidR="00FA4373" w:rsidRPr="00C71491">
        <w:rPr>
          <w:rFonts w:ascii="Times New Roman"/>
          <w:color w:val="000000" w:themeColor="text1"/>
        </w:rPr>
        <w:t>无</w:t>
      </w:r>
      <w:r w:rsidRPr="00C71491">
        <w:rPr>
          <w:rFonts w:ascii="Times New Roman"/>
          <w:color w:val="000000" w:themeColor="text1"/>
        </w:rPr>
        <w:t>偏倚的结论</w:t>
      </w:r>
      <w:r w:rsidR="00B83662" w:rsidRPr="00C71491">
        <w:rPr>
          <w:rFonts w:ascii="Times New Roman"/>
          <w:color w:val="000000" w:themeColor="text1"/>
        </w:rPr>
        <w:t>；</w:t>
      </w:r>
    </w:p>
    <w:p w:rsidR="00C74973" w:rsidRPr="00C71491" w:rsidRDefault="00B83662" w:rsidP="00996A8B">
      <w:pPr>
        <w:pStyle w:val="afe"/>
        <w:rPr>
          <w:rFonts w:ascii="Times New Roman"/>
          <w:color w:val="000000" w:themeColor="text1"/>
        </w:rPr>
      </w:pPr>
      <w:r w:rsidRPr="00C71491">
        <w:rPr>
          <w:rFonts w:ascii="Times New Roman"/>
          <w:color w:val="000000" w:themeColor="text1"/>
        </w:rPr>
        <w:t>若</w:t>
      </w:r>
      <w:r w:rsidRPr="00C71491">
        <w:rPr>
          <w:rFonts w:ascii="Times New Roman"/>
          <w:i/>
          <w:color w:val="000000" w:themeColor="text1"/>
        </w:rPr>
        <w:t>t</w:t>
      </w:r>
      <w:r w:rsidRPr="00C71491">
        <w:rPr>
          <w:rFonts w:ascii="Times New Roman"/>
          <w:i/>
          <w:color w:val="000000" w:themeColor="text1"/>
          <w:vertAlign w:val="subscript"/>
        </w:rPr>
        <w:t>c</w:t>
      </w:r>
      <w:r w:rsidRPr="00C71491">
        <w:rPr>
          <w:rFonts w:ascii="Times New Roman"/>
          <w:color w:val="000000" w:themeColor="text1"/>
        </w:rPr>
        <w:t>＞</w:t>
      </w:r>
      <w:r w:rsidRPr="00C71491">
        <w:rPr>
          <w:rFonts w:ascii="Times New Roman"/>
          <w:i/>
          <w:color w:val="000000" w:themeColor="text1"/>
        </w:rPr>
        <w:t>t</w:t>
      </w:r>
      <w:r w:rsidRPr="00C71491">
        <w:rPr>
          <w:rFonts w:ascii="Times New Roman"/>
          <w:i/>
          <w:color w:val="000000" w:themeColor="text1"/>
          <w:vertAlign w:val="subscript"/>
        </w:rPr>
        <w:t>t</w:t>
      </w:r>
      <w:r w:rsidRPr="00C71491">
        <w:rPr>
          <w:rFonts w:ascii="Times New Roman"/>
          <w:color w:val="000000" w:themeColor="text1"/>
        </w:rPr>
        <w:t>，</w:t>
      </w:r>
      <w:r w:rsidR="007D189F" w:rsidRPr="00C71491">
        <w:rPr>
          <w:rFonts w:ascii="Times New Roman"/>
          <w:color w:val="000000" w:themeColor="text1"/>
        </w:rPr>
        <w:t>说明两者存在显著性差异</w:t>
      </w:r>
      <w:r w:rsidRPr="00C71491">
        <w:rPr>
          <w:rFonts w:ascii="Times New Roman"/>
          <w:color w:val="000000" w:themeColor="text1"/>
        </w:rPr>
        <w:t>，</w:t>
      </w:r>
      <w:r w:rsidR="00264CD3" w:rsidRPr="00C71491">
        <w:rPr>
          <w:rFonts w:ascii="Times New Roman"/>
          <w:color w:val="000000" w:themeColor="text1"/>
        </w:rPr>
        <w:t>若差值的置信区间较小（在标准物质认定值的不确定度范围内），</w:t>
      </w:r>
      <w:r w:rsidR="00825ABF" w:rsidRPr="00C71491">
        <w:rPr>
          <w:rFonts w:ascii="Times New Roman"/>
          <w:color w:val="000000" w:themeColor="text1"/>
        </w:rPr>
        <w:t>则说明</w:t>
      </w:r>
      <w:r w:rsidR="00E86579" w:rsidRPr="00C71491">
        <w:rPr>
          <w:rFonts w:ascii="Times New Roman"/>
          <w:color w:val="000000" w:themeColor="text1"/>
        </w:rPr>
        <w:t>煤炭智能化验系统与国家标准方法之间的偏倚可接受；若差值的置信区间较大（超过标准物质认定值的不确定度范围），则说明煤炭智能化验系统与国家标准方法之间的偏倚不可接受。</w:t>
      </w:r>
    </w:p>
    <w:p w:rsidR="0058059C" w:rsidRPr="00C71491" w:rsidRDefault="00D36EDC" w:rsidP="00461C5A">
      <w:pPr>
        <w:pStyle w:val="a1"/>
        <w:numPr>
          <w:ilvl w:val="0"/>
          <w:numId w:val="0"/>
        </w:numPr>
        <w:spacing w:before="156" w:after="156"/>
      </w:pPr>
      <w:bookmarkStart w:id="80" w:name="_Toc81554136"/>
      <w:bookmarkStart w:id="81" w:name="_Toc90019061"/>
      <w:r w:rsidRPr="00461C5A">
        <w:rPr>
          <w:rStyle w:val="1Char"/>
          <w:b w:val="0"/>
          <w:sz w:val="21"/>
          <w:szCs w:val="21"/>
        </w:rPr>
        <w:t>6</w:t>
      </w:r>
      <w:r w:rsidR="00257C97" w:rsidRPr="00461C5A">
        <w:rPr>
          <w:rStyle w:val="1Char"/>
          <w:b w:val="0"/>
          <w:sz w:val="21"/>
          <w:szCs w:val="21"/>
        </w:rPr>
        <w:t>.5</w:t>
      </w:r>
      <w:r w:rsidR="00102191" w:rsidRPr="00C71491">
        <w:t>精密度试验</w:t>
      </w:r>
      <w:bookmarkEnd w:id="80"/>
      <w:bookmarkEnd w:id="81"/>
    </w:p>
    <w:p w:rsidR="003858CA" w:rsidRPr="00C71491" w:rsidRDefault="003858CA" w:rsidP="00DB4528">
      <w:pPr>
        <w:ind w:firstLineChars="200" w:firstLine="420"/>
        <w:rPr>
          <w:noProof/>
        </w:rPr>
      </w:pPr>
      <w:bookmarkStart w:id="82" w:name="_Toc81554137"/>
      <w:r w:rsidRPr="00C71491">
        <w:rPr>
          <w:noProof/>
        </w:rPr>
        <w:t>取</w:t>
      </w:r>
      <w:r w:rsidR="00126FD9" w:rsidRPr="00C71491">
        <w:rPr>
          <w:position w:val="-6"/>
        </w:rPr>
        <w:object w:dxaOrig="200" w:dyaOrig="220">
          <v:shape id="_x0000_i1043" type="#_x0000_t75" style="width:9.75pt;height:11.25pt" o:ole="">
            <v:imagedata r:id="rId17" o:title=""/>
          </v:shape>
          <o:OLEObject Type="Embed" ProgID="Equation.DSMT4" ShapeID="_x0000_i1043" DrawAspect="Content" ObjectID="_1702798955" r:id="rId46"/>
        </w:object>
      </w:r>
      <w:r w:rsidR="00126FD9" w:rsidRPr="00C71491">
        <w:rPr>
          <w:noProof/>
          <w:snapToGrid w:val="0"/>
        </w:rPr>
        <w:t>个（至少</w:t>
      </w:r>
      <w:r w:rsidR="00126FD9" w:rsidRPr="00C71491">
        <w:rPr>
          <w:noProof/>
          <w:snapToGrid w:val="0"/>
        </w:rPr>
        <w:t>4</w:t>
      </w:r>
      <w:r w:rsidR="00126FD9" w:rsidRPr="00C71491">
        <w:rPr>
          <w:noProof/>
          <w:snapToGrid w:val="0"/>
        </w:rPr>
        <w:t>个）</w:t>
      </w:r>
      <w:r w:rsidRPr="00C71491">
        <w:rPr>
          <w:noProof/>
        </w:rPr>
        <w:t xml:space="preserve"> </w:t>
      </w:r>
      <w:r w:rsidRPr="00C71491">
        <w:rPr>
          <w:noProof/>
        </w:rPr>
        <w:t>个不同量值范围的煤物理特性和化学成分分析标准物质，</w:t>
      </w:r>
      <w:r w:rsidR="00811E60" w:rsidRPr="00C71491">
        <w:rPr>
          <w:noProof/>
          <w:snapToGrid w:val="0"/>
        </w:rPr>
        <w:t>用煤炭智能化验系统对</w:t>
      </w:r>
      <w:r w:rsidRPr="00C71491">
        <w:rPr>
          <w:noProof/>
        </w:rPr>
        <w:t>每个标准物质进行</w:t>
      </w:r>
      <w:r w:rsidR="00593102" w:rsidRPr="00C71491">
        <w:rPr>
          <w:position w:val="-6"/>
        </w:rPr>
        <w:object w:dxaOrig="200" w:dyaOrig="220">
          <v:shape id="_x0000_i1044" type="#_x0000_t75" style="width:9.75pt;height:11.25pt" o:ole="">
            <v:imagedata r:id="rId17" o:title=""/>
          </v:shape>
          <o:OLEObject Type="Embed" ProgID="Equation.DSMT4" ShapeID="_x0000_i1044" DrawAspect="Content" ObjectID="_1702798956" r:id="rId47"/>
        </w:object>
      </w:r>
      <w:r w:rsidR="00593102" w:rsidRPr="00C71491">
        <w:rPr>
          <w:noProof/>
          <w:snapToGrid w:val="0"/>
        </w:rPr>
        <w:t>次（至少</w:t>
      </w:r>
      <w:r w:rsidR="00126FD9" w:rsidRPr="00C71491">
        <w:rPr>
          <w:noProof/>
          <w:snapToGrid w:val="0"/>
        </w:rPr>
        <w:t>10</w:t>
      </w:r>
      <w:r w:rsidR="00593102" w:rsidRPr="00C71491">
        <w:rPr>
          <w:noProof/>
          <w:snapToGrid w:val="0"/>
        </w:rPr>
        <w:t>次）</w:t>
      </w:r>
      <w:r w:rsidRPr="00C71491">
        <w:rPr>
          <w:noProof/>
        </w:rPr>
        <w:t>热值、全硫、</w:t>
      </w:r>
      <w:r w:rsidR="009D03CC" w:rsidRPr="00C71491">
        <w:rPr>
          <w:noProof/>
        </w:rPr>
        <w:t>水分、</w:t>
      </w:r>
      <w:r w:rsidRPr="00C71491">
        <w:rPr>
          <w:noProof/>
        </w:rPr>
        <w:t>灰分、挥发分、碳氢氮含量重复测定，</w:t>
      </w:r>
      <w:r w:rsidRPr="00C71491">
        <w:rPr>
          <w:noProof/>
        </w:rPr>
        <w:t xml:space="preserve"> </w:t>
      </w:r>
      <w:r w:rsidRPr="00C71491">
        <w:rPr>
          <w:noProof/>
        </w:rPr>
        <w:t>将测量值标准差与标准物质认定值标准差按照</w:t>
      </w:r>
      <w:r w:rsidR="002254B0" w:rsidRPr="00C71491">
        <w:rPr>
          <w:noProof/>
        </w:rPr>
        <w:t>a</w:t>
      </w:r>
      <w:r w:rsidRPr="00C71491">
        <w:rPr>
          <w:noProof/>
        </w:rPr>
        <w:t>=0.05</w:t>
      </w:r>
      <w:r w:rsidRPr="00C71491">
        <w:rPr>
          <w:noProof/>
        </w:rPr>
        <w:t>显著性水平进行</w:t>
      </w:r>
      <w:r w:rsidRPr="00C71491">
        <w:rPr>
          <w:i/>
          <w:noProof/>
        </w:rPr>
        <w:t>F</w:t>
      </w:r>
      <w:r w:rsidRPr="00C71491">
        <w:rPr>
          <w:noProof/>
        </w:rPr>
        <w:t xml:space="preserve"> </w:t>
      </w:r>
      <w:r w:rsidRPr="00C71491">
        <w:rPr>
          <w:noProof/>
        </w:rPr>
        <w:t>检验，进行测量精密度的评估。</w:t>
      </w:r>
      <w:bookmarkEnd w:id="82"/>
    </w:p>
    <w:p w:rsidR="00C00509" w:rsidRPr="00C71491" w:rsidRDefault="0058059C" w:rsidP="00A84F8B">
      <w:pPr>
        <w:pStyle w:val="afe"/>
        <w:tabs>
          <w:tab w:val="clear" w:pos="9298"/>
          <w:tab w:val="right" w:leader="dot" w:pos="9214"/>
        </w:tabs>
        <w:rPr>
          <w:rFonts w:ascii="Times New Roman" w:eastAsiaTheme="minorEastAsia"/>
        </w:rPr>
      </w:pPr>
      <w:r w:rsidRPr="00C71491">
        <w:rPr>
          <w:rFonts w:ascii="Times New Roman" w:eastAsiaTheme="minorEastAsia"/>
        </w:rPr>
        <w:t>按式（</w:t>
      </w:r>
      <w:r w:rsidRPr="00C71491">
        <w:rPr>
          <w:rFonts w:ascii="Times New Roman" w:eastAsiaTheme="minorEastAsia"/>
        </w:rPr>
        <w:t>5</w:t>
      </w:r>
      <w:r w:rsidRPr="00C71491">
        <w:rPr>
          <w:rFonts w:ascii="Times New Roman" w:eastAsiaTheme="minorEastAsia"/>
        </w:rPr>
        <w:t>）计算国家标准方法的标准差</w:t>
      </w:r>
      <w:r w:rsidRPr="00C71491">
        <w:rPr>
          <w:rFonts w:ascii="Times New Roman" w:eastAsiaTheme="minorEastAsia"/>
          <w:position w:val="-12"/>
        </w:rPr>
        <w:object w:dxaOrig="400" w:dyaOrig="360">
          <v:shape id="_x0000_i1045" type="#_x0000_t75" style="width:19.5pt;height:18pt" o:ole="">
            <v:imagedata r:id="rId48" o:title=""/>
          </v:shape>
          <o:OLEObject Type="Embed" ProgID="Equation.DSMT4" ShapeID="_x0000_i1045" DrawAspect="Content" ObjectID="_1702798957" r:id="rId49"/>
        </w:object>
      </w:r>
      <w:r w:rsidR="006270B8" w:rsidRPr="00C71491">
        <w:rPr>
          <w:rFonts w:ascii="Times New Roman" w:eastAsiaTheme="minorEastAsia"/>
        </w:rPr>
        <w:t>：</w:t>
      </w:r>
    </w:p>
    <w:p w:rsidR="00DF5943" w:rsidRPr="00C71491" w:rsidRDefault="00CD0212" w:rsidP="000B5F1C">
      <w:pPr>
        <w:pStyle w:val="afe"/>
        <w:jc w:val="center"/>
        <w:rPr>
          <w:rFonts w:ascii="Times New Roman"/>
        </w:rPr>
      </w:pPr>
      <w:r>
        <w:rPr>
          <w:rFonts w:ascii="Times New Roman" w:eastAsiaTheme="minorEastAsia"/>
        </w:rPr>
        <mc:AlternateContent>
          <mc:Choice Requires="wps">
            <w:drawing>
              <wp:anchor distT="45720" distB="45720" distL="114300" distR="114300" simplePos="0" relativeHeight="251665920" behindDoc="0" locked="0" layoutInCell="1" allowOverlap="1" wp14:anchorId="6E8138E3" wp14:editId="6E70448A">
                <wp:simplePos x="0" y="0"/>
                <wp:positionH relativeFrom="margin">
                  <wp:posOffset>4556125</wp:posOffset>
                </wp:positionH>
                <wp:positionV relativeFrom="paragraph">
                  <wp:posOffset>177800</wp:posOffset>
                </wp:positionV>
                <wp:extent cx="1617345" cy="299085"/>
                <wp:effectExtent l="0" t="0" r="20955" b="25400"/>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99085"/>
                        </a:xfrm>
                        <a:prstGeom prst="rect">
                          <a:avLst/>
                        </a:prstGeom>
                        <a:solidFill>
                          <a:srgbClr val="FFFFFF"/>
                        </a:solidFill>
                        <a:ln w="9525">
                          <a:solidFill>
                            <a:sysClr val="window" lastClr="FFFFFF"/>
                          </a:solidFill>
                          <a:miter lim="800000"/>
                        </a:ln>
                      </wps:spPr>
                      <wps:txbx>
                        <w:txbxContent>
                          <w:p w:rsidR="00FB6B9D" w:rsidRDefault="00FB6B9D" w:rsidP="00A84F8B">
                            <w:pPr>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5</w:t>
                            </w:r>
                            <w:r>
                              <w:rPr>
                                <w:rFonts w:hint="eastAsia"/>
                                <w:szCs w:val="21"/>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0" type="#_x0000_t202" style="position:absolute;left:0;text-align:left;margin-left:358.75pt;margin-top:14pt;width:127.35pt;height:23.55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" strokecolor="window">
                <v:textbox style="mso-fit-shape-to-text:t">
                  <w:txbxContent>
                    <w:p w:rsidR="00FB6B9D" w:rsidRDefault="00FB6B9D" w:rsidP="00A84F8B">
                      <w:pPr>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5</w:t>
                      </w:r>
                      <w:r>
                        <w:rPr>
                          <w:rFonts w:hint="eastAsia"/>
                          <w:szCs w:val="21"/>
                        </w:rPr>
                        <w:t>）</w:t>
                      </w:r>
                    </w:p>
                  </w:txbxContent>
                </v:textbox>
                <w10:wrap type="square" anchorx="margin"/>
              </v:shape>
            </w:pict>
          </mc:Fallback>
        </mc:AlternateContent>
      </w:r>
      <w:r w:rsidR="006270B8" w:rsidRPr="00C71491">
        <w:rPr>
          <w:rFonts w:ascii="Times New Roman" w:eastAsiaTheme="minorEastAsia"/>
          <w:position w:val="-28"/>
        </w:rPr>
        <w:object w:dxaOrig="1060" w:dyaOrig="660">
          <v:shape id="_x0000_i1046" type="#_x0000_t75" style="width:51.75pt;height:33pt" o:ole="">
            <v:imagedata r:id="rId50" o:title=""/>
          </v:shape>
          <o:OLEObject Type="Embed" ProgID="Equation.DSMT4" ShapeID="_x0000_i1046" DrawAspect="Content" ObjectID="_1702798958" r:id="rId51"/>
        </w:object>
      </w:r>
      <w:r w:rsidR="00137B6A" w:rsidRPr="00C71491">
        <w:rPr>
          <w:rFonts w:ascii="Times New Roman" w:eastAsiaTheme="minorEastAsia"/>
        </w:rPr>
        <w:t xml:space="preserve">  </w:t>
      </w:r>
      <w:r w:rsidR="00137B6A" w:rsidRPr="00C71491">
        <w:rPr>
          <w:rFonts w:ascii="Times New Roman"/>
        </w:rPr>
        <w:t xml:space="preserve"> </w:t>
      </w:r>
    </w:p>
    <w:p w:rsidR="00BD0EB8" w:rsidRPr="00C71491" w:rsidRDefault="00BD0EB8" w:rsidP="00BD0EB8">
      <w:pPr>
        <w:pStyle w:val="afe"/>
        <w:jc w:val="left"/>
        <w:rPr>
          <w:rFonts w:ascii="Times New Roman"/>
        </w:rPr>
      </w:pPr>
      <w:r w:rsidRPr="00C71491">
        <w:rPr>
          <w:rFonts w:ascii="Times New Roman"/>
        </w:rPr>
        <w:t>式中：</w:t>
      </w:r>
    </w:p>
    <w:p w:rsidR="00BD0EB8" w:rsidRPr="00C71491" w:rsidRDefault="00BD0EB8" w:rsidP="00BD0EB8">
      <w:pPr>
        <w:pStyle w:val="afe"/>
        <w:jc w:val="left"/>
        <w:rPr>
          <w:rFonts w:ascii="Times New Roman"/>
        </w:rPr>
      </w:pPr>
      <w:r w:rsidRPr="00C71491">
        <w:rPr>
          <w:rFonts w:ascii="Times New Roman" w:eastAsiaTheme="minorEastAsia"/>
          <w:position w:val="-12"/>
        </w:rPr>
        <w:object w:dxaOrig="400" w:dyaOrig="360">
          <v:shape id="_x0000_i1047" type="#_x0000_t75" style="width:19.5pt;height:18pt" o:ole="">
            <v:imagedata r:id="rId48" o:title=""/>
          </v:shape>
          <o:OLEObject Type="Embed" ProgID="Equation.DSMT4" ShapeID="_x0000_i1047" DrawAspect="Content" ObjectID="_1702798959" r:id="rId52"/>
        </w:object>
      </w:r>
      <w:r w:rsidRPr="00C71491">
        <w:rPr>
          <w:rFonts w:ascii="Times New Roman"/>
        </w:rPr>
        <w:t>—</w:t>
      </w:r>
      <w:r w:rsidRPr="00C71491">
        <w:rPr>
          <w:rFonts w:ascii="Times New Roman" w:eastAsiaTheme="minorEastAsia"/>
        </w:rPr>
        <w:t>国家标准方法的标准差</w:t>
      </w:r>
      <w:r w:rsidRPr="00C71491">
        <w:rPr>
          <w:rFonts w:ascii="Times New Roman"/>
        </w:rPr>
        <w:t>；</w:t>
      </w:r>
    </w:p>
    <w:p w:rsidR="00137B6A" w:rsidRPr="00C71491" w:rsidRDefault="00BD0EB8" w:rsidP="00BD0EB8">
      <w:pPr>
        <w:pStyle w:val="afe"/>
        <w:jc w:val="left"/>
        <w:rPr>
          <w:rFonts w:ascii="Times New Roman"/>
        </w:rPr>
      </w:pPr>
      <w:r w:rsidRPr="00C71491">
        <w:rPr>
          <w:rFonts w:ascii="Times New Roman" w:eastAsiaTheme="minorEastAsia"/>
          <w:position w:val="-4"/>
        </w:rPr>
        <w:object w:dxaOrig="180" w:dyaOrig="200">
          <v:shape id="_x0000_i1048" type="#_x0000_t75" style="width:9pt;height:9.75pt" o:ole="">
            <v:imagedata r:id="rId53" o:title=""/>
          </v:shape>
          <o:OLEObject Type="Embed" ProgID="Equation.DSMT4" ShapeID="_x0000_i1048" DrawAspect="Content" ObjectID="_1702798960" r:id="rId54"/>
        </w:object>
      </w:r>
      <w:r w:rsidRPr="00C71491">
        <w:rPr>
          <w:rFonts w:ascii="Times New Roman"/>
        </w:rPr>
        <w:t>—</w:t>
      </w:r>
      <w:r w:rsidRPr="00C71491">
        <w:rPr>
          <w:rFonts w:ascii="Times New Roman" w:eastAsiaTheme="minorEastAsia"/>
        </w:rPr>
        <w:t>国家标准方法中规定的重复性限</w:t>
      </w:r>
      <w:r w:rsidRPr="00C71491">
        <w:rPr>
          <w:rFonts w:ascii="Times New Roman"/>
        </w:rPr>
        <w:t>；</w:t>
      </w:r>
    </w:p>
    <w:p w:rsidR="006270B8" w:rsidRPr="00C71491" w:rsidRDefault="006270B8" w:rsidP="00245F51">
      <w:pPr>
        <w:ind w:firstLineChars="200" w:firstLine="420"/>
        <w:rPr>
          <w:noProof/>
        </w:rPr>
      </w:pPr>
      <w:r w:rsidRPr="00C71491">
        <w:t>比较</w:t>
      </w:r>
      <w:r w:rsidR="00F86A4C" w:rsidRPr="00C71491">
        <w:t>S</w:t>
      </w:r>
      <w:r w:rsidR="00F86A4C" w:rsidRPr="00C71491">
        <w:rPr>
          <w:vertAlign w:val="subscript"/>
        </w:rPr>
        <w:t>GB</w:t>
      </w:r>
      <w:r w:rsidRPr="00C71491">
        <w:t>和</w:t>
      </w:r>
      <w:r w:rsidR="00F86A4C" w:rsidRPr="00C71491">
        <w:t>S</w:t>
      </w:r>
      <w:r w:rsidR="00F86A4C" w:rsidRPr="00C71491">
        <w:rPr>
          <w:vertAlign w:val="subscript"/>
        </w:rPr>
        <w:t>ALT</w:t>
      </w:r>
      <w:r w:rsidRPr="00C71491">
        <w:t>：</w:t>
      </w:r>
    </w:p>
    <w:p w:rsidR="006270B8" w:rsidRPr="00C71491" w:rsidRDefault="006270B8" w:rsidP="00A84F8B">
      <w:pPr>
        <w:pStyle w:val="afe"/>
        <w:numPr>
          <w:ilvl w:val="0"/>
          <w:numId w:val="23"/>
        </w:numPr>
        <w:tabs>
          <w:tab w:val="left" w:pos="7797"/>
          <w:tab w:val="left" w:pos="8364"/>
          <w:tab w:val="left" w:pos="8789"/>
          <w:tab w:val="left" w:pos="9072"/>
        </w:tabs>
        <w:ind w:firstLineChars="0"/>
        <w:rPr>
          <w:rFonts w:ascii="Times New Roman" w:eastAsiaTheme="minorEastAsia"/>
        </w:rPr>
      </w:pPr>
      <w:r w:rsidRPr="00C71491">
        <w:rPr>
          <w:rFonts w:ascii="Times New Roman" w:eastAsiaTheme="minorEastAsia"/>
        </w:rPr>
        <w:t>若</w:t>
      </w:r>
      <w:r w:rsidR="00F86A4C" w:rsidRPr="00C71491">
        <w:rPr>
          <w:rFonts w:ascii="Times New Roman" w:eastAsiaTheme="minorEastAsia"/>
        </w:rPr>
        <w:t>S</w:t>
      </w:r>
      <w:r w:rsidR="00F86A4C" w:rsidRPr="00C71491">
        <w:rPr>
          <w:rFonts w:ascii="Times New Roman" w:eastAsiaTheme="minorEastAsia"/>
          <w:vertAlign w:val="subscript"/>
        </w:rPr>
        <w:t>ALT</w:t>
      </w:r>
      <w:r w:rsidRPr="00C71491">
        <w:rPr>
          <w:rFonts w:ascii="Times New Roman" w:eastAsiaTheme="minorEastAsia"/>
        </w:rPr>
        <w:t>≤</w:t>
      </w:r>
      <w:r w:rsidR="00F86A4C" w:rsidRPr="00C71491">
        <w:rPr>
          <w:rFonts w:ascii="Times New Roman" w:eastAsiaTheme="minorEastAsia"/>
        </w:rPr>
        <w:t>S</w:t>
      </w:r>
      <w:r w:rsidR="00F86A4C" w:rsidRPr="00C71491">
        <w:rPr>
          <w:rFonts w:ascii="Times New Roman" w:eastAsiaTheme="minorEastAsia"/>
          <w:vertAlign w:val="subscript"/>
        </w:rPr>
        <w:t>GB</w:t>
      </w:r>
      <w:r w:rsidRPr="00C71491">
        <w:rPr>
          <w:rFonts w:ascii="Times New Roman" w:eastAsiaTheme="minorEastAsia"/>
        </w:rPr>
        <w:t>，</w:t>
      </w:r>
      <w:r w:rsidR="00E7772D" w:rsidRPr="00C71491">
        <w:rPr>
          <w:rFonts w:ascii="Times New Roman" w:eastAsiaTheme="minorEastAsia"/>
        </w:rPr>
        <w:t>得出煤炭智能化验系统的精密度与国家标准方法的精密度同样好或更好的结论；</w:t>
      </w:r>
    </w:p>
    <w:p w:rsidR="00C00509" w:rsidRPr="00C71491" w:rsidRDefault="00E7772D" w:rsidP="000B5F1C">
      <w:pPr>
        <w:pStyle w:val="afe"/>
        <w:numPr>
          <w:ilvl w:val="0"/>
          <w:numId w:val="23"/>
        </w:numPr>
        <w:ind w:firstLineChars="0"/>
        <w:rPr>
          <w:rFonts w:ascii="Times New Roman" w:eastAsiaTheme="minorEastAsia"/>
        </w:rPr>
      </w:pPr>
      <w:r w:rsidRPr="00C71491">
        <w:rPr>
          <w:rFonts w:ascii="Times New Roman" w:eastAsiaTheme="minorEastAsia"/>
        </w:rPr>
        <w:t>若</w:t>
      </w:r>
      <w:r w:rsidR="00F86A4C" w:rsidRPr="00C71491">
        <w:rPr>
          <w:rFonts w:ascii="Times New Roman" w:eastAsiaTheme="minorEastAsia"/>
        </w:rPr>
        <w:t>S</w:t>
      </w:r>
      <w:r w:rsidR="00F86A4C" w:rsidRPr="00C71491">
        <w:rPr>
          <w:rFonts w:ascii="Times New Roman" w:eastAsiaTheme="minorEastAsia"/>
          <w:vertAlign w:val="subscript"/>
        </w:rPr>
        <w:t>ALT</w:t>
      </w:r>
      <w:r w:rsidRPr="00C71491">
        <w:rPr>
          <w:rFonts w:ascii="Times New Roman" w:eastAsiaTheme="minorEastAsia"/>
        </w:rPr>
        <w:t>＞</w:t>
      </w:r>
      <w:r w:rsidR="00F86A4C" w:rsidRPr="00C71491">
        <w:rPr>
          <w:rFonts w:ascii="Times New Roman" w:eastAsiaTheme="minorEastAsia"/>
        </w:rPr>
        <w:t>S</w:t>
      </w:r>
      <w:r w:rsidR="00F86A4C" w:rsidRPr="00C71491">
        <w:rPr>
          <w:rFonts w:ascii="Times New Roman" w:eastAsiaTheme="minorEastAsia"/>
          <w:vertAlign w:val="subscript"/>
        </w:rPr>
        <w:t>GB</w:t>
      </w:r>
      <w:r w:rsidRPr="00C71491">
        <w:rPr>
          <w:rFonts w:ascii="Times New Roman" w:eastAsiaTheme="minorEastAsia"/>
        </w:rPr>
        <w:t>，按式（</w:t>
      </w:r>
      <w:r w:rsidRPr="00C71491">
        <w:rPr>
          <w:rFonts w:ascii="Times New Roman" w:eastAsiaTheme="minorEastAsia"/>
        </w:rPr>
        <w:t>6</w:t>
      </w:r>
      <w:r w:rsidRPr="00C71491">
        <w:rPr>
          <w:rFonts w:ascii="Times New Roman" w:eastAsiaTheme="minorEastAsia"/>
        </w:rPr>
        <w:t>）</w:t>
      </w:r>
      <w:r w:rsidR="006506E8" w:rsidRPr="00C71491">
        <w:rPr>
          <w:rFonts w:ascii="Times New Roman" w:eastAsiaTheme="minorEastAsia"/>
        </w:rPr>
        <w:t>计算统计量</w:t>
      </w:r>
      <w:r w:rsidR="00F86A4C" w:rsidRPr="00C71491">
        <w:rPr>
          <w:rFonts w:ascii="Times New Roman" w:eastAsiaTheme="minorEastAsia"/>
          <w:i/>
        </w:rPr>
        <w:t>F</w:t>
      </w:r>
      <w:r w:rsidR="00F86A4C" w:rsidRPr="00C71491">
        <w:rPr>
          <w:rFonts w:ascii="Times New Roman" w:eastAsiaTheme="minorEastAsia"/>
          <w:i/>
          <w:vertAlign w:val="subscript"/>
        </w:rPr>
        <w:t>c</w:t>
      </w:r>
      <w:r w:rsidR="006506E8" w:rsidRPr="00C71491">
        <w:rPr>
          <w:rFonts w:ascii="Times New Roman" w:eastAsiaTheme="minorEastAsia"/>
        </w:rPr>
        <w:t>：</w:t>
      </w:r>
    </w:p>
    <w:p w:rsidR="00E7772D" w:rsidRPr="00C71491" w:rsidRDefault="00CD0212" w:rsidP="00C00509">
      <w:pPr>
        <w:pStyle w:val="afe"/>
        <w:ind w:left="780" w:firstLineChars="0" w:firstLine="0"/>
        <w:jc w:val="center"/>
        <w:rPr>
          <w:rFonts w:ascii="Times New Roman" w:eastAsiaTheme="minorEastAsia"/>
        </w:rPr>
      </w:pPr>
      <w:r>
        <w:rPr>
          <w:rFonts w:ascii="Times New Roman"/>
        </w:rPr>
        <mc:AlternateContent>
          <mc:Choice Requires="wps">
            <w:drawing>
              <wp:anchor distT="45720" distB="45720" distL="114300" distR="114300" simplePos="0" relativeHeight="251661824" behindDoc="0" locked="0" layoutInCell="1" allowOverlap="1" wp14:anchorId="64024782" wp14:editId="467E3D4A">
                <wp:simplePos x="0" y="0"/>
                <wp:positionH relativeFrom="margin">
                  <wp:posOffset>4554220</wp:posOffset>
                </wp:positionH>
                <wp:positionV relativeFrom="paragraph">
                  <wp:posOffset>167640</wp:posOffset>
                </wp:positionV>
                <wp:extent cx="1617345" cy="299085"/>
                <wp:effectExtent l="0" t="0" r="20955" b="25400"/>
                <wp:wrapSquare wrapText="bothSides"/>
                <wp:docPr id="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99085"/>
                        </a:xfrm>
                        <a:prstGeom prst="rect">
                          <a:avLst/>
                        </a:prstGeom>
                        <a:solidFill>
                          <a:srgbClr val="FFFFFF"/>
                        </a:solidFill>
                        <a:ln w="9525">
                          <a:solidFill>
                            <a:sysClr val="window" lastClr="FFFFFF"/>
                          </a:solidFill>
                          <a:miter lim="800000"/>
                        </a:ln>
                      </wps:spPr>
                      <wps:txbx>
                        <w:txbxContent>
                          <w:p w:rsidR="00FB6B9D" w:rsidRDefault="00FB6B9D" w:rsidP="00F7042A">
                            <w:pPr>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6</w:t>
                            </w:r>
                            <w:r>
                              <w:rPr>
                                <w:rFonts w:hint="eastAsia"/>
                                <w:szCs w:val="21"/>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1" type="#_x0000_t202" style="position:absolute;left:0;text-align:left;margin-left:358.6pt;margin-top:13.2pt;width:127.35pt;height:23.55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" strokecolor="window">
                <v:textbox style="mso-fit-shape-to-text:t">
                  <w:txbxContent>
                    <w:p w:rsidR="00FB6B9D" w:rsidRDefault="00FB6B9D" w:rsidP="00F7042A">
                      <w:pPr>
                        <w:jc w:val="center"/>
                      </w:pPr>
                      <w:r>
                        <w:rPr>
                          <w:rFonts w:hint="eastAsia"/>
                          <w:szCs w:val="21"/>
                        </w:rPr>
                        <w:t>……</w:t>
                      </w:r>
                      <w:proofErr w:type="gramStart"/>
                      <w:r>
                        <w:rPr>
                          <w:rFonts w:hint="eastAsia"/>
                          <w:szCs w:val="21"/>
                        </w:rPr>
                        <w:t>………………</w:t>
                      </w:r>
                      <w:proofErr w:type="gramEnd"/>
                      <w:r>
                        <w:rPr>
                          <w:rFonts w:hint="eastAsia"/>
                          <w:szCs w:val="21"/>
                        </w:rPr>
                        <w:t>（</w:t>
                      </w:r>
                      <w:r>
                        <w:rPr>
                          <w:rFonts w:hint="eastAsia"/>
                          <w:szCs w:val="21"/>
                        </w:rPr>
                        <w:t>6</w:t>
                      </w:r>
                      <w:r>
                        <w:rPr>
                          <w:rFonts w:hint="eastAsia"/>
                          <w:szCs w:val="21"/>
                        </w:rPr>
                        <w:t>）</w:t>
                      </w:r>
                    </w:p>
                  </w:txbxContent>
                </v:textbox>
                <w10:wrap type="square" anchorx="margin"/>
              </v:shape>
            </w:pict>
          </mc:Fallback>
        </mc:AlternateContent>
      </w:r>
      <w:r w:rsidR="006506E8" w:rsidRPr="00C71491">
        <w:rPr>
          <w:rFonts w:ascii="Times New Roman" w:eastAsiaTheme="minorEastAsia"/>
          <w:position w:val="-12"/>
        </w:rPr>
        <w:object w:dxaOrig="279" w:dyaOrig="360">
          <v:shape id="_x0000_i1049" type="#_x0000_t75" style="width:13.5pt;height:18pt" o:ole="">
            <v:imagedata r:id="rId55" o:title=""/>
          </v:shape>
          <o:OLEObject Type="Embed" ProgID="Equation.DSMT4" ShapeID="_x0000_i1049" DrawAspect="Content" ObjectID="_1702798961" r:id="rId56"/>
        </w:object>
      </w:r>
      <w:r w:rsidR="006506E8" w:rsidRPr="00C71491">
        <w:rPr>
          <w:rFonts w:ascii="Times New Roman" w:eastAsiaTheme="minorEastAsia"/>
        </w:rPr>
        <w:t>=</w:t>
      </w:r>
      <w:r w:rsidR="006506E8" w:rsidRPr="00C71491">
        <w:rPr>
          <w:rFonts w:ascii="Times New Roman" w:eastAsiaTheme="minorEastAsia"/>
          <w:position w:val="-26"/>
        </w:rPr>
        <w:object w:dxaOrig="880" w:dyaOrig="639">
          <v:shape id="_x0000_i1050" type="#_x0000_t75" style="width:44.25pt;height:32.25pt" o:ole="">
            <v:imagedata r:id="rId57" o:title=""/>
          </v:shape>
          <o:OLEObject Type="Embed" ProgID="Equation.DSMT4" ShapeID="_x0000_i1050" DrawAspect="Content" ObjectID="_1702798962" r:id="rId58"/>
        </w:object>
      </w:r>
    </w:p>
    <w:p w:rsidR="003858CA" w:rsidRPr="00C71491" w:rsidRDefault="003858CA" w:rsidP="000B5F1C">
      <w:pPr>
        <w:pStyle w:val="afe"/>
        <w:rPr>
          <w:rFonts w:ascii="Times New Roman" w:eastAsiaTheme="minorEastAsia"/>
          <w:snapToGrid w:val="0"/>
        </w:rPr>
      </w:pPr>
      <w:r w:rsidRPr="00C71491">
        <w:rPr>
          <w:rFonts w:ascii="Times New Roman" w:eastAsiaTheme="minorEastAsia"/>
        </w:rPr>
        <w:t>将</w:t>
      </w:r>
      <w:r w:rsidR="00F86A4C" w:rsidRPr="00C71491">
        <w:rPr>
          <w:rFonts w:ascii="Times New Roman" w:eastAsiaTheme="minorEastAsia"/>
          <w:i/>
        </w:rPr>
        <w:t>F</w:t>
      </w:r>
      <w:r w:rsidR="00F86A4C" w:rsidRPr="00C71491">
        <w:rPr>
          <w:rFonts w:ascii="Times New Roman" w:eastAsiaTheme="minorEastAsia"/>
          <w:i/>
          <w:vertAlign w:val="subscript"/>
        </w:rPr>
        <w:t>c</w:t>
      </w:r>
      <w:r w:rsidRPr="00C71491">
        <w:rPr>
          <w:rFonts w:ascii="Times New Roman" w:eastAsiaTheme="minorEastAsia"/>
        </w:rPr>
        <w:t>值与</w:t>
      </w:r>
      <w:r w:rsidRPr="00C71491">
        <w:rPr>
          <w:rFonts w:ascii="Times New Roman" w:eastAsiaTheme="minorEastAsia"/>
          <w:snapToGrid w:val="0"/>
        </w:rPr>
        <w:t>GB/T 18510-2001</w:t>
      </w:r>
      <w:r w:rsidRPr="00C71491">
        <w:rPr>
          <w:rFonts w:ascii="Times New Roman" w:eastAsiaTheme="minorEastAsia"/>
          <w:snapToGrid w:val="0"/>
        </w:rPr>
        <w:t>《煤和焦炭试验可替代方法确认准则》中表</w:t>
      </w:r>
      <w:r w:rsidR="00E46FCA" w:rsidRPr="00C71491">
        <w:rPr>
          <w:rFonts w:ascii="Times New Roman" w:eastAsiaTheme="minorEastAsia"/>
          <w:snapToGrid w:val="0"/>
        </w:rPr>
        <w:t>3</w:t>
      </w:r>
      <w:r w:rsidRPr="00C71491">
        <w:rPr>
          <w:rFonts w:ascii="Times New Roman" w:eastAsiaTheme="minorEastAsia"/>
          <w:snapToGrid w:val="0"/>
        </w:rPr>
        <w:t>查得的</w:t>
      </w:r>
      <w:r w:rsidR="00F86A4C" w:rsidRPr="00C71491">
        <w:rPr>
          <w:rFonts w:ascii="Times New Roman"/>
          <w:snapToGrid w:val="0"/>
        </w:rPr>
        <w:t>(</w:t>
      </w:r>
      <w:r w:rsidR="00F86A4C" w:rsidRPr="00C71491">
        <w:rPr>
          <w:rFonts w:ascii="Times New Roman"/>
          <w:position w:val="-6"/>
        </w:rPr>
        <w:object w:dxaOrig="200" w:dyaOrig="220">
          <v:shape id="_x0000_i1051" type="#_x0000_t75" style="width:9.75pt;height:11.25pt" o:ole="">
            <v:imagedata r:id="rId17" o:title=""/>
          </v:shape>
          <o:OLEObject Type="Embed" ProgID="Equation.DSMT4" ShapeID="_x0000_i1051" DrawAspect="Content" ObjectID="_1702798963" r:id="rId59"/>
        </w:object>
      </w:r>
      <w:r w:rsidR="00F86A4C" w:rsidRPr="00C71491">
        <w:rPr>
          <w:rFonts w:ascii="Times New Roman"/>
          <w:snapToGrid w:val="0"/>
        </w:rPr>
        <w:t>-1)</w:t>
      </w:r>
      <w:r w:rsidRPr="00C71491">
        <w:rPr>
          <w:rFonts w:ascii="Times New Roman" w:eastAsiaTheme="minorEastAsia"/>
          <w:snapToGrid w:val="0"/>
        </w:rPr>
        <w:t>自由度下的临界值</w:t>
      </w:r>
      <w:r w:rsidR="00F86A4C" w:rsidRPr="00C71491">
        <w:rPr>
          <w:rFonts w:ascii="Times New Roman" w:eastAsiaTheme="minorEastAsia"/>
          <w:i/>
        </w:rPr>
        <w:t>F</w:t>
      </w:r>
      <w:r w:rsidR="00F86A4C" w:rsidRPr="00C71491">
        <w:rPr>
          <w:rFonts w:ascii="Times New Roman" w:eastAsiaTheme="minorEastAsia"/>
          <w:i/>
          <w:vertAlign w:val="subscript"/>
        </w:rPr>
        <w:t>t</w:t>
      </w:r>
      <w:r w:rsidRPr="00C71491">
        <w:rPr>
          <w:rFonts w:ascii="Times New Roman" w:eastAsiaTheme="minorEastAsia"/>
        </w:rPr>
        <w:t>进行比较：若</w:t>
      </w:r>
      <w:r w:rsidR="00F86A4C" w:rsidRPr="00C71491">
        <w:rPr>
          <w:rFonts w:ascii="Times New Roman" w:eastAsiaTheme="minorEastAsia"/>
          <w:i/>
        </w:rPr>
        <w:t>F</w:t>
      </w:r>
      <w:r w:rsidR="00F86A4C" w:rsidRPr="00C71491">
        <w:rPr>
          <w:rFonts w:ascii="Times New Roman" w:eastAsiaTheme="minorEastAsia"/>
          <w:i/>
          <w:vertAlign w:val="subscript"/>
        </w:rPr>
        <w:t>c</w:t>
      </w:r>
      <w:r w:rsidRPr="00C71491">
        <w:rPr>
          <w:rFonts w:ascii="Times New Roman" w:eastAsiaTheme="minorEastAsia"/>
        </w:rPr>
        <w:t>＞</w:t>
      </w:r>
      <w:r w:rsidR="00F86A4C" w:rsidRPr="00C71491">
        <w:rPr>
          <w:rFonts w:ascii="Times New Roman" w:eastAsiaTheme="minorEastAsia"/>
          <w:i/>
        </w:rPr>
        <w:t>F</w:t>
      </w:r>
      <w:r w:rsidR="00F86A4C" w:rsidRPr="00C71491">
        <w:rPr>
          <w:rFonts w:ascii="Times New Roman" w:eastAsiaTheme="minorEastAsia"/>
          <w:i/>
          <w:vertAlign w:val="subscript"/>
        </w:rPr>
        <w:t>t</w:t>
      </w:r>
      <w:r w:rsidRPr="00C71491">
        <w:rPr>
          <w:rFonts w:ascii="Times New Roman" w:eastAsiaTheme="minorEastAsia"/>
        </w:rPr>
        <w:t>，</w:t>
      </w:r>
      <w:r w:rsidR="00A252AE" w:rsidRPr="00C71491">
        <w:rPr>
          <w:rFonts w:ascii="Times New Roman" w:eastAsiaTheme="minorEastAsia"/>
        </w:rPr>
        <w:t>得出煤炭智能化验系统的精密度</w:t>
      </w:r>
      <w:r w:rsidR="003429F5" w:rsidRPr="00C71491">
        <w:rPr>
          <w:rFonts w:ascii="Times New Roman" w:eastAsiaTheme="minorEastAsia"/>
        </w:rPr>
        <w:t>比国家标准方法的精密度差的结论</w:t>
      </w:r>
      <w:r w:rsidR="003D4C5F" w:rsidRPr="00C71491">
        <w:rPr>
          <w:rFonts w:ascii="Times New Roman" w:eastAsiaTheme="minorEastAsia"/>
        </w:rPr>
        <w:t>；若</w:t>
      </w:r>
      <w:r w:rsidR="003D4C5F" w:rsidRPr="00C71491">
        <w:rPr>
          <w:rFonts w:ascii="Times New Roman" w:eastAsiaTheme="minorEastAsia"/>
          <w:i/>
        </w:rPr>
        <w:t>F</w:t>
      </w:r>
      <w:r w:rsidR="003D4C5F" w:rsidRPr="00C71491">
        <w:rPr>
          <w:rFonts w:ascii="Times New Roman" w:eastAsiaTheme="minorEastAsia"/>
          <w:i/>
          <w:vertAlign w:val="subscript"/>
        </w:rPr>
        <w:t>c</w:t>
      </w:r>
      <w:r w:rsidR="003D4C5F" w:rsidRPr="00C71491">
        <w:rPr>
          <w:rFonts w:ascii="Times New Roman" w:eastAsiaTheme="minorEastAsia"/>
        </w:rPr>
        <w:t>≤</w:t>
      </w:r>
      <w:r w:rsidR="003D4C5F" w:rsidRPr="00C71491">
        <w:rPr>
          <w:rFonts w:ascii="Times New Roman" w:eastAsiaTheme="minorEastAsia"/>
          <w:i/>
        </w:rPr>
        <w:t>F</w:t>
      </w:r>
      <w:r w:rsidR="003D4C5F" w:rsidRPr="00C71491">
        <w:rPr>
          <w:rFonts w:ascii="Times New Roman" w:eastAsiaTheme="minorEastAsia"/>
          <w:i/>
          <w:vertAlign w:val="subscript"/>
        </w:rPr>
        <w:t>t</w:t>
      </w:r>
      <w:r w:rsidR="003D4C5F" w:rsidRPr="00C71491">
        <w:rPr>
          <w:rFonts w:ascii="Times New Roman" w:eastAsiaTheme="minorEastAsia"/>
        </w:rPr>
        <w:t>，得出煤炭智能化验系统的精密度</w:t>
      </w:r>
      <w:r w:rsidR="00A252AE" w:rsidRPr="00C71491">
        <w:rPr>
          <w:rFonts w:ascii="Times New Roman" w:eastAsiaTheme="minorEastAsia"/>
        </w:rPr>
        <w:t>不</w:t>
      </w:r>
      <w:r w:rsidR="003D4C5F" w:rsidRPr="00C71491">
        <w:rPr>
          <w:rFonts w:ascii="Times New Roman" w:eastAsiaTheme="minorEastAsia"/>
        </w:rPr>
        <w:t>比国家标准方法的精密度差的结论</w:t>
      </w:r>
      <w:r w:rsidR="00FF164A" w:rsidRPr="00C71491">
        <w:rPr>
          <w:rFonts w:ascii="Times New Roman" w:eastAsiaTheme="minorEastAsia"/>
        </w:rPr>
        <w:t>。</w:t>
      </w:r>
    </w:p>
    <w:p w:rsidR="000F425B" w:rsidRPr="00C71491" w:rsidRDefault="000F425B" w:rsidP="00F4040B">
      <w:pPr>
        <w:jc w:val="center"/>
      </w:pPr>
    </w:p>
    <w:p w:rsidR="00F4040B" w:rsidRPr="00C71491" w:rsidRDefault="00F4040B" w:rsidP="00F4040B">
      <w:pPr>
        <w:jc w:val="center"/>
      </w:pPr>
      <w:r w:rsidRPr="00C71491">
        <w:t>_________________________________</w:t>
      </w:r>
    </w:p>
    <w:p w:rsidR="00672238" w:rsidRPr="00C71491" w:rsidRDefault="00672238" w:rsidP="00D0665A">
      <w:pPr>
        <w:tabs>
          <w:tab w:val="left" w:pos="975"/>
        </w:tabs>
      </w:pPr>
    </w:p>
    <w:sectPr w:rsidR="00672238" w:rsidRPr="00C71491" w:rsidSect="008C5027">
      <w:footerReference w:type="first" r:id="rId60"/>
      <w:pgSz w:w="11906" w:h="16838" w:code="9"/>
      <w:pgMar w:top="567" w:right="1134" w:bottom="1134" w:left="1417" w:header="1418" w:footer="1134" w:gutter="0"/>
      <w:pgNumType w:start="1"/>
      <w:cols w:space="425"/>
      <w:formProt w:val="0"/>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5D59C0" w15:done="0"/>
  <w15:commentEx w15:paraId="630C3E7F" w15:done="0"/>
  <w15:commentEx w15:paraId="06E121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5D59C0" w16cid:durableId="2405E4ED"/>
  <w16cid:commentId w16cid:paraId="630C3E7F" w16cid:durableId="2405E6CB"/>
  <w16cid:commentId w16cid:paraId="06E12146" w16cid:durableId="2405E7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09" w:rsidRDefault="00A22709">
      <w:r>
        <w:separator/>
      </w:r>
    </w:p>
  </w:endnote>
  <w:endnote w:type="continuationSeparator" w:id="0">
    <w:p w:rsidR="00A22709" w:rsidRDefault="00A2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F1">
    <w:altName w:val="宋体"/>
    <w:charset w:val="86"/>
    <w:family w:val="script"/>
    <w:pitch w:val="fixed"/>
    <w:sig w:usb0="00000001" w:usb1="080E0000" w:usb2="00000010" w:usb3="00000000" w:csb0="00040000"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9D" w:rsidRPr="00193BF1" w:rsidRDefault="00FB6B9D" w:rsidP="00193BF1">
    <w:pPr>
      <w:pStyle w:val="affd"/>
    </w:pPr>
    <w:r>
      <w:fldChar w:fldCharType="begin"/>
    </w:r>
    <w:r>
      <w:instrText xml:space="preserve"> PAGE  \* MERGEFORMAT </w:instrText>
    </w:r>
    <w:r>
      <w:fldChar w:fldCharType="separate"/>
    </w:r>
    <w:r w:rsidR="002F7C9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9D" w:rsidRDefault="00FB6B9D" w:rsidP="00193BF1">
    <w:pPr>
      <w:pStyle w:val="aff"/>
    </w:pPr>
    <w:r>
      <w:fldChar w:fldCharType="begin"/>
    </w:r>
    <w:r>
      <w:instrText xml:space="preserve"> PAGE  \* MERGEFORMAT </w:instrText>
    </w:r>
    <w:r>
      <w:fldChar w:fldCharType="separate"/>
    </w:r>
    <w:r w:rsidR="002F7C99">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9E" w:rsidRDefault="00393A9E">
    <w:pPr>
      <w:pStyle w:val="aff4"/>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09" w:rsidRDefault="00A22709">
      <w:r>
        <w:separator/>
      </w:r>
    </w:p>
  </w:footnote>
  <w:footnote w:type="continuationSeparator" w:id="0">
    <w:p w:rsidR="00A22709" w:rsidRDefault="00A22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9D" w:rsidRDefault="00FB6B9D" w:rsidP="00EB21F7">
    <w:pPr>
      <w:pStyle w:val="affe"/>
      <w:jc w:val="right"/>
    </w:pPr>
    <w:r>
      <w:t>DBXX/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9D" w:rsidRDefault="00FB6B9D" w:rsidP="00EB21F7">
    <w:pPr>
      <w:pStyle w:val="affe"/>
      <w:jc w:val="right"/>
    </w:pPr>
    <w:r>
      <w:t>DBXX/ XXXXX</w:t>
    </w:r>
    <w:r>
      <w:t>—</w:t>
    </w:r>
    <w: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9D" w:rsidRDefault="00FB6B9D" w:rsidP="004E46AB">
    <w:pPr>
      <w:pStyle w:val="aff0"/>
      <w:wordWrap w:val="0"/>
    </w:pPr>
    <w:r>
      <w:rPr>
        <w:rFonts w:hint="eastAsia"/>
      </w:rPr>
      <w:t xml:space="preserve">  </w:t>
    </w:r>
    <w:r>
      <w:t>DB/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1CC162E"/>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029943B2"/>
    <w:multiLevelType w:val="hybridMultilevel"/>
    <w:tmpl w:val="3322221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3">
    <w:nsid w:val="1FC91163"/>
    <w:multiLevelType w:val="multilevel"/>
    <w:tmpl w:val="291802AC"/>
    <w:lvl w:ilvl="0">
      <w:start w:val="1"/>
      <w:numFmt w:val="decimal"/>
      <w:pStyle w:val="a0"/>
      <w:suff w:val="nothing"/>
      <w:lvlText w:val="%1　"/>
      <w:lvlJc w:val="left"/>
      <w:pPr>
        <w:ind w:left="568" w:firstLine="0"/>
      </w:pPr>
      <w:rPr>
        <w:rFonts w:ascii="黑体" w:eastAsia="黑体" w:hAnsi="Times New Roman" w:hint="eastAsia"/>
        <w:b w:val="0"/>
        <w:i w:val="0"/>
        <w:color w:val="000000" w:themeColor="text1"/>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2"/>
      <w:suff w:val="nothing"/>
      <w:lvlText w:val="%1.%2.%3　"/>
      <w:lvlJc w:val="left"/>
      <w:pPr>
        <w:ind w:left="3544"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5">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6">
    <w:nsid w:val="36173C83"/>
    <w:multiLevelType w:val="multilevel"/>
    <w:tmpl w:val="52CCAEB8"/>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lvl>
    <w:lvl w:ilvl="2">
      <w:start w:val="1"/>
      <w:numFmt w:val="decimal"/>
      <w:pStyle w:val="3"/>
      <w:lvlText w:val="%1.%2.%3"/>
      <w:lvlJc w:val="left"/>
      <w:pPr>
        <w:ind w:left="862" w:hanging="720"/>
      </w:pPr>
      <w:rPr>
        <w:rFonts w:ascii="黑体" w:eastAsia="黑体" w:hAnsi="黑体"/>
        <w:b w:val="0"/>
        <w:sz w:val="21"/>
        <w:szCs w:val="21"/>
      </w:r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8">
    <w:nsid w:val="41CA18D7"/>
    <w:multiLevelType w:val="multilevel"/>
    <w:tmpl w:val="093ECCEC"/>
    <w:lvl w:ilvl="0">
      <w:start w:val="1"/>
      <w:numFmt w:val="decimal"/>
      <w:lvlText w:val="%1."/>
      <w:lvlJc w:val="left"/>
      <w:pPr>
        <w:ind w:left="420" w:hanging="420"/>
      </w:pPr>
      <w:rPr>
        <w:rFonts w:ascii="Times New Roman" w:eastAsiaTheme="majorEastAsia"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517B0FA5"/>
    <w:multiLevelType w:val="hybridMultilevel"/>
    <w:tmpl w:val="2DD83C04"/>
    <w:lvl w:ilvl="0" w:tplc="0D48DB1A">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637520F"/>
    <w:multiLevelType w:val="hybridMultilevel"/>
    <w:tmpl w:val="8EBC31A8"/>
    <w:lvl w:ilvl="0" w:tplc="74D0AEC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9C75D83"/>
    <w:multiLevelType w:val="hybridMultilevel"/>
    <w:tmpl w:val="6D7EDD2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6C8032EC"/>
    <w:multiLevelType w:val="hybridMultilevel"/>
    <w:tmpl w:val="3384AB6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7">
    <w:nsid w:val="78C9101F"/>
    <w:multiLevelType w:val="hybridMultilevel"/>
    <w:tmpl w:val="3F1EE4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3"/>
  </w:num>
  <w:num w:numId="4">
    <w:abstractNumId w:val="4"/>
  </w:num>
  <w:num w:numId="5">
    <w:abstractNumId w:val="14"/>
  </w:num>
  <w:num w:numId="6">
    <w:abstractNumId w:val="16"/>
  </w:num>
  <w:num w:numId="7">
    <w:abstractNumId w:val="7"/>
  </w:num>
  <w:num w:numId="8">
    <w:abstractNumId w:val="9"/>
  </w:num>
  <w:num w:numId="9">
    <w:abstractNumId w:val="3"/>
  </w:num>
  <w:num w:numId="10">
    <w:abstractNumId w:val="6"/>
  </w:num>
  <w:num w:numId="11">
    <w:abstractNumId w:val="12"/>
  </w:num>
  <w:num w:numId="12">
    <w:abstractNumId w:val="15"/>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11"/>
  </w:num>
  <w:num w:numId="24">
    <w:abstractNumId w:val="10"/>
  </w:num>
  <w:num w:numId="25">
    <w:abstractNumId w:val="8"/>
  </w:num>
  <w:num w:numId="26">
    <w:abstractNumId w:val="3"/>
  </w:num>
  <w:num w:numId="27">
    <w:abstractNumId w:val="3"/>
  </w:num>
  <w:num w:numId="2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DC"/>
    <w:rsid w:val="00000244"/>
    <w:rsid w:val="000015BF"/>
    <w:rsid w:val="0000185F"/>
    <w:rsid w:val="000056D0"/>
    <w:rsid w:val="0000586F"/>
    <w:rsid w:val="00010C40"/>
    <w:rsid w:val="00013D86"/>
    <w:rsid w:val="00013E02"/>
    <w:rsid w:val="00014F1D"/>
    <w:rsid w:val="00015C45"/>
    <w:rsid w:val="000164F3"/>
    <w:rsid w:val="0001719A"/>
    <w:rsid w:val="0001723D"/>
    <w:rsid w:val="0002143C"/>
    <w:rsid w:val="000215E5"/>
    <w:rsid w:val="00025A65"/>
    <w:rsid w:val="00026C31"/>
    <w:rsid w:val="00027280"/>
    <w:rsid w:val="00030A9E"/>
    <w:rsid w:val="000320A7"/>
    <w:rsid w:val="00033046"/>
    <w:rsid w:val="000350CF"/>
    <w:rsid w:val="00035925"/>
    <w:rsid w:val="00043AB8"/>
    <w:rsid w:val="00044363"/>
    <w:rsid w:val="00044B33"/>
    <w:rsid w:val="0004523D"/>
    <w:rsid w:val="0004695A"/>
    <w:rsid w:val="00053A8B"/>
    <w:rsid w:val="00054393"/>
    <w:rsid w:val="00056CB3"/>
    <w:rsid w:val="0006126F"/>
    <w:rsid w:val="00063681"/>
    <w:rsid w:val="000669AC"/>
    <w:rsid w:val="00067CDF"/>
    <w:rsid w:val="00067E15"/>
    <w:rsid w:val="000706E0"/>
    <w:rsid w:val="00074FBE"/>
    <w:rsid w:val="000809CA"/>
    <w:rsid w:val="00081CE0"/>
    <w:rsid w:val="00082343"/>
    <w:rsid w:val="00083A09"/>
    <w:rsid w:val="00083D70"/>
    <w:rsid w:val="00084130"/>
    <w:rsid w:val="0009005E"/>
    <w:rsid w:val="00092857"/>
    <w:rsid w:val="00094166"/>
    <w:rsid w:val="00094F71"/>
    <w:rsid w:val="00095BAD"/>
    <w:rsid w:val="000A0411"/>
    <w:rsid w:val="000A0910"/>
    <w:rsid w:val="000A176F"/>
    <w:rsid w:val="000A1BB0"/>
    <w:rsid w:val="000A20A9"/>
    <w:rsid w:val="000A21CC"/>
    <w:rsid w:val="000A48B1"/>
    <w:rsid w:val="000B18D6"/>
    <w:rsid w:val="000B3143"/>
    <w:rsid w:val="000B5B5D"/>
    <w:rsid w:val="000B5F1C"/>
    <w:rsid w:val="000C3CDD"/>
    <w:rsid w:val="000C51F9"/>
    <w:rsid w:val="000C51FA"/>
    <w:rsid w:val="000C579F"/>
    <w:rsid w:val="000C6B05"/>
    <w:rsid w:val="000C6DD6"/>
    <w:rsid w:val="000C73D4"/>
    <w:rsid w:val="000D3D0C"/>
    <w:rsid w:val="000D3D4C"/>
    <w:rsid w:val="000D4F51"/>
    <w:rsid w:val="000D718B"/>
    <w:rsid w:val="000D7245"/>
    <w:rsid w:val="000D7F7D"/>
    <w:rsid w:val="000E0145"/>
    <w:rsid w:val="000E0C46"/>
    <w:rsid w:val="000F030C"/>
    <w:rsid w:val="000F129C"/>
    <w:rsid w:val="000F2C75"/>
    <w:rsid w:val="000F425B"/>
    <w:rsid w:val="00102191"/>
    <w:rsid w:val="00104567"/>
    <w:rsid w:val="001056DE"/>
    <w:rsid w:val="00105910"/>
    <w:rsid w:val="001116A2"/>
    <w:rsid w:val="001124C0"/>
    <w:rsid w:val="0011698B"/>
    <w:rsid w:val="00122C56"/>
    <w:rsid w:val="0012532D"/>
    <w:rsid w:val="00126FD9"/>
    <w:rsid w:val="0012761B"/>
    <w:rsid w:val="00127E2C"/>
    <w:rsid w:val="00130964"/>
    <w:rsid w:val="0013175F"/>
    <w:rsid w:val="001328C1"/>
    <w:rsid w:val="00132C53"/>
    <w:rsid w:val="00135145"/>
    <w:rsid w:val="001354D4"/>
    <w:rsid w:val="00136F12"/>
    <w:rsid w:val="001372A2"/>
    <w:rsid w:val="00137B6A"/>
    <w:rsid w:val="00140CE8"/>
    <w:rsid w:val="00141B4D"/>
    <w:rsid w:val="00143AEB"/>
    <w:rsid w:val="00150C85"/>
    <w:rsid w:val="001512B4"/>
    <w:rsid w:val="001532A0"/>
    <w:rsid w:val="00160ED6"/>
    <w:rsid w:val="0016136B"/>
    <w:rsid w:val="001620A5"/>
    <w:rsid w:val="00163124"/>
    <w:rsid w:val="001648D3"/>
    <w:rsid w:val="00164E53"/>
    <w:rsid w:val="001661E6"/>
    <w:rsid w:val="0016699D"/>
    <w:rsid w:val="00166A2D"/>
    <w:rsid w:val="00175159"/>
    <w:rsid w:val="00176208"/>
    <w:rsid w:val="001817DA"/>
    <w:rsid w:val="0018211B"/>
    <w:rsid w:val="00183BF7"/>
    <w:rsid w:val="001840D3"/>
    <w:rsid w:val="001871E0"/>
    <w:rsid w:val="001900F8"/>
    <w:rsid w:val="00191258"/>
    <w:rsid w:val="00192680"/>
    <w:rsid w:val="00193037"/>
    <w:rsid w:val="00193A2C"/>
    <w:rsid w:val="00193BF1"/>
    <w:rsid w:val="00197057"/>
    <w:rsid w:val="001A069B"/>
    <w:rsid w:val="001A288E"/>
    <w:rsid w:val="001A2FF8"/>
    <w:rsid w:val="001B33A3"/>
    <w:rsid w:val="001B51E9"/>
    <w:rsid w:val="001B5368"/>
    <w:rsid w:val="001B6DC2"/>
    <w:rsid w:val="001B7504"/>
    <w:rsid w:val="001C144B"/>
    <w:rsid w:val="001C149C"/>
    <w:rsid w:val="001C21AC"/>
    <w:rsid w:val="001C27C7"/>
    <w:rsid w:val="001C47BA"/>
    <w:rsid w:val="001C48A5"/>
    <w:rsid w:val="001C50EC"/>
    <w:rsid w:val="001C59EA"/>
    <w:rsid w:val="001D07B0"/>
    <w:rsid w:val="001D406C"/>
    <w:rsid w:val="001D41EE"/>
    <w:rsid w:val="001D7517"/>
    <w:rsid w:val="001E0380"/>
    <w:rsid w:val="001E0FFC"/>
    <w:rsid w:val="001E13B1"/>
    <w:rsid w:val="001E5AC1"/>
    <w:rsid w:val="001E5BCC"/>
    <w:rsid w:val="001F0303"/>
    <w:rsid w:val="001F1A66"/>
    <w:rsid w:val="001F1DDA"/>
    <w:rsid w:val="001F3A19"/>
    <w:rsid w:val="001F3BA2"/>
    <w:rsid w:val="002023E6"/>
    <w:rsid w:val="002078D2"/>
    <w:rsid w:val="00211A52"/>
    <w:rsid w:val="00214CF2"/>
    <w:rsid w:val="002213F9"/>
    <w:rsid w:val="00224DBB"/>
    <w:rsid w:val="00224EBA"/>
    <w:rsid w:val="002254B0"/>
    <w:rsid w:val="00227CC0"/>
    <w:rsid w:val="00234467"/>
    <w:rsid w:val="00237D8D"/>
    <w:rsid w:val="00240939"/>
    <w:rsid w:val="00241DA2"/>
    <w:rsid w:val="00243D94"/>
    <w:rsid w:val="00244708"/>
    <w:rsid w:val="00245F51"/>
    <w:rsid w:val="00246FE3"/>
    <w:rsid w:val="0024793E"/>
    <w:rsid w:val="00247FEE"/>
    <w:rsid w:val="00250E7D"/>
    <w:rsid w:val="002510BF"/>
    <w:rsid w:val="00253479"/>
    <w:rsid w:val="00254063"/>
    <w:rsid w:val="002565D5"/>
    <w:rsid w:val="00257BE2"/>
    <w:rsid w:val="00257C97"/>
    <w:rsid w:val="002603AA"/>
    <w:rsid w:val="0026071A"/>
    <w:rsid w:val="002622C0"/>
    <w:rsid w:val="00264CD3"/>
    <w:rsid w:val="00264FBE"/>
    <w:rsid w:val="00266F7B"/>
    <w:rsid w:val="00271A37"/>
    <w:rsid w:val="00276A2D"/>
    <w:rsid w:val="002778AE"/>
    <w:rsid w:val="0028269A"/>
    <w:rsid w:val="00282DD7"/>
    <w:rsid w:val="00283590"/>
    <w:rsid w:val="00286003"/>
    <w:rsid w:val="00286973"/>
    <w:rsid w:val="00292083"/>
    <w:rsid w:val="00294762"/>
    <w:rsid w:val="00294E70"/>
    <w:rsid w:val="002961C6"/>
    <w:rsid w:val="002A1924"/>
    <w:rsid w:val="002A278A"/>
    <w:rsid w:val="002A3B44"/>
    <w:rsid w:val="002A7420"/>
    <w:rsid w:val="002B0F12"/>
    <w:rsid w:val="002B1308"/>
    <w:rsid w:val="002B4554"/>
    <w:rsid w:val="002B695F"/>
    <w:rsid w:val="002C0EDA"/>
    <w:rsid w:val="002C380F"/>
    <w:rsid w:val="002C3CD9"/>
    <w:rsid w:val="002C585A"/>
    <w:rsid w:val="002C5A2B"/>
    <w:rsid w:val="002C72D8"/>
    <w:rsid w:val="002D01AA"/>
    <w:rsid w:val="002D11FA"/>
    <w:rsid w:val="002D7C86"/>
    <w:rsid w:val="002E0DDF"/>
    <w:rsid w:val="002E2906"/>
    <w:rsid w:val="002E3787"/>
    <w:rsid w:val="002E5635"/>
    <w:rsid w:val="002E64C3"/>
    <w:rsid w:val="002E6A2C"/>
    <w:rsid w:val="002E7844"/>
    <w:rsid w:val="002F1D8C"/>
    <w:rsid w:val="002F21DA"/>
    <w:rsid w:val="002F43A4"/>
    <w:rsid w:val="002F5515"/>
    <w:rsid w:val="002F555D"/>
    <w:rsid w:val="002F7C99"/>
    <w:rsid w:val="0030070E"/>
    <w:rsid w:val="00301F39"/>
    <w:rsid w:val="00306D0A"/>
    <w:rsid w:val="003129D1"/>
    <w:rsid w:val="00314B0F"/>
    <w:rsid w:val="0031648E"/>
    <w:rsid w:val="0032107E"/>
    <w:rsid w:val="00322C71"/>
    <w:rsid w:val="0032305B"/>
    <w:rsid w:val="00324F19"/>
    <w:rsid w:val="00325926"/>
    <w:rsid w:val="00327A8A"/>
    <w:rsid w:val="0033257B"/>
    <w:rsid w:val="00333601"/>
    <w:rsid w:val="00333FCE"/>
    <w:rsid w:val="00336610"/>
    <w:rsid w:val="003429F5"/>
    <w:rsid w:val="003434DA"/>
    <w:rsid w:val="00343F73"/>
    <w:rsid w:val="00345060"/>
    <w:rsid w:val="00345E7E"/>
    <w:rsid w:val="00350B46"/>
    <w:rsid w:val="0035323B"/>
    <w:rsid w:val="003609D2"/>
    <w:rsid w:val="003638EC"/>
    <w:rsid w:val="00363F22"/>
    <w:rsid w:val="00364D29"/>
    <w:rsid w:val="003655A2"/>
    <w:rsid w:val="00373BC8"/>
    <w:rsid w:val="00375564"/>
    <w:rsid w:val="003756A2"/>
    <w:rsid w:val="00375F49"/>
    <w:rsid w:val="00383191"/>
    <w:rsid w:val="003858CA"/>
    <w:rsid w:val="00386AA2"/>
    <w:rsid w:val="00386DED"/>
    <w:rsid w:val="003912E7"/>
    <w:rsid w:val="003925C6"/>
    <w:rsid w:val="00393289"/>
    <w:rsid w:val="00393947"/>
    <w:rsid w:val="00393A9E"/>
    <w:rsid w:val="00396083"/>
    <w:rsid w:val="003A2275"/>
    <w:rsid w:val="003A26FB"/>
    <w:rsid w:val="003A311B"/>
    <w:rsid w:val="003A3B7E"/>
    <w:rsid w:val="003A6A4F"/>
    <w:rsid w:val="003A7088"/>
    <w:rsid w:val="003B00DF"/>
    <w:rsid w:val="003B1275"/>
    <w:rsid w:val="003B1778"/>
    <w:rsid w:val="003B1BA8"/>
    <w:rsid w:val="003B3CB3"/>
    <w:rsid w:val="003B48F6"/>
    <w:rsid w:val="003B6AC6"/>
    <w:rsid w:val="003B6D89"/>
    <w:rsid w:val="003C02A6"/>
    <w:rsid w:val="003C11CB"/>
    <w:rsid w:val="003C75F3"/>
    <w:rsid w:val="003C78A3"/>
    <w:rsid w:val="003D2D70"/>
    <w:rsid w:val="003D3076"/>
    <w:rsid w:val="003D45A5"/>
    <w:rsid w:val="003D4C5F"/>
    <w:rsid w:val="003D4DB1"/>
    <w:rsid w:val="003D7205"/>
    <w:rsid w:val="003E1867"/>
    <w:rsid w:val="003E4B05"/>
    <w:rsid w:val="003E52B5"/>
    <w:rsid w:val="003E5729"/>
    <w:rsid w:val="003E627A"/>
    <w:rsid w:val="003E78E7"/>
    <w:rsid w:val="003E7B79"/>
    <w:rsid w:val="003F1294"/>
    <w:rsid w:val="003F4EE0"/>
    <w:rsid w:val="00402153"/>
    <w:rsid w:val="00402FC1"/>
    <w:rsid w:val="0040627D"/>
    <w:rsid w:val="004134AD"/>
    <w:rsid w:val="004142AC"/>
    <w:rsid w:val="004216D4"/>
    <w:rsid w:val="00425082"/>
    <w:rsid w:val="00431DEB"/>
    <w:rsid w:val="00432EB5"/>
    <w:rsid w:val="00433453"/>
    <w:rsid w:val="004429D3"/>
    <w:rsid w:val="004430B3"/>
    <w:rsid w:val="00444112"/>
    <w:rsid w:val="00444351"/>
    <w:rsid w:val="00444F43"/>
    <w:rsid w:val="00446B29"/>
    <w:rsid w:val="00451FF0"/>
    <w:rsid w:val="00453F9A"/>
    <w:rsid w:val="0045542E"/>
    <w:rsid w:val="004575F9"/>
    <w:rsid w:val="00460FB9"/>
    <w:rsid w:val="00461C5A"/>
    <w:rsid w:val="004622B9"/>
    <w:rsid w:val="004676E2"/>
    <w:rsid w:val="0047048A"/>
    <w:rsid w:val="00471E91"/>
    <w:rsid w:val="00472023"/>
    <w:rsid w:val="00474675"/>
    <w:rsid w:val="0047470C"/>
    <w:rsid w:val="0048170E"/>
    <w:rsid w:val="00485B08"/>
    <w:rsid w:val="004873A3"/>
    <w:rsid w:val="0049265F"/>
    <w:rsid w:val="00493A36"/>
    <w:rsid w:val="00496F4B"/>
    <w:rsid w:val="004973AB"/>
    <w:rsid w:val="004A35F9"/>
    <w:rsid w:val="004B00B0"/>
    <w:rsid w:val="004B24C1"/>
    <w:rsid w:val="004B5A99"/>
    <w:rsid w:val="004C0DEA"/>
    <w:rsid w:val="004C292F"/>
    <w:rsid w:val="004C7C92"/>
    <w:rsid w:val="004D1757"/>
    <w:rsid w:val="004D3164"/>
    <w:rsid w:val="004E46AB"/>
    <w:rsid w:val="004E4AF9"/>
    <w:rsid w:val="004E55A4"/>
    <w:rsid w:val="004E704B"/>
    <w:rsid w:val="004F53E3"/>
    <w:rsid w:val="004F624F"/>
    <w:rsid w:val="004F7658"/>
    <w:rsid w:val="0050023C"/>
    <w:rsid w:val="0050517E"/>
    <w:rsid w:val="0050644A"/>
    <w:rsid w:val="005064FA"/>
    <w:rsid w:val="00510280"/>
    <w:rsid w:val="00513D73"/>
    <w:rsid w:val="00514A43"/>
    <w:rsid w:val="0051574C"/>
    <w:rsid w:val="005174E5"/>
    <w:rsid w:val="00522393"/>
    <w:rsid w:val="00522620"/>
    <w:rsid w:val="005251D9"/>
    <w:rsid w:val="00525656"/>
    <w:rsid w:val="005269F2"/>
    <w:rsid w:val="00527475"/>
    <w:rsid w:val="0053203B"/>
    <w:rsid w:val="00534C02"/>
    <w:rsid w:val="00537E0C"/>
    <w:rsid w:val="005409D7"/>
    <w:rsid w:val="0054264B"/>
    <w:rsid w:val="00542B07"/>
    <w:rsid w:val="00543786"/>
    <w:rsid w:val="005437E6"/>
    <w:rsid w:val="00547F5D"/>
    <w:rsid w:val="0055252D"/>
    <w:rsid w:val="005533D7"/>
    <w:rsid w:val="00553795"/>
    <w:rsid w:val="00564A52"/>
    <w:rsid w:val="005703DE"/>
    <w:rsid w:val="0057353A"/>
    <w:rsid w:val="00573A78"/>
    <w:rsid w:val="005775F8"/>
    <w:rsid w:val="0058059C"/>
    <w:rsid w:val="005829CC"/>
    <w:rsid w:val="0058464E"/>
    <w:rsid w:val="00586127"/>
    <w:rsid w:val="0059123A"/>
    <w:rsid w:val="005913A2"/>
    <w:rsid w:val="00593102"/>
    <w:rsid w:val="00597B61"/>
    <w:rsid w:val="00597F45"/>
    <w:rsid w:val="005A01CB"/>
    <w:rsid w:val="005A58FF"/>
    <w:rsid w:val="005A5EAF"/>
    <w:rsid w:val="005A64C0"/>
    <w:rsid w:val="005A6C31"/>
    <w:rsid w:val="005B3C11"/>
    <w:rsid w:val="005B775A"/>
    <w:rsid w:val="005C1C28"/>
    <w:rsid w:val="005C36C7"/>
    <w:rsid w:val="005C5DA3"/>
    <w:rsid w:val="005C6DB5"/>
    <w:rsid w:val="005D0CA6"/>
    <w:rsid w:val="005E1025"/>
    <w:rsid w:val="005E19E7"/>
    <w:rsid w:val="005E4D17"/>
    <w:rsid w:val="005E60C1"/>
    <w:rsid w:val="005F2E40"/>
    <w:rsid w:val="005F71D3"/>
    <w:rsid w:val="006015C6"/>
    <w:rsid w:val="0060597F"/>
    <w:rsid w:val="0061716C"/>
    <w:rsid w:val="00621923"/>
    <w:rsid w:val="0062292A"/>
    <w:rsid w:val="006243A1"/>
    <w:rsid w:val="00626C68"/>
    <w:rsid w:val="006270B8"/>
    <w:rsid w:val="00630C09"/>
    <w:rsid w:val="00632E56"/>
    <w:rsid w:val="00633F6F"/>
    <w:rsid w:val="00635CBA"/>
    <w:rsid w:val="006373F4"/>
    <w:rsid w:val="00637629"/>
    <w:rsid w:val="006423DF"/>
    <w:rsid w:val="0064338B"/>
    <w:rsid w:val="006439F4"/>
    <w:rsid w:val="006442A3"/>
    <w:rsid w:val="00644338"/>
    <w:rsid w:val="006448CD"/>
    <w:rsid w:val="006456B0"/>
    <w:rsid w:val="0064590F"/>
    <w:rsid w:val="00646542"/>
    <w:rsid w:val="006501FD"/>
    <w:rsid w:val="006504F4"/>
    <w:rsid w:val="006506E8"/>
    <w:rsid w:val="00654937"/>
    <w:rsid w:val="00654BC9"/>
    <w:rsid w:val="006552FD"/>
    <w:rsid w:val="00657565"/>
    <w:rsid w:val="00660749"/>
    <w:rsid w:val="00661723"/>
    <w:rsid w:val="00662DC2"/>
    <w:rsid w:val="00663AF3"/>
    <w:rsid w:val="006656E6"/>
    <w:rsid w:val="00666B6C"/>
    <w:rsid w:val="0067115F"/>
    <w:rsid w:val="00671A09"/>
    <w:rsid w:val="00672238"/>
    <w:rsid w:val="00682682"/>
    <w:rsid w:val="00682702"/>
    <w:rsid w:val="00687991"/>
    <w:rsid w:val="00687A79"/>
    <w:rsid w:val="00692368"/>
    <w:rsid w:val="00692CAF"/>
    <w:rsid w:val="006947DE"/>
    <w:rsid w:val="00696298"/>
    <w:rsid w:val="006A2EBC"/>
    <w:rsid w:val="006A43CF"/>
    <w:rsid w:val="006A5EA0"/>
    <w:rsid w:val="006A783B"/>
    <w:rsid w:val="006A7B33"/>
    <w:rsid w:val="006B04EA"/>
    <w:rsid w:val="006B4E13"/>
    <w:rsid w:val="006B5F00"/>
    <w:rsid w:val="006B75DD"/>
    <w:rsid w:val="006B7ABC"/>
    <w:rsid w:val="006C4395"/>
    <w:rsid w:val="006C67E0"/>
    <w:rsid w:val="006C6F6D"/>
    <w:rsid w:val="006C7ABA"/>
    <w:rsid w:val="006D0D60"/>
    <w:rsid w:val="006D1122"/>
    <w:rsid w:val="006D1AC6"/>
    <w:rsid w:val="006D341E"/>
    <w:rsid w:val="006D3C00"/>
    <w:rsid w:val="006D4949"/>
    <w:rsid w:val="006D7F16"/>
    <w:rsid w:val="006E3675"/>
    <w:rsid w:val="006E43B0"/>
    <w:rsid w:val="006E4A7F"/>
    <w:rsid w:val="006F2635"/>
    <w:rsid w:val="006F610E"/>
    <w:rsid w:val="00703346"/>
    <w:rsid w:val="00704560"/>
    <w:rsid w:val="00704DF6"/>
    <w:rsid w:val="0070651C"/>
    <w:rsid w:val="007132A3"/>
    <w:rsid w:val="00716421"/>
    <w:rsid w:val="00724EFB"/>
    <w:rsid w:val="007272A3"/>
    <w:rsid w:val="007307F5"/>
    <w:rsid w:val="007308DC"/>
    <w:rsid w:val="00731215"/>
    <w:rsid w:val="0073399A"/>
    <w:rsid w:val="0073781E"/>
    <w:rsid w:val="007419C3"/>
    <w:rsid w:val="00741B9C"/>
    <w:rsid w:val="0074594C"/>
    <w:rsid w:val="007464C9"/>
    <w:rsid w:val="007467A7"/>
    <w:rsid w:val="007469DD"/>
    <w:rsid w:val="0074741B"/>
    <w:rsid w:val="0074759E"/>
    <w:rsid w:val="007478EA"/>
    <w:rsid w:val="0075415C"/>
    <w:rsid w:val="00754F6A"/>
    <w:rsid w:val="0075522B"/>
    <w:rsid w:val="0076204F"/>
    <w:rsid w:val="00763502"/>
    <w:rsid w:val="007640F7"/>
    <w:rsid w:val="00765601"/>
    <w:rsid w:val="00771C1D"/>
    <w:rsid w:val="0077671D"/>
    <w:rsid w:val="007813DB"/>
    <w:rsid w:val="0078161C"/>
    <w:rsid w:val="00785A92"/>
    <w:rsid w:val="00785B0B"/>
    <w:rsid w:val="00790715"/>
    <w:rsid w:val="007913AB"/>
    <w:rsid w:val="007914F7"/>
    <w:rsid w:val="00792E2D"/>
    <w:rsid w:val="0079635A"/>
    <w:rsid w:val="007A035F"/>
    <w:rsid w:val="007A0BBC"/>
    <w:rsid w:val="007A56C9"/>
    <w:rsid w:val="007A5AC2"/>
    <w:rsid w:val="007A6242"/>
    <w:rsid w:val="007A6E58"/>
    <w:rsid w:val="007B1625"/>
    <w:rsid w:val="007B453E"/>
    <w:rsid w:val="007B706E"/>
    <w:rsid w:val="007B71EB"/>
    <w:rsid w:val="007C036E"/>
    <w:rsid w:val="007C14FB"/>
    <w:rsid w:val="007C2D0C"/>
    <w:rsid w:val="007C49F1"/>
    <w:rsid w:val="007C6205"/>
    <w:rsid w:val="007C686A"/>
    <w:rsid w:val="007C728E"/>
    <w:rsid w:val="007D1605"/>
    <w:rsid w:val="007D189F"/>
    <w:rsid w:val="007D2A67"/>
    <w:rsid w:val="007D2C53"/>
    <w:rsid w:val="007D33E6"/>
    <w:rsid w:val="007D3949"/>
    <w:rsid w:val="007D3B08"/>
    <w:rsid w:val="007D3D60"/>
    <w:rsid w:val="007D4540"/>
    <w:rsid w:val="007D752F"/>
    <w:rsid w:val="007E18F1"/>
    <w:rsid w:val="007E1980"/>
    <w:rsid w:val="007E4B76"/>
    <w:rsid w:val="007E5EA8"/>
    <w:rsid w:val="007F0CF1"/>
    <w:rsid w:val="007F10AD"/>
    <w:rsid w:val="007F12A5"/>
    <w:rsid w:val="007F1D70"/>
    <w:rsid w:val="007F3B25"/>
    <w:rsid w:val="007F3F7F"/>
    <w:rsid w:val="007F4CF1"/>
    <w:rsid w:val="007F758D"/>
    <w:rsid w:val="007F7D52"/>
    <w:rsid w:val="008022C5"/>
    <w:rsid w:val="0080654C"/>
    <w:rsid w:val="008071C6"/>
    <w:rsid w:val="00807C26"/>
    <w:rsid w:val="00811240"/>
    <w:rsid w:val="00811E42"/>
    <w:rsid w:val="00811E60"/>
    <w:rsid w:val="00817A00"/>
    <w:rsid w:val="008213D4"/>
    <w:rsid w:val="00825ABF"/>
    <w:rsid w:val="0082646B"/>
    <w:rsid w:val="00826612"/>
    <w:rsid w:val="008267D5"/>
    <w:rsid w:val="00827B9A"/>
    <w:rsid w:val="00827F15"/>
    <w:rsid w:val="00830451"/>
    <w:rsid w:val="00834879"/>
    <w:rsid w:val="00835DB3"/>
    <w:rsid w:val="0083617B"/>
    <w:rsid w:val="00836284"/>
    <w:rsid w:val="008371BD"/>
    <w:rsid w:val="00841816"/>
    <w:rsid w:val="008470AF"/>
    <w:rsid w:val="008504A8"/>
    <w:rsid w:val="0085282E"/>
    <w:rsid w:val="0085321C"/>
    <w:rsid w:val="00860D2B"/>
    <w:rsid w:val="00861A29"/>
    <w:rsid w:val="00865232"/>
    <w:rsid w:val="0086563C"/>
    <w:rsid w:val="008716F9"/>
    <w:rsid w:val="0087198C"/>
    <w:rsid w:val="00872C1F"/>
    <w:rsid w:val="00873B42"/>
    <w:rsid w:val="008759A3"/>
    <w:rsid w:val="00876D93"/>
    <w:rsid w:val="00881EE2"/>
    <w:rsid w:val="0088206B"/>
    <w:rsid w:val="00884709"/>
    <w:rsid w:val="00884E12"/>
    <w:rsid w:val="00885009"/>
    <w:rsid w:val="008856D8"/>
    <w:rsid w:val="00885716"/>
    <w:rsid w:val="00890EBF"/>
    <w:rsid w:val="008917F8"/>
    <w:rsid w:val="00892E82"/>
    <w:rsid w:val="00893EEA"/>
    <w:rsid w:val="00896CCE"/>
    <w:rsid w:val="008A09BD"/>
    <w:rsid w:val="008A21C1"/>
    <w:rsid w:val="008A7938"/>
    <w:rsid w:val="008B042F"/>
    <w:rsid w:val="008B1627"/>
    <w:rsid w:val="008B292E"/>
    <w:rsid w:val="008B2B4D"/>
    <w:rsid w:val="008B2E9B"/>
    <w:rsid w:val="008B41F2"/>
    <w:rsid w:val="008B51B6"/>
    <w:rsid w:val="008B5BFD"/>
    <w:rsid w:val="008C10AC"/>
    <w:rsid w:val="008C1B58"/>
    <w:rsid w:val="008C2EC0"/>
    <w:rsid w:val="008C387B"/>
    <w:rsid w:val="008C39AE"/>
    <w:rsid w:val="008C46E7"/>
    <w:rsid w:val="008C5027"/>
    <w:rsid w:val="008C53E0"/>
    <w:rsid w:val="008C590D"/>
    <w:rsid w:val="008D04FE"/>
    <w:rsid w:val="008E031B"/>
    <w:rsid w:val="008E4D9D"/>
    <w:rsid w:val="008E618C"/>
    <w:rsid w:val="008E7029"/>
    <w:rsid w:val="008E7EF6"/>
    <w:rsid w:val="008F0DEB"/>
    <w:rsid w:val="008F1F98"/>
    <w:rsid w:val="008F6758"/>
    <w:rsid w:val="00900496"/>
    <w:rsid w:val="009016ED"/>
    <w:rsid w:val="00903504"/>
    <w:rsid w:val="009040DD"/>
    <w:rsid w:val="00905B47"/>
    <w:rsid w:val="00910384"/>
    <w:rsid w:val="0091331C"/>
    <w:rsid w:val="00920D44"/>
    <w:rsid w:val="00926D23"/>
    <w:rsid w:val="009279DE"/>
    <w:rsid w:val="00930116"/>
    <w:rsid w:val="009355E6"/>
    <w:rsid w:val="00935C45"/>
    <w:rsid w:val="0094212C"/>
    <w:rsid w:val="009470BC"/>
    <w:rsid w:val="0095303B"/>
    <w:rsid w:val="00954689"/>
    <w:rsid w:val="009559E1"/>
    <w:rsid w:val="00956A48"/>
    <w:rsid w:val="009617C9"/>
    <w:rsid w:val="00961C93"/>
    <w:rsid w:val="00962AA9"/>
    <w:rsid w:val="00964D73"/>
    <w:rsid w:val="009652D9"/>
    <w:rsid w:val="00965324"/>
    <w:rsid w:val="0097091E"/>
    <w:rsid w:val="00970BFC"/>
    <w:rsid w:val="00970DD9"/>
    <w:rsid w:val="00973002"/>
    <w:rsid w:val="00973C88"/>
    <w:rsid w:val="00974353"/>
    <w:rsid w:val="00974C03"/>
    <w:rsid w:val="00975999"/>
    <w:rsid w:val="009760D3"/>
    <w:rsid w:val="00976E6A"/>
    <w:rsid w:val="00977132"/>
    <w:rsid w:val="00981A4B"/>
    <w:rsid w:val="00982501"/>
    <w:rsid w:val="009877D3"/>
    <w:rsid w:val="00987B5E"/>
    <w:rsid w:val="0099020E"/>
    <w:rsid w:val="00994529"/>
    <w:rsid w:val="00994E8F"/>
    <w:rsid w:val="009951DC"/>
    <w:rsid w:val="00995559"/>
    <w:rsid w:val="009959BB"/>
    <w:rsid w:val="009968FA"/>
    <w:rsid w:val="00996A8B"/>
    <w:rsid w:val="00996C73"/>
    <w:rsid w:val="00996DB5"/>
    <w:rsid w:val="00997158"/>
    <w:rsid w:val="009A3A7C"/>
    <w:rsid w:val="009B2ADB"/>
    <w:rsid w:val="009B2CB7"/>
    <w:rsid w:val="009B4028"/>
    <w:rsid w:val="009B4BD5"/>
    <w:rsid w:val="009B603A"/>
    <w:rsid w:val="009B6859"/>
    <w:rsid w:val="009C2D0E"/>
    <w:rsid w:val="009C3DAC"/>
    <w:rsid w:val="009C42E0"/>
    <w:rsid w:val="009C6501"/>
    <w:rsid w:val="009C738E"/>
    <w:rsid w:val="009D03CC"/>
    <w:rsid w:val="009D29E8"/>
    <w:rsid w:val="009D2E38"/>
    <w:rsid w:val="009D3745"/>
    <w:rsid w:val="009D4F8E"/>
    <w:rsid w:val="009D5362"/>
    <w:rsid w:val="009E093C"/>
    <w:rsid w:val="009E1415"/>
    <w:rsid w:val="009E2B3D"/>
    <w:rsid w:val="009E4F08"/>
    <w:rsid w:val="009E6116"/>
    <w:rsid w:val="009E7BCD"/>
    <w:rsid w:val="00A00461"/>
    <w:rsid w:val="00A02E43"/>
    <w:rsid w:val="00A0345F"/>
    <w:rsid w:val="00A03FE6"/>
    <w:rsid w:val="00A065F9"/>
    <w:rsid w:val="00A07F34"/>
    <w:rsid w:val="00A11417"/>
    <w:rsid w:val="00A17858"/>
    <w:rsid w:val="00A17D61"/>
    <w:rsid w:val="00A21008"/>
    <w:rsid w:val="00A22154"/>
    <w:rsid w:val="00A22709"/>
    <w:rsid w:val="00A22E2E"/>
    <w:rsid w:val="00A23045"/>
    <w:rsid w:val="00A252AE"/>
    <w:rsid w:val="00A2587A"/>
    <w:rsid w:val="00A25C38"/>
    <w:rsid w:val="00A30E83"/>
    <w:rsid w:val="00A33446"/>
    <w:rsid w:val="00A36BBE"/>
    <w:rsid w:val="00A4307A"/>
    <w:rsid w:val="00A47EBB"/>
    <w:rsid w:val="00A51CDD"/>
    <w:rsid w:val="00A659FC"/>
    <w:rsid w:val="00A6730D"/>
    <w:rsid w:val="00A71625"/>
    <w:rsid w:val="00A71B9B"/>
    <w:rsid w:val="00A751C7"/>
    <w:rsid w:val="00A84F8B"/>
    <w:rsid w:val="00A87844"/>
    <w:rsid w:val="00A9296E"/>
    <w:rsid w:val="00A92A95"/>
    <w:rsid w:val="00A957CE"/>
    <w:rsid w:val="00AA038C"/>
    <w:rsid w:val="00AA0CB0"/>
    <w:rsid w:val="00AA2F66"/>
    <w:rsid w:val="00AA44CA"/>
    <w:rsid w:val="00AA4A3D"/>
    <w:rsid w:val="00AA7A09"/>
    <w:rsid w:val="00AB3B50"/>
    <w:rsid w:val="00AC05B1"/>
    <w:rsid w:val="00AC08B6"/>
    <w:rsid w:val="00AC6E23"/>
    <w:rsid w:val="00AC7621"/>
    <w:rsid w:val="00AC7F73"/>
    <w:rsid w:val="00AD356C"/>
    <w:rsid w:val="00AE1EA5"/>
    <w:rsid w:val="00AE2914"/>
    <w:rsid w:val="00AE6683"/>
    <w:rsid w:val="00AE6D15"/>
    <w:rsid w:val="00AF628E"/>
    <w:rsid w:val="00B02664"/>
    <w:rsid w:val="00B04182"/>
    <w:rsid w:val="00B06166"/>
    <w:rsid w:val="00B07AE3"/>
    <w:rsid w:val="00B10D31"/>
    <w:rsid w:val="00B11430"/>
    <w:rsid w:val="00B12BBA"/>
    <w:rsid w:val="00B166B9"/>
    <w:rsid w:val="00B22AB2"/>
    <w:rsid w:val="00B2517D"/>
    <w:rsid w:val="00B353EB"/>
    <w:rsid w:val="00B363E8"/>
    <w:rsid w:val="00B37EEC"/>
    <w:rsid w:val="00B40FAE"/>
    <w:rsid w:val="00B41604"/>
    <w:rsid w:val="00B4174D"/>
    <w:rsid w:val="00B439C4"/>
    <w:rsid w:val="00B4535E"/>
    <w:rsid w:val="00B468DB"/>
    <w:rsid w:val="00B475D7"/>
    <w:rsid w:val="00B5093B"/>
    <w:rsid w:val="00B52A8C"/>
    <w:rsid w:val="00B54C77"/>
    <w:rsid w:val="00B629BA"/>
    <w:rsid w:val="00B636A8"/>
    <w:rsid w:val="00B653B1"/>
    <w:rsid w:val="00B665C6"/>
    <w:rsid w:val="00B7021B"/>
    <w:rsid w:val="00B74850"/>
    <w:rsid w:val="00B805AF"/>
    <w:rsid w:val="00B80C80"/>
    <w:rsid w:val="00B8155C"/>
    <w:rsid w:val="00B817C3"/>
    <w:rsid w:val="00B83384"/>
    <w:rsid w:val="00B83662"/>
    <w:rsid w:val="00B84074"/>
    <w:rsid w:val="00B869EC"/>
    <w:rsid w:val="00B9328B"/>
    <w:rsid w:val="00B9397A"/>
    <w:rsid w:val="00B95337"/>
    <w:rsid w:val="00B956A1"/>
    <w:rsid w:val="00B9633D"/>
    <w:rsid w:val="00B9770A"/>
    <w:rsid w:val="00B97C64"/>
    <w:rsid w:val="00BA2EBE"/>
    <w:rsid w:val="00BA601B"/>
    <w:rsid w:val="00BA65AD"/>
    <w:rsid w:val="00BB0390"/>
    <w:rsid w:val="00BB0F28"/>
    <w:rsid w:val="00BB21D6"/>
    <w:rsid w:val="00BB458A"/>
    <w:rsid w:val="00BB6080"/>
    <w:rsid w:val="00BC46E3"/>
    <w:rsid w:val="00BD00D3"/>
    <w:rsid w:val="00BD0258"/>
    <w:rsid w:val="00BD099B"/>
    <w:rsid w:val="00BD0EB8"/>
    <w:rsid w:val="00BD1659"/>
    <w:rsid w:val="00BD3AA9"/>
    <w:rsid w:val="00BD4A18"/>
    <w:rsid w:val="00BD6DB2"/>
    <w:rsid w:val="00BE11CF"/>
    <w:rsid w:val="00BE1FC6"/>
    <w:rsid w:val="00BE21AB"/>
    <w:rsid w:val="00BE2435"/>
    <w:rsid w:val="00BE243A"/>
    <w:rsid w:val="00BE2EBB"/>
    <w:rsid w:val="00BE365A"/>
    <w:rsid w:val="00BE48D7"/>
    <w:rsid w:val="00BE4C29"/>
    <w:rsid w:val="00BE55CB"/>
    <w:rsid w:val="00BF617A"/>
    <w:rsid w:val="00BF72EE"/>
    <w:rsid w:val="00C00509"/>
    <w:rsid w:val="00C01139"/>
    <w:rsid w:val="00C01FBA"/>
    <w:rsid w:val="00C023C5"/>
    <w:rsid w:val="00C0379D"/>
    <w:rsid w:val="00C03931"/>
    <w:rsid w:val="00C0402A"/>
    <w:rsid w:val="00C05FA5"/>
    <w:rsid w:val="00C05FE3"/>
    <w:rsid w:val="00C074A6"/>
    <w:rsid w:val="00C13A5F"/>
    <w:rsid w:val="00C17FB0"/>
    <w:rsid w:val="00C2136D"/>
    <w:rsid w:val="00C214EE"/>
    <w:rsid w:val="00C2277F"/>
    <w:rsid w:val="00C2314B"/>
    <w:rsid w:val="00C2392D"/>
    <w:rsid w:val="00C24971"/>
    <w:rsid w:val="00C26BE5"/>
    <w:rsid w:val="00C26E4D"/>
    <w:rsid w:val="00C27909"/>
    <w:rsid w:val="00C27B03"/>
    <w:rsid w:val="00C314E1"/>
    <w:rsid w:val="00C34397"/>
    <w:rsid w:val="00C343E4"/>
    <w:rsid w:val="00C40025"/>
    <w:rsid w:val="00C4095D"/>
    <w:rsid w:val="00C43170"/>
    <w:rsid w:val="00C43A19"/>
    <w:rsid w:val="00C44AA6"/>
    <w:rsid w:val="00C44BE9"/>
    <w:rsid w:val="00C50690"/>
    <w:rsid w:val="00C50E5B"/>
    <w:rsid w:val="00C5124A"/>
    <w:rsid w:val="00C53B9F"/>
    <w:rsid w:val="00C601D2"/>
    <w:rsid w:val="00C644F6"/>
    <w:rsid w:val="00C657AB"/>
    <w:rsid w:val="00C65BCC"/>
    <w:rsid w:val="00C662A9"/>
    <w:rsid w:val="00C66970"/>
    <w:rsid w:val="00C67044"/>
    <w:rsid w:val="00C675D7"/>
    <w:rsid w:val="00C677CE"/>
    <w:rsid w:val="00C71491"/>
    <w:rsid w:val="00C718B5"/>
    <w:rsid w:val="00C72268"/>
    <w:rsid w:val="00C72583"/>
    <w:rsid w:val="00C74973"/>
    <w:rsid w:val="00C80109"/>
    <w:rsid w:val="00C810B4"/>
    <w:rsid w:val="00C8289F"/>
    <w:rsid w:val="00C8691C"/>
    <w:rsid w:val="00C90D0A"/>
    <w:rsid w:val="00C9188B"/>
    <w:rsid w:val="00C94A53"/>
    <w:rsid w:val="00C971E6"/>
    <w:rsid w:val="00CA168A"/>
    <w:rsid w:val="00CA355B"/>
    <w:rsid w:val="00CA357E"/>
    <w:rsid w:val="00CA44F9"/>
    <w:rsid w:val="00CA4A69"/>
    <w:rsid w:val="00CB0789"/>
    <w:rsid w:val="00CB3A6F"/>
    <w:rsid w:val="00CB4E65"/>
    <w:rsid w:val="00CB5401"/>
    <w:rsid w:val="00CB7424"/>
    <w:rsid w:val="00CB74C8"/>
    <w:rsid w:val="00CC3E0C"/>
    <w:rsid w:val="00CC4AD4"/>
    <w:rsid w:val="00CC4D07"/>
    <w:rsid w:val="00CC50D1"/>
    <w:rsid w:val="00CC58D3"/>
    <w:rsid w:val="00CC6A70"/>
    <w:rsid w:val="00CC6A9E"/>
    <w:rsid w:val="00CC784D"/>
    <w:rsid w:val="00CD0212"/>
    <w:rsid w:val="00CE3FE8"/>
    <w:rsid w:val="00CE53F0"/>
    <w:rsid w:val="00CF2156"/>
    <w:rsid w:val="00CF5820"/>
    <w:rsid w:val="00CF69BC"/>
    <w:rsid w:val="00D0138D"/>
    <w:rsid w:val="00D0337B"/>
    <w:rsid w:val="00D05447"/>
    <w:rsid w:val="00D0665A"/>
    <w:rsid w:val="00D079B2"/>
    <w:rsid w:val="00D114E9"/>
    <w:rsid w:val="00D1561F"/>
    <w:rsid w:val="00D21DDA"/>
    <w:rsid w:val="00D2307B"/>
    <w:rsid w:val="00D267CB"/>
    <w:rsid w:val="00D31123"/>
    <w:rsid w:val="00D31FDD"/>
    <w:rsid w:val="00D32E77"/>
    <w:rsid w:val="00D36EDC"/>
    <w:rsid w:val="00D40589"/>
    <w:rsid w:val="00D429C6"/>
    <w:rsid w:val="00D46133"/>
    <w:rsid w:val="00D462CB"/>
    <w:rsid w:val="00D47748"/>
    <w:rsid w:val="00D52365"/>
    <w:rsid w:val="00D54803"/>
    <w:rsid w:val="00D54CC3"/>
    <w:rsid w:val="00D54FF0"/>
    <w:rsid w:val="00D569B1"/>
    <w:rsid w:val="00D6041A"/>
    <w:rsid w:val="00D60A4F"/>
    <w:rsid w:val="00D616ED"/>
    <w:rsid w:val="00D633C4"/>
    <w:rsid w:val="00D633EB"/>
    <w:rsid w:val="00D6684D"/>
    <w:rsid w:val="00D7268D"/>
    <w:rsid w:val="00D749B8"/>
    <w:rsid w:val="00D756DD"/>
    <w:rsid w:val="00D8281C"/>
    <w:rsid w:val="00D82FF7"/>
    <w:rsid w:val="00D84552"/>
    <w:rsid w:val="00D847FE"/>
    <w:rsid w:val="00D84D87"/>
    <w:rsid w:val="00D9182B"/>
    <w:rsid w:val="00D964EA"/>
    <w:rsid w:val="00D966D0"/>
    <w:rsid w:val="00DA0C59"/>
    <w:rsid w:val="00DA3991"/>
    <w:rsid w:val="00DA4A56"/>
    <w:rsid w:val="00DA538B"/>
    <w:rsid w:val="00DB1EA0"/>
    <w:rsid w:val="00DB4528"/>
    <w:rsid w:val="00DB62CD"/>
    <w:rsid w:val="00DB7E6C"/>
    <w:rsid w:val="00DC3FF2"/>
    <w:rsid w:val="00DC4931"/>
    <w:rsid w:val="00DD0A02"/>
    <w:rsid w:val="00DD0BA5"/>
    <w:rsid w:val="00DD1534"/>
    <w:rsid w:val="00DD46C3"/>
    <w:rsid w:val="00DD56D1"/>
    <w:rsid w:val="00DD5A29"/>
    <w:rsid w:val="00DD5D9D"/>
    <w:rsid w:val="00DD6EA5"/>
    <w:rsid w:val="00DE005F"/>
    <w:rsid w:val="00DE1EF9"/>
    <w:rsid w:val="00DE24F1"/>
    <w:rsid w:val="00DE35CB"/>
    <w:rsid w:val="00DE59C9"/>
    <w:rsid w:val="00DF0134"/>
    <w:rsid w:val="00DF21E9"/>
    <w:rsid w:val="00DF401C"/>
    <w:rsid w:val="00DF58D4"/>
    <w:rsid w:val="00DF5943"/>
    <w:rsid w:val="00E00F14"/>
    <w:rsid w:val="00E03B92"/>
    <w:rsid w:val="00E06386"/>
    <w:rsid w:val="00E071AE"/>
    <w:rsid w:val="00E11314"/>
    <w:rsid w:val="00E11CE8"/>
    <w:rsid w:val="00E12CDC"/>
    <w:rsid w:val="00E17E99"/>
    <w:rsid w:val="00E221AC"/>
    <w:rsid w:val="00E24EB4"/>
    <w:rsid w:val="00E31F38"/>
    <w:rsid w:val="00E320ED"/>
    <w:rsid w:val="00E33AFB"/>
    <w:rsid w:val="00E34218"/>
    <w:rsid w:val="00E34D40"/>
    <w:rsid w:val="00E373C5"/>
    <w:rsid w:val="00E4160F"/>
    <w:rsid w:val="00E4604C"/>
    <w:rsid w:val="00E46282"/>
    <w:rsid w:val="00E46FCA"/>
    <w:rsid w:val="00E50405"/>
    <w:rsid w:val="00E5216E"/>
    <w:rsid w:val="00E6736F"/>
    <w:rsid w:val="00E67CE1"/>
    <w:rsid w:val="00E7037D"/>
    <w:rsid w:val="00E75D4D"/>
    <w:rsid w:val="00E7772D"/>
    <w:rsid w:val="00E8219C"/>
    <w:rsid w:val="00E82344"/>
    <w:rsid w:val="00E84048"/>
    <w:rsid w:val="00E841BA"/>
    <w:rsid w:val="00E84C82"/>
    <w:rsid w:val="00E84D64"/>
    <w:rsid w:val="00E86367"/>
    <w:rsid w:val="00E86579"/>
    <w:rsid w:val="00E87408"/>
    <w:rsid w:val="00E910F7"/>
    <w:rsid w:val="00E914C4"/>
    <w:rsid w:val="00E934F5"/>
    <w:rsid w:val="00E96961"/>
    <w:rsid w:val="00EA00FE"/>
    <w:rsid w:val="00EA4416"/>
    <w:rsid w:val="00EA5D1B"/>
    <w:rsid w:val="00EA72EC"/>
    <w:rsid w:val="00EA79F8"/>
    <w:rsid w:val="00EB0A2B"/>
    <w:rsid w:val="00EB11CB"/>
    <w:rsid w:val="00EB1FFD"/>
    <w:rsid w:val="00EB21F7"/>
    <w:rsid w:val="00EB275A"/>
    <w:rsid w:val="00EB786A"/>
    <w:rsid w:val="00EC07D9"/>
    <w:rsid w:val="00EC1578"/>
    <w:rsid w:val="00EC164A"/>
    <w:rsid w:val="00EC1C72"/>
    <w:rsid w:val="00EC3CC9"/>
    <w:rsid w:val="00EC5F8D"/>
    <w:rsid w:val="00EC6266"/>
    <w:rsid w:val="00EC680A"/>
    <w:rsid w:val="00EC7B31"/>
    <w:rsid w:val="00ED1BBF"/>
    <w:rsid w:val="00ED21FB"/>
    <w:rsid w:val="00EE0DAC"/>
    <w:rsid w:val="00EE2BED"/>
    <w:rsid w:val="00EE374B"/>
    <w:rsid w:val="00EE5955"/>
    <w:rsid w:val="00EF078E"/>
    <w:rsid w:val="00EF36EC"/>
    <w:rsid w:val="00EF3819"/>
    <w:rsid w:val="00F01149"/>
    <w:rsid w:val="00F027BB"/>
    <w:rsid w:val="00F02907"/>
    <w:rsid w:val="00F02FCD"/>
    <w:rsid w:val="00F11BB5"/>
    <w:rsid w:val="00F13291"/>
    <w:rsid w:val="00F13C89"/>
    <w:rsid w:val="00F13F19"/>
    <w:rsid w:val="00F1417B"/>
    <w:rsid w:val="00F14D08"/>
    <w:rsid w:val="00F15FCF"/>
    <w:rsid w:val="00F16319"/>
    <w:rsid w:val="00F167F4"/>
    <w:rsid w:val="00F23C30"/>
    <w:rsid w:val="00F32FF4"/>
    <w:rsid w:val="00F34B99"/>
    <w:rsid w:val="00F35433"/>
    <w:rsid w:val="00F370B1"/>
    <w:rsid w:val="00F37554"/>
    <w:rsid w:val="00F4040B"/>
    <w:rsid w:val="00F42FC9"/>
    <w:rsid w:val="00F45F69"/>
    <w:rsid w:val="00F50CDB"/>
    <w:rsid w:val="00F50E7B"/>
    <w:rsid w:val="00F52DAB"/>
    <w:rsid w:val="00F530F2"/>
    <w:rsid w:val="00F543F0"/>
    <w:rsid w:val="00F54FBE"/>
    <w:rsid w:val="00F5529F"/>
    <w:rsid w:val="00F55A78"/>
    <w:rsid w:val="00F56C89"/>
    <w:rsid w:val="00F60F5D"/>
    <w:rsid w:val="00F64990"/>
    <w:rsid w:val="00F65B22"/>
    <w:rsid w:val="00F7042A"/>
    <w:rsid w:val="00F724A1"/>
    <w:rsid w:val="00F72F06"/>
    <w:rsid w:val="00F749E8"/>
    <w:rsid w:val="00F80596"/>
    <w:rsid w:val="00F81D29"/>
    <w:rsid w:val="00F86A4C"/>
    <w:rsid w:val="00F906B3"/>
    <w:rsid w:val="00F910B0"/>
    <w:rsid w:val="00F91C4D"/>
    <w:rsid w:val="00F92FD9"/>
    <w:rsid w:val="00F93953"/>
    <w:rsid w:val="00FA3244"/>
    <w:rsid w:val="00FA4373"/>
    <w:rsid w:val="00FA6684"/>
    <w:rsid w:val="00FA6B21"/>
    <w:rsid w:val="00FA731E"/>
    <w:rsid w:val="00FB0872"/>
    <w:rsid w:val="00FB13D0"/>
    <w:rsid w:val="00FB2B38"/>
    <w:rsid w:val="00FB4515"/>
    <w:rsid w:val="00FB4C68"/>
    <w:rsid w:val="00FB6B9D"/>
    <w:rsid w:val="00FC2B55"/>
    <w:rsid w:val="00FC3272"/>
    <w:rsid w:val="00FC6358"/>
    <w:rsid w:val="00FC6EB8"/>
    <w:rsid w:val="00FD320D"/>
    <w:rsid w:val="00FD4F6F"/>
    <w:rsid w:val="00FD7EB9"/>
    <w:rsid w:val="00FE0A8E"/>
    <w:rsid w:val="00FE0BDC"/>
    <w:rsid w:val="00FE23DE"/>
    <w:rsid w:val="00FE3EB3"/>
    <w:rsid w:val="00FE5FFA"/>
    <w:rsid w:val="00FF0AC6"/>
    <w:rsid w:val="00FF11A1"/>
    <w:rsid w:val="00FF132D"/>
    <w:rsid w:val="00FF164A"/>
    <w:rsid w:val="00FF191A"/>
    <w:rsid w:val="00FF67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rsid w:val="00035925"/>
    <w:pPr>
      <w:widowControl w:val="0"/>
      <w:jc w:val="both"/>
    </w:pPr>
    <w:rPr>
      <w:kern w:val="2"/>
      <w:sz w:val="21"/>
      <w:szCs w:val="24"/>
    </w:rPr>
  </w:style>
  <w:style w:type="paragraph" w:styleId="1">
    <w:name w:val="heading 1"/>
    <w:basedOn w:val="afa"/>
    <w:next w:val="afa"/>
    <w:link w:val="1Char"/>
    <w:qFormat/>
    <w:rsid w:val="009B6859"/>
    <w:pPr>
      <w:keepNext/>
      <w:keepLines/>
      <w:numPr>
        <w:numId w:val="10"/>
      </w:numPr>
      <w:spacing w:before="340" w:after="330" w:line="578" w:lineRule="auto"/>
      <w:outlineLvl w:val="0"/>
    </w:pPr>
    <w:rPr>
      <w:b/>
      <w:bCs/>
      <w:kern w:val="44"/>
      <w:sz w:val="44"/>
      <w:szCs w:val="44"/>
    </w:rPr>
  </w:style>
  <w:style w:type="paragraph" w:styleId="2">
    <w:name w:val="heading 2"/>
    <w:basedOn w:val="afa"/>
    <w:next w:val="afa"/>
    <w:link w:val="2Char"/>
    <w:qFormat/>
    <w:rsid w:val="009B6859"/>
    <w:pPr>
      <w:keepNext/>
      <w:keepLines/>
      <w:numPr>
        <w:ilvl w:val="1"/>
        <w:numId w:val="10"/>
      </w:numPr>
      <w:spacing w:before="260" w:after="260" w:line="416" w:lineRule="auto"/>
      <w:outlineLvl w:val="1"/>
    </w:pPr>
    <w:rPr>
      <w:rFonts w:ascii="Arial" w:eastAsia="黑体" w:hAnsi="Arial"/>
      <w:b/>
      <w:bCs/>
      <w:sz w:val="32"/>
      <w:szCs w:val="32"/>
    </w:rPr>
  </w:style>
  <w:style w:type="paragraph" w:styleId="3">
    <w:name w:val="heading 3"/>
    <w:basedOn w:val="afa"/>
    <w:next w:val="afa"/>
    <w:link w:val="3Char"/>
    <w:qFormat/>
    <w:rsid w:val="009B6859"/>
    <w:pPr>
      <w:keepNext/>
      <w:keepLines/>
      <w:numPr>
        <w:ilvl w:val="2"/>
        <w:numId w:val="10"/>
      </w:numPr>
      <w:spacing w:before="260" w:after="260" w:line="416" w:lineRule="auto"/>
      <w:ind w:left="720"/>
      <w:outlineLvl w:val="2"/>
    </w:pPr>
    <w:rPr>
      <w:b/>
      <w:bCs/>
      <w:sz w:val="32"/>
      <w:szCs w:val="32"/>
    </w:rPr>
  </w:style>
  <w:style w:type="paragraph" w:styleId="40">
    <w:name w:val="heading 4"/>
    <w:basedOn w:val="afa"/>
    <w:next w:val="afa"/>
    <w:link w:val="4Char"/>
    <w:qFormat/>
    <w:rsid w:val="009B6859"/>
    <w:pPr>
      <w:keepNext/>
      <w:keepLines/>
      <w:numPr>
        <w:ilvl w:val="3"/>
        <w:numId w:val="10"/>
      </w:numPr>
      <w:spacing w:before="280" w:after="290" w:line="376" w:lineRule="auto"/>
      <w:outlineLvl w:val="3"/>
    </w:pPr>
    <w:rPr>
      <w:rFonts w:ascii="Arial" w:eastAsia="黑体" w:hAnsi="Arial"/>
      <w:b/>
      <w:bCs/>
      <w:sz w:val="28"/>
      <w:szCs w:val="28"/>
    </w:rPr>
  </w:style>
  <w:style w:type="paragraph" w:styleId="5">
    <w:name w:val="heading 5"/>
    <w:basedOn w:val="afa"/>
    <w:next w:val="afa"/>
    <w:link w:val="5Char"/>
    <w:qFormat/>
    <w:rsid w:val="009B6859"/>
    <w:pPr>
      <w:keepNext/>
      <w:keepLines/>
      <w:numPr>
        <w:ilvl w:val="4"/>
        <w:numId w:val="10"/>
      </w:numPr>
      <w:spacing w:before="280" w:after="290" w:line="376" w:lineRule="auto"/>
      <w:outlineLvl w:val="4"/>
    </w:pPr>
    <w:rPr>
      <w:b/>
      <w:bCs/>
      <w:sz w:val="28"/>
      <w:szCs w:val="28"/>
    </w:rPr>
  </w:style>
  <w:style w:type="paragraph" w:styleId="6">
    <w:name w:val="heading 6"/>
    <w:basedOn w:val="afa"/>
    <w:next w:val="afa"/>
    <w:link w:val="6Char"/>
    <w:qFormat/>
    <w:rsid w:val="009B6859"/>
    <w:pPr>
      <w:keepNext/>
      <w:keepLines/>
      <w:numPr>
        <w:ilvl w:val="5"/>
        <w:numId w:val="10"/>
      </w:numPr>
      <w:spacing w:before="240" w:after="64" w:line="320" w:lineRule="auto"/>
      <w:outlineLvl w:val="5"/>
    </w:pPr>
    <w:rPr>
      <w:rFonts w:ascii="Arial" w:eastAsia="黑体" w:hAnsi="Arial"/>
      <w:b/>
      <w:bCs/>
      <w:sz w:val="24"/>
    </w:rPr>
  </w:style>
  <w:style w:type="paragraph" w:styleId="7">
    <w:name w:val="heading 7"/>
    <w:basedOn w:val="afa"/>
    <w:next w:val="afa"/>
    <w:link w:val="7Char"/>
    <w:qFormat/>
    <w:rsid w:val="009B6859"/>
    <w:pPr>
      <w:keepNext/>
      <w:keepLines/>
      <w:numPr>
        <w:ilvl w:val="6"/>
        <w:numId w:val="10"/>
      </w:numPr>
      <w:spacing w:before="240" w:after="64" w:line="320" w:lineRule="auto"/>
      <w:outlineLvl w:val="6"/>
    </w:pPr>
    <w:rPr>
      <w:b/>
      <w:bCs/>
      <w:sz w:val="24"/>
    </w:rPr>
  </w:style>
  <w:style w:type="paragraph" w:styleId="8">
    <w:name w:val="heading 8"/>
    <w:basedOn w:val="afa"/>
    <w:next w:val="afa"/>
    <w:link w:val="8Char"/>
    <w:qFormat/>
    <w:rsid w:val="009B6859"/>
    <w:pPr>
      <w:keepNext/>
      <w:keepLines/>
      <w:numPr>
        <w:ilvl w:val="7"/>
        <w:numId w:val="10"/>
      </w:numPr>
      <w:spacing w:before="240" w:after="64" w:line="320" w:lineRule="auto"/>
      <w:outlineLvl w:val="7"/>
    </w:pPr>
    <w:rPr>
      <w:rFonts w:ascii="Arial" w:eastAsia="黑体" w:hAnsi="Arial"/>
      <w:sz w:val="24"/>
    </w:rPr>
  </w:style>
  <w:style w:type="paragraph" w:styleId="9">
    <w:name w:val="heading 9"/>
    <w:basedOn w:val="afa"/>
    <w:next w:val="afa"/>
    <w:link w:val="9Char"/>
    <w:qFormat/>
    <w:rsid w:val="009B6859"/>
    <w:pPr>
      <w:keepNext/>
      <w:keepLines/>
      <w:numPr>
        <w:ilvl w:val="8"/>
        <w:numId w:val="10"/>
      </w:numPr>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e"/>
    <w:qFormat/>
    <w:rsid w:val="00035925"/>
    <w:rPr>
      <w:rFonts w:ascii="宋体"/>
      <w:noProof/>
      <w:sz w:val="21"/>
      <w:lang w:val="en-US" w:eastAsia="zh-CN" w:bidi="ar-SA"/>
    </w:rPr>
  </w:style>
  <w:style w:type="paragraph" w:customStyle="1" w:styleId="a1">
    <w:name w:val="一级条标题"/>
    <w:next w:val="afe"/>
    <w:link w:val="Char0"/>
    <w:qFormat/>
    <w:rsid w:val="001C149C"/>
    <w:pPr>
      <w:numPr>
        <w:ilvl w:val="1"/>
        <w:numId w:val="9"/>
      </w:numPr>
      <w:spacing w:beforeLines="50" w:afterLines="50"/>
      <w:ind w:left="8081"/>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9"/>
      </w:numPr>
      <w:spacing w:beforeLines="100" w:afterLines="100"/>
      <w:ind w:left="0"/>
      <w:jc w:val="both"/>
      <w:outlineLvl w:val="1"/>
    </w:pPr>
    <w:rPr>
      <w:rFonts w:ascii="黑体" w:eastAsia="黑体"/>
      <w:sz w:val="21"/>
    </w:rPr>
  </w:style>
  <w:style w:type="paragraph" w:customStyle="1" w:styleId="a2">
    <w:name w:val="二级条标题"/>
    <w:basedOn w:val="a1"/>
    <w:next w:val="afe"/>
    <w:uiPriority w:val="99"/>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link w:val="Char1"/>
    <w:qFormat/>
    <w:rsid w:val="00BE55CB"/>
    <w:pPr>
      <w:widowControl w:val="0"/>
      <w:numPr>
        <w:numId w:val="1"/>
      </w:numPr>
      <w:jc w:val="both"/>
    </w:pPr>
    <w:rPr>
      <w:rFonts w:ascii="宋体"/>
      <w:sz w:val="21"/>
    </w:rPr>
  </w:style>
  <w:style w:type="character" w:customStyle="1" w:styleId="Char1">
    <w:name w:val="列项——（一级） Char"/>
    <w:link w:val="a8"/>
    <w:qFormat/>
    <w:locked/>
    <w:rsid w:val="00672238"/>
    <w:rPr>
      <w:rFonts w:ascii="宋体"/>
      <w:sz w:val="21"/>
    </w:rPr>
  </w:style>
  <w:style w:type="paragraph" w:customStyle="1" w:styleId="a9">
    <w:name w:val="列项●（二级）"/>
    <w:qFormat/>
    <w:rsid w:val="00BE55CB"/>
    <w:pPr>
      <w:numPr>
        <w:ilvl w:val="1"/>
        <w:numId w:val="1"/>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ff3">
    <w:name w:val="示例内容"/>
    <w:rsid w:val="00B636A8"/>
    <w:pPr>
      <w:ind w:firstLineChars="200" w:firstLine="200"/>
    </w:pPr>
    <w:rPr>
      <w:rFonts w:ascii="宋体"/>
      <w:noProof/>
      <w:sz w:val="18"/>
      <w:szCs w:val="18"/>
    </w:rPr>
  </w:style>
  <w:style w:type="paragraph" w:customStyle="1" w:styleId="ad">
    <w:name w:val="数字编号列项（二级）"/>
    <w:rsid w:val="003E5729"/>
    <w:pPr>
      <w:numPr>
        <w:ilvl w:val="1"/>
        <w:numId w:val="8"/>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link w:val="Char2"/>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uiPriority w:val="99"/>
    <w:qFormat/>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8"/>
      </w:numPr>
      <w:jc w:val="both"/>
    </w:pPr>
    <w:rPr>
      <w:rFonts w:ascii="宋体"/>
      <w:sz w:val="21"/>
    </w:rPr>
  </w:style>
  <w:style w:type="paragraph" w:customStyle="1" w:styleId="aa">
    <w:name w:val="列项◆（三级）"/>
    <w:basedOn w:val="afa"/>
    <w:qFormat/>
    <w:rsid w:val="00BE55CB"/>
    <w:pPr>
      <w:numPr>
        <w:ilvl w:val="2"/>
        <w:numId w:val="1"/>
      </w:numPr>
    </w:pPr>
    <w:rPr>
      <w:rFonts w:ascii="宋体"/>
      <w:szCs w:val="21"/>
    </w:rPr>
  </w:style>
  <w:style w:type="paragraph" w:customStyle="1" w:styleId="ae">
    <w:name w:val="编号列项（三级）"/>
    <w:rsid w:val="003E5729"/>
    <w:pPr>
      <w:numPr>
        <w:ilvl w:val="2"/>
        <w:numId w:val="8"/>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uiPriority w:val="99"/>
    <w:rsid w:val="000D718B"/>
  </w:style>
  <w:style w:type="paragraph" w:customStyle="1" w:styleId="a">
    <w:name w:val="注×：（正文）"/>
    <w:rsid w:val="000D718B"/>
    <w:pPr>
      <w:numPr>
        <w:numId w:val="2"/>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uiPriority w:val="99"/>
    <w:rsid w:val="00083A09"/>
    <w:rPr>
      <w:noProof/>
      <w:color w:val="0000FF"/>
      <w:spacing w:val="0"/>
      <w:w w:val="100"/>
      <w:szCs w:val="21"/>
      <w:u w:val="single"/>
    </w:rPr>
  </w:style>
  <w:style w:type="character" w:customStyle="1" w:styleId="afff3">
    <w:name w:val="发布"/>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3"/>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3"/>
    <w:qFormat/>
    <w:rsid w:val="00083A09"/>
  </w:style>
  <w:style w:type="character" w:customStyle="1" w:styleId="Char3">
    <w:name w:val="附录公式 Char"/>
    <w:basedOn w:val="Char"/>
    <w:link w:val="affff"/>
    <w:rsid w:val="00083A09"/>
    <w:rPr>
      <w:rFonts w:ascii="宋体"/>
      <w:noProof/>
      <w:sz w:val="21"/>
      <w:lang w:val="en-US" w:eastAsia="zh-CN" w:bidi="ar-SA"/>
    </w:rPr>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6"/>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4"/>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4">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6"/>
      </w:numPr>
    </w:pPr>
    <w:rPr>
      <w:rFonts w:ascii="宋体"/>
      <w:noProof/>
      <w:sz w:val="21"/>
    </w:rPr>
  </w:style>
  <w:style w:type="paragraph" w:styleId="ab">
    <w:name w:val="footnote text"/>
    <w:basedOn w:val="afa"/>
    <w:rsid w:val="00074FBE"/>
    <w:pPr>
      <w:numPr>
        <w:numId w:val="7"/>
      </w:numPr>
      <w:snapToGrid w:val="0"/>
      <w:jc w:val="left"/>
    </w:pPr>
    <w:rPr>
      <w:rFonts w:ascii="宋体"/>
      <w:sz w:val="18"/>
      <w:szCs w:val="18"/>
    </w:rPr>
  </w:style>
  <w:style w:type="character" w:styleId="affff5">
    <w:name w:val="footnote reference"/>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0">
    <w:name w:val="toc 3"/>
    <w:basedOn w:val="afa"/>
    <w:next w:val="afa"/>
    <w:autoRedefine/>
    <w:uiPriority w:val="39"/>
    <w:rsid w:val="00961C93"/>
    <w:pPr>
      <w:tabs>
        <w:tab w:val="right" w:leader="dot" w:pos="9241"/>
      </w:tabs>
      <w:ind w:firstLineChars="100" w:firstLine="102"/>
      <w:jc w:val="left"/>
    </w:pPr>
    <w:rPr>
      <w:rFonts w:ascii="宋体"/>
      <w:szCs w:val="21"/>
    </w:rPr>
  </w:style>
  <w:style w:type="paragraph" w:styleId="41">
    <w:name w:val="toc 4"/>
    <w:basedOn w:val="afa"/>
    <w:next w:val="afa"/>
    <w:autoRedefine/>
    <w:semiHidden/>
    <w:rsid w:val="00961C93"/>
    <w:pPr>
      <w:tabs>
        <w:tab w:val="right" w:leader="dot" w:pos="9241"/>
      </w:tabs>
      <w:ind w:firstLineChars="200" w:firstLine="198"/>
      <w:jc w:val="left"/>
    </w:pPr>
    <w:rPr>
      <w:rFonts w:ascii="宋体"/>
      <w:szCs w:val="21"/>
    </w:rPr>
  </w:style>
  <w:style w:type="paragraph" w:styleId="50">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0">
    <w:name w:val="toc 6"/>
    <w:basedOn w:val="afa"/>
    <w:next w:val="afa"/>
    <w:autoRedefine/>
    <w:semiHidden/>
    <w:rsid w:val="00961C93"/>
    <w:pPr>
      <w:tabs>
        <w:tab w:val="right" w:leader="dot" w:pos="9241"/>
      </w:tabs>
      <w:ind w:firstLineChars="400" w:firstLine="403"/>
      <w:jc w:val="left"/>
    </w:pPr>
    <w:rPr>
      <w:rFonts w:ascii="宋体"/>
      <w:szCs w:val="21"/>
    </w:rPr>
  </w:style>
  <w:style w:type="paragraph" w:styleId="70">
    <w:name w:val="toc 7"/>
    <w:basedOn w:val="afa"/>
    <w:next w:val="afa"/>
    <w:autoRedefine/>
    <w:semiHidden/>
    <w:rsid w:val="00961C93"/>
    <w:pPr>
      <w:tabs>
        <w:tab w:val="right" w:leader="dot" w:pos="9241"/>
      </w:tabs>
      <w:ind w:firstLineChars="500" w:firstLine="505"/>
      <w:jc w:val="left"/>
    </w:pPr>
    <w:rPr>
      <w:rFonts w:ascii="宋体"/>
      <w:szCs w:val="21"/>
    </w:rPr>
  </w:style>
  <w:style w:type="paragraph" w:styleId="80">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0">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4"/>
    <w:qFormat/>
    <w:rsid w:val="00083A09"/>
    <w:pPr>
      <w:tabs>
        <w:tab w:val="num" w:pos="360"/>
      </w:tabs>
    </w:pPr>
    <w:rPr>
      <w:rFonts w:ascii="宋体" w:hAnsi="宋体"/>
      <w:kern w:val="2"/>
      <w:sz w:val="18"/>
      <w:szCs w:val="18"/>
    </w:rPr>
  </w:style>
  <w:style w:type="character" w:customStyle="1" w:styleId="Char4">
    <w:name w:val="首示例 Char"/>
    <w:link w:val="afffff0"/>
    <w:rsid w:val="00083A09"/>
    <w:rPr>
      <w:rFonts w:ascii="宋体" w:hAnsi="宋体"/>
      <w:kern w:val="2"/>
      <w:sz w:val="18"/>
      <w:szCs w:val="18"/>
    </w:rPr>
  </w:style>
  <w:style w:type="paragraph" w:customStyle="1" w:styleId="afffff1">
    <w:name w:val="四级无"/>
    <w:basedOn w:val="a4"/>
    <w:rsid w:val="001C149C"/>
    <w:pPr>
      <w:spacing w:beforeLines="0" w:afterLines="0"/>
    </w:pPr>
    <w:rPr>
      <w:rFonts w:ascii="宋体" w:eastAsia="宋体"/>
    </w:rPr>
  </w:style>
  <w:style w:type="paragraph" w:styleId="11">
    <w:name w:val="index 1"/>
    <w:basedOn w:val="afa"/>
    <w:next w:val="afe"/>
    <w:rsid w:val="009951DC"/>
    <w:pPr>
      <w:tabs>
        <w:tab w:val="right" w:leader="dot" w:pos="9299"/>
      </w:tabs>
      <w:jc w:val="left"/>
    </w:pPr>
    <w:rPr>
      <w:rFonts w:ascii="宋体"/>
      <w:szCs w:val="21"/>
    </w:rPr>
  </w:style>
  <w:style w:type="paragraph" w:styleId="21">
    <w:name w:val="index 2"/>
    <w:basedOn w:val="afa"/>
    <w:next w:val="afa"/>
    <w:autoRedefine/>
    <w:rsid w:val="00083A09"/>
    <w:pPr>
      <w:ind w:left="420" w:hanging="210"/>
      <w:jc w:val="left"/>
    </w:pPr>
    <w:rPr>
      <w:rFonts w:ascii="Calibri" w:hAnsi="Calibri"/>
      <w:sz w:val="20"/>
      <w:szCs w:val="20"/>
    </w:rPr>
  </w:style>
  <w:style w:type="paragraph" w:styleId="31">
    <w:name w:val="index 3"/>
    <w:basedOn w:val="afa"/>
    <w:next w:val="afa"/>
    <w:autoRedefine/>
    <w:rsid w:val="00083A09"/>
    <w:pPr>
      <w:ind w:left="630" w:hanging="210"/>
      <w:jc w:val="left"/>
    </w:pPr>
    <w:rPr>
      <w:rFonts w:ascii="Calibri" w:hAnsi="Calibri"/>
      <w:sz w:val="20"/>
      <w:szCs w:val="20"/>
    </w:rPr>
  </w:style>
  <w:style w:type="paragraph" w:styleId="42">
    <w:name w:val="index 4"/>
    <w:basedOn w:val="afa"/>
    <w:next w:val="afa"/>
    <w:autoRedefine/>
    <w:rsid w:val="00083A09"/>
    <w:pPr>
      <w:ind w:left="840" w:hanging="210"/>
      <w:jc w:val="left"/>
    </w:pPr>
    <w:rPr>
      <w:rFonts w:ascii="Calibri" w:hAnsi="Calibri"/>
      <w:sz w:val="20"/>
      <w:szCs w:val="20"/>
    </w:rPr>
  </w:style>
  <w:style w:type="paragraph" w:styleId="51">
    <w:name w:val="index 5"/>
    <w:basedOn w:val="afa"/>
    <w:next w:val="afa"/>
    <w:autoRedefine/>
    <w:rsid w:val="00083A09"/>
    <w:pPr>
      <w:ind w:left="1050" w:hanging="210"/>
      <w:jc w:val="left"/>
    </w:pPr>
    <w:rPr>
      <w:rFonts w:ascii="Calibri" w:hAnsi="Calibri"/>
      <w:sz w:val="20"/>
      <w:szCs w:val="20"/>
    </w:rPr>
  </w:style>
  <w:style w:type="paragraph" w:styleId="61">
    <w:name w:val="index 6"/>
    <w:basedOn w:val="afa"/>
    <w:next w:val="afa"/>
    <w:autoRedefine/>
    <w:rsid w:val="00083A09"/>
    <w:pPr>
      <w:ind w:left="1260" w:hanging="210"/>
      <w:jc w:val="left"/>
    </w:pPr>
    <w:rPr>
      <w:rFonts w:ascii="Calibri" w:hAnsi="Calibri"/>
      <w:sz w:val="20"/>
      <w:szCs w:val="20"/>
    </w:rPr>
  </w:style>
  <w:style w:type="paragraph" w:styleId="71">
    <w:name w:val="index 7"/>
    <w:basedOn w:val="afa"/>
    <w:next w:val="afa"/>
    <w:autoRedefine/>
    <w:rsid w:val="00083A09"/>
    <w:pPr>
      <w:ind w:left="1470" w:hanging="210"/>
      <w:jc w:val="left"/>
    </w:pPr>
    <w:rPr>
      <w:rFonts w:ascii="Calibri" w:hAnsi="Calibri"/>
      <w:sz w:val="20"/>
      <w:szCs w:val="20"/>
    </w:rPr>
  </w:style>
  <w:style w:type="paragraph" w:styleId="81">
    <w:name w:val="index 8"/>
    <w:basedOn w:val="afa"/>
    <w:next w:val="afa"/>
    <w:autoRedefine/>
    <w:rsid w:val="00083A09"/>
    <w:pPr>
      <w:ind w:left="1680" w:hanging="210"/>
      <w:jc w:val="left"/>
    </w:pPr>
    <w:rPr>
      <w:rFonts w:ascii="Calibri" w:hAnsi="Calibri"/>
      <w:sz w:val="20"/>
      <w:szCs w:val="20"/>
    </w:rPr>
  </w:style>
  <w:style w:type="paragraph" w:styleId="91">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1"/>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2">
    <w:name w:val="封面标准名称2"/>
    <w:basedOn w:val="afff7"/>
    <w:rsid w:val="0028269A"/>
    <w:pPr>
      <w:framePr w:wrap="around" w:y="4469"/>
      <w:spacing w:beforeLines="630"/>
    </w:pPr>
  </w:style>
  <w:style w:type="paragraph" w:customStyle="1" w:styleId="23">
    <w:name w:val="封面标准英文名称2"/>
    <w:basedOn w:val="afff8"/>
    <w:rsid w:val="0028269A"/>
    <w:pPr>
      <w:framePr w:wrap="around" w:y="4469"/>
    </w:pPr>
  </w:style>
  <w:style w:type="paragraph" w:customStyle="1" w:styleId="24">
    <w:name w:val="封面一致性程度标识2"/>
    <w:basedOn w:val="afff9"/>
    <w:rsid w:val="0028269A"/>
    <w:pPr>
      <w:framePr w:wrap="around" w:y="4469"/>
    </w:pPr>
  </w:style>
  <w:style w:type="paragraph" w:customStyle="1" w:styleId="25">
    <w:name w:val="封面标准文稿类别2"/>
    <w:basedOn w:val="afffa"/>
    <w:rsid w:val="0028269A"/>
    <w:pPr>
      <w:framePr w:wrap="around" w:y="4469"/>
    </w:pPr>
  </w:style>
  <w:style w:type="paragraph" w:customStyle="1" w:styleId="26">
    <w:name w:val="封面标准文稿编辑信息2"/>
    <w:basedOn w:val="afffb"/>
    <w:rsid w:val="0028269A"/>
    <w:pPr>
      <w:framePr w:wrap="around" w:y="4469"/>
    </w:pPr>
  </w:style>
  <w:style w:type="character" w:customStyle="1" w:styleId="12">
    <w:name w:val="已访问的超链接1"/>
    <w:rsid w:val="00672238"/>
    <w:rPr>
      <w:color w:val="800080"/>
      <w:u w:val="single"/>
    </w:rPr>
  </w:style>
  <w:style w:type="paragraph" w:styleId="13">
    <w:name w:val="toc 1"/>
    <w:basedOn w:val="afa"/>
    <w:next w:val="afa"/>
    <w:autoRedefine/>
    <w:uiPriority w:val="39"/>
    <w:rsid w:val="00961C93"/>
    <w:pPr>
      <w:tabs>
        <w:tab w:val="right" w:leader="dot" w:pos="9241"/>
      </w:tabs>
      <w:spacing w:beforeLines="25" w:afterLines="25"/>
      <w:jc w:val="left"/>
    </w:pPr>
    <w:rPr>
      <w:rFonts w:ascii="宋体"/>
      <w:szCs w:val="21"/>
    </w:rPr>
  </w:style>
  <w:style w:type="paragraph" w:styleId="27">
    <w:name w:val="toc 2"/>
    <w:basedOn w:val="afa"/>
    <w:next w:val="afa"/>
    <w:autoRedefine/>
    <w:uiPriority w:val="39"/>
    <w:rsid w:val="00961C93"/>
    <w:pPr>
      <w:tabs>
        <w:tab w:val="right" w:leader="dot" w:pos="9241"/>
      </w:tabs>
    </w:pPr>
    <w:rPr>
      <w:rFonts w:ascii="宋体"/>
      <w:szCs w:val="21"/>
    </w:rPr>
  </w:style>
  <w:style w:type="paragraph" w:customStyle="1" w:styleId="Default">
    <w:name w:val="Default"/>
    <w:rsid w:val="00672238"/>
    <w:pPr>
      <w:widowControl w:val="0"/>
      <w:autoSpaceDE w:val="0"/>
      <w:autoSpaceDN w:val="0"/>
      <w:adjustRightInd w:val="0"/>
    </w:pPr>
    <w:rPr>
      <w:rFonts w:ascii="宋体" w:cs="宋体"/>
      <w:color w:val="000000"/>
      <w:sz w:val="24"/>
      <w:szCs w:val="24"/>
    </w:rPr>
  </w:style>
  <w:style w:type="paragraph" w:styleId="affffff7">
    <w:name w:val="List Paragraph"/>
    <w:basedOn w:val="afa"/>
    <w:uiPriority w:val="34"/>
    <w:qFormat/>
    <w:rsid w:val="00672238"/>
    <w:pPr>
      <w:ind w:firstLineChars="200" w:firstLine="420"/>
    </w:pPr>
  </w:style>
  <w:style w:type="character" w:customStyle="1" w:styleId="D2CharChar">
    <w:name w:val="D2 Char Char"/>
    <w:link w:val="D2"/>
    <w:locked/>
    <w:rsid w:val="00672238"/>
    <w:rPr>
      <w:rFonts w:ascii="EU-F1" w:eastAsia="黑体"/>
      <w:kern w:val="21"/>
      <w:sz w:val="21"/>
    </w:rPr>
  </w:style>
  <w:style w:type="paragraph" w:customStyle="1" w:styleId="D2">
    <w:name w:val="D2"/>
    <w:basedOn w:val="afa"/>
    <w:link w:val="D2CharChar"/>
    <w:rsid w:val="00672238"/>
    <w:pPr>
      <w:spacing w:line="312" w:lineRule="exact"/>
    </w:pPr>
    <w:rPr>
      <w:rFonts w:ascii="EU-F1" w:eastAsia="黑体"/>
      <w:kern w:val="21"/>
      <w:szCs w:val="20"/>
    </w:rPr>
  </w:style>
  <w:style w:type="paragraph" w:customStyle="1" w:styleId="00">
    <w:name w:val="00"/>
    <w:basedOn w:val="afa"/>
    <w:rsid w:val="00672238"/>
    <w:pPr>
      <w:overflowPunct w:val="0"/>
      <w:topLinePunct/>
      <w:spacing w:line="312" w:lineRule="exact"/>
    </w:pPr>
    <w:rPr>
      <w:szCs w:val="20"/>
    </w:rPr>
  </w:style>
  <w:style w:type="paragraph" w:styleId="affffff8">
    <w:name w:val="Body Text"/>
    <w:basedOn w:val="afa"/>
    <w:link w:val="Char5"/>
    <w:rsid w:val="00672238"/>
    <w:pPr>
      <w:spacing w:line="312" w:lineRule="auto"/>
      <w:ind w:firstLineChars="200" w:firstLine="403"/>
    </w:pPr>
    <w:rPr>
      <w:rFonts w:hAnsi="宋体"/>
      <w:szCs w:val="21"/>
    </w:rPr>
  </w:style>
  <w:style w:type="character" w:customStyle="1" w:styleId="Char5">
    <w:name w:val="正文文本 Char"/>
    <w:link w:val="affffff8"/>
    <w:rsid w:val="00672238"/>
    <w:rPr>
      <w:rFonts w:hAnsi="宋体"/>
      <w:kern w:val="2"/>
      <w:sz w:val="21"/>
      <w:szCs w:val="21"/>
    </w:rPr>
  </w:style>
  <w:style w:type="table" w:customStyle="1" w:styleId="TableNormal">
    <w:name w:val="Table Normal"/>
    <w:uiPriority w:val="2"/>
    <w:semiHidden/>
    <w:unhideWhenUsed/>
    <w:qFormat/>
    <w:rsid w:val="0067223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a"/>
    <w:uiPriority w:val="1"/>
    <w:qFormat/>
    <w:rsid w:val="00672238"/>
    <w:pPr>
      <w:autoSpaceDE w:val="0"/>
      <w:autoSpaceDN w:val="0"/>
      <w:jc w:val="center"/>
    </w:pPr>
    <w:rPr>
      <w:rFonts w:ascii="Noto Sans CJK JP Regular" w:eastAsia="Noto Sans CJK JP Regular" w:hAnsi="Noto Sans CJK JP Regular" w:cs="Noto Sans CJK JP Regular"/>
      <w:kern w:val="0"/>
      <w:sz w:val="22"/>
      <w:szCs w:val="22"/>
      <w:lang w:val="zh-CN" w:bidi="zh-CN"/>
    </w:rPr>
  </w:style>
  <w:style w:type="paragraph" w:customStyle="1" w:styleId="affffff9">
    <w:name w:val="公式"/>
    <w:basedOn w:val="afe"/>
    <w:rsid w:val="00672238"/>
    <w:pPr>
      <w:widowControl w:val="0"/>
      <w:tabs>
        <w:tab w:val="clear" w:pos="4201"/>
        <w:tab w:val="clear" w:pos="9298"/>
        <w:tab w:val="center" w:pos="4706"/>
        <w:tab w:val="right" w:pos="9412"/>
      </w:tabs>
      <w:topLinePunct/>
      <w:autoSpaceDE/>
      <w:autoSpaceDN/>
      <w:snapToGrid w:val="0"/>
      <w:spacing w:before="40" w:after="40"/>
      <w:ind w:firstLineChars="0" w:firstLine="0"/>
    </w:pPr>
    <w:rPr>
      <w:rFonts w:ascii="Times New Roman"/>
      <w:noProof w:val="0"/>
      <w:kern w:val="2"/>
    </w:rPr>
  </w:style>
  <w:style w:type="paragraph" w:customStyle="1" w:styleId="affffffa">
    <w:name w:val="大纲正文样式"/>
    <w:basedOn w:val="afa"/>
    <w:link w:val="Char6"/>
    <w:rsid w:val="00672238"/>
    <w:pPr>
      <w:tabs>
        <w:tab w:val="left" w:pos="540"/>
      </w:tabs>
      <w:spacing w:line="300" w:lineRule="auto"/>
      <w:ind w:firstLineChars="200" w:firstLine="200"/>
    </w:pPr>
    <w:rPr>
      <w:color w:val="000000"/>
      <w:sz w:val="24"/>
    </w:rPr>
  </w:style>
  <w:style w:type="character" w:customStyle="1" w:styleId="Char6">
    <w:name w:val="大纲正文样式 Char"/>
    <w:link w:val="affffffa"/>
    <w:rsid w:val="00672238"/>
    <w:rPr>
      <w:color w:val="000000"/>
      <w:kern w:val="2"/>
      <w:sz w:val="24"/>
      <w:szCs w:val="24"/>
    </w:rPr>
  </w:style>
  <w:style w:type="paragraph" w:styleId="affffffb">
    <w:name w:val="Balloon Text"/>
    <w:basedOn w:val="afa"/>
    <w:link w:val="Char7"/>
    <w:rsid w:val="00672238"/>
    <w:rPr>
      <w:sz w:val="18"/>
      <w:szCs w:val="18"/>
    </w:rPr>
  </w:style>
  <w:style w:type="character" w:customStyle="1" w:styleId="Char7">
    <w:name w:val="批注框文本 Char"/>
    <w:link w:val="affffffb"/>
    <w:rsid w:val="00672238"/>
    <w:rPr>
      <w:kern w:val="2"/>
      <w:sz w:val="18"/>
      <w:szCs w:val="18"/>
    </w:rPr>
  </w:style>
  <w:style w:type="paragraph" w:styleId="affffffc">
    <w:name w:val="Plain Text"/>
    <w:basedOn w:val="afa"/>
    <w:link w:val="Char8"/>
    <w:rsid w:val="00672238"/>
    <w:pPr>
      <w:jc w:val="center"/>
    </w:pPr>
    <w:rPr>
      <w:b/>
      <w:bCs/>
      <w:kern w:val="36"/>
      <w:sz w:val="36"/>
      <w:szCs w:val="36"/>
    </w:rPr>
  </w:style>
  <w:style w:type="character" w:customStyle="1" w:styleId="Char8">
    <w:name w:val="纯文本 Char"/>
    <w:link w:val="affffffc"/>
    <w:rsid w:val="00672238"/>
    <w:rPr>
      <w:b/>
      <w:bCs/>
      <w:kern w:val="36"/>
      <w:sz w:val="36"/>
      <w:szCs w:val="36"/>
    </w:rPr>
  </w:style>
  <w:style w:type="character" w:customStyle="1" w:styleId="Char0">
    <w:name w:val="一级条标题 Char"/>
    <w:link w:val="a1"/>
    <w:qFormat/>
    <w:rsid w:val="002C5A2B"/>
    <w:rPr>
      <w:rFonts w:ascii="黑体" w:eastAsia="黑体"/>
      <w:sz w:val="21"/>
      <w:szCs w:val="21"/>
    </w:rPr>
  </w:style>
  <w:style w:type="character" w:styleId="affffffd">
    <w:name w:val="Placeholder Text"/>
    <w:basedOn w:val="afb"/>
    <w:uiPriority w:val="99"/>
    <w:semiHidden/>
    <w:rsid w:val="008D04FE"/>
    <w:rPr>
      <w:color w:val="808080"/>
    </w:rPr>
  </w:style>
  <w:style w:type="character" w:customStyle="1" w:styleId="Char2">
    <w:name w:val="页眉 Char"/>
    <w:link w:val="aff5"/>
    <w:rsid w:val="009B6859"/>
    <w:rPr>
      <w:kern w:val="2"/>
      <w:sz w:val="18"/>
      <w:szCs w:val="18"/>
    </w:rPr>
  </w:style>
  <w:style w:type="character" w:customStyle="1" w:styleId="1Char">
    <w:name w:val="标题 1 Char"/>
    <w:basedOn w:val="afb"/>
    <w:link w:val="1"/>
    <w:rsid w:val="009B6859"/>
    <w:rPr>
      <w:b/>
      <w:bCs/>
      <w:kern w:val="44"/>
      <w:sz w:val="44"/>
      <w:szCs w:val="44"/>
    </w:rPr>
  </w:style>
  <w:style w:type="character" w:customStyle="1" w:styleId="2Char">
    <w:name w:val="标题 2 Char"/>
    <w:basedOn w:val="afb"/>
    <w:link w:val="2"/>
    <w:rsid w:val="009B6859"/>
    <w:rPr>
      <w:rFonts w:ascii="Arial" w:eastAsia="黑体" w:hAnsi="Arial"/>
      <w:b/>
      <w:bCs/>
      <w:kern w:val="2"/>
      <w:sz w:val="32"/>
      <w:szCs w:val="32"/>
    </w:rPr>
  </w:style>
  <w:style w:type="character" w:customStyle="1" w:styleId="3Char">
    <w:name w:val="标题 3 Char"/>
    <w:basedOn w:val="afb"/>
    <w:link w:val="3"/>
    <w:rsid w:val="009B6859"/>
    <w:rPr>
      <w:b/>
      <w:bCs/>
      <w:kern w:val="2"/>
      <w:sz w:val="32"/>
      <w:szCs w:val="32"/>
    </w:rPr>
  </w:style>
  <w:style w:type="character" w:customStyle="1" w:styleId="4Char">
    <w:name w:val="标题 4 Char"/>
    <w:basedOn w:val="afb"/>
    <w:link w:val="40"/>
    <w:rsid w:val="009B6859"/>
    <w:rPr>
      <w:rFonts w:ascii="Arial" w:eastAsia="黑体" w:hAnsi="Arial"/>
      <w:b/>
      <w:bCs/>
      <w:kern w:val="2"/>
      <w:sz w:val="28"/>
      <w:szCs w:val="28"/>
    </w:rPr>
  </w:style>
  <w:style w:type="character" w:customStyle="1" w:styleId="5Char">
    <w:name w:val="标题 5 Char"/>
    <w:basedOn w:val="afb"/>
    <w:link w:val="5"/>
    <w:rsid w:val="009B6859"/>
    <w:rPr>
      <w:b/>
      <w:bCs/>
      <w:kern w:val="2"/>
      <w:sz w:val="28"/>
      <w:szCs w:val="28"/>
    </w:rPr>
  </w:style>
  <w:style w:type="character" w:customStyle="1" w:styleId="6Char">
    <w:name w:val="标题 6 Char"/>
    <w:basedOn w:val="afb"/>
    <w:link w:val="6"/>
    <w:rsid w:val="009B6859"/>
    <w:rPr>
      <w:rFonts w:ascii="Arial" w:eastAsia="黑体" w:hAnsi="Arial"/>
      <w:b/>
      <w:bCs/>
      <w:kern w:val="2"/>
      <w:sz w:val="24"/>
      <w:szCs w:val="24"/>
    </w:rPr>
  </w:style>
  <w:style w:type="character" w:customStyle="1" w:styleId="7Char">
    <w:name w:val="标题 7 Char"/>
    <w:basedOn w:val="afb"/>
    <w:link w:val="7"/>
    <w:rsid w:val="009B6859"/>
    <w:rPr>
      <w:b/>
      <w:bCs/>
      <w:kern w:val="2"/>
      <w:sz w:val="24"/>
      <w:szCs w:val="24"/>
    </w:rPr>
  </w:style>
  <w:style w:type="character" w:customStyle="1" w:styleId="8Char">
    <w:name w:val="标题 8 Char"/>
    <w:basedOn w:val="afb"/>
    <w:link w:val="8"/>
    <w:rsid w:val="009B6859"/>
    <w:rPr>
      <w:rFonts w:ascii="Arial" w:eastAsia="黑体" w:hAnsi="Arial"/>
      <w:kern w:val="2"/>
      <w:sz w:val="24"/>
      <w:szCs w:val="24"/>
    </w:rPr>
  </w:style>
  <w:style w:type="character" w:customStyle="1" w:styleId="9Char">
    <w:name w:val="标题 9 Char"/>
    <w:basedOn w:val="afb"/>
    <w:link w:val="9"/>
    <w:rsid w:val="009B6859"/>
    <w:rPr>
      <w:rFonts w:ascii="Arial" w:eastAsia="黑体" w:hAnsi="Arial"/>
      <w:kern w:val="2"/>
      <w:sz w:val="21"/>
      <w:szCs w:val="21"/>
    </w:rPr>
  </w:style>
  <w:style w:type="paragraph" w:styleId="TOC">
    <w:name w:val="TOC Heading"/>
    <w:basedOn w:val="1"/>
    <w:next w:val="afa"/>
    <w:uiPriority w:val="39"/>
    <w:unhideWhenUsed/>
    <w:qFormat/>
    <w:rsid w:val="002D7C86"/>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ffffffe">
    <w:name w:val="annotation reference"/>
    <w:basedOn w:val="afb"/>
    <w:semiHidden/>
    <w:unhideWhenUsed/>
    <w:rsid w:val="001D07B0"/>
    <w:rPr>
      <w:sz w:val="21"/>
      <w:szCs w:val="21"/>
    </w:rPr>
  </w:style>
  <w:style w:type="paragraph" w:styleId="afffffff">
    <w:name w:val="annotation text"/>
    <w:basedOn w:val="afa"/>
    <w:link w:val="Char9"/>
    <w:semiHidden/>
    <w:unhideWhenUsed/>
    <w:rsid w:val="001D07B0"/>
    <w:pPr>
      <w:jc w:val="left"/>
    </w:pPr>
  </w:style>
  <w:style w:type="character" w:customStyle="1" w:styleId="Char9">
    <w:name w:val="批注文字 Char"/>
    <w:basedOn w:val="afb"/>
    <w:link w:val="afffffff"/>
    <w:semiHidden/>
    <w:rsid w:val="001D07B0"/>
    <w:rPr>
      <w:kern w:val="2"/>
      <w:sz w:val="21"/>
      <w:szCs w:val="24"/>
    </w:rPr>
  </w:style>
  <w:style w:type="paragraph" w:styleId="afffffff0">
    <w:name w:val="annotation subject"/>
    <w:basedOn w:val="afffffff"/>
    <w:next w:val="afffffff"/>
    <w:link w:val="Chara"/>
    <w:semiHidden/>
    <w:unhideWhenUsed/>
    <w:rsid w:val="001D07B0"/>
    <w:rPr>
      <w:b/>
      <w:bCs/>
    </w:rPr>
  </w:style>
  <w:style w:type="character" w:customStyle="1" w:styleId="Chara">
    <w:name w:val="批注主题 Char"/>
    <w:basedOn w:val="Char9"/>
    <w:link w:val="afffffff0"/>
    <w:semiHidden/>
    <w:rsid w:val="001D07B0"/>
    <w:rPr>
      <w:b/>
      <w:bCs/>
      <w:kern w:val="2"/>
      <w:sz w:val="21"/>
      <w:szCs w:val="24"/>
    </w:rPr>
  </w:style>
  <w:style w:type="paragraph" w:styleId="4">
    <w:name w:val="List Bullet 4"/>
    <w:basedOn w:val="afa"/>
    <w:rsid w:val="00E7037D"/>
    <w:pPr>
      <w:numPr>
        <w:numId w:val="15"/>
      </w:numPr>
      <w:spacing w:line="312" w:lineRule="auto"/>
    </w:pPr>
    <w:rPr>
      <w:sz w:val="24"/>
    </w:rPr>
  </w:style>
  <w:style w:type="paragraph" w:customStyle="1" w:styleId="MTDisplayEquation">
    <w:name w:val="MTDisplayEquation"/>
    <w:basedOn w:val="afe"/>
    <w:next w:val="afa"/>
    <w:link w:val="MTDisplayEquationChar"/>
    <w:rsid w:val="003E4B05"/>
    <w:pPr>
      <w:tabs>
        <w:tab w:val="clear" w:pos="4201"/>
        <w:tab w:val="clear" w:pos="9298"/>
        <w:tab w:val="center" w:pos="4680"/>
        <w:tab w:val="right" w:pos="9360"/>
      </w:tabs>
    </w:pPr>
  </w:style>
  <w:style w:type="character" w:customStyle="1" w:styleId="MTDisplayEquationChar">
    <w:name w:val="MTDisplayEquation Char"/>
    <w:basedOn w:val="Char"/>
    <w:link w:val="MTDisplayEquation"/>
    <w:rsid w:val="003E4B05"/>
    <w:rPr>
      <w:rFonts w:ascii="宋体"/>
      <w:noProof/>
      <w:sz w:val="21"/>
      <w:lang w:val="en-US" w:eastAsia="zh-CN" w:bidi="ar-SA"/>
    </w:rPr>
  </w:style>
  <w:style w:type="character" w:customStyle="1" w:styleId="shorttext">
    <w:name w:val="short_text"/>
    <w:rsid w:val="000B5B5D"/>
  </w:style>
  <w:style w:type="paragraph" w:customStyle="1" w:styleId="CSMXB">
    <w:name w:val="作者_CSMXB"/>
    <w:basedOn w:val="afa"/>
    <w:link w:val="CSMXBChar"/>
    <w:rsid w:val="003B1BA8"/>
    <w:pPr>
      <w:spacing w:line="0" w:lineRule="atLeast"/>
      <w:jc w:val="center"/>
    </w:pPr>
    <w:rPr>
      <w:rFonts w:eastAsia="楷体_GB2312"/>
      <w:sz w:val="28"/>
      <w:szCs w:val="20"/>
    </w:rPr>
  </w:style>
  <w:style w:type="character" w:customStyle="1" w:styleId="CSMXBChar">
    <w:name w:val="作者_CSMXB Char"/>
    <w:link w:val="CSMXB"/>
    <w:rsid w:val="003B1BA8"/>
    <w:rPr>
      <w:rFonts w:eastAsia="楷体_GB2312"/>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rsid w:val="00035925"/>
    <w:pPr>
      <w:widowControl w:val="0"/>
      <w:jc w:val="both"/>
    </w:pPr>
    <w:rPr>
      <w:kern w:val="2"/>
      <w:sz w:val="21"/>
      <w:szCs w:val="24"/>
    </w:rPr>
  </w:style>
  <w:style w:type="paragraph" w:styleId="1">
    <w:name w:val="heading 1"/>
    <w:basedOn w:val="afa"/>
    <w:next w:val="afa"/>
    <w:link w:val="1Char"/>
    <w:qFormat/>
    <w:rsid w:val="009B6859"/>
    <w:pPr>
      <w:keepNext/>
      <w:keepLines/>
      <w:numPr>
        <w:numId w:val="10"/>
      </w:numPr>
      <w:spacing w:before="340" w:after="330" w:line="578" w:lineRule="auto"/>
      <w:outlineLvl w:val="0"/>
    </w:pPr>
    <w:rPr>
      <w:b/>
      <w:bCs/>
      <w:kern w:val="44"/>
      <w:sz w:val="44"/>
      <w:szCs w:val="44"/>
    </w:rPr>
  </w:style>
  <w:style w:type="paragraph" w:styleId="2">
    <w:name w:val="heading 2"/>
    <w:basedOn w:val="afa"/>
    <w:next w:val="afa"/>
    <w:link w:val="2Char"/>
    <w:qFormat/>
    <w:rsid w:val="009B6859"/>
    <w:pPr>
      <w:keepNext/>
      <w:keepLines/>
      <w:numPr>
        <w:ilvl w:val="1"/>
        <w:numId w:val="10"/>
      </w:numPr>
      <w:spacing w:before="260" w:after="260" w:line="416" w:lineRule="auto"/>
      <w:outlineLvl w:val="1"/>
    </w:pPr>
    <w:rPr>
      <w:rFonts w:ascii="Arial" w:eastAsia="黑体" w:hAnsi="Arial"/>
      <w:b/>
      <w:bCs/>
      <w:sz w:val="32"/>
      <w:szCs w:val="32"/>
    </w:rPr>
  </w:style>
  <w:style w:type="paragraph" w:styleId="3">
    <w:name w:val="heading 3"/>
    <w:basedOn w:val="afa"/>
    <w:next w:val="afa"/>
    <w:link w:val="3Char"/>
    <w:qFormat/>
    <w:rsid w:val="009B6859"/>
    <w:pPr>
      <w:keepNext/>
      <w:keepLines/>
      <w:numPr>
        <w:ilvl w:val="2"/>
        <w:numId w:val="10"/>
      </w:numPr>
      <w:spacing w:before="260" w:after="260" w:line="416" w:lineRule="auto"/>
      <w:ind w:left="720"/>
      <w:outlineLvl w:val="2"/>
    </w:pPr>
    <w:rPr>
      <w:b/>
      <w:bCs/>
      <w:sz w:val="32"/>
      <w:szCs w:val="32"/>
    </w:rPr>
  </w:style>
  <w:style w:type="paragraph" w:styleId="40">
    <w:name w:val="heading 4"/>
    <w:basedOn w:val="afa"/>
    <w:next w:val="afa"/>
    <w:link w:val="4Char"/>
    <w:qFormat/>
    <w:rsid w:val="009B6859"/>
    <w:pPr>
      <w:keepNext/>
      <w:keepLines/>
      <w:numPr>
        <w:ilvl w:val="3"/>
        <w:numId w:val="10"/>
      </w:numPr>
      <w:spacing w:before="280" w:after="290" w:line="376" w:lineRule="auto"/>
      <w:outlineLvl w:val="3"/>
    </w:pPr>
    <w:rPr>
      <w:rFonts w:ascii="Arial" w:eastAsia="黑体" w:hAnsi="Arial"/>
      <w:b/>
      <w:bCs/>
      <w:sz w:val="28"/>
      <w:szCs w:val="28"/>
    </w:rPr>
  </w:style>
  <w:style w:type="paragraph" w:styleId="5">
    <w:name w:val="heading 5"/>
    <w:basedOn w:val="afa"/>
    <w:next w:val="afa"/>
    <w:link w:val="5Char"/>
    <w:qFormat/>
    <w:rsid w:val="009B6859"/>
    <w:pPr>
      <w:keepNext/>
      <w:keepLines/>
      <w:numPr>
        <w:ilvl w:val="4"/>
        <w:numId w:val="10"/>
      </w:numPr>
      <w:spacing w:before="280" w:after="290" w:line="376" w:lineRule="auto"/>
      <w:outlineLvl w:val="4"/>
    </w:pPr>
    <w:rPr>
      <w:b/>
      <w:bCs/>
      <w:sz w:val="28"/>
      <w:szCs w:val="28"/>
    </w:rPr>
  </w:style>
  <w:style w:type="paragraph" w:styleId="6">
    <w:name w:val="heading 6"/>
    <w:basedOn w:val="afa"/>
    <w:next w:val="afa"/>
    <w:link w:val="6Char"/>
    <w:qFormat/>
    <w:rsid w:val="009B6859"/>
    <w:pPr>
      <w:keepNext/>
      <w:keepLines/>
      <w:numPr>
        <w:ilvl w:val="5"/>
        <w:numId w:val="10"/>
      </w:numPr>
      <w:spacing w:before="240" w:after="64" w:line="320" w:lineRule="auto"/>
      <w:outlineLvl w:val="5"/>
    </w:pPr>
    <w:rPr>
      <w:rFonts w:ascii="Arial" w:eastAsia="黑体" w:hAnsi="Arial"/>
      <w:b/>
      <w:bCs/>
      <w:sz w:val="24"/>
    </w:rPr>
  </w:style>
  <w:style w:type="paragraph" w:styleId="7">
    <w:name w:val="heading 7"/>
    <w:basedOn w:val="afa"/>
    <w:next w:val="afa"/>
    <w:link w:val="7Char"/>
    <w:qFormat/>
    <w:rsid w:val="009B6859"/>
    <w:pPr>
      <w:keepNext/>
      <w:keepLines/>
      <w:numPr>
        <w:ilvl w:val="6"/>
        <w:numId w:val="10"/>
      </w:numPr>
      <w:spacing w:before="240" w:after="64" w:line="320" w:lineRule="auto"/>
      <w:outlineLvl w:val="6"/>
    </w:pPr>
    <w:rPr>
      <w:b/>
      <w:bCs/>
      <w:sz w:val="24"/>
    </w:rPr>
  </w:style>
  <w:style w:type="paragraph" w:styleId="8">
    <w:name w:val="heading 8"/>
    <w:basedOn w:val="afa"/>
    <w:next w:val="afa"/>
    <w:link w:val="8Char"/>
    <w:qFormat/>
    <w:rsid w:val="009B6859"/>
    <w:pPr>
      <w:keepNext/>
      <w:keepLines/>
      <w:numPr>
        <w:ilvl w:val="7"/>
        <w:numId w:val="10"/>
      </w:numPr>
      <w:spacing w:before="240" w:after="64" w:line="320" w:lineRule="auto"/>
      <w:outlineLvl w:val="7"/>
    </w:pPr>
    <w:rPr>
      <w:rFonts w:ascii="Arial" w:eastAsia="黑体" w:hAnsi="Arial"/>
      <w:sz w:val="24"/>
    </w:rPr>
  </w:style>
  <w:style w:type="paragraph" w:styleId="9">
    <w:name w:val="heading 9"/>
    <w:basedOn w:val="afa"/>
    <w:next w:val="afa"/>
    <w:link w:val="9Char"/>
    <w:qFormat/>
    <w:rsid w:val="009B6859"/>
    <w:pPr>
      <w:keepNext/>
      <w:keepLines/>
      <w:numPr>
        <w:ilvl w:val="8"/>
        <w:numId w:val="10"/>
      </w:numPr>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e"/>
    <w:qFormat/>
    <w:rsid w:val="00035925"/>
    <w:rPr>
      <w:rFonts w:ascii="宋体"/>
      <w:noProof/>
      <w:sz w:val="21"/>
      <w:lang w:val="en-US" w:eastAsia="zh-CN" w:bidi="ar-SA"/>
    </w:rPr>
  </w:style>
  <w:style w:type="paragraph" w:customStyle="1" w:styleId="a1">
    <w:name w:val="一级条标题"/>
    <w:next w:val="afe"/>
    <w:link w:val="Char0"/>
    <w:qFormat/>
    <w:rsid w:val="001C149C"/>
    <w:pPr>
      <w:numPr>
        <w:ilvl w:val="1"/>
        <w:numId w:val="9"/>
      </w:numPr>
      <w:spacing w:beforeLines="50" w:afterLines="50"/>
      <w:ind w:left="8081"/>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9"/>
      </w:numPr>
      <w:spacing w:beforeLines="100" w:afterLines="100"/>
      <w:ind w:left="0"/>
      <w:jc w:val="both"/>
      <w:outlineLvl w:val="1"/>
    </w:pPr>
    <w:rPr>
      <w:rFonts w:ascii="黑体" w:eastAsia="黑体"/>
      <w:sz w:val="21"/>
    </w:rPr>
  </w:style>
  <w:style w:type="paragraph" w:customStyle="1" w:styleId="a2">
    <w:name w:val="二级条标题"/>
    <w:basedOn w:val="a1"/>
    <w:next w:val="afe"/>
    <w:uiPriority w:val="99"/>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link w:val="Char1"/>
    <w:qFormat/>
    <w:rsid w:val="00BE55CB"/>
    <w:pPr>
      <w:widowControl w:val="0"/>
      <w:numPr>
        <w:numId w:val="1"/>
      </w:numPr>
      <w:jc w:val="both"/>
    </w:pPr>
    <w:rPr>
      <w:rFonts w:ascii="宋体"/>
      <w:sz w:val="21"/>
    </w:rPr>
  </w:style>
  <w:style w:type="character" w:customStyle="1" w:styleId="Char1">
    <w:name w:val="列项——（一级） Char"/>
    <w:link w:val="a8"/>
    <w:qFormat/>
    <w:locked/>
    <w:rsid w:val="00672238"/>
    <w:rPr>
      <w:rFonts w:ascii="宋体"/>
      <w:sz w:val="21"/>
    </w:rPr>
  </w:style>
  <w:style w:type="paragraph" w:customStyle="1" w:styleId="a9">
    <w:name w:val="列项●（二级）"/>
    <w:qFormat/>
    <w:rsid w:val="00BE55CB"/>
    <w:pPr>
      <w:numPr>
        <w:ilvl w:val="1"/>
        <w:numId w:val="1"/>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ff3">
    <w:name w:val="示例内容"/>
    <w:rsid w:val="00B636A8"/>
    <w:pPr>
      <w:ind w:firstLineChars="200" w:firstLine="200"/>
    </w:pPr>
    <w:rPr>
      <w:rFonts w:ascii="宋体"/>
      <w:noProof/>
      <w:sz w:val="18"/>
      <w:szCs w:val="18"/>
    </w:rPr>
  </w:style>
  <w:style w:type="paragraph" w:customStyle="1" w:styleId="ad">
    <w:name w:val="数字编号列项（二级）"/>
    <w:rsid w:val="003E5729"/>
    <w:pPr>
      <w:numPr>
        <w:ilvl w:val="1"/>
        <w:numId w:val="8"/>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rsid w:val="00294E70"/>
    <w:pPr>
      <w:snapToGrid w:val="0"/>
      <w:ind w:rightChars="100" w:right="210"/>
      <w:jc w:val="right"/>
    </w:pPr>
    <w:rPr>
      <w:sz w:val="18"/>
      <w:szCs w:val="18"/>
    </w:rPr>
  </w:style>
  <w:style w:type="paragraph" w:styleId="aff5">
    <w:name w:val="header"/>
    <w:basedOn w:val="afa"/>
    <w:link w:val="Char2"/>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uiPriority w:val="99"/>
    <w:qFormat/>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8"/>
      </w:numPr>
      <w:jc w:val="both"/>
    </w:pPr>
    <w:rPr>
      <w:rFonts w:ascii="宋体"/>
      <w:sz w:val="21"/>
    </w:rPr>
  </w:style>
  <w:style w:type="paragraph" w:customStyle="1" w:styleId="aa">
    <w:name w:val="列项◆（三级）"/>
    <w:basedOn w:val="afa"/>
    <w:qFormat/>
    <w:rsid w:val="00BE55CB"/>
    <w:pPr>
      <w:numPr>
        <w:ilvl w:val="2"/>
        <w:numId w:val="1"/>
      </w:numPr>
    </w:pPr>
    <w:rPr>
      <w:rFonts w:ascii="宋体"/>
      <w:szCs w:val="21"/>
    </w:rPr>
  </w:style>
  <w:style w:type="paragraph" w:customStyle="1" w:styleId="ae">
    <w:name w:val="编号列项（三级）"/>
    <w:rsid w:val="003E5729"/>
    <w:pPr>
      <w:numPr>
        <w:ilvl w:val="2"/>
        <w:numId w:val="8"/>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uiPriority w:val="99"/>
    <w:rsid w:val="000D718B"/>
  </w:style>
  <w:style w:type="paragraph" w:customStyle="1" w:styleId="a">
    <w:name w:val="注×：（正文）"/>
    <w:rsid w:val="000D718B"/>
    <w:pPr>
      <w:numPr>
        <w:numId w:val="2"/>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uiPriority w:val="99"/>
    <w:rsid w:val="00083A09"/>
    <w:rPr>
      <w:noProof/>
      <w:color w:val="0000FF"/>
      <w:spacing w:val="0"/>
      <w:w w:val="100"/>
      <w:szCs w:val="21"/>
      <w:u w:val="single"/>
    </w:rPr>
  </w:style>
  <w:style w:type="character" w:customStyle="1" w:styleId="afff3">
    <w:name w:val="发布"/>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3"/>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3"/>
    <w:qFormat/>
    <w:rsid w:val="00083A09"/>
  </w:style>
  <w:style w:type="character" w:customStyle="1" w:styleId="Char3">
    <w:name w:val="附录公式 Char"/>
    <w:basedOn w:val="Char"/>
    <w:link w:val="affff"/>
    <w:rsid w:val="00083A09"/>
    <w:rPr>
      <w:rFonts w:ascii="宋体"/>
      <w:noProof/>
      <w:sz w:val="21"/>
      <w:lang w:val="en-US" w:eastAsia="zh-CN" w:bidi="ar-SA"/>
    </w:rPr>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6"/>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4"/>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4">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6"/>
      </w:numPr>
    </w:pPr>
    <w:rPr>
      <w:rFonts w:ascii="宋体"/>
      <w:noProof/>
      <w:sz w:val="21"/>
    </w:rPr>
  </w:style>
  <w:style w:type="paragraph" w:styleId="ab">
    <w:name w:val="footnote text"/>
    <w:basedOn w:val="afa"/>
    <w:rsid w:val="00074FBE"/>
    <w:pPr>
      <w:numPr>
        <w:numId w:val="7"/>
      </w:numPr>
      <w:snapToGrid w:val="0"/>
      <w:jc w:val="left"/>
    </w:pPr>
    <w:rPr>
      <w:rFonts w:ascii="宋体"/>
      <w:sz w:val="18"/>
      <w:szCs w:val="18"/>
    </w:rPr>
  </w:style>
  <w:style w:type="character" w:styleId="affff5">
    <w:name w:val="footnote reference"/>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0">
    <w:name w:val="toc 3"/>
    <w:basedOn w:val="afa"/>
    <w:next w:val="afa"/>
    <w:autoRedefine/>
    <w:uiPriority w:val="39"/>
    <w:rsid w:val="00961C93"/>
    <w:pPr>
      <w:tabs>
        <w:tab w:val="right" w:leader="dot" w:pos="9241"/>
      </w:tabs>
      <w:ind w:firstLineChars="100" w:firstLine="102"/>
      <w:jc w:val="left"/>
    </w:pPr>
    <w:rPr>
      <w:rFonts w:ascii="宋体"/>
      <w:szCs w:val="21"/>
    </w:rPr>
  </w:style>
  <w:style w:type="paragraph" w:styleId="41">
    <w:name w:val="toc 4"/>
    <w:basedOn w:val="afa"/>
    <w:next w:val="afa"/>
    <w:autoRedefine/>
    <w:semiHidden/>
    <w:rsid w:val="00961C93"/>
    <w:pPr>
      <w:tabs>
        <w:tab w:val="right" w:leader="dot" w:pos="9241"/>
      </w:tabs>
      <w:ind w:firstLineChars="200" w:firstLine="198"/>
      <w:jc w:val="left"/>
    </w:pPr>
    <w:rPr>
      <w:rFonts w:ascii="宋体"/>
      <w:szCs w:val="21"/>
    </w:rPr>
  </w:style>
  <w:style w:type="paragraph" w:styleId="50">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0">
    <w:name w:val="toc 6"/>
    <w:basedOn w:val="afa"/>
    <w:next w:val="afa"/>
    <w:autoRedefine/>
    <w:semiHidden/>
    <w:rsid w:val="00961C93"/>
    <w:pPr>
      <w:tabs>
        <w:tab w:val="right" w:leader="dot" w:pos="9241"/>
      </w:tabs>
      <w:ind w:firstLineChars="400" w:firstLine="403"/>
      <w:jc w:val="left"/>
    </w:pPr>
    <w:rPr>
      <w:rFonts w:ascii="宋体"/>
      <w:szCs w:val="21"/>
    </w:rPr>
  </w:style>
  <w:style w:type="paragraph" w:styleId="70">
    <w:name w:val="toc 7"/>
    <w:basedOn w:val="afa"/>
    <w:next w:val="afa"/>
    <w:autoRedefine/>
    <w:semiHidden/>
    <w:rsid w:val="00961C93"/>
    <w:pPr>
      <w:tabs>
        <w:tab w:val="right" w:leader="dot" w:pos="9241"/>
      </w:tabs>
      <w:ind w:firstLineChars="500" w:firstLine="505"/>
      <w:jc w:val="left"/>
    </w:pPr>
    <w:rPr>
      <w:rFonts w:ascii="宋体"/>
      <w:szCs w:val="21"/>
    </w:rPr>
  </w:style>
  <w:style w:type="paragraph" w:styleId="80">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0">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4"/>
    <w:qFormat/>
    <w:rsid w:val="00083A09"/>
    <w:pPr>
      <w:tabs>
        <w:tab w:val="num" w:pos="360"/>
      </w:tabs>
    </w:pPr>
    <w:rPr>
      <w:rFonts w:ascii="宋体" w:hAnsi="宋体"/>
      <w:kern w:val="2"/>
      <w:sz w:val="18"/>
      <w:szCs w:val="18"/>
    </w:rPr>
  </w:style>
  <w:style w:type="character" w:customStyle="1" w:styleId="Char4">
    <w:name w:val="首示例 Char"/>
    <w:link w:val="afffff0"/>
    <w:rsid w:val="00083A09"/>
    <w:rPr>
      <w:rFonts w:ascii="宋体" w:hAnsi="宋体"/>
      <w:kern w:val="2"/>
      <w:sz w:val="18"/>
      <w:szCs w:val="18"/>
    </w:rPr>
  </w:style>
  <w:style w:type="paragraph" w:customStyle="1" w:styleId="afffff1">
    <w:name w:val="四级无"/>
    <w:basedOn w:val="a4"/>
    <w:rsid w:val="001C149C"/>
    <w:pPr>
      <w:spacing w:beforeLines="0" w:afterLines="0"/>
    </w:pPr>
    <w:rPr>
      <w:rFonts w:ascii="宋体" w:eastAsia="宋体"/>
    </w:rPr>
  </w:style>
  <w:style w:type="paragraph" w:styleId="11">
    <w:name w:val="index 1"/>
    <w:basedOn w:val="afa"/>
    <w:next w:val="afe"/>
    <w:rsid w:val="009951DC"/>
    <w:pPr>
      <w:tabs>
        <w:tab w:val="right" w:leader="dot" w:pos="9299"/>
      </w:tabs>
      <w:jc w:val="left"/>
    </w:pPr>
    <w:rPr>
      <w:rFonts w:ascii="宋体"/>
      <w:szCs w:val="21"/>
    </w:rPr>
  </w:style>
  <w:style w:type="paragraph" w:styleId="21">
    <w:name w:val="index 2"/>
    <w:basedOn w:val="afa"/>
    <w:next w:val="afa"/>
    <w:autoRedefine/>
    <w:rsid w:val="00083A09"/>
    <w:pPr>
      <w:ind w:left="420" w:hanging="210"/>
      <w:jc w:val="left"/>
    </w:pPr>
    <w:rPr>
      <w:rFonts w:ascii="Calibri" w:hAnsi="Calibri"/>
      <w:sz w:val="20"/>
      <w:szCs w:val="20"/>
    </w:rPr>
  </w:style>
  <w:style w:type="paragraph" w:styleId="31">
    <w:name w:val="index 3"/>
    <w:basedOn w:val="afa"/>
    <w:next w:val="afa"/>
    <w:autoRedefine/>
    <w:rsid w:val="00083A09"/>
    <w:pPr>
      <w:ind w:left="630" w:hanging="210"/>
      <w:jc w:val="left"/>
    </w:pPr>
    <w:rPr>
      <w:rFonts w:ascii="Calibri" w:hAnsi="Calibri"/>
      <w:sz w:val="20"/>
      <w:szCs w:val="20"/>
    </w:rPr>
  </w:style>
  <w:style w:type="paragraph" w:styleId="42">
    <w:name w:val="index 4"/>
    <w:basedOn w:val="afa"/>
    <w:next w:val="afa"/>
    <w:autoRedefine/>
    <w:rsid w:val="00083A09"/>
    <w:pPr>
      <w:ind w:left="840" w:hanging="210"/>
      <w:jc w:val="left"/>
    </w:pPr>
    <w:rPr>
      <w:rFonts w:ascii="Calibri" w:hAnsi="Calibri"/>
      <w:sz w:val="20"/>
      <w:szCs w:val="20"/>
    </w:rPr>
  </w:style>
  <w:style w:type="paragraph" w:styleId="51">
    <w:name w:val="index 5"/>
    <w:basedOn w:val="afa"/>
    <w:next w:val="afa"/>
    <w:autoRedefine/>
    <w:rsid w:val="00083A09"/>
    <w:pPr>
      <w:ind w:left="1050" w:hanging="210"/>
      <w:jc w:val="left"/>
    </w:pPr>
    <w:rPr>
      <w:rFonts w:ascii="Calibri" w:hAnsi="Calibri"/>
      <w:sz w:val="20"/>
      <w:szCs w:val="20"/>
    </w:rPr>
  </w:style>
  <w:style w:type="paragraph" w:styleId="61">
    <w:name w:val="index 6"/>
    <w:basedOn w:val="afa"/>
    <w:next w:val="afa"/>
    <w:autoRedefine/>
    <w:rsid w:val="00083A09"/>
    <w:pPr>
      <w:ind w:left="1260" w:hanging="210"/>
      <w:jc w:val="left"/>
    </w:pPr>
    <w:rPr>
      <w:rFonts w:ascii="Calibri" w:hAnsi="Calibri"/>
      <w:sz w:val="20"/>
      <w:szCs w:val="20"/>
    </w:rPr>
  </w:style>
  <w:style w:type="paragraph" w:styleId="71">
    <w:name w:val="index 7"/>
    <w:basedOn w:val="afa"/>
    <w:next w:val="afa"/>
    <w:autoRedefine/>
    <w:rsid w:val="00083A09"/>
    <w:pPr>
      <w:ind w:left="1470" w:hanging="210"/>
      <w:jc w:val="left"/>
    </w:pPr>
    <w:rPr>
      <w:rFonts w:ascii="Calibri" w:hAnsi="Calibri"/>
      <w:sz w:val="20"/>
      <w:szCs w:val="20"/>
    </w:rPr>
  </w:style>
  <w:style w:type="paragraph" w:styleId="81">
    <w:name w:val="index 8"/>
    <w:basedOn w:val="afa"/>
    <w:next w:val="afa"/>
    <w:autoRedefine/>
    <w:rsid w:val="00083A09"/>
    <w:pPr>
      <w:ind w:left="1680" w:hanging="210"/>
      <w:jc w:val="left"/>
    </w:pPr>
    <w:rPr>
      <w:rFonts w:ascii="Calibri" w:hAnsi="Calibri"/>
      <w:sz w:val="20"/>
      <w:szCs w:val="20"/>
    </w:rPr>
  </w:style>
  <w:style w:type="paragraph" w:styleId="91">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1"/>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2">
    <w:name w:val="封面标准名称2"/>
    <w:basedOn w:val="afff7"/>
    <w:rsid w:val="0028269A"/>
    <w:pPr>
      <w:framePr w:wrap="around" w:y="4469"/>
      <w:spacing w:beforeLines="630"/>
    </w:pPr>
  </w:style>
  <w:style w:type="paragraph" w:customStyle="1" w:styleId="23">
    <w:name w:val="封面标准英文名称2"/>
    <w:basedOn w:val="afff8"/>
    <w:rsid w:val="0028269A"/>
    <w:pPr>
      <w:framePr w:wrap="around" w:y="4469"/>
    </w:pPr>
  </w:style>
  <w:style w:type="paragraph" w:customStyle="1" w:styleId="24">
    <w:name w:val="封面一致性程度标识2"/>
    <w:basedOn w:val="afff9"/>
    <w:rsid w:val="0028269A"/>
    <w:pPr>
      <w:framePr w:wrap="around" w:y="4469"/>
    </w:pPr>
  </w:style>
  <w:style w:type="paragraph" w:customStyle="1" w:styleId="25">
    <w:name w:val="封面标准文稿类别2"/>
    <w:basedOn w:val="afffa"/>
    <w:rsid w:val="0028269A"/>
    <w:pPr>
      <w:framePr w:wrap="around" w:y="4469"/>
    </w:pPr>
  </w:style>
  <w:style w:type="paragraph" w:customStyle="1" w:styleId="26">
    <w:name w:val="封面标准文稿编辑信息2"/>
    <w:basedOn w:val="afffb"/>
    <w:rsid w:val="0028269A"/>
    <w:pPr>
      <w:framePr w:wrap="around" w:y="4469"/>
    </w:pPr>
  </w:style>
  <w:style w:type="character" w:customStyle="1" w:styleId="12">
    <w:name w:val="已访问的超链接1"/>
    <w:rsid w:val="00672238"/>
    <w:rPr>
      <w:color w:val="800080"/>
      <w:u w:val="single"/>
    </w:rPr>
  </w:style>
  <w:style w:type="paragraph" w:styleId="13">
    <w:name w:val="toc 1"/>
    <w:basedOn w:val="afa"/>
    <w:next w:val="afa"/>
    <w:autoRedefine/>
    <w:uiPriority w:val="39"/>
    <w:rsid w:val="00961C93"/>
    <w:pPr>
      <w:tabs>
        <w:tab w:val="right" w:leader="dot" w:pos="9241"/>
      </w:tabs>
      <w:spacing w:beforeLines="25" w:afterLines="25"/>
      <w:jc w:val="left"/>
    </w:pPr>
    <w:rPr>
      <w:rFonts w:ascii="宋体"/>
      <w:szCs w:val="21"/>
    </w:rPr>
  </w:style>
  <w:style w:type="paragraph" w:styleId="27">
    <w:name w:val="toc 2"/>
    <w:basedOn w:val="afa"/>
    <w:next w:val="afa"/>
    <w:autoRedefine/>
    <w:uiPriority w:val="39"/>
    <w:rsid w:val="00961C93"/>
    <w:pPr>
      <w:tabs>
        <w:tab w:val="right" w:leader="dot" w:pos="9241"/>
      </w:tabs>
    </w:pPr>
    <w:rPr>
      <w:rFonts w:ascii="宋体"/>
      <w:szCs w:val="21"/>
    </w:rPr>
  </w:style>
  <w:style w:type="paragraph" w:customStyle="1" w:styleId="Default">
    <w:name w:val="Default"/>
    <w:rsid w:val="00672238"/>
    <w:pPr>
      <w:widowControl w:val="0"/>
      <w:autoSpaceDE w:val="0"/>
      <w:autoSpaceDN w:val="0"/>
      <w:adjustRightInd w:val="0"/>
    </w:pPr>
    <w:rPr>
      <w:rFonts w:ascii="宋体" w:cs="宋体"/>
      <w:color w:val="000000"/>
      <w:sz w:val="24"/>
      <w:szCs w:val="24"/>
    </w:rPr>
  </w:style>
  <w:style w:type="paragraph" w:styleId="affffff7">
    <w:name w:val="List Paragraph"/>
    <w:basedOn w:val="afa"/>
    <w:uiPriority w:val="34"/>
    <w:qFormat/>
    <w:rsid w:val="00672238"/>
    <w:pPr>
      <w:ind w:firstLineChars="200" w:firstLine="420"/>
    </w:pPr>
  </w:style>
  <w:style w:type="character" w:customStyle="1" w:styleId="D2CharChar">
    <w:name w:val="D2 Char Char"/>
    <w:link w:val="D2"/>
    <w:locked/>
    <w:rsid w:val="00672238"/>
    <w:rPr>
      <w:rFonts w:ascii="EU-F1" w:eastAsia="黑体"/>
      <w:kern w:val="21"/>
      <w:sz w:val="21"/>
    </w:rPr>
  </w:style>
  <w:style w:type="paragraph" w:customStyle="1" w:styleId="D2">
    <w:name w:val="D2"/>
    <w:basedOn w:val="afa"/>
    <w:link w:val="D2CharChar"/>
    <w:rsid w:val="00672238"/>
    <w:pPr>
      <w:spacing w:line="312" w:lineRule="exact"/>
    </w:pPr>
    <w:rPr>
      <w:rFonts w:ascii="EU-F1" w:eastAsia="黑体"/>
      <w:kern w:val="21"/>
      <w:szCs w:val="20"/>
    </w:rPr>
  </w:style>
  <w:style w:type="paragraph" w:customStyle="1" w:styleId="00">
    <w:name w:val="00"/>
    <w:basedOn w:val="afa"/>
    <w:rsid w:val="00672238"/>
    <w:pPr>
      <w:overflowPunct w:val="0"/>
      <w:topLinePunct/>
      <w:spacing w:line="312" w:lineRule="exact"/>
    </w:pPr>
    <w:rPr>
      <w:szCs w:val="20"/>
    </w:rPr>
  </w:style>
  <w:style w:type="paragraph" w:styleId="affffff8">
    <w:name w:val="Body Text"/>
    <w:basedOn w:val="afa"/>
    <w:link w:val="Char5"/>
    <w:rsid w:val="00672238"/>
    <w:pPr>
      <w:spacing w:line="312" w:lineRule="auto"/>
      <w:ind w:firstLineChars="200" w:firstLine="403"/>
    </w:pPr>
    <w:rPr>
      <w:rFonts w:hAnsi="宋体"/>
      <w:szCs w:val="21"/>
    </w:rPr>
  </w:style>
  <w:style w:type="character" w:customStyle="1" w:styleId="Char5">
    <w:name w:val="正文文本 Char"/>
    <w:link w:val="affffff8"/>
    <w:rsid w:val="00672238"/>
    <w:rPr>
      <w:rFonts w:hAnsi="宋体"/>
      <w:kern w:val="2"/>
      <w:sz w:val="21"/>
      <w:szCs w:val="21"/>
    </w:rPr>
  </w:style>
  <w:style w:type="table" w:customStyle="1" w:styleId="TableNormal">
    <w:name w:val="Table Normal"/>
    <w:uiPriority w:val="2"/>
    <w:semiHidden/>
    <w:unhideWhenUsed/>
    <w:qFormat/>
    <w:rsid w:val="0067223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a"/>
    <w:uiPriority w:val="1"/>
    <w:qFormat/>
    <w:rsid w:val="00672238"/>
    <w:pPr>
      <w:autoSpaceDE w:val="0"/>
      <w:autoSpaceDN w:val="0"/>
      <w:jc w:val="center"/>
    </w:pPr>
    <w:rPr>
      <w:rFonts w:ascii="Noto Sans CJK JP Regular" w:eastAsia="Noto Sans CJK JP Regular" w:hAnsi="Noto Sans CJK JP Regular" w:cs="Noto Sans CJK JP Regular"/>
      <w:kern w:val="0"/>
      <w:sz w:val="22"/>
      <w:szCs w:val="22"/>
      <w:lang w:val="zh-CN" w:bidi="zh-CN"/>
    </w:rPr>
  </w:style>
  <w:style w:type="paragraph" w:customStyle="1" w:styleId="affffff9">
    <w:name w:val="公式"/>
    <w:basedOn w:val="afe"/>
    <w:rsid w:val="00672238"/>
    <w:pPr>
      <w:widowControl w:val="0"/>
      <w:tabs>
        <w:tab w:val="clear" w:pos="4201"/>
        <w:tab w:val="clear" w:pos="9298"/>
        <w:tab w:val="center" w:pos="4706"/>
        <w:tab w:val="right" w:pos="9412"/>
      </w:tabs>
      <w:topLinePunct/>
      <w:autoSpaceDE/>
      <w:autoSpaceDN/>
      <w:snapToGrid w:val="0"/>
      <w:spacing w:before="40" w:after="40"/>
      <w:ind w:firstLineChars="0" w:firstLine="0"/>
    </w:pPr>
    <w:rPr>
      <w:rFonts w:ascii="Times New Roman"/>
      <w:noProof w:val="0"/>
      <w:kern w:val="2"/>
    </w:rPr>
  </w:style>
  <w:style w:type="paragraph" w:customStyle="1" w:styleId="affffffa">
    <w:name w:val="大纲正文样式"/>
    <w:basedOn w:val="afa"/>
    <w:link w:val="Char6"/>
    <w:rsid w:val="00672238"/>
    <w:pPr>
      <w:tabs>
        <w:tab w:val="left" w:pos="540"/>
      </w:tabs>
      <w:spacing w:line="300" w:lineRule="auto"/>
      <w:ind w:firstLineChars="200" w:firstLine="200"/>
    </w:pPr>
    <w:rPr>
      <w:color w:val="000000"/>
      <w:sz w:val="24"/>
    </w:rPr>
  </w:style>
  <w:style w:type="character" w:customStyle="1" w:styleId="Char6">
    <w:name w:val="大纲正文样式 Char"/>
    <w:link w:val="affffffa"/>
    <w:rsid w:val="00672238"/>
    <w:rPr>
      <w:color w:val="000000"/>
      <w:kern w:val="2"/>
      <w:sz w:val="24"/>
      <w:szCs w:val="24"/>
    </w:rPr>
  </w:style>
  <w:style w:type="paragraph" w:styleId="affffffb">
    <w:name w:val="Balloon Text"/>
    <w:basedOn w:val="afa"/>
    <w:link w:val="Char7"/>
    <w:rsid w:val="00672238"/>
    <w:rPr>
      <w:sz w:val="18"/>
      <w:szCs w:val="18"/>
    </w:rPr>
  </w:style>
  <w:style w:type="character" w:customStyle="1" w:styleId="Char7">
    <w:name w:val="批注框文本 Char"/>
    <w:link w:val="affffffb"/>
    <w:rsid w:val="00672238"/>
    <w:rPr>
      <w:kern w:val="2"/>
      <w:sz w:val="18"/>
      <w:szCs w:val="18"/>
    </w:rPr>
  </w:style>
  <w:style w:type="paragraph" w:styleId="affffffc">
    <w:name w:val="Plain Text"/>
    <w:basedOn w:val="afa"/>
    <w:link w:val="Char8"/>
    <w:rsid w:val="00672238"/>
    <w:pPr>
      <w:jc w:val="center"/>
    </w:pPr>
    <w:rPr>
      <w:b/>
      <w:bCs/>
      <w:kern w:val="36"/>
      <w:sz w:val="36"/>
      <w:szCs w:val="36"/>
    </w:rPr>
  </w:style>
  <w:style w:type="character" w:customStyle="1" w:styleId="Char8">
    <w:name w:val="纯文本 Char"/>
    <w:link w:val="affffffc"/>
    <w:rsid w:val="00672238"/>
    <w:rPr>
      <w:b/>
      <w:bCs/>
      <w:kern w:val="36"/>
      <w:sz w:val="36"/>
      <w:szCs w:val="36"/>
    </w:rPr>
  </w:style>
  <w:style w:type="character" w:customStyle="1" w:styleId="Char0">
    <w:name w:val="一级条标题 Char"/>
    <w:link w:val="a1"/>
    <w:qFormat/>
    <w:rsid w:val="002C5A2B"/>
    <w:rPr>
      <w:rFonts w:ascii="黑体" w:eastAsia="黑体"/>
      <w:sz w:val="21"/>
      <w:szCs w:val="21"/>
    </w:rPr>
  </w:style>
  <w:style w:type="character" w:styleId="affffffd">
    <w:name w:val="Placeholder Text"/>
    <w:basedOn w:val="afb"/>
    <w:uiPriority w:val="99"/>
    <w:semiHidden/>
    <w:rsid w:val="008D04FE"/>
    <w:rPr>
      <w:color w:val="808080"/>
    </w:rPr>
  </w:style>
  <w:style w:type="character" w:customStyle="1" w:styleId="Char2">
    <w:name w:val="页眉 Char"/>
    <w:link w:val="aff5"/>
    <w:rsid w:val="009B6859"/>
    <w:rPr>
      <w:kern w:val="2"/>
      <w:sz w:val="18"/>
      <w:szCs w:val="18"/>
    </w:rPr>
  </w:style>
  <w:style w:type="character" w:customStyle="1" w:styleId="1Char">
    <w:name w:val="标题 1 Char"/>
    <w:basedOn w:val="afb"/>
    <w:link w:val="1"/>
    <w:rsid w:val="009B6859"/>
    <w:rPr>
      <w:b/>
      <w:bCs/>
      <w:kern w:val="44"/>
      <w:sz w:val="44"/>
      <w:szCs w:val="44"/>
    </w:rPr>
  </w:style>
  <w:style w:type="character" w:customStyle="1" w:styleId="2Char">
    <w:name w:val="标题 2 Char"/>
    <w:basedOn w:val="afb"/>
    <w:link w:val="2"/>
    <w:rsid w:val="009B6859"/>
    <w:rPr>
      <w:rFonts w:ascii="Arial" w:eastAsia="黑体" w:hAnsi="Arial"/>
      <w:b/>
      <w:bCs/>
      <w:kern w:val="2"/>
      <w:sz w:val="32"/>
      <w:szCs w:val="32"/>
    </w:rPr>
  </w:style>
  <w:style w:type="character" w:customStyle="1" w:styleId="3Char">
    <w:name w:val="标题 3 Char"/>
    <w:basedOn w:val="afb"/>
    <w:link w:val="3"/>
    <w:rsid w:val="009B6859"/>
    <w:rPr>
      <w:b/>
      <w:bCs/>
      <w:kern w:val="2"/>
      <w:sz w:val="32"/>
      <w:szCs w:val="32"/>
    </w:rPr>
  </w:style>
  <w:style w:type="character" w:customStyle="1" w:styleId="4Char">
    <w:name w:val="标题 4 Char"/>
    <w:basedOn w:val="afb"/>
    <w:link w:val="40"/>
    <w:rsid w:val="009B6859"/>
    <w:rPr>
      <w:rFonts w:ascii="Arial" w:eastAsia="黑体" w:hAnsi="Arial"/>
      <w:b/>
      <w:bCs/>
      <w:kern w:val="2"/>
      <w:sz w:val="28"/>
      <w:szCs w:val="28"/>
    </w:rPr>
  </w:style>
  <w:style w:type="character" w:customStyle="1" w:styleId="5Char">
    <w:name w:val="标题 5 Char"/>
    <w:basedOn w:val="afb"/>
    <w:link w:val="5"/>
    <w:rsid w:val="009B6859"/>
    <w:rPr>
      <w:b/>
      <w:bCs/>
      <w:kern w:val="2"/>
      <w:sz w:val="28"/>
      <w:szCs w:val="28"/>
    </w:rPr>
  </w:style>
  <w:style w:type="character" w:customStyle="1" w:styleId="6Char">
    <w:name w:val="标题 6 Char"/>
    <w:basedOn w:val="afb"/>
    <w:link w:val="6"/>
    <w:rsid w:val="009B6859"/>
    <w:rPr>
      <w:rFonts w:ascii="Arial" w:eastAsia="黑体" w:hAnsi="Arial"/>
      <w:b/>
      <w:bCs/>
      <w:kern w:val="2"/>
      <w:sz w:val="24"/>
      <w:szCs w:val="24"/>
    </w:rPr>
  </w:style>
  <w:style w:type="character" w:customStyle="1" w:styleId="7Char">
    <w:name w:val="标题 7 Char"/>
    <w:basedOn w:val="afb"/>
    <w:link w:val="7"/>
    <w:rsid w:val="009B6859"/>
    <w:rPr>
      <w:b/>
      <w:bCs/>
      <w:kern w:val="2"/>
      <w:sz w:val="24"/>
      <w:szCs w:val="24"/>
    </w:rPr>
  </w:style>
  <w:style w:type="character" w:customStyle="1" w:styleId="8Char">
    <w:name w:val="标题 8 Char"/>
    <w:basedOn w:val="afb"/>
    <w:link w:val="8"/>
    <w:rsid w:val="009B6859"/>
    <w:rPr>
      <w:rFonts w:ascii="Arial" w:eastAsia="黑体" w:hAnsi="Arial"/>
      <w:kern w:val="2"/>
      <w:sz w:val="24"/>
      <w:szCs w:val="24"/>
    </w:rPr>
  </w:style>
  <w:style w:type="character" w:customStyle="1" w:styleId="9Char">
    <w:name w:val="标题 9 Char"/>
    <w:basedOn w:val="afb"/>
    <w:link w:val="9"/>
    <w:rsid w:val="009B6859"/>
    <w:rPr>
      <w:rFonts w:ascii="Arial" w:eastAsia="黑体" w:hAnsi="Arial"/>
      <w:kern w:val="2"/>
      <w:sz w:val="21"/>
      <w:szCs w:val="21"/>
    </w:rPr>
  </w:style>
  <w:style w:type="paragraph" w:styleId="TOC">
    <w:name w:val="TOC Heading"/>
    <w:basedOn w:val="1"/>
    <w:next w:val="afa"/>
    <w:uiPriority w:val="39"/>
    <w:unhideWhenUsed/>
    <w:qFormat/>
    <w:rsid w:val="002D7C86"/>
    <w:pPr>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ffffffe">
    <w:name w:val="annotation reference"/>
    <w:basedOn w:val="afb"/>
    <w:semiHidden/>
    <w:unhideWhenUsed/>
    <w:rsid w:val="001D07B0"/>
    <w:rPr>
      <w:sz w:val="21"/>
      <w:szCs w:val="21"/>
    </w:rPr>
  </w:style>
  <w:style w:type="paragraph" w:styleId="afffffff">
    <w:name w:val="annotation text"/>
    <w:basedOn w:val="afa"/>
    <w:link w:val="Char9"/>
    <w:semiHidden/>
    <w:unhideWhenUsed/>
    <w:rsid w:val="001D07B0"/>
    <w:pPr>
      <w:jc w:val="left"/>
    </w:pPr>
  </w:style>
  <w:style w:type="character" w:customStyle="1" w:styleId="Char9">
    <w:name w:val="批注文字 Char"/>
    <w:basedOn w:val="afb"/>
    <w:link w:val="afffffff"/>
    <w:semiHidden/>
    <w:rsid w:val="001D07B0"/>
    <w:rPr>
      <w:kern w:val="2"/>
      <w:sz w:val="21"/>
      <w:szCs w:val="24"/>
    </w:rPr>
  </w:style>
  <w:style w:type="paragraph" w:styleId="afffffff0">
    <w:name w:val="annotation subject"/>
    <w:basedOn w:val="afffffff"/>
    <w:next w:val="afffffff"/>
    <w:link w:val="Chara"/>
    <w:semiHidden/>
    <w:unhideWhenUsed/>
    <w:rsid w:val="001D07B0"/>
    <w:rPr>
      <w:b/>
      <w:bCs/>
    </w:rPr>
  </w:style>
  <w:style w:type="character" w:customStyle="1" w:styleId="Chara">
    <w:name w:val="批注主题 Char"/>
    <w:basedOn w:val="Char9"/>
    <w:link w:val="afffffff0"/>
    <w:semiHidden/>
    <w:rsid w:val="001D07B0"/>
    <w:rPr>
      <w:b/>
      <w:bCs/>
      <w:kern w:val="2"/>
      <w:sz w:val="21"/>
      <w:szCs w:val="24"/>
    </w:rPr>
  </w:style>
  <w:style w:type="paragraph" w:styleId="4">
    <w:name w:val="List Bullet 4"/>
    <w:basedOn w:val="afa"/>
    <w:rsid w:val="00E7037D"/>
    <w:pPr>
      <w:numPr>
        <w:numId w:val="15"/>
      </w:numPr>
      <w:spacing w:line="312" w:lineRule="auto"/>
    </w:pPr>
    <w:rPr>
      <w:sz w:val="24"/>
    </w:rPr>
  </w:style>
  <w:style w:type="paragraph" w:customStyle="1" w:styleId="MTDisplayEquation">
    <w:name w:val="MTDisplayEquation"/>
    <w:basedOn w:val="afe"/>
    <w:next w:val="afa"/>
    <w:link w:val="MTDisplayEquationChar"/>
    <w:rsid w:val="003E4B05"/>
    <w:pPr>
      <w:tabs>
        <w:tab w:val="clear" w:pos="4201"/>
        <w:tab w:val="clear" w:pos="9298"/>
        <w:tab w:val="center" w:pos="4680"/>
        <w:tab w:val="right" w:pos="9360"/>
      </w:tabs>
    </w:pPr>
  </w:style>
  <w:style w:type="character" w:customStyle="1" w:styleId="MTDisplayEquationChar">
    <w:name w:val="MTDisplayEquation Char"/>
    <w:basedOn w:val="Char"/>
    <w:link w:val="MTDisplayEquation"/>
    <w:rsid w:val="003E4B05"/>
    <w:rPr>
      <w:rFonts w:ascii="宋体"/>
      <w:noProof/>
      <w:sz w:val="21"/>
      <w:lang w:val="en-US" w:eastAsia="zh-CN" w:bidi="ar-SA"/>
    </w:rPr>
  </w:style>
  <w:style w:type="character" w:customStyle="1" w:styleId="shorttext">
    <w:name w:val="short_text"/>
    <w:rsid w:val="000B5B5D"/>
  </w:style>
  <w:style w:type="paragraph" w:customStyle="1" w:styleId="CSMXB">
    <w:name w:val="作者_CSMXB"/>
    <w:basedOn w:val="afa"/>
    <w:link w:val="CSMXBChar"/>
    <w:rsid w:val="003B1BA8"/>
    <w:pPr>
      <w:spacing w:line="0" w:lineRule="atLeast"/>
      <w:jc w:val="center"/>
    </w:pPr>
    <w:rPr>
      <w:rFonts w:eastAsia="楷体_GB2312"/>
      <w:sz w:val="28"/>
      <w:szCs w:val="20"/>
    </w:rPr>
  </w:style>
  <w:style w:type="character" w:customStyle="1" w:styleId="CSMXBChar">
    <w:name w:val="作者_CSMXB Char"/>
    <w:link w:val="CSMXB"/>
    <w:rsid w:val="003B1BA8"/>
    <w:rPr>
      <w:rFonts w:eastAsia="楷体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505924">
      <w:bodyDiv w:val="1"/>
      <w:marLeft w:val="0"/>
      <w:marRight w:val="0"/>
      <w:marTop w:val="0"/>
      <w:marBottom w:val="0"/>
      <w:divBdr>
        <w:top w:val="none" w:sz="0" w:space="0" w:color="auto"/>
        <w:left w:val="none" w:sz="0" w:space="0" w:color="auto"/>
        <w:bottom w:val="none" w:sz="0" w:space="0" w:color="auto"/>
        <w:right w:val="none" w:sz="0" w:space="0" w:color="auto"/>
      </w:divBdr>
    </w:div>
    <w:div w:id="1441729686">
      <w:bodyDiv w:val="1"/>
      <w:marLeft w:val="0"/>
      <w:marRight w:val="0"/>
      <w:marTop w:val="0"/>
      <w:marBottom w:val="0"/>
      <w:divBdr>
        <w:top w:val="none" w:sz="0" w:space="0" w:color="auto"/>
        <w:left w:val="none" w:sz="0" w:space="0" w:color="auto"/>
        <w:bottom w:val="none" w:sz="0" w:space="0" w:color="auto"/>
        <w:right w:val="none" w:sz="0" w:space="0" w:color="auto"/>
      </w:divBdr>
    </w:div>
    <w:div w:id="169969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image" Target="media/image16.wmf"/><Relationship Id="rId55" Type="http://schemas.openxmlformats.org/officeDocument/2006/relationships/image" Target="media/image18.wmf"/><Relationship Id="rId141"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8.bin"/><Relationship Id="rId41" Type="http://schemas.openxmlformats.org/officeDocument/2006/relationships/image" Target="media/image13.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image" Target="media/image17.wmf"/><Relationship Id="rId58" Type="http://schemas.openxmlformats.org/officeDocument/2006/relationships/oleObject" Target="embeddings/oleObject26.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1.bin"/><Relationship Id="rId57" Type="http://schemas.openxmlformats.org/officeDocument/2006/relationships/image" Target="media/image19.wmf"/><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9.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4.wmf"/><Relationship Id="rId48" Type="http://schemas.openxmlformats.org/officeDocument/2006/relationships/image" Target="media/image15.wmf"/><Relationship Id="rId56"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oleObject" Target="embeddings/oleObject22.bin"/><Relationship Id="rId142" Type="http://schemas.microsoft.com/office/2016/09/relationships/commentsIds" Target="commentsId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oleObject" Target="embeddings/oleObject19.bin"/><Relationship Id="rId59" Type="http://schemas.openxmlformats.org/officeDocument/2006/relationships/oleObject" Target="embeddings/oleObject2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234;&#33021;&#25554;&#24231;&#21450;&#31867;&#20284;&#21151;&#33021;&#22120;&#20855;&#30005;&#33021;&#35745;&#37327;%20&#22320;&#26041;&#26631;&#20934;20201220(164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BCBF-FE6A-44E8-A87B-FEBC8DF9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智能插座及类似功能器具电能计量 地方标准20201220(1640).dot</Template>
  <TotalTime>0</TotalTime>
  <Pages>9</Pages>
  <Words>859</Words>
  <Characters>4899</Characters>
  <Application>Microsoft Office Word</Application>
  <DocSecurity>0</DocSecurity>
  <Lines>40</Lines>
  <Paragraphs>11</Paragraphs>
  <ScaleCrop>false</ScaleCrop>
  <LinksUpToDate>false</LinksUpToDate>
  <CharactersWithSpaces>5747</CharactersWithSpaces>
  <SharedDoc>false</SharedDoc>
  <HLinks>
    <vt:vector size="192" baseType="variant">
      <vt:variant>
        <vt:i4>1048636</vt:i4>
      </vt:variant>
      <vt:variant>
        <vt:i4>253</vt:i4>
      </vt:variant>
      <vt:variant>
        <vt:i4>0</vt:i4>
      </vt:variant>
      <vt:variant>
        <vt:i4>5</vt:i4>
      </vt:variant>
      <vt:variant>
        <vt:lpwstr/>
      </vt:variant>
      <vt:variant>
        <vt:lpwstr>_Toc55811407</vt:lpwstr>
      </vt:variant>
      <vt:variant>
        <vt:i4>1114172</vt:i4>
      </vt:variant>
      <vt:variant>
        <vt:i4>247</vt:i4>
      </vt:variant>
      <vt:variant>
        <vt:i4>0</vt:i4>
      </vt:variant>
      <vt:variant>
        <vt:i4>5</vt:i4>
      </vt:variant>
      <vt:variant>
        <vt:lpwstr/>
      </vt:variant>
      <vt:variant>
        <vt:lpwstr>_Toc55811406</vt:lpwstr>
      </vt:variant>
      <vt:variant>
        <vt:i4>1179708</vt:i4>
      </vt:variant>
      <vt:variant>
        <vt:i4>241</vt:i4>
      </vt:variant>
      <vt:variant>
        <vt:i4>0</vt:i4>
      </vt:variant>
      <vt:variant>
        <vt:i4>5</vt:i4>
      </vt:variant>
      <vt:variant>
        <vt:lpwstr/>
      </vt:variant>
      <vt:variant>
        <vt:lpwstr>_Toc55811405</vt:lpwstr>
      </vt:variant>
      <vt:variant>
        <vt:i4>1310780</vt:i4>
      </vt:variant>
      <vt:variant>
        <vt:i4>235</vt:i4>
      </vt:variant>
      <vt:variant>
        <vt:i4>0</vt:i4>
      </vt:variant>
      <vt:variant>
        <vt:i4>5</vt:i4>
      </vt:variant>
      <vt:variant>
        <vt:lpwstr/>
      </vt:variant>
      <vt:variant>
        <vt:lpwstr>_Toc55811403</vt:lpwstr>
      </vt:variant>
      <vt:variant>
        <vt:i4>1376316</vt:i4>
      </vt:variant>
      <vt:variant>
        <vt:i4>229</vt:i4>
      </vt:variant>
      <vt:variant>
        <vt:i4>0</vt:i4>
      </vt:variant>
      <vt:variant>
        <vt:i4>5</vt:i4>
      </vt:variant>
      <vt:variant>
        <vt:lpwstr/>
      </vt:variant>
      <vt:variant>
        <vt:lpwstr>_Toc55811402</vt:lpwstr>
      </vt:variant>
      <vt:variant>
        <vt:i4>1638453</vt:i4>
      </vt:variant>
      <vt:variant>
        <vt:i4>220</vt:i4>
      </vt:variant>
      <vt:variant>
        <vt:i4>0</vt:i4>
      </vt:variant>
      <vt:variant>
        <vt:i4>5</vt:i4>
      </vt:variant>
      <vt:variant>
        <vt:lpwstr/>
      </vt:variant>
      <vt:variant>
        <vt:lpwstr>_Toc55811399</vt:lpwstr>
      </vt:variant>
      <vt:variant>
        <vt:i4>1572917</vt:i4>
      </vt:variant>
      <vt:variant>
        <vt:i4>214</vt:i4>
      </vt:variant>
      <vt:variant>
        <vt:i4>0</vt:i4>
      </vt:variant>
      <vt:variant>
        <vt:i4>5</vt:i4>
      </vt:variant>
      <vt:variant>
        <vt:lpwstr/>
      </vt:variant>
      <vt:variant>
        <vt:lpwstr>_Toc55811398</vt:lpwstr>
      </vt:variant>
      <vt:variant>
        <vt:i4>1507381</vt:i4>
      </vt:variant>
      <vt:variant>
        <vt:i4>208</vt:i4>
      </vt:variant>
      <vt:variant>
        <vt:i4>0</vt:i4>
      </vt:variant>
      <vt:variant>
        <vt:i4>5</vt:i4>
      </vt:variant>
      <vt:variant>
        <vt:lpwstr/>
      </vt:variant>
      <vt:variant>
        <vt:lpwstr>_Toc55811397</vt:lpwstr>
      </vt:variant>
      <vt:variant>
        <vt:i4>1441845</vt:i4>
      </vt:variant>
      <vt:variant>
        <vt:i4>202</vt:i4>
      </vt:variant>
      <vt:variant>
        <vt:i4>0</vt:i4>
      </vt:variant>
      <vt:variant>
        <vt:i4>5</vt:i4>
      </vt:variant>
      <vt:variant>
        <vt:lpwstr/>
      </vt:variant>
      <vt:variant>
        <vt:lpwstr>_Toc55811396</vt:lpwstr>
      </vt:variant>
      <vt:variant>
        <vt:i4>1376309</vt:i4>
      </vt:variant>
      <vt:variant>
        <vt:i4>196</vt:i4>
      </vt:variant>
      <vt:variant>
        <vt:i4>0</vt:i4>
      </vt:variant>
      <vt:variant>
        <vt:i4>5</vt:i4>
      </vt:variant>
      <vt:variant>
        <vt:lpwstr/>
      </vt:variant>
      <vt:variant>
        <vt:lpwstr>_Toc55811395</vt:lpwstr>
      </vt:variant>
      <vt:variant>
        <vt:i4>1310773</vt:i4>
      </vt:variant>
      <vt:variant>
        <vt:i4>190</vt:i4>
      </vt:variant>
      <vt:variant>
        <vt:i4>0</vt:i4>
      </vt:variant>
      <vt:variant>
        <vt:i4>5</vt:i4>
      </vt:variant>
      <vt:variant>
        <vt:lpwstr/>
      </vt:variant>
      <vt:variant>
        <vt:lpwstr>_Toc55811394</vt:lpwstr>
      </vt:variant>
      <vt:variant>
        <vt:i4>1245237</vt:i4>
      </vt:variant>
      <vt:variant>
        <vt:i4>184</vt:i4>
      </vt:variant>
      <vt:variant>
        <vt:i4>0</vt:i4>
      </vt:variant>
      <vt:variant>
        <vt:i4>5</vt:i4>
      </vt:variant>
      <vt:variant>
        <vt:lpwstr/>
      </vt:variant>
      <vt:variant>
        <vt:lpwstr>_Toc55811393</vt:lpwstr>
      </vt:variant>
      <vt:variant>
        <vt:i4>1179701</vt:i4>
      </vt:variant>
      <vt:variant>
        <vt:i4>178</vt:i4>
      </vt:variant>
      <vt:variant>
        <vt:i4>0</vt:i4>
      </vt:variant>
      <vt:variant>
        <vt:i4>5</vt:i4>
      </vt:variant>
      <vt:variant>
        <vt:lpwstr/>
      </vt:variant>
      <vt:variant>
        <vt:lpwstr>_Toc55811392</vt:lpwstr>
      </vt:variant>
      <vt:variant>
        <vt:i4>1114165</vt:i4>
      </vt:variant>
      <vt:variant>
        <vt:i4>172</vt:i4>
      </vt:variant>
      <vt:variant>
        <vt:i4>0</vt:i4>
      </vt:variant>
      <vt:variant>
        <vt:i4>5</vt:i4>
      </vt:variant>
      <vt:variant>
        <vt:lpwstr/>
      </vt:variant>
      <vt:variant>
        <vt:lpwstr>_Toc55811391</vt:lpwstr>
      </vt:variant>
      <vt:variant>
        <vt:i4>1048629</vt:i4>
      </vt:variant>
      <vt:variant>
        <vt:i4>166</vt:i4>
      </vt:variant>
      <vt:variant>
        <vt:i4>0</vt:i4>
      </vt:variant>
      <vt:variant>
        <vt:i4>5</vt:i4>
      </vt:variant>
      <vt:variant>
        <vt:lpwstr/>
      </vt:variant>
      <vt:variant>
        <vt:lpwstr>_Toc55811390</vt:lpwstr>
      </vt:variant>
      <vt:variant>
        <vt:i4>1638452</vt:i4>
      </vt:variant>
      <vt:variant>
        <vt:i4>160</vt:i4>
      </vt:variant>
      <vt:variant>
        <vt:i4>0</vt:i4>
      </vt:variant>
      <vt:variant>
        <vt:i4>5</vt:i4>
      </vt:variant>
      <vt:variant>
        <vt:lpwstr/>
      </vt:variant>
      <vt:variant>
        <vt:lpwstr>_Toc55811389</vt:lpwstr>
      </vt:variant>
      <vt:variant>
        <vt:i4>1572916</vt:i4>
      </vt:variant>
      <vt:variant>
        <vt:i4>154</vt:i4>
      </vt:variant>
      <vt:variant>
        <vt:i4>0</vt:i4>
      </vt:variant>
      <vt:variant>
        <vt:i4>5</vt:i4>
      </vt:variant>
      <vt:variant>
        <vt:lpwstr/>
      </vt:variant>
      <vt:variant>
        <vt:lpwstr>_Toc55811388</vt:lpwstr>
      </vt:variant>
      <vt:variant>
        <vt:i4>1507380</vt:i4>
      </vt:variant>
      <vt:variant>
        <vt:i4>148</vt:i4>
      </vt:variant>
      <vt:variant>
        <vt:i4>0</vt:i4>
      </vt:variant>
      <vt:variant>
        <vt:i4>5</vt:i4>
      </vt:variant>
      <vt:variant>
        <vt:lpwstr/>
      </vt:variant>
      <vt:variant>
        <vt:lpwstr>_Toc55811387</vt:lpwstr>
      </vt:variant>
      <vt:variant>
        <vt:i4>1441844</vt:i4>
      </vt:variant>
      <vt:variant>
        <vt:i4>142</vt:i4>
      </vt:variant>
      <vt:variant>
        <vt:i4>0</vt:i4>
      </vt:variant>
      <vt:variant>
        <vt:i4>5</vt:i4>
      </vt:variant>
      <vt:variant>
        <vt:lpwstr/>
      </vt:variant>
      <vt:variant>
        <vt:lpwstr>_Toc55811386</vt:lpwstr>
      </vt:variant>
      <vt:variant>
        <vt:i4>1376308</vt:i4>
      </vt:variant>
      <vt:variant>
        <vt:i4>136</vt:i4>
      </vt:variant>
      <vt:variant>
        <vt:i4>0</vt:i4>
      </vt:variant>
      <vt:variant>
        <vt:i4>5</vt:i4>
      </vt:variant>
      <vt:variant>
        <vt:lpwstr/>
      </vt:variant>
      <vt:variant>
        <vt:lpwstr>_Toc55811385</vt:lpwstr>
      </vt:variant>
      <vt:variant>
        <vt:i4>1310772</vt:i4>
      </vt:variant>
      <vt:variant>
        <vt:i4>130</vt:i4>
      </vt:variant>
      <vt:variant>
        <vt:i4>0</vt:i4>
      </vt:variant>
      <vt:variant>
        <vt:i4>5</vt:i4>
      </vt:variant>
      <vt:variant>
        <vt:lpwstr/>
      </vt:variant>
      <vt:variant>
        <vt:lpwstr>_Toc55811384</vt:lpwstr>
      </vt:variant>
      <vt:variant>
        <vt:i4>1245236</vt:i4>
      </vt:variant>
      <vt:variant>
        <vt:i4>124</vt:i4>
      </vt:variant>
      <vt:variant>
        <vt:i4>0</vt:i4>
      </vt:variant>
      <vt:variant>
        <vt:i4>5</vt:i4>
      </vt:variant>
      <vt:variant>
        <vt:lpwstr/>
      </vt:variant>
      <vt:variant>
        <vt:lpwstr>_Toc55811383</vt:lpwstr>
      </vt:variant>
      <vt:variant>
        <vt:i4>1179700</vt:i4>
      </vt:variant>
      <vt:variant>
        <vt:i4>118</vt:i4>
      </vt:variant>
      <vt:variant>
        <vt:i4>0</vt:i4>
      </vt:variant>
      <vt:variant>
        <vt:i4>5</vt:i4>
      </vt:variant>
      <vt:variant>
        <vt:lpwstr/>
      </vt:variant>
      <vt:variant>
        <vt:lpwstr>_Toc55811382</vt:lpwstr>
      </vt:variant>
      <vt:variant>
        <vt:i4>1114164</vt:i4>
      </vt:variant>
      <vt:variant>
        <vt:i4>112</vt:i4>
      </vt:variant>
      <vt:variant>
        <vt:i4>0</vt:i4>
      </vt:variant>
      <vt:variant>
        <vt:i4>5</vt:i4>
      </vt:variant>
      <vt:variant>
        <vt:lpwstr/>
      </vt:variant>
      <vt:variant>
        <vt:lpwstr>_Toc55811381</vt:lpwstr>
      </vt:variant>
      <vt:variant>
        <vt:i4>1048628</vt:i4>
      </vt:variant>
      <vt:variant>
        <vt:i4>106</vt:i4>
      </vt:variant>
      <vt:variant>
        <vt:i4>0</vt:i4>
      </vt:variant>
      <vt:variant>
        <vt:i4>5</vt:i4>
      </vt:variant>
      <vt:variant>
        <vt:lpwstr/>
      </vt:variant>
      <vt:variant>
        <vt:lpwstr>_Toc55811380</vt:lpwstr>
      </vt:variant>
      <vt:variant>
        <vt:i4>1638459</vt:i4>
      </vt:variant>
      <vt:variant>
        <vt:i4>100</vt:i4>
      </vt:variant>
      <vt:variant>
        <vt:i4>0</vt:i4>
      </vt:variant>
      <vt:variant>
        <vt:i4>5</vt:i4>
      </vt:variant>
      <vt:variant>
        <vt:lpwstr/>
      </vt:variant>
      <vt:variant>
        <vt:lpwstr>_Toc55811379</vt:lpwstr>
      </vt:variant>
      <vt:variant>
        <vt:i4>1572923</vt:i4>
      </vt:variant>
      <vt:variant>
        <vt:i4>94</vt:i4>
      </vt:variant>
      <vt:variant>
        <vt:i4>0</vt:i4>
      </vt:variant>
      <vt:variant>
        <vt:i4>5</vt:i4>
      </vt:variant>
      <vt:variant>
        <vt:lpwstr/>
      </vt:variant>
      <vt:variant>
        <vt:lpwstr>_Toc55811378</vt:lpwstr>
      </vt:variant>
      <vt:variant>
        <vt:i4>1507387</vt:i4>
      </vt:variant>
      <vt:variant>
        <vt:i4>88</vt:i4>
      </vt:variant>
      <vt:variant>
        <vt:i4>0</vt:i4>
      </vt:variant>
      <vt:variant>
        <vt:i4>5</vt:i4>
      </vt:variant>
      <vt:variant>
        <vt:lpwstr/>
      </vt:variant>
      <vt:variant>
        <vt:lpwstr>_Toc55811377</vt:lpwstr>
      </vt:variant>
      <vt:variant>
        <vt:i4>1376315</vt:i4>
      </vt:variant>
      <vt:variant>
        <vt:i4>82</vt:i4>
      </vt:variant>
      <vt:variant>
        <vt:i4>0</vt:i4>
      </vt:variant>
      <vt:variant>
        <vt:i4>5</vt:i4>
      </vt:variant>
      <vt:variant>
        <vt:lpwstr/>
      </vt:variant>
      <vt:variant>
        <vt:lpwstr>_Toc55811375</vt:lpwstr>
      </vt:variant>
      <vt:variant>
        <vt:i4>1310779</vt:i4>
      </vt:variant>
      <vt:variant>
        <vt:i4>76</vt:i4>
      </vt:variant>
      <vt:variant>
        <vt:i4>0</vt:i4>
      </vt:variant>
      <vt:variant>
        <vt:i4>5</vt:i4>
      </vt:variant>
      <vt:variant>
        <vt:lpwstr/>
      </vt:variant>
      <vt:variant>
        <vt:lpwstr>_Toc55811374</vt:lpwstr>
      </vt:variant>
      <vt:variant>
        <vt:i4>1245243</vt:i4>
      </vt:variant>
      <vt:variant>
        <vt:i4>70</vt:i4>
      </vt:variant>
      <vt:variant>
        <vt:i4>0</vt:i4>
      </vt:variant>
      <vt:variant>
        <vt:i4>5</vt:i4>
      </vt:variant>
      <vt:variant>
        <vt:lpwstr/>
      </vt:variant>
      <vt:variant>
        <vt:lpwstr>_Toc55811373</vt:lpwstr>
      </vt:variant>
      <vt:variant>
        <vt:i4>1179707</vt:i4>
      </vt:variant>
      <vt:variant>
        <vt:i4>64</vt:i4>
      </vt:variant>
      <vt:variant>
        <vt:i4>0</vt:i4>
      </vt:variant>
      <vt:variant>
        <vt:i4>5</vt:i4>
      </vt:variant>
      <vt:variant>
        <vt:lpwstr/>
      </vt:variant>
      <vt:variant>
        <vt:lpwstr>_Toc55811372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2021-12-10T00:52:00Z</dcterms:created>
  <dcterms:modified xsi:type="dcterms:W3CDTF">2022-01-04T02:49:00Z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