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标准名称：《茶树种质资源圃建设与管理规范》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负责起草单位：湖南省茶叶研究所</w:t>
      </w:r>
    </w:p>
    <w:p>
      <w:pPr>
        <w:rPr>
          <w:szCs w:val="21"/>
        </w:rPr>
      </w:pPr>
      <w:r>
        <w:rPr>
          <w:rFonts w:hint="eastAsia"/>
          <w:szCs w:val="21"/>
        </w:rPr>
        <w:t>联系人：黄飞毅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13637416471            E-mail</w:t>
      </w:r>
      <w:r>
        <w:rPr>
          <w:rFonts w:hint="eastAsia"/>
          <w:szCs w:val="21"/>
        </w:rPr>
        <w:t>：h.fy157@163.com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12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4"/>
    <w:rsid w:val="0011291E"/>
    <w:rsid w:val="00123797"/>
    <w:rsid w:val="001D530F"/>
    <w:rsid w:val="00206C96"/>
    <w:rsid w:val="002C001F"/>
    <w:rsid w:val="0039475C"/>
    <w:rsid w:val="003C00C1"/>
    <w:rsid w:val="00480502"/>
    <w:rsid w:val="005360DD"/>
    <w:rsid w:val="00540BBF"/>
    <w:rsid w:val="00546C51"/>
    <w:rsid w:val="0066414A"/>
    <w:rsid w:val="007474B2"/>
    <w:rsid w:val="007B3CF1"/>
    <w:rsid w:val="007D5692"/>
    <w:rsid w:val="007D654B"/>
    <w:rsid w:val="008773E4"/>
    <w:rsid w:val="008F1679"/>
    <w:rsid w:val="00964EBE"/>
    <w:rsid w:val="009A2E77"/>
    <w:rsid w:val="009A3FBC"/>
    <w:rsid w:val="00B07984"/>
    <w:rsid w:val="00B37B17"/>
    <w:rsid w:val="00B671FD"/>
    <w:rsid w:val="00B97E78"/>
    <w:rsid w:val="00D30D46"/>
    <w:rsid w:val="00D84BF9"/>
    <w:rsid w:val="00DB3982"/>
    <w:rsid w:val="00EC4A8B"/>
    <w:rsid w:val="00EE3ADA"/>
    <w:rsid w:val="00F0025F"/>
    <w:rsid w:val="00F61AFB"/>
    <w:rsid w:val="00F86D83"/>
    <w:rsid w:val="3D1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2021-11-11T01:35:00Z</dcterms:created>
  <dc:creator>周云</dc:creator>
  <cp:lastModifiedBy>Administrator</cp:lastModifiedBy>
  <dcterms:modified xsi:type="dcterms:W3CDTF">2021-11-11T06:29:20Z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