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0A3288">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A3288">
              <w:rPr>
                <w:rFonts w:ascii="黑体" w:eastAsia="黑体" w:hAnsi="黑体"/>
                <w:sz w:val="21"/>
                <w:szCs w:val="21"/>
              </w:rPr>
              <w:t>27.010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A3288">
              <w:rPr>
                <w:rFonts w:ascii="黑体" w:eastAsia="黑体" w:hAnsi="黑体"/>
                <w:sz w:val="21"/>
                <w:szCs w:val="21"/>
              </w:rPr>
              <w:t>F10</w:t>
            </w:r>
            <w:r w:rsidRPr="00672BFD">
              <w:rPr>
                <w:rFonts w:ascii="黑体" w:eastAsia="黑体" w:hAnsi="黑体"/>
                <w:sz w:val="21"/>
                <w:szCs w:val="21"/>
              </w:rPr>
              <w:fldChar w:fldCharType="end"/>
            </w:r>
            <w:bookmarkEnd w:id="1"/>
          </w:p>
        </w:tc>
      </w:tr>
    </w:tbl>
    <w:tbl>
      <w:tblPr>
        <w:tblStyle w:val="afffff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0A3288">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0A3288">
              <w:t>43</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A3288">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1"/>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0A3288">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0A3288">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A3288">
        <w:t>XXXX</w:t>
      </w:r>
      <w:r w:rsidR="00087A77">
        <w:fldChar w:fldCharType="end"/>
      </w:r>
      <w:bookmarkEnd w:id="7"/>
    </w:p>
    <w:p w:rsidR="00E846C8" w:rsidRPr="001E4882" w:rsidRDefault="00087A77" w:rsidP="00A952D7">
      <w:pPr>
        <w:pStyle w:val="affffffffff2"/>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0A3288">
        <w:rPr>
          <w:rFonts w:hAnsi="黑体"/>
        </w:rPr>
        <w:t>代替 DB 43/T 612-2015</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9E38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F68F2">
        <w:t>医疗机构能耗定额</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3"/>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A3288" w:rsidRPr="000A3288">
        <w:rPr>
          <w:rFonts w:eastAsia="黑体"/>
          <w:noProof/>
          <w:szCs w:val="28"/>
        </w:rPr>
        <w:t>The quota of energy consumption for hospital</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3"/>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3"/>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117D61">
        <w:rPr>
          <w:noProof/>
          <w:sz w:val="24"/>
          <w:szCs w:val="28"/>
        </w:rPr>
      </w:r>
      <w:r w:rsidR="00117D61">
        <w:rPr>
          <w:noProof/>
          <w:sz w:val="24"/>
          <w:szCs w:val="28"/>
        </w:rPr>
        <w:fldChar w:fldCharType="separate"/>
      </w:r>
      <w:r>
        <w:rPr>
          <w:noProof/>
          <w:sz w:val="24"/>
          <w:szCs w:val="28"/>
        </w:rPr>
        <w:fldChar w:fldCharType="end"/>
      </w:r>
      <w:bookmarkEnd w:id="11"/>
    </w:p>
    <w:p w:rsidR="0036429C" w:rsidRDefault="00B378E5" w:rsidP="00463B77">
      <w:pPr>
        <w:pStyle w:val="afffffff3"/>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A3288">
        <w:rPr>
          <w:rFonts w:hint="eastAsia"/>
          <w:noProof/>
          <w:sz w:val="21"/>
          <w:szCs w:val="28"/>
        </w:rPr>
        <w:t>（本草案完成时间：</w:t>
      </w:r>
      <w:r w:rsidR="000A3288">
        <w:rPr>
          <w:rFonts w:hint="eastAsia"/>
          <w:noProof/>
          <w:sz w:val="21"/>
          <w:szCs w:val="28"/>
        </w:rPr>
        <w:t>2</w:t>
      </w:r>
      <w:r w:rsidR="000A3288">
        <w:rPr>
          <w:noProof/>
          <w:sz w:val="21"/>
          <w:szCs w:val="28"/>
        </w:rPr>
        <w:t>021-8-24</w:t>
      </w:r>
      <w:r w:rsidR="000A3288">
        <w:rPr>
          <w:rFonts w:hint="eastAsia"/>
          <w:noProof/>
          <w:sz w:val="21"/>
          <w:szCs w:val="28"/>
        </w:rPr>
        <w:t>）</w:t>
      </w:r>
      <w:r>
        <w:rPr>
          <w:noProof/>
          <w:sz w:val="21"/>
          <w:szCs w:val="28"/>
        </w:rPr>
        <w:fldChar w:fldCharType="end"/>
      </w:r>
      <w:bookmarkEnd w:id="12"/>
    </w:p>
    <w:p w:rsidR="00DE703F" w:rsidRPr="00A6537A" w:rsidRDefault="008620FC" w:rsidP="00463B77">
      <w:pPr>
        <w:pStyle w:val="afffffff3"/>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117D61">
        <w:rPr>
          <w:b/>
          <w:noProof/>
          <w:sz w:val="21"/>
          <w:szCs w:val="28"/>
        </w:rPr>
      </w:r>
      <w:r w:rsidR="00117D61">
        <w:rPr>
          <w:b/>
          <w:noProof/>
          <w:sz w:val="21"/>
          <w:szCs w:val="28"/>
        </w:rPr>
        <w:fldChar w:fldCharType="separate"/>
      </w:r>
      <w:r w:rsidRPr="00A6537A">
        <w:rPr>
          <w:b/>
          <w:noProof/>
          <w:sz w:val="21"/>
          <w:szCs w:val="28"/>
        </w:rPr>
        <w:fldChar w:fldCharType="end"/>
      </w:r>
      <w:bookmarkEnd w:id="13"/>
    </w:p>
    <w:p w:rsidR="00CD50A1" w:rsidRDefault="00087A77" w:rsidP="00EE7869">
      <w:pPr>
        <w:pStyle w:val="affffffffff"/>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0A3288">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0"/>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3"/>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A3288">
        <w:rPr>
          <w:rFonts w:hAnsi="黑体"/>
          <w:w w:val="100"/>
          <w:sz w:val="28"/>
        </w:rPr>
        <w:t>湖南省市场监管管理局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8"/>
          <w:rFonts w:hAnsi="黑体" w:hint="eastAsia"/>
          <w:position w:val="0"/>
        </w:rPr>
        <w:t>发</w:t>
      </w:r>
      <w:r w:rsidRPr="004C7E8B">
        <w:rPr>
          <w:rStyle w:val="afffffffffff8"/>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D68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728F2" w:rsidRDefault="00C728F2" w:rsidP="00C728F2">
      <w:pPr>
        <w:pStyle w:val="affffff1"/>
        <w:spacing w:after="468"/>
        <w:rPr>
          <w:rFonts w:hint="eastAsia"/>
        </w:rPr>
      </w:pPr>
      <w:bookmarkStart w:id="21" w:name="_Toc81320580"/>
      <w:bookmarkStart w:id="22" w:name="BookMark1"/>
      <w:bookmarkStart w:id="23" w:name="_GoBack"/>
      <w:bookmarkEnd w:id="23"/>
      <w:r w:rsidRPr="00C728F2">
        <w:rPr>
          <w:rFonts w:hint="eastAsia"/>
          <w:spacing w:val="320"/>
        </w:rPr>
        <w:lastRenderedPageBreak/>
        <w:t>目</w:t>
      </w:r>
      <w:r>
        <w:rPr>
          <w:rFonts w:hint="eastAsia"/>
        </w:rPr>
        <w:t>次</w:t>
      </w:r>
    </w:p>
    <w:p w:rsidR="00C728F2" w:rsidRPr="00C728F2" w:rsidRDefault="00C728F2">
      <w:pPr>
        <w:pStyle w:val="10"/>
        <w:tabs>
          <w:tab w:val="right" w:leader="dot" w:pos="9344"/>
        </w:tabs>
        <w:rPr>
          <w:rFonts w:asciiTheme="minorHAnsi" w:eastAsiaTheme="minorEastAsia" w:hAnsiTheme="minorHAnsi" w:cstheme="minorBidi"/>
          <w:noProof/>
          <w:szCs w:val="22"/>
        </w:rPr>
      </w:pPr>
      <w:r w:rsidRPr="00C728F2">
        <w:fldChar w:fldCharType="begin"/>
      </w:r>
      <w:r w:rsidRPr="00C728F2">
        <w:instrText xml:space="preserve"> TOC \o "1-1" \h </w:instrText>
      </w:r>
      <w:r w:rsidRPr="00C728F2">
        <w:fldChar w:fldCharType="separate"/>
      </w:r>
      <w:hyperlink w:anchor="_Toc81320627" w:history="1">
        <w:r w:rsidRPr="00C728F2">
          <w:rPr>
            <w:rStyle w:val="affffffc"/>
            <w:rFonts w:hint="eastAsia"/>
            <w:noProof/>
          </w:rPr>
          <w:t>前言</w:t>
        </w:r>
        <w:r w:rsidRPr="00C728F2">
          <w:rPr>
            <w:noProof/>
          </w:rPr>
          <w:tab/>
        </w:r>
        <w:r w:rsidRPr="00C728F2">
          <w:rPr>
            <w:noProof/>
          </w:rPr>
          <w:fldChar w:fldCharType="begin"/>
        </w:r>
        <w:r w:rsidRPr="00C728F2">
          <w:rPr>
            <w:noProof/>
          </w:rPr>
          <w:instrText xml:space="preserve"> PAGEREF _Toc81320627 \h </w:instrText>
        </w:r>
        <w:r w:rsidRPr="00C728F2">
          <w:rPr>
            <w:noProof/>
          </w:rPr>
        </w:r>
        <w:r w:rsidRPr="00C728F2">
          <w:rPr>
            <w:noProof/>
          </w:rPr>
          <w:fldChar w:fldCharType="separate"/>
        </w:r>
        <w:r w:rsidRPr="00C728F2">
          <w:rPr>
            <w:noProof/>
          </w:rPr>
          <w:t>II</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28" w:history="1">
        <w:r w:rsidRPr="00C728F2">
          <w:rPr>
            <w:rStyle w:val="affffffc"/>
            <w:noProof/>
          </w:rPr>
          <w:t>1</w:t>
        </w:r>
        <w:r>
          <w:rPr>
            <w:rStyle w:val="affffffc"/>
            <w:noProof/>
          </w:rPr>
          <w:t xml:space="preserve"> </w:t>
        </w:r>
        <w:r w:rsidRPr="00C728F2">
          <w:rPr>
            <w:rStyle w:val="affffffc"/>
            <w:rFonts w:hint="eastAsia"/>
            <w:noProof/>
          </w:rPr>
          <w:t xml:space="preserve"> 范围</w:t>
        </w:r>
        <w:r w:rsidRPr="00C728F2">
          <w:rPr>
            <w:noProof/>
          </w:rPr>
          <w:tab/>
        </w:r>
        <w:r w:rsidRPr="00C728F2">
          <w:rPr>
            <w:noProof/>
          </w:rPr>
          <w:fldChar w:fldCharType="begin"/>
        </w:r>
        <w:r w:rsidRPr="00C728F2">
          <w:rPr>
            <w:noProof/>
          </w:rPr>
          <w:instrText xml:space="preserve"> PAGEREF _Toc81320628 \h </w:instrText>
        </w:r>
        <w:r w:rsidRPr="00C728F2">
          <w:rPr>
            <w:noProof/>
          </w:rPr>
        </w:r>
        <w:r w:rsidRPr="00C728F2">
          <w:rPr>
            <w:noProof/>
          </w:rPr>
          <w:fldChar w:fldCharType="separate"/>
        </w:r>
        <w:r w:rsidRPr="00C728F2">
          <w:rPr>
            <w:noProof/>
          </w:rPr>
          <w:t>1</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29" w:history="1">
        <w:r w:rsidRPr="00C728F2">
          <w:rPr>
            <w:rStyle w:val="affffffc"/>
            <w:noProof/>
          </w:rPr>
          <w:t>2</w:t>
        </w:r>
        <w:r>
          <w:rPr>
            <w:rStyle w:val="affffffc"/>
            <w:noProof/>
          </w:rPr>
          <w:t xml:space="preserve"> </w:t>
        </w:r>
        <w:r w:rsidRPr="00C728F2">
          <w:rPr>
            <w:rStyle w:val="affffffc"/>
            <w:rFonts w:hint="eastAsia"/>
            <w:noProof/>
          </w:rPr>
          <w:t xml:space="preserve"> 规范性引用文件</w:t>
        </w:r>
        <w:r w:rsidRPr="00C728F2">
          <w:rPr>
            <w:noProof/>
          </w:rPr>
          <w:tab/>
        </w:r>
        <w:r w:rsidRPr="00C728F2">
          <w:rPr>
            <w:noProof/>
          </w:rPr>
          <w:fldChar w:fldCharType="begin"/>
        </w:r>
        <w:r w:rsidRPr="00C728F2">
          <w:rPr>
            <w:noProof/>
          </w:rPr>
          <w:instrText xml:space="preserve"> PAGEREF _Toc81320629 \h </w:instrText>
        </w:r>
        <w:r w:rsidRPr="00C728F2">
          <w:rPr>
            <w:noProof/>
          </w:rPr>
        </w:r>
        <w:r w:rsidRPr="00C728F2">
          <w:rPr>
            <w:noProof/>
          </w:rPr>
          <w:fldChar w:fldCharType="separate"/>
        </w:r>
        <w:r w:rsidRPr="00C728F2">
          <w:rPr>
            <w:noProof/>
          </w:rPr>
          <w:t>1</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30" w:history="1">
        <w:r w:rsidRPr="00C728F2">
          <w:rPr>
            <w:rStyle w:val="affffffc"/>
            <w:noProof/>
          </w:rPr>
          <w:t>3</w:t>
        </w:r>
        <w:r>
          <w:rPr>
            <w:rStyle w:val="affffffc"/>
            <w:noProof/>
          </w:rPr>
          <w:t xml:space="preserve"> </w:t>
        </w:r>
        <w:r w:rsidRPr="00C728F2">
          <w:rPr>
            <w:rStyle w:val="affffffc"/>
            <w:rFonts w:hint="eastAsia"/>
            <w:noProof/>
          </w:rPr>
          <w:t xml:space="preserve"> 术语和定义</w:t>
        </w:r>
        <w:r w:rsidRPr="00C728F2">
          <w:rPr>
            <w:noProof/>
          </w:rPr>
          <w:tab/>
        </w:r>
        <w:r w:rsidRPr="00C728F2">
          <w:rPr>
            <w:noProof/>
          </w:rPr>
          <w:fldChar w:fldCharType="begin"/>
        </w:r>
        <w:r w:rsidRPr="00C728F2">
          <w:rPr>
            <w:noProof/>
          </w:rPr>
          <w:instrText xml:space="preserve"> PAGEREF _Toc81320630 \h </w:instrText>
        </w:r>
        <w:r w:rsidRPr="00C728F2">
          <w:rPr>
            <w:noProof/>
          </w:rPr>
        </w:r>
        <w:r w:rsidRPr="00C728F2">
          <w:rPr>
            <w:noProof/>
          </w:rPr>
          <w:fldChar w:fldCharType="separate"/>
        </w:r>
        <w:r w:rsidRPr="00C728F2">
          <w:rPr>
            <w:noProof/>
          </w:rPr>
          <w:t>1</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31" w:history="1">
        <w:r w:rsidRPr="00C728F2">
          <w:rPr>
            <w:rStyle w:val="affffffc"/>
            <w:noProof/>
          </w:rPr>
          <w:t>4</w:t>
        </w:r>
        <w:r>
          <w:rPr>
            <w:rStyle w:val="affffffc"/>
            <w:noProof/>
          </w:rPr>
          <w:t xml:space="preserve"> </w:t>
        </w:r>
        <w:r w:rsidRPr="00C728F2">
          <w:rPr>
            <w:rStyle w:val="affffffc"/>
            <w:rFonts w:hint="eastAsia"/>
            <w:noProof/>
          </w:rPr>
          <w:t xml:space="preserve"> 能耗定额指标</w:t>
        </w:r>
        <w:r w:rsidRPr="00C728F2">
          <w:rPr>
            <w:noProof/>
          </w:rPr>
          <w:tab/>
        </w:r>
        <w:r w:rsidRPr="00C728F2">
          <w:rPr>
            <w:noProof/>
          </w:rPr>
          <w:fldChar w:fldCharType="begin"/>
        </w:r>
        <w:r w:rsidRPr="00C728F2">
          <w:rPr>
            <w:noProof/>
          </w:rPr>
          <w:instrText xml:space="preserve"> PAGEREF _Toc81320631 \h </w:instrText>
        </w:r>
        <w:r w:rsidRPr="00C728F2">
          <w:rPr>
            <w:noProof/>
          </w:rPr>
        </w:r>
        <w:r w:rsidRPr="00C728F2">
          <w:rPr>
            <w:noProof/>
          </w:rPr>
          <w:fldChar w:fldCharType="separate"/>
        </w:r>
        <w:r w:rsidRPr="00C728F2">
          <w:rPr>
            <w:noProof/>
          </w:rPr>
          <w:t>2</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32" w:history="1">
        <w:r w:rsidRPr="00C728F2">
          <w:rPr>
            <w:rStyle w:val="affffffc"/>
            <w:noProof/>
          </w:rPr>
          <w:t>5</w:t>
        </w:r>
        <w:r>
          <w:rPr>
            <w:rStyle w:val="affffffc"/>
            <w:noProof/>
          </w:rPr>
          <w:t xml:space="preserve"> </w:t>
        </w:r>
        <w:r w:rsidRPr="00C728F2">
          <w:rPr>
            <w:rStyle w:val="affffffc"/>
            <w:rFonts w:hint="eastAsia"/>
            <w:noProof/>
          </w:rPr>
          <w:t xml:space="preserve"> 能耗统计范围</w:t>
        </w:r>
        <w:r w:rsidRPr="00C728F2">
          <w:rPr>
            <w:noProof/>
          </w:rPr>
          <w:tab/>
        </w:r>
        <w:r w:rsidRPr="00C728F2">
          <w:rPr>
            <w:noProof/>
          </w:rPr>
          <w:fldChar w:fldCharType="begin"/>
        </w:r>
        <w:r w:rsidRPr="00C728F2">
          <w:rPr>
            <w:noProof/>
          </w:rPr>
          <w:instrText xml:space="preserve"> PAGEREF _Toc81320632 \h </w:instrText>
        </w:r>
        <w:r w:rsidRPr="00C728F2">
          <w:rPr>
            <w:noProof/>
          </w:rPr>
        </w:r>
        <w:r w:rsidRPr="00C728F2">
          <w:rPr>
            <w:noProof/>
          </w:rPr>
          <w:fldChar w:fldCharType="separate"/>
        </w:r>
        <w:r w:rsidRPr="00C728F2">
          <w:rPr>
            <w:noProof/>
          </w:rPr>
          <w:t>3</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33" w:history="1">
        <w:r w:rsidRPr="00C728F2">
          <w:rPr>
            <w:rStyle w:val="affffffc"/>
            <w:noProof/>
          </w:rPr>
          <w:t>6</w:t>
        </w:r>
        <w:r>
          <w:rPr>
            <w:rStyle w:val="affffffc"/>
            <w:noProof/>
          </w:rPr>
          <w:t xml:space="preserve"> </w:t>
        </w:r>
        <w:r w:rsidRPr="00C728F2">
          <w:rPr>
            <w:rStyle w:val="affffffc"/>
            <w:rFonts w:hint="eastAsia"/>
            <w:noProof/>
          </w:rPr>
          <w:t xml:space="preserve"> 计算方法</w:t>
        </w:r>
        <w:r w:rsidRPr="00C728F2">
          <w:rPr>
            <w:noProof/>
          </w:rPr>
          <w:tab/>
        </w:r>
        <w:r w:rsidRPr="00C728F2">
          <w:rPr>
            <w:noProof/>
          </w:rPr>
          <w:fldChar w:fldCharType="begin"/>
        </w:r>
        <w:r w:rsidRPr="00C728F2">
          <w:rPr>
            <w:noProof/>
          </w:rPr>
          <w:instrText xml:space="preserve"> PAGEREF _Toc81320633 \h </w:instrText>
        </w:r>
        <w:r w:rsidRPr="00C728F2">
          <w:rPr>
            <w:noProof/>
          </w:rPr>
        </w:r>
        <w:r w:rsidRPr="00C728F2">
          <w:rPr>
            <w:noProof/>
          </w:rPr>
          <w:fldChar w:fldCharType="separate"/>
        </w:r>
        <w:r w:rsidRPr="00C728F2">
          <w:rPr>
            <w:noProof/>
          </w:rPr>
          <w:t>3</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34" w:history="1">
        <w:r w:rsidRPr="00C728F2">
          <w:rPr>
            <w:rStyle w:val="affffffc"/>
            <w:noProof/>
          </w:rPr>
          <w:t>7</w:t>
        </w:r>
        <w:r>
          <w:rPr>
            <w:rStyle w:val="affffffc"/>
            <w:noProof/>
          </w:rPr>
          <w:t xml:space="preserve"> </w:t>
        </w:r>
        <w:r w:rsidRPr="00C728F2">
          <w:rPr>
            <w:rStyle w:val="affffffc"/>
            <w:rFonts w:hint="eastAsia"/>
            <w:noProof/>
          </w:rPr>
          <w:t xml:space="preserve"> 节能管理与措施</w:t>
        </w:r>
        <w:r w:rsidRPr="00C728F2">
          <w:rPr>
            <w:noProof/>
          </w:rPr>
          <w:tab/>
        </w:r>
        <w:r w:rsidRPr="00C728F2">
          <w:rPr>
            <w:noProof/>
          </w:rPr>
          <w:fldChar w:fldCharType="begin"/>
        </w:r>
        <w:r w:rsidRPr="00C728F2">
          <w:rPr>
            <w:noProof/>
          </w:rPr>
          <w:instrText xml:space="preserve"> PAGEREF _Toc81320634 \h </w:instrText>
        </w:r>
        <w:r w:rsidRPr="00C728F2">
          <w:rPr>
            <w:noProof/>
          </w:rPr>
        </w:r>
        <w:r w:rsidRPr="00C728F2">
          <w:rPr>
            <w:noProof/>
          </w:rPr>
          <w:fldChar w:fldCharType="separate"/>
        </w:r>
        <w:r w:rsidRPr="00C728F2">
          <w:rPr>
            <w:noProof/>
          </w:rPr>
          <w:t>5</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35" w:history="1">
        <w:r w:rsidRPr="00C728F2">
          <w:rPr>
            <w:rStyle w:val="affffffc"/>
            <w:rFonts w:hint="eastAsia"/>
            <w:noProof/>
          </w:rPr>
          <w:t>附录</w:t>
        </w:r>
        <w:r>
          <w:rPr>
            <w:rStyle w:val="affffffc"/>
            <w:rFonts w:hint="eastAsia"/>
            <w:noProof/>
          </w:rPr>
          <w:t>A</w:t>
        </w:r>
        <w:r w:rsidRPr="00C728F2">
          <w:rPr>
            <w:rStyle w:val="affffffc"/>
            <w:rFonts w:hint="eastAsia"/>
            <w:noProof/>
          </w:rPr>
          <w:t>（资料性）</w:t>
        </w:r>
        <w:r>
          <w:rPr>
            <w:rStyle w:val="affffffc"/>
            <w:noProof/>
          </w:rPr>
          <w:t xml:space="preserve"> </w:t>
        </w:r>
        <w:r w:rsidRPr="00C728F2">
          <w:rPr>
            <w:rStyle w:val="affffffc"/>
            <w:noProof/>
          </w:rPr>
          <w:t xml:space="preserve"> </w:t>
        </w:r>
        <w:r w:rsidRPr="00C728F2">
          <w:rPr>
            <w:rStyle w:val="affffffc"/>
            <w:rFonts w:hint="eastAsia"/>
            <w:noProof/>
          </w:rPr>
          <w:t>折标准煤参考系数</w:t>
        </w:r>
        <w:r w:rsidRPr="00C728F2">
          <w:rPr>
            <w:noProof/>
          </w:rPr>
          <w:tab/>
        </w:r>
        <w:r w:rsidRPr="00C728F2">
          <w:rPr>
            <w:noProof/>
          </w:rPr>
          <w:fldChar w:fldCharType="begin"/>
        </w:r>
        <w:r w:rsidRPr="00C728F2">
          <w:rPr>
            <w:noProof/>
          </w:rPr>
          <w:instrText xml:space="preserve"> PAGEREF _Toc81320635 \h </w:instrText>
        </w:r>
        <w:r w:rsidRPr="00C728F2">
          <w:rPr>
            <w:noProof/>
          </w:rPr>
        </w:r>
        <w:r w:rsidRPr="00C728F2">
          <w:rPr>
            <w:noProof/>
          </w:rPr>
          <w:fldChar w:fldCharType="separate"/>
        </w:r>
        <w:r w:rsidRPr="00C728F2">
          <w:rPr>
            <w:noProof/>
          </w:rPr>
          <w:t>7</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36" w:history="1">
        <w:r w:rsidRPr="00C728F2">
          <w:rPr>
            <w:rStyle w:val="affffffc"/>
            <w:rFonts w:hint="eastAsia"/>
            <w:noProof/>
          </w:rPr>
          <w:t>附录</w:t>
        </w:r>
        <w:r>
          <w:rPr>
            <w:rStyle w:val="affffffc"/>
            <w:rFonts w:hint="eastAsia"/>
            <w:noProof/>
          </w:rPr>
          <w:t>B</w:t>
        </w:r>
        <w:r w:rsidRPr="00C728F2">
          <w:rPr>
            <w:rStyle w:val="affffffc"/>
            <w:rFonts w:hint="eastAsia"/>
            <w:noProof/>
          </w:rPr>
          <w:t>（资料性）</w:t>
        </w:r>
        <w:r>
          <w:rPr>
            <w:rStyle w:val="affffffc"/>
            <w:noProof/>
          </w:rPr>
          <w:t xml:space="preserve"> </w:t>
        </w:r>
        <w:r w:rsidRPr="00C728F2">
          <w:rPr>
            <w:rStyle w:val="affffffc"/>
            <w:noProof/>
          </w:rPr>
          <w:t xml:space="preserve"> </w:t>
        </w:r>
        <w:r w:rsidRPr="00C728F2">
          <w:rPr>
            <w:rStyle w:val="affffffc"/>
            <w:rFonts w:hint="eastAsia"/>
            <w:noProof/>
          </w:rPr>
          <w:t>医疗机构用能人数计算示例</w:t>
        </w:r>
        <w:r w:rsidRPr="00C728F2">
          <w:rPr>
            <w:noProof/>
          </w:rPr>
          <w:tab/>
        </w:r>
        <w:r w:rsidRPr="00C728F2">
          <w:rPr>
            <w:noProof/>
          </w:rPr>
          <w:fldChar w:fldCharType="begin"/>
        </w:r>
        <w:r w:rsidRPr="00C728F2">
          <w:rPr>
            <w:noProof/>
          </w:rPr>
          <w:instrText xml:space="preserve"> PAGEREF _Toc81320636 \h </w:instrText>
        </w:r>
        <w:r w:rsidRPr="00C728F2">
          <w:rPr>
            <w:noProof/>
          </w:rPr>
        </w:r>
        <w:r w:rsidRPr="00C728F2">
          <w:rPr>
            <w:noProof/>
          </w:rPr>
          <w:fldChar w:fldCharType="separate"/>
        </w:r>
        <w:r w:rsidRPr="00C728F2">
          <w:rPr>
            <w:noProof/>
          </w:rPr>
          <w:t>8</w:t>
        </w:r>
        <w:r w:rsidRPr="00C728F2">
          <w:rPr>
            <w:noProof/>
          </w:rPr>
          <w:fldChar w:fldCharType="end"/>
        </w:r>
      </w:hyperlink>
    </w:p>
    <w:p w:rsidR="00C728F2" w:rsidRPr="00C728F2" w:rsidRDefault="00C728F2">
      <w:pPr>
        <w:pStyle w:val="10"/>
        <w:tabs>
          <w:tab w:val="right" w:leader="dot" w:pos="9344"/>
        </w:tabs>
        <w:rPr>
          <w:rFonts w:asciiTheme="minorHAnsi" w:eastAsiaTheme="minorEastAsia" w:hAnsiTheme="minorHAnsi" w:cstheme="minorBidi"/>
          <w:noProof/>
          <w:szCs w:val="22"/>
        </w:rPr>
      </w:pPr>
      <w:hyperlink w:anchor="_Toc81320637" w:history="1">
        <w:r w:rsidRPr="00C728F2">
          <w:rPr>
            <w:rStyle w:val="affffffc"/>
            <w:rFonts w:hint="eastAsia"/>
            <w:noProof/>
          </w:rPr>
          <w:t>参考文献</w:t>
        </w:r>
        <w:r w:rsidRPr="00C728F2">
          <w:rPr>
            <w:noProof/>
          </w:rPr>
          <w:tab/>
        </w:r>
        <w:r w:rsidRPr="00C728F2">
          <w:rPr>
            <w:noProof/>
          </w:rPr>
          <w:fldChar w:fldCharType="begin"/>
        </w:r>
        <w:r w:rsidRPr="00C728F2">
          <w:rPr>
            <w:noProof/>
          </w:rPr>
          <w:instrText xml:space="preserve"> PAGEREF _Toc81320637 \h </w:instrText>
        </w:r>
        <w:r w:rsidRPr="00C728F2">
          <w:rPr>
            <w:noProof/>
          </w:rPr>
        </w:r>
        <w:r w:rsidRPr="00C728F2">
          <w:rPr>
            <w:noProof/>
          </w:rPr>
          <w:fldChar w:fldCharType="separate"/>
        </w:r>
        <w:r w:rsidRPr="00C728F2">
          <w:rPr>
            <w:noProof/>
          </w:rPr>
          <w:t>9</w:t>
        </w:r>
        <w:r w:rsidRPr="00C728F2">
          <w:rPr>
            <w:noProof/>
          </w:rPr>
          <w:fldChar w:fldCharType="end"/>
        </w:r>
      </w:hyperlink>
    </w:p>
    <w:p w:rsidR="00C728F2" w:rsidRPr="00C728F2" w:rsidRDefault="00C728F2" w:rsidP="00C728F2">
      <w:pPr>
        <w:pStyle w:val="affffff1"/>
        <w:spacing w:after="468"/>
        <w:sectPr w:rsidR="00C728F2" w:rsidRPr="00C728F2" w:rsidSect="00C728F2">
          <w:pgSz w:w="11906" w:h="16838"/>
          <w:pgMar w:top="567" w:right="1134" w:bottom="1134" w:left="1418" w:header="1418" w:footer="1134" w:gutter="0"/>
          <w:pgNumType w:fmt="upperRoman" w:start="1"/>
          <w:cols w:space="425"/>
          <w:formProt w:val="0"/>
          <w:docGrid w:type="lines" w:linePitch="312"/>
        </w:sectPr>
      </w:pPr>
      <w:r w:rsidRPr="00C728F2">
        <w:fldChar w:fldCharType="end"/>
      </w:r>
    </w:p>
    <w:p w:rsidR="000A3288" w:rsidRDefault="000A3288" w:rsidP="000A3288">
      <w:pPr>
        <w:pStyle w:val="a6"/>
        <w:spacing w:after="468"/>
      </w:pPr>
      <w:bookmarkStart w:id="24" w:name="BookMark2"/>
      <w:bookmarkStart w:id="25" w:name="_Toc81320627"/>
      <w:bookmarkEnd w:id="22"/>
      <w:r w:rsidRPr="000A3288">
        <w:rPr>
          <w:spacing w:val="320"/>
        </w:rPr>
        <w:lastRenderedPageBreak/>
        <w:t>前</w:t>
      </w:r>
      <w:r>
        <w:t>言</w:t>
      </w:r>
      <w:bookmarkEnd w:id="21"/>
      <w:bookmarkEnd w:id="25"/>
    </w:p>
    <w:p w:rsidR="000A3288" w:rsidRDefault="000A3288" w:rsidP="000A3288">
      <w:pPr>
        <w:pStyle w:val="affffb"/>
        <w:ind w:firstLine="420"/>
      </w:pPr>
      <w:r>
        <w:rPr>
          <w:rFonts w:hint="eastAsia"/>
        </w:rPr>
        <w:t>本文件按照GB/T 1.1—2020《标准化工作导则  第1部分：标准化文件的结构和起草规则》的规定起草。</w:t>
      </w:r>
    </w:p>
    <w:p w:rsidR="000A3288" w:rsidRPr="000A3288" w:rsidRDefault="000A3288" w:rsidP="000A3288">
      <w:pPr>
        <w:pStyle w:val="affffb"/>
        <w:ind w:firstLine="420"/>
      </w:pPr>
      <w:r>
        <w:t>本文件代替DB 43/T 612-2015《医疗机构能耗限额及计算方法》。</w:t>
      </w:r>
    </w:p>
    <w:p w:rsidR="000A3288" w:rsidRPr="0018208E" w:rsidRDefault="000A3288" w:rsidP="000A3288">
      <w:pPr>
        <w:pStyle w:val="affffb"/>
        <w:ind w:firstLine="420"/>
      </w:pPr>
      <w:r w:rsidRPr="0018208E">
        <w:t>本文件与DB</w:t>
      </w:r>
      <w:r w:rsidRPr="0018208E">
        <w:rPr>
          <w:rFonts w:hint="eastAsia"/>
        </w:rPr>
        <w:t xml:space="preserve"> 43/T 612-2015相比，除编辑性修改外，主要技术变化如下：</w:t>
      </w:r>
    </w:p>
    <w:p w:rsidR="000A3288" w:rsidRPr="0018208E" w:rsidRDefault="0018208E" w:rsidP="0018208E">
      <w:pPr>
        <w:pStyle w:val="affffb"/>
        <w:numPr>
          <w:ilvl w:val="0"/>
          <w:numId w:val="42"/>
        </w:numPr>
        <w:ind w:firstLineChars="0"/>
      </w:pPr>
      <w:r w:rsidRPr="0018208E">
        <w:t>划分了医疗机构的类型（见</w:t>
      </w:r>
      <w:r w:rsidRPr="0018208E">
        <w:rPr>
          <w:rFonts w:hint="eastAsia"/>
        </w:rPr>
        <w:t>4.</w:t>
      </w:r>
      <w:r w:rsidRPr="0018208E">
        <w:t>1.1</w:t>
      </w:r>
      <w:r w:rsidRPr="0018208E">
        <w:rPr>
          <w:rFonts w:hint="eastAsia"/>
        </w:rPr>
        <w:t>）；</w:t>
      </w:r>
    </w:p>
    <w:p w:rsidR="0018208E" w:rsidRDefault="0018208E" w:rsidP="0018208E">
      <w:pPr>
        <w:pStyle w:val="affffb"/>
        <w:numPr>
          <w:ilvl w:val="0"/>
          <w:numId w:val="42"/>
        </w:numPr>
        <w:ind w:firstLineChars="0"/>
      </w:pPr>
      <w:r>
        <w:t>对能耗定额指标作出了分类（见</w:t>
      </w:r>
      <w:r>
        <w:rPr>
          <w:rFonts w:hint="eastAsia"/>
        </w:rPr>
        <w:t xml:space="preserve"> </w:t>
      </w:r>
      <w:r>
        <w:t>4.1.2）</w:t>
      </w:r>
      <w:r>
        <w:rPr>
          <w:rFonts w:hint="eastAsia"/>
        </w:rPr>
        <w:t>；</w:t>
      </w:r>
    </w:p>
    <w:p w:rsidR="0018208E" w:rsidRDefault="0018208E" w:rsidP="0018208E">
      <w:pPr>
        <w:pStyle w:val="affffb"/>
        <w:numPr>
          <w:ilvl w:val="0"/>
          <w:numId w:val="42"/>
        </w:numPr>
        <w:ind w:firstLineChars="0"/>
      </w:pPr>
      <w:r>
        <w:t>修改了医疗机构能耗定额要求（见</w:t>
      </w:r>
      <w:r>
        <w:rPr>
          <w:rFonts w:hint="eastAsia"/>
        </w:rPr>
        <w:t>4.</w:t>
      </w:r>
      <w:r>
        <w:t>2</w:t>
      </w:r>
      <w:r>
        <w:rPr>
          <w:rFonts w:hint="eastAsia"/>
        </w:rPr>
        <w:t xml:space="preserve"> </w:t>
      </w:r>
      <w:r>
        <w:t>）</w:t>
      </w:r>
      <w:r>
        <w:rPr>
          <w:rFonts w:hint="eastAsia"/>
        </w:rPr>
        <w:t>；</w:t>
      </w:r>
    </w:p>
    <w:p w:rsidR="0018208E" w:rsidRDefault="0018208E" w:rsidP="0018208E">
      <w:pPr>
        <w:pStyle w:val="affffb"/>
        <w:numPr>
          <w:ilvl w:val="0"/>
          <w:numId w:val="42"/>
        </w:numPr>
        <w:ind w:firstLineChars="0"/>
      </w:pPr>
      <w:r>
        <w:t>增加了</w:t>
      </w:r>
      <w:r>
        <w:rPr>
          <w:rFonts w:hint="eastAsia"/>
        </w:rPr>
        <w:t>“节能管理与措施”（见</w:t>
      </w:r>
      <w:r>
        <w:t>第</w:t>
      </w:r>
      <w:r>
        <w:rPr>
          <w:rFonts w:hint="eastAsia"/>
        </w:rPr>
        <w:t>7</w:t>
      </w:r>
      <w:r>
        <w:t>章</w:t>
      </w:r>
      <w:r>
        <w:rPr>
          <w:rFonts w:hint="eastAsia"/>
        </w:rPr>
        <w:t>）；</w:t>
      </w:r>
    </w:p>
    <w:p w:rsidR="000A3288" w:rsidRDefault="000A3288" w:rsidP="000A3288">
      <w:pPr>
        <w:pStyle w:val="affffb"/>
        <w:ind w:firstLine="420"/>
      </w:pPr>
      <w:r>
        <w:rPr>
          <w:rFonts w:hint="eastAsia"/>
        </w:rPr>
        <w:t>本文件由湖南省机关事务管理局提出并归口。</w:t>
      </w:r>
    </w:p>
    <w:p w:rsidR="000A3288" w:rsidRDefault="000A3288" w:rsidP="000A3288">
      <w:pPr>
        <w:pStyle w:val="affffb"/>
        <w:ind w:firstLine="420"/>
      </w:pPr>
      <w:r>
        <w:rPr>
          <w:rFonts w:hint="eastAsia"/>
        </w:rPr>
        <w:t>本文件起草单位：</w:t>
      </w:r>
    </w:p>
    <w:p w:rsidR="000A3288" w:rsidRDefault="000A3288" w:rsidP="000A3288">
      <w:pPr>
        <w:pStyle w:val="affffb"/>
        <w:ind w:firstLine="420"/>
      </w:pPr>
      <w:r>
        <w:rPr>
          <w:rFonts w:hint="eastAsia"/>
        </w:rPr>
        <w:t>本文件主要起草人：</w:t>
      </w:r>
    </w:p>
    <w:p w:rsidR="0018208E" w:rsidRPr="0018208E" w:rsidRDefault="0018208E" w:rsidP="0018208E">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18208E">
        <w:rPr>
          <w:rFonts w:ascii="宋体" w:hAnsi="宋体"/>
          <w:noProof/>
          <w:kern w:val="0"/>
          <w:szCs w:val="20"/>
        </w:rPr>
        <w:t>本文件及其所代替文件的历次版本发布情况为：</w:t>
      </w:r>
    </w:p>
    <w:p w:rsidR="0018208E" w:rsidRPr="0018208E" w:rsidRDefault="0018208E" w:rsidP="0018208E">
      <w:pPr>
        <w:widowControl/>
        <w:numPr>
          <w:ilvl w:val="0"/>
          <w:numId w:val="30"/>
        </w:numPr>
        <w:adjustRightInd/>
        <w:spacing w:line="240" w:lineRule="auto"/>
        <w:jc w:val="left"/>
        <w:rPr>
          <w:rFonts w:ascii="宋体" w:hAnsi="Times New Roman"/>
          <w:kern w:val="0"/>
          <w:szCs w:val="20"/>
        </w:rPr>
      </w:pPr>
      <w:r w:rsidRPr="0018208E">
        <w:rPr>
          <w:rFonts w:ascii="宋体" w:hAnsi="Times New Roman"/>
          <w:kern w:val="0"/>
          <w:szCs w:val="20"/>
        </w:rPr>
        <w:t>201</w:t>
      </w:r>
      <w:r w:rsidRPr="0018208E">
        <w:rPr>
          <w:rFonts w:ascii="宋体" w:hAnsi="Times New Roman" w:hint="eastAsia"/>
          <w:kern w:val="0"/>
          <w:szCs w:val="20"/>
        </w:rPr>
        <w:t>1</w:t>
      </w:r>
      <w:r w:rsidRPr="0018208E">
        <w:rPr>
          <w:rFonts w:ascii="宋体" w:hAnsi="Times New Roman"/>
          <w:kern w:val="0"/>
          <w:szCs w:val="20"/>
        </w:rPr>
        <w:t>年首次发布为DB4</w:t>
      </w:r>
      <w:r w:rsidRPr="0018208E">
        <w:rPr>
          <w:rFonts w:ascii="宋体" w:hAnsi="Times New Roman" w:hint="eastAsia"/>
          <w:kern w:val="0"/>
          <w:szCs w:val="20"/>
        </w:rPr>
        <w:t>3</w:t>
      </w:r>
      <w:r w:rsidRPr="0018208E">
        <w:rPr>
          <w:rFonts w:ascii="宋体" w:hAnsi="Times New Roman"/>
          <w:kern w:val="0"/>
          <w:szCs w:val="20"/>
        </w:rPr>
        <w:t xml:space="preserve">/T </w:t>
      </w:r>
      <w:r w:rsidRPr="0018208E">
        <w:rPr>
          <w:rFonts w:ascii="宋体" w:hAnsi="Times New Roman" w:hint="eastAsia"/>
          <w:kern w:val="0"/>
          <w:szCs w:val="20"/>
        </w:rPr>
        <w:t>61</w:t>
      </w:r>
      <w:r>
        <w:rPr>
          <w:rFonts w:ascii="宋体" w:hAnsi="Times New Roman"/>
          <w:kern w:val="0"/>
          <w:szCs w:val="20"/>
        </w:rPr>
        <w:t>2</w:t>
      </w:r>
      <w:r w:rsidRPr="0018208E">
        <w:rPr>
          <w:rFonts w:ascii="宋体" w:hAnsi="Times New Roman"/>
          <w:kern w:val="0"/>
          <w:szCs w:val="20"/>
        </w:rPr>
        <w:t>-201</w:t>
      </w:r>
      <w:r w:rsidRPr="0018208E">
        <w:rPr>
          <w:rFonts w:ascii="宋体" w:hAnsi="Times New Roman" w:hint="eastAsia"/>
          <w:kern w:val="0"/>
          <w:szCs w:val="20"/>
        </w:rPr>
        <w:t>1</w:t>
      </w:r>
      <w:r w:rsidRPr="0018208E">
        <w:rPr>
          <w:rFonts w:ascii="宋体" w:hAnsi="Times New Roman"/>
          <w:kern w:val="0"/>
          <w:szCs w:val="20"/>
        </w:rPr>
        <w:t>《</w:t>
      </w:r>
      <w:r>
        <w:rPr>
          <w:rFonts w:ascii="宋体" w:hAnsi="Times New Roman"/>
          <w:kern w:val="0"/>
          <w:szCs w:val="20"/>
        </w:rPr>
        <w:t>医疗机构</w:t>
      </w:r>
      <w:r w:rsidRPr="0018208E">
        <w:rPr>
          <w:rFonts w:ascii="宋体" w:hAnsi="Times New Roman"/>
          <w:kern w:val="0"/>
          <w:szCs w:val="20"/>
        </w:rPr>
        <w:t>综合能耗、</w:t>
      </w:r>
      <w:r>
        <w:rPr>
          <w:rFonts w:ascii="宋体" w:hAnsi="Times New Roman"/>
          <w:kern w:val="0"/>
          <w:szCs w:val="20"/>
        </w:rPr>
        <w:t>综合</w:t>
      </w:r>
      <w:r w:rsidRPr="0018208E">
        <w:rPr>
          <w:rFonts w:ascii="宋体" w:hAnsi="Times New Roman"/>
          <w:kern w:val="0"/>
          <w:szCs w:val="20"/>
        </w:rPr>
        <w:t>电耗定额及计算方法》；</w:t>
      </w:r>
    </w:p>
    <w:p w:rsidR="0018208E" w:rsidRPr="0018208E" w:rsidRDefault="0018208E" w:rsidP="0018208E">
      <w:pPr>
        <w:widowControl/>
        <w:numPr>
          <w:ilvl w:val="0"/>
          <w:numId w:val="30"/>
        </w:numPr>
        <w:adjustRightInd/>
        <w:spacing w:line="240" w:lineRule="auto"/>
        <w:jc w:val="left"/>
        <w:rPr>
          <w:rFonts w:ascii="宋体" w:hAnsi="Times New Roman"/>
          <w:kern w:val="0"/>
          <w:szCs w:val="20"/>
        </w:rPr>
      </w:pPr>
      <w:r w:rsidRPr="0018208E">
        <w:rPr>
          <w:rFonts w:ascii="宋体" w:hAnsi="Times New Roman"/>
          <w:kern w:val="0"/>
          <w:szCs w:val="20"/>
        </w:rPr>
        <w:t>201</w:t>
      </w:r>
      <w:r w:rsidRPr="0018208E">
        <w:rPr>
          <w:rFonts w:ascii="宋体" w:hAnsi="Times New Roman" w:hint="eastAsia"/>
          <w:kern w:val="0"/>
          <w:szCs w:val="20"/>
        </w:rPr>
        <w:t>6</w:t>
      </w:r>
      <w:r w:rsidRPr="0018208E">
        <w:rPr>
          <w:rFonts w:ascii="宋体" w:hAnsi="Times New Roman"/>
          <w:kern w:val="0"/>
          <w:szCs w:val="20"/>
        </w:rPr>
        <w:t>年修订发布为DB4</w:t>
      </w:r>
      <w:r w:rsidRPr="0018208E">
        <w:rPr>
          <w:rFonts w:ascii="宋体" w:hAnsi="Times New Roman" w:hint="eastAsia"/>
          <w:kern w:val="0"/>
          <w:szCs w:val="20"/>
        </w:rPr>
        <w:t>3</w:t>
      </w:r>
      <w:r w:rsidRPr="0018208E">
        <w:rPr>
          <w:rFonts w:ascii="宋体" w:hAnsi="Times New Roman"/>
          <w:kern w:val="0"/>
          <w:szCs w:val="20"/>
        </w:rPr>
        <w:t xml:space="preserve">/T </w:t>
      </w:r>
      <w:r w:rsidRPr="0018208E">
        <w:rPr>
          <w:rFonts w:ascii="宋体" w:hAnsi="Times New Roman" w:hint="eastAsia"/>
          <w:kern w:val="0"/>
          <w:szCs w:val="20"/>
        </w:rPr>
        <w:t>61</w:t>
      </w:r>
      <w:r>
        <w:rPr>
          <w:rFonts w:ascii="宋体" w:hAnsi="Times New Roman"/>
          <w:kern w:val="0"/>
          <w:szCs w:val="20"/>
        </w:rPr>
        <w:t>2</w:t>
      </w:r>
      <w:r w:rsidRPr="0018208E">
        <w:rPr>
          <w:rFonts w:ascii="宋体" w:hAnsi="Times New Roman"/>
          <w:kern w:val="0"/>
          <w:szCs w:val="20"/>
        </w:rPr>
        <w:t>-201</w:t>
      </w:r>
      <w:r>
        <w:rPr>
          <w:rFonts w:ascii="宋体" w:hAnsi="Times New Roman"/>
          <w:kern w:val="0"/>
          <w:szCs w:val="20"/>
        </w:rPr>
        <w:t>5</w:t>
      </w:r>
      <w:r w:rsidRPr="0018208E">
        <w:rPr>
          <w:rFonts w:ascii="宋体" w:hAnsi="Times New Roman"/>
          <w:kern w:val="0"/>
          <w:szCs w:val="20"/>
        </w:rPr>
        <w:t>《</w:t>
      </w:r>
      <w:r>
        <w:rPr>
          <w:rFonts w:ascii="宋体" w:hAnsi="Times New Roman"/>
          <w:kern w:val="0"/>
          <w:szCs w:val="20"/>
        </w:rPr>
        <w:t>医疗机构</w:t>
      </w:r>
      <w:r w:rsidRPr="0018208E">
        <w:rPr>
          <w:rFonts w:ascii="宋体" w:hAnsi="Times New Roman"/>
          <w:kern w:val="0"/>
          <w:szCs w:val="20"/>
        </w:rPr>
        <w:t>能耗限额及计算方法》；</w:t>
      </w:r>
    </w:p>
    <w:p w:rsidR="0018208E" w:rsidRPr="0018208E" w:rsidRDefault="0018208E" w:rsidP="0018208E">
      <w:pPr>
        <w:widowControl/>
        <w:numPr>
          <w:ilvl w:val="0"/>
          <w:numId w:val="30"/>
        </w:numPr>
        <w:adjustRightInd/>
        <w:spacing w:line="240" w:lineRule="auto"/>
        <w:jc w:val="left"/>
        <w:rPr>
          <w:rFonts w:ascii="宋体" w:hAnsi="Times New Roman"/>
          <w:kern w:val="0"/>
          <w:szCs w:val="22"/>
        </w:rPr>
        <w:sectPr w:rsidR="0018208E" w:rsidRPr="0018208E" w:rsidSect="00975F27">
          <w:pgSz w:w="11906" w:h="16838"/>
          <w:pgMar w:top="567" w:right="1134" w:bottom="1134" w:left="1418" w:header="1418" w:footer="1134" w:gutter="0"/>
          <w:pgNumType w:fmt="upperRoman"/>
          <w:cols w:space="425"/>
          <w:formProt w:val="0"/>
          <w:docGrid w:type="lines" w:linePitch="312"/>
        </w:sectPr>
      </w:pPr>
      <w:r w:rsidRPr="0018208E">
        <w:rPr>
          <w:rFonts w:ascii="宋体" w:hAnsi="Times New Roman"/>
          <w:kern w:val="0"/>
          <w:szCs w:val="22"/>
        </w:rPr>
        <w:t>本次为第二次修订。</w:t>
      </w:r>
    </w:p>
    <w:p w:rsidR="0018208E" w:rsidRDefault="0018208E" w:rsidP="000A3288">
      <w:pPr>
        <w:pStyle w:val="affffb"/>
        <w:ind w:firstLine="420"/>
      </w:pPr>
    </w:p>
    <w:p w:rsidR="000A3288" w:rsidRDefault="000A3288" w:rsidP="000A3288">
      <w:pPr>
        <w:pStyle w:val="affffb"/>
        <w:ind w:firstLine="420"/>
      </w:pPr>
    </w:p>
    <w:p w:rsidR="000A3288" w:rsidRPr="000A3288" w:rsidRDefault="000A3288" w:rsidP="000A3288">
      <w:pPr>
        <w:pStyle w:val="affffb"/>
        <w:ind w:firstLine="420"/>
        <w:sectPr w:rsidR="000A3288" w:rsidRPr="000A3288" w:rsidSect="000A3288">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E1C8ED247D849F18B315D39A5B3CABE"/>
        </w:placeholder>
      </w:sdtPr>
      <w:sdtEndPr/>
      <w:sdtContent>
        <w:bookmarkStart w:id="27" w:name="NEW_STAND_NAME" w:displacedByCustomXml="prev"/>
        <w:p w:rsidR="00F26B7E" w:rsidRPr="00F26B7E" w:rsidRDefault="00C728F2" w:rsidP="00C728F2">
          <w:pPr>
            <w:pStyle w:val="afffffffff6"/>
            <w:spacing w:beforeLines="100" w:before="312" w:afterLines="220" w:after="686"/>
          </w:pPr>
          <w:r>
            <w:rPr>
              <w:rFonts w:hint="eastAsia"/>
            </w:rPr>
            <w:t>医疗机构能耗定额</w:t>
          </w:r>
        </w:p>
      </w:sdtContent>
    </w:sdt>
    <w:bookmarkEnd w:id="27" w:displacedByCustomXml="prev"/>
    <w:p w:rsidR="00E2552F" w:rsidRDefault="00E2552F" w:rsidP="00A77CCB">
      <w:pPr>
        <w:pStyle w:val="afff1"/>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81320581"/>
      <w:bookmarkStart w:id="37" w:name="_Toc81320628"/>
      <w:r>
        <w:rPr>
          <w:rFonts w:hint="eastAsia"/>
        </w:rPr>
        <w:t>范围</w:t>
      </w:r>
      <w:bookmarkEnd w:id="28"/>
      <w:bookmarkEnd w:id="29"/>
      <w:bookmarkEnd w:id="30"/>
      <w:bookmarkEnd w:id="31"/>
      <w:bookmarkEnd w:id="32"/>
      <w:bookmarkEnd w:id="33"/>
      <w:bookmarkEnd w:id="34"/>
      <w:bookmarkEnd w:id="35"/>
      <w:bookmarkEnd w:id="36"/>
      <w:bookmarkEnd w:id="37"/>
    </w:p>
    <w:p w:rsidR="008B0C9C" w:rsidRDefault="000A3288" w:rsidP="008B0C9C">
      <w:pPr>
        <w:pStyle w:val="affffb"/>
        <w:ind w:firstLine="420"/>
      </w:pPr>
      <w:bookmarkStart w:id="38" w:name="_Toc17233326"/>
      <w:bookmarkStart w:id="39" w:name="_Toc17233334"/>
      <w:bookmarkStart w:id="40" w:name="_Toc24884212"/>
      <w:bookmarkStart w:id="41" w:name="_Toc24884219"/>
      <w:bookmarkStart w:id="42" w:name="_Toc26648466"/>
      <w:r w:rsidRPr="000A3288">
        <w:rPr>
          <w:rFonts w:hint="eastAsia"/>
        </w:rPr>
        <w:t>本标准规定了医疗机构能耗定额指标、</w:t>
      </w:r>
      <w:r w:rsidR="00D87F82">
        <w:rPr>
          <w:rFonts w:hint="eastAsia"/>
        </w:rPr>
        <w:t>能耗</w:t>
      </w:r>
      <w:r w:rsidRPr="000A3288">
        <w:rPr>
          <w:rFonts w:hint="eastAsia"/>
        </w:rPr>
        <w:t>统计范围、计算方法和节能管理措施。</w:t>
      </w:r>
    </w:p>
    <w:p w:rsidR="00D87F82" w:rsidRDefault="00D87F82" w:rsidP="00D87F82">
      <w:pPr>
        <w:pStyle w:val="affffb"/>
        <w:ind w:firstLine="420"/>
      </w:pPr>
      <w:r>
        <w:t>本标准适用于一、二、三级各类医疗机构</w:t>
      </w:r>
      <w:r>
        <w:rPr>
          <w:rFonts w:hint="eastAsia"/>
        </w:rPr>
        <w:t>，从事疾病诊断、治疗、科研、教学等活动中消耗的能源的计算与考核。</w:t>
      </w:r>
    </w:p>
    <w:p w:rsidR="00E2552F" w:rsidRDefault="00E2552F" w:rsidP="00A77CCB">
      <w:pPr>
        <w:pStyle w:val="afff1"/>
        <w:spacing w:before="312" w:after="312"/>
      </w:pPr>
      <w:bookmarkStart w:id="43" w:name="_Toc26718931"/>
      <w:bookmarkStart w:id="44" w:name="_Toc26986531"/>
      <w:bookmarkStart w:id="45" w:name="_Toc26986772"/>
      <w:bookmarkStart w:id="46" w:name="_Toc81320582"/>
      <w:bookmarkStart w:id="47" w:name="_Toc8132062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678008A358434ECFAC5BAF53789F1B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1B1517" w:rsidP="00F65893">
      <w:pPr>
        <w:pStyle w:val="affffb"/>
        <w:ind w:firstLine="420"/>
      </w:pPr>
      <w:r>
        <w:t xml:space="preserve">GB/T </w:t>
      </w:r>
      <w:r w:rsidR="00E25A3D" w:rsidRPr="00D3797C">
        <w:rPr>
          <w:rFonts w:hint="eastAsia"/>
        </w:rPr>
        <w:t>50353-2013</w:t>
      </w:r>
      <w:r w:rsidR="00E25A3D">
        <w:t xml:space="preserve"> </w:t>
      </w:r>
      <w:r w:rsidR="00D3797C" w:rsidRPr="00D3797C">
        <w:rPr>
          <w:rFonts w:hint="eastAsia"/>
        </w:rPr>
        <w:t>建筑工程建筑面积计算规范</w:t>
      </w:r>
    </w:p>
    <w:p w:rsidR="000C37B1" w:rsidRDefault="000C37B1" w:rsidP="00F65893">
      <w:pPr>
        <w:pStyle w:val="affffb"/>
        <w:ind w:firstLine="420"/>
      </w:pPr>
      <w:r w:rsidRPr="00455ABF">
        <w:t>GB/T 32019</w:t>
      </w:r>
      <w:r w:rsidR="008A1A7B">
        <w:t xml:space="preserve"> </w:t>
      </w:r>
      <w:r w:rsidR="008A1A7B" w:rsidRPr="008A1A7B">
        <w:rPr>
          <w:rFonts w:hint="eastAsia"/>
        </w:rPr>
        <w:t>公共机构能源管理体系实施指南</w:t>
      </w:r>
    </w:p>
    <w:p w:rsidR="000C37B1" w:rsidRDefault="000C37B1" w:rsidP="000C37B1">
      <w:pPr>
        <w:pStyle w:val="affffb"/>
        <w:ind w:firstLine="420"/>
      </w:pPr>
      <w:r w:rsidRPr="00455ABF">
        <w:t>GB/T 23331</w:t>
      </w:r>
      <w:r w:rsidR="008A1A7B">
        <w:t xml:space="preserve"> </w:t>
      </w:r>
      <w:r w:rsidR="008A1A7B" w:rsidRPr="008A1A7B">
        <w:rPr>
          <w:rFonts w:hint="eastAsia"/>
        </w:rPr>
        <w:t>能源管理体系 要求及使用指南</w:t>
      </w:r>
    </w:p>
    <w:p w:rsidR="000C37B1" w:rsidRDefault="000C37B1" w:rsidP="000C37B1">
      <w:pPr>
        <w:pStyle w:val="affffb"/>
        <w:ind w:firstLine="420"/>
      </w:pPr>
      <w:r w:rsidRPr="00455ABF">
        <w:rPr>
          <w:rFonts w:hint="eastAsia"/>
        </w:rPr>
        <w:t>GB/T 29149</w:t>
      </w:r>
      <w:r w:rsidR="008A1A7B">
        <w:t xml:space="preserve"> </w:t>
      </w:r>
      <w:r w:rsidR="008A1A7B" w:rsidRPr="008A1A7B">
        <w:rPr>
          <w:rFonts w:hint="eastAsia"/>
        </w:rPr>
        <w:t>公共机构能源资源计量器具配备和管理要求</w:t>
      </w:r>
    </w:p>
    <w:p w:rsidR="000C37B1" w:rsidRPr="008A57E6" w:rsidRDefault="000C37B1" w:rsidP="00F65893">
      <w:pPr>
        <w:pStyle w:val="affffb"/>
        <w:ind w:firstLine="420"/>
      </w:pPr>
    </w:p>
    <w:p w:rsidR="00B265BC" w:rsidRPr="00E030F9" w:rsidRDefault="00FD59EB" w:rsidP="00FD59EB">
      <w:pPr>
        <w:pStyle w:val="afff1"/>
        <w:spacing w:before="312" w:after="312"/>
      </w:pPr>
      <w:bookmarkStart w:id="48" w:name="_Toc81320583"/>
      <w:bookmarkStart w:id="49" w:name="_Toc81320630"/>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21F45994CE4946968E3A136F3148BB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87F82" w:rsidP="00BA263B">
          <w:pPr>
            <w:pStyle w:val="affffb"/>
            <w:ind w:firstLine="420"/>
          </w:pPr>
          <w:r>
            <w:t>下列术语和定义适用于本文件。</w:t>
          </w:r>
        </w:p>
      </w:sdtContent>
    </w:sdt>
    <w:p w:rsidR="00834609" w:rsidRDefault="00834609" w:rsidP="00834609">
      <w:pPr>
        <w:pStyle w:val="afffffffffff3"/>
        <w:ind w:left="420" w:hangingChars="200" w:hanging="420"/>
        <w:rPr>
          <w:rFonts w:ascii="黑体" w:eastAsia="黑体" w:hAnsi="黑体"/>
        </w:rPr>
      </w:pPr>
      <w:r w:rsidRPr="00834609">
        <w:rPr>
          <w:rFonts w:ascii="黑体" w:eastAsia="黑体" w:hAnsi="黑体"/>
        </w:rPr>
        <w:br/>
      </w:r>
      <w:r>
        <w:rPr>
          <w:rFonts w:ascii="黑体" w:eastAsia="黑体" w:hAnsi="黑体"/>
        </w:rPr>
        <w:t>综合能耗</w:t>
      </w:r>
    </w:p>
    <w:p w:rsidR="00834609" w:rsidRPr="00834609" w:rsidRDefault="00834609" w:rsidP="00834609">
      <w:pPr>
        <w:pStyle w:val="affffb"/>
        <w:ind w:firstLine="420"/>
      </w:pPr>
      <w:r w:rsidRPr="00834609">
        <w:rPr>
          <w:rFonts w:hint="eastAsia"/>
        </w:rPr>
        <w:t>在统计期内，医疗机构运行过程中实际消耗的各种能源实物量，按照规定的计算方法折算后的总</w:t>
      </w:r>
      <w:r>
        <w:rPr>
          <w:rFonts w:hint="eastAsia"/>
        </w:rPr>
        <w:t>和。</w:t>
      </w:r>
    </w:p>
    <w:p w:rsidR="00D17460" w:rsidRDefault="00D17460" w:rsidP="00D17460">
      <w:pPr>
        <w:pStyle w:val="afffffffffff3"/>
        <w:ind w:left="420" w:hangingChars="200" w:hanging="420"/>
        <w:rPr>
          <w:rFonts w:ascii="黑体" w:eastAsia="黑体" w:hAnsi="黑体"/>
        </w:rPr>
      </w:pPr>
      <w:r w:rsidRPr="00D17460">
        <w:rPr>
          <w:rFonts w:ascii="黑体" w:eastAsia="黑体" w:hAnsi="黑体"/>
        </w:rPr>
        <w:br/>
      </w:r>
      <w:r>
        <w:rPr>
          <w:rFonts w:ascii="黑体" w:eastAsia="黑体" w:hAnsi="黑体" w:hint="eastAsia"/>
        </w:rPr>
        <w:t>电耗</w:t>
      </w:r>
    </w:p>
    <w:p w:rsidR="00D17460" w:rsidRDefault="00D17460" w:rsidP="00D17460">
      <w:pPr>
        <w:pStyle w:val="afffffffff"/>
        <w:numPr>
          <w:ilvl w:val="0"/>
          <w:numId w:val="0"/>
        </w:numPr>
      </w:pPr>
      <w:r>
        <w:rPr>
          <w:rFonts w:hint="eastAsia"/>
        </w:rPr>
        <w:t xml:space="preserve"> </w:t>
      </w:r>
      <w:r>
        <w:t xml:space="preserve">   在统计期内，</w:t>
      </w:r>
      <w:r w:rsidRPr="00D17460">
        <w:rPr>
          <w:rFonts w:hint="eastAsia"/>
        </w:rPr>
        <w:t>医疗机构运行过程中</w:t>
      </w:r>
      <w:r>
        <w:rPr>
          <w:rFonts w:hint="eastAsia"/>
        </w:rPr>
        <w:t>消耗的总电量</w:t>
      </w:r>
      <w:r w:rsidRPr="00D17460">
        <w:rPr>
          <w:rFonts w:hint="eastAsia"/>
        </w:rPr>
        <w:t>。</w:t>
      </w:r>
    </w:p>
    <w:p w:rsidR="00821660" w:rsidRDefault="00821660" w:rsidP="00821660">
      <w:pPr>
        <w:pStyle w:val="afff2"/>
        <w:spacing w:before="156" w:after="156"/>
      </w:pPr>
      <w:bookmarkStart w:id="51" w:name="_Toc81320584"/>
      <w:r>
        <w:rPr>
          <w:rFonts w:hint="eastAsia"/>
        </w:rPr>
        <w:t>用能人数</w:t>
      </w:r>
      <w:bookmarkEnd w:id="51"/>
    </w:p>
    <w:p w:rsidR="00821660" w:rsidRPr="00821660" w:rsidRDefault="00821660" w:rsidP="00821660">
      <w:pPr>
        <w:pStyle w:val="affffb"/>
        <w:ind w:firstLine="420"/>
        <w:rPr>
          <w:noProof w:val="0"/>
        </w:rPr>
      </w:pPr>
      <w:r>
        <w:rPr>
          <w:rFonts w:hint="eastAsia"/>
          <w:noProof w:val="0"/>
        </w:rPr>
        <w:t>在统计期内，医疗机构的日平均用能人数，包括在岗在编人员、各类编外工作人员、实习生、门诊人数、住院人数。</w:t>
      </w:r>
    </w:p>
    <w:p w:rsidR="00D17460" w:rsidRDefault="00D17460" w:rsidP="00D17460">
      <w:pPr>
        <w:pStyle w:val="afffffffffff3"/>
        <w:ind w:left="420" w:hangingChars="200" w:hanging="420"/>
        <w:rPr>
          <w:rFonts w:ascii="黑体" w:eastAsia="黑体" w:hAnsi="黑体"/>
        </w:rPr>
      </w:pPr>
      <w:r w:rsidRPr="00D17460">
        <w:rPr>
          <w:rFonts w:ascii="黑体" w:eastAsia="黑体" w:hAnsi="黑体"/>
        </w:rPr>
        <w:br/>
      </w:r>
      <w:r>
        <w:rPr>
          <w:rFonts w:ascii="黑体" w:eastAsia="黑体" w:hAnsi="黑体" w:hint="eastAsia"/>
        </w:rPr>
        <w:t>单位建筑面积综合能耗</w:t>
      </w:r>
    </w:p>
    <w:p w:rsidR="00D17460" w:rsidRDefault="00D17460" w:rsidP="00D17460">
      <w:pPr>
        <w:pStyle w:val="affffb"/>
        <w:ind w:firstLine="420"/>
      </w:pPr>
      <w:r>
        <w:rPr>
          <w:rFonts w:hint="eastAsia"/>
        </w:rPr>
        <w:t>在统计期内，医疗机构运行过程中每平方米建筑面积所消耗的综合能耗。</w:t>
      </w:r>
    </w:p>
    <w:p w:rsidR="00D17460" w:rsidRDefault="00D17460" w:rsidP="00D17460">
      <w:pPr>
        <w:pStyle w:val="afffffffffff3"/>
        <w:ind w:left="420" w:hangingChars="200" w:hanging="420"/>
        <w:rPr>
          <w:rFonts w:ascii="黑体" w:eastAsia="黑体" w:hAnsi="黑体"/>
        </w:rPr>
      </w:pPr>
      <w:r w:rsidRPr="00D17460">
        <w:rPr>
          <w:rFonts w:ascii="黑体" w:eastAsia="黑体" w:hAnsi="黑体"/>
        </w:rPr>
        <w:br/>
      </w:r>
      <w:r>
        <w:rPr>
          <w:rFonts w:ascii="黑体" w:eastAsia="黑体" w:hAnsi="黑体" w:hint="eastAsia"/>
        </w:rPr>
        <w:t>单位建筑面积电耗</w:t>
      </w:r>
    </w:p>
    <w:p w:rsidR="00D17460" w:rsidRDefault="00D17460" w:rsidP="00D17460">
      <w:pPr>
        <w:pStyle w:val="affffb"/>
        <w:ind w:firstLine="420"/>
      </w:pPr>
      <w:r>
        <w:t>在统计期内，医疗机构运行过程中每平方米建筑面积所消耗的电量。</w:t>
      </w:r>
    </w:p>
    <w:p w:rsidR="00D17460" w:rsidRDefault="00D17460" w:rsidP="00D17460">
      <w:pPr>
        <w:pStyle w:val="afffffffffff3"/>
        <w:ind w:left="420" w:hangingChars="200" w:hanging="420"/>
        <w:rPr>
          <w:rFonts w:ascii="黑体" w:eastAsia="黑体" w:hAnsi="黑体"/>
        </w:rPr>
      </w:pPr>
      <w:r w:rsidRPr="00D17460">
        <w:rPr>
          <w:rFonts w:ascii="黑体" w:eastAsia="黑体" w:hAnsi="黑体"/>
        </w:rPr>
        <w:lastRenderedPageBreak/>
        <w:br/>
      </w:r>
      <w:r>
        <w:rPr>
          <w:rFonts w:ascii="黑体" w:eastAsia="黑体" w:hAnsi="黑体" w:hint="eastAsia"/>
        </w:rPr>
        <w:t>人均综合能耗</w:t>
      </w:r>
    </w:p>
    <w:p w:rsidR="00D17460" w:rsidRDefault="00D17460" w:rsidP="00D17460">
      <w:pPr>
        <w:pStyle w:val="affffb"/>
        <w:ind w:firstLine="420"/>
      </w:pPr>
      <w:r>
        <w:rPr>
          <w:rFonts w:hint="eastAsia"/>
        </w:rPr>
        <w:t>在统计期内，</w:t>
      </w:r>
      <w:r w:rsidRPr="00D17460">
        <w:rPr>
          <w:rFonts w:hint="eastAsia"/>
        </w:rPr>
        <w:t>医疗机构运行过程中消耗的</w:t>
      </w:r>
      <w:r>
        <w:rPr>
          <w:rFonts w:hint="eastAsia"/>
        </w:rPr>
        <w:t>综合能耗</w:t>
      </w:r>
      <w:r w:rsidRPr="00D17460">
        <w:rPr>
          <w:rFonts w:hint="eastAsia"/>
        </w:rPr>
        <w:t>与用能人数的比值。</w:t>
      </w:r>
    </w:p>
    <w:p w:rsidR="00D17460" w:rsidRDefault="00D17460" w:rsidP="00D17460">
      <w:pPr>
        <w:pStyle w:val="afffffffffff3"/>
        <w:ind w:left="420" w:hangingChars="200" w:hanging="420"/>
        <w:rPr>
          <w:rFonts w:ascii="黑体" w:eastAsia="黑体" w:hAnsi="黑体"/>
        </w:rPr>
      </w:pPr>
      <w:r w:rsidRPr="00D17460">
        <w:rPr>
          <w:rFonts w:ascii="黑体" w:eastAsia="黑体" w:hAnsi="黑体"/>
        </w:rPr>
        <w:br/>
      </w:r>
      <w:r>
        <w:rPr>
          <w:rFonts w:ascii="黑体" w:eastAsia="黑体" w:hAnsi="黑体" w:hint="eastAsia"/>
        </w:rPr>
        <w:t>人均电耗</w:t>
      </w:r>
    </w:p>
    <w:p w:rsidR="00D17460" w:rsidRDefault="00D17460" w:rsidP="00D17460">
      <w:pPr>
        <w:pStyle w:val="affffb"/>
        <w:ind w:firstLine="420"/>
      </w:pPr>
      <w:r>
        <w:t>在统计期内，医疗机构运行过程中消耗的电量与用能人数的比值。</w:t>
      </w:r>
    </w:p>
    <w:p w:rsidR="00D17460" w:rsidRDefault="00D17460" w:rsidP="00D17460">
      <w:pPr>
        <w:pStyle w:val="afffffffffff3"/>
        <w:ind w:left="420" w:hangingChars="200" w:hanging="420"/>
        <w:rPr>
          <w:rFonts w:ascii="黑体" w:eastAsia="黑体" w:hAnsi="黑体"/>
        </w:rPr>
      </w:pPr>
      <w:r w:rsidRPr="00D17460">
        <w:rPr>
          <w:rFonts w:ascii="黑体" w:eastAsia="黑体" w:hAnsi="黑体"/>
        </w:rPr>
        <w:br/>
      </w:r>
      <w:r>
        <w:rPr>
          <w:rFonts w:ascii="黑体" w:eastAsia="黑体" w:hAnsi="黑体" w:hint="eastAsia"/>
        </w:rPr>
        <w:t>约束值</w:t>
      </w:r>
    </w:p>
    <w:p w:rsidR="00D17460" w:rsidRDefault="00D17460" w:rsidP="00D17460">
      <w:pPr>
        <w:pStyle w:val="affffb"/>
        <w:ind w:firstLine="420"/>
      </w:pPr>
      <w:r>
        <w:rPr>
          <w:rFonts w:hint="eastAsia"/>
        </w:rPr>
        <w:t>保障医疗机构正常运行前提下，所允许的相关能耗指标值。</w:t>
      </w:r>
    </w:p>
    <w:p w:rsidR="00D17460" w:rsidRDefault="00834609" w:rsidP="00834609">
      <w:pPr>
        <w:pStyle w:val="afffffffffff3"/>
        <w:ind w:left="420" w:hangingChars="200" w:hanging="420"/>
        <w:rPr>
          <w:rFonts w:ascii="黑体" w:eastAsia="黑体" w:hAnsi="黑体"/>
        </w:rPr>
      </w:pPr>
      <w:r w:rsidRPr="00834609">
        <w:rPr>
          <w:rFonts w:ascii="黑体" w:eastAsia="黑体" w:hAnsi="黑体"/>
        </w:rPr>
        <w:br/>
      </w:r>
      <w:r>
        <w:rPr>
          <w:rFonts w:ascii="黑体" w:eastAsia="黑体" w:hAnsi="黑体" w:hint="eastAsia"/>
        </w:rPr>
        <w:t>基准值</w:t>
      </w:r>
    </w:p>
    <w:p w:rsidR="00834609" w:rsidRDefault="00834609" w:rsidP="00834609">
      <w:pPr>
        <w:pStyle w:val="affffb"/>
        <w:ind w:firstLine="420"/>
      </w:pPr>
      <w:r w:rsidRPr="00834609">
        <w:rPr>
          <w:rFonts w:hint="eastAsia"/>
        </w:rPr>
        <w:t>保障医疗机构正常运行前提下，采取一定的节能管理和技术措施后所能达到的相关能耗指标基础水平值。</w:t>
      </w:r>
    </w:p>
    <w:p w:rsidR="00834609" w:rsidRDefault="00834609" w:rsidP="00834609">
      <w:pPr>
        <w:pStyle w:val="afffffffffff3"/>
        <w:ind w:left="420" w:hangingChars="200" w:hanging="420"/>
        <w:rPr>
          <w:rFonts w:ascii="黑体" w:eastAsia="黑体" w:hAnsi="黑体"/>
        </w:rPr>
      </w:pPr>
      <w:r w:rsidRPr="00834609">
        <w:rPr>
          <w:rFonts w:ascii="黑体" w:eastAsia="黑体" w:hAnsi="黑体"/>
        </w:rPr>
        <w:br/>
      </w:r>
      <w:r>
        <w:rPr>
          <w:rFonts w:ascii="黑体" w:eastAsia="黑体" w:hAnsi="黑体" w:hint="eastAsia"/>
        </w:rPr>
        <w:t>引导值</w:t>
      </w:r>
    </w:p>
    <w:p w:rsidR="00834609" w:rsidRDefault="00834609" w:rsidP="00834609">
      <w:pPr>
        <w:pStyle w:val="affffb"/>
        <w:ind w:firstLine="420"/>
      </w:pPr>
      <w:r w:rsidRPr="00834609">
        <w:rPr>
          <w:rFonts w:hint="eastAsia"/>
        </w:rPr>
        <w:t>保障医疗机构正常运行前提下，采取更加有效的节能管理和技术措施后所能达到的相关能耗指标期望目标值。</w:t>
      </w:r>
    </w:p>
    <w:p w:rsidR="00834609" w:rsidRDefault="00834609" w:rsidP="00834609">
      <w:pPr>
        <w:pStyle w:val="afff1"/>
        <w:spacing w:before="312" w:after="312"/>
      </w:pPr>
      <w:bookmarkStart w:id="52" w:name="_Toc81320585"/>
      <w:bookmarkStart w:id="53" w:name="_Toc81320631"/>
      <w:r>
        <w:rPr>
          <w:rFonts w:hint="eastAsia"/>
        </w:rPr>
        <w:t>能耗定额指标</w:t>
      </w:r>
      <w:bookmarkEnd w:id="52"/>
      <w:bookmarkEnd w:id="53"/>
    </w:p>
    <w:p w:rsidR="00834609" w:rsidRDefault="00834609" w:rsidP="00834609">
      <w:pPr>
        <w:pStyle w:val="afff2"/>
        <w:spacing w:before="156" w:after="156"/>
      </w:pPr>
      <w:bookmarkStart w:id="54" w:name="_Toc81320586"/>
      <w:r>
        <w:rPr>
          <w:rFonts w:hint="eastAsia"/>
        </w:rPr>
        <w:t>一般规定</w:t>
      </w:r>
      <w:bookmarkEnd w:id="54"/>
    </w:p>
    <w:p w:rsidR="00834609" w:rsidRPr="008E18BD" w:rsidRDefault="00B53BB0" w:rsidP="00B46358">
      <w:pPr>
        <w:pStyle w:val="afff3"/>
        <w:numPr>
          <w:ilvl w:val="0"/>
          <w:numId w:val="0"/>
        </w:numPr>
        <w:spacing w:before="156" w:after="156"/>
        <w:ind w:firstLineChars="100" w:firstLine="210"/>
        <w:rPr>
          <w:rFonts w:ascii="宋体" w:eastAsia="宋体" w:hAnsi="宋体"/>
        </w:rPr>
      </w:pPr>
      <w:r>
        <w:rPr>
          <w:rFonts w:ascii="宋体" w:eastAsia="宋体" w:hAnsi="宋体" w:hint="eastAsia"/>
        </w:rPr>
        <w:t>4.</w:t>
      </w:r>
      <w:r>
        <w:rPr>
          <w:rFonts w:ascii="宋体" w:eastAsia="宋体" w:hAnsi="宋体"/>
        </w:rPr>
        <w:t>1.1</w:t>
      </w:r>
      <w:r w:rsidR="00834609" w:rsidRPr="008E18BD">
        <w:rPr>
          <w:rFonts w:ascii="宋体" w:eastAsia="宋体" w:hAnsi="宋体" w:hint="eastAsia"/>
        </w:rPr>
        <w:t>医疗机构能耗定额指标按医疗机构级别分为一级医院能耗指标、二级医院能耗指标、三级医院能耗指标。</w:t>
      </w:r>
    </w:p>
    <w:p w:rsidR="00834609" w:rsidRPr="008E18BD" w:rsidRDefault="00B53BB0" w:rsidP="00B46358">
      <w:pPr>
        <w:pStyle w:val="afff3"/>
        <w:numPr>
          <w:ilvl w:val="0"/>
          <w:numId w:val="0"/>
        </w:numPr>
        <w:spacing w:before="156" w:after="156"/>
        <w:ind w:firstLineChars="100" w:firstLine="210"/>
        <w:rPr>
          <w:rFonts w:ascii="宋体" w:eastAsia="宋体" w:hAnsi="宋体"/>
        </w:rPr>
      </w:pPr>
      <w:r>
        <w:rPr>
          <w:rFonts w:ascii="宋体" w:eastAsia="宋体" w:hAnsi="宋体" w:hint="eastAsia"/>
        </w:rPr>
        <w:t>4.</w:t>
      </w:r>
      <w:r>
        <w:rPr>
          <w:rFonts w:ascii="宋体" w:eastAsia="宋体" w:hAnsi="宋体"/>
        </w:rPr>
        <w:t>1.2</w:t>
      </w:r>
      <w:r w:rsidR="00834609" w:rsidRPr="008E18BD">
        <w:rPr>
          <w:rFonts w:ascii="宋体" w:eastAsia="宋体" w:hAnsi="宋体" w:hint="eastAsia"/>
        </w:rPr>
        <w:t>定额标准分为约束值、基准值和引导值三级能耗指标。</w:t>
      </w:r>
    </w:p>
    <w:p w:rsidR="00834609" w:rsidRPr="008E18BD" w:rsidRDefault="00B53BB0" w:rsidP="00B46358">
      <w:pPr>
        <w:pStyle w:val="afff3"/>
        <w:numPr>
          <w:ilvl w:val="0"/>
          <w:numId w:val="0"/>
        </w:numPr>
        <w:spacing w:before="156" w:after="156"/>
        <w:ind w:firstLineChars="100" w:firstLine="210"/>
        <w:rPr>
          <w:rFonts w:ascii="宋体" w:eastAsia="宋体" w:hAnsi="宋体"/>
        </w:rPr>
      </w:pPr>
      <w:r>
        <w:rPr>
          <w:rFonts w:ascii="宋体" w:eastAsia="宋体" w:hAnsi="宋体"/>
        </w:rPr>
        <w:t>4</w:t>
      </w:r>
      <w:r w:rsidR="00821660">
        <w:rPr>
          <w:rFonts w:ascii="宋体" w:eastAsia="宋体" w:hAnsi="宋体"/>
        </w:rPr>
        <w:t>.</w:t>
      </w:r>
      <w:r>
        <w:rPr>
          <w:rFonts w:ascii="宋体" w:eastAsia="宋体" w:hAnsi="宋体" w:hint="eastAsia"/>
        </w:rPr>
        <w:t>1.</w:t>
      </w:r>
      <w:r>
        <w:rPr>
          <w:rFonts w:ascii="宋体" w:eastAsia="宋体" w:hAnsi="宋体"/>
        </w:rPr>
        <w:t>3</w:t>
      </w:r>
      <w:r w:rsidR="00834609" w:rsidRPr="008E18BD">
        <w:rPr>
          <w:rFonts w:ascii="宋体" w:eastAsia="宋体" w:hAnsi="宋体" w:hint="eastAsia"/>
        </w:rPr>
        <w:t>按本文件执行能耗定额的医疗机构，在满足医疗机构正常运行前提下，医疗机构能耗指标实测值或修正值不应超过所规定的能耗定额约束值，宜小于能耗定额基准值，争取达到能耗指标的引导值。</w:t>
      </w:r>
    </w:p>
    <w:p w:rsidR="00834609" w:rsidRDefault="00834609" w:rsidP="00834609">
      <w:pPr>
        <w:pStyle w:val="afff2"/>
        <w:spacing w:before="156" w:after="156"/>
      </w:pPr>
      <w:bookmarkStart w:id="55" w:name="_Toc81320587"/>
      <w:r>
        <w:rPr>
          <w:rFonts w:hint="eastAsia"/>
        </w:rPr>
        <w:t>能耗定额指标值</w:t>
      </w:r>
      <w:bookmarkEnd w:id="55"/>
    </w:p>
    <w:p w:rsidR="00834609" w:rsidRPr="00834609" w:rsidRDefault="00834609" w:rsidP="00834609">
      <w:pPr>
        <w:pStyle w:val="affffb"/>
        <w:ind w:firstLine="420"/>
      </w:pPr>
      <w:r w:rsidRPr="00834609">
        <w:rPr>
          <w:rFonts w:hint="eastAsia"/>
        </w:rPr>
        <w:t>医疗机构能耗定额指标值见表1。</w:t>
      </w:r>
    </w:p>
    <w:p w:rsidR="00F1703C" w:rsidRPr="000C37B1" w:rsidRDefault="00F1703C" w:rsidP="00F1703C">
      <w:pPr>
        <w:pStyle w:val="afffffffffffa"/>
        <w:tabs>
          <w:tab w:val="clear" w:pos="851"/>
        </w:tabs>
        <w:ind w:left="0" w:firstLine="0"/>
        <w:rPr>
          <w:rFonts w:ascii="Times New Roman"/>
        </w:rPr>
      </w:pPr>
      <w:r w:rsidRPr="000C37B1">
        <w:rPr>
          <w:rFonts w:ascii="Times New Roman"/>
        </w:rPr>
        <w:t>表</w:t>
      </w:r>
      <w:r w:rsidRPr="000C37B1">
        <w:rPr>
          <w:rFonts w:ascii="Times New Roman" w:hint="eastAsia"/>
        </w:rPr>
        <w:t>1</w:t>
      </w:r>
      <w:r w:rsidRPr="000C37B1">
        <w:rPr>
          <w:rFonts w:ascii="Times New Roman"/>
        </w:rPr>
        <w:t xml:space="preserve"> </w:t>
      </w:r>
      <w:r w:rsidRPr="000C37B1">
        <w:rPr>
          <w:rFonts w:ascii="Times New Roman"/>
        </w:rPr>
        <w:t>医疗机构能耗定额指标值</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38"/>
        <w:gridCol w:w="739"/>
        <w:gridCol w:w="739"/>
        <w:gridCol w:w="738"/>
        <w:gridCol w:w="739"/>
        <w:gridCol w:w="739"/>
        <w:gridCol w:w="738"/>
        <w:gridCol w:w="739"/>
        <w:gridCol w:w="739"/>
        <w:gridCol w:w="738"/>
        <w:gridCol w:w="739"/>
        <w:gridCol w:w="739"/>
      </w:tblGrid>
      <w:tr w:rsidR="000C37B1" w:rsidRPr="000C37B1" w:rsidTr="00D5698E">
        <w:trPr>
          <w:trHeight w:val="357"/>
          <w:jc w:val="center"/>
        </w:trPr>
        <w:tc>
          <w:tcPr>
            <w:tcW w:w="959" w:type="dxa"/>
            <w:vMerge w:val="restart"/>
          </w:tcPr>
          <w:p w:rsidR="00F1703C" w:rsidRPr="000C37B1" w:rsidRDefault="00F1703C" w:rsidP="0023774E">
            <w:pPr>
              <w:jc w:val="center"/>
              <w:rPr>
                <w:sz w:val="18"/>
                <w:szCs w:val="18"/>
              </w:rPr>
            </w:pPr>
            <w:r w:rsidRPr="000C37B1">
              <w:rPr>
                <w:sz w:val="18"/>
                <w:szCs w:val="18"/>
              </w:rPr>
              <w:t>类别</w:t>
            </w:r>
          </w:p>
        </w:tc>
        <w:tc>
          <w:tcPr>
            <w:tcW w:w="2216" w:type="dxa"/>
            <w:gridSpan w:val="3"/>
          </w:tcPr>
          <w:p w:rsidR="00F1703C" w:rsidRPr="00821660" w:rsidRDefault="00F1703C" w:rsidP="00251D0C">
            <w:pPr>
              <w:jc w:val="center"/>
              <w:rPr>
                <w:rFonts w:ascii="Times New Roman" w:hAnsi="Times New Roman"/>
                <w:sz w:val="18"/>
                <w:szCs w:val="18"/>
              </w:rPr>
            </w:pPr>
            <w:r w:rsidRPr="00821660">
              <w:rPr>
                <w:rFonts w:ascii="Times New Roman" w:hAnsi="Times New Roman"/>
                <w:spacing w:val="-20"/>
              </w:rPr>
              <w:t>单位建筑面积综合能耗</w:t>
            </w:r>
            <w:proofErr w:type="spellStart"/>
            <w:r w:rsidRPr="00821660">
              <w:rPr>
                <w:rFonts w:ascii="Times New Roman" w:hAnsi="Times New Roman"/>
              </w:rPr>
              <w:t>kgce</w:t>
            </w:r>
            <w:proofErr w:type="spellEnd"/>
            <w:r w:rsidRPr="00821660">
              <w:rPr>
                <w:rFonts w:ascii="Times New Roman" w:hAnsi="Times New Roman"/>
              </w:rPr>
              <w:t>/</w:t>
            </w:r>
            <w:r w:rsidR="00251D0C" w:rsidRPr="00821660">
              <w:rPr>
                <w:rFonts w:ascii="Times New Roman" w:hAnsi="Times New Roman"/>
              </w:rPr>
              <w:t>（</w:t>
            </w:r>
            <w:r w:rsidRPr="00821660">
              <w:rPr>
                <w:rFonts w:ascii="Times New Roman" w:hAnsi="Times New Roman"/>
              </w:rPr>
              <w:t>m</w:t>
            </w:r>
            <w:r w:rsidRPr="00821660">
              <w:rPr>
                <w:rFonts w:ascii="Times New Roman" w:hAnsi="Times New Roman"/>
                <w:vertAlign w:val="superscript"/>
              </w:rPr>
              <w:t>2</w:t>
            </w:r>
            <w:r w:rsidR="00D5698E" w:rsidRPr="00821660">
              <w:rPr>
                <w:rFonts w:ascii="Times New Roman" w:hAnsi="Times New Roman"/>
              </w:rPr>
              <w:t>·a</w:t>
            </w:r>
            <w:r w:rsidRPr="00821660">
              <w:rPr>
                <w:rFonts w:ascii="Times New Roman" w:hAnsi="Times New Roman"/>
              </w:rPr>
              <w:t>）</w:t>
            </w:r>
          </w:p>
        </w:tc>
        <w:tc>
          <w:tcPr>
            <w:tcW w:w="2216" w:type="dxa"/>
            <w:gridSpan w:val="3"/>
          </w:tcPr>
          <w:p w:rsidR="00F1703C" w:rsidRPr="00821660" w:rsidRDefault="00F1703C" w:rsidP="0023774E">
            <w:pPr>
              <w:pStyle w:val="afffffffffff9"/>
              <w:rPr>
                <w:rFonts w:ascii="Times New Roman" w:hAnsi="Times New Roman"/>
              </w:rPr>
            </w:pPr>
            <w:r w:rsidRPr="00821660">
              <w:rPr>
                <w:rFonts w:ascii="Times New Roman" w:hAnsi="Times New Roman"/>
              </w:rPr>
              <w:t>人均综合能耗</w:t>
            </w:r>
          </w:p>
          <w:p w:rsidR="00F1703C" w:rsidRPr="00821660" w:rsidRDefault="00F1703C" w:rsidP="0023774E">
            <w:pPr>
              <w:jc w:val="center"/>
              <w:rPr>
                <w:rFonts w:ascii="Times New Roman" w:hAnsi="Times New Roman"/>
                <w:sz w:val="18"/>
                <w:szCs w:val="18"/>
              </w:rPr>
            </w:pPr>
            <w:proofErr w:type="spellStart"/>
            <w:r w:rsidRPr="00821660">
              <w:rPr>
                <w:rFonts w:ascii="Times New Roman" w:hAnsi="Times New Roman"/>
              </w:rPr>
              <w:t>kgce</w:t>
            </w:r>
            <w:proofErr w:type="spellEnd"/>
            <w:r w:rsidRPr="00821660">
              <w:rPr>
                <w:rFonts w:ascii="Times New Roman" w:hAnsi="Times New Roman"/>
              </w:rPr>
              <w:t>/</w:t>
            </w:r>
            <w:r w:rsidR="00251D0C" w:rsidRPr="00821660">
              <w:rPr>
                <w:rFonts w:ascii="Times New Roman" w:hAnsi="Times New Roman"/>
              </w:rPr>
              <w:t>（</w:t>
            </w:r>
            <w:proofErr w:type="spellStart"/>
            <w:r w:rsidRPr="00821660">
              <w:rPr>
                <w:rFonts w:ascii="Times New Roman" w:hAnsi="Times New Roman"/>
              </w:rPr>
              <w:t>p</w:t>
            </w:r>
            <w:r w:rsidR="00D5698E" w:rsidRPr="00821660">
              <w:rPr>
                <w:rFonts w:ascii="Times New Roman" w:hAnsi="Times New Roman"/>
              </w:rPr>
              <w:t>·a</w:t>
            </w:r>
            <w:proofErr w:type="spellEnd"/>
            <w:r w:rsidRPr="00821660">
              <w:rPr>
                <w:rFonts w:ascii="Times New Roman" w:hAnsi="Times New Roman"/>
              </w:rPr>
              <w:t>）</w:t>
            </w:r>
          </w:p>
        </w:tc>
        <w:tc>
          <w:tcPr>
            <w:tcW w:w="2216" w:type="dxa"/>
            <w:gridSpan w:val="3"/>
          </w:tcPr>
          <w:p w:rsidR="00F1703C" w:rsidRPr="00821660" w:rsidRDefault="00F1703C" w:rsidP="0023774E">
            <w:pPr>
              <w:jc w:val="center"/>
              <w:rPr>
                <w:rFonts w:ascii="Times New Roman" w:hAnsi="Times New Roman"/>
              </w:rPr>
            </w:pPr>
            <w:r w:rsidRPr="00821660">
              <w:rPr>
                <w:rFonts w:ascii="Times New Roman" w:hAnsi="Times New Roman"/>
              </w:rPr>
              <w:t>单位建筑面积电耗</w:t>
            </w:r>
          </w:p>
          <w:p w:rsidR="00F1703C" w:rsidRPr="00821660" w:rsidRDefault="00F1703C" w:rsidP="0023774E">
            <w:pPr>
              <w:jc w:val="center"/>
              <w:rPr>
                <w:rFonts w:ascii="Times New Roman" w:hAnsi="Times New Roman"/>
                <w:sz w:val="18"/>
                <w:szCs w:val="18"/>
              </w:rPr>
            </w:pPr>
            <w:proofErr w:type="spellStart"/>
            <w:r w:rsidRPr="00821660">
              <w:rPr>
                <w:rFonts w:ascii="Times New Roman" w:hAnsi="Times New Roman"/>
                <w:sz w:val="18"/>
                <w:szCs w:val="18"/>
              </w:rPr>
              <w:t>kW·h</w:t>
            </w:r>
            <w:proofErr w:type="spellEnd"/>
            <w:r w:rsidRPr="00821660">
              <w:rPr>
                <w:rFonts w:ascii="Times New Roman" w:hAnsi="Times New Roman"/>
                <w:sz w:val="18"/>
                <w:szCs w:val="18"/>
              </w:rPr>
              <w:t>/</w:t>
            </w:r>
            <w:r w:rsidR="00251D0C" w:rsidRPr="00821660">
              <w:rPr>
                <w:rFonts w:ascii="Times New Roman" w:hAnsi="Times New Roman"/>
                <w:sz w:val="18"/>
                <w:szCs w:val="18"/>
              </w:rPr>
              <w:t>（</w:t>
            </w:r>
            <w:r w:rsidRPr="00821660">
              <w:rPr>
                <w:rFonts w:ascii="Times New Roman" w:hAnsi="Times New Roman"/>
                <w:sz w:val="18"/>
                <w:szCs w:val="18"/>
              </w:rPr>
              <w:t>m</w:t>
            </w:r>
            <w:r w:rsidRPr="00821660">
              <w:rPr>
                <w:rFonts w:ascii="Times New Roman" w:hAnsi="Times New Roman"/>
                <w:sz w:val="18"/>
                <w:szCs w:val="18"/>
                <w:vertAlign w:val="superscript"/>
              </w:rPr>
              <w:t>2</w:t>
            </w:r>
            <w:r w:rsidR="00D5698E" w:rsidRPr="00821660">
              <w:rPr>
                <w:rFonts w:ascii="Times New Roman" w:hAnsi="Times New Roman"/>
                <w:sz w:val="18"/>
                <w:szCs w:val="18"/>
              </w:rPr>
              <w:t>·a</w:t>
            </w:r>
            <w:r w:rsidR="00D5698E" w:rsidRPr="00821660">
              <w:rPr>
                <w:rFonts w:ascii="Times New Roman" w:hAnsi="Times New Roman"/>
                <w:sz w:val="18"/>
                <w:szCs w:val="18"/>
              </w:rPr>
              <w:t>）</w:t>
            </w:r>
          </w:p>
        </w:tc>
        <w:tc>
          <w:tcPr>
            <w:tcW w:w="2216" w:type="dxa"/>
            <w:gridSpan w:val="3"/>
          </w:tcPr>
          <w:p w:rsidR="00F1703C" w:rsidRPr="00821660" w:rsidRDefault="00F1703C" w:rsidP="0023774E">
            <w:pPr>
              <w:jc w:val="center"/>
              <w:rPr>
                <w:rFonts w:ascii="Times New Roman" w:hAnsi="Times New Roman"/>
                <w:sz w:val="18"/>
                <w:szCs w:val="18"/>
              </w:rPr>
            </w:pPr>
            <w:r w:rsidRPr="00821660">
              <w:rPr>
                <w:rFonts w:ascii="Times New Roman" w:hAnsi="Times New Roman"/>
                <w:sz w:val="18"/>
                <w:szCs w:val="18"/>
              </w:rPr>
              <w:t>人均电耗</w:t>
            </w:r>
          </w:p>
          <w:p w:rsidR="00F1703C" w:rsidRPr="00821660" w:rsidRDefault="00F1703C" w:rsidP="0023774E">
            <w:pPr>
              <w:jc w:val="center"/>
              <w:rPr>
                <w:rFonts w:ascii="Times New Roman" w:hAnsi="Times New Roman"/>
                <w:sz w:val="18"/>
                <w:szCs w:val="18"/>
              </w:rPr>
            </w:pPr>
            <w:proofErr w:type="spellStart"/>
            <w:r w:rsidRPr="00821660">
              <w:rPr>
                <w:rFonts w:ascii="Times New Roman" w:hAnsi="Times New Roman"/>
                <w:sz w:val="18"/>
                <w:szCs w:val="18"/>
              </w:rPr>
              <w:t>kW·h</w:t>
            </w:r>
            <w:proofErr w:type="spellEnd"/>
            <w:r w:rsidRPr="00821660">
              <w:rPr>
                <w:rFonts w:ascii="Times New Roman" w:hAnsi="Times New Roman"/>
                <w:sz w:val="18"/>
                <w:szCs w:val="18"/>
              </w:rPr>
              <w:t>/</w:t>
            </w:r>
            <w:r w:rsidR="00251D0C" w:rsidRPr="00821660">
              <w:rPr>
                <w:rFonts w:ascii="Times New Roman" w:hAnsi="Times New Roman"/>
                <w:sz w:val="18"/>
                <w:szCs w:val="18"/>
              </w:rPr>
              <w:t>（</w:t>
            </w:r>
            <w:proofErr w:type="spellStart"/>
            <w:r w:rsidRPr="00821660">
              <w:rPr>
                <w:rFonts w:ascii="Times New Roman" w:hAnsi="Times New Roman"/>
                <w:sz w:val="18"/>
                <w:szCs w:val="18"/>
              </w:rPr>
              <w:t>p</w:t>
            </w:r>
            <w:r w:rsidR="00D5698E" w:rsidRPr="00821660">
              <w:rPr>
                <w:rFonts w:ascii="Times New Roman" w:hAnsi="Times New Roman"/>
                <w:sz w:val="18"/>
                <w:szCs w:val="18"/>
              </w:rPr>
              <w:t>·a</w:t>
            </w:r>
            <w:proofErr w:type="spellEnd"/>
            <w:r w:rsidRPr="00821660">
              <w:rPr>
                <w:rFonts w:ascii="Times New Roman" w:hAnsi="Times New Roman"/>
                <w:sz w:val="18"/>
                <w:szCs w:val="18"/>
              </w:rPr>
              <w:t>）</w:t>
            </w:r>
          </w:p>
        </w:tc>
      </w:tr>
      <w:tr w:rsidR="000C37B1" w:rsidRPr="000C37B1" w:rsidTr="00D5698E">
        <w:trPr>
          <w:trHeight w:val="357"/>
          <w:jc w:val="center"/>
        </w:trPr>
        <w:tc>
          <w:tcPr>
            <w:tcW w:w="959" w:type="dxa"/>
            <w:vMerge/>
          </w:tcPr>
          <w:p w:rsidR="00F1703C" w:rsidRPr="000C37B1" w:rsidRDefault="00F1703C" w:rsidP="0023774E">
            <w:pPr>
              <w:jc w:val="center"/>
              <w:rPr>
                <w:sz w:val="18"/>
                <w:szCs w:val="18"/>
              </w:rPr>
            </w:pPr>
          </w:p>
        </w:tc>
        <w:tc>
          <w:tcPr>
            <w:tcW w:w="738" w:type="dxa"/>
          </w:tcPr>
          <w:p w:rsidR="00F1703C" w:rsidRPr="00821660" w:rsidRDefault="00D5698E" w:rsidP="0023774E">
            <w:pPr>
              <w:jc w:val="center"/>
              <w:rPr>
                <w:rFonts w:ascii="Times New Roman" w:hAnsi="Times New Roman"/>
                <w:spacing w:val="-10"/>
                <w:sz w:val="18"/>
                <w:szCs w:val="18"/>
              </w:rPr>
            </w:pPr>
            <w:r w:rsidRPr="00821660">
              <w:rPr>
                <w:rFonts w:ascii="Times New Roman" w:hAnsi="Times New Roman"/>
                <w:spacing w:val="-10"/>
                <w:sz w:val="18"/>
                <w:szCs w:val="18"/>
              </w:rPr>
              <w:t>约束</w:t>
            </w:r>
            <w:r w:rsidR="00F1703C" w:rsidRPr="00821660">
              <w:rPr>
                <w:rFonts w:ascii="Times New Roman" w:hAnsi="Times New Roman"/>
                <w:spacing w:val="-10"/>
                <w:sz w:val="18"/>
                <w:szCs w:val="18"/>
              </w:rPr>
              <w:t>值</w:t>
            </w:r>
          </w:p>
        </w:tc>
        <w:tc>
          <w:tcPr>
            <w:tcW w:w="739" w:type="dxa"/>
          </w:tcPr>
          <w:p w:rsidR="00F1703C" w:rsidRPr="00821660" w:rsidRDefault="00F1703C" w:rsidP="0023774E">
            <w:pPr>
              <w:jc w:val="center"/>
              <w:rPr>
                <w:rFonts w:ascii="Times New Roman" w:hAnsi="Times New Roman"/>
                <w:spacing w:val="-10"/>
                <w:sz w:val="18"/>
                <w:szCs w:val="18"/>
              </w:rPr>
            </w:pPr>
            <w:r w:rsidRPr="00821660">
              <w:rPr>
                <w:rFonts w:ascii="Times New Roman" w:hAnsi="Times New Roman"/>
                <w:spacing w:val="-10"/>
                <w:sz w:val="18"/>
                <w:szCs w:val="18"/>
              </w:rPr>
              <w:t>基准值</w:t>
            </w:r>
          </w:p>
        </w:tc>
        <w:tc>
          <w:tcPr>
            <w:tcW w:w="739" w:type="dxa"/>
          </w:tcPr>
          <w:p w:rsidR="00F1703C" w:rsidRPr="00821660" w:rsidRDefault="00D5698E" w:rsidP="0023774E">
            <w:pPr>
              <w:jc w:val="center"/>
              <w:rPr>
                <w:rFonts w:ascii="Times New Roman" w:hAnsi="Times New Roman"/>
                <w:spacing w:val="-10"/>
                <w:sz w:val="18"/>
                <w:szCs w:val="18"/>
              </w:rPr>
            </w:pPr>
            <w:r w:rsidRPr="00821660">
              <w:rPr>
                <w:rFonts w:ascii="Times New Roman" w:hAnsi="Times New Roman"/>
                <w:spacing w:val="-10"/>
                <w:sz w:val="18"/>
                <w:szCs w:val="18"/>
              </w:rPr>
              <w:t>引导</w:t>
            </w:r>
            <w:r w:rsidR="00F1703C" w:rsidRPr="00821660">
              <w:rPr>
                <w:rFonts w:ascii="Times New Roman" w:hAnsi="Times New Roman"/>
                <w:spacing w:val="-10"/>
                <w:sz w:val="18"/>
                <w:szCs w:val="18"/>
              </w:rPr>
              <w:t>值</w:t>
            </w:r>
          </w:p>
        </w:tc>
        <w:tc>
          <w:tcPr>
            <w:tcW w:w="738" w:type="dxa"/>
          </w:tcPr>
          <w:p w:rsidR="00F1703C" w:rsidRPr="00821660" w:rsidRDefault="00D5698E" w:rsidP="0023774E">
            <w:pPr>
              <w:jc w:val="center"/>
              <w:rPr>
                <w:rFonts w:ascii="Times New Roman" w:hAnsi="Times New Roman"/>
                <w:spacing w:val="-10"/>
                <w:sz w:val="18"/>
                <w:szCs w:val="18"/>
              </w:rPr>
            </w:pPr>
            <w:r w:rsidRPr="00821660">
              <w:rPr>
                <w:rFonts w:ascii="Times New Roman" w:hAnsi="Times New Roman"/>
                <w:spacing w:val="-10"/>
                <w:sz w:val="18"/>
                <w:szCs w:val="18"/>
              </w:rPr>
              <w:t>约束</w:t>
            </w:r>
            <w:r w:rsidR="00F1703C" w:rsidRPr="00821660">
              <w:rPr>
                <w:rFonts w:ascii="Times New Roman" w:hAnsi="Times New Roman"/>
                <w:spacing w:val="-10"/>
                <w:sz w:val="18"/>
                <w:szCs w:val="18"/>
              </w:rPr>
              <w:t>值</w:t>
            </w:r>
          </w:p>
        </w:tc>
        <w:tc>
          <w:tcPr>
            <w:tcW w:w="739" w:type="dxa"/>
          </w:tcPr>
          <w:p w:rsidR="00F1703C" w:rsidRPr="00821660" w:rsidRDefault="00F1703C" w:rsidP="0023774E">
            <w:pPr>
              <w:jc w:val="center"/>
              <w:rPr>
                <w:rFonts w:ascii="Times New Roman" w:hAnsi="Times New Roman"/>
                <w:spacing w:val="-10"/>
                <w:sz w:val="18"/>
                <w:szCs w:val="18"/>
              </w:rPr>
            </w:pPr>
            <w:r w:rsidRPr="00821660">
              <w:rPr>
                <w:rFonts w:ascii="Times New Roman" w:hAnsi="Times New Roman"/>
                <w:spacing w:val="-10"/>
                <w:sz w:val="18"/>
                <w:szCs w:val="18"/>
              </w:rPr>
              <w:t>基准值</w:t>
            </w:r>
          </w:p>
        </w:tc>
        <w:tc>
          <w:tcPr>
            <w:tcW w:w="739" w:type="dxa"/>
          </w:tcPr>
          <w:p w:rsidR="00F1703C" w:rsidRPr="00821660" w:rsidRDefault="00D5698E" w:rsidP="0023774E">
            <w:pPr>
              <w:jc w:val="center"/>
              <w:rPr>
                <w:rFonts w:ascii="Times New Roman" w:hAnsi="Times New Roman"/>
                <w:spacing w:val="-10"/>
                <w:sz w:val="18"/>
                <w:szCs w:val="18"/>
              </w:rPr>
            </w:pPr>
            <w:r w:rsidRPr="00821660">
              <w:rPr>
                <w:rFonts w:ascii="Times New Roman" w:hAnsi="Times New Roman"/>
                <w:spacing w:val="-10"/>
                <w:sz w:val="18"/>
                <w:szCs w:val="18"/>
              </w:rPr>
              <w:t>引导</w:t>
            </w:r>
            <w:r w:rsidR="00F1703C" w:rsidRPr="00821660">
              <w:rPr>
                <w:rFonts w:ascii="Times New Roman" w:hAnsi="Times New Roman"/>
                <w:spacing w:val="-10"/>
                <w:sz w:val="18"/>
                <w:szCs w:val="18"/>
              </w:rPr>
              <w:t>值</w:t>
            </w:r>
          </w:p>
        </w:tc>
        <w:tc>
          <w:tcPr>
            <w:tcW w:w="738" w:type="dxa"/>
          </w:tcPr>
          <w:p w:rsidR="00F1703C" w:rsidRPr="00821660" w:rsidRDefault="00D5698E" w:rsidP="0023774E">
            <w:pPr>
              <w:jc w:val="center"/>
              <w:rPr>
                <w:rFonts w:ascii="Times New Roman" w:hAnsi="Times New Roman"/>
                <w:spacing w:val="-10"/>
                <w:sz w:val="18"/>
                <w:szCs w:val="18"/>
              </w:rPr>
            </w:pPr>
            <w:r w:rsidRPr="00821660">
              <w:rPr>
                <w:rFonts w:ascii="Times New Roman" w:hAnsi="Times New Roman"/>
                <w:spacing w:val="-10"/>
                <w:sz w:val="18"/>
                <w:szCs w:val="18"/>
              </w:rPr>
              <w:t>约束</w:t>
            </w:r>
            <w:r w:rsidR="00F1703C" w:rsidRPr="00821660">
              <w:rPr>
                <w:rFonts w:ascii="Times New Roman" w:hAnsi="Times New Roman"/>
                <w:spacing w:val="-10"/>
                <w:sz w:val="18"/>
                <w:szCs w:val="18"/>
              </w:rPr>
              <w:t>值</w:t>
            </w:r>
          </w:p>
        </w:tc>
        <w:tc>
          <w:tcPr>
            <w:tcW w:w="739" w:type="dxa"/>
          </w:tcPr>
          <w:p w:rsidR="00F1703C" w:rsidRPr="00821660" w:rsidRDefault="00F1703C" w:rsidP="0023774E">
            <w:pPr>
              <w:jc w:val="center"/>
              <w:rPr>
                <w:rFonts w:ascii="Times New Roman" w:hAnsi="Times New Roman"/>
                <w:spacing w:val="-10"/>
                <w:sz w:val="18"/>
                <w:szCs w:val="18"/>
              </w:rPr>
            </w:pPr>
            <w:r w:rsidRPr="00821660">
              <w:rPr>
                <w:rFonts w:ascii="Times New Roman" w:hAnsi="Times New Roman"/>
                <w:spacing w:val="-10"/>
                <w:sz w:val="18"/>
                <w:szCs w:val="18"/>
              </w:rPr>
              <w:t>基准值</w:t>
            </w:r>
          </w:p>
        </w:tc>
        <w:tc>
          <w:tcPr>
            <w:tcW w:w="739" w:type="dxa"/>
          </w:tcPr>
          <w:p w:rsidR="00F1703C" w:rsidRPr="00821660" w:rsidRDefault="00D5698E" w:rsidP="00D5698E">
            <w:pPr>
              <w:jc w:val="center"/>
              <w:rPr>
                <w:rFonts w:ascii="Times New Roman" w:hAnsi="Times New Roman"/>
                <w:spacing w:val="-10"/>
                <w:sz w:val="18"/>
                <w:szCs w:val="18"/>
              </w:rPr>
            </w:pPr>
            <w:r w:rsidRPr="00821660">
              <w:rPr>
                <w:rFonts w:ascii="Times New Roman" w:hAnsi="Times New Roman"/>
                <w:spacing w:val="-10"/>
                <w:sz w:val="18"/>
                <w:szCs w:val="18"/>
              </w:rPr>
              <w:t>引导</w:t>
            </w:r>
            <w:r w:rsidR="00F1703C" w:rsidRPr="00821660">
              <w:rPr>
                <w:rFonts w:ascii="Times New Roman" w:hAnsi="Times New Roman"/>
                <w:spacing w:val="-10"/>
                <w:sz w:val="18"/>
                <w:szCs w:val="18"/>
              </w:rPr>
              <w:t>值</w:t>
            </w:r>
          </w:p>
        </w:tc>
        <w:tc>
          <w:tcPr>
            <w:tcW w:w="738" w:type="dxa"/>
          </w:tcPr>
          <w:p w:rsidR="00F1703C" w:rsidRPr="00821660" w:rsidRDefault="00D5698E" w:rsidP="0023774E">
            <w:pPr>
              <w:jc w:val="center"/>
              <w:rPr>
                <w:rFonts w:ascii="Times New Roman" w:hAnsi="Times New Roman"/>
                <w:spacing w:val="-10"/>
                <w:sz w:val="18"/>
                <w:szCs w:val="18"/>
              </w:rPr>
            </w:pPr>
            <w:r w:rsidRPr="00821660">
              <w:rPr>
                <w:rFonts w:ascii="Times New Roman" w:hAnsi="Times New Roman"/>
                <w:spacing w:val="-10"/>
                <w:sz w:val="18"/>
                <w:szCs w:val="18"/>
              </w:rPr>
              <w:t>约束</w:t>
            </w:r>
            <w:r w:rsidR="00F1703C" w:rsidRPr="00821660">
              <w:rPr>
                <w:rFonts w:ascii="Times New Roman" w:hAnsi="Times New Roman"/>
                <w:spacing w:val="-10"/>
                <w:sz w:val="18"/>
                <w:szCs w:val="18"/>
              </w:rPr>
              <w:t>值</w:t>
            </w:r>
          </w:p>
        </w:tc>
        <w:tc>
          <w:tcPr>
            <w:tcW w:w="739" w:type="dxa"/>
          </w:tcPr>
          <w:p w:rsidR="00F1703C" w:rsidRPr="00821660" w:rsidRDefault="00D5698E" w:rsidP="0023774E">
            <w:pPr>
              <w:jc w:val="center"/>
              <w:rPr>
                <w:rFonts w:ascii="Times New Roman" w:hAnsi="Times New Roman"/>
                <w:spacing w:val="-10"/>
                <w:sz w:val="18"/>
                <w:szCs w:val="18"/>
              </w:rPr>
            </w:pPr>
            <w:r w:rsidRPr="00821660">
              <w:rPr>
                <w:rFonts w:ascii="Times New Roman" w:hAnsi="Times New Roman"/>
                <w:spacing w:val="-10"/>
                <w:sz w:val="18"/>
                <w:szCs w:val="18"/>
              </w:rPr>
              <w:t>基准</w:t>
            </w:r>
            <w:r w:rsidR="00F1703C" w:rsidRPr="00821660">
              <w:rPr>
                <w:rFonts w:ascii="Times New Roman" w:hAnsi="Times New Roman"/>
                <w:spacing w:val="-10"/>
                <w:sz w:val="18"/>
                <w:szCs w:val="18"/>
              </w:rPr>
              <w:t>值</w:t>
            </w:r>
          </w:p>
        </w:tc>
        <w:tc>
          <w:tcPr>
            <w:tcW w:w="739" w:type="dxa"/>
          </w:tcPr>
          <w:p w:rsidR="00F1703C" w:rsidRPr="00821660" w:rsidRDefault="00D5698E" w:rsidP="0023774E">
            <w:pPr>
              <w:jc w:val="center"/>
              <w:rPr>
                <w:rFonts w:ascii="Times New Roman" w:hAnsi="Times New Roman"/>
                <w:spacing w:val="-10"/>
                <w:sz w:val="18"/>
                <w:szCs w:val="18"/>
              </w:rPr>
            </w:pPr>
            <w:r w:rsidRPr="00821660">
              <w:rPr>
                <w:rFonts w:ascii="Times New Roman" w:hAnsi="Times New Roman"/>
                <w:spacing w:val="-10"/>
                <w:sz w:val="18"/>
                <w:szCs w:val="18"/>
              </w:rPr>
              <w:t>引导</w:t>
            </w:r>
            <w:r w:rsidR="00F1703C" w:rsidRPr="00821660">
              <w:rPr>
                <w:rFonts w:ascii="Times New Roman" w:hAnsi="Times New Roman"/>
                <w:spacing w:val="-10"/>
                <w:sz w:val="18"/>
                <w:szCs w:val="18"/>
              </w:rPr>
              <w:t>值</w:t>
            </w:r>
          </w:p>
        </w:tc>
      </w:tr>
      <w:tr w:rsidR="00975F27" w:rsidRPr="000C37B1" w:rsidTr="00975F27">
        <w:trPr>
          <w:jc w:val="center"/>
        </w:trPr>
        <w:tc>
          <w:tcPr>
            <w:tcW w:w="959" w:type="dxa"/>
            <w:vAlign w:val="center"/>
          </w:tcPr>
          <w:p w:rsidR="00975F27" w:rsidRPr="000C37B1" w:rsidRDefault="00975F27" w:rsidP="00975F27">
            <w:pPr>
              <w:tabs>
                <w:tab w:val="left" w:pos="360"/>
                <w:tab w:val="left" w:pos="540"/>
              </w:tabs>
              <w:spacing w:line="360" w:lineRule="auto"/>
              <w:jc w:val="left"/>
              <w:rPr>
                <w:sz w:val="18"/>
                <w:szCs w:val="18"/>
              </w:rPr>
            </w:pPr>
            <w:r w:rsidRPr="000C37B1">
              <w:rPr>
                <w:sz w:val="18"/>
                <w:szCs w:val="18"/>
              </w:rPr>
              <w:t>三级医院</w:t>
            </w:r>
          </w:p>
        </w:tc>
        <w:tc>
          <w:tcPr>
            <w:tcW w:w="738"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16.7</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12.5</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9.0</w:t>
            </w:r>
          </w:p>
        </w:tc>
        <w:tc>
          <w:tcPr>
            <w:tcW w:w="738"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335.3</w:t>
            </w:r>
          </w:p>
        </w:tc>
        <w:tc>
          <w:tcPr>
            <w:tcW w:w="739"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248.5</w:t>
            </w:r>
          </w:p>
        </w:tc>
        <w:tc>
          <w:tcPr>
            <w:tcW w:w="739"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173.1</w:t>
            </w:r>
          </w:p>
        </w:tc>
        <w:tc>
          <w:tcPr>
            <w:tcW w:w="738"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126.1</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93.4</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62.8</w:t>
            </w:r>
          </w:p>
        </w:tc>
        <w:tc>
          <w:tcPr>
            <w:tcW w:w="738"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199.5</w:t>
            </w:r>
          </w:p>
        </w:tc>
        <w:tc>
          <w:tcPr>
            <w:tcW w:w="739"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150.0</w:t>
            </w:r>
          </w:p>
        </w:tc>
        <w:tc>
          <w:tcPr>
            <w:tcW w:w="739"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111.8</w:t>
            </w:r>
          </w:p>
        </w:tc>
      </w:tr>
      <w:tr w:rsidR="00975F27" w:rsidRPr="000C37B1" w:rsidTr="00975F27">
        <w:trPr>
          <w:jc w:val="center"/>
        </w:trPr>
        <w:tc>
          <w:tcPr>
            <w:tcW w:w="959" w:type="dxa"/>
            <w:vAlign w:val="center"/>
          </w:tcPr>
          <w:p w:rsidR="00975F27" w:rsidRPr="000C37B1" w:rsidRDefault="00975F27" w:rsidP="00975F27">
            <w:pPr>
              <w:tabs>
                <w:tab w:val="left" w:pos="360"/>
                <w:tab w:val="left" w:pos="540"/>
              </w:tabs>
              <w:spacing w:line="360" w:lineRule="auto"/>
              <w:jc w:val="left"/>
              <w:rPr>
                <w:sz w:val="18"/>
                <w:szCs w:val="18"/>
              </w:rPr>
            </w:pPr>
            <w:r w:rsidRPr="000C37B1">
              <w:rPr>
                <w:sz w:val="18"/>
                <w:szCs w:val="18"/>
              </w:rPr>
              <w:t>二级医院</w:t>
            </w:r>
          </w:p>
        </w:tc>
        <w:tc>
          <w:tcPr>
            <w:tcW w:w="738"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16.1 </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8.2 </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5.3 </w:t>
            </w:r>
          </w:p>
        </w:tc>
        <w:tc>
          <w:tcPr>
            <w:tcW w:w="738"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221.1 </w:t>
            </w:r>
          </w:p>
        </w:tc>
        <w:tc>
          <w:tcPr>
            <w:tcW w:w="739"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154.6 </w:t>
            </w:r>
          </w:p>
        </w:tc>
        <w:tc>
          <w:tcPr>
            <w:tcW w:w="739"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97.7 </w:t>
            </w:r>
          </w:p>
        </w:tc>
        <w:tc>
          <w:tcPr>
            <w:tcW w:w="738"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120.9 </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61.6 </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39.7</w:t>
            </w:r>
          </w:p>
        </w:tc>
        <w:tc>
          <w:tcPr>
            <w:tcW w:w="738"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165.6 </w:t>
            </w:r>
          </w:p>
        </w:tc>
        <w:tc>
          <w:tcPr>
            <w:tcW w:w="739"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107.6 </w:t>
            </w:r>
          </w:p>
        </w:tc>
        <w:tc>
          <w:tcPr>
            <w:tcW w:w="739" w:type="dxa"/>
            <w:shd w:val="clear" w:color="auto" w:fill="FFFFFF" w:themeFill="background1"/>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 xml:space="preserve">75.9 </w:t>
            </w:r>
          </w:p>
        </w:tc>
      </w:tr>
      <w:tr w:rsidR="00975F27" w:rsidRPr="000C37B1" w:rsidTr="00975F27">
        <w:trPr>
          <w:jc w:val="center"/>
        </w:trPr>
        <w:tc>
          <w:tcPr>
            <w:tcW w:w="959" w:type="dxa"/>
            <w:vAlign w:val="center"/>
          </w:tcPr>
          <w:p w:rsidR="00975F27" w:rsidRPr="000C37B1" w:rsidRDefault="00975F27" w:rsidP="00975F27">
            <w:pPr>
              <w:tabs>
                <w:tab w:val="left" w:pos="360"/>
                <w:tab w:val="left" w:pos="540"/>
              </w:tabs>
              <w:spacing w:line="360" w:lineRule="auto"/>
              <w:rPr>
                <w:sz w:val="18"/>
                <w:szCs w:val="18"/>
              </w:rPr>
            </w:pPr>
            <w:r w:rsidRPr="000C37B1">
              <w:rPr>
                <w:sz w:val="18"/>
                <w:szCs w:val="18"/>
              </w:rPr>
              <w:t>一级医院</w:t>
            </w:r>
          </w:p>
        </w:tc>
        <w:tc>
          <w:tcPr>
            <w:tcW w:w="738"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7.8</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4.6</w:t>
            </w:r>
          </w:p>
        </w:tc>
        <w:tc>
          <w:tcPr>
            <w:tcW w:w="739" w:type="dxa"/>
            <w:vAlign w:val="center"/>
          </w:tcPr>
          <w:p w:rsidR="00975F27" w:rsidRPr="00821660" w:rsidRDefault="00975F27" w:rsidP="00975F27">
            <w:pPr>
              <w:widowControl/>
              <w:jc w:val="center"/>
              <w:rPr>
                <w:rFonts w:ascii="Times New Roman" w:eastAsia="等线" w:hAnsi="Times New Roman"/>
                <w:sz w:val="18"/>
                <w:szCs w:val="18"/>
              </w:rPr>
            </w:pPr>
            <w:r w:rsidRPr="00821660">
              <w:rPr>
                <w:rFonts w:ascii="Times New Roman" w:eastAsia="等线" w:hAnsi="Times New Roman"/>
                <w:sz w:val="18"/>
                <w:szCs w:val="18"/>
              </w:rPr>
              <w:t>2.5</w:t>
            </w:r>
          </w:p>
        </w:tc>
        <w:tc>
          <w:tcPr>
            <w:tcW w:w="738" w:type="dxa"/>
            <w:shd w:val="clear" w:color="auto" w:fill="FFFFFF" w:themeFill="background1"/>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278.4</w:t>
            </w:r>
          </w:p>
        </w:tc>
        <w:tc>
          <w:tcPr>
            <w:tcW w:w="739" w:type="dxa"/>
            <w:shd w:val="clear" w:color="auto" w:fill="FFFFFF" w:themeFill="background1"/>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115.2</w:t>
            </w:r>
          </w:p>
        </w:tc>
        <w:tc>
          <w:tcPr>
            <w:tcW w:w="739" w:type="dxa"/>
            <w:shd w:val="clear" w:color="auto" w:fill="FFFFFF" w:themeFill="background1"/>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39.9</w:t>
            </w:r>
          </w:p>
        </w:tc>
        <w:tc>
          <w:tcPr>
            <w:tcW w:w="738" w:type="dxa"/>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52.3</w:t>
            </w:r>
          </w:p>
        </w:tc>
        <w:tc>
          <w:tcPr>
            <w:tcW w:w="739" w:type="dxa"/>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30.3</w:t>
            </w:r>
          </w:p>
        </w:tc>
        <w:tc>
          <w:tcPr>
            <w:tcW w:w="739" w:type="dxa"/>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17.9</w:t>
            </w:r>
          </w:p>
        </w:tc>
        <w:tc>
          <w:tcPr>
            <w:tcW w:w="738" w:type="dxa"/>
            <w:shd w:val="clear" w:color="auto" w:fill="FFFFFF" w:themeFill="background1"/>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221.2</w:t>
            </w:r>
          </w:p>
        </w:tc>
        <w:tc>
          <w:tcPr>
            <w:tcW w:w="739" w:type="dxa"/>
            <w:shd w:val="clear" w:color="auto" w:fill="FFFFFF" w:themeFill="background1"/>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76.7</w:t>
            </w:r>
          </w:p>
        </w:tc>
        <w:tc>
          <w:tcPr>
            <w:tcW w:w="739" w:type="dxa"/>
            <w:shd w:val="clear" w:color="auto" w:fill="FFFFFF" w:themeFill="background1"/>
            <w:vAlign w:val="center"/>
          </w:tcPr>
          <w:p w:rsidR="00975F27" w:rsidRPr="00821660" w:rsidRDefault="00975F27" w:rsidP="00975F27">
            <w:pPr>
              <w:jc w:val="center"/>
              <w:rPr>
                <w:rFonts w:ascii="Times New Roman" w:hAnsi="Times New Roman"/>
                <w:sz w:val="18"/>
                <w:szCs w:val="18"/>
              </w:rPr>
            </w:pPr>
            <w:r w:rsidRPr="00821660">
              <w:rPr>
                <w:rFonts w:ascii="Times New Roman" w:eastAsia="等线" w:hAnsi="Times New Roman"/>
                <w:sz w:val="18"/>
                <w:szCs w:val="18"/>
              </w:rPr>
              <w:t>35.00</w:t>
            </w:r>
          </w:p>
        </w:tc>
      </w:tr>
    </w:tbl>
    <w:p w:rsidR="00834609" w:rsidRPr="000C37B1" w:rsidRDefault="008E18BD" w:rsidP="008E18BD">
      <w:pPr>
        <w:pStyle w:val="afff1"/>
        <w:spacing w:before="312" w:after="312"/>
      </w:pPr>
      <w:bookmarkStart w:id="56" w:name="_Toc81320588"/>
      <w:bookmarkStart w:id="57" w:name="_Toc81320632"/>
      <w:r w:rsidRPr="000C37B1">
        <w:lastRenderedPageBreak/>
        <w:t>能耗统计范围</w:t>
      </w:r>
      <w:bookmarkEnd w:id="56"/>
      <w:bookmarkEnd w:id="57"/>
    </w:p>
    <w:p w:rsidR="008E18BD" w:rsidRDefault="008E18BD" w:rsidP="008E18BD">
      <w:pPr>
        <w:pStyle w:val="afff2"/>
        <w:spacing w:before="156" w:after="156"/>
      </w:pPr>
      <w:bookmarkStart w:id="58" w:name="_Toc81320589"/>
      <w:r>
        <w:rPr>
          <w:rFonts w:hint="eastAsia"/>
        </w:rPr>
        <w:t>统计周期</w:t>
      </w:r>
      <w:bookmarkEnd w:id="58"/>
    </w:p>
    <w:p w:rsidR="008E18BD" w:rsidRDefault="008E18BD" w:rsidP="008E18BD">
      <w:pPr>
        <w:pStyle w:val="affffb"/>
        <w:ind w:firstLine="420"/>
      </w:pPr>
      <w:r w:rsidRPr="008E18BD">
        <w:rPr>
          <w:rFonts w:hint="eastAsia"/>
        </w:rPr>
        <w:t>能耗统计应以年度为周期，宜采用自然年作为一个统计周期，统计口径与统计部门保持一致。</w:t>
      </w:r>
    </w:p>
    <w:p w:rsidR="008E18BD" w:rsidRDefault="008E18BD" w:rsidP="008E18BD">
      <w:pPr>
        <w:pStyle w:val="afff2"/>
        <w:spacing w:before="156" w:after="156"/>
      </w:pPr>
      <w:bookmarkStart w:id="59" w:name="_Toc81320590"/>
      <w:r>
        <w:rPr>
          <w:rFonts w:hint="eastAsia"/>
        </w:rPr>
        <w:t>综合能耗统计范围</w:t>
      </w:r>
      <w:bookmarkEnd w:id="59"/>
    </w:p>
    <w:p w:rsidR="008E18BD" w:rsidRDefault="00D3797C" w:rsidP="008E18BD">
      <w:pPr>
        <w:pStyle w:val="affffb"/>
        <w:ind w:firstLine="420"/>
      </w:pPr>
      <w:r w:rsidRPr="00D3797C">
        <w:rPr>
          <w:rFonts w:hint="eastAsia"/>
        </w:rPr>
        <w:t>医疗机构综合能耗的统计范围是统计对象在一个自然年内实际消耗的</w:t>
      </w:r>
      <w:r>
        <w:rPr>
          <w:rFonts w:hint="eastAsia"/>
        </w:rPr>
        <w:t>一次能源、二次能源等各种能耗和耗能工质。能源的低位热值应以实测为准，</w:t>
      </w:r>
      <w:r w:rsidRPr="00D3797C">
        <w:rPr>
          <w:rFonts w:hint="eastAsia"/>
        </w:rPr>
        <w:t>若无条件实测，可</w:t>
      </w:r>
      <w:r>
        <w:rPr>
          <w:rFonts w:hint="eastAsia"/>
        </w:rPr>
        <w:t>通过折算得到能源消耗量，折算系数见</w:t>
      </w:r>
      <w:r w:rsidRPr="00D3797C">
        <w:rPr>
          <w:rFonts w:hint="eastAsia"/>
        </w:rPr>
        <w:t>附录 A。</w:t>
      </w:r>
    </w:p>
    <w:p w:rsidR="00D3797C" w:rsidRDefault="00D3797C" w:rsidP="00D3797C">
      <w:pPr>
        <w:pStyle w:val="afff2"/>
        <w:spacing w:before="156" w:after="156"/>
      </w:pPr>
      <w:bookmarkStart w:id="60" w:name="_Toc81320591"/>
      <w:r>
        <w:rPr>
          <w:rFonts w:hint="eastAsia"/>
        </w:rPr>
        <w:t>电耗统计范围</w:t>
      </w:r>
      <w:bookmarkEnd w:id="60"/>
    </w:p>
    <w:p w:rsidR="00D3797C" w:rsidRDefault="00D3797C" w:rsidP="00D3797C">
      <w:pPr>
        <w:pStyle w:val="affffb"/>
        <w:ind w:firstLine="420"/>
      </w:pPr>
      <w:r>
        <w:rPr>
          <w:rFonts w:hint="eastAsia"/>
        </w:rPr>
        <w:t>医疗机构电耗的统计范围是统计对象在统计周期内实际消耗的电量。</w:t>
      </w:r>
    </w:p>
    <w:p w:rsidR="00E06626" w:rsidRDefault="00E06626" w:rsidP="00E06626">
      <w:pPr>
        <w:pStyle w:val="afff2"/>
        <w:spacing w:before="156" w:after="156"/>
      </w:pPr>
      <w:bookmarkStart w:id="61" w:name="_Toc81320592"/>
      <w:r>
        <w:rPr>
          <w:rFonts w:hint="eastAsia"/>
        </w:rPr>
        <w:t>不纳入能耗统计的范围</w:t>
      </w:r>
      <w:bookmarkEnd w:id="61"/>
    </w:p>
    <w:p w:rsidR="00E06626" w:rsidRDefault="00E06626" w:rsidP="00E06626">
      <w:pPr>
        <w:pStyle w:val="affffb"/>
        <w:ind w:firstLine="420"/>
      </w:pPr>
      <w:r>
        <w:t>医疗机构中独立核算（界定）的并能分项计量的食堂、浴室、健身等为非办公能耗，不纳入统计</w:t>
      </w:r>
      <w:r>
        <w:rPr>
          <w:rFonts w:hint="eastAsia"/>
        </w:rPr>
        <w:t>范围。</w:t>
      </w:r>
    </w:p>
    <w:p w:rsidR="00E06626" w:rsidRPr="00E06626" w:rsidRDefault="00E06626" w:rsidP="00E06626">
      <w:pPr>
        <w:pStyle w:val="affffb"/>
        <w:ind w:firstLine="420"/>
      </w:pPr>
      <w:r>
        <w:t>数据中心能耗统计与计算按相应标准执行。</w:t>
      </w:r>
    </w:p>
    <w:p w:rsidR="00D3797C" w:rsidRDefault="00D3797C" w:rsidP="00D3797C">
      <w:pPr>
        <w:pStyle w:val="afff2"/>
        <w:spacing w:before="156" w:after="156"/>
      </w:pPr>
      <w:bookmarkStart w:id="62" w:name="_Toc81320593"/>
      <w:r>
        <w:rPr>
          <w:rFonts w:hint="eastAsia"/>
        </w:rPr>
        <w:t>建筑面积的统计范围</w:t>
      </w:r>
      <w:bookmarkEnd w:id="62"/>
    </w:p>
    <w:p w:rsidR="00D3797C" w:rsidRPr="00B53BB0" w:rsidRDefault="00B53BB0" w:rsidP="00B46358">
      <w:pPr>
        <w:pStyle w:val="afff3"/>
        <w:numPr>
          <w:ilvl w:val="0"/>
          <w:numId w:val="0"/>
        </w:numPr>
        <w:spacing w:before="156" w:after="156"/>
        <w:ind w:firstLineChars="100" w:firstLine="210"/>
        <w:rPr>
          <w:rFonts w:ascii="宋体" w:eastAsia="宋体" w:hAnsi="宋体"/>
        </w:rPr>
      </w:pPr>
      <w:r>
        <w:rPr>
          <w:rFonts w:ascii="宋体" w:eastAsia="宋体" w:hAnsi="宋体" w:hint="eastAsia"/>
        </w:rPr>
        <w:t>5.</w:t>
      </w:r>
      <w:r>
        <w:rPr>
          <w:rFonts w:ascii="宋体" w:eastAsia="宋体" w:hAnsi="宋体"/>
        </w:rPr>
        <w:t>5.1</w:t>
      </w:r>
      <w:r w:rsidR="00D3797C" w:rsidRPr="00B53BB0">
        <w:rPr>
          <w:rFonts w:ascii="宋体" w:eastAsia="宋体" w:hAnsi="宋体" w:hint="eastAsia"/>
        </w:rPr>
        <w:t>医疗机构建筑面积的统计范围是医疗机构用于办公活动的全部建筑面积，按照</w:t>
      </w:r>
      <w:r w:rsidR="00D3797C" w:rsidRPr="00B53BB0">
        <w:rPr>
          <w:rFonts w:ascii="宋体" w:eastAsia="宋体" w:hAnsi="宋体"/>
        </w:rPr>
        <w:t>GB/T</w:t>
      </w:r>
      <w:r w:rsidR="000C37B1">
        <w:rPr>
          <w:rFonts w:ascii="宋体" w:eastAsia="宋体" w:hAnsi="宋体"/>
        </w:rPr>
        <w:t xml:space="preserve"> </w:t>
      </w:r>
      <w:r w:rsidR="00D3797C" w:rsidRPr="00B53BB0">
        <w:rPr>
          <w:rFonts w:ascii="宋体" w:eastAsia="宋体" w:hAnsi="宋体"/>
        </w:rPr>
        <w:t>50353-2013的规定进行计算。</w:t>
      </w:r>
    </w:p>
    <w:p w:rsidR="001B1517" w:rsidRDefault="00B53BB0" w:rsidP="00B46358">
      <w:pPr>
        <w:pStyle w:val="afff3"/>
        <w:numPr>
          <w:ilvl w:val="0"/>
          <w:numId w:val="0"/>
        </w:numPr>
        <w:spacing w:before="156" w:after="156"/>
        <w:ind w:firstLineChars="100" w:firstLine="210"/>
        <w:rPr>
          <w:rFonts w:ascii="宋体" w:eastAsia="宋体" w:hAnsi="宋体"/>
        </w:rPr>
      </w:pPr>
      <w:r>
        <w:rPr>
          <w:rFonts w:ascii="宋体" w:eastAsia="宋体" w:hAnsi="宋体"/>
        </w:rPr>
        <w:t>5.5.2</w:t>
      </w:r>
      <w:r w:rsidR="001B1517" w:rsidRPr="001B1517">
        <w:rPr>
          <w:rFonts w:ascii="宋体" w:eastAsia="宋体" w:hAnsi="宋体" w:hint="eastAsia"/>
        </w:rPr>
        <w:t>在计算医疗</w:t>
      </w:r>
      <w:r w:rsidR="001B1517">
        <w:rPr>
          <w:rFonts w:ascii="宋体" w:eastAsia="宋体" w:hAnsi="宋体" w:hint="eastAsia"/>
        </w:rPr>
        <w:t>机构单位建筑面积统合能耗、单位建筑面积电耗时，计入医疗机构的建筑面积应与能耗使用量的统计范围一致，没有计入能耗统计范畴的区域，该区域的建筑面积应从相应建筑面积的统计范围中去除。</w:t>
      </w:r>
    </w:p>
    <w:p w:rsidR="001B1517" w:rsidRDefault="001B1517" w:rsidP="001B1517">
      <w:pPr>
        <w:pStyle w:val="afff2"/>
        <w:spacing w:before="156" w:after="156"/>
      </w:pPr>
      <w:bookmarkStart w:id="63" w:name="_Toc81320594"/>
      <w:r>
        <w:rPr>
          <w:rFonts w:hint="eastAsia"/>
        </w:rPr>
        <w:t>用</w:t>
      </w:r>
      <w:proofErr w:type="gramStart"/>
      <w:r>
        <w:rPr>
          <w:rFonts w:hint="eastAsia"/>
        </w:rPr>
        <w:t>能人数</w:t>
      </w:r>
      <w:proofErr w:type="gramEnd"/>
      <w:r>
        <w:rPr>
          <w:rFonts w:hint="eastAsia"/>
        </w:rPr>
        <w:t>统计范围</w:t>
      </w:r>
      <w:bookmarkEnd w:id="63"/>
    </w:p>
    <w:p w:rsidR="001B1517" w:rsidRDefault="00B53BB0" w:rsidP="00B46358">
      <w:pPr>
        <w:pStyle w:val="afff3"/>
        <w:numPr>
          <w:ilvl w:val="0"/>
          <w:numId w:val="0"/>
        </w:numPr>
        <w:spacing w:before="156" w:after="156"/>
        <w:ind w:firstLineChars="100" w:firstLine="210"/>
        <w:rPr>
          <w:rFonts w:ascii="宋体" w:eastAsia="宋体" w:hAnsi="宋体"/>
        </w:rPr>
      </w:pPr>
      <w:r>
        <w:rPr>
          <w:rFonts w:ascii="宋体" w:eastAsia="宋体" w:hAnsi="宋体" w:hint="eastAsia"/>
        </w:rPr>
        <w:t>5.</w:t>
      </w:r>
      <w:r>
        <w:rPr>
          <w:rFonts w:ascii="宋体" w:eastAsia="宋体" w:hAnsi="宋体"/>
        </w:rPr>
        <w:t>6.1</w:t>
      </w:r>
      <w:r w:rsidR="001B1517" w:rsidRPr="001B1517">
        <w:rPr>
          <w:rFonts w:ascii="宋体" w:eastAsia="宋体" w:hAnsi="宋体" w:hint="eastAsia"/>
        </w:rPr>
        <w:t>医疗机构用</w:t>
      </w:r>
      <w:proofErr w:type="gramStart"/>
      <w:r w:rsidR="001B1517" w:rsidRPr="001B1517">
        <w:rPr>
          <w:rFonts w:ascii="宋体" w:eastAsia="宋体" w:hAnsi="宋体" w:hint="eastAsia"/>
        </w:rPr>
        <w:t>能人数</w:t>
      </w:r>
      <w:proofErr w:type="gramEnd"/>
      <w:r w:rsidR="001B1517">
        <w:rPr>
          <w:rFonts w:ascii="宋体" w:eastAsia="宋体" w:hAnsi="宋体" w:hint="eastAsia"/>
        </w:rPr>
        <w:t>的统计范围是</w:t>
      </w:r>
      <w:proofErr w:type="gramStart"/>
      <w:r w:rsidR="001B1517">
        <w:rPr>
          <w:rFonts w:ascii="宋体" w:eastAsia="宋体" w:hAnsi="宋体" w:hint="eastAsia"/>
        </w:rPr>
        <w:t>指统计</w:t>
      </w:r>
      <w:proofErr w:type="gramEnd"/>
      <w:r w:rsidR="001B1517">
        <w:rPr>
          <w:rFonts w:ascii="宋体" w:eastAsia="宋体" w:hAnsi="宋体" w:hint="eastAsia"/>
        </w:rPr>
        <w:t>周期内在编人员、各类编外工作人员以及实习生、门诊人数、住院人数的合计日平均用能人数。用</w:t>
      </w:r>
      <w:proofErr w:type="gramStart"/>
      <w:r w:rsidR="001B1517">
        <w:rPr>
          <w:rFonts w:ascii="宋体" w:eastAsia="宋体" w:hAnsi="宋体" w:hint="eastAsia"/>
        </w:rPr>
        <w:t>能人数</w:t>
      </w:r>
      <w:proofErr w:type="gramEnd"/>
      <w:r w:rsidR="001B1517">
        <w:rPr>
          <w:rFonts w:ascii="宋体" w:eastAsia="宋体" w:hAnsi="宋体" w:hint="eastAsia"/>
        </w:rPr>
        <w:t>计算方法见附录B</w:t>
      </w:r>
      <w:r w:rsidR="001B1517">
        <w:rPr>
          <w:rFonts w:ascii="宋体" w:eastAsia="宋体" w:hAnsi="宋体"/>
        </w:rPr>
        <w:t>。</w:t>
      </w:r>
    </w:p>
    <w:p w:rsidR="001B1517" w:rsidRDefault="00B53BB0" w:rsidP="00B46358">
      <w:pPr>
        <w:pStyle w:val="afff3"/>
        <w:numPr>
          <w:ilvl w:val="0"/>
          <w:numId w:val="0"/>
        </w:numPr>
        <w:spacing w:before="156" w:after="156"/>
        <w:ind w:firstLineChars="100" w:firstLine="210"/>
        <w:rPr>
          <w:rFonts w:ascii="宋体" w:eastAsia="宋体" w:hAnsi="宋体"/>
        </w:rPr>
      </w:pPr>
      <w:r>
        <w:rPr>
          <w:rFonts w:ascii="宋体" w:eastAsia="宋体" w:hAnsi="宋体"/>
        </w:rPr>
        <w:t>5.6.2</w:t>
      </w:r>
      <w:r w:rsidR="001B1517">
        <w:rPr>
          <w:rFonts w:ascii="宋体" w:eastAsia="宋体" w:hAnsi="宋体" w:hint="eastAsia"/>
        </w:rPr>
        <w:t>在计算医疗机构人均综合能耗时，计入医疗机构</w:t>
      </w:r>
      <w:r w:rsidR="00E64145" w:rsidRPr="00E64145">
        <w:rPr>
          <w:rFonts w:ascii="宋体" w:eastAsia="宋体" w:hAnsi="宋体" w:hint="eastAsia"/>
        </w:rPr>
        <w:t>用</w:t>
      </w:r>
      <w:proofErr w:type="gramStart"/>
      <w:r w:rsidR="00E64145" w:rsidRPr="00E64145">
        <w:rPr>
          <w:rFonts w:ascii="宋体" w:eastAsia="宋体" w:hAnsi="宋体" w:hint="eastAsia"/>
        </w:rPr>
        <w:t>能人数</w:t>
      </w:r>
      <w:proofErr w:type="gramEnd"/>
      <w:r w:rsidR="00E64145" w:rsidRPr="00E64145">
        <w:rPr>
          <w:rFonts w:ascii="宋体" w:eastAsia="宋体" w:hAnsi="宋体" w:hint="eastAsia"/>
        </w:rPr>
        <w:t>的数量应与能源使用量的统计范围一致，没有计入能源统计范畴的区域，该区域内的人员数量应相应从人员的统计范围中去除。</w:t>
      </w:r>
    </w:p>
    <w:p w:rsidR="00E64145" w:rsidRDefault="00E64145" w:rsidP="00E64145">
      <w:pPr>
        <w:pStyle w:val="afff1"/>
        <w:spacing w:before="312" w:after="312"/>
      </w:pPr>
      <w:bookmarkStart w:id="64" w:name="_Toc81320595"/>
      <w:bookmarkStart w:id="65" w:name="_Toc81320633"/>
      <w:r>
        <w:rPr>
          <w:rFonts w:hint="eastAsia"/>
        </w:rPr>
        <w:t>计算方法</w:t>
      </w:r>
      <w:bookmarkEnd w:id="64"/>
      <w:bookmarkEnd w:id="65"/>
    </w:p>
    <w:p w:rsidR="00E64145" w:rsidRDefault="00E64145" w:rsidP="00E64145">
      <w:pPr>
        <w:pStyle w:val="afff2"/>
        <w:spacing w:before="156" w:after="156"/>
      </w:pPr>
      <w:bookmarkStart w:id="66" w:name="_Toc81320596"/>
      <w:r>
        <w:rPr>
          <w:rFonts w:hint="eastAsia"/>
        </w:rPr>
        <w:t>综合能耗</w:t>
      </w:r>
      <w:bookmarkEnd w:id="66"/>
    </w:p>
    <w:p w:rsidR="00E64145" w:rsidRPr="00F34BEF" w:rsidRDefault="00E64145" w:rsidP="00B53BB0">
      <w:pPr>
        <w:tabs>
          <w:tab w:val="left" w:pos="360"/>
          <w:tab w:val="left" w:pos="540"/>
        </w:tabs>
        <w:spacing w:line="360" w:lineRule="auto"/>
        <w:ind w:firstLineChars="200" w:firstLine="420"/>
        <w:jc w:val="left"/>
      </w:pPr>
      <w:r w:rsidRPr="00F34BEF">
        <w:t>医疗机构综合能耗</w:t>
      </w:r>
      <w:r w:rsidR="00251D0C">
        <w:t>等于统计期内实际消耗的各种能耗实物量与该类能耗折算标准煤系数的乘积</w:t>
      </w:r>
      <w:r w:rsidR="00B53BB0">
        <w:t>之和，</w:t>
      </w:r>
      <w:r w:rsidRPr="00F34BEF">
        <w:t>按照公式（</w:t>
      </w:r>
      <w:r w:rsidRPr="00F34BEF">
        <w:t>1</w:t>
      </w:r>
      <w:r w:rsidRPr="00F34BEF">
        <w:t>）进行计算。</w:t>
      </w:r>
    </w:p>
    <w:p w:rsidR="00E64145" w:rsidRPr="00F34BEF" w:rsidRDefault="00E64145" w:rsidP="00251D0C">
      <w:pPr>
        <w:ind w:firstLineChars="200" w:firstLine="420"/>
        <w:jc w:val="right"/>
      </w:pPr>
      <w:r w:rsidRPr="00F34BEF">
        <w:rPr>
          <w:vertAlign w:val="subscript"/>
        </w:rPr>
        <w:t xml:space="preserve">                                                            </w:t>
      </w:r>
      <w:r w:rsidRPr="00F34BEF">
        <w:rPr>
          <w:position w:val="-28"/>
        </w:rPr>
        <w:object w:dxaOrig="1142" w:dyaOrig="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5" type="#_x0000_t75" style="width:57pt;height:33.75pt;mso-position-horizontal-relative:page;mso-position-vertical-relative:page" o:ole="">
            <v:imagedata r:id="rId18" o:title=""/>
            <o:lock v:ext="edit" aspectratio="f"/>
          </v:shape>
          <o:OLEObject Type="Embed" ProgID="Equation.DSMT4" ShapeID="图片 13" DrawAspect="Content" ObjectID="_1691933520" r:id="rId19">
            <o:FieldCodes>\* MERGEFORMAT</o:FieldCodes>
          </o:OLEObject>
        </w:object>
      </w:r>
      <w:r w:rsidRPr="00F34BEF">
        <w:t xml:space="preserve"> </w:t>
      </w:r>
      <w:r w:rsidR="00251D0C" w:rsidRPr="00DE4F14">
        <w:rPr>
          <w:rFonts w:ascii="宋体" w:hAnsi="宋体"/>
        </w:rPr>
        <w:t>…………………………………………………</w:t>
      </w:r>
      <w:r w:rsidRPr="00F34BEF">
        <w:t>（</w:t>
      </w:r>
      <w:r w:rsidRPr="00F34BEF">
        <w:t>1</w:t>
      </w:r>
      <w:r w:rsidRPr="00F34BEF">
        <w:t>）</w:t>
      </w:r>
    </w:p>
    <w:p w:rsidR="00E64145" w:rsidRPr="00F34BEF" w:rsidRDefault="00E64145" w:rsidP="00E64145">
      <w:pPr>
        <w:jc w:val="left"/>
      </w:pPr>
      <w:r w:rsidRPr="00F34BEF">
        <w:lastRenderedPageBreak/>
        <w:t>式中：</w:t>
      </w:r>
    </w:p>
    <w:p w:rsidR="00E64145" w:rsidRPr="00F34BEF" w:rsidRDefault="00E64145" w:rsidP="00E64145">
      <w:pPr>
        <w:tabs>
          <w:tab w:val="left" w:pos="360"/>
          <w:tab w:val="left" w:pos="540"/>
        </w:tabs>
        <w:spacing w:line="360" w:lineRule="auto"/>
      </w:pPr>
      <w:r w:rsidRPr="00F34BEF">
        <w:t xml:space="preserve">    </w:t>
      </w:r>
      <w:r w:rsidRPr="00F34BEF">
        <w:rPr>
          <w:kern w:val="0"/>
          <w:position w:val="-4"/>
        </w:rPr>
        <w:object w:dxaOrig="242" w:dyaOrig="262">
          <v:shape id="图片 14" o:spid="_x0000_i1026" type="#_x0000_t75" style="width:12pt;height:12.75pt;mso-position-horizontal-relative:page;mso-position-vertical-relative:page" o:ole="">
            <v:imagedata r:id="rId20" o:title=""/>
            <o:lock v:ext="edit" aspectratio="f"/>
          </v:shape>
          <o:OLEObject Type="Embed" ProgID="Equation.DSMT4" ShapeID="图片 14" DrawAspect="Content" ObjectID="_1691933521" r:id="rId21">
            <o:FieldCodes>\* MERGEFORMAT</o:FieldCodes>
          </o:OLEObject>
        </w:object>
      </w:r>
      <w:r w:rsidRPr="00F34BEF">
        <w:rPr>
          <w:kern w:val="0"/>
        </w:rPr>
        <w:t>－医疗机构</w:t>
      </w:r>
      <w:r>
        <w:rPr>
          <w:kern w:val="0"/>
        </w:rPr>
        <w:t>统计期内</w:t>
      </w:r>
      <w:r w:rsidRPr="00F34BEF">
        <w:rPr>
          <w:kern w:val="0"/>
        </w:rPr>
        <w:t>综合能耗，单位为千克标准煤</w:t>
      </w:r>
      <w:r>
        <w:rPr>
          <w:kern w:val="0"/>
        </w:rPr>
        <w:t>每年</w:t>
      </w:r>
      <w:r w:rsidRPr="00F34BEF">
        <w:rPr>
          <w:kern w:val="0"/>
        </w:rPr>
        <w:t>（</w:t>
      </w:r>
      <w:proofErr w:type="spellStart"/>
      <w:r w:rsidRPr="00F34BEF">
        <w:rPr>
          <w:kern w:val="0"/>
        </w:rPr>
        <w:t>kgce</w:t>
      </w:r>
      <w:proofErr w:type="spellEnd"/>
      <w:r>
        <w:rPr>
          <w:kern w:val="0"/>
        </w:rPr>
        <w:t>/a</w:t>
      </w:r>
      <w:r w:rsidRPr="00F34BEF">
        <w:rPr>
          <w:kern w:val="0"/>
        </w:rPr>
        <w:t>）；</w:t>
      </w:r>
    </w:p>
    <w:p w:rsidR="00E64145" w:rsidRPr="00F34BEF" w:rsidRDefault="00E64145" w:rsidP="00E64145">
      <w:pPr>
        <w:spacing w:line="360" w:lineRule="auto"/>
        <w:ind w:firstLine="480"/>
        <w:rPr>
          <w:kern w:val="0"/>
        </w:rPr>
      </w:pPr>
      <w:r w:rsidRPr="00F34BEF">
        <w:rPr>
          <w:kern w:val="0"/>
          <w:position w:val="-12"/>
        </w:rPr>
        <w:object w:dxaOrig="221" w:dyaOrig="362">
          <v:shape id="图片 16" o:spid="_x0000_i1027" type="#_x0000_t75" style="width:11.25pt;height:18pt;mso-position-horizontal-relative:page;mso-position-vertical-relative:page" o:ole="">
            <v:imagedata r:id="rId22" o:title=""/>
            <o:lock v:ext="edit" aspectratio="f"/>
          </v:shape>
          <o:OLEObject Type="Embed" ProgID="Equation.DSMT4" ShapeID="图片 16" DrawAspect="Content" ObjectID="_1691933522" r:id="rId23">
            <o:FieldCodes>\* MERGEFORMAT</o:FieldCodes>
          </o:OLEObject>
        </w:object>
      </w:r>
      <w:r w:rsidRPr="00F34BEF">
        <w:rPr>
          <w:kern w:val="0"/>
        </w:rPr>
        <w:t>－医疗机构</w:t>
      </w:r>
      <w:r>
        <w:rPr>
          <w:kern w:val="0"/>
        </w:rPr>
        <w:t>统计期内</w:t>
      </w:r>
      <w:r w:rsidRPr="00F34BEF">
        <w:rPr>
          <w:kern w:val="0"/>
        </w:rPr>
        <w:t>消耗的第</w:t>
      </w:r>
      <w:r w:rsidRPr="00F34BEF">
        <w:rPr>
          <w:kern w:val="0"/>
          <w:position w:val="-6"/>
        </w:rPr>
        <w:object w:dxaOrig="141" w:dyaOrig="262">
          <v:shape id="图片 17" o:spid="_x0000_i1028" type="#_x0000_t75" style="width:6.75pt;height:12.75pt;mso-position-horizontal-relative:page;mso-position-vertical-relative:page" o:ole="">
            <v:imagedata r:id="rId24" o:title=""/>
            <o:lock v:ext="edit" aspectratio="f"/>
          </v:shape>
          <o:OLEObject Type="Embed" ProgID="Equation.DSMT4" ShapeID="图片 17" DrawAspect="Content" ObjectID="_1691933523" r:id="rId25">
            <o:FieldCodes>\* MERGEFORMAT</o:FieldCodes>
          </o:OLEObject>
        </w:object>
      </w:r>
      <w:r w:rsidRPr="00F34BEF">
        <w:rPr>
          <w:kern w:val="0"/>
        </w:rPr>
        <w:t>种能源实物量，单位为实物</w:t>
      </w:r>
      <w:r>
        <w:rPr>
          <w:kern w:val="0"/>
        </w:rPr>
        <w:t>量的</w:t>
      </w:r>
      <w:r w:rsidRPr="00F34BEF">
        <w:rPr>
          <w:kern w:val="0"/>
        </w:rPr>
        <w:t>单位；</w:t>
      </w:r>
    </w:p>
    <w:p w:rsidR="00E64145" w:rsidRDefault="00E64145" w:rsidP="00E64145">
      <w:pPr>
        <w:spacing w:line="360" w:lineRule="auto"/>
        <w:ind w:firstLine="480"/>
        <w:rPr>
          <w:kern w:val="0"/>
        </w:rPr>
      </w:pPr>
      <w:r w:rsidRPr="00F34BEF">
        <w:rPr>
          <w:kern w:val="0"/>
          <w:position w:val="-12"/>
        </w:rPr>
        <w:object w:dxaOrig="261" w:dyaOrig="362">
          <v:shape id="图片 18" o:spid="_x0000_i1029" type="#_x0000_t75" style="width:12.75pt;height:18pt;mso-position-horizontal-relative:page;mso-position-vertical-relative:page" o:ole="">
            <v:imagedata r:id="rId26" o:title=""/>
            <o:lock v:ext="edit" aspectratio="f"/>
          </v:shape>
          <o:OLEObject Type="Embed" ProgID="Equation.DSMT4" ShapeID="图片 18" DrawAspect="Content" ObjectID="_1691933524" r:id="rId27">
            <o:FieldCodes>\* MERGEFORMAT</o:FieldCodes>
          </o:OLEObject>
        </w:object>
      </w:r>
      <w:r w:rsidRPr="00F34BEF">
        <w:rPr>
          <w:kern w:val="0"/>
        </w:rPr>
        <w:t>－第</w:t>
      </w:r>
      <w:r w:rsidRPr="00F34BEF">
        <w:rPr>
          <w:kern w:val="0"/>
          <w:position w:val="-6"/>
        </w:rPr>
        <w:object w:dxaOrig="141" w:dyaOrig="262">
          <v:shape id="图片 19" o:spid="_x0000_i1030" type="#_x0000_t75" style="width:6.75pt;height:12.75pt;mso-position-horizontal-relative:page;mso-position-vertical-relative:page" o:ole="">
            <v:imagedata r:id="rId28" o:title=""/>
            <o:lock v:ext="edit" aspectratio="f"/>
          </v:shape>
          <o:OLEObject Type="Embed" ProgID="Equation.DSMT4" ShapeID="图片 19" DrawAspect="Content" ObjectID="_1691933525" r:id="rId29">
            <o:FieldCodes>\* MERGEFORMAT</o:FieldCodes>
          </o:OLEObject>
        </w:object>
      </w:r>
      <w:r w:rsidRPr="00F34BEF">
        <w:rPr>
          <w:kern w:val="0"/>
        </w:rPr>
        <w:t>种能源的折算</w:t>
      </w:r>
      <w:r>
        <w:rPr>
          <w:kern w:val="0"/>
        </w:rPr>
        <w:t>标准煤</w:t>
      </w:r>
      <w:r w:rsidRPr="00F34BEF">
        <w:rPr>
          <w:kern w:val="0"/>
        </w:rPr>
        <w:t>系数</w:t>
      </w:r>
      <w:r>
        <w:rPr>
          <w:rFonts w:hint="eastAsia"/>
          <w:kern w:val="0"/>
        </w:rPr>
        <w:t>；</w:t>
      </w:r>
    </w:p>
    <w:p w:rsidR="00E64145" w:rsidRPr="00F34BEF" w:rsidRDefault="00E64145" w:rsidP="00E64145">
      <w:pPr>
        <w:spacing w:line="360" w:lineRule="auto"/>
        <w:ind w:firstLine="480"/>
        <w:rPr>
          <w:kern w:val="0"/>
        </w:rPr>
      </w:pPr>
      <w:r w:rsidRPr="00F34BEF">
        <w:rPr>
          <w:kern w:val="0"/>
          <w:position w:val="-6"/>
        </w:rPr>
        <w:object w:dxaOrig="202" w:dyaOrig="222">
          <v:shape id="图片 15" o:spid="_x0000_i1031" type="#_x0000_t75" style="width:9.75pt;height:11.25pt;mso-position-horizontal-relative:page;mso-position-vertical-relative:page" o:ole="">
            <v:imagedata r:id="rId30" o:title=""/>
            <o:lock v:ext="edit" aspectratio="f"/>
          </v:shape>
          <o:OLEObject Type="Embed" ProgID="Equation.DSMT4" ShapeID="图片 15" DrawAspect="Content" ObjectID="_1691933526" r:id="rId31">
            <o:FieldCodes>\* MERGEFORMAT</o:FieldCodes>
          </o:OLEObject>
        </w:object>
      </w:r>
      <w:r w:rsidRPr="00F34BEF">
        <w:rPr>
          <w:kern w:val="0"/>
        </w:rPr>
        <w:t>－医疗机构消耗的能源种</w:t>
      </w:r>
      <w:r>
        <w:rPr>
          <w:rFonts w:hint="eastAsia"/>
          <w:kern w:val="0"/>
        </w:rPr>
        <w:t>类</w:t>
      </w:r>
      <w:r>
        <w:rPr>
          <w:kern w:val="0"/>
        </w:rPr>
        <w:t>数。</w:t>
      </w:r>
    </w:p>
    <w:p w:rsidR="00E64145" w:rsidRDefault="00E64145" w:rsidP="00E64145">
      <w:pPr>
        <w:spacing w:line="360" w:lineRule="auto"/>
        <w:ind w:firstLine="480"/>
        <w:rPr>
          <w:kern w:val="0"/>
        </w:rPr>
      </w:pPr>
    </w:p>
    <w:p w:rsidR="00E64145" w:rsidRDefault="00E64145" w:rsidP="00E64145">
      <w:pPr>
        <w:pStyle w:val="afff2"/>
        <w:spacing w:before="156" w:after="156"/>
      </w:pPr>
      <w:bookmarkStart w:id="67" w:name="_Toc81320597"/>
      <w:r>
        <w:rPr>
          <w:rFonts w:hint="eastAsia"/>
        </w:rPr>
        <w:t>单位建筑面积综合能耗</w:t>
      </w:r>
      <w:bookmarkEnd w:id="67"/>
    </w:p>
    <w:p w:rsidR="00E64145" w:rsidRPr="00F34BEF" w:rsidRDefault="00E64145" w:rsidP="00B53BB0">
      <w:pPr>
        <w:tabs>
          <w:tab w:val="left" w:pos="360"/>
          <w:tab w:val="left" w:pos="540"/>
        </w:tabs>
        <w:spacing w:line="360" w:lineRule="auto"/>
        <w:ind w:firstLineChars="200" w:firstLine="420"/>
      </w:pPr>
      <w:r w:rsidRPr="00F34BEF">
        <w:t>医疗机构单位面积综合能耗</w:t>
      </w:r>
      <w:r w:rsidR="00B53BB0">
        <w:t>等于统计期内综合能耗与其建筑面积的比值，</w:t>
      </w:r>
      <w:r w:rsidRPr="00F34BEF">
        <w:t>按照公式（</w:t>
      </w:r>
      <w:r w:rsidRPr="00F34BEF">
        <w:t>2</w:t>
      </w:r>
      <w:r w:rsidRPr="00F34BEF">
        <w:t>）</w:t>
      </w:r>
      <w:r w:rsidR="00B53BB0">
        <w:t>进行</w:t>
      </w:r>
      <w:r w:rsidRPr="00F34BEF">
        <w:t>计算。</w:t>
      </w:r>
    </w:p>
    <w:p w:rsidR="00E64145" w:rsidRPr="00F34BEF" w:rsidRDefault="00E64145" w:rsidP="00E64145">
      <w:pPr>
        <w:tabs>
          <w:tab w:val="left" w:pos="360"/>
          <w:tab w:val="left" w:pos="540"/>
        </w:tabs>
        <w:spacing w:line="360" w:lineRule="auto"/>
        <w:jc w:val="right"/>
      </w:pPr>
      <w:r w:rsidRPr="00F34BEF">
        <w:t xml:space="preserve">    </w:t>
      </w:r>
      <w:r w:rsidRPr="00F34BEF">
        <w:rPr>
          <w:position w:val="-12"/>
        </w:rPr>
        <w:object w:dxaOrig="1142" w:dyaOrig="361">
          <v:shape id="图片 20" o:spid="_x0000_i1032" type="#_x0000_t75" style="width:57pt;height:18pt;mso-position-horizontal-relative:page;mso-position-vertical-relative:page" o:ole="">
            <v:imagedata r:id="rId32" o:title=""/>
            <o:lock v:ext="edit" aspectratio="f"/>
          </v:shape>
          <o:OLEObject Type="Embed" ProgID="Equation.DSMT4" ShapeID="图片 20" DrawAspect="Content" ObjectID="_1691933527" r:id="rId33">
            <o:FieldCodes>\* MERGEFORMAT</o:FieldCodes>
          </o:OLEObject>
        </w:object>
      </w:r>
      <w:r w:rsidRPr="00F34BEF">
        <w:t xml:space="preserve"> </w:t>
      </w:r>
      <w:r w:rsidR="00251D0C" w:rsidRPr="00DE4F14">
        <w:rPr>
          <w:rFonts w:ascii="宋体" w:hAnsi="宋体"/>
        </w:rPr>
        <w:t>…………………………………………………</w:t>
      </w:r>
      <w:r w:rsidR="00251D0C">
        <w:t>（</w:t>
      </w:r>
      <w:r w:rsidRPr="00F34BEF">
        <w:t>2</w:t>
      </w:r>
      <w:r w:rsidR="00251D0C">
        <w:t>）</w:t>
      </w:r>
    </w:p>
    <w:p w:rsidR="00E64145" w:rsidRPr="00F34BEF" w:rsidRDefault="00E64145" w:rsidP="00E64145">
      <w:pPr>
        <w:tabs>
          <w:tab w:val="left" w:pos="360"/>
          <w:tab w:val="left" w:pos="540"/>
        </w:tabs>
        <w:spacing w:line="360" w:lineRule="auto"/>
      </w:pPr>
      <w:r w:rsidRPr="00F34BEF">
        <w:t>式中</w:t>
      </w:r>
      <w:r w:rsidRPr="00F34BEF">
        <w:t>:</w:t>
      </w:r>
    </w:p>
    <w:p w:rsidR="00E64145" w:rsidRPr="00F34BEF" w:rsidRDefault="00E64145" w:rsidP="00E64145">
      <w:pPr>
        <w:tabs>
          <w:tab w:val="left" w:pos="360"/>
          <w:tab w:val="left" w:pos="540"/>
        </w:tabs>
        <w:spacing w:line="360" w:lineRule="auto"/>
        <w:ind w:firstLine="420"/>
      </w:pPr>
      <w:r w:rsidRPr="00F34BEF">
        <w:rPr>
          <w:position w:val="-12"/>
        </w:rPr>
        <w:object w:dxaOrig="322" w:dyaOrig="362">
          <v:shape id="图片 21" o:spid="_x0000_i1033" type="#_x0000_t75" style="width:15.75pt;height:18pt;mso-position-horizontal-relative:page;mso-position-vertical-relative:page" o:ole="">
            <v:imagedata r:id="rId34" o:title=""/>
            <o:lock v:ext="edit" aspectratio="f"/>
          </v:shape>
          <o:OLEObject Type="Embed" ProgID="Equation.DSMT4" ShapeID="图片 21" DrawAspect="Content" ObjectID="_1691933528" r:id="rId35">
            <o:FieldCodes>\* MERGEFORMAT</o:FieldCodes>
          </o:OLEObject>
        </w:object>
      </w:r>
      <w:r w:rsidRPr="00F34BEF">
        <w:t>－医疗机构单位建筑面积综合能耗，单位为千克标准煤每平方米</w:t>
      </w:r>
      <w:r w:rsidR="00251D0C">
        <w:t>年</w:t>
      </w:r>
      <w:r w:rsidR="00251D0C">
        <w:rPr>
          <w:rFonts w:hint="eastAsia"/>
        </w:rPr>
        <w:t>[</w:t>
      </w:r>
      <w:proofErr w:type="spellStart"/>
      <w:r w:rsidR="00251D0C" w:rsidRPr="00F34BEF">
        <w:t>kgce</w:t>
      </w:r>
      <w:proofErr w:type="spellEnd"/>
      <w:r w:rsidR="00251D0C" w:rsidRPr="00F34BEF">
        <w:t>/</w:t>
      </w:r>
      <w:r w:rsidR="00251D0C">
        <w:t>（</w:t>
      </w:r>
      <w:r w:rsidR="00251D0C" w:rsidRPr="00F34BEF">
        <w:t>m</w:t>
      </w:r>
      <w:r w:rsidR="00251D0C" w:rsidRPr="00D5698E">
        <w:rPr>
          <w:vertAlign w:val="superscript"/>
        </w:rPr>
        <w:t>2</w:t>
      </w:r>
      <w:r w:rsidR="00251D0C">
        <w:rPr>
          <w:rFonts w:ascii="宋体" w:hAnsi="宋体" w:hint="eastAsia"/>
        </w:rPr>
        <w:t>·</w:t>
      </w:r>
      <w:r w:rsidR="00251D0C">
        <w:t>a</w:t>
      </w:r>
      <w:r w:rsidR="00251D0C">
        <w:t>）</w:t>
      </w:r>
      <w:r w:rsidR="00251D0C">
        <w:rPr>
          <w:rFonts w:hint="eastAsia"/>
        </w:rPr>
        <w:t>]</w:t>
      </w:r>
      <w:r w:rsidRPr="00F34BEF">
        <w:t>；</w:t>
      </w:r>
    </w:p>
    <w:p w:rsidR="00E64145" w:rsidRPr="00F34BEF" w:rsidRDefault="00E64145" w:rsidP="00E64145">
      <w:pPr>
        <w:tabs>
          <w:tab w:val="left" w:pos="360"/>
          <w:tab w:val="left" w:pos="540"/>
        </w:tabs>
        <w:spacing w:line="360" w:lineRule="auto"/>
        <w:ind w:firstLine="420"/>
      </w:pPr>
      <w:r w:rsidRPr="00F34BEF">
        <w:rPr>
          <w:position w:val="-4"/>
        </w:rPr>
        <w:object w:dxaOrig="242" w:dyaOrig="262">
          <v:shape id="图片 22" o:spid="_x0000_i1034" type="#_x0000_t75" style="width:12pt;height:12.75pt;mso-position-horizontal-relative:page;mso-position-vertical-relative:page" o:ole="">
            <v:imagedata r:id="rId36" o:title=""/>
            <o:lock v:ext="edit" aspectratio="f"/>
          </v:shape>
          <o:OLEObject Type="Embed" ProgID="Equation.DSMT4" ShapeID="图片 22" DrawAspect="Content" ObjectID="_1691933529" r:id="rId37">
            <o:FieldCodes>\* MERGEFORMAT</o:FieldCodes>
          </o:OLEObject>
        </w:object>
      </w:r>
      <w:r w:rsidRPr="00F34BEF">
        <w:t>－医疗机构</w:t>
      </w:r>
      <w:r w:rsidR="00251D0C">
        <w:t>统计期内</w:t>
      </w:r>
      <w:r w:rsidRPr="00F34BEF">
        <w:t>综合能耗，单位为千克标准煤</w:t>
      </w:r>
      <w:r w:rsidR="00251D0C">
        <w:t>每年</w:t>
      </w:r>
      <w:r w:rsidRPr="00F34BEF">
        <w:t>（</w:t>
      </w:r>
      <w:proofErr w:type="spellStart"/>
      <w:r w:rsidR="00251D0C" w:rsidRPr="00F34BEF">
        <w:t>kgce</w:t>
      </w:r>
      <w:proofErr w:type="spellEnd"/>
      <w:r w:rsidR="00251D0C" w:rsidRPr="00F34BEF">
        <w:t>/</w:t>
      </w:r>
      <w:r w:rsidR="00251D0C">
        <w:t>a</w:t>
      </w:r>
      <w:r w:rsidRPr="00F34BEF">
        <w:t>）；</w:t>
      </w:r>
    </w:p>
    <w:p w:rsidR="00E64145" w:rsidRDefault="00E64145" w:rsidP="00E64145">
      <w:pPr>
        <w:tabs>
          <w:tab w:val="left" w:pos="360"/>
          <w:tab w:val="left" w:pos="540"/>
        </w:tabs>
        <w:spacing w:line="360" w:lineRule="auto"/>
        <w:ind w:firstLine="420"/>
      </w:pPr>
      <w:r w:rsidRPr="00F34BEF">
        <w:rPr>
          <w:position w:val="-4"/>
        </w:rPr>
        <w:object w:dxaOrig="321" w:dyaOrig="261">
          <v:shape id="_x0000_i1035" type="#_x0000_t75" style="width:15.75pt;height:12.75pt;mso-position-horizontal-relative:page;mso-position-vertical-relative:page" o:ole="">
            <v:imagedata r:id="rId38" o:title=""/>
            <o:lock v:ext="edit" aspectratio="f"/>
          </v:shape>
          <o:OLEObject Type="Embed" ProgID="Equation.DSMT4" ShapeID="_x0000_i1035" DrawAspect="Content" ObjectID="_1691933530" r:id="rId39">
            <o:FieldCodes>\* MERGEFORMAT</o:FieldCodes>
          </o:OLEObject>
        </w:object>
      </w:r>
      <w:r w:rsidRPr="00F34BEF">
        <w:t>－医疗机构建筑面积，单位为平方米（</w:t>
      </w:r>
      <w:r w:rsidR="00251D0C" w:rsidRPr="00F34BEF">
        <w:t>m</w:t>
      </w:r>
      <w:r w:rsidR="00251D0C" w:rsidRPr="00D5698E">
        <w:rPr>
          <w:vertAlign w:val="superscript"/>
        </w:rPr>
        <w:t>2</w:t>
      </w:r>
      <w:r w:rsidRPr="00251D0C">
        <w:rPr>
          <w:i/>
        </w:rPr>
        <w:t>）</w:t>
      </w:r>
      <w:r w:rsidRPr="00F34BEF">
        <w:t>。</w:t>
      </w:r>
    </w:p>
    <w:p w:rsidR="00251D0C" w:rsidRDefault="00251D0C" w:rsidP="00251D0C">
      <w:pPr>
        <w:pStyle w:val="afff2"/>
        <w:spacing w:before="156" w:after="156"/>
      </w:pPr>
      <w:bookmarkStart w:id="68" w:name="_Toc81320598"/>
      <w:r>
        <w:rPr>
          <w:rFonts w:hint="eastAsia"/>
        </w:rPr>
        <w:t>单位建筑面积电耗</w:t>
      </w:r>
      <w:bookmarkEnd w:id="68"/>
    </w:p>
    <w:p w:rsidR="00251D0C" w:rsidRDefault="00251D0C" w:rsidP="00B53BB0">
      <w:pPr>
        <w:pStyle w:val="af2"/>
        <w:numPr>
          <w:ilvl w:val="0"/>
          <w:numId w:val="0"/>
        </w:numPr>
        <w:spacing w:beforeLines="0" w:afterLines="0"/>
        <w:ind w:firstLineChars="200" w:firstLine="420"/>
        <w:outlineLvl w:val="9"/>
        <w:rPr>
          <w:rFonts w:ascii="宋体" w:eastAsia="宋体" w:hAnsi="宋体"/>
        </w:rPr>
      </w:pPr>
      <w:bookmarkStart w:id="69" w:name="_Toc44236906"/>
      <w:bookmarkStart w:id="70" w:name="_Toc44236939"/>
      <w:r>
        <w:rPr>
          <w:rFonts w:ascii="Times New Roman" w:eastAsia="宋体" w:hAnsi="宋体"/>
        </w:rPr>
        <w:t>医疗机构</w:t>
      </w:r>
      <w:r w:rsidRPr="002C5F40">
        <w:rPr>
          <w:rFonts w:ascii="Times New Roman" w:eastAsia="宋体" w:hAnsi="宋体" w:hint="eastAsia"/>
        </w:rPr>
        <w:t>单位</w:t>
      </w:r>
      <w:r w:rsidRPr="002C5F40">
        <w:rPr>
          <w:rFonts w:ascii="Times New Roman" w:eastAsia="宋体" w:hAnsi="宋体"/>
        </w:rPr>
        <w:t>建筑</w:t>
      </w:r>
      <w:r w:rsidRPr="002C5F40">
        <w:rPr>
          <w:rFonts w:ascii="Times New Roman" w:eastAsia="宋体" w:hAnsi="宋体" w:hint="eastAsia"/>
        </w:rPr>
        <w:t>面积电耗</w:t>
      </w:r>
      <w:r w:rsidR="00B53BB0">
        <w:rPr>
          <w:rFonts w:ascii="Times New Roman" w:eastAsia="宋体" w:hAnsi="宋体" w:hint="eastAsia"/>
        </w:rPr>
        <w:t>等于统计期内总电耗与其建筑面积的比值，</w:t>
      </w:r>
      <w:r w:rsidRPr="00DE4F14">
        <w:rPr>
          <w:rFonts w:ascii="宋体" w:eastAsia="宋体" w:hAnsi="宋体" w:hint="eastAsia"/>
        </w:rPr>
        <w:t>按</w:t>
      </w:r>
      <w:r>
        <w:rPr>
          <w:rFonts w:ascii="宋体" w:eastAsia="宋体" w:hAnsi="宋体" w:hint="eastAsia"/>
        </w:rPr>
        <w:t>照公</w:t>
      </w:r>
      <w:r w:rsidRPr="00DE4F14">
        <w:rPr>
          <w:rFonts w:ascii="宋体" w:eastAsia="宋体" w:hAnsi="宋体" w:hint="eastAsia"/>
        </w:rPr>
        <w:t>式（3）进行计算。</w:t>
      </w:r>
      <w:bookmarkEnd w:id="69"/>
      <w:bookmarkEnd w:id="70"/>
    </w:p>
    <w:p w:rsidR="00251D0C" w:rsidRPr="00DE4F14" w:rsidRDefault="00251D0C" w:rsidP="00251D0C">
      <w:pPr>
        <w:pStyle w:val="af2"/>
        <w:numPr>
          <w:ilvl w:val="0"/>
          <w:numId w:val="0"/>
        </w:numPr>
        <w:spacing w:beforeLines="0" w:afterLines="0"/>
        <w:ind w:firstLineChars="200" w:firstLine="420"/>
        <w:jc w:val="right"/>
        <w:outlineLvl w:val="9"/>
        <w:rPr>
          <w:rFonts w:ascii="宋体" w:eastAsia="宋体" w:hAnsi="宋体"/>
        </w:rPr>
      </w:pPr>
      <w:r w:rsidRPr="00F34BEF">
        <w:rPr>
          <w:szCs w:val="21"/>
        </w:rPr>
        <w:t xml:space="preserve"> </w:t>
      </w:r>
      <w:r w:rsidRPr="00F34BEF">
        <w:rPr>
          <w:sz w:val="36"/>
          <w:szCs w:val="36"/>
        </w:rPr>
        <w:t xml:space="preserve"> </w:t>
      </w:r>
      <w:r w:rsidRPr="00F34BEF">
        <w:rPr>
          <w:position w:val="-12"/>
          <w:sz w:val="36"/>
          <w:szCs w:val="36"/>
        </w:rPr>
        <w:object w:dxaOrig="1281" w:dyaOrig="361">
          <v:shape id="_x0000_i1036" type="#_x0000_t75" style="width:63.75pt;height:18pt;mso-position-horizontal-relative:page;mso-position-vertical-relative:page" o:ole="">
            <v:imagedata r:id="rId40" o:title=""/>
            <o:lock v:ext="edit" aspectratio="f"/>
          </v:shape>
          <o:OLEObject Type="Embed" ProgID="Equation.DSMT4" ShapeID="_x0000_i1036" DrawAspect="Content" ObjectID="_1691933531" r:id="rId41">
            <o:FieldCodes>\* MERGEFORMAT</o:FieldCodes>
          </o:OLEObject>
        </w:object>
      </w:r>
      <w:r w:rsidRPr="00DE4F14">
        <w:rPr>
          <w:rFonts w:ascii="宋体" w:eastAsia="宋体" w:hAnsi="宋体"/>
        </w:rPr>
        <w:t>…………………………………………………</w:t>
      </w:r>
      <w:r w:rsidRPr="00DE4F14">
        <w:rPr>
          <w:rFonts w:ascii="宋体" w:eastAsia="宋体" w:hAnsi="宋体" w:hint="eastAsia"/>
        </w:rPr>
        <w:t>（3）</w:t>
      </w:r>
    </w:p>
    <w:p w:rsidR="00251D0C" w:rsidRPr="00DE4F14" w:rsidRDefault="00251D0C" w:rsidP="00251D0C">
      <w:pPr>
        <w:pStyle w:val="afffffffffff9"/>
        <w:jc w:val="center"/>
        <w:rPr>
          <w:rFonts w:hAnsi="宋体"/>
        </w:rPr>
      </w:pPr>
    </w:p>
    <w:p w:rsidR="00251D0C" w:rsidRPr="00DE4F14" w:rsidRDefault="00251D0C" w:rsidP="00251D0C">
      <w:pPr>
        <w:pStyle w:val="afffffffffff9"/>
        <w:jc w:val="left"/>
        <w:rPr>
          <w:rFonts w:hAnsi="宋体"/>
        </w:rPr>
      </w:pPr>
      <w:r w:rsidRPr="00DE4F14">
        <w:rPr>
          <w:rFonts w:hAnsi="宋体" w:hint="eastAsia"/>
        </w:rPr>
        <w:t>式中：</w:t>
      </w:r>
    </w:p>
    <w:p w:rsidR="00251D0C" w:rsidRPr="00F34BEF" w:rsidRDefault="00251D0C" w:rsidP="00251D0C">
      <w:pPr>
        <w:tabs>
          <w:tab w:val="left" w:pos="360"/>
          <w:tab w:val="left" w:pos="540"/>
        </w:tabs>
        <w:spacing w:line="360" w:lineRule="auto"/>
        <w:ind w:firstLine="435"/>
      </w:pPr>
      <w:r w:rsidRPr="00F34BEF">
        <w:rPr>
          <w:position w:val="-12"/>
        </w:rPr>
        <w:object w:dxaOrig="382" w:dyaOrig="361">
          <v:shape id="图片 23" o:spid="_x0000_i1037" type="#_x0000_t75" style="width:18.75pt;height:18pt;mso-position-horizontal-relative:page;mso-position-vertical-relative:page" o:ole="">
            <v:imagedata r:id="rId42" o:title=""/>
            <o:lock v:ext="edit" aspectratio="f"/>
          </v:shape>
          <o:OLEObject Type="Embed" ProgID="Equation.DSMT4" ShapeID="图片 23" DrawAspect="Content" ObjectID="_1691933532" r:id="rId43">
            <o:FieldCodes>\* MERGEFORMAT</o:FieldCodes>
          </o:OLEObject>
        </w:object>
      </w:r>
      <w:r w:rsidRPr="00F34BEF">
        <w:t>－医疗机构单位建筑面积电耗，单位为千瓦时每平方米</w:t>
      </w:r>
      <w:r w:rsidR="00B53BB0">
        <w:t>年</w:t>
      </w:r>
      <w:r w:rsidR="00B53BB0">
        <w:rPr>
          <w:rFonts w:hint="eastAsia"/>
        </w:rPr>
        <w:t>[</w:t>
      </w:r>
      <w:proofErr w:type="spellStart"/>
      <w:r w:rsidR="00B53BB0" w:rsidRPr="00F34BEF">
        <w:rPr>
          <w:sz w:val="18"/>
          <w:szCs w:val="18"/>
        </w:rPr>
        <w:t>kW·h</w:t>
      </w:r>
      <w:proofErr w:type="spellEnd"/>
      <w:r w:rsidR="00B53BB0" w:rsidRPr="00F34BEF">
        <w:rPr>
          <w:sz w:val="18"/>
          <w:szCs w:val="18"/>
        </w:rPr>
        <w:t>/</w:t>
      </w:r>
      <w:r w:rsidR="00B53BB0">
        <w:rPr>
          <w:sz w:val="18"/>
          <w:szCs w:val="18"/>
        </w:rPr>
        <w:t>（</w:t>
      </w:r>
      <w:r w:rsidR="00B53BB0" w:rsidRPr="00F34BEF">
        <w:rPr>
          <w:sz w:val="18"/>
          <w:szCs w:val="18"/>
        </w:rPr>
        <w:t>m</w:t>
      </w:r>
      <w:r w:rsidR="00B53BB0" w:rsidRPr="00F34BEF">
        <w:rPr>
          <w:sz w:val="18"/>
          <w:szCs w:val="18"/>
          <w:vertAlign w:val="superscript"/>
        </w:rPr>
        <w:t>2</w:t>
      </w:r>
      <w:r w:rsidR="00B53BB0" w:rsidRPr="00D5698E">
        <w:rPr>
          <w:rFonts w:hint="eastAsia"/>
          <w:sz w:val="18"/>
          <w:szCs w:val="18"/>
        </w:rPr>
        <w:t>·</w:t>
      </w:r>
      <w:r w:rsidR="00B53BB0" w:rsidRPr="00D5698E">
        <w:rPr>
          <w:sz w:val="18"/>
          <w:szCs w:val="18"/>
        </w:rPr>
        <w:t>a</w:t>
      </w:r>
      <w:r w:rsidR="00B53BB0">
        <w:rPr>
          <w:rFonts w:hint="eastAsia"/>
          <w:sz w:val="18"/>
          <w:szCs w:val="18"/>
        </w:rPr>
        <w:t>）</w:t>
      </w:r>
      <w:r w:rsidR="00B53BB0">
        <w:rPr>
          <w:rFonts w:hint="eastAsia"/>
          <w:sz w:val="18"/>
          <w:szCs w:val="18"/>
        </w:rPr>
        <w:t>]</w:t>
      </w:r>
      <w:r w:rsidRPr="00F34BEF">
        <w:t>；</w:t>
      </w:r>
    </w:p>
    <w:p w:rsidR="00251D0C" w:rsidRPr="00F34BEF" w:rsidRDefault="00251D0C" w:rsidP="00251D0C">
      <w:pPr>
        <w:tabs>
          <w:tab w:val="left" w:pos="360"/>
          <w:tab w:val="left" w:pos="540"/>
        </w:tabs>
        <w:spacing w:line="360" w:lineRule="auto"/>
        <w:ind w:firstLine="435"/>
      </w:pPr>
      <w:r w:rsidRPr="00F34BEF">
        <w:rPr>
          <w:position w:val="-12"/>
        </w:rPr>
        <w:object w:dxaOrig="302" w:dyaOrig="362">
          <v:shape id="图片 26" o:spid="_x0000_i1038" type="#_x0000_t75" style="width:15pt;height:18pt;mso-position-horizontal-relative:page;mso-position-vertical-relative:page" o:ole="">
            <v:imagedata r:id="rId44" o:title=""/>
            <o:lock v:ext="edit" aspectratio="f"/>
          </v:shape>
          <o:OLEObject Type="Embed" ProgID="Equation.DSMT4" ShapeID="图片 26" DrawAspect="Content" ObjectID="_1691933533" r:id="rId45">
            <o:FieldCodes>\* MERGEFORMAT</o:FieldCodes>
          </o:OLEObject>
        </w:object>
      </w:r>
      <w:r w:rsidRPr="00F34BEF">
        <w:t>－医疗机构</w:t>
      </w:r>
      <w:r w:rsidR="00B53BB0">
        <w:t>统计期内总</w:t>
      </w:r>
      <w:r w:rsidRPr="00F34BEF">
        <w:t>电耗，单位为千瓦时</w:t>
      </w:r>
      <w:r w:rsidR="00B53BB0">
        <w:rPr>
          <w:rFonts w:hint="eastAsia"/>
        </w:rPr>
        <w:t>每年</w:t>
      </w:r>
      <w:r w:rsidRPr="00F34BEF">
        <w:t>（</w:t>
      </w:r>
      <w:proofErr w:type="spellStart"/>
      <w:r w:rsidR="00B53BB0" w:rsidRPr="00F34BEF">
        <w:rPr>
          <w:sz w:val="18"/>
          <w:szCs w:val="18"/>
        </w:rPr>
        <w:t>kW·h</w:t>
      </w:r>
      <w:proofErr w:type="spellEnd"/>
      <w:r w:rsidR="00B53BB0" w:rsidRPr="00F34BEF">
        <w:rPr>
          <w:sz w:val="18"/>
          <w:szCs w:val="18"/>
        </w:rPr>
        <w:t>/</w:t>
      </w:r>
      <w:r w:rsidR="00B53BB0" w:rsidRPr="00D5698E">
        <w:rPr>
          <w:sz w:val="18"/>
          <w:szCs w:val="18"/>
        </w:rPr>
        <w:t>a</w:t>
      </w:r>
      <w:r w:rsidRPr="00F34BEF">
        <w:t>）；</w:t>
      </w:r>
    </w:p>
    <w:p w:rsidR="00251D0C" w:rsidRPr="00F34BEF" w:rsidRDefault="00251D0C" w:rsidP="00251D0C">
      <w:pPr>
        <w:tabs>
          <w:tab w:val="left" w:pos="360"/>
          <w:tab w:val="left" w:pos="540"/>
        </w:tabs>
        <w:spacing w:line="360" w:lineRule="auto"/>
        <w:ind w:firstLine="435"/>
      </w:pPr>
      <w:r w:rsidRPr="00F34BEF">
        <w:rPr>
          <w:b/>
          <w:position w:val="-4"/>
        </w:rPr>
        <w:object w:dxaOrig="321" w:dyaOrig="261">
          <v:shape id="图片 28" o:spid="_x0000_i1039" type="#_x0000_t75" style="width:15.75pt;height:12.75pt;mso-position-horizontal-relative:page;mso-position-vertical-relative:page" o:ole="">
            <v:imagedata r:id="rId46" o:title=""/>
            <o:lock v:ext="edit" aspectratio="f"/>
          </v:shape>
          <o:OLEObject Type="Embed" ProgID="Equation.DSMT4" ShapeID="图片 28" DrawAspect="Content" ObjectID="_1691933534" r:id="rId47">
            <o:FieldCodes>\* MERGEFORMAT</o:FieldCodes>
          </o:OLEObject>
        </w:object>
      </w:r>
      <w:r w:rsidRPr="00F34BEF">
        <w:rPr>
          <w:b/>
        </w:rPr>
        <w:t>－</w:t>
      </w:r>
      <w:r w:rsidRPr="00F34BEF">
        <w:t>医疗机构建筑面积，单位为平方米（</w:t>
      </w:r>
      <w:r w:rsidR="00B53BB0" w:rsidRPr="00F34BEF">
        <w:rPr>
          <w:sz w:val="18"/>
          <w:szCs w:val="18"/>
        </w:rPr>
        <w:t>m</w:t>
      </w:r>
      <w:r w:rsidR="00B53BB0" w:rsidRPr="00F34BEF">
        <w:rPr>
          <w:sz w:val="18"/>
          <w:szCs w:val="18"/>
          <w:vertAlign w:val="superscript"/>
        </w:rPr>
        <w:t>2</w:t>
      </w:r>
      <w:r w:rsidRPr="00F34BEF">
        <w:t>）。</w:t>
      </w:r>
    </w:p>
    <w:p w:rsidR="00251D0C" w:rsidRDefault="00B53BB0" w:rsidP="00B53BB0">
      <w:pPr>
        <w:pStyle w:val="afff2"/>
        <w:spacing w:before="156" w:after="156"/>
      </w:pPr>
      <w:bookmarkStart w:id="71" w:name="_Toc81320599"/>
      <w:r>
        <w:rPr>
          <w:rFonts w:hint="eastAsia"/>
        </w:rPr>
        <w:t>人均综合能耗</w:t>
      </w:r>
      <w:bookmarkEnd w:id="71"/>
    </w:p>
    <w:p w:rsidR="00B53BB0" w:rsidRPr="00F34BEF" w:rsidRDefault="00B53BB0" w:rsidP="00B53BB0">
      <w:pPr>
        <w:tabs>
          <w:tab w:val="left" w:pos="360"/>
          <w:tab w:val="left" w:pos="540"/>
        </w:tabs>
        <w:spacing w:line="360" w:lineRule="auto"/>
      </w:pPr>
      <w:r w:rsidRPr="00F34BEF">
        <w:t>医疗机构人均综合能耗</w:t>
      </w:r>
      <w:r w:rsidR="00144E18">
        <w:t>等于统计期内综合能耗与其用</w:t>
      </w:r>
      <w:proofErr w:type="gramStart"/>
      <w:r w:rsidR="00144E18">
        <w:t>能人数</w:t>
      </w:r>
      <w:proofErr w:type="gramEnd"/>
      <w:r w:rsidR="00144E18">
        <w:t>的比值，</w:t>
      </w:r>
      <w:r w:rsidRPr="00F34BEF">
        <w:t>按照公式（</w:t>
      </w:r>
      <w:r w:rsidRPr="00F34BEF">
        <w:t>4</w:t>
      </w:r>
      <w:r w:rsidRPr="00F34BEF">
        <w:t>）</w:t>
      </w:r>
      <w:r w:rsidR="00144E18">
        <w:t>进行</w:t>
      </w:r>
      <w:r w:rsidRPr="00F34BEF">
        <w:t>计算。</w:t>
      </w:r>
    </w:p>
    <w:p w:rsidR="00B53BB0" w:rsidRPr="00F34BEF" w:rsidRDefault="00B53BB0" w:rsidP="00B53BB0">
      <w:pPr>
        <w:tabs>
          <w:tab w:val="left" w:pos="360"/>
          <w:tab w:val="left" w:pos="540"/>
        </w:tabs>
        <w:spacing w:line="360" w:lineRule="auto"/>
        <w:jc w:val="right"/>
      </w:pPr>
      <w:r w:rsidRPr="00F34BEF">
        <w:lastRenderedPageBreak/>
        <w:t xml:space="preserve">           </w:t>
      </w:r>
      <w:r w:rsidRPr="00F34BEF">
        <w:rPr>
          <w:sz w:val="30"/>
          <w:szCs w:val="30"/>
        </w:rPr>
        <w:t xml:space="preserve"> </w:t>
      </w:r>
      <w:r w:rsidRPr="00F34BEF">
        <w:rPr>
          <w:position w:val="-14"/>
        </w:rPr>
        <w:object w:dxaOrig="1121" w:dyaOrig="380">
          <v:shape id="图片 30" o:spid="_x0000_i1040" type="#_x0000_t75" style="width:56.25pt;height:18.75pt;mso-position-horizontal-relative:page;mso-position-vertical-relative:page" o:ole="">
            <v:imagedata r:id="rId48" o:title=""/>
            <o:lock v:ext="edit" aspectratio="f"/>
          </v:shape>
          <o:OLEObject Type="Embed" ProgID="Equation.DSMT4" ShapeID="图片 30" DrawAspect="Content" ObjectID="_1691933535" r:id="rId49">
            <o:FieldCodes>\* MERGEFORMAT</o:FieldCodes>
          </o:OLEObject>
        </w:object>
      </w:r>
      <w:r w:rsidRPr="00F34BEF">
        <w:t xml:space="preserve"> </w:t>
      </w:r>
      <w:r w:rsidRPr="00DE4F14">
        <w:rPr>
          <w:rFonts w:ascii="宋体" w:hAnsi="宋体"/>
        </w:rPr>
        <w:t>…………………………………………………</w:t>
      </w:r>
      <w:r>
        <w:rPr>
          <w:rFonts w:ascii="宋体" w:hAnsi="宋体"/>
        </w:rPr>
        <w:t>（</w:t>
      </w:r>
      <w:r w:rsidRPr="00F34BEF">
        <w:t>4</w:t>
      </w:r>
      <w:r>
        <w:t>）</w:t>
      </w:r>
    </w:p>
    <w:p w:rsidR="00B53BB0" w:rsidRPr="00F34BEF" w:rsidRDefault="00B53BB0" w:rsidP="00B53BB0">
      <w:pPr>
        <w:tabs>
          <w:tab w:val="left" w:pos="360"/>
          <w:tab w:val="left" w:pos="540"/>
        </w:tabs>
        <w:spacing w:line="360" w:lineRule="auto"/>
      </w:pPr>
      <w:r w:rsidRPr="00F34BEF">
        <w:t>式中</w:t>
      </w:r>
      <w:r w:rsidRPr="00F34BEF">
        <w:t>:</w:t>
      </w:r>
    </w:p>
    <w:p w:rsidR="00B53BB0" w:rsidRPr="00F34BEF" w:rsidRDefault="00B53BB0" w:rsidP="00B53BB0">
      <w:pPr>
        <w:tabs>
          <w:tab w:val="left" w:pos="360"/>
          <w:tab w:val="left" w:pos="540"/>
        </w:tabs>
        <w:spacing w:line="360" w:lineRule="auto"/>
        <w:ind w:firstLine="420"/>
      </w:pPr>
      <w:r w:rsidRPr="00F34BEF">
        <w:rPr>
          <w:position w:val="-12"/>
        </w:rPr>
        <w:object w:dxaOrig="321" w:dyaOrig="362">
          <v:shape id="图片 31" o:spid="_x0000_i1041" type="#_x0000_t75" style="width:15.75pt;height:18pt;mso-position-horizontal-relative:page;mso-position-vertical-relative:page" o:ole="">
            <v:imagedata r:id="rId50" o:title=""/>
            <o:lock v:ext="edit" aspectratio="f"/>
          </v:shape>
          <o:OLEObject Type="Embed" ProgID="Equation.DSMT4" ShapeID="图片 31" DrawAspect="Content" ObjectID="_1691933536" r:id="rId51">
            <o:FieldCodes>\* MERGEFORMAT</o:FieldCodes>
          </o:OLEObject>
        </w:object>
      </w:r>
      <w:r w:rsidRPr="00F34BEF">
        <w:t>－医疗机构人均综合能耗，单位为千克标准煤每人</w:t>
      </w:r>
      <w:r w:rsidR="00CB1923">
        <w:t>年</w:t>
      </w:r>
      <w:r w:rsidR="00CB1923">
        <w:rPr>
          <w:rFonts w:hint="eastAsia"/>
        </w:rPr>
        <w:t>[</w:t>
      </w:r>
      <w:proofErr w:type="spellStart"/>
      <w:r w:rsidR="00CB1923" w:rsidRPr="00CB1923">
        <w:t>kgce</w:t>
      </w:r>
      <w:proofErr w:type="spellEnd"/>
      <w:r w:rsidR="00CB1923" w:rsidRPr="00CB1923">
        <w:t>/</w:t>
      </w:r>
      <w:r w:rsidR="00CB1923">
        <w:t>（</w:t>
      </w:r>
      <w:r w:rsidR="00CB1923">
        <w:t>p</w:t>
      </w:r>
      <w:r w:rsidR="00CB1923">
        <w:rPr>
          <w:rFonts w:ascii="宋体" w:hAnsi="宋体" w:hint="eastAsia"/>
        </w:rPr>
        <w:t>·</w:t>
      </w:r>
      <w:r w:rsidR="00CB1923">
        <w:t>a</w:t>
      </w:r>
      <w:r w:rsidR="00CB1923">
        <w:t>）</w:t>
      </w:r>
      <w:r w:rsidR="00CB1923">
        <w:rPr>
          <w:rFonts w:hint="eastAsia"/>
        </w:rPr>
        <w:t>]</w:t>
      </w:r>
      <w:r w:rsidRPr="00F34BEF">
        <w:t>；</w:t>
      </w:r>
    </w:p>
    <w:p w:rsidR="00B53BB0" w:rsidRPr="00F34BEF" w:rsidRDefault="00B53BB0" w:rsidP="00B53BB0">
      <w:pPr>
        <w:tabs>
          <w:tab w:val="left" w:pos="360"/>
          <w:tab w:val="left" w:pos="540"/>
        </w:tabs>
        <w:spacing w:line="360" w:lineRule="auto"/>
        <w:ind w:firstLine="420"/>
      </w:pPr>
      <w:r w:rsidRPr="00F34BEF">
        <w:rPr>
          <w:position w:val="-4"/>
        </w:rPr>
        <w:object w:dxaOrig="241" w:dyaOrig="261">
          <v:shape id="图片 33" o:spid="_x0000_i1042" type="#_x0000_t75" style="width:12pt;height:12.75pt;mso-position-horizontal-relative:page;mso-position-vertical-relative:page" o:ole="">
            <v:imagedata r:id="rId52" o:title=""/>
            <o:lock v:ext="edit" aspectratio="f"/>
          </v:shape>
          <o:OLEObject Type="Embed" ProgID="Equation.DSMT4" ShapeID="图片 33" DrawAspect="Content" ObjectID="_1691933537" r:id="rId53">
            <o:FieldCodes>\* MERGEFORMAT</o:FieldCodes>
          </o:OLEObject>
        </w:object>
      </w:r>
      <w:r w:rsidRPr="00F34BEF">
        <w:t>－医疗机构综合能耗，单位为千克标准煤</w:t>
      </w:r>
      <w:r w:rsidR="00CB1923">
        <w:rPr>
          <w:rFonts w:hint="eastAsia"/>
        </w:rPr>
        <w:t>每年</w:t>
      </w:r>
      <w:r w:rsidRPr="00F34BEF">
        <w:t>（</w:t>
      </w:r>
      <w:proofErr w:type="spellStart"/>
      <w:r w:rsidR="00CB1923" w:rsidRPr="00F34BEF">
        <w:t>kgce</w:t>
      </w:r>
      <w:proofErr w:type="spellEnd"/>
      <w:r w:rsidR="00CB1923" w:rsidRPr="00F34BEF">
        <w:t>/</w:t>
      </w:r>
      <w:r w:rsidR="00CB1923">
        <w:t>a</w:t>
      </w:r>
      <w:r w:rsidRPr="00F34BEF">
        <w:t>）；</w:t>
      </w:r>
    </w:p>
    <w:p w:rsidR="00B53BB0" w:rsidRPr="00F34BEF" w:rsidRDefault="00B53BB0" w:rsidP="00B53BB0">
      <w:pPr>
        <w:tabs>
          <w:tab w:val="left" w:pos="360"/>
          <w:tab w:val="left" w:pos="540"/>
        </w:tabs>
        <w:spacing w:line="360" w:lineRule="auto"/>
        <w:ind w:firstLine="420"/>
      </w:pPr>
      <w:r w:rsidRPr="00F34BEF">
        <w:rPr>
          <w:position w:val="-6"/>
        </w:rPr>
        <w:object w:dxaOrig="282" w:dyaOrig="282">
          <v:shape id="图片 35" o:spid="_x0000_i1043" type="#_x0000_t75" style="width:14.25pt;height:14.25pt;mso-position-horizontal-relative:page;mso-position-vertical-relative:page" o:ole="">
            <v:imagedata r:id="rId54" o:title=""/>
            <o:lock v:ext="edit" aspectratio="f"/>
          </v:shape>
          <o:OLEObject Type="Embed" ProgID="Equation.DSMT4" ShapeID="图片 35" DrawAspect="Content" ObjectID="_1691933538" r:id="rId55">
            <o:FieldCodes>\* MERGEFORMAT</o:FieldCodes>
          </o:OLEObject>
        </w:object>
      </w:r>
      <w:r w:rsidRPr="00F34BEF">
        <w:t>－医疗机构</w:t>
      </w:r>
      <w:r w:rsidR="00653057">
        <w:t>统计期内</w:t>
      </w:r>
      <w:r w:rsidRPr="00F34BEF">
        <w:t>用能人数，单位为人</w:t>
      </w:r>
      <w:r w:rsidRPr="00F34BEF">
        <w:rPr>
          <w:rFonts w:hint="eastAsia"/>
        </w:rPr>
        <w:t>（</w:t>
      </w:r>
      <w:r w:rsidRPr="00F34BEF">
        <w:rPr>
          <w:rFonts w:hint="eastAsia"/>
        </w:rPr>
        <w:t>p</w:t>
      </w:r>
      <w:r w:rsidRPr="00F34BEF">
        <w:rPr>
          <w:rFonts w:hint="eastAsia"/>
        </w:rPr>
        <w:t>）</w:t>
      </w:r>
      <w:r w:rsidRPr="00F34BEF">
        <w:t>。</w:t>
      </w:r>
    </w:p>
    <w:p w:rsidR="00B53BB0" w:rsidRPr="00B53BB0" w:rsidRDefault="00144E18" w:rsidP="00144E18">
      <w:pPr>
        <w:pStyle w:val="afff2"/>
        <w:spacing w:before="156" w:after="156"/>
      </w:pPr>
      <w:bookmarkStart w:id="72" w:name="_Toc81320600"/>
      <w:r>
        <w:t>人均电耗</w:t>
      </w:r>
      <w:bookmarkEnd w:id="72"/>
    </w:p>
    <w:p w:rsidR="00E64145" w:rsidRDefault="00144E18" w:rsidP="00E64145">
      <w:pPr>
        <w:pStyle w:val="affffb"/>
        <w:ind w:firstLine="420"/>
      </w:pPr>
      <w:r>
        <w:t>医疗机构人均电耗等于统计期内总电耗与其用能人数的</w:t>
      </w:r>
      <w:r>
        <w:rPr>
          <w:rFonts w:hint="eastAsia"/>
        </w:rPr>
        <w:t>比值，按照公式（5）进行计算。</w:t>
      </w:r>
    </w:p>
    <w:p w:rsidR="00144E18" w:rsidRPr="00F34BEF" w:rsidRDefault="00144E18" w:rsidP="00144E18">
      <w:pPr>
        <w:tabs>
          <w:tab w:val="left" w:pos="360"/>
          <w:tab w:val="left" w:pos="540"/>
        </w:tabs>
        <w:spacing w:line="360" w:lineRule="auto"/>
        <w:jc w:val="right"/>
      </w:pPr>
      <w:r w:rsidRPr="00F34BEF">
        <w:rPr>
          <w:position w:val="-14"/>
        </w:rPr>
        <w:object w:dxaOrig="1221" w:dyaOrig="380">
          <v:shape id="图片 36" o:spid="_x0000_i1044" type="#_x0000_t75" style="width:60.75pt;height:18.75pt;mso-position-horizontal-relative:page;mso-position-vertical-relative:page" o:ole="">
            <v:imagedata r:id="rId56" o:title=""/>
            <o:lock v:ext="edit" aspectratio="f"/>
          </v:shape>
          <o:OLEObject Type="Embed" ProgID="Equation.DSMT4" ShapeID="图片 36" DrawAspect="Content" ObjectID="_1691933539" r:id="rId57">
            <o:FieldCodes>\* MERGEFORMAT</o:FieldCodes>
          </o:OLEObject>
        </w:object>
      </w:r>
      <w:r>
        <w:t xml:space="preserve"> </w:t>
      </w:r>
      <w:r w:rsidRPr="00F34BEF">
        <w:t xml:space="preserve"> </w:t>
      </w:r>
      <w:r w:rsidRPr="00DE4F14">
        <w:rPr>
          <w:rFonts w:ascii="宋体" w:hAnsi="宋体"/>
        </w:rPr>
        <w:t>…………………………………………………</w:t>
      </w:r>
      <w:r w:rsidRPr="00F34BEF">
        <w:t>（</w:t>
      </w:r>
      <w:r w:rsidRPr="00F34BEF">
        <w:t>5</w:t>
      </w:r>
      <w:r w:rsidRPr="00F34BEF">
        <w:t>）</w:t>
      </w:r>
    </w:p>
    <w:p w:rsidR="00144E18" w:rsidRPr="00F34BEF" w:rsidRDefault="00144E18" w:rsidP="00144E18">
      <w:pPr>
        <w:tabs>
          <w:tab w:val="left" w:pos="360"/>
          <w:tab w:val="left" w:pos="540"/>
        </w:tabs>
        <w:spacing w:line="360" w:lineRule="auto"/>
      </w:pPr>
      <w:r w:rsidRPr="00F34BEF">
        <w:t>式中：</w:t>
      </w:r>
    </w:p>
    <w:p w:rsidR="00144E18" w:rsidRPr="00F34BEF" w:rsidRDefault="00144E18" w:rsidP="00144E18">
      <w:pPr>
        <w:tabs>
          <w:tab w:val="left" w:pos="360"/>
          <w:tab w:val="left" w:pos="540"/>
        </w:tabs>
        <w:spacing w:line="360" w:lineRule="auto"/>
        <w:ind w:firstLine="435"/>
      </w:pPr>
      <w:r w:rsidRPr="00F34BEF">
        <w:rPr>
          <w:position w:val="-14"/>
        </w:rPr>
        <w:object w:dxaOrig="361" w:dyaOrig="382">
          <v:shape id="图片 38" o:spid="_x0000_i1045" type="#_x0000_t75" style="width:18pt;height:18.75pt;mso-position-horizontal-relative:page;mso-position-vertical-relative:page" o:ole="">
            <v:imagedata r:id="rId58" o:title=""/>
            <o:lock v:ext="edit" aspectratio="f"/>
          </v:shape>
          <o:OLEObject Type="Embed" ProgID="Equation.DSMT4" ShapeID="图片 38" DrawAspect="Content" ObjectID="_1691933540" r:id="rId59">
            <o:FieldCodes>\* MERGEFORMAT</o:FieldCodes>
          </o:OLEObject>
        </w:object>
      </w:r>
      <w:r w:rsidRPr="00F34BEF">
        <w:t>－医疗机构人均电耗，单位为千瓦时每人</w:t>
      </w:r>
      <w:r>
        <w:t>年</w:t>
      </w:r>
      <w:r>
        <w:rPr>
          <w:rFonts w:hint="eastAsia"/>
        </w:rPr>
        <w:t>[</w:t>
      </w:r>
      <w:proofErr w:type="spellStart"/>
      <w:r w:rsidRPr="00F34BEF">
        <w:rPr>
          <w:sz w:val="18"/>
          <w:szCs w:val="18"/>
        </w:rPr>
        <w:t>kW·h</w:t>
      </w:r>
      <w:proofErr w:type="spellEnd"/>
      <w:r w:rsidRPr="00F34BEF">
        <w:rPr>
          <w:sz w:val="18"/>
          <w:szCs w:val="18"/>
        </w:rPr>
        <w:t>/</w:t>
      </w:r>
      <w:r>
        <w:rPr>
          <w:sz w:val="18"/>
          <w:szCs w:val="18"/>
        </w:rPr>
        <w:t>（</w:t>
      </w:r>
      <w:r w:rsidRPr="00F34BEF">
        <w:rPr>
          <w:sz w:val="18"/>
          <w:szCs w:val="18"/>
        </w:rPr>
        <w:t>p</w:t>
      </w:r>
      <w:r w:rsidRPr="00D5698E">
        <w:rPr>
          <w:rFonts w:hint="eastAsia"/>
          <w:sz w:val="18"/>
          <w:szCs w:val="18"/>
        </w:rPr>
        <w:t>·</w:t>
      </w:r>
      <w:r w:rsidRPr="00D5698E">
        <w:rPr>
          <w:sz w:val="18"/>
          <w:szCs w:val="18"/>
        </w:rPr>
        <w:t>a</w:t>
      </w:r>
      <w:r w:rsidRPr="00F34BEF">
        <w:rPr>
          <w:sz w:val="18"/>
          <w:szCs w:val="18"/>
        </w:rPr>
        <w:t>）</w:t>
      </w:r>
      <w:r>
        <w:rPr>
          <w:rFonts w:hint="eastAsia"/>
          <w:sz w:val="18"/>
          <w:szCs w:val="18"/>
        </w:rPr>
        <w:t>]</w:t>
      </w:r>
      <w:r w:rsidRPr="00F34BEF">
        <w:t>；</w:t>
      </w:r>
    </w:p>
    <w:p w:rsidR="00144E18" w:rsidRPr="00F34BEF" w:rsidRDefault="00144E18" w:rsidP="00144E18">
      <w:pPr>
        <w:tabs>
          <w:tab w:val="left" w:pos="360"/>
          <w:tab w:val="left" w:pos="540"/>
        </w:tabs>
        <w:spacing w:line="360" w:lineRule="auto"/>
        <w:ind w:firstLine="435"/>
      </w:pPr>
      <w:r w:rsidRPr="00F34BEF">
        <w:rPr>
          <w:position w:val="-12"/>
        </w:rPr>
        <w:object w:dxaOrig="302" w:dyaOrig="362">
          <v:shape id="图片 40" o:spid="_x0000_i1046" type="#_x0000_t75" style="width:15pt;height:18pt;mso-position-horizontal-relative:page;mso-position-vertical-relative:page" o:ole="">
            <v:imagedata r:id="rId60" o:title=""/>
            <o:lock v:ext="edit" aspectratio="f"/>
          </v:shape>
          <o:OLEObject Type="Embed" ProgID="Equation.DSMT4" ShapeID="图片 40" DrawAspect="Content" ObjectID="_1691933541" r:id="rId61">
            <o:FieldCodes>\* MERGEFORMAT</o:FieldCodes>
          </o:OLEObject>
        </w:object>
      </w:r>
      <w:r w:rsidRPr="00F34BEF">
        <w:t>－医疗机构</w:t>
      </w:r>
      <w:r w:rsidR="00653057">
        <w:t>统计期内总</w:t>
      </w:r>
      <w:r w:rsidRPr="00F34BEF">
        <w:t>电耗，单位为千瓦时</w:t>
      </w:r>
      <w:r>
        <w:rPr>
          <w:rFonts w:hint="eastAsia"/>
        </w:rPr>
        <w:t>每年（</w:t>
      </w:r>
      <w:proofErr w:type="spellStart"/>
      <w:r w:rsidRPr="00F34BEF">
        <w:rPr>
          <w:sz w:val="18"/>
          <w:szCs w:val="18"/>
        </w:rPr>
        <w:t>kW·h</w:t>
      </w:r>
      <w:proofErr w:type="spellEnd"/>
      <w:r w:rsidRPr="00F34BEF">
        <w:rPr>
          <w:sz w:val="18"/>
          <w:szCs w:val="18"/>
        </w:rPr>
        <w:t>/</w:t>
      </w:r>
      <w:r w:rsidRPr="00D5698E">
        <w:rPr>
          <w:sz w:val="18"/>
          <w:szCs w:val="18"/>
        </w:rPr>
        <w:t>a</w:t>
      </w:r>
      <w:r w:rsidRPr="00F34BEF">
        <w:t>）；</w:t>
      </w:r>
    </w:p>
    <w:p w:rsidR="00144E18" w:rsidRPr="00F34BEF" w:rsidRDefault="00144E18" w:rsidP="00144E18">
      <w:pPr>
        <w:tabs>
          <w:tab w:val="left" w:pos="360"/>
          <w:tab w:val="left" w:pos="540"/>
        </w:tabs>
        <w:spacing w:line="360" w:lineRule="auto"/>
        <w:ind w:firstLine="435"/>
      </w:pPr>
      <w:r w:rsidRPr="00F34BEF">
        <w:rPr>
          <w:position w:val="-6"/>
        </w:rPr>
        <w:object w:dxaOrig="282" w:dyaOrig="282">
          <v:shape id="图片 42" o:spid="_x0000_i1047" type="#_x0000_t75" style="width:14.25pt;height:14.25pt;mso-position-horizontal-relative:page;mso-position-vertical-relative:page" o:ole="">
            <v:imagedata r:id="rId62" o:title=""/>
            <o:lock v:ext="edit" aspectratio="f"/>
          </v:shape>
          <o:OLEObject Type="Embed" ProgID="Equation.DSMT4" ShapeID="图片 42" DrawAspect="Content" ObjectID="_1691933542" r:id="rId63">
            <o:FieldCodes>\* MERGEFORMAT</o:FieldCodes>
          </o:OLEObject>
        </w:object>
      </w:r>
      <w:r w:rsidRPr="00F34BEF">
        <w:t>－医疗机构</w:t>
      </w:r>
      <w:r w:rsidR="00653057">
        <w:t>统计期内</w:t>
      </w:r>
      <w:r w:rsidRPr="00F34BEF">
        <w:rPr>
          <w:rFonts w:hint="eastAsia"/>
        </w:rPr>
        <w:t>用能人数</w:t>
      </w:r>
      <w:r w:rsidRPr="00F34BEF">
        <w:t>，单位为人</w:t>
      </w:r>
      <w:r w:rsidRPr="00F34BEF">
        <w:rPr>
          <w:rFonts w:hint="eastAsia"/>
        </w:rPr>
        <w:t>（</w:t>
      </w:r>
      <w:r w:rsidRPr="00F34BEF">
        <w:rPr>
          <w:rFonts w:hint="eastAsia"/>
        </w:rPr>
        <w:t>p</w:t>
      </w:r>
      <w:r w:rsidRPr="00F34BEF">
        <w:rPr>
          <w:rFonts w:hint="eastAsia"/>
        </w:rPr>
        <w:t>）</w:t>
      </w:r>
      <w:r w:rsidRPr="00F34BEF">
        <w:t>。</w:t>
      </w:r>
    </w:p>
    <w:p w:rsidR="00E64145" w:rsidRDefault="00653057" w:rsidP="00653057">
      <w:pPr>
        <w:pStyle w:val="afff1"/>
        <w:spacing w:before="312" w:after="312"/>
      </w:pPr>
      <w:bookmarkStart w:id="73" w:name="_Toc81320601"/>
      <w:bookmarkStart w:id="74" w:name="_Toc81320634"/>
      <w:r>
        <w:t>节能管理与措施</w:t>
      </w:r>
      <w:bookmarkEnd w:id="73"/>
      <w:bookmarkEnd w:id="74"/>
    </w:p>
    <w:p w:rsidR="00653057" w:rsidRDefault="00653057" w:rsidP="00653057">
      <w:pPr>
        <w:pStyle w:val="afff2"/>
        <w:spacing w:before="156" w:after="156"/>
      </w:pPr>
      <w:bookmarkStart w:id="75" w:name="_Toc81320602"/>
      <w:r>
        <w:rPr>
          <w:rFonts w:hint="eastAsia"/>
        </w:rPr>
        <w:t>节能管理</w:t>
      </w:r>
      <w:bookmarkEnd w:id="75"/>
    </w:p>
    <w:p w:rsidR="00B46358" w:rsidRPr="00F34BEF" w:rsidRDefault="00B46358" w:rsidP="00B46358">
      <w:pPr>
        <w:tabs>
          <w:tab w:val="left" w:pos="360"/>
          <w:tab w:val="left" w:pos="540"/>
        </w:tabs>
        <w:spacing w:line="360" w:lineRule="auto"/>
        <w:ind w:leftChars="100" w:left="630" w:hangingChars="200" w:hanging="420"/>
        <w:rPr>
          <w:rFonts w:eastAsia="黑体"/>
          <w:kern w:val="0"/>
        </w:rPr>
      </w:pPr>
      <w:r w:rsidRPr="00F34BEF">
        <w:rPr>
          <w:rFonts w:eastAsia="黑体"/>
          <w:kern w:val="0"/>
        </w:rPr>
        <w:t>7.1.1</w:t>
      </w:r>
      <w:r w:rsidRPr="00455ABF">
        <w:t xml:space="preserve"> </w:t>
      </w:r>
      <w:r w:rsidRPr="00455ABF">
        <w:t>医疗机构应按照</w:t>
      </w:r>
      <w:r w:rsidRPr="00455ABF">
        <w:t>GB/T 32019</w:t>
      </w:r>
      <w:r w:rsidRPr="00455ABF">
        <w:t>、</w:t>
      </w:r>
      <w:r w:rsidRPr="00455ABF">
        <w:t>GB/T 23331</w:t>
      </w:r>
      <w:r w:rsidRPr="00455ABF">
        <w:t>的要求建立并实施能源管理体系。</w:t>
      </w:r>
    </w:p>
    <w:p w:rsidR="00B46358" w:rsidRPr="00F34BEF" w:rsidRDefault="00B46358" w:rsidP="00B46358">
      <w:pPr>
        <w:tabs>
          <w:tab w:val="left" w:pos="360"/>
          <w:tab w:val="left" w:pos="540"/>
        </w:tabs>
        <w:spacing w:line="360" w:lineRule="auto"/>
        <w:ind w:leftChars="100" w:left="630" w:hangingChars="200" w:hanging="420"/>
        <w:rPr>
          <w:rFonts w:eastAsia="黑体"/>
          <w:kern w:val="0"/>
        </w:rPr>
      </w:pPr>
      <w:r w:rsidRPr="00F34BEF">
        <w:rPr>
          <w:rFonts w:eastAsia="黑体" w:hint="eastAsia"/>
          <w:kern w:val="0"/>
        </w:rPr>
        <w:t>7.</w:t>
      </w:r>
      <w:r w:rsidRPr="00F34BEF">
        <w:rPr>
          <w:rFonts w:eastAsia="黑体"/>
          <w:kern w:val="0"/>
        </w:rPr>
        <w:t>1.2</w:t>
      </w:r>
      <w:r w:rsidRPr="00455ABF">
        <w:t xml:space="preserve"> </w:t>
      </w:r>
      <w:r w:rsidRPr="00455ABF">
        <w:t>医疗机构</w:t>
      </w:r>
      <w:r w:rsidRPr="00455ABF">
        <w:rPr>
          <w:rFonts w:hint="eastAsia"/>
        </w:rPr>
        <w:t>应结合本单位用</w:t>
      </w:r>
      <w:proofErr w:type="gramStart"/>
      <w:r w:rsidRPr="00455ABF">
        <w:rPr>
          <w:rFonts w:hint="eastAsia"/>
        </w:rPr>
        <w:t>能特点</w:t>
      </w:r>
      <w:proofErr w:type="gramEnd"/>
      <w:r w:rsidRPr="00455ABF">
        <w:rPr>
          <w:rFonts w:hint="eastAsia"/>
        </w:rPr>
        <w:t>和上一年度用能状况，制定节能工作计划，并组织实施。</w:t>
      </w:r>
    </w:p>
    <w:p w:rsidR="00B46358" w:rsidRPr="00F34BEF" w:rsidRDefault="00B46358" w:rsidP="00B46358">
      <w:pPr>
        <w:tabs>
          <w:tab w:val="left" w:pos="360"/>
          <w:tab w:val="left" w:pos="540"/>
        </w:tabs>
        <w:spacing w:line="360" w:lineRule="auto"/>
        <w:ind w:leftChars="100" w:left="630" w:hangingChars="200" w:hanging="420"/>
        <w:rPr>
          <w:rFonts w:eastAsia="黑体"/>
          <w:kern w:val="0"/>
        </w:rPr>
      </w:pPr>
      <w:r w:rsidRPr="00F34BEF">
        <w:rPr>
          <w:rFonts w:eastAsia="黑体" w:hint="eastAsia"/>
          <w:kern w:val="0"/>
        </w:rPr>
        <w:t>7.</w:t>
      </w:r>
      <w:r w:rsidRPr="00F34BEF">
        <w:rPr>
          <w:rFonts w:eastAsia="黑体"/>
          <w:kern w:val="0"/>
        </w:rPr>
        <w:t>1.3</w:t>
      </w:r>
      <w:r w:rsidRPr="00455ABF">
        <w:t>医疗机构</w:t>
      </w:r>
      <w:r w:rsidRPr="00455ABF">
        <w:rPr>
          <w:rFonts w:hint="eastAsia"/>
        </w:rPr>
        <w:t>应根据本文件能耗定额指标进行能耗管理，并根据情况开展能源审计，及时准确掌握能源使用情况。</w:t>
      </w:r>
    </w:p>
    <w:p w:rsidR="00B46358" w:rsidRPr="00455ABF" w:rsidRDefault="00B46358" w:rsidP="00B46358">
      <w:pPr>
        <w:tabs>
          <w:tab w:val="left" w:pos="360"/>
          <w:tab w:val="left" w:pos="540"/>
        </w:tabs>
        <w:spacing w:line="360" w:lineRule="auto"/>
        <w:ind w:leftChars="100" w:left="630" w:hangingChars="200" w:hanging="420"/>
      </w:pPr>
      <w:r w:rsidRPr="00455ABF">
        <w:rPr>
          <w:rFonts w:hint="eastAsia"/>
        </w:rPr>
        <w:t>7.</w:t>
      </w:r>
      <w:r w:rsidRPr="00455ABF">
        <w:t>1.4</w:t>
      </w:r>
      <w:r w:rsidRPr="00455ABF">
        <w:t>医疗机构</w:t>
      </w:r>
      <w:r w:rsidRPr="00455ABF">
        <w:rPr>
          <w:rFonts w:hint="eastAsia"/>
        </w:rPr>
        <w:t>应通过安装分类和分项能耗计量装置，建立能耗监测系统，实施能耗在线监测与动态分析。</w:t>
      </w:r>
    </w:p>
    <w:p w:rsidR="00B46358" w:rsidRPr="00455ABF" w:rsidRDefault="00B46358" w:rsidP="00B46358">
      <w:pPr>
        <w:tabs>
          <w:tab w:val="left" w:pos="360"/>
          <w:tab w:val="left" w:pos="540"/>
        </w:tabs>
        <w:spacing w:line="360" w:lineRule="auto"/>
        <w:ind w:leftChars="100" w:left="630" w:hangingChars="200" w:hanging="420"/>
      </w:pPr>
      <w:r w:rsidRPr="00455ABF">
        <w:t>7.1.5</w:t>
      </w:r>
      <w:r w:rsidRPr="00455ABF">
        <w:t>医疗机构</w:t>
      </w:r>
      <w:r w:rsidRPr="00455ABF">
        <w:rPr>
          <w:rFonts w:hint="eastAsia"/>
        </w:rPr>
        <w:t>应开展节能培训和宣贯，提高工作人员的节能水平和节能意识。</w:t>
      </w:r>
    </w:p>
    <w:p w:rsidR="00B46358" w:rsidRPr="00455ABF" w:rsidRDefault="00B46358" w:rsidP="00B46358">
      <w:pPr>
        <w:tabs>
          <w:tab w:val="left" w:pos="360"/>
          <w:tab w:val="left" w:pos="540"/>
        </w:tabs>
        <w:spacing w:line="360" w:lineRule="auto"/>
        <w:ind w:leftChars="100" w:left="630" w:hangingChars="200" w:hanging="420"/>
      </w:pPr>
      <w:r w:rsidRPr="00455ABF">
        <w:rPr>
          <w:rFonts w:hint="eastAsia"/>
        </w:rPr>
        <w:t>7.</w:t>
      </w:r>
      <w:r w:rsidRPr="00455ABF">
        <w:t>1.6</w:t>
      </w:r>
      <w:r w:rsidRPr="00455ABF">
        <w:t>医疗机构</w:t>
      </w:r>
      <w:r w:rsidRPr="00455ABF">
        <w:rPr>
          <w:rFonts w:hint="eastAsia"/>
        </w:rPr>
        <w:t>新购设备应符合相关节能要求。</w:t>
      </w:r>
    </w:p>
    <w:p w:rsidR="00653057" w:rsidRDefault="00B46358" w:rsidP="00B46358">
      <w:pPr>
        <w:pStyle w:val="afff2"/>
        <w:spacing w:before="156" w:after="156"/>
      </w:pPr>
      <w:bookmarkStart w:id="76" w:name="_Toc81320603"/>
      <w:r>
        <w:rPr>
          <w:rFonts w:hint="eastAsia"/>
        </w:rPr>
        <w:t>技术措施</w:t>
      </w:r>
      <w:bookmarkEnd w:id="76"/>
    </w:p>
    <w:p w:rsidR="00B46358" w:rsidRPr="00455ABF" w:rsidRDefault="00B46358" w:rsidP="00B46358">
      <w:pPr>
        <w:tabs>
          <w:tab w:val="left" w:pos="360"/>
          <w:tab w:val="left" w:pos="540"/>
        </w:tabs>
        <w:spacing w:line="360" w:lineRule="auto"/>
        <w:ind w:leftChars="100" w:left="630" w:hangingChars="200" w:hanging="420"/>
      </w:pPr>
      <w:r w:rsidRPr="00455ABF">
        <w:rPr>
          <w:rFonts w:hint="eastAsia"/>
        </w:rPr>
        <w:t>7.</w:t>
      </w:r>
      <w:r w:rsidRPr="00455ABF">
        <w:t>2.1</w:t>
      </w:r>
      <w:r w:rsidRPr="00455ABF">
        <w:t>医疗机构</w:t>
      </w:r>
      <w:r w:rsidRPr="00455ABF">
        <w:rPr>
          <w:rFonts w:hint="eastAsia"/>
        </w:rPr>
        <w:t>能源计量器具的配备和管理应符合</w:t>
      </w:r>
      <w:r w:rsidRPr="00455ABF">
        <w:rPr>
          <w:rFonts w:hint="eastAsia"/>
        </w:rPr>
        <w:t>GB/T 29149</w:t>
      </w:r>
      <w:r w:rsidRPr="00455ABF">
        <w:rPr>
          <w:rFonts w:hint="eastAsia"/>
        </w:rPr>
        <w:t>的要求。</w:t>
      </w:r>
    </w:p>
    <w:p w:rsidR="00B46358" w:rsidRPr="00455ABF" w:rsidRDefault="00B46358" w:rsidP="00B46358">
      <w:pPr>
        <w:tabs>
          <w:tab w:val="left" w:pos="360"/>
          <w:tab w:val="left" w:pos="540"/>
        </w:tabs>
        <w:spacing w:line="360" w:lineRule="auto"/>
        <w:ind w:leftChars="100" w:left="630" w:hangingChars="200" w:hanging="420"/>
      </w:pPr>
      <w:r w:rsidRPr="00455ABF">
        <w:rPr>
          <w:rFonts w:hint="eastAsia"/>
        </w:rPr>
        <w:t>7.</w:t>
      </w:r>
      <w:r w:rsidRPr="00455ABF">
        <w:t>2.2</w:t>
      </w:r>
      <w:r w:rsidRPr="00455ABF">
        <w:rPr>
          <w:rFonts w:hint="eastAsia"/>
        </w:rPr>
        <w:t>除特殊温度要求的区域外，医疗机构室内空调温度的设定应符合国家相关规定。</w:t>
      </w:r>
    </w:p>
    <w:p w:rsidR="00B46358" w:rsidRPr="00455ABF" w:rsidRDefault="00B46358" w:rsidP="00B46358">
      <w:pPr>
        <w:tabs>
          <w:tab w:val="left" w:pos="360"/>
          <w:tab w:val="left" w:pos="540"/>
        </w:tabs>
        <w:spacing w:line="360" w:lineRule="auto"/>
        <w:ind w:leftChars="100" w:left="630" w:hangingChars="200" w:hanging="420"/>
      </w:pPr>
      <w:r w:rsidRPr="00455ABF">
        <w:rPr>
          <w:rFonts w:hint="eastAsia"/>
        </w:rPr>
        <w:lastRenderedPageBreak/>
        <w:t>7.</w:t>
      </w:r>
      <w:r w:rsidRPr="00455ABF">
        <w:t>2.3</w:t>
      </w:r>
      <w:r w:rsidRPr="00455ABF">
        <w:t>医疗机构</w:t>
      </w:r>
      <w:r w:rsidRPr="00455ABF">
        <w:rPr>
          <w:rFonts w:hint="eastAsia"/>
        </w:rPr>
        <w:t>应在公共区域推广应用智能调控装置，严格控制夜间泛光照明以及装饰照明。</w:t>
      </w:r>
    </w:p>
    <w:p w:rsidR="00B46358" w:rsidRPr="00455ABF" w:rsidRDefault="00B46358" w:rsidP="00B46358">
      <w:pPr>
        <w:tabs>
          <w:tab w:val="left" w:pos="360"/>
          <w:tab w:val="left" w:pos="540"/>
        </w:tabs>
        <w:spacing w:line="360" w:lineRule="auto"/>
        <w:ind w:leftChars="100" w:left="630" w:hangingChars="200" w:hanging="420"/>
      </w:pPr>
      <w:r w:rsidRPr="00455ABF">
        <w:rPr>
          <w:rFonts w:hint="eastAsia"/>
        </w:rPr>
        <w:t>7.</w:t>
      </w:r>
      <w:r w:rsidRPr="00455ABF">
        <w:t>2.4</w:t>
      </w:r>
      <w:r w:rsidRPr="00455ABF">
        <w:rPr>
          <w:rFonts w:hint="eastAsia"/>
        </w:rPr>
        <w:t>在制定节能改造计划时，医疗机构宜充分考虑新能源新技术产品的应用。</w:t>
      </w: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sectPr w:rsidR="00B46358" w:rsidSect="00591E27">
          <w:pgSz w:w="11906" w:h="16838" w:code="9"/>
          <w:pgMar w:top="2410" w:right="1134" w:bottom="1134" w:left="1134" w:header="1418" w:footer="1134" w:gutter="284"/>
          <w:pgNumType w:start="1"/>
          <w:cols w:space="425"/>
          <w:formProt w:val="0"/>
          <w:docGrid w:type="lines" w:linePitch="312"/>
        </w:sectPr>
      </w:pPr>
    </w:p>
    <w:p w:rsidR="00B46358" w:rsidRDefault="00B46358" w:rsidP="00B46358">
      <w:pPr>
        <w:pStyle w:val="afd"/>
        <w:rPr>
          <w:vanish w:val="0"/>
        </w:rPr>
      </w:pPr>
      <w:bookmarkStart w:id="77" w:name="BookMark5"/>
      <w:bookmarkEnd w:id="26"/>
    </w:p>
    <w:p w:rsidR="00B46358" w:rsidRDefault="00B46358" w:rsidP="00B46358">
      <w:pPr>
        <w:pStyle w:val="aff3"/>
        <w:rPr>
          <w:vanish w:val="0"/>
        </w:rPr>
      </w:pPr>
    </w:p>
    <w:p w:rsidR="00B46358" w:rsidRDefault="00B46358" w:rsidP="00B46358">
      <w:pPr>
        <w:pStyle w:val="aff8"/>
        <w:spacing w:before="78" w:after="156"/>
      </w:pPr>
      <w:r>
        <w:br/>
      </w:r>
      <w:bookmarkStart w:id="78" w:name="_Toc81320604"/>
      <w:bookmarkStart w:id="79" w:name="_Toc81320635"/>
      <w:r>
        <w:rPr>
          <w:rFonts w:hint="eastAsia"/>
        </w:rPr>
        <w:t>（资料性）</w:t>
      </w:r>
      <w:r>
        <w:br/>
      </w:r>
      <w:r>
        <w:rPr>
          <w:rFonts w:hint="eastAsia"/>
        </w:rPr>
        <w:t>折标准煤参考系数</w:t>
      </w:r>
      <w:bookmarkEnd w:id="78"/>
      <w:bookmarkEnd w:id="79"/>
    </w:p>
    <w:p w:rsidR="00B46358" w:rsidRDefault="00B46358" w:rsidP="00B46358">
      <w:pPr>
        <w:pStyle w:val="aff9"/>
        <w:spacing w:before="156" w:after="156"/>
      </w:pPr>
      <w:bookmarkStart w:id="80" w:name="_Toc81320605"/>
      <w:r>
        <w:rPr>
          <w:rFonts w:hint="eastAsia"/>
        </w:rPr>
        <w:t>常用能源折标准煤参考系数</w:t>
      </w:r>
      <w:bookmarkEnd w:id="80"/>
    </w:p>
    <w:p w:rsidR="00B46358" w:rsidRDefault="00B46358" w:rsidP="00B46358">
      <w:pPr>
        <w:pStyle w:val="affffb"/>
        <w:ind w:firstLine="420"/>
      </w:pPr>
      <w:r>
        <w:t>常用能源折标准煤参考系数参见表</w:t>
      </w:r>
      <w:r>
        <w:rPr>
          <w:rFonts w:hint="eastAsia"/>
        </w:rPr>
        <w:t>A</w:t>
      </w:r>
      <w:r>
        <w:t>.1。</w:t>
      </w:r>
    </w:p>
    <w:p w:rsidR="00B46358" w:rsidRPr="00B46358" w:rsidRDefault="00B46358" w:rsidP="00B46358">
      <w:pPr>
        <w:widowControl/>
        <w:numPr>
          <w:ilvl w:val="1"/>
          <w:numId w:val="0"/>
        </w:numPr>
        <w:snapToGrid w:val="0"/>
        <w:spacing w:beforeLines="50" w:before="156" w:afterLines="50" w:after="156" w:line="240" w:lineRule="auto"/>
        <w:ind w:firstLine="420"/>
        <w:jc w:val="center"/>
        <w:textAlignment w:val="baseline"/>
        <w:rPr>
          <w:rFonts w:ascii="黑体" w:eastAsia="黑体" w:hAnsi="Times New Roman"/>
          <w:kern w:val="21"/>
          <w:szCs w:val="20"/>
        </w:rPr>
      </w:pPr>
      <w:r>
        <w:rPr>
          <w:rFonts w:ascii="黑体" w:eastAsia="黑体" w:hAnsi="Times New Roman" w:hint="eastAsia"/>
          <w:kern w:val="21"/>
          <w:szCs w:val="20"/>
        </w:rPr>
        <w:t>表A.</w:t>
      </w:r>
      <w:r>
        <w:rPr>
          <w:rFonts w:ascii="黑体" w:eastAsia="黑体" w:hAnsi="Times New Roman"/>
          <w:kern w:val="21"/>
          <w:szCs w:val="20"/>
        </w:rPr>
        <w:t xml:space="preserve">1 </w:t>
      </w:r>
      <w:r w:rsidRPr="00B46358">
        <w:rPr>
          <w:rFonts w:ascii="黑体" w:eastAsia="黑体" w:hAnsi="Times New Roman" w:hint="eastAsia"/>
          <w:kern w:val="21"/>
          <w:szCs w:val="20"/>
        </w:rPr>
        <w:t>常用能源折标准煤参考系数</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B46358" w:rsidRPr="00B46358" w:rsidTr="0023774E">
        <w:tc>
          <w:tcPr>
            <w:tcW w:w="3190" w:type="dxa"/>
            <w:tcBorders>
              <w:top w:val="single" w:sz="8" w:space="0" w:color="auto"/>
              <w:left w:val="single" w:sz="8" w:space="0" w:color="auto"/>
              <w:bottom w:val="single" w:sz="8"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能源名称</w:t>
            </w:r>
          </w:p>
        </w:tc>
        <w:tc>
          <w:tcPr>
            <w:tcW w:w="3190" w:type="dxa"/>
            <w:tcBorders>
              <w:top w:val="single" w:sz="8" w:space="0" w:color="auto"/>
              <w:left w:val="nil"/>
              <w:bottom w:val="single" w:sz="8"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平均低位发热量</w:t>
            </w:r>
          </w:p>
        </w:tc>
        <w:tc>
          <w:tcPr>
            <w:tcW w:w="3190" w:type="dxa"/>
            <w:tcBorders>
              <w:top w:val="single" w:sz="8" w:space="0" w:color="auto"/>
              <w:left w:val="nil"/>
              <w:bottom w:val="single" w:sz="8"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折标准煤系数</w:t>
            </w:r>
          </w:p>
        </w:tc>
      </w:tr>
      <w:tr w:rsidR="00B46358" w:rsidRPr="00B46358" w:rsidTr="0023774E">
        <w:tc>
          <w:tcPr>
            <w:tcW w:w="3190" w:type="dxa"/>
            <w:tcBorders>
              <w:top w:val="single" w:sz="8" w:space="0" w:color="auto"/>
              <w:left w:val="single" w:sz="8" w:space="0" w:color="auto"/>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原煤</w:t>
            </w:r>
          </w:p>
        </w:tc>
        <w:tc>
          <w:tcPr>
            <w:tcW w:w="3190" w:type="dxa"/>
            <w:tcBorders>
              <w:top w:val="single" w:sz="8" w:space="0" w:color="auto"/>
              <w:left w:val="nil"/>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20 934 kJ/kg（5 000 kcal/kg）</w:t>
            </w:r>
          </w:p>
        </w:tc>
        <w:tc>
          <w:tcPr>
            <w:tcW w:w="3190" w:type="dxa"/>
            <w:tcBorders>
              <w:top w:val="single" w:sz="8" w:space="0" w:color="auto"/>
              <w:left w:val="nil"/>
              <w:bottom w:val="single" w:sz="4"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0.7143 </w:t>
            </w:r>
            <w:proofErr w:type="spellStart"/>
            <w:r w:rsidRPr="00B46358">
              <w:rPr>
                <w:rFonts w:ascii="宋体" w:hAnsi="宋体" w:hint="eastAsia"/>
                <w:sz w:val="18"/>
                <w:szCs w:val="18"/>
              </w:rPr>
              <w:t>kgce</w:t>
            </w:r>
            <w:proofErr w:type="spellEnd"/>
            <w:r w:rsidRPr="00B46358">
              <w:rPr>
                <w:rFonts w:ascii="宋体" w:hAnsi="宋体" w:hint="eastAsia"/>
                <w:sz w:val="18"/>
                <w:szCs w:val="18"/>
              </w:rPr>
              <w:t>/kg</w:t>
            </w:r>
          </w:p>
        </w:tc>
      </w:tr>
      <w:tr w:rsidR="00B46358" w:rsidRPr="00B46358" w:rsidTr="0023774E">
        <w:tc>
          <w:tcPr>
            <w:tcW w:w="3190" w:type="dxa"/>
            <w:tcBorders>
              <w:top w:val="single" w:sz="4" w:space="0" w:color="auto"/>
              <w:left w:val="single" w:sz="8" w:space="0" w:color="auto"/>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天然气</w:t>
            </w:r>
          </w:p>
        </w:tc>
        <w:tc>
          <w:tcPr>
            <w:tcW w:w="3190" w:type="dxa"/>
            <w:tcBorders>
              <w:top w:val="single" w:sz="4" w:space="0" w:color="auto"/>
              <w:left w:val="nil"/>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vertAlign w:val="superscript"/>
              </w:rPr>
            </w:pPr>
            <w:r w:rsidRPr="00B46358">
              <w:rPr>
                <w:rFonts w:ascii="宋体" w:hAnsi="宋体" w:hint="eastAsia"/>
                <w:sz w:val="18"/>
                <w:szCs w:val="18"/>
              </w:rPr>
              <w:t>32 238 kJ/m</w:t>
            </w:r>
            <w:r w:rsidRPr="00B46358">
              <w:rPr>
                <w:rFonts w:ascii="宋体" w:hAnsi="宋体" w:hint="eastAsia"/>
                <w:sz w:val="18"/>
                <w:szCs w:val="18"/>
                <w:vertAlign w:val="superscript"/>
              </w:rPr>
              <w:t>3</w:t>
            </w:r>
            <w:r w:rsidRPr="00B46358">
              <w:rPr>
                <w:rFonts w:ascii="宋体" w:hAnsi="宋体" w:hint="eastAsia"/>
                <w:sz w:val="18"/>
                <w:szCs w:val="18"/>
              </w:rPr>
              <w:t>～38 979kJ/m</w:t>
            </w:r>
            <w:r w:rsidRPr="00B46358">
              <w:rPr>
                <w:rFonts w:ascii="宋体" w:hAnsi="宋体" w:hint="eastAsia"/>
                <w:sz w:val="18"/>
                <w:szCs w:val="18"/>
                <w:vertAlign w:val="superscript"/>
              </w:rPr>
              <w:t>3</w:t>
            </w:r>
          </w:p>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（7 700 kcal/m</w:t>
            </w:r>
            <w:r w:rsidRPr="00B46358">
              <w:rPr>
                <w:rFonts w:ascii="宋体" w:hAnsi="宋体" w:hint="eastAsia"/>
                <w:sz w:val="18"/>
                <w:szCs w:val="18"/>
                <w:vertAlign w:val="superscript"/>
              </w:rPr>
              <w:t>3</w:t>
            </w:r>
            <w:r w:rsidRPr="00B46358">
              <w:rPr>
                <w:rFonts w:ascii="宋体" w:hAnsi="宋体" w:hint="eastAsia"/>
                <w:sz w:val="18"/>
                <w:szCs w:val="18"/>
              </w:rPr>
              <w:t>～9 310 kcal/m</w:t>
            </w:r>
            <w:r w:rsidRPr="00B46358">
              <w:rPr>
                <w:rFonts w:ascii="宋体" w:hAnsi="宋体" w:hint="eastAsia"/>
                <w:sz w:val="18"/>
                <w:szCs w:val="18"/>
                <w:vertAlign w:val="superscript"/>
              </w:rPr>
              <w:t>3</w:t>
            </w:r>
            <w:r w:rsidRPr="00B46358">
              <w:rPr>
                <w:rFonts w:ascii="宋体" w:hAnsi="宋体" w:hint="eastAsia"/>
                <w:sz w:val="18"/>
                <w:szCs w:val="18"/>
              </w:rPr>
              <w:t>）</w:t>
            </w:r>
          </w:p>
        </w:tc>
        <w:tc>
          <w:tcPr>
            <w:tcW w:w="3190" w:type="dxa"/>
            <w:tcBorders>
              <w:top w:val="single" w:sz="4" w:space="0" w:color="auto"/>
              <w:left w:val="nil"/>
              <w:bottom w:val="single" w:sz="4"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1.1000～1.330 </w:t>
            </w:r>
            <w:proofErr w:type="spellStart"/>
            <w:r w:rsidRPr="00B46358">
              <w:rPr>
                <w:rFonts w:ascii="宋体" w:hAnsi="宋体" w:hint="eastAsia"/>
                <w:sz w:val="18"/>
                <w:szCs w:val="18"/>
              </w:rPr>
              <w:t>kgce</w:t>
            </w:r>
            <w:proofErr w:type="spellEnd"/>
            <w:r w:rsidRPr="00B46358">
              <w:rPr>
                <w:rFonts w:ascii="宋体" w:hAnsi="宋体" w:hint="eastAsia"/>
                <w:sz w:val="18"/>
                <w:szCs w:val="18"/>
              </w:rPr>
              <w:t>/m</w:t>
            </w:r>
            <w:r w:rsidRPr="00B46358">
              <w:rPr>
                <w:rFonts w:ascii="宋体" w:hAnsi="宋体" w:hint="eastAsia"/>
                <w:sz w:val="18"/>
                <w:szCs w:val="18"/>
                <w:vertAlign w:val="superscript"/>
              </w:rPr>
              <w:t>3</w:t>
            </w:r>
          </w:p>
        </w:tc>
      </w:tr>
      <w:tr w:rsidR="00B46358" w:rsidRPr="00B46358" w:rsidTr="0023774E">
        <w:trPr>
          <w:trHeight w:val="244"/>
        </w:trPr>
        <w:tc>
          <w:tcPr>
            <w:tcW w:w="3190" w:type="dxa"/>
            <w:tcBorders>
              <w:top w:val="single" w:sz="4" w:space="0" w:color="auto"/>
              <w:left w:val="single" w:sz="8" w:space="0" w:color="auto"/>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液化石油气</w:t>
            </w:r>
          </w:p>
        </w:tc>
        <w:tc>
          <w:tcPr>
            <w:tcW w:w="3190" w:type="dxa"/>
            <w:tcBorders>
              <w:top w:val="single" w:sz="4" w:space="0" w:color="auto"/>
              <w:left w:val="nil"/>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50 242 kJ/kg（12 000 kcal/kg）</w:t>
            </w:r>
          </w:p>
        </w:tc>
        <w:tc>
          <w:tcPr>
            <w:tcW w:w="3190" w:type="dxa"/>
            <w:tcBorders>
              <w:top w:val="single" w:sz="4" w:space="0" w:color="auto"/>
              <w:left w:val="nil"/>
              <w:bottom w:val="single" w:sz="4"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1.7143 </w:t>
            </w:r>
            <w:proofErr w:type="spellStart"/>
            <w:r w:rsidRPr="00B46358">
              <w:rPr>
                <w:rFonts w:ascii="宋体" w:hAnsi="宋体" w:hint="eastAsia"/>
                <w:sz w:val="18"/>
                <w:szCs w:val="18"/>
              </w:rPr>
              <w:t>kgce</w:t>
            </w:r>
            <w:proofErr w:type="spellEnd"/>
            <w:r w:rsidRPr="00B46358">
              <w:rPr>
                <w:rFonts w:ascii="宋体" w:hAnsi="宋体" w:hint="eastAsia"/>
                <w:sz w:val="18"/>
                <w:szCs w:val="18"/>
              </w:rPr>
              <w:t>/kg</w:t>
            </w:r>
          </w:p>
        </w:tc>
      </w:tr>
      <w:tr w:rsidR="00B46358" w:rsidRPr="00B46358" w:rsidTr="0023774E">
        <w:tc>
          <w:tcPr>
            <w:tcW w:w="3190" w:type="dxa"/>
            <w:tcBorders>
              <w:top w:val="single" w:sz="4" w:space="0" w:color="auto"/>
              <w:left w:val="single" w:sz="8" w:space="0" w:color="auto"/>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汽油</w:t>
            </w:r>
          </w:p>
        </w:tc>
        <w:tc>
          <w:tcPr>
            <w:tcW w:w="3190" w:type="dxa"/>
            <w:tcBorders>
              <w:top w:val="single" w:sz="4" w:space="0" w:color="auto"/>
              <w:left w:val="nil"/>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43 124 kJ/kg（10 300 kcal/kg）</w:t>
            </w:r>
          </w:p>
        </w:tc>
        <w:tc>
          <w:tcPr>
            <w:tcW w:w="3190" w:type="dxa"/>
            <w:tcBorders>
              <w:top w:val="single" w:sz="4" w:space="0" w:color="auto"/>
              <w:left w:val="nil"/>
              <w:bottom w:val="single" w:sz="4"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1.4714 </w:t>
            </w:r>
            <w:proofErr w:type="spellStart"/>
            <w:r w:rsidRPr="00B46358">
              <w:rPr>
                <w:rFonts w:ascii="宋体" w:hAnsi="宋体" w:hint="eastAsia"/>
                <w:sz w:val="18"/>
                <w:szCs w:val="18"/>
              </w:rPr>
              <w:t>kgce</w:t>
            </w:r>
            <w:proofErr w:type="spellEnd"/>
            <w:r w:rsidRPr="00B46358">
              <w:rPr>
                <w:rFonts w:ascii="宋体" w:hAnsi="宋体" w:hint="eastAsia"/>
                <w:sz w:val="18"/>
                <w:szCs w:val="18"/>
              </w:rPr>
              <w:t>/kg</w:t>
            </w:r>
          </w:p>
        </w:tc>
      </w:tr>
      <w:tr w:rsidR="00B46358" w:rsidRPr="00B46358" w:rsidTr="0023774E">
        <w:tc>
          <w:tcPr>
            <w:tcW w:w="3190" w:type="dxa"/>
            <w:tcBorders>
              <w:top w:val="single" w:sz="4" w:space="0" w:color="auto"/>
              <w:left w:val="single" w:sz="8" w:space="0" w:color="auto"/>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柴油</w:t>
            </w:r>
          </w:p>
        </w:tc>
        <w:tc>
          <w:tcPr>
            <w:tcW w:w="3190" w:type="dxa"/>
            <w:tcBorders>
              <w:top w:val="single" w:sz="4" w:space="0" w:color="auto"/>
              <w:left w:val="nil"/>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42 705 kJ/kg（10 200 kcal/kg）</w:t>
            </w:r>
          </w:p>
        </w:tc>
        <w:tc>
          <w:tcPr>
            <w:tcW w:w="3190" w:type="dxa"/>
            <w:tcBorders>
              <w:top w:val="single" w:sz="4" w:space="0" w:color="auto"/>
              <w:left w:val="nil"/>
              <w:bottom w:val="single" w:sz="4"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1.4571 </w:t>
            </w:r>
            <w:proofErr w:type="spellStart"/>
            <w:r w:rsidRPr="00B46358">
              <w:rPr>
                <w:rFonts w:ascii="宋体" w:hAnsi="宋体" w:hint="eastAsia"/>
                <w:sz w:val="18"/>
                <w:szCs w:val="18"/>
              </w:rPr>
              <w:t>kgce</w:t>
            </w:r>
            <w:proofErr w:type="spellEnd"/>
            <w:r w:rsidRPr="00B46358">
              <w:rPr>
                <w:rFonts w:ascii="宋体" w:hAnsi="宋体" w:hint="eastAsia"/>
                <w:sz w:val="18"/>
                <w:szCs w:val="18"/>
              </w:rPr>
              <w:t>/kg</w:t>
            </w:r>
          </w:p>
        </w:tc>
      </w:tr>
      <w:tr w:rsidR="00B46358" w:rsidRPr="00B46358" w:rsidTr="0023774E">
        <w:tc>
          <w:tcPr>
            <w:tcW w:w="3190" w:type="dxa"/>
            <w:tcBorders>
              <w:top w:val="single" w:sz="4" w:space="0" w:color="auto"/>
              <w:left w:val="single" w:sz="8" w:space="0" w:color="auto"/>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燃料油</w:t>
            </w:r>
          </w:p>
        </w:tc>
        <w:tc>
          <w:tcPr>
            <w:tcW w:w="3190" w:type="dxa"/>
            <w:tcBorders>
              <w:top w:val="single" w:sz="4" w:space="0" w:color="auto"/>
              <w:left w:val="nil"/>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41 868 kJ/kg（10 000 kcal/kg）</w:t>
            </w:r>
          </w:p>
        </w:tc>
        <w:tc>
          <w:tcPr>
            <w:tcW w:w="3190" w:type="dxa"/>
            <w:tcBorders>
              <w:top w:val="single" w:sz="4" w:space="0" w:color="auto"/>
              <w:left w:val="nil"/>
              <w:bottom w:val="single" w:sz="4"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1.4286 </w:t>
            </w:r>
            <w:proofErr w:type="spellStart"/>
            <w:r w:rsidRPr="00B46358">
              <w:rPr>
                <w:rFonts w:ascii="宋体" w:hAnsi="宋体" w:hint="eastAsia"/>
                <w:sz w:val="18"/>
                <w:szCs w:val="18"/>
              </w:rPr>
              <w:t>kgce</w:t>
            </w:r>
            <w:proofErr w:type="spellEnd"/>
            <w:r w:rsidRPr="00B46358">
              <w:rPr>
                <w:rFonts w:ascii="宋体" w:hAnsi="宋体" w:hint="eastAsia"/>
                <w:sz w:val="18"/>
                <w:szCs w:val="18"/>
              </w:rPr>
              <w:t>/kg</w:t>
            </w:r>
          </w:p>
        </w:tc>
      </w:tr>
      <w:tr w:rsidR="00B46358" w:rsidRPr="00B46358" w:rsidTr="0023774E">
        <w:tc>
          <w:tcPr>
            <w:tcW w:w="3190" w:type="dxa"/>
            <w:tcBorders>
              <w:top w:val="single" w:sz="4" w:space="0" w:color="auto"/>
              <w:left w:val="single" w:sz="8" w:space="0" w:color="auto"/>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电力（当量值）</w:t>
            </w:r>
          </w:p>
        </w:tc>
        <w:tc>
          <w:tcPr>
            <w:tcW w:w="3190" w:type="dxa"/>
            <w:tcBorders>
              <w:top w:val="single" w:sz="4" w:space="0" w:color="auto"/>
              <w:left w:val="nil"/>
              <w:bottom w:val="single" w:sz="4"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w:t>
            </w:r>
          </w:p>
        </w:tc>
        <w:tc>
          <w:tcPr>
            <w:tcW w:w="3190" w:type="dxa"/>
            <w:tcBorders>
              <w:top w:val="single" w:sz="4" w:space="0" w:color="auto"/>
              <w:left w:val="nil"/>
              <w:bottom w:val="single" w:sz="4"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0.1229 </w:t>
            </w:r>
            <w:proofErr w:type="spellStart"/>
            <w:r w:rsidRPr="00B46358">
              <w:rPr>
                <w:rFonts w:ascii="宋体" w:hAnsi="宋体" w:hint="eastAsia"/>
                <w:sz w:val="18"/>
                <w:szCs w:val="18"/>
              </w:rPr>
              <w:t>kgce</w:t>
            </w:r>
            <w:proofErr w:type="spellEnd"/>
            <w:r w:rsidRPr="00B46358">
              <w:rPr>
                <w:rFonts w:ascii="宋体" w:hAnsi="宋体" w:hint="eastAsia"/>
                <w:sz w:val="18"/>
                <w:szCs w:val="18"/>
              </w:rPr>
              <w:t>/（kW·h）</w:t>
            </w:r>
          </w:p>
        </w:tc>
      </w:tr>
      <w:tr w:rsidR="00B46358" w:rsidRPr="00B46358" w:rsidTr="0023774E">
        <w:tc>
          <w:tcPr>
            <w:tcW w:w="3190" w:type="dxa"/>
            <w:tcBorders>
              <w:top w:val="single" w:sz="4" w:space="0" w:color="auto"/>
              <w:left w:val="single" w:sz="8" w:space="0" w:color="auto"/>
              <w:bottom w:val="single" w:sz="8"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热力（当量值）</w:t>
            </w:r>
          </w:p>
        </w:tc>
        <w:tc>
          <w:tcPr>
            <w:tcW w:w="3190" w:type="dxa"/>
            <w:tcBorders>
              <w:top w:val="single" w:sz="4" w:space="0" w:color="auto"/>
              <w:left w:val="nil"/>
              <w:bottom w:val="single" w:sz="8" w:space="0" w:color="auto"/>
              <w:right w:val="single" w:sz="4"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w:t>
            </w:r>
          </w:p>
        </w:tc>
        <w:tc>
          <w:tcPr>
            <w:tcW w:w="3190" w:type="dxa"/>
            <w:tcBorders>
              <w:top w:val="single" w:sz="4" w:space="0" w:color="auto"/>
              <w:left w:val="nil"/>
              <w:bottom w:val="single" w:sz="8" w:space="0" w:color="auto"/>
              <w:right w:val="single" w:sz="8" w:space="0" w:color="auto"/>
            </w:tcBorders>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0.03412 </w:t>
            </w:r>
            <w:proofErr w:type="spellStart"/>
            <w:r w:rsidRPr="00B46358">
              <w:rPr>
                <w:rFonts w:ascii="宋体" w:hAnsi="宋体" w:hint="eastAsia"/>
                <w:sz w:val="18"/>
                <w:szCs w:val="18"/>
              </w:rPr>
              <w:t>kgce</w:t>
            </w:r>
            <w:proofErr w:type="spellEnd"/>
            <w:r w:rsidRPr="00B46358">
              <w:rPr>
                <w:rFonts w:ascii="宋体" w:hAnsi="宋体" w:hint="eastAsia"/>
                <w:sz w:val="18"/>
                <w:szCs w:val="18"/>
              </w:rPr>
              <w:t>/MJ</w:t>
            </w:r>
          </w:p>
        </w:tc>
      </w:tr>
    </w:tbl>
    <w:p w:rsidR="00B46358" w:rsidRDefault="00B46358" w:rsidP="00B46358">
      <w:pPr>
        <w:pStyle w:val="aff9"/>
        <w:spacing w:before="156" w:after="156"/>
      </w:pPr>
      <w:bookmarkStart w:id="81" w:name="_Toc81320606"/>
      <w:r>
        <w:rPr>
          <w:rFonts w:hint="eastAsia"/>
        </w:rPr>
        <w:t>常用耗能工质折标准煤参考系数</w:t>
      </w:r>
      <w:bookmarkEnd w:id="81"/>
    </w:p>
    <w:p w:rsidR="00B46358" w:rsidRDefault="00B46358" w:rsidP="00B46358">
      <w:pPr>
        <w:pStyle w:val="affffb"/>
        <w:ind w:firstLine="420"/>
      </w:pPr>
      <w:r>
        <w:rPr>
          <w:rFonts w:hint="eastAsia"/>
        </w:rPr>
        <w:t>常用耗能工质折标准煤参考系数参见表A</w:t>
      </w:r>
      <w:r>
        <w:t>.2。</w:t>
      </w:r>
    </w:p>
    <w:p w:rsidR="00B46358" w:rsidRPr="00B46358" w:rsidRDefault="00B46358" w:rsidP="00B46358">
      <w:pPr>
        <w:widowControl/>
        <w:numPr>
          <w:ilvl w:val="1"/>
          <w:numId w:val="0"/>
        </w:numPr>
        <w:snapToGrid w:val="0"/>
        <w:spacing w:beforeLines="50" w:before="156" w:afterLines="50" w:after="156" w:line="240" w:lineRule="auto"/>
        <w:ind w:firstLine="420"/>
        <w:jc w:val="center"/>
        <w:textAlignment w:val="baseline"/>
        <w:rPr>
          <w:rFonts w:ascii="黑体" w:eastAsia="黑体" w:hAnsi="Times New Roman"/>
          <w:kern w:val="21"/>
          <w:szCs w:val="20"/>
        </w:rPr>
      </w:pPr>
      <w:r>
        <w:rPr>
          <w:rFonts w:ascii="黑体" w:eastAsia="黑体" w:hAnsi="Times New Roman" w:hint="eastAsia"/>
          <w:kern w:val="21"/>
          <w:szCs w:val="20"/>
        </w:rPr>
        <w:t>表A</w:t>
      </w:r>
      <w:r>
        <w:rPr>
          <w:rFonts w:ascii="黑体" w:eastAsia="黑体" w:hAnsi="Times New Roman"/>
          <w:kern w:val="21"/>
          <w:szCs w:val="20"/>
        </w:rPr>
        <w:t xml:space="preserve">.2 </w:t>
      </w:r>
      <w:r w:rsidRPr="00B46358">
        <w:rPr>
          <w:rFonts w:ascii="黑体" w:eastAsia="黑体" w:hAnsi="Times New Roman" w:hint="eastAsia"/>
          <w:kern w:val="21"/>
          <w:szCs w:val="20"/>
        </w:rPr>
        <w:t>常用耗能工质折标准煤参考系数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0"/>
        <w:gridCol w:w="3190"/>
        <w:gridCol w:w="3190"/>
      </w:tblGrid>
      <w:tr w:rsidR="00B46358" w:rsidRPr="00B46358" w:rsidTr="0023774E">
        <w:tc>
          <w:tcPr>
            <w:tcW w:w="3190" w:type="dxa"/>
            <w:vAlign w:val="center"/>
          </w:tcPr>
          <w:p w:rsidR="00B46358" w:rsidRPr="00B46358" w:rsidRDefault="00B46358" w:rsidP="00B46358">
            <w:pPr>
              <w:widowControl/>
              <w:tabs>
                <w:tab w:val="center" w:pos="4201"/>
                <w:tab w:val="right" w:leader="dot" w:pos="9298"/>
              </w:tabs>
              <w:autoSpaceDE w:val="0"/>
              <w:autoSpaceDN w:val="0"/>
              <w:adjustRightInd/>
              <w:spacing w:line="240" w:lineRule="auto"/>
              <w:jc w:val="center"/>
              <w:rPr>
                <w:rFonts w:ascii="宋体" w:hAnsi="宋体"/>
                <w:kern w:val="0"/>
                <w:sz w:val="18"/>
                <w:szCs w:val="20"/>
              </w:rPr>
            </w:pPr>
            <w:r w:rsidRPr="00B46358">
              <w:rPr>
                <w:rFonts w:ascii="宋体" w:hAnsi="宋体" w:hint="eastAsia"/>
                <w:kern w:val="0"/>
                <w:sz w:val="18"/>
                <w:szCs w:val="20"/>
              </w:rPr>
              <w:t>耗能工质名称</w:t>
            </w:r>
          </w:p>
        </w:tc>
        <w:tc>
          <w:tcPr>
            <w:tcW w:w="3190" w:type="dxa"/>
            <w:vAlign w:val="center"/>
          </w:tcPr>
          <w:p w:rsidR="00B46358" w:rsidRPr="00B46358" w:rsidRDefault="00B46358" w:rsidP="00B46358">
            <w:pPr>
              <w:widowControl/>
              <w:tabs>
                <w:tab w:val="center" w:pos="4201"/>
                <w:tab w:val="right" w:leader="dot" w:pos="9298"/>
              </w:tabs>
              <w:autoSpaceDE w:val="0"/>
              <w:autoSpaceDN w:val="0"/>
              <w:adjustRightInd/>
              <w:spacing w:line="240" w:lineRule="auto"/>
              <w:jc w:val="center"/>
              <w:rPr>
                <w:rFonts w:ascii="宋体" w:hAnsi="宋体"/>
                <w:kern w:val="0"/>
                <w:sz w:val="18"/>
                <w:szCs w:val="20"/>
              </w:rPr>
            </w:pPr>
            <w:r w:rsidRPr="00B46358">
              <w:rPr>
                <w:rFonts w:ascii="宋体" w:hAnsi="宋体" w:hint="eastAsia"/>
                <w:kern w:val="0"/>
                <w:sz w:val="18"/>
                <w:szCs w:val="20"/>
              </w:rPr>
              <w:t>单位耗能工质耗能量</w:t>
            </w:r>
          </w:p>
        </w:tc>
        <w:tc>
          <w:tcPr>
            <w:tcW w:w="3190" w:type="dxa"/>
            <w:vAlign w:val="center"/>
          </w:tcPr>
          <w:p w:rsidR="00B46358" w:rsidRPr="00B46358" w:rsidRDefault="00B46358" w:rsidP="00B46358">
            <w:pPr>
              <w:widowControl/>
              <w:tabs>
                <w:tab w:val="center" w:pos="4201"/>
                <w:tab w:val="right" w:leader="dot" w:pos="9298"/>
              </w:tabs>
              <w:autoSpaceDE w:val="0"/>
              <w:autoSpaceDN w:val="0"/>
              <w:adjustRightInd/>
              <w:spacing w:line="240" w:lineRule="auto"/>
              <w:jc w:val="center"/>
              <w:rPr>
                <w:rFonts w:ascii="宋体" w:hAnsi="宋体"/>
                <w:kern w:val="0"/>
                <w:sz w:val="18"/>
                <w:szCs w:val="20"/>
              </w:rPr>
            </w:pPr>
            <w:r w:rsidRPr="00B46358">
              <w:rPr>
                <w:rFonts w:ascii="宋体" w:hAnsi="宋体" w:hint="eastAsia"/>
                <w:kern w:val="0"/>
                <w:sz w:val="18"/>
                <w:szCs w:val="20"/>
              </w:rPr>
              <w:t>折标准煤系数</w:t>
            </w:r>
          </w:p>
        </w:tc>
      </w:tr>
      <w:tr w:rsidR="00B46358" w:rsidRPr="00B46358" w:rsidTr="0023774E">
        <w:tc>
          <w:tcPr>
            <w:tcW w:w="3190" w:type="dxa"/>
            <w:vAlign w:val="center"/>
          </w:tcPr>
          <w:p w:rsidR="00B46358" w:rsidRPr="00B46358" w:rsidRDefault="00B46358" w:rsidP="00B46358">
            <w:pPr>
              <w:widowControl/>
              <w:tabs>
                <w:tab w:val="center" w:pos="4201"/>
                <w:tab w:val="right" w:leader="dot" w:pos="9298"/>
              </w:tabs>
              <w:autoSpaceDE w:val="0"/>
              <w:autoSpaceDN w:val="0"/>
              <w:adjustRightInd/>
              <w:spacing w:line="240" w:lineRule="auto"/>
              <w:jc w:val="center"/>
              <w:rPr>
                <w:rFonts w:ascii="宋体" w:hAnsi="宋体"/>
                <w:kern w:val="0"/>
                <w:sz w:val="18"/>
                <w:szCs w:val="20"/>
              </w:rPr>
            </w:pPr>
            <w:r w:rsidRPr="00B46358">
              <w:rPr>
                <w:rFonts w:ascii="宋体" w:hAnsi="宋体" w:hint="eastAsia"/>
                <w:kern w:val="0"/>
                <w:sz w:val="18"/>
                <w:szCs w:val="20"/>
              </w:rPr>
              <w:t>新水</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7.54 MJ/t（1 800 kcal/t）</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0.2571 </w:t>
            </w:r>
            <w:proofErr w:type="spellStart"/>
            <w:r w:rsidRPr="00B46358">
              <w:rPr>
                <w:rFonts w:ascii="宋体" w:hAnsi="宋体" w:hint="eastAsia"/>
                <w:sz w:val="18"/>
                <w:szCs w:val="18"/>
              </w:rPr>
              <w:t>kgce</w:t>
            </w:r>
            <w:proofErr w:type="spellEnd"/>
            <w:r w:rsidRPr="00B46358">
              <w:rPr>
                <w:rFonts w:ascii="宋体" w:hAnsi="宋体" w:hint="eastAsia"/>
                <w:sz w:val="18"/>
                <w:szCs w:val="18"/>
              </w:rPr>
              <w:t>/t</w:t>
            </w:r>
          </w:p>
        </w:tc>
      </w:tr>
      <w:tr w:rsidR="00B46358" w:rsidRPr="00B46358" w:rsidTr="0023774E">
        <w:tc>
          <w:tcPr>
            <w:tcW w:w="3190" w:type="dxa"/>
            <w:vAlign w:val="center"/>
          </w:tcPr>
          <w:p w:rsidR="00B46358" w:rsidRPr="00B46358" w:rsidRDefault="00B46358" w:rsidP="00B46358">
            <w:pPr>
              <w:widowControl/>
              <w:tabs>
                <w:tab w:val="center" w:pos="4201"/>
                <w:tab w:val="right" w:leader="dot" w:pos="9298"/>
              </w:tabs>
              <w:autoSpaceDE w:val="0"/>
              <w:autoSpaceDN w:val="0"/>
              <w:adjustRightInd/>
              <w:spacing w:line="240" w:lineRule="auto"/>
              <w:jc w:val="center"/>
              <w:rPr>
                <w:rFonts w:ascii="宋体" w:hAnsi="宋体"/>
                <w:kern w:val="0"/>
                <w:sz w:val="18"/>
                <w:szCs w:val="20"/>
              </w:rPr>
            </w:pPr>
            <w:r w:rsidRPr="00B46358">
              <w:rPr>
                <w:rFonts w:ascii="宋体" w:hAnsi="宋体" w:hint="eastAsia"/>
                <w:kern w:val="0"/>
                <w:sz w:val="18"/>
                <w:szCs w:val="20"/>
              </w:rPr>
              <w:t>软水</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14.24 MJ/t（3 400 kcal/t）</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0.4857 </w:t>
            </w:r>
            <w:proofErr w:type="spellStart"/>
            <w:r w:rsidRPr="00B46358">
              <w:rPr>
                <w:rFonts w:ascii="宋体" w:hAnsi="宋体" w:hint="eastAsia"/>
                <w:sz w:val="18"/>
                <w:szCs w:val="18"/>
              </w:rPr>
              <w:t>kgce</w:t>
            </w:r>
            <w:proofErr w:type="spellEnd"/>
            <w:r w:rsidRPr="00B46358">
              <w:rPr>
                <w:rFonts w:ascii="宋体" w:hAnsi="宋体" w:hint="eastAsia"/>
                <w:sz w:val="18"/>
                <w:szCs w:val="18"/>
              </w:rPr>
              <w:t>/t</w:t>
            </w:r>
          </w:p>
        </w:tc>
      </w:tr>
      <w:tr w:rsidR="00B46358" w:rsidRPr="00B46358" w:rsidTr="0023774E">
        <w:tc>
          <w:tcPr>
            <w:tcW w:w="3190" w:type="dxa"/>
            <w:vAlign w:val="center"/>
          </w:tcPr>
          <w:p w:rsidR="00B46358" w:rsidRPr="00B46358" w:rsidRDefault="00B46358" w:rsidP="00B46358">
            <w:pPr>
              <w:widowControl/>
              <w:tabs>
                <w:tab w:val="center" w:pos="4201"/>
                <w:tab w:val="right" w:leader="dot" w:pos="9298"/>
              </w:tabs>
              <w:autoSpaceDE w:val="0"/>
              <w:autoSpaceDN w:val="0"/>
              <w:adjustRightInd/>
              <w:spacing w:line="240" w:lineRule="auto"/>
              <w:jc w:val="center"/>
              <w:rPr>
                <w:rFonts w:ascii="宋体" w:hAnsi="宋体"/>
                <w:kern w:val="0"/>
                <w:sz w:val="18"/>
                <w:szCs w:val="20"/>
              </w:rPr>
            </w:pPr>
            <w:proofErr w:type="gramStart"/>
            <w:r w:rsidRPr="00B46358">
              <w:rPr>
                <w:rFonts w:ascii="宋体" w:hAnsi="宋体" w:hint="eastAsia"/>
                <w:kern w:val="0"/>
                <w:sz w:val="18"/>
                <w:szCs w:val="20"/>
              </w:rPr>
              <w:t>除氧水</w:t>
            </w:r>
            <w:proofErr w:type="gramEnd"/>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28.47 MJ/t（6 800 kcal/t）</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0.9714 </w:t>
            </w:r>
            <w:proofErr w:type="spellStart"/>
            <w:r w:rsidRPr="00B46358">
              <w:rPr>
                <w:rFonts w:ascii="宋体" w:hAnsi="宋体" w:hint="eastAsia"/>
                <w:sz w:val="18"/>
                <w:szCs w:val="18"/>
              </w:rPr>
              <w:t>kgce</w:t>
            </w:r>
            <w:proofErr w:type="spellEnd"/>
            <w:r w:rsidRPr="00B46358">
              <w:rPr>
                <w:rFonts w:ascii="宋体" w:hAnsi="宋体" w:hint="eastAsia"/>
                <w:sz w:val="18"/>
                <w:szCs w:val="18"/>
              </w:rPr>
              <w:t>/t</w:t>
            </w:r>
          </w:p>
        </w:tc>
      </w:tr>
      <w:tr w:rsidR="00B46358" w:rsidRPr="00B46358" w:rsidTr="0023774E">
        <w:tc>
          <w:tcPr>
            <w:tcW w:w="3190" w:type="dxa"/>
            <w:vAlign w:val="center"/>
          </w:tcPr>
          <w:p w:rsidR="00B46358" w:rsidRPr="00B46358" w:rsidRDefault="00B46358" w:rsidP="00B46358">
            <w:pPr>
              <w:widowControl/>
              <w:tabs>
                <w:tab w:val="center" w:pos="4201"/>
                <w:tab w:val="right" w:leader="dot" w:pos="9298"/>
              </w:tabs>
              <w:autoSpaceDE w:val="0"/>
              <w:autoSpaceDN w:val="0"/>
              <w:adjustRightInd/>
              <w:spacing w:line="240" w:lineRule="auto"/>
              <w:jc w:val="center"/>
              <w:rPr>
                <w:rFonts w:ascii="宋体" w:hAnsi="宋体"/>
                <w:kern w:val="0"/>
                <w:sz w:val="18"/>
                <w:szCs w:val="20"/>
              </w:rPr>
            </w:pPr>
            <w:r w:rsidRPr="00B46358">
              <w:rPr>
                <w:rFonts w:ascii="宋体" w:hAnsi="宋体" w:hint="eastAsia"/>
                <w:kern w:val="0"/>
                <w:sz w:val="18"/>
                <w:szCs w:val="20"/>
              </w:rPr>
              <w:t>压缩空气</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1.17 MJ/m</w:t>
            </w:r>
            <w:r w:rsidRPr="00B46358">
              <w:rPr>
                <w:rFonts w:ascii="宋体" w:hAnsi="宋体" w:hint="eastAsia"/>
                <w:sz w:val="18"/>
                <w:szCs w:val="18"/>
                <w:vertAlign w:val="superscript"/>
              </w:rPr>
              <w:t>3</w:t>
            </w:r>
            <w:r w:rsidRPr="00B46358">
              <w:rPr>
                <w:rFonts w:ascii="宋体" w:hAnsi="宋体" w:hint="eastAsia"/>
                <w:sz w:val="18"/>
                <w:szCs w:val="18"/>
              </w:rPr>
              <w:t>（280 kcal/ m</w:t>
            </w:r>
            <w:r w:rsidRPr="00B46358">
              <w:rPr>
                <w:rFonts w:ascii="宋体" w:hAnsi="宋体" w:hint="eastAsia"/>
                <w:sz w:val="18"/>
                <w:szCs w:val="18"/>
                <w:vertAlign w:val="superscript"/>
              </w:rPr>
              <w:t>3</w:t>
            </w:r>
            <w:r w:rsidRPr="00B46358">
              <w:rPr>
                <w:rFonts w:ascii="宋体" w:hAnsi="宋体" w:hint="eastAsia"/>
                <w:sz w:val="18"/>
                <w:szCs w:val="18"/>
              </w:rPr>
              <w:t>）</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0.0400 </w:t>
            </w:r>
            <w:proofErr w:type="spellStart"/>
            <w:r w:rsidRPr="00B46358">
              <w:rPr>
                <w:rFonts w:ascii="宋体" w:hAnsi="宋体" w:hint="eastAsia"/>
                <w:sz w:val="18"/>
                <w:szCs w:val="18"/>
              </w:rPr>
              <w:t>kgce</w:t>
            </w:r>
            <w:proofErr w:type="spellEnd"/>
            <w:r w:rsidRPr="00B46358">
              <w:rPr>
                <w:rFonts w:ascii="宋体" w:hAnsi="宋体" w:hint="eastAsia"/>
                <w:sz w:val="18"/>
                <w:szCs w:val="18"/>
              </w:rPr>
              <w:t>/m</w:t>
            </w:r>
            <w:r w:rsidRPr="00B46358">
              <w:rPr>
                <w:rFonts w:ascii="宋体" w:hAnsi="宋体"/>
                <w:sz w:val="18"/>
                <w:szCs w:val="18"/>
                <w:vertAlign w:val="superscript"/>
              </w:rPr>
              <w:t>3</w:t>
            </w:r>
          </w:p>
        </w:tc>
      </w:tr>
      <w:tr w:rsidR="00B46358" w:rsidRPr="00B46358" w:rsidTr="0023774E">
        <w:tc>
          <w:tcPr>
            <w:tcW w:w="3190" w:type="dxa"/>
            <w:vAlign w:val="center"/>
          </w:tcPr>
          <w:p w:rsidR="00B46358" w:rsidRPr="00B46358" w:rsidRDefault="00B46358" w:rsidP="00B46358">
            <w:pPr>
              <w:widowControl/>
              <w:tabs>
                <w:tab w:val="center" w:pos="4201"/>
                <w:tab w:val="right" w:leader="dot" w:pos="9298"/>
              </w:tabs>
              <w:autoSpaceDE w:val="0"/>
              <w:autoSpaceDN w:val="0"/>
              <w:adjustRightInd/>
              <w:spacing w:line="240" w:lineRule="auto"/>
              <w:jc w:val="center"/>
              <w:rPr>
                <w:rFonts w:ascii="宋体" w:hAnsi="宋体"/>
                <w:kern w:val="0"/>
                <w:sz w:val="18"/>
                <w:szCs w:val="20"/>
              </w:rPr>
            </w:pPr>
            <w:r w:rsidRPr="00B46358">
              <w:rPr>
                <w:rFonts w:ascii="宋体" w:hAnsi="宋体" w:hint="eastAsia"/>
                <w:kern w:val="0"/>
                <w:sz w:val="18"/>
                <w:szCs w:val="20"/>
              </w:rPr>
              <w:t>氧气</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11.72 MJ/m</w:t>
            </w:r>
            <w:r w:rsidRPr="00B46358">
              <w:rPr>
                <w:rFonts w:ascii="宋体" w:hAnsi="宋体" w:hint="eastAsia"/>
                <w:sz w:val="18"/>
                <w:szCs w:val="18"/>
                <w:vertAlign w:val="superscript"/>
              </w:rPr>
              <w:t>3</w:t>
            </w:r>
            <w:r w:rsidRPr="00B46358">
              <w:rPr>
                <w:rFonts w:ascii="宋体" w:hAnsi="宋体" w:hint="eastAsia"/>
                <w:sz w:val="18"/>
                <w:szCs w:val="18"/>
              </w:rPr>
              <w:t>（2 800 kcal/ m</w:t>
            </w:r>
            <w:r w:rsidRPr="00B46358">
              <w:rPr>
                <w:rFonts w:ascii="宋体" w:hAnsi="宋体" w:hint="eastAsia"/>
                <w:sz w:val="18"/>
                <w:szCs w:val="18"/>
                <w:vertAlign w:val="superscript"/>
              </w:rPr>
              <w:t>3</w:t>
            </w:r>
            <w:r w:rsidRPr="00B46358">
              <w:rPr>
                <w:rFonts w:ascii="宋体" w:hAnsi="宋体" w:hint="eastAsia"/>
                <w:sz w:val="18"/>
                <w:szCs w:val="18"/>
              </w:rPr>
              <w:t>）</w:t>
            </w:r>
          </w:p>
        </w:tc>
        <w:tc>
          <w:tcPr>
            <w:tcW w:w="3190" w:type="dxa"/>
            <w:vAlign w:val="center"/>
          </w:tcPr>
          <w:p w:rsidR="00B46358" w:rsidRPr="00B46358" w:rsidRDefault="00B46358" w:rsidP="00B46358">
            <w:pPr>
              <w:adjustRightInd/>
              <w:spacing w:line="240" w:lineRule="auto"/>
              <w:jc w:val="center"/>
              <w:rPr>
                <w:rFonts w:ascii="宋体" w:hAnsi="宋体"/>
                <w:sz w:val="18"/>
                <w:szCs w:val="18"/>
              </w:rPr>
            </w:pPr>
            <w:r w:rsidRPr="00B46358">
              <w:rPr>
                <w:rFonts w:ascii="宋体" w:hAnsi="宋体" w:hint="eastAsia"/>
                <w:sz w:val="18"/>
                <w:szCs w:val="18"/>
              </w:rPr>
              <w:t xml:space="preserve">0.4000 </w:t>
            </w:r>
            <w:proofErr w:type="spellStart"/>
            <w:r w:rsidRPr="00B46358">
              <w:rPr>
                <w:rFonts w:ascii="宋体" w:hAnsi="宋体" w:hint="eastAsia"/>
                <w:sz w:val="18"/>
                <w:szCs w:val="18"/>
              </w:rPr>
              <w:t>kgce</w:t>
            </w:r>
            <w:proofErr w:type="spellEnd"/>
            <w:r w:rsidRPr="00B46358">
              <w:rPr>
                <w:rFonts w:ascii="宋体" w:hAnsi="宋体" w:hint="eastAsia"/>
                <w:sz w:val="18"/>
                <w:szCs w:val="18"/>
              </w:rPr>
              <w:t>/m</w:t>
            </w:r>
            <w:r w:rsidRPr="00B46358">
              <w:rPr>
                <w:rFonts w:ascii="宋体" w:hAnsi="宋体"/>
                <w:sz w:val="18"/>
                <w:szCs w:val="18"/>
                <w:vertAlign w:val="superscript"/>
              </w:rPr>
              <w:t>3</w:t>
            </w:r>
          </w:p>
        </w:tc>
      </w:tr>
    </w:tbl>
    <w:p w:rsidR="00B46358" w:rsidRP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B46358" w:rsidRDefault="00B46358" w:rsidP="00B46358">
      <w:pPr>
        <w:pStyle w:val="affffb"/>
        <w:ind w:firstLine="420"/>
      </w:pPr>
    </w:p>
    <w:p w:rsidR="0023774E" w:rsidRDefault="0023774E" w:rsidP="00B46358">
      <w:pPr>
        <w:pStyle w:val="affffb"/>
        <w:ind w:firstLine="420"/>
        <w:sectPr w:rsidR="0023774E" w:rsidSect="00B46358">
          <w:pgSz w:w="11906" w:h="16838" w:code="9"/>
          <w:pgMar w:top="2410" w:right="1134" w:bottom="1134" w:left="1134" w:header="1418" w:footer="1134" w:gutter="284"/>
          <w:cols w:space="425"/>
          <w:formProt w:val="0"/>
          <w:docGrid w:type="lines" w:linePitch="312"/>
        </w:sectPr>
      </w:pPr>
    </w:p>
    <w:p w:rsidR="00B46358" w:rsidRDefault="00B46358" w:rsidP="0023774E">
      <w:pPr>
        <w:pStyle w:val="afd"/>
        <w:rPr>
          <w:vanish w:val="0"/>
        </w:rPr>
      </w:pPr>
    </w:p>
    <w:p w:rsidR="0023774E" w:rsidRDefault="0023774E" w:rsidP="0023774E">
      <w:pPr>
        <w:pStyle w:val="aff3"/>
        <w:rPr>
          <w:vanish w:val="0"/>
        </w:rPr>
      </w:pPr>
    </w:p>
    <w:p w:rsidR="0023774E" w:rsidRDefault="0023774E" w:rsidP="0023774E">
      <w:pPr>
        <w:pStyle w:val="aff8"/>
        <w:spacing w:before="78" w:after="156"/>
      </w:pPr>
      <w:r>
        <w:br/>
      </w:r>
      <w:bookmarkStart w:id="82" w:name="_Toc81320607"/>
      <w:bookmarkStart w:id="83" w:name="_Toc81320636"/>
      <w:r>
        <w:rPr>
          <w:rFonts w:hint="eastAsia"/>
        </w:rPr>
        <w:t>（资料性）</w:t>
      </w:r>
      <w:r>
        <w:br/>
      </w:r>
      <w:r>
        <w:rPr>
          <w:rFonts w:hint="eastAsia"/>
        </w:rPr>
        <w:t>医疗机构用能人数计算示例</w:t>
      </w:r>
      <w:bookmarkEnd w:id="82"/>
      <w:bookmarkEnd w:id="83"/>
    </w:p>
    <w:p w:rsidR="0023774E" w:rsidRPr="00122E29" w:rsidRDefault="00A353A1" w:rsidP="0023774E">
      <w:pPr>
        <w:widowControl/>
        <w:tabs>
          <w:tab w:val="center" w:pos="4201"/>
          <w:tab w:val="right" w:leader="dot" w:pos="9298"/>
        </w:tabs>
        <w:autoSpaceDE w:val="0"/>
        <w:autoSpaceDN w:val="0"/>
        <w:ind w:firstLineChars="200" w:firstLine="420"/>
        <w:rPr>
          <w:rFonts w:eastAsia="等线" w:hAnsi="等线"/>
        </w:rPr>
      </w:pPr>
      <w:r w:rsidRPr="00A353A1">
        <w:rPr>
          <w:rFonts w:ascii="宋体" w:hAnsi="宋体"/>
        </w:rPr>
        <w:t>某医院</w:t>
      </w:r>
      <w:r w:rsidR="00821660">
        <w:rPr>
          <w:rFonts w:ascii="宋体" w:hAnsi="宋体"/>
        </w:rPr>
        <w:t>在岗</w:t>
      </w:r>
      <w:r w:rsidRPr="00A353A1">
        <w:rPr>
          <w:rFonts w:ascii="宋体" w:hAnsi="宋体"/>
        </w:rPr>
        <w:t>在</w:t>
      </w:r>
      <w:r w:rsidR="0023774E" w:rsidRPr="00A353A1">
        <w:rPr>
          <w:rFonts w:ascii="宋体" w:hAnsi="宋体"/>
        </w:rPr>
        <w:t>编</w:t>
      </w:r>
      <w:r w:rsidRPr="00A353A1">
        <w:rPr>
          <w:rFonts w:ascii="宋体" w:hAnsi="宋体" w:hint="eastAsia"/>
        </w:rPr>
        <w:t>人员</w:t>
      </w:r>
      <w:r w:rsidR="0023774E" w:rsidRPr="00A353A1">
        <w:rPr>
          <w:rFonts w:ascii="宋体" w:hAnsi="宋体" w:hint="eastAsia"/>
        </w:rPr>
        <w:t>4</w:t>
      </w:r>
      <w:r w:rsidR="0023774E" w:rsidRPr="00A353A1">
        <w:rPr>
          <w:rFonts w:ascii="宋体" w:hAnsi="宋体"/>
        </w:rPr>
        <w:t>107</w:t>
      </w:r>
      <w:r w:rsidR="0023774E" w:rsidRPr="00122E29">
        <w:rPr>
          <w:rFonts w:ascii="宋体" w:eastAsia="等线" w:hAnsi="等线"/>
        </w:rPr>
        <w:t>人</w:t>
      </w:r>
      <w:r>
        <w:rPr>
          <w:rFonts w:ascii="宋体" w:eastAsia="等线" w:hAnsi="等线" w:hint="eastAsia"/>
        </w:rPr>
        <w:t>,</w:t>
      </w:r>
      <w:r>
        <w:rPr>
          <w:rFonts w:ascii="宋体" w:hAnsi="宋体" w:hint="eastAsia"/>
        </w:rPr>
        <w:t>各类编外工作人员7</w:t>
      </w:r>
      <w:r>
        <w:rPr>
          <w:rFonts w:ascii="宋体" w:hAnsi="宋体"/>
        </w:rPr>
        <w:t>2人，</w:t>
      </w:r>
      <w:r>
        <w:rPr>
          <w:rFonts w:ascii="宋体" w:hAnsi="宋体" w:hint="eastAsia"/>
        </w:rPr>
        <w:t>实习生1</w:t>
      </w:r>
      <w:r>
        <w:rPr>
          <w:rFonts w:ascii="宋体" w:hAnsi="宋体"/>
        </w:rPr>
        <w:t>335人，</w:t>
      </w:r>
      <w:r>
        <w:rPr>
          <w:rFonts w:ascii="宋体" w:hAnsi="宋体" w:hint="eastAsia"/>
        </w:rPr>
        <w:t>门诊人数全年累计门诊量</w:t>
      </w:r>
      <w:r w:rsidRPr="009C4448">
        <w:rPr>
          <w:rFonts w:ascii="宋体" w:hAnsi="宋体"/>
        </w:rPr>
        <w:t>1830246人</w:t>
      </w:r>
      <w:r w:rsidR="0023774E" w:rsidRPr="009C4448">
        <w:rPr>
          <w:rFonts w:ascii="宋体" w:hAnsi="宋体"/>
        </w:rPr>
        <w:t>。</w:t>
      </w:r>
      <w:r w:rsidR="009C4448" w:rsidRPr="009C4448">
        <w:rPr>
          <w:rFonts w:ascii="宋体" w:hAnsi="宋体"/>
        </w:rPr>
        <w:t>该医院用</w:t>
      </w:r>
      <w:proofErr w:type="gramStart"/>
      <w:r w:rsidR="009C4448" w:rsidRPr="009C4448">
        <w:rPr>
          <w:rFonts w:ascii="宋体" w:hAnsi="宋体"/>
        </w:rPr>
        <w:t>能人数</w:t>
      </w:r>
      <w:proofErr w:type="gramEnd"/>
      <w:r w:rsidR="009C4448" w:rsidRPr="009C4448">
        <w:rPr>
          <w:rFonts w:ascii="宋体" w:hAnsi="宋体"/>
        </w:rPr>
        <w:t>为</w:t>
      </w:r>
      <w:r w:rsidR="009C4448" w:rsidRPr="009C4448">
        <w:rPr>
          <w:rFonts w:ascii="宋体" w:hAnsi="宋体" w:hint="eastAsia"/>
        </w:rPr>
        <w:t>2</w:t>
      </w:r>
      <w:r w:rsidR="009C4448" w:rsidRPr="009C4448">
        <w:rPr>
          <w:rFonts w:ascii="宋体" w:hAnsi="宋体"/>
        </w:rPr>
        <w:t>1432人。计算明细如表</w:t>
      </w:r>
      <w:r w:rsidR="0023774E" w:rsidRPr="009C4448">
        <w:rPr>
          <w:rFonts w:ascii="宋体" w:hAnsi="宋体"/>
        </w:rPr>
        <w:t>B.1</w:t>
      </w:r>
      <w:r w:rsidR="009C4448" w:rsidRPr="009C4448">
        <w:rPr>
          <w:rFonts w:ascii="宋体" w:hAnsi="宋体"/>
        </w:rPr>
        <w:t>所示。</w:t>
      </w:r>
    </w:p>
    <w:p w:rsidR="0023774E" w:rsidRPr="00122E29" w:rsidRDefault="0023774E" w:rsidP="0023774E">
      <w:pPr>
        <w:widowControl/>
        <w:tabs>
          <w:tab w:val="center" w:pos="4201"/>
          <w:tab w:val="right" w:leader="dot" w:pos="9298"/>
        </w:tabs>
        <w:autoSpaceDE w:val="0"/>
        <w:autoSpaceDN w:val="0"/>
        <w:spacing w:before="100" w:beforeAutospacing="1" w:after="100" w:afterAutospacing="1"/>
        <w:ind w:firstLineChars="200" w:firstLine="420"/>
        <w:jc w:val="center"/>
        <w:rPr>
          <w:rFonts w:ascii="黑体" w:eastAsia="黑体" w:hAnsi="黑体"/>
        </w:rPr>
      </w:pPr>
      <w:r w:rsidRPr="00122E29">
        <w:rPr>
          <w:rFonts w:ascii="黑体" w:eastAsia="黑体" w:hAnsi="黑体"/>
        </w:rPr>
        <w:t>表B</w:t>
      </w:r>
      <w:r w:rsidRPr="00122E29">
        <w:rPr>
          <w:rFonts w:ascii="黑体" w:eastAsia="黑体" w:hAnsi="黑体" w:hint="eastAsia"/>
        </w:rPr>
        <w:t>.</w:t>
      </w:r>
      <w:r w:rsidRPr="00122E29">
        <w:rPr>
          <w:rFonts w:ascii="黑体" w:eastAsia="黑体" w:hAnsi="黑体"/>
        </w:rPr>
        <w:t>1 用</w:t>
      </w:r>
      <w:proofErr w:type="gramStart"/>
      <w:r w:rsidRPr="00122E29">
        <w:rPr>
          <w:rFonts w:ascii="黑体" w:eastAsia="黑体" w:hAnsi="黑体"/>
        </w:rPr>
        <w:t>能人数</w:t>
      </w:r>
      <w:proofErr w:type="gramEnd"/>
      <w:r w:rsidRPr="00122E29">
        <w:rPr>
          <w:rFonts w:ascii="黑体" w:eastAsia="黑体" w:hAnsi="黑体"/>
        </w:rPr>
        <w:t>计算明细表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962"/>
        <w:gridCol w:w="1716"/>
        <w:gridCol w:w="1021"/>
        <w:gridCol w:w="1910"/>
        <w:gridCol w:w="1451"/>
      </w:tblGrid>
      <w:tr w:rsidR="0023774E" w:rsidRPr="00122E29" w:rsidTr="00565E82">
        <w:tc>
          <w:tcPr>
            <w:tcW w:w="1995" w:type="dxa"/>
            <w:vMerge w:val="restart"/>
            <w:shd w:val="clear" w:color="auto" w:fill="auto"/>
          </w:tcPr>
          <w:p w:rsidR="0023774E" w:rsidRPr="00821660" w:rsidRDefault="0023774E" w:rsidP="0023774E">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等线" w:hAnsi="Times New Roman"/>
                <w:sz w:val="18"/>
                <w:szCs w:val="18"/>
              </w:rPr>
              <w:t>名称</w:t>
            </w:r>
          </w:p>
        </w:tc>
        <w:tc>
          <w:tcPr>
            <w:tcW w:w="962" w:type="dxa"/>
            <w:vMerge w:val="restart"/>
            <w:shd w:val="clear" w:color="auto" w:fill="auto"/>
          </w:tcPr>
          <w:p w:rsidR="0023774E" w:rsidRPr="00821660" w:rsidRDefault="0023774E" w:rsidP="0023774E">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等线" w:hAnsi="Times New Roman"/>
                <w:sz w:val="18"/>
                <w:szCs w:val="18"/>
              </w:rPr>
              <w:t>人数（人）</w:t>
            </w:r>
          </w:p>
        </w:tc>
        <w:tc>
          <w:tcPr>
            <w:tcW w:w="2737" w:type="dxa"/>
            <w:gridSpan w:val="2"/>
            <w:shd w:val="clear" w:color="auto" w:fill="auto"/>
          </w:tcPr>
          <w:p w:rsidR="0023774E" w:rsidRPr="00821660" w:rsidRDefault="0023774E" w:rsidP="00821660">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计日系数</w:t>
            </w:r>
          </w:p>
        </w:tc>
        <w:tc>
          <w:tcPr>
            <w:tcW w:w="3361" w:type="dxa"/>
            <w:gridSpan w:val="2"/>
            <w:shd w:val="clear" w:color="auto" w:fill="auto"/>
          </w:tcPr>
          <w:p w:rsidR="0023774E" w:rsidRPr="00821660" w:rsidRDefault="0023774E" w:rsidP="00821660">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用能人数（人）</w:t>
            </w:r>
          </w:p>
        </w:tc>
      </w:tr>
      <w:tr w:rsidR="0023774E" w:rsidRPr="00122E29" w:rsidTr="00565E82">
        <w:tc>
          <w:tcPr>
            <w:tcW w:w="1995" w:type="dxa"/>
            <w:vMerge/>
            <w:shd w:val="clear" w:color="auto" w:fill="auto"/>
          </w:tcPr>
          <w:p w:rsidR="0023774E" w:rsidRPr="00821660" w:rsidRDefault="0023774E" w:rsidP="0023774E">
            <w:pPr>
              <w:widowControl/>
              <w:tabs>
                <w:tab w:val="center" w:pos="4201"/>
                <w:tab w:val="right" w:leader="dot" w:pos="9298"/>
              </w:tabs>
              <w:autoSpaceDE w:val="0"/>
              <w:autoSpaceDN w:val="0"/>
              <w:rPr>
                <w:rFonts w:ascii="Times New Roman" w:eastAsia="等线" w:hAnsi="Times New Roman"/>
                <w:sz w:val="18"/>
                <w:szCs w:val="18"/>
              </w:rPr>
            </w:pPr>
          </w:p>
        </w:tc>
        <w:tc>
          <w:tcPr>
            <w:tcW w:w="962" w:type="dxa"/>
            <w:vMerge/>
            <w:shd w:val="clear" w:color="auto" w:fill="auto"/>
          </w:tcPr>
          <w:p w:rsidR="0023774E" w:rsidRPr="00821660" w:rsidRDefault="0023774E" w:rsidP="0023774E">
            <w:pPr>
              <w:widowControl/>
              <w:tabs>
                <w:tab w:val="center" w:pos="4201"/>
                <w:tab w:val="right" w:leader="dot" w:pos="9298"/>
              </w:tabs>
              <w:autoSpaceDE w:val="0"/>
              <w:autoSpaceDN w:val="0"/>
              <w:rPr>
                <w:rFonts w:ascii="Times New Roman" w:eastAsia="等线" w:hAnsi="Times New Roman"/>
                <w:sz w:val="18"/>
                <w:szCs w:val="18"/>
              </w:rPr>
            </w:pPr>
          </w:p>
        </w:tc>
        <w:tc>
          <w:tcPr>
            <w:tcW w:w="1716" w:type="dxa"/>
            <w:shd w:val="clear" w:color="auto" w:fill="auto"/>
          </w:tcPr>
          <w:p w:rsidR="0023774E" w:rsidRPr="00821660" w:rsidRDefault="0023774E" w:rsidP="00821660">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算式</w:t>
            </w:r>
          </w:p>
        </w:tc>
        <w:tc>
          <w:tcPr>
            <w:tcW w:w="1021" w:type="dxa"/>
            <w:shd w:val="clear" w:color="auto" w:fill="auto"/>
          </w:tcPr>
          <w:p w:rsidR="0023774E" w:rsidRPr="00821660" w:rsidRDefault="0023774E" w:rsidP="00821660">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结果</w:t>
            </w:r>
          </w:p>
        </w:tc>
        <w:tc>
          <w:tcPr>
            <w:tcW w:w="1910" w:type="dxa"/>
            <w:shd w:val="clear" w:color="auto" w:fill="auto"/>
          </w:tcPr>
          <w:p w:rsidR="0023774E" w:rsidRPr="00821660" w:rsidRDefault="0023774E" w:rsidP="00821660">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算式</w:t>
            </w:r>
          </w:p>
        </w:tc>
        <w:tc>
          <w:tcPr>
            <w:tcW w:w="1451" w:type="dxa"/>
            <w:shd w:val="clear" w:color="auto" w:fill="auto"/>
          </w:tcPr>
          <w:p w:rsidR="0023774E" w:rsidRPr="00821660" w:rsidRDefault="0023774E" w:rsidP="00821660">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结果</w:t>
            </w:r>
          </w:p>
        </w:tc>
      </w:tr>
      <w:tr w:rsidR="0023774E" w:rsidRPr="00122E29" w:rsidTr="00565E82">
        <w:tc>
          <w:tcPr>
            <w:tcW w:w="1995" w:type="dxa"/>
            <w:shd w:val="clear" w:color="auto" w:fill="auto"/>
          </w:tcPr>
          <w:p w:rsidR="0023774E" w:rsidRPr="00821660" w:rsidRDefault="00821660" w:rsidP="0023774E">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等线" w:hAnsi="Times New Roman"/>
                <w:sz w:val="18"/>
                <w:szCs w:val="18"/>
              </w:rPr>
              <w:t>在岗</w:t>
            </w:r>
            <w:r w:rsidR="0023774E" w:rsidRPr="00821660">
              <w:rPr>
                <w:rFonts w:ascii="Times New Roman" w:eastAsia="等线" w:hAnsi="Times New Roman"/>
                <w:sz w:val="18"/>
                <w:szCs w:val="18"/>
              </w:rPr>
              <w:t>在编人员</w:t>
            </w:r>
          </w:p>
        </w:tc>
        <w:tc>
          <w:tcPr>
            <w:tcW w:w="962"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4107</w:t>
            </w:r>
          </w:p>
        </w:tc>
        <w:tc>
          <w:tcPr>
            <w:tcW w:w="1716"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w:t>
            </w:r>
          </w:p>
        </w:tc>
        <w:tc>
          <w:tcPr>
            <w:tcW w:w="1021"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color w:val="000000"/>
                <w:sz w:val="18"/>
                <w:szCs w:val="18"/>
              </w:rPr>
              <w:t>1</w:t>
            </w:r>
          </w:p>
        </w:tc>
        <w:tc>
          <w:tcPr>
            <w:tcW w:w="1910"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color w:val="000000"/>
                <w:sz w:val="18"/>
                <w:szCs w:val="18"/>
              </w:rPr>
              <w:t>4107</w:t>
            </w:r>
            <w:r w:rsidR="009C4448" w:rsidRPr="00821660">
              <w:rPr>
                <w:rFonts w:ascii="Times New Roman" w:eastAsia="等线" w:hAnsi="Times New Roman"/>
                <w:color w:val="000000"/>
                <w:sz w:val="18"/>
                <w:szCs w:val="18"/>
              </w:rPr>
              <w:t>×</w:t>
            </w:r>
            <w:r w:rsidRPr="00821660">
              <w:rPr>
                <w:rFonts w:ascii="Times New Roman" w:eastAsia="等线" w:hAnsi="Times New Roman"/>
                <w:color w:val="000000"/>
                <w:sz w:val="18"/>
                <w:szCs w:val="18"/>
              </w:rPr>
              <w:t>1</w:t>
            </w:r>
          </w:p>
        </w:tc>
        <w:tc>
          <w:tcPr>
            <w:tcW w:w="1451"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color w:val="000000"/>
                <w:sz w:val="18"/>
                <w:szCs w:val="18"/>
              </w:rPr>
              <w:t>4107</w:t>
            </w:r>
          </w:p>
        </w:tc>
      </w:tr>
      <w:tr w:rsidR="0023774E" w:rsidRPr="00122E29" w:rsidTr="00565E82">
        <w:tc>
          <w:tcPr>
            <w:tcW w:w="1995" w:type="dxa"/>
            <w:shd w:val="clear" w:color="auto" w:fill="auto"/>
          </w:tcPr>
          <w:p w:rsidR="0023774E" w:rsidRPr="00821660" w:rsidRDefault="00565E82" w:rsidP="0023774E">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等线" w:hAnsi="Times New Roman"/>
                <w:sz w:val="18"/>
                <w:szCs w:val="18"/>
              </w:rPr>
              <w:t>各类编外工作</w:t>
            </w:r>
            <w:r w:rsidR="0023774E" w:rsidRPr="00821660">
              <w:rPr>
                <w:rFonts w:ascii="Times New Roman" w:eastAsia="等线" w:hAnsi="Times New Roman"/>
                <w:sz w:val="18"/>
                <w:szCs w:val="18"/>
              </w:rPr>
              <w:t>人员</w:t>
            </w:r>
          </w:p>
        </w:tc>
        <w:tc>
          <w:tcPr>
            <w:tcW w:w="962"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72</w:t>
            </w:r>
          </w:p>
        </w:tc>
        <w:tc>
          <w:tcPr>
            <w:tcW w:w="1716"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w:t>
            </w:r>
          </w:p>
        </w:tc>
        <w:tc>
          <w:tcPr>
            <w:tcW w:w="1021"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w:t>
            </w:r>
          </w:p>
        </w:tc>
        <w:tc>
          <w:tcPr>
            <w:tcW w:w="1910"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72</w:t>
            </w:r>
            <w:r w:rsidR="009C4448" w:rsidRPr="00821660">
              <w:rPr>
                <w:rFonts w:ascii="Times New Roman" w:eastAsia="等线" w:hAnsi="Times New Roman"/>
                <w:sz w:val="18"/>
                <w:szCs w:val="18"/>
              </w:rPr>
              <w:t>×</w:t>
            </w:r>
            <w:r w:rsidRPr="00821660">
              <w:rPr>
                <w:rFonts w:ascii="Times New Roman" w:eastAsia="等线" w:hAnsi="Times New Roman"/>
                <w:sz w:val="18"/>
                <w:szCs w:val="18"/>
              </w:rPr>
              <w:t>1</w:t>
            </w:r>
          </w:p>
        </w:tc>
        <w:tc>
          <w:tcPr>
            <w:tcW w:w="1451"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72</w:t>
            </w:r>
          </w:p>
        </w:tc>
      </w:tr>
      <w:tr w:rsidR="0023774E" w:rsidRPr="00122E29" w:rsidTr="00565E82">
        <w:tc>
          <w:tcPr>
            <w:tcW w:w="1995" w:type="dxa"/>
            <w:shd w:val="clear" w:color="auto" w:fill="auto"/>
          </w:tcPr>
          <w:p w:rsidR="0023774E" w:rsidRPr="00821660" w:rsidRDefault="0023774E" w:rsidP="0023774E">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等线" w:hAnsi="Times New Roman"/>
                <w:sz w:val="18"/>
                <w:szCs w:val="18"/>
              </w:rPr>
              <w:t>实习生</w:t>
            </w:r>
          </w:p>
        </w:tc>
        <w:tc>
          <w:tcPr>
            <w:tcW w:w="962"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1335</w:t>
            </w:r>
          </w:p>
        </w:tc>
        <w:tc>
          <w:tcPr>
            <w:tcW w:w="1716" w:type="dxa"/>
            <w:shd w:val="clear" w:color="auto" w:fill="auto"/>
          </w:tcPr>
          <w:p w:rsidR="0023774E" w:rsidRPr="00821660" w:rsidRDefault="009C4448"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w:t>
            </w:r>
          </w:p>
        </w:tc>
        <w:tc>
          <w:tcPr>
            <w:tcW w:w="1021" w:type="dxa"/>
            <w:shd w:val="clear" w:color="auto" w:fill="auto"/>
            <w:vAlign w:val="bottom"/>
          </w:tcPr>
          <w:p w:rsidR="0023774E" w:rsidRPr="00821660" w:rsidRDefault="009C4448"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w:t>
            </w:r>
          </w:p>
        </w:tc>
        <w:tc>
          <w:tcPr>
            <w:tcW w:w="1910" w:type="dxa"/>
            <w:shd w:val="clear" w:color="auto" w:fill="auto"/>
            <w:vAlign w:val="bottom"/>
          </w:tcPr>
          <w:p w:rsidR="0023774E" w:rsidRPr="00821660" w:rsidRDefault="0023774E" w:rsidP="009C4448">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1335</w:t>
            </w:r>
            <w:r w:rsidR="009C4448" w:rsidRPr="00821660">
              <w:rPr>
                <w:rFonts w:ascii="Times New Roman" w:eastAsia="等线" w:hAnsi="Times New Roman"/>
                <w:sz w:val="18"/>
                <w:szCs w:val="18"/>
              </w:rPr>
              <w:t>×1</w:t>
            </w:r>
          </w:p>
        </w:tc>
        <w:tc>
          <w:tcPr>
            <w:tcW w:w="1451" w:type="dxa"/>
            <w:shd w:val="clear" w:color="auto" w:fill="auto"/>
            <w:vAlign w:val="bottom"/>
          </w:tcPr>
          <w:p w:rsidR="0023774E" w:rsidRPr="00821660" w:rsidRDefault="0023774E" w:rsidP="009C4448">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w:t>
            </w:r>
            <w:r w:rsidR="009C4448" w:rsidRPr="00821660">
              <w:rPr>
                <w:rFonts w:ascii="Times New Roman" w:eastAsia="等线" w:hAnsi="Times New Roman"/>
                <w:sz w:val="18"/>
                <w:szCs w:val="18"/>
              </w:rPr>
              <w:t>335</w:t>
            </w:r>
          </w:p>
        </w:tc>
      </w:tr>
      <w:tr w:rsidR="0023774E" w:rsidRPr="00122E29" w:rsidTr="00565E82">
        <w:tc>
          <w:tcPr>
            <w:tcW w:w="1995" w:type="dxa"/>
            <w:shd w:val="clear" w:color="auto" w:fill="auto"/>
          </w:tcPr>
          <w:p w:rsidR="0023774E" w:rsidRPr="00821660" w:rsidRDefault="0023774E" w:rsidP="0023774E">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等线" w:hAnsi="Times New Roman"/>
                <w:sz w:val="18"/>
                <w:szCs w:val="18"/>
              </w:rPr>
              <w:t>门诊人数</w:t>
            </w:r>
          </w:p>
        </w:tc>
        <w:tc>
          <w:tcPr>
            <w:tcW w:w="962"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1830246</w:t>
            </w:r>
          </w:p>
        </w:tc>
        <w:tc>
          <w:tcPr>
            <w:tcW w:w="1716"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1/365</w:t>
            </w:r>
          </w:p>
        </w:tc>
        <w:tc>
          <w:tcPr>
            <w:tcW w:w="1021"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0.0027</w:t>
            </w:r>
          </w:p>
        </w:tc>
        <w:tc>
          <w:tcPr>
            <w:tcW w:w="1910" w:type="dxa"/>
            <w:shd w:val="clear" w:color="auto" w:fill="auto"/>
            <w:vAlign w:val="bottom"/>
          </w:tcPr>
          <w:p w:rsidR="0023774E" w:rsidRPr="00821660" w:rsidRDefault="0023774E" w:rsidP="009C4448">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等线" w:hAnsi="Times New Roman"/>
                <w:sz w:val="18"/>
                <w:szCs w:val="18"/>
              </w:rPr>
              <w:t>1830246</w:t>
            </w:r>
            <w:r w:rsidR="009C4448" w:rsidRPr="00821660">
              <w:rPr>
                <w:rFonts w:ascii="Times New Roman" w:eastAsia="等线" w:hAnsi="Times New Roman"/>
                <w:sz w:val="18"/>
                <w:szCs w:val="18"/>
              </w:rPr>
              <w:t>×</w:t>
            </w:r>
            <w:r w:rsidRPr="00821660">
              <w:rPr>
                <w:rFonts w:ascii="Times New Roman" w:eastAsia="等线" w:hAnsi="Times New Roman"/>
                <w:sz w:val="18"/>
                <w:szCs w:val="18"/>
              </w:rPr>
              <w:t>0.0027</w:t>
            </w:r>
          </w:p>
        </w:tc>
        <w:tc>
          <w:tcPr>
            <w:tcW w:w="1451"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5014</w:t>
            </w:r>
          </w:p>
        </w:tc>
      </w:tr>
      <w:tr w:rsidR="0023774E" w:rsidRPr="00122E29" w:rsidTr="00565E82">
        <w:tc>
          <w:tcPr>
            <w:tcW w:w="1995" w:type="dxa"/>
            <w:shd w:val="clear" w:color="auto" w:fill="auto"/>
          </w:tcPr>
          <w:p w:rsidR="0023774E" w:rsidRPr="00821660" w:rsidRDefault="0023774E" w:rsidP="0023774E">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等线" w:hAnsi="Times New Roman"/>
                <w:sz w:val="18"/>
                <w:szCs w:val="18"/>
              </w:rPr>
              <w:t>住院人数</w:t>
            </w:r>
          </w:p>
        </w:tc>
        <w:tc>
          <w:tcPr>
            <w:tcW w:w="962"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132662</w:t>
            </w:r>
          </w:p>
        </w:tc>
        <w:tc>
          <w:tcPr>
            <w:tcW w:w="1716" w:type="dxa"/>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30/365</w:t>
            </w:r>
          </w:p>
        </w:tc>
        <w:tc>
          <w:tcPr>
            <w:tcW w:w="1021"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0.0822</w:t>
            </w:r>
          </w:p>
        </w:tc>
        <w:tc>
          <w:tcPr>
            <w:tcW w:w="1910" w:type="dxa"/>
            <w:shd w:val="clear" w:color="auto" w:fill="auto"/>
            <w:vAlign w:val="bottom"/>
          </w:tcPr>
          <w:p w:rsidR="0023774E" w:rsidRPr="00821660" w:rsidRDefault="0023774E" w:rsidP="009C4448">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132662</w:t>
            </w:r>
            <w:r w:rsidR="009C4448" w:rsidRPr="00821660">
              <w:rPr>
                <w:rFonts w:ascii="Times New Roman" w:eastAsia="等线" w:hAnsi="Times New Roman"/>
                <w:sz w:val="18"/>
                <w:szCs w:val="18"/>
              </w:rPr>
              <w:t>×</w:t>
            </w:r>
            <w:r w:rsidRPr="00821660">
              <w:rPr>
                <w:rFonts w:ascii="Times New Roman" w:eastAsia="等线" w:hAnsi="Times New Roman"/>
                <w:sz w:val="18"/>
                <w:szCs w:val="18"/>
              </w:rPr>
              <w:t>0.0822</w:t>
            </w:r>
          </w:p>
        </w:tc>
        <w:tc>
          <w:tcPr>
            <w:tcW w:w="1451" w:type="dxa"/>
            <w:shd w:val="clear" w:color="auto" w:fill="auto"/>
            <w:vAlign w:val="bottom"/>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10904</w:t>
            </w:r>
          </w:p>
        </w:tc>
      </w:tr>
      <w:tr w:rsidR="0023774E" w:rsidRPr="00122E29" w:rsidTr="0023774E">
        <w:tc>
          <w:tcPr>
            <w:tcW w:w="7604" w:type="dxa"/>
            <w:gridSpan w:val="5"/>
            <w:shd w:val="clear" w:color="auto" w:fill="auto"/>
          </w:tcPr>
          <w:p w:rsidR="0023774E" w:rsidRPr="00821660" w:rsidRDefault="0023774E"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合计</w:t>
            </w:r>
          </w:p>
        </w:tc>
        <w:tc>
          <w:tcPr>
            <w:tcW w:w="1451" w:type="dxa"/>
            <w:shd w:val="clear" w:color="auto" w:fill="auto"/>
          </w:tcPr>
          <w:p w:rsidR="0023774E" w:rsidRPr="00821660" w:rsidRDefault="009C4448" w:rsidP="0023774E">
            <w:pPr>
              <w:widowControl/>
              <w:tabs>
                <w:tab w:val="center" w:pos="4201"/>
                <w:tab w:val="right" w:leader="dot" w:pos="9298"/>
              </w:tabs>
              <w:autoSpaceDE w:val="0"/>
              <w:autoSpaceDN w:val="0"/>
              <w:jc w:val="center"/>
              <w:rPr>
                <w:rFonts w:ascii="Times New Roman" w:eastAsia="等线" w:hAnsi="Times New Roman"/>
                <w:sz w:val="18"/>
                <w:szCs w:val="18"/>
              </w:rPr>
            </w:pPr>
            <w:r w:rsidRPr="00821660">
              <w:rPr>
                <w:rFonts w:ascii="Times New Roman" w:eastAsia="等线" w:hAnsi="Times New Roman"/>
                <w:sz w:val="18"/>
                <w:szCs w:val="18"/>
              </w:rPr>
              <w:t>21432</w:t>
            </w:r>
          </w:p>
        </w:tc>
      </w:tr>
      <w:tr w:rsidR="0023774E" w:rsidRPr="00122E29" w:rsidTr="0023774E">
        <w:tc>
          <w:tcPr>
            <w:tcW w:w="9055" w:type="dxa"/>
            <w:gridSpan w:val="6"/>
            <w:shd w:val="clear" w:color="auto" w:fill="auto"/>
          </w:tcPr>
          <w:p w:rsidR="0023774E" w:rsidRPr="00821660" w:rsidRDefault="0023774E" w:rsidP="009C4448">
            <w:pPr>
              <w:widowControl/>
              <w:tabs>
                <w:tab w:val="center" w:pos="4201"/>
                <w:tab w:val="right" w:leader="dot" w:pos="9298"/>
              </w:tabs>
              <w:autoSpaceDE w:val="0"/>
              <w:autoSpaceDN w:val="0"/>
              <w:rPr>
                <w:rFonts w:ascii="Times New Roman" w:eastAsia="等线" w:hAnsi="Times New Roman"/>
                <w:sz w:val="18"/>
                <w:szCs w:val="18"/>
              </w:rPr>
            </w:pPr>
            <w:r w:rsidRPr="00821660">
              <w:rPr>
                <w:rFonts w:ascii="Times New Roman" w:eastAsia="黑体" w:hAnsi="Times New Roman"/>
                <w:sz w:val="18"/>
                <w:szCs w:val="18"/>
              </w:rPr>
              <w:t>注：</w:t>
            </w:r>
            <w:r w:rsidR="00821660" w:rsidRPr="00821660">
              <w:rPr>
                <w:rFonts w:ascii="Times New Roman" w:eastAsia="等线" w:hAnsi="Times New Roman"/>
                <w:sz w:val="18"/>
                <w:szCs w:val="18"/>
              </w:rPr>
              <w:t>在岗</w:t>
            </w:r>
            <w:r w:rsidRPr="00821660">
              <w:rPr>
                <w:rFonts w:ascii="Times New Roman" w:eastAsia="等线" w:hAnsi="Times New Roman"/>
                <w:sz w:val="18"/>
                <w:szCs w:val="18"/>
              </w:rPr>
              <w:t>在编</w:t>
            </w:r>
            <w:r w:rsidR="009C4448" w:rsidRPr="00821660">
              <w:rPr>
                <w:rFonts w:ascii="Times New Roman" w:eastAsia="等线" w:hAnsi="Times New Roman"/>
                <w:sz w:val="18"/>
                <w:szCs w:val="18"/>
              </w:rPr>
              <w:t>人员、各类编外工作人员、实习生</w:t>
            </w:r>
            <w:r w:rsidRPr="00821660">
              <w:rPr>
                <w:rFonts w:ascii="Times New Roman" w:eastAsia="等线" w:hAnsi="Times New Roman"/>
                <w:sz w:val="18"/>
                <w:szCs w:val="18"/>
              </w:rPr>
              <w:t>计日系数为</w:t>
            </w:r>
            <w:r w:rsidRPr="00821660">
              <w:rPr>
                <w:rFonts w:ascii="Times New Roman" w:eastAsia="等线" w:hAnsi="Times New Roman"/>
                <w:sz w:val="18"/>
                <w:szCs w:val="18"/>
              </w:rPr>
              <w:t>1</w:t>
            </w:r>
            <w:r w:rsidRPr="00821660">
              <w:rPr>
                <w:rFonts w:ascii="Times New Roman" w:eastAsia="等线" w:hAnsi="Times New Roman"/>
                <w:sz w:val="18"/>
                <w:szCs w:val="18"/>
              </w:rPr>
              <w:t>。</w:t>
            </w:r>
          </w:p>
        </w:tc>
      </w:tr>
    </w:tbl>
    <w:p w:rsidR="0023774E" w:rsidRPr="00122E29" w:rsidRDefault="0023774E" w:rsidP="0023774E">
      <w:pPr>
        <w:pStyle w:val="afffffffffff9"/>
        <w:rPr>
          <w:rFonts w:ascii="Times New Roman"/>
        </w:rPr>
      </w:pPr>
    </w:p>
    <w:p w:rsidR="0023774E" w:rsidRPr="0023774E" w:rsidRDefault="0023774E" w:rsidP="0023774E">
      <w:pPr>
        <w:pStyle w:val="affffb"/>
        <w:ind w:firstLine="420"/>
      </w:pPr>
    </w:p>
    <w:p w:rsidR="0023774E" w:rsidRDefault="0023774E" w:rsidP="0023774E">
      <w:pPr>
        <w:pStyle w:val="affffb"/>
        <w:ind w:firstLine="420"/>
      </w:pPr>
    </w:p>
    <w:p w:rsidR="0023774E" w:rsidRPr="0023774E" w:rsidRDefault="0023774E" w:rsidP="0023774E">
      <w:pPr>
        <w:pStyle w:val="affffb"/>
        <w:ind w:firstLine="420"/>
      </w:pPr>
    </w:p>
    <w:p w:rsidR="0023774E" w:rsidRDefault="0023774E" w:rsidP="0023774E">
      <w:pPr>
        <w:pStyle w:val="affffb"/>
        <w:ind w:firstLine="420"/>
      </w:pPr>
    </w:p>
    <w:p w:rsidR="00565E82" w:rsidRDefault="00565E82" w:rsidP="0023774E">
      <w:pPr>
        <w:pStyle w:val="affffb"/>
        <w:ind w:firstLine="420"/>
        <w:sectPr w:rsidR="00565E82" w:rsidSect="00B46358">
          <w:pgSz w:w="11906" w:h="16838" w:code="9"/>
          <w:pgMar w:top="2410" w:right="1134" w:bottom="1134" w:left="1134" w:header="1418" w:footer="1134" w:gutter="284"/>
          <w:cols w:space="425"/>
          <w:formProt w:val="0"/>
          <w:docGrid w:type="lines" w:linePitch="312"/>
        </w:sectPr>
      </w:pPr>
      <w:bookmarkStart w:id="84" w:name="BookMark6"/>
      <w:bookmarkEnd w:id="77"/>
    </w:p>
    <w:p w:rsidR="00565E82" w:rsidRDefault="00565E82" w:rsidP="00565E82">
      <w:pPr>
        <w:pStyle w:val="afffff2"/>
        <w:spacing w:before="124" w:after="156"/>
      </w:pPr>
      <w:bookmarkStart w:id="85" w:name="_Toc81320608"/>
      <w:bookmarkStart w:id="86" w:name="_Toc81320637"/>
      <w:r w:rsidRPr="00565E82">
        <w:rPr>
          <w:rFonts w:hint="eastAsia"/>
          <w:spacing w:val="105"/>
        </w:rPr>
        <w:lastRenderedPageBreak/>
        <w:t>参考文</w:t>
      </w:r>
      <w:r>
        <w:rPr>
          <w:rFonts w:hint="eastAsia"/>
        </w:rPr>
        <w:t>献</w:t>
      </w:r>
      <w:bookmarkEnd w:id="85"/>
      <w:bookmarkEnd w:id="86"/>
    </w:p>
    <w:p w:rsidR="00565E82" w:rsidRPr="00565E82" w:rsidRDefault="00565E82" w:rsidP="00565E8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565E82">
        <w:rPr>
          <w:rFonts w:ascii="宋体" w:hAnsi="Times New Roman" w:hint="eastAsia"/>
          <w:noProof/>
          <w:kern w:val="0"/>
          <w:szCs w:val="20"/>
        </w:rPr>
        <w:t>[1]　《中华人民共和国节约能源法》</w:t>
      </w:r>
    </w:p>
    <w:p w:rsidR="00565E82" w:rsidRPr="00565E82" w:rsidRDefault="00565E82" w:rsidP="00565E8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565E82">
        <w:rPr>
          <w:rFonts w:ascii="宋体" w:hAnsi="Times New Roman" w:hint="eastAsia"/>
          <w:noProof/>
          <w:kern w:val="0"/>
          <w:szCs w:val="20"/>
        </w:rPr>
        <w:t>[2]　《公共机构节能条例》</w:t>
      </w:r>
    </w:p>
    <w:p w:rsidR="00565E82" w:rsidRPr="00565E82" w:rsidRDefault="00565E82" w:rsidP="00565E82">
      <w:pPr>
        <w:widowControl/>
        <w:autoSpaceDE w:val="0"/>
        <w:autoSpaceDN w:val="0"/>
        <w:adjustRightInd/>
        <w:spacing w:line="240" w:lineRule="auto"/>
        <w:ind w:firstLineChars="200" w:firstLine="420"/>
        <w:rPr>
          <w:rFonts w:ascii="宋体" w:hAnsi="Times New Roman"/>
          <w:noProof/>
          <w:kern w:val="0"/>
          <w:szCs w:val="20"/>
        </w:rPr>
      </w:pPr>
      <w:r w:rsidRPr="00565E82">
        <w:rPr>
          <w:rFonts w:ascii="宋体" w:hAnsi="Times New Roman" w:hint="eastAsia"/>
          <w:noProof/>
          <w:kern w:val="0"/>
          <w:szCs w:val="20"/>
        </w:rPr>
        <w:t>[3]　《公共机构能耗定额标准编制和应用指南（试行）》</w:t>
      </w:r>
    </w:p>
    <w:p w:rsidR="00565E82" w:rsidRPr="00565E82" w:rsidRDefault="00565E82" w:rsidP="00565E8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565E82">
        <w:rPr>
          <w:rFonts w:ascii="宋体" w:hAnsi="Times New Roman" w:hint="eastAsia"/>
          <w:noProof/>
          <w:kern w:val="0"/>
          <w:szCs w:val="20"/>
        </w:rPr>
        <w:t>[4]　 GB/T 36710-2018 公共机构办公区节能运行管理规范</w:t>
      </w:r>
    </w:p>
    <w:p w:rsidR="00565E82" w:rsidRPr="00565E82" w:rsidRDefault="00565E82" w:rsidP="00565E8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565E82">
        <w:rPr>
          <w:rFonts w:ascii="宋体" w:hAnsi="Times New Roman" w:hint="eastAsia"/>
          <w:noProof/>
          <w:kern w:val="0"/>
          <w:szCs w:val="20"/>
        </w:rPr>
        <w:t>[5]　 GB/T 2589-2020 综合能耗计算通则</w:t>
      </w:r>
    </w:p>
    <w:p w:rsidR="00565E82" w:rsidRPr="00565E82" w:rsidRDefault="00565E82" w:rsidP="00565E82">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565E82">
        <w:rPr>
          <w:rFonts w:ascii="宋体" w:hAnsi="宋体" w:hint="eastAsia"/>
          <w:noProof/>
          <w:kern w:val="0"/>
          <w:szCs w:val="20"/>
        </w:rPr>
        <w:t>[6]   JGSW 01-2021 中央和国家机关能源资源消耗定额</w:t>
      </w:r>
    </w:p>
    <w:p w:rsidR="00565E82" w:rsidRDefault="00565E82" w:rsidP="00565E82">
      <w:pPr>
        <w:pStyle w:val="affffb"/>
        <w:ind w:firstLine="420"/>
      </w:pPr>
    </w:p>
    <w:p w:rsidR="00565E82" w:rsidRPr="00565E82" w:rsidRDefault="00565E82" w:rsidP="00565E82">
      <w:pPr>
        <w:pStyle w:val="affffb"/>
        <w:ind w:firstLine="420"/>
      </w:pPr>
    </w:p>
    <w:p w:rsidR="00565E82" w:rsidRDefault="00565E82" w:rsidP="0023774E">
      <w:pPr>
        <w:pStyle w:val="affffb"/>
        <w:ind w:firstLine="420"/>
      </w:pPr>
    </w:p>
    <w:bookmarkEnd w:id="84"/>
    <w:p w:rsidR="00565E82" w:rsidRPr="0023774E" w:rsidRDefault="00565E82" w:rsidP="0023774E">
      <w:pPr>
        <w:pStyle w:val="affffb"/>
        <w:ind w:firstLine="420"/>
      </w:pPr>
    </w:p>
    <w:p w:rsidR="0023774E" w:rsidRDefault="00565E82" w:rsidP="00565E82">
      <w:pPr>
        <w:pStyle w:val="affffb"/>
        <w:ind w:firstLineChars="0" w:firstLine="0"/>
        <w:jc w:val="center"/>
      </w:pPr>
      <w:bookmarkStart w:id="87"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23774E" w:rsidSect="00B46358">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61" w:rsidRDefault="00117D61" w:rsidP="00D86DB7">
      <w:r>
        <w:separator/>
      </w:r>
    </w:p>
    <w:p w:rsidR="00117D61" w:rsidRDefault="00117D61"/>
    <w:p w:rsidR="00117D61" w:rsidRDefault="00117D61"/>
  </w:endnote>
  <w:endnote w:type="continuationSeparator" w:id="0">
    <w:p w:rsidR="00117D61" w:rsidRDefault="00117D61" w:rsidP="00D86DB7">
      <w:r>
        <w:continuationSeparator/>
      </w:r>
    </w:p>
    <w:p w:rsidR="00117D61" w:rsidRDefault="00117D61"/>
    <w:p w:rsidR="00117D61" w:rsidRDefault="00117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27" w:rsidRDefault="00975F27">
    <w:pPr>
      <w:pStyle w:val="affff"/>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F2" w:rsidRDefault="00C728F2">
    <w:pPr>
      <w:pStyle w:val="a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27" w:rsidRPr="00324EDD" w:rsidRDefault="00975F27" w:rsidP="00CD50A1">
    <w:pPr>
      <w:pStyle w:val="affff"/>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27" w:rsidRDefault="00975F27" w:rsidP="00C94DF2">
    <w:pPr>
      <w:pStyle w:val="affff8"/>
    </w:pPr>
    <w:r>
      <w:fldChar w:fldCharType="begin"/>
    </w:r>
    <w:r>
      <w:instrText>PAGE   \* MERGEFORMAT</w:instrText>
    </w:r>
    <w:r>
      <w:fldChar w:fldCharType="separate"/>
    </w:r>
    <w:r w:rsidR="00C728F2" w:rsidRPr="00C728F2">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61" w:rsidRDefault="00117D61" w:rsidP="00D86DB7">
      <w:r>
        <w:separator/>
      </w:r>
    </w:p>
  </w:footnote>
  <w:footnote w:type="continuationSeparator" w:id="0">
    <w:p w:rsidR="00117D61" w:rsidRDefault="00117D61" w:rsidP="00D86DB7">
      <w:r>
        <w:continuationSeparator/>
      </w:r>
    </w:p>
    <w:p w:rsidR="00117D61" w:rsidRDefault="00117D61"/>
    <w:p w:rsidR="00117D61" w:rsidRDefault="00117D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F2" w:rsidRDefault="00C728F2">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27" w:rsidRPr="00E70388" w:rsidRDefault="00975F27" w:rsidP="00617387">
    <w:pPr>
      <w:pStyle w:val="afffe"/>
      <w:wordWrap w:val="0"/>
      <w:jc w:val="right"/>
      <w:rPr>
        <w:rFonts w:ascii="黑体" w:eastAsia="黑体" w:hAnsi="黑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27" w:rsidRPr="00324EDD" w:rsidRDefault="00975F27" w:rsidP="00E846C8">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27" w:rsidRPr="005F4712" w:rsidRDefault="00975F27" w:rsidP="00714F58">
    <w:pPr>
      <w:pStyle w:val="afffe"/>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C728F2">
      <w:rPr>
        <w:noProof/>
        <w:lang w:val="fr-FR"/>
      </w:rP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27" w:rsidRPr="00D84FA1" w:rsidRDefault="00975F27" w:rsidP="00A2271D">
    <w:pPr>
      <w:pStyle w:val="afffff0"/>
    </w:pPr>
    <w:r>
      <w:fldChar w:fldCharType="begin"/>
    </w:r>
    <w:r>
      <w:instrText xml:space="preserve"> STYLEREF  标准文件_文件编号  \* MERGEFORMAT </w:instrText>
    </w:r>
    <w:r>
      <w:fldChar w:fldCharType="separate"/>
    </w:r>
    <w:r w:rsidR="00C728F2">
      <w:t>DB 43/T XXXX</w:t>
    </w:r>
    <w:r w:rsidR="00C728F2">
      <w:t>—</w:t>
    </w:r>
    <w:r w:rsidR="00C728F2">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3"/>
      <w:suff w:val="nothing"/>
      <w:lvlText w:val="%1%2.%3.%4　"/>
      <w:lvlJc w:val="left"/>
      <w:pPr>
        <w:ind w:left="1417"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6" w15:restartNumberingAfterBreak="0">
    <w:nsid w:val="790A38BB"/>
    <w:multiLevelType w:val="hybridMultilevel"/>
    <w:tmpl w:val="6A526130"/>
    <w:lvl w:ilvl="0" w:tplc="7884CEC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0"/>
  </w:num>
  <w:num w:numId="42">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xv1OcY/7HvjJoCagnIEO7ZKTJRPTjiZJ22O6YQb1pKNTijm1yt/w1juuECUDpBj4TtNvfctq1BYRqpWAsoIgQ==" w:salt="ddc4LwyymPVHIWty6qPWV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8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288"/>
    <w:rsid w:val="000A7311"/>
    <w:rsid w:val="000B060F"/>
    <w:rsid w:val="000B1592"/>
    <w:rsid w:val="000B1FF2"/>
    <w:rsid w:val="000B3CDA"/>
    <w:rsid w:val="000B6A0B"/>
    <w:rsid w:val="000C0F6C"/>
    <w:rsid w:val="000C11DB"/>
    <w:rsid w:val="000C1492"/>
    <w:rsid w:val="000C2FBD"/>
    <w:rsid w:val="000C37B1"/>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17D61"/>
    <w:rsid w:val="0012059C"/>
    <w:rsid w:val="00124E4F"/>
    <w:rsid w:val="00126091"/>
    <w:rsid w:val="001260B7"/>
    <w:rsid w:val="001265CB"/>
    <w:rsid w:val="001321C6"/>
    <w:rsid w:val="001325C4"/>
    <w:rsid w:val="00133010"/>
    <w:rsid w:val="001338EE"/>
    <w:rsid w:val="00133AAE"/>
    <w:rsid w:val="00135323"/>
    <w:rsid w:val="001356C4"/>
    <w:rsid w:val="00137A0F"/>
    <w:rsid w:val="00141114"/>
    <w:rsid w:val="00142969"/>
    <w:rsid w:val="001446C2"/>
    <w:rsid w:val="00144E18"/>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08E"/>
    <w:rsid w:val="001852C9"/>
    <w:rsid w:val="00190087"/>
    <w:rsid w:val="001913C4"/>
    <w:rsid w:val="0019348F"/>
    <w:rsid w:val="00193A07"/>
    <w:rsid w:val="00194C95"/>
    <w:rsid w:val="00195C34"/>
    <w:rsid w:val="00196EF5"/>
    <w:rsid w:val="001A1A53"/>
    <w:rsid w:val="001A234A"/>
    <w:rsid w:val="001A4CF3"/>
    <w:rsid w:val="001B06E8"/>
    <w:rsid w:val="001B151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74E"/>
    <w:rsid w:val="00243540"/>
    <w:rsid w:val="0024497B"/>
    <w:rsid w:val="0024515B"/>
    <w:rsid w:val="00246021"/>
    <w:rsid w:val="0024666E"/>
    <w:rsid w:val="00247F52"/>
    <w:rsid w:val="00250B25"/>
    <w:rsid w:val="00250BBE"/>
    <w:rsid w:val="002515C2"/>
    <w:rsid w:val="0025194F"/>
    <w:rsid w:val="00251D0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8D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5733"/>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397"/>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012"/>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E82"/>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68F2"/>
    <w:rsid w:val="006015CE"/>
    <w:rsid w:val="0060413D"/>
    <w:rsid w:val="00604784"/>
    <w:rsid w:val="00606419"/>
    <w:rsid w:val="00607D29"/>
    <w:rsid w:val="00612952"/>
    <w:rsid w:val="00614CC1"/>
    <w:rsid w:val="00615A9D"/>
    <w:rsid w:val="00615EFF"/>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057"/>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95B"/>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660"/>
    <w:rsid w:val="00823303"/>
    <w:rsid w:val="008233B2"/>
    <w:rsid w:val="00823A9F"/>
    <w:rsid w:val="00823C85"/>
    <w:rsid w:val="00825138"/>
    <w:rsid w:val="008269DD"/>
    <w:rsid w:val="00830621"/>
    <w:rsid w:val="0083348C"/>
    <w:rsid w:val="00834609"/>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1A7B"/>
    <w:rsid w:val="008A21A6"/>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8BD"/>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F27"/>
    <w:rsid w:val="00977010"/>
    <w:rsid w:val="00977D02"/>
    <w:rsid w:val="009809BB"/>
    <w:rsid w:val="0098313E"/>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448"/>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3A1"/>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358"/>
    <w:rsid w:val="00B4654C"/>
    <w:rsid w:val="00B47293"/>
    <w:rsid w:val="00B50E50"/>
    <w:rsid w:val="00B52120"/>
    <w:rsid w:val="00B53BB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8F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A53"/>
    <w:rsid w:val="00CA7AFD"/>
    <w:rsid w:val="00CA7C3C"/>
    <w:rsid w:val="00CB0189"/>
    <w:rsid w:val="00CB0BA2"/>
    <w:rsid w:val="00CB1923"/>
    <w:rsid w:val="00CB1A42"/>
    <w:rsid w:val="00CB1B0C"/>
    <w:rsid w:val="00CB2C0B"/>
    <w:rsid w:val="00CB517D"/>
    <w:rsid w:val="00CC038D"/>
    <w:rsid w:val="00CC08DB"/>
    <w:rsid w:val="00CC39FF"/>
    <w:rsid w:val="00CC3C2F"/>
    <w:rsid w:val="00CC4AC8"/>
    <w:rsid w:val="00CC5233"/>
    <w:rsid w:val="00CC5DE6"/>
    <w:rsid w:val="00CC5F21"/>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460"/>
    <w:rsid w:val="00D20737"/>
    <w:rsid w:val="00D21E81"/>
    <w:rsid w:val="00D223DE"/>
    <w:rsid w:val="00D25E37"/>
    <w:rsid w:val="00D2661A"/>
    <w:rsid w:val="00D26F44"/>
    <w:rsid w:val="00D27582"/>
    <w:rsid w:val="00D27EC4"/>
    <w:rsid w:val="00D32719"/>
    <w:rsid w:val="00D33333"/>
    <w:rsid w:val="00D33457"/>
    <w:rsid w:val="00D352A2"/>
    <w:rsid w:val="00D3797C"/>
    <w:rsid w:val="00D4162B"/>
    <w:rsid w:val="00D4514F"/>
    <w:rsid w:val="00D451E2"/>
    <w:rsid w:val="00D45E89"/>
    <w:rsid w:val="00D45E8D"/>
    <w:rsid w:val="00D466AE"/>
    <w:rsid w:val="00D4734F"/>
    <w:rsid w:val="00D51BF3"/>
    <w:rsid w:val="00D5698E"/>
    <w:rsid w:val="00D66846"/>
    <w:rsid w:val="00D675FB"/>
    <w:rsid w:val="00D71F25"/>
    <w:rsid w:val="00D72A9C"/>
    <w:rsid w:val="00D77031"/>
    <w:rsid w:val="00D84941"/>
    <w:rsid w:val="00D84FA1"/>
    <w:rsid w:val="00D851F0"/>
    <w:rsid w:val="00D86DB7"/>
    <w:rsid w:val="00D87F82"/>
    <w:rsid w:val="00D926D0"/>
    <w:rsid w:val="00D93030"/>
    <w:rsid w:val="00D950E1"/>
    <w:rsid w:val="00D952A6"/>
    <w:rsid w:val="00D97F99"/>
    <w:rsid w:val="00DA1E08"/>
    <w:rsid w:val="00DA24F8"/>
    <w:rsid w:val="00DA28E8"/>
    <w:rsid w:val="00DA38D3"/>
    <w:rsid w:val="00DA3932"/>
    <w:rsid w:val="00DA3AFC"/>
    <w:rsid w:val="00DA64F8"/>
    <w:rsid w:val="00DA6C15"/>
    <w:rsid w:val="00DA7A32"/>
    <w:rsid w:val="00DB0258"/>
    <w:rsid w:val="00DB38EE"/>
    <w:rsid w:val="00DB498B"/>
    <w:rsid w:val="00DB5B4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626"/>
    <w:rsid w:val="00E11A85"/>
    <w:rsid w:val="00E12495"/>
    <w:rsid w:val="00E15CCD"/>
    <w:rsid w:val="00E202EF"/>
    <w:rsid w:val="00E210B5"/>
    <w:rsid w:val="00E23D99"/>
    <w:rsid w:val="00E2552F"/>
    <w:rsid w:val="00E25A3D"/>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145"/>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03C"/>
    <w:rsid w:val="00F25BB6"/>
    <w:rsid w:val="00F26B7E"/>
    <w:rsid w:val="00F27A3B"/>
    <w:rsid w:val="00F33817"/>
    <w:rsid w:val="00F420D5"/>
    <w:rsid w:val="00F451EA"/>
    <w:rsid w:val="00F45447"/>
    <w:rsid w:val="00F456C6"/>
    <w:rsid w:val="00F4577B"/>
    <w:rsid w:val="00F46496"/>
    <w:rsid w:val="00F474D0"/>
    <w:rsid w:val="00F50179"/>
    <w:rsid w:val="00F515EE"/>
    <w:rsid w:val="00F53625"/>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9D7"/>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9E6F2-781D-470B-B244-EF0A955C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rsid w:val="0023482A"/>
    <w:pPr>
      <w:widowControl w:val="0"/>
      <w:adjustRightInd w:val="0"/>
      <w:spacing w:line="400" w:lineRule="exact"/>
      <w:jc w:val="both"/>
    </w:pPr>
    <w:rPr>
      <w:kern w:val="2"/>
      <w:sz w:val="21"/>
      <w:szCs w:val="21"/>
    </w:rPr>
  </w:style>
  <w:style w:type="paragraph" w:styleId="1">
    <w:name w:val="heading 1"/>
    <w:basedOn w:val="afffa"/>
    <w:next w:val="afffa"/>
    <w:link w:val="1Char"/>
    <w:qFormat/>
    <w:rsid w:val="00D4734F"/>
    <w:pPr>
      <w:keepNext/>
      <w:keepLines/>
      <w:spacing w:before="340" w:after="330" w:line="578" w:lineRule="auto"/>
      <w:outlineLvl w:val="0"/>
    </w:pPr>
    <w:rPr>
      <w:b/>
      <w:bCs/>
      <w:kern w:val="44"/>
      <w:sz w:val="44"/>
      <w:szCs w:val="44"/>
    </w:rPr>
  </w:style>
  <w:style w:type="paragraph" w:styleId="22">
    <w:name w:val="heading 2"/>
    <w:basedOn w:val="afffa"/>
    <w:next w:val="afffa"/>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rsid w:val="00D4734F"/>
    <w:pPr>
      <w:keepNext/>
      <w:keepLines/>
      <w:spacing w:before="260" w:after="260" w:line="416" w:lineRule="auto"/>
      <w:outlineLvl w:val="2"/>
    </w:pPr>
    <w:rPr>
      <w:b/>
      <w:bCs/>
      <w:sz w:val="32"/>
      <w:szCs w:val="32"/>
    </w:rPr>
  </w:style>
  <w:style w:type="paragraph" w:styleId="4">
    <w:name w:val="heading 4"/>
    <w:basedOn w:val="afffa"/>
    <w:next w:val="afffa"/>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rsid w:val="00D4734F"/>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e">
    <w:name w:val="header"/>
    <w:basedOn w:val="afffa"/>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e"/>
    <w:uiPriority w:val="99"/>
    <w:rsid w:val="00D86DB7"/>
    <w:rPr>
      <w:rFonts w:ascii="Times New Roman" w:eastAsia="宋体" w:hAnsi="Times New Roman" w:cs="Times New Roman"/>
      <w:sz w:val="18"/>
      <w:szCs w:val="18"/>
    </w:rPr>
  </w:style>
  <w:style w:type="paragraph" w:styleId="affff">
    <w:name w:val="footer"/>
    <w:basedOn w:val="afffa"/>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
    <w:uiPriority w:val="99"/>
    <w:rsid w:val="00D86DB7"/>
    <w:rPr>
      <w:rFonts w:ascii="宋体" w:eastAsia="宋体" w:hAnsi="Times New Roman" w:cs="Times New Roman"/>
      <w:sz w:val="18"/>
      <w:szCs w:val="18"/>
    </w:rPr>
  </w:style>
  <w:style w:type="paragraph" w:styleId="affff0">
    <w:name w:val="Balloon Text"/>
    <w:basedOn w:val="afffa"/>
    <w:link w:val="Char1"/>
    <w:uiPriority w:val="99"/>
    <w:semiHidden/>
    <w:unhideWhenUsed/>
    <w:rsid w:val="00153C7E"/>
    <w:rPr>
      <w:sz w:val="18"/>
      <w:szCs w:val="18"/>
    </w:rPr>
  </w:style>
  <w:style w:type="character" w:customStyle="1" w:styleId="Char1">
    <w:name w:val="批注框文本 Char"/>
    <w:link w:val="affff0"/>
    <w:uiPriority w:val="99"/>
    <w:semiHidden/>
    <w:rsid w:val="00153C7E"/>
    <w:rPr>
      <w:sz w:val="18"/>
      <w:szCs w:val="18"/>
    </w:rPr>
  </w:style>
  <w:style w:type="paragraph" w:styleId="affff1">
    <w:name w:val="Quote"/>
    <w:basedOn w:val="afffa"/>
    <w:next w:val="afffa"/>
    <w:link w:val="Char2"/>
    <w:uiPriority w:val="29"/>
    <w:qFormat/>
    <w:rsid w:val="00D4734F"/>
    <w:rPr>
      <w:i/>
      <w:iCs/>
      <w:color w:val="000000"/>
    </w:rPr>
  </w:style>
  <w:style w:type="character" w:customStyle="1" w:styleId="Char2">
    <w:name w:val="引用 Char"/>
    <w:link w:val="affff1"/>
    <w:uiPriority w:val="29"/>
    <w:rsid w:val="00D4734F"/>
    <w:rPr>
      <w:i/>
      <w:iCs/>
      <w:color w:val="000000"/>
    </w:rPr>
  </w:style>
  <w:style w:type="character" w:styleId="affff2">
    <w:name w:val="Strong"/>
    <w:uiPriority w:val="22"/>
    <w:qFormat/>
    <w:rsid w:val="00D4734F"/>
    <w:rPr>
      <w:b/>
      <w:bCs/>
    </w:rPr>
  </w:style>
  <w:style w:type="character" w:styleId="affff3">
    <w:name w:val="Emphasis"/>
    <w:uiPriority w:val="20"/>
    <w:qFormat/>
    <w:rsid w:val="00D4734F"/>
    <w:rPr>
      <w:i/>
      <w:iCs/>
    </w:rPr>
  </w:style>
  <w:style w:type="paragraph" w:styleId="affff4">
    <w:name w:val="Title"/>
    <w:basedOn w:val="afffa"/>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4"/>
    <w:rsid w:val="00D4734F"/>
    <w:rPr>
      <w:rFonts w:ascii="Arial" w:eastAsia="宋体" w:hAnsi="Arial" w:cs="Arial"/>
      <w:b/>
      <w:bCs/>
      <w:sz w:val="32"/>
      <w:szCs w:val="32"/>
    </w:rPr>
  </w:style>
  <w:style w:type="paragraph" w:customStyle="1" w:styleId="affff5">
    <w:name w:val="标准标志"/>
    <w:next w:val="afffa"/>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a"/>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a"/>
    <w:rsid w:val="00D4734F"/>
    <w:pPr>
      <w:spacing w:line="0" w:lineRule="atLeast"/>
    </w:pPr>
    <w:rPr>
      <w:rFonts w:ascii="黑体" w:eastAsia="黑体" w:hAnsi="宋体"/>
    </w:rPr>
  </w:style>
  <w:style w:type="paragraph" w:customStyle="1" w:styleId="affffa">
    <w:name w:val="标准文件_标准正文"/>
    <w:basedOn w:val="afffa"/>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a"/>
    <w:rsid w:val="00D4734F"/>
    <w:pPr>
      <w:jc w:val="center"/>
    </w:pPr>
    <w:rPr>
      <w:rFonts w:ascii="黑体" w:eastAsia="黑体"/>
      <w:kern w:val="0"/>
      <w:sz w:val="44"/>
    </w:rPr>
  </w:style>
  <w:style w:type="paragraph" w:customStyle="1" w:styleId="affffe">
    <w:name w:val="标准文件_标准代替"/>
    <w:basedOn w:val="afffa"/>
    <w:next w:val="afffa"/>
    <w:rsid w:val="00D4734F"/>
    <w:pPr>
      <w:spacing w:line="310" w:lineRule="exact"/>
      <w:jc w:val="right"/>
    </w:pPr>
    <w:rPr>
      <w:rFonts w:ascii="宋体" w:hAnsi="宋体"/>
      <w:kern w:val="0"/>
    </w:rPr>
  </w:style>
  <w:style w:type="paragraph" w:customStyle="1" w:styleId="afffff">
    <w:name w:val="标准文件_标准名称标题"/>
    <w:basedOn w:val="afffa"/>
    <w:next w:val="afffa"/>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a"/>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a"/>
    <w:rsid w:val="00D4734F"/>
    <w:pPr>
      <w:jc w:val="left"/>
    </w:pPr>
  </w:style>
  <w:style w:type="paragraph" w:customStyle="1" w:styleId="afffff2">
    <w:name w:val="标准文件_参考文献标题"/>
    <w:basedOn w:val="afffa"/>
    <w:next w:val="afffa"/>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a"/>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a"/>
    <w:rsid w:val="00D4734F"/>
    <w:rPr>
      <w:rFonts w:ascii="黑体" w:eastAsia="黑体"/>
      <w:b/>
      <w:kern w:val="0"/>
      <w:sz w:val="28"/>
    </w:rPr>
  </w:style>
  <w:style w:type="paragraph" w:customStyle="1" w:styleId="afffff6">
    <w:name w:val="标准文件_封面标准名称"/>
    <w:basedOn w:val="afffa"/>
    <w:rsid w:val="00D4734F"/>
    <w:pPr>
      <w:spacing w:line="240" w:lineRule="auto"/>
      <w:jc w:val="center"/>
    </w:pPr>
    <w:rPr>
      <w:rFonts w:ascii="黑体" w:eastAsia="黑体"/>
      <w:kern w:val="0"/>
      <w:sz w:val="52"/>
    </w:rPr>
  </w:style>
  <w:style w:type="paragraph" w:customStyle="1" w:styleId="afffff7">
    <w:name w:val="标准文件_封面标准英文名称"/>
    <w:basedOn w:val="afffa"/>
    <w:rsid w:val="00D4734F"/>
    <w:pPr>
      <w:spacing w:line="240" w:lineRule="auto"/>
      <w:jc w:val="center"/>
    </w:pPr>
    <w:rPr>
      <w:rFonts w:ascii="黑体" w:eastAsia="黑体"/>
      <w:b/>
      <w:sz w:val="28"/>
    </w:rPr>
  </w:style>
  <w:style w:type="paragraph" w:customStyle="1" w:styleId="afffff8">
    <w:name w:val="标准文件_封面发布日期"/>
    <w:basedOn w:val="afffa"/>
    <w:rsid w:val="00D4734F"/>
    <w:pPr>
      <w:spacing w:line="310" w:lineRule="exact"/>
    </w:pPr>
    <w:rPr>
      <w:rFonts w:ascii="黑体" w:eastAsia="黑体"/>
      <w:kern w:val="0"/>
      <w:sz w:val="28"/>
    </w:rPr>
  </w:style>
  <w:style w:type="paragraph" w:customStyle="1" w:styleId="afffff9">
    <w:name w:val="标准文件_封面密级"/>
    <w:basedOn w:val="afffa"/>
    <w:rsid w:val="00D4734F"/>
    <w:rPr>
      <w:rFonts w:eastAsia="黑体"/>
      <w:sz w:val="32"/>
    </w:rPr>
  </w:style>
  <w:style w:type="paragraph" w:customStyle="1" w:styleId="afffffa">
    <w:name w:val="标准文件_封面实施日期"/>
    <w:basedOn w:val="afffa"/>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9">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a">
    <w:name w:val="标准文件_附录二级条标题"/>
    <w:basedOn w:val="aff9"/>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c">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d">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a"/>
    <w:link w:val="Char5"/>
    <w:rsid w:val="00D4734F"/>
    <w:pPr>
      <w:spacing w:after="120"/>
    </w:pPr>
  </w:style>
  <w:style w:type="character" w:customStyle="1" w:styleId="Char5">
    <w:name w:val="正文文本 Char"/>
    <w:link w:val="afffffd"/>
    <w:rsid w:val="00D4734F"/>
    <w:rPr>
      <w:rFonts w:ascii="Times New Roman" w:eastAsia="宋体" w:hAnsi="Times New Roman" w:cs="Times New Roman"/>
      <w:szCs w:val="20"/>
    </w:rPr>
  </w:style>
  <w:style w:type="paragraph" w:customStyle="1" w:styleId="afffffe">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b"/>
    <w:next w:val="affffb"/>
    <w:rsid w:val="00D4734F"/>
    <w:pPr>
      <w:ind w:leftChars="200" w:left="488" w:hangingChars="290" w:hanging="289"/>
    </w:pPr>
  </w:style>
  <w:style w:type="paragraph" w:customStyle="1" w:styleId="a6">
    <w:name w:val="标准文件_前言、引言标题"/>
    <w:next w:val="afffa"/>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0">
    <w:name w:val="标准文件_目次、标准名称标题"/>
    <w:basedOn w:val="a6"/>
    <w:next w:val="affffb"/>
    <w:rsid w:val="00C643F9"/>
    <w:pPr>
      <w:spacing w:line="460" w:lineRule="exact"/>
    </w:pPr>
  </w:style>
  <w:style w:type="paragraph" w:customStyle="1" w:styleId="affffff1">
    <w:name w:val="标准文件_目录标题"/>
    <w:basedOn w:val="afffa"/>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4">
    <w:name w:val="标准文件_三级条标题"/>
    <w:basedOn w:val="afff3"/>
    <w:next w:val="affffb"/>
    <w:rsid w:val="0055013B"/>
    <w:pPr>
      <w:widowControl/>
      <w:numPr>
        <w:ilvl w:val="4"/>
      </w:numPr>
      <w:outlineLvl w:val="3"/>
    </w:pPr>
  </w:style>
  <w:style w:type="character" w:styleId="affffff2">
    <w:name w:val="Subtle Reference"/>
    <w:uiPriority w:val="31"/>
    <w:qFormat/>
    <w:rsid w:val="001F69B4"/>
    <w:rPr>
      <w:smallCaps/>
      <w:color w:val="C0504D"/>
      <w:u w:val="single"/>
    </w:rPr>
  </w:style>
  <w:style w:type="paragraph" w:customStyle="1" w:styleId="affffff3">
    <w:name w:val="标准文件_示例后续"/>
    <w:basedOn w:val="afffa"/>
    <w:rsid w:val="00CB517D"/>
    <w:pPr>
      <w:adjustRightInd/>
      <w:spacing w:line="240" w:lineRule="auto"/>
      <w:ind w:firstLineChars="200" w:firstLine="200"/>
    </w:pPr>
    <w:rPr>
      <w:sz w:val="18"/>
      <w:szCs w:val="24"/>
    </w:rPr>
  </w:style>
  <w:style w:type="paragraph" w:customStyle="1" w:styleId="affe">
    <w:name w:val="标准文件_数字编号列项"/>
    <w:rsid w:val="00C13EE9"/>
    <w:pPr>
      <w:numPr>
        <w:numId w:val="20"/>
      </w:numPr>
      <w:jc w:val="both"/>
    </w:pPr>
    <w:rPr>
      <w:rFonts w:ascii="宋体" w:hAnsi="宋体"/>
      <w:sz w:val="21"/>
    </w:rPr>
  </w:style>
  <w:style w:type="paragraph" w:customStyle="1" w:styleId="afff5">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4">
    <w:name w:val="footnote text"/>
    <w:basedOn w:val="afffa"/>
    <w:next w:val="afffa"/>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4"/>
    <w:semiHidden/>
    <w:rsid w:val="00D4734F"/>
    <w:rPr>
      <w:rFonts w:ascii="宋体" w:eastAsia="宋体" w:hAnsi="Times New Roman" w:cs="Times New Roman"/>
      <w:sz w:val="18"/>
      <w:szCs w:val="18"/>
    </w:rPr>
  </w:style>
  <w:style w:type="paragraph" w:customStyle="1" w:styleId="affffff5">
    <w:name w:val="标准文件_条文脚注"/>
    <w:basedOn w:val="affffff4"/>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b"/>
    <w:rsid w:val="0096381A"/>
    <w:pPr>
      <w:numPr>
        <w:numId w:val="22"/>
      </w:numPr>
      <w:spacing w:line="240" w:lineRule="auto"/>
      <w:jc w:val="left"/>
    </w:pPr>
    <w:rPr>
      <w:rFonts w:ascii="宋体" w:hAnsi="宋体"/>
      <w:sz w:val="18"/>
    </w:rPr>
  </w:style>
  <w:style w:type="character" w:styleId="affffff6">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7">
    <w:name w:val="标准文件_图表脚注内容"/>
    <w:rsid w:val="00D4734F"/>
    <w:rPr>
      <w:rFonts w:ascii="宋体" w:eastAsia="宋体" w:hAnsi="宋体" w:cs="Times New Roman"/>
      <w:spacing w:val="0"/>
      <w:sz w:val="18"/>
      <w:vertAlign w:val="superscript"/>
    </w:rPr>
  </w:style>
  <w:style w:type="paragraph" w:customStyle="1" w:styleId="afff6">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1">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2">
    <w:name w:val="标准文件_一级条标题"/>
    <w:basedOn w:val="afff1"/>
    <w:next w:val="affffb"/>
    <w:rsid w:val="0055013B"/>
    <w:pPr>
      <w:numPr>
        <w:ilvl w:val="2"/>
      </w:numPr>
      <w:spacing w:beforeLines="50" w:before="50" w:afterLines="50" w:after="50"/>
      <w:outlineLvl w:val="1"/>
    </w:pPr>
  </w:style>
  <w:style w:type="paragraph" w:customStyle="1" w:styleId="affffff8">
    <w:name w:val="标准文件_一致程度"/>
    <w:basedOn w:val="afffa"/>
    <w:rsid w:val="00D4734F"/>
    <w:pPr>
      <w:spacing w:line="440" w:lineRule="exact"/>
      <w:jc w:val="center"/>
    </w:pPr>
    <w:rPr>
      <w:sz w:val="28"/>
    </w:rPr>
  </w:style>
  <w:style w:type="paragraph" w:customStyle="1" w:styleId="affffff9">
    <w:name w:val="标准文件_引言标题"/>
    <w:next w:val="afffa"/>
    <w:rsid w:val="00D4734F"/>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a"/>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a"/>
    <w:next w:val="affffa"/>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8">
    <w:name w:val="标准文件_正文英文表标题"/>
    <w:next w:val="affffb"/>
    <w:rsid w:val="00D4734F"/>
    <w:pPr>
      <w:numPr>
        <w:numId w:val="12"/>
      </w:numPr>
      <w:jc w:val="center"/>
    </w:pPr>
    <w:rPr>
      <w:rFonts w:ascii="黑体" w:eastAsia="黑体" w:hAnsi="Times New Roman"/>
      <w:sz w:val="21"/>
    </w:rPr>
  </w:style>
  <w:style w:type="paragraph" w:customStyle="1" w:styleId="aff0">
    <w:name w:val="标准文件_正文英文图标题"/>
    <w:next w:val="affffb"/>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3"/>
      </w:numPr>
    </w:pPr>
    <w:rPr>
      <w:rFonts w:ascii="宋体" w:hAnsi="Times New Roman"/>
      <w:sz w:val="21"/>
    </w:rPr>
  </w:style>
  <w:style w:type="character" w:styleId="affffffc">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a"/>
    <w:rsid w:val="00D4734F"/>
    <w:pPr>
      <w:numPr>
        <w:ilvl w:val="3"/>
        <w:numId w:val="15"/>
      </w:numPr>
      <w:adjustRightInd/>
      <w:spacing w:line="240" w:lineRule="auto"/>
    </w:pPr>
    <w:rPr>
      <w:rFonts w:ascii="宋体" w:hAnsi="宋体"/>
      <w:szCs w:val="24"/>
    </w:rPr>
  </w:style>
  <w:style w:type="paragraph" w:customStyle="1" w:styleId="affffffd">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a"/>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rsid w:val="00D4734F"/>
    <w:pPr>
      <w:spacing w:before="180" w:line="180" w:lineRule="exact"/>
      <w:jc w:val="center"/>
    </w:pPr>
    <w:rPr>
      <w:rFonts w:ascii="宋体" w:hAnsi="Times New Roman"/>
      <w:sz w:val="21"/>
    </w:rPr>
  </w:style>
  <w:style w:type="paragraph" w:customStyle="1" w:styleId="afffffff2">
    <w:name w:val="封面标准文稿类别"/>
    <w:rsid w:val="00D4734F"/>
    <w:pPr>
      <w:spacing w:before="440" w:line="400" w:lineRule="exact"/>
      <w:jc w:val="center"/>
    </w:pPr>
    <w:rPr>
      <w:rFonts w:ascii="宋体" w:hAnsi="Times New Roman"/>
      <w:sz w:val="24"/>
    </w:rPr>
  </w:style>
  <w:style w:type="paragraph" w:customStyle="1" w:styleId="afffffff3">
    <w:name w:val="封面标准英文名称"/>
    <w:rsid w:val="00815419"/>
    <w:pPr>
      <w:widowControl w:val="0"/>
      <w:spacing w:line="360" w:lineRule="exact"/>
      <w:jc w:val="center"/>
    </w:pPr>
    <w:rPr>
      <w:rFonts w:ascii="Times New Roman" w:hAnsi="Times New Roman"/>
      <w:sz w:val="28"/>
    </w:rPr>
  </w:style>
  <w:style w:type="paragraph" w:customStyle="1" w:styleId="afffffff4">
    <w:name w:val="封面一致性程度标识"/>
    <w:rsid w:val="00D4734F"/>
    <w:pPr>
      <w:spacing w:before="440" w:line="440" w:lineRule="exact"/>
      <w:jc w:val="center"/>
    </w:pPr>
    <w:rPr>
      <w:rFonts w:ascii="Times New Roman" w:hAnsi="Times New Roman"/>
      <w:sz w:val="28"/>
    </w:rPr>
  </w:style>
  <w:style w:type="paragraph" w:customStyle="1" w:styleId="afffffff5">
    <w:name w:val="封面正文"/>
    <w:rsid w:val="00D4734F"/>
    <w:pPr>
      <w:jc w:val="both"/>
    </w:pPr>
    <w:rPr>
      <w:rFonts w:ascii="Times New Roman" w:hAnsi="Times New Roman"/>
    </w:rPr>
  </w:style>
  <w:style w:type="paragraph" w:customStyle="1" w:styleId="afffffff6">
    <w:name w:val="附录二级无标题条"/>
    <w:basedOn w:val="afffa"/>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b"/>
    <w:rsid w:val="00D4734F"/>
    <w:pPr>
      <w:outlineLvl w:val="4"/>
    </w:pPr>
  </w:style>
  <w:style w:type="paragraph" w:customStyle="1" w:styleId="afffffff8">
    <w:name w:val="附录四级无标题条"/>
    <w:basedOn w:val="afffffff7"/>
    <w:next w:val="affffb"/>
    <w:rsid w:val="00D4734F"/>
    <w:pPr>
      <w:outlineLvl w:val="5"/>
    </w:pPr>
  </w:style>
  <w:style w:type="paragraph" w:customStyle="1" w:styleId="afffffff9">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200333"/>
    <w:pPr>
      <w:numPr>
        <w:numId w:val="30"/>
      </w:numPr>
    </w:pPr>
    <w:rPr>
      <w:rFonts w:ascii="宋体" w:hAnsi="Times New Roman"/>
      <w:sz w:val="21"/>
    </w:rPr>
  </w:style>
  <w:style w:type="paragraph" w:customStyle="1" w:styleId="afffffffa">
    <w:name w:val="附录五级无标题条"/>
    <w:basedOn w:val="afffffff8"/>
    <w:next w:val="affffb"/>
    <w:rsid w:val="00D4734F"/>
    <w:pPr>
      <w:outlineLvl w:val="6"/>
    </w:pPr>
  </w:style>
  <w:style w:type="paragraph" w:customStyle="1" w:styleId="afffffffb">
    <w:name w:val="附录性质"/>
    <w:basedOn w:val="afffa"/>
    <w:rsid w:val="00D4734F"/>
    <w:pPr>
      <w:widowControl/>
      <w:adjustRightInd/>
      <w:jc w:val="center"/>
    </w:pPr>
    <w:rPr>
      <w:rFonts w:ascii="黑体" w:eastAsia="黑体"/>
    </w:rPr>
  </w:style>
  <w:style w:type="paragraph" w:customStyle="1" w:styleId="afffffffc">
    <w:name w:val="附录一级无标题条"/>
    <w:basedOn w:val="afffffe"/>
    <w:next w:val="affffb"/>
    <w:rsid w:val="00D4734F"/>
    <w:pPr>
      <w:autoSpaceDN w:val="0"/>
      <w:outlineLvl w:val="2"/>
    </w:pPr>
    <w:rPr>
      <w:rFonts w:ascii="宋体" w:eastAsia="宋体" w:hAnsi="宋体"/>
    </w:rPr>
  </w:style>
  <w:style w:type="character" w:customStyle="1" w:styleId="afffffffd">
    <w:name w:val="个人答复风格"/>
    <w:rsid w:val="00D4734F"/>
    <w:rPr>
      <w:rFonts w:ascii="Arial" w:eastAsia="宋体" w:hAnsi="Arial" w:cs="Arial"/>
      <w:color w:val="auto"/>
      <w:spacing w:val="0"/>
      <w:sz w:val="20"/>
    </w:rPr>
  </w:style>
  <w:style w:type="character" w:customStyle="1" w:styleId="afffffffe">
    <w:name w:val="个人撰写风格"/>
    <w:rsid w:val="00D4734F"/>
    <w:rPr>
      <w:rFonts w:ascii="Arial" w:eastAsia="宋体" w:hAnsi="Arial" w:cs="Arial"/>
      <w:color w:val="auto"/>
      <w:spacing w:val="0"/>
      <w:sz w:val="20"/>
    </w:rPr>
  </w:style>
  <w:style w:type="paragraph" w:customStyle="1" w:styleId="affffffff">
    <w:name w:val="脚注后续"/>
    <w:rsid w:val="00D4734F"/>
    <w:pPr>
      <w:ind w:leftChars="350" w:left="350"/>
      <w:jc w:val="both"/>
    </w:pPr>
    <w:rPr>
      <w:rFonts w:ascii="宋体" w:hAnsi="Times New Roman"/>
      <w:sz w:val="18"/>
    </w:rPr>
  </w:style>
  <w:style w:type="paragraph" w:customStyle="1" w:styleId="afff9">
    <w:name w:val="列项——"/>
    <w:rsid w:val="00D4734F"/>
    <w:pPr>
      <w:widowControl w:val="0"/>
      <w:numPr>
        <w:numId w:val="14"/>
      </w:numPr>
      <w:jc w:val="both"/>
    </w:pPr>
    <w:rPr>
      <w:rFonts w:ascii="宋体" w:hAnsi="宋体"/>
      <w:sz w:val="21"/>
    </w:rPr>
  </w:style>
  <w:style w:type="paragraph" w:customStyle="1" w:styleId="affffffff0">
    <w:name w:val="列项·"/>
    <w:basedOn w:val="affffb"/>
    <w:rsid w:val="00D4734F"/>
    <w:pPr>
      <w:tabs>
        <w:tab w:val="left" w:pos="840"/>
      </w:tabs>
    </w:pPr>
  </w:style>
  <w:style w:type="paragraph" w:customStyle="1" w:styleId="affffffff1">
    <w:name w:val="目次、索引正文"/>
    <w:rsid w:val="00D4734F"/>
    <w:pPr>
      <w:spacing w:line="320" w:lineRule="exact"/>
      <w:jc w:val="both"/>
    </w:pPr>
    <w:rPr>
      <w:rFonts w:ascii="宋体" w:hAnsi="Times New Roman"/>
      <w:sz w:val="21"/>
    </w:rPr>
  </w:style>
  <w:style w:type="paragraph" w:customStyle="1" w:styleId="210">
    <w:name w:val="目录 21"/>
    <w:basedOn w:val="afffa"/>
    <w:next w:val="afffa"/>
    <w:autoRedefine/>
    <w:semiHidden/>
    <w:rsid w:val="00D4734F"/>
    <w:pPr>
      <w:adjustRightInd/>
      <w:spacing w:line="240" w:lineRule="auto"/>
      <w:jc w:val="left"/>
    </w:pPr>
    <w:rPr>
      <w:bCs/>
      <w:iCs/>
    </w:rPr>
  </w:style>
  <w:style w:type="paragraph" w:customStyle="1" w:styleId="31">
    <w:name w:val="目录 31"/>
    <w:basedOn w:val="afffa"/>
    <w:next w:val="afffa"/>
    <w:autoRedefine/>
    <w:semiHidden/>
    <w:rsid w:val="00D4734F"/>
    <w:pPr>
      <w:spacing w:line="240" w:lineRule="auto"/>
    </w:pPr>
    <w:rPr>
      <w:rFonts w:ascii="宋体" w:hAnsi="宋体"/>
      <w:iCs/>
    </w:rPr>
  </w:style>
  <w:style w:type="paragraph" w:customStyle="1" w:styleId="41">
    <w:name w:val="目录 41"/>
    <w:basedOn w:val="afffa"/>
    <w:next w:val="afffa"/>
    <w:autoRedefine/>
    <w:semiHidden/>
    <w:rsid w:val="00D4734F"/>
    <w:pPr>
      <w:adjustRightInd/>
      <w:spacing w:line="240" w:lineRule="auto"/>
      <w:jc w:val="left"/>
    </w:pPr>
  </w:style>
  <w:style w:type="paragraph" w:customStyle="1" w:styleId="51">
    <w:name w:val="目录 51"/>
    <w:basedOn w:val="afffa"/>
    <w:next w:val="afffa"/>
    <w:autoRedefine/>
    <w:semiHidden/>
    <w:rsid w:val="00D4734F"/>
    <w:pPr>
      <w:spacing w:line="240" w:lineRule="auto"/>
    </w:pPr>
    <w:rPr>
      <w:rFonts w:ascii="宋体" w:hAnsi="宋体"/>
    </w:rPr>
  </w:style>
  <w:style w:type="paragraph" w:customStyle="1" w:styleId="61">
    <w:name w:val="目录 61"/>
    <w:basedOn w:val="afffa"/>
    <w:next w:val="afffa"/>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2">
    <w:name w:val="其他标准称谓"/>
    <w:rsid w:val="00D4734F"/>
    <w:pPr>
      <w:spacing w:line="0" w:lineRule="atLeast"/>
      <w:jc w:val="distribute"/>
    </w:pPr>
    <w:rPr>
      <w:rFonts w:ascii="黑体" w:eastAsia="黑体" w:hAnsi="宋体"/>
      <w:sz w:val="52"/>
    </w:rPr>
  </w:style>
  <w:style w:type="paragraph" w:customStyle="1" w:styleId="affffffff3">
    <w:name w:val="其他发布部门"/>
    <w:basedOn w:val="affffffd"/>
    <w:rsid w:val="00D4734F"/>
    <w:pPr>
      <w:framePr w:wrap="around"/>
      <w:spacing w:line="0" w:lineRule="atLeast"/>
    </w:pPr>
    <w:rPr>
      <w:rFonts w:ascii="黑体" w:eastAsia="黑体"/>
      <w:b w:val="0"/>
    </w:rPr>
  </w:style>
  <w:style w:type="paragraph" w:customStyle="1" w:styleId="afff0">
    <w:name w:val="前言标题"/>
    <w:next w:val="afffa"/>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rsid w:val="00D4734F"/>
    <w:pPr>
      <w:numPr>
        <w:ilvl w:val="4"/>
        <w:numId w:val="15"/>
      </w:numPr>
      <w:adjustRightInd/>
      <w:spacing w:line="240" w:lineRule="auto"/>
    </w:pPr>
    <w:rPr>
      <w:rFonts w:ascii="宋体" w:hAnsi="宋体"/>
      <w:szCs w:val="24"/>
    </w:rPr>
  </w:style>
  <w:style w:type="paragraph" w:customStyle="1" w:styleId="affffffff4">
    <w:name w:val="实施日期"/>
    <w:basedOn w:val="affffffe"/>
    <w:rsid w:val="00D4734F"/>
    <w:pPr>
      <w:framePr w:hSpace="0" w:wrap="around" w:xAlign="right"/>
      <w:jc w:val="right"/>
    </w:pPr>
  </w:style>
  <w:style w:type="paragraph" w:customStyle="1" w:styleId="a3">
    <w:name w:val="四级无标题条"/>
    <w:basedOn w:val="afffa"/>
    <w:rsid w:val="00D4734F"/>
    <w:pPr>
      <w:numPr>
        <w:ilvl w:val="5"/>
        <w:numId w:val="15"/>
      </w:numPr>
      <w:adjustRightInd/>
      <w:spacing w:line="240" w:lineRule="auto"/>
    </w:pPr>
    <w:rPr>
      <w:rFonts w:ascii="宋体" w:hAnsi="宋体"/>
      <w:szCs w:val="24"/>
    </w:rPr>
  </w:style>
  <w:style w:type="paragraph" w:styleId="affffffff5">
    <w:name w:val="table of figures"/>
    <w:basedOn w:val="afffa"/>
    <w:next w:val="afffa"/>
    <w:semiHidden/>
    <w:rsid w:val="00D4734F"/>
    <w:pPr>
      <w:adjustRightInd/>
      <w:spacing w:line="240" w:lineRule="auto"/>
      <w:jc w:val="left"/>
    </w:pPr>
    <w:rPr>
      <w:szCs w:val="24"/>
    </w:rPr>
  </w:style>
  <w:style w:type="paragraph" w:customStyle="1" w:styleId="affffffff6">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b"/>
    <w:rsid w:val="00D4734F"/>
    <w:pPr>
      <w:jc w:val="both"/>
    </w:pPr>
    <w:rPr>
      <w:rFonts w:ascii="宋体" w:hAnsi="宋体"/>
      <w:sz w:val="21"/>
    </w:rPr>
  </w:style>
  <w:style w:type="paragraph" w:customStyle="1" w:styleId="a4">
    <w:name w:val="五级无标题条"/>
    <w:basedOn w:val="afffa"/>
    <w:rsid w:val="00D4734F"/>
    <w:pPr>
      <w:numPr>
        <w:ilvl w:val="6"/>
        <w:numId w:val="15"/>
      </w:numPr>
      <w:adjustRightInd/>
    </w:pPr>
    <w:rPr>
      <w:szCs w:val="24"/>
    </w:rPr>
  </w:style>
  <w:style w:type="character" w:styleId="affffffff8">
    <w:name w:val="page number"/>
    <w:rsid w:val="00D4734F"/>
    <w:rPr>
      <w:rFonts w:ascii="宋体" w:eastAsia="宋体" w:hAnsi="Times New Roman"/>
      <w:sz w:val="18"/>
    </w:rPr>
  </w:style>
  <w:style w:type="paragraph" w:customStyle="1" w:styleId="a0">
    <w:name w:val="一级无标题条"/>
    <w:basedOn w:val="afffa"/>
    <w:rsid w:val="00D4734F"/>
    <w:pPr>
      <w:numPr>
        <w:ilvl w:val="2"/>
        <w:numId w:val="15"/>
      </w:numPr>
      <w:adjustRightInd/>
      <w:spacing w:before="10" w:after="10" w:line="240" w:lineRule="auto"/>
    </w:pPr>
    <w:rPr>
      <w:rFonts w:ascii="宋体" w:hAnsi="宋体"/>
      <w:szCs w:val="24"/>
    </w:rPr>
  </w:style>
  <w:style w:type="paragraph" w:styleId="affffffff9">
    <w:name w:val="Normal Indent"/>
    <w:basedOn w:val="afffa"/>
    <w:rsid w:val="00D4734F"/>
    <w:pPr>
      <w:ind w:firstLine="420"/>
    </w:pPr>
  </w:style>
  <w:style w:type="paragraph" w:customStyle="1" w:styleId="affffffffa">
    <w:name w:val="注:后续"/>
    <w:rsid w:val="00D4734F"/>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rsid w:val="00D4734F"/>
    <w:pPr>
      <w:ind w:leftChars="0" w:left="1406" w:firstLineChars="0" w:hanging="499"/>
    </w:pPr>
  </w:style>
  <w:style w:type="paragraph" w:customStyle="1" w:styleId="affffffffc">
    <w:name w:val="标准文件_一级无标题"/>
    <w:basedOn w:val="afff2"/>
    <w:qFormat/>
    <w:rsid w:val="00BA263B"/>
    <w:pPr>
      <w:spacing w:beforeLines="0" w:before="0" w:afterLines="0" w:after="0"/>
      <w:outlineLvl w:val="9"/>
    </w:pPr>
    <w:rPr>
      <w:rFonts w:ascii="宋体" w:eastAsia="宋体"/>
    </w:rPr>
  </w:style>
  <w:style w:type="paragraph" w:customStyle="1" w:styleId="affffffffd">
    <w:name w:val="标准文件_五级无标题"/>
    <w:basedOn w:val="afff6"/>
    <w:qFormat/>
    <w:rsid w:val="00BA263B"/>
    <w:pPr>
      <w:spacing w:beforeLines="0" w:before="0" w:afterLines="0" w:after="0"/>
      <w:outlineLvl w:val="9"/>
    </w:pPr>
    <w:rPr>
      <w:rFonts w:ascii="宋体" w:eastAsia="宋体"/>
    </w:rPr>
  </w:style>
  <w:style w:type="paragraph" w:customStyle="1" w:styleId="affffffffe">
    <w:name w:val="标准文件_三级无标题"/>
    <w:basedOn w:val="afff4"/>
    <w:qFormat/>
    <w:rsid w:val="00BA263B"/>
    <w:pPr>
      <w:spacing w:beforeLines="0" w:before="0" w:afterLines="0" w:after="0"/>
      <w:outlineLvl w:val="9"/>
    </w:pPr>
    <w:rPr>
      <w:rFonts w:ascii="宋体" w:eastAsia="宋体"/>
    </w:rPr>
  </w:style>
  <w:style w:type="paragraph" w:customStyle="1" w:styleId="afffffffff">
    <w:name w:val="标准文件_二级无标题"/>
    <w:basedOn w:val="afff3"/>
    <w:qFormat/>
    <w:rsid w:val="00BA263B"/>
    <w:pPr>
      <w:spacing w:beforeLines="0" w:before="0" w:afterLines="0" w:after="0"/>
      <w:outlineLvl w:val="9"/>
    </w:pPr>
    <w:rPr>
      <w:rFonts w:ascii="宋体" w:eastAsia="宋体"/>
    </w:rPr>
  </w:style>
  <w:style w:type="paragraph" w:customStyle="1" w:styleId="afffffffff0">
    <w:name w:val="标准_四级无标题"/>
    <w:basedOn w:val="afff5"/>
    <w:next w:val="affffb"/>
    <w:qFormat/>
    <w:rsid w:val="00D27582"/>
    <w:rPr>
      <w:rFonts w:eastAsia="宋体"/>
    </w:rPr>
  </w:style>
  <w:style w:type="paragraph" w:customStyle="1" w:styleId="afffffffff1">
    <w:name w:val="标准文件_四级无标题"/>
    <w:basedOn w:val="afff5"/>
    <w:qFormat/>
    <w:rsid w:val="00BA263B"/>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2">
    <w:name w:val="标准文件_附录标题"/>
    <w:basedOn w:val="aff8"/>
    <w:qFormat/>
    <w:rsid w:val="00C9435D"/>
    <w:pPr>
      <w:numPr>
        <w:numId w:val="0"/>
      </w:numPr>
      <w:spacing w:after="280"/>
      <w:outlineLvl w:val="9"/>
    </w:pPr>
  </w:style>
  <w:style w:type="paragraph" w:customStyle="1" w:styleId="afffffffff3">
    <w:name w:val="标准文件_二级项"/>
    <w:rsid w:val="00200333"/>
    <w:rPr>
      <w:rFonts w:ascii="宋体" w:hAnsi="Times New Roman"/>
      <w:sz w:val="21"/>
    </w:rPr>
  </w:style>
  <w:style w:type="paragraph" w:customStyle="1" w:styleId="af8">
    <w:name w:val="标准文件_三级项"/>
    <w:basedOn w:val="afffa"/>
    <w:rsid w:val="00E82554"/>
    <w:pPr>
      <w:numPr>
        <w:ilvl w:val="2"/>
        <w:numId w:val="30"/>
      </w:numPr>
      <w:spacing w:line="-300" w:lineRule="auto"/>
    </w:pPr>
    <w:rPr>
      <w:rFonts w:ascii="Times New Roman" w:hAnsi="Times New Roman"/>
    </w:rPr>
  </w:style>
  <w:style w:type="paragraph" w:customStyle="1" w:styleId="afff">
    <w:name w:val="图表脚注说明"/>
    <w:basedOn w:val="afffa"/>
    <w:next w:val="affffb"/>
    <w:rsid w:val="00D035EC"/>
    <w:pPr>
      <w:numPr>
        <w:numId w:val="21"/>
      </w:numPr>
      <w:adjustRightInd/>
      <w:spacing w:line="240" w:lineRule="auto"/>
      <w:ind w:left="783"/>
    </w:pPr>
    <w:rPr>
      <w:rFonts w:ascii="宋体" w:hAnsi="Times New Roman"/>
      <w:sz w:val="18"/>
      <w:szCs w:val="18"/>
    </w:rPr>
  </w:style>
  <w:style w:type="paragraph" w:customStyle="1" w:styleId="afa">
    <w:name w:val="标准文件_字母编号列项（一级）"/>
    <w:rsid w:val="00200333"/>
    <w:pPr>
      <w:numPr>
        <w:numId w:val="23"/>
      </w:numPr>
      <w:jc w:val="both"/>
    </w:pPr>
    <w:rPr>
      <w:rFonts w:ascii="宋体" w:hAnsi="Times New Roman"/>
      <w:sz w:val="21"/>
    </w:rPr>
  </w:style>
  <w:style w:type="paragraph" w:customStyle="1" w:styleId="afffffffff4">
    <w:name w:val="标准文件_索引字母"/>
    <w:next w:val="affffb"/>
    <w:qFormat/>
    <w:rsid w:val="00977D02"/>
    <w:pPr>
      <w:jc w:val="center"/>
    </w:pPr>
    <w:rPr>
      <w:rFonts w:ascii="宋体" w:eastAsia="Times New Roman" w:hAnsi="宋体"/>
      <w:b/>
      <w:kern w:val="2"/>
      <w:sz w:val="21"/>
    </w:rPr>
  </w:style>
  <w:style w:type="paragraph" w:customStyle="1" w:styleId="afffffffff5">
    <w:name w:val="标准文件_附录前"/>
    <w:next w:val="affffb"/>
    <w:qFormat/>
    <w:rsid w:val="00B56FBE"/>
    <w:pPr>
      <w:spacing w:line="20" w:lineRule="atLeast"/>
      <w:ind w:firstLine="200"/>
    </w:pPr>
    <w:rPr>
      <w:rFonts w:ascii="宋体" w:hAnsi="宋体"/>
      <w:kern w:val="2"/>
      <w:sz w:val="10"/>
    </w:rPr>
  </w:style>
  <w:style w:type="paragraph" w:customStyle="1" w:styleId="afffffffff6">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7">
    <w:name w:val="标准文件_表格"/>
    <w:basedOn w:val="affffb"/>
    <w:qFormat/>
    <w:rsid w:val="006D16C4"/>
    <w:pPr>
      <w:ind w:firstLineChars="0" w:firstLine="0"/>
      <w:jc w:val="center"/>
    </w:pPr>
    <w:rPr>
      <w:sz w:val="18"/>
    </w:rPr>
  </w:style>
  <w:style w:type="paragraph" w:customStyle="1" w:styleId="afff7">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8"/>
    <w:rsid w:val="00FA73B1"/>
    <w:pPr>
      <w:widowControl w:val="0"/>
      <w:numPr>
        <w:numId w:val="26"/>
      </w:numPr>
      <w:jc w:val="both"/>
    </w:pPr>
    <w:rPr>
      <w:rFonts w:ascii="宋体" w:hAnsi="Times New Roman"/>
      <w:sz w:val="18"/>
      <w:szCs w:val="18"/>
    </w:rPr>
  </w:style>
  <w:style w:type="paragraph" w:customStyle="1" w:styleId="aff">
    <w:name w:val="标准文件_示例×："/>
    <w:basedOn w:val="afffa"/>
    <w:next w:val="afffffffff8"/>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b"/>
    <w:rsid w:val="00BA263B"/>
    <w:rPr>
      <w:rFonts w:ascii="宋体" w:hAnsi="Times New Roman"/>
      <w:noProof/>
      <w:sz w:val="21"/>
    </w:rPr>
  </w:style>
  <w:style w:type="paragraph" w:customStyle="1" w:styleId="afffffffff9">
    <w:name w:val="标准文件_表格续"/>
    <w:basedOn w:val="affffb"/>
    <w:next w:val="affffb"/>
    <w:qFormat/>
    <w:rsid w:val="003F6272"/>
    <w:pPr>
      <w:jc w:val="center"/>
    </w:pPr>
    <w:rPr>
      <w:rFonts w:ascii="黑体" w:eastAsia="黑体" w:hAnsi="黑体"/>
    </w:rPr>
  </w:style>
  <w:style w:type="paragraph" w:styleId="10">
    <w:name w:val="toc 1"/>
    <w:basedOn w:val="afffa"/>
    <w:next w:val="afffa"/>
    <w:autoRedefine/>
    <w:uiPriority w:val="39"/>
    <w:unhideWhenUsed/>
    <w:rsid w:val="00EB1E69"/>
    <w:rPr>
      <w:rFonts w:ascii="宋体"/>
    </w:rPr>
  </w:style>
  <w:style w:type="table" w:styleId="afffffffffa">
    <w:name w:val="Table Grid"/>
    <w:basedOn w:val="afffc"/>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b">
    <w:name w:val="Placeholder Text"/>
    <w:basedOn w:val="afffb"/>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c">
    <w:name w:val="标准文件_提示"/>
    <w:basedOn w:val="affffb"/>
    <w:next w:val="affffb"/>
    <w:qFormat/>
    <w:rsid w:val="00365F86"/>
    <w:pPr>
      <w:ind w:firstLine="420"/>
    </w:pPr>
    <w:rPr>
      <w:rFonts w:ascii="黑体" w:eastAsia="黑体"/>
    </w:rPr>
  </w:style>
  <w:style w:type="character" w:customStyle="1" w:styleId="afffffffffd">
    <w:name w:val="标准文件_来源"/>
    <w:basedOn w:val="afffb"/>
    <w:uiPriority w:val="1"/>
    <w:qFormat/>
    <w:rsid w:val="00991875"/>
    <w:rPr>
      <w:rFonts w:eastAsia="宋体"/>
      <w:sz w:val="21"/>
    </w:rPr>
  </w:style>
  <w:style w:type="paragraph" w:customStyle="1" w:styleId="afffffffffe">
    <w:name w:val="标准文件_图表说明"/>
    <w:qFormat/>
    <w:rsid w:val="00A8446B"/>
    <w:pPr>
      <w:spacing w:line="276" w:lineRule="auto"/>
      <w:ind w:firstLine="420"/>
    </w:pPr>
    <w:rPr>
      <w:rFonts w:ascii="宋体" w:hAnsi="宋体"/>
      <w:kern w:val="2"/>
      <w:sz w:val="18"/>
    </w:rPr>
  </w:style>
  <w:style w:type="paragraph" w:customStyle="1" w:styleId="affffffffff">
    <w:name w:val="其他发布日期"/>
    <w:basedOn w:val="affffffe"/>
    <w:rsid w:val="00CD50A1"/>
    <w:pPr>
      <w:framePr w:w="3997" w:h="471" w:hRule="exact" w:hSpace="0" w:vSpace="181" w:wrap="around" w:vAnchor="page" w:hAnchor="page" w:x="1419" w:y="14097"/>
    </w:pPr>
  </w:style>
  <w:style w:type="paragraph" w:customStyle="1" w:styleId="affffffffff0">
    <w:name w:val="其他实施日期"/>
    <w:basedOn w:val="affffffff4"/>
    <w:rsid w:val="00CD50A1"/>
    <w:pPr>
      <w:framePr w:w="3997" w:h="471" w:hRule="exact" w:vSpace="181" w:wrap="around" w:vAnchor="page" w:hAnchor="page" w:x="7089" w:y="14097"/>
    </w:pPr>
  </w:style>
  <w:style w:type="paragraph" w:customStyle="1" w:styleId="affffffffff1">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A952D7"/>
    <w:pPr>
      <w:framePr w:wrap="auto"/>
      <w:spacing w:before="57"/>
    </w:pPr>
    <w:rPr>
      <w:sz w:val="21"/>
    </w:rPr>
  </w:style>
  <w:style w:type="paragraph" w:customStyle="1" w:styleId="affffffffff3">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a"/>
    <w:next w:val="afffa"/>
    <w:autoRedefine/>
    <w:uiPriority w:val="39"/>
    <w:unhideWhenUsed/>
    <w:rsid w:val="00EB1E69"/>
    <w:pPr>
      <w:spacing w:line="300" w:lineRule="exact"/>
      <w:ind w:left="420"/>
    </w:pPr>
    <w:rPr>
      <w:rFonts w:ascii="宋体"/>
    </w:rPr>
  </w:style>
  <w:style w:type="paragraph" w:styleId="40">
    <w:name w:val="toc 4"/>
    <w:basedOn w:val="afffa"/>
    <w:next w:val="afffa"/>
    <w:autoRedefine/>
    <w:uiPriority w:val="39"/>
    <w:unhideWhenUsed/>
    <w:rsid w:val="00EB1E69"/>
    <w:pPr>
      <w:tabs>
        <w:tab w:val="right" w:leader="dot" w:pos="9344"/>
      </w:tabs>
      <w:spacing w:line="300" w:lineRule="exact"/>
      <w:ind w:left="629"/>
    </w:pPr>
    <w:rPr>
      <w:rFonts w:ascii="宋体"/>
    </w:rPr>
  </w:style>
  <w:style w:type="paragraph" w:styleId="50">
    <w:name w:val="toc 5"/>
    <w:basedOn w:val="afffa"/>
    <w:next w:val="afffa"/>
    <w:autoRedefine/>
    <w:uiPriority w:val="39"/>
    <w:unhideWhenUsed/>
    <w:rsid w:val="00EB1E69"/>
    <w:pPr>
      <w:ind w:left="839"/>
    </w:pPr>
    <w:rPr>
      <w:rFonts w:ascii="宋体"/>
    </w:rPr>
  </w:style>
  <w:style w:type="paragraph" w:styleId="60">
    <w:name w:val="toc 6"/>
    <w:basedOn w:val="afffa"/>
    <w:next w:val="afffa"/>
    <w:autoRedefine/>
    <w:uiPriority w:val="39"/>
    <w:unhideWhenUsed/>
    <w:rsid w:val="00EB1E69"/>
    <w:pPr>
      <w:spacing w:line="300" w:lineRule="exact"/>
      <w:ind w:left="1049"/>
    </w:pPr>
    <w:rPr>
      <w:rFonts w:ascii="宋体"/>
    </w:rPr>
  </w:style>
  <w:style w:type="paragraph" w:styleId="70">
    <w:name w:val="toc 7"/>
    <w:basedOn w:val="afffa"/>
    <w:next w:val="afffa"/>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3">
    <w:name w:val="toc 2"/>
    <w:basedOn w:val="afffa"/>
    <w:next w:val="afffa"/>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4">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5">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6">
    <w:name w:val="标准文件_索引项"/>
    <w:basedOn w:val="affffb"/>
    <w:next w:val="affffb"/>
    <w:qFormat/>
    <w:rsid w:val="00E210B5"/>
    <w:pPr>
      <w:tabs>
        <w:tab w:val="right" w:leader="dot" w:pos="9356"/>
      </w:tabs>
      <w:ind w:left="210" w:firstLineChars="0" w:hanging="210"/>
      <w:jc w:val="left"/>
    </w:pPr>
  </w:style>
  <w:style w:type="paragraph" w:customStyle="1" w:styleId="affffffffff7">
    <w:name w:val="标准文件_附录一级无标题"/>
    <w:basedOn w:val="aff9"/>
    <w:qFormat/>
    <w:rsid w:val="009D6BCA"/>
    <w:pPr>
      <w:spacing w:beforeLines="0" w:before="0" w:afterLines="0" w:after="0" w:line="276" w:lineRule="auto"/>
      <w:outlineLvl w:val="9"/>
    </w:pPr>
    <w:rPr>
      <w:rFonts w:ascii="宋体" w:eastAsia="宋体"/>
    </w:rPr>
  </w:style>
  <w:style w:type="paragraph" w:customStyle="1" w:styleId="affffffffff8">
    <w:name w:val="标准文件_附录二级无标题"/>
    <w:basedOn w:val="affa"/>
    <w:rsid w:val="009D6BCA"/>
    <w:pPr>
      <w:spacing w:beforeLines="0" w:before="0" w:afterLines="0" w:after="0" w:line="276" w:lineRule="auto"/>
      <w:outlineLvl w:val="9"/>
    </w:pPr>
    <w:rPr>
      <w:rFonts w:ascii="宋体" w:eastAsia="宋体"/>
    </w:rPr>
  </w:style>
  <w:style w:type="paragraph" w:customStyle="1" w:styleId="affffffffff9">
    <w:name w:val="标准文件_附录三级无标题"/>
    <w:basedOn w:val="affb"/>
    <w:qFormat/>
    <w:rsid w:val="00A41CB5"/>
    <w:pPr>
      <w:spacing w:beforeLines="0" w:before="0" w:afterLines="0" w:after="0" w:line="276" w:lineRule="auto"/>
      <w:outlineLvl w:val="9"/>
    </w:pPr>
    <w:rPr>
      <w:rFonts w:ascii="宋体" w:eastAsia="宋体"/>
    </w:rPr>
  </w:style>
  <w:style w:type="paragraph" w:customStyle="1" w:styleId="affffffffffa">
    <w:name w:val="标准文件_附录四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五级无标题"/>
    <w:basedOn w:val="affd"/>
    <w:qFormat/>
    <w:rsid w:val="00A41CB5"/>
    <w:pPr>
      <w:spacing w:beforeLines="0" w:before="0" w:afterLines="0" w:after="0" w:line="276" w:lineRule="auto"/>
      <w:outlineLvl w:val="9"/>
    </w:pPr>
    <w:rPr>
      <w:rFonts w:ascii="宋体" w:eastAsia="宋体"/>
    </w:rPr>
  </w:style>
  <w:style w:type="paragraph" w:customStyle="1" w:styleId="afffffffff8">
    <w:name w:val="标准文件_示例内容"/>
    <w:basedOn w:val="affffb"/>
    <w:qFormat/>
    <w:rsid w:val="009674AD"/>
    <w:pPr>
      <w:ind w:firstLine="420"/>
    </w:pPr>
    <w:rPr>
      <w:sz w:val="18"/>
    </w:rPr>
  </w:style>
  <w:style w:type="paragraph" w:customStyle="1" w:styleId="affffffffffc">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d">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e">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0">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1">
    <w:name w:val="标准文件_索引标题"/>
    <w:basedOn w:val="afffff2"/>
    <w:next w:val="affffb"/>
    <w:qFormat/>
    <w:rsid w:val="002643C3"/>
    <w:rPr>
      <w:rFonts w:hAnsi="黑体"/>
    </w:rPr>
  </w:style>
  <w:style w:type="paragraph" w:customStyle="1" w:styleId="afffffffffff2">
    <w:name w:val="标准文件_脚注内容"/>
    <w:basedOn w:val="affffb"/>
    <w:qFormat/>
    <w:rsid w:val="00DC3067"/>
    <w:pPr>
      <w:ind w:leftChars="200" w:left="400" w:hangingChars="200" w:hanging="200"/>
    </w:pPr>
    <w:rPr>
      <w:sz w:val="15"/>
    </w:rPr>
  </w:style>
  <w:style w:type="paragraph" w:customStyle="1" w:styleId="afffffffffff3">
    <w:name w:val="标准文件_术语条一"/>
    <w:basedOn w:val="affffffffc"/>
    <w:next w:val="affffb"/>
    <w:qFormat/>
    <w:rsid w:val="00AF0C18"/>
  </w:style>
  <w:style w:type="paragraph" w:customStyle="1" w:styleId="afffffffffff4">
    <w:name w:val="标准文件_术语条二"/>
    <w:basedOn w:val="afffffffff"/>
    <w:next w:val="affffb"/>
    <w:qFormat/>
    <w:rsid w:val="00AF0C18"/>
  </w:style>
  <w:style w:type="paragraph" w:customStyle="1" w:styleId="afffffffffff5">
    <w:name w:val="标准文件_术语条三"/>
    <w:basedOn w:val="affffffffe"/>
    <w:next w:val="affffb"/>
    <w:qFormat/>
    <w:rsid w:val="00AF0C18"/>
  </w:style>
  <w:style w:type="paragraph" w:customStyle="1" w:styleId="afffffffffff6">
    <w:name w:val="标准文件_术语条四"/>
    <w:basedOn w:val="afffffffff1"/>
    <w:next w:val="affffb"/>
    <w:qFormat/>
    <w:rsid w:val="00AF0C18"/>
  </w:style>
  <w:style w:type="paragraph" w:customStyle="1" w:styleId="afffffffffff7">
    <w:name w:val="标准文件_术语条五"/>
    <w:basedOn w:val="affffffffd"/>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8">
    <w:name w:val="发布"/>
    <w:basedOn w:val="afffb"/>
    <w:rsid w:val="007B7453"/>
    <w:rPr>
      <w:rFonts w:ascii="黑体" w:eastAsia="黑体"/>
      <w:spacing w:val="85"/>
      <w:w w:val="100"/>
      <w:position w:val="3"/>
      <w:sz w:val="28"/>
      <w:szCs w:val="28"/>
    </w:rPr>
  </w:style>
  <w:style w:type="character" w:customStyle="1" w:styleId="Char7">
    <w:name w:val="段 Char"/>
    <w:link w:val="afffffffffff9"/>
    <w:qFormat/>
    <w:rsid w:val="00F1703C"/>
    <w:rPr>
      <w:rFonts w:ascii="宋体"/>
      <w:sz w:val="21"/>
    </w:rPr>
  </w:style>
  <w:style w:type="paragraph" w:customStyle="1" w:styleId="afffffffffff9">
    <w:name w:val="段"/>
    <w:link w:val="Char7"/>
    <w:qFormat/>
    <w:rsid w:val="00F1703C"/>
    <w:pPr>
      <w:tabs>
        <w:tab w:val="center" w:pos="4201"/>
        <w:tab w:val="right" w:leader="dot" w:pos="9298"/>
      </w:tabs>
      <w:autoSpaceDE w:val="0"/>
      <w:autoSpaceDN w:val="0"/>
      <w:ind w:firstLineChars="200" w:firstLine="420"/>
      <w:jc w:val="both"/>
    </w:pPr>
    <w:rPr>
      <w:rFonts w:ascii="宋体"/>
      <w:sz w:val="21"/>
    </w:rPr>
  </w:style>
  <w:style w:type="paragraph" w:customStyle="1" w:styleId="afffffffffffa">
    <w:name w:val="正文表标题"/>
    <w:next w:val="afffffffffff9"/>
    <w:rsid w:val="00F1703C"/>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af3">
    <w:name w:val="一级条标题"/>
    <w:next w:val="afffffffffff9"/>
    <w:qFormat/>
    <w:rsid w:val="00251D0C"/>
    <w:pPr>
      <w:numPr>
        <w:ilvl w:val="1"/>
        <w:numId w:val="41"/>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9"/>
    <w:qFormat/>
    <w:rsid w:val="00251D0C"/>
    <w:pPr>
      <w:numPr>
        <w:numId w:val="41"/>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9"/>
    <w:qFormat/>
    <w:rsid w:val="00251D0C"/>
    <w:pPr>
      <w:numPr>
        <w:ilvl w:val="2"/>
      </w:numPr>
      <w:spacing w:before="50" w:after="50"/>
      <w:outlineLvl w:val="3"/>
    </w:pPr>
  </w:style>
  <w:style w:type="paragraph" w:customStyle="1" w:styleId="af5">
    <w:name w:val="四级条标题"/>
    <w:basedOn w:val="afffa"/>
    <w:next w:val="afffffffffff9"/>
    <w:qFormat/>
    <w:rsid w:val="00251D0C"/>
    <w:pPr>
      <w:widowControl/>
      <w:numPr>
        <w:ilvl w:val="4"/>
        <w:numId w:val="41"/>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ffffffff9"/>
    <w:qFormat/>
    <w:rsid w:val="00251D0C"/>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19.bin"/><Relationship Id="rId63"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oleObject6.bin"/><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2.wmf"/><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jpg"/><Relationship Id="rId8" Type="http://schemas.openxmlformats.org/officeDocument/2006/relationships/image" Target="media/image1.tiff"/><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1.bin"/><Relationship Id="rId67"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1C8ED247D849F18B315D39A5B3CABE"/>
        <w:category>
          <w:name w:val="常规"/>
          <w:gallery w:val="placeholder"/>
        </w:category>
        <w:types>
          <w:type w:val="bbPlcHdr"/>
        </w:types>
        <w:behaviors>
          <w:behavior w:val="content"/>
        </w:behaviors>
        <w:guid w:val="{BE378ECF-1B7C-46FC-B1DA-F715E36351A9}"/>
      </w:docPartPr>
      <w:docPartBody>
        <w:p w:rsidR="00DC229C" w:rsidRDefault="005360B7">
          <w:pPr>
            <w:pStyle w:val="1E1C8ED247D849F18B315D39A5B3CABE"/>
          </w:pPr>
          <w:r w:rsidRPr="00751A05">
            <w:rPr>
              <w:rStyle w:val="a3"/>
              <w:rFonts w:hint="eastAsia"/>
            </w:rPr>
            <w:t>单击或点击此处输入文字。</w:t>
          </w:r>
        </w:p>
      </w:docPartBody>
    </w:docPart>
    <w:docPart>
      <w:docPartPr>
        <w:name w:val="678008A358434ECFAC5BAF53789F1B65"/>
        <w:category>
          <w:name w:val="常规"/>
          <w:gallery w:val="placeholder"/>
        </w:category>
        <w:types>
          <w:type w:val="bbPlcHdr"/>
        </w:types>
        <w:behaviors>
          <w:behavior w:val="content"/>
        </w:behaviors>
        <w:guid w:val="{F5277D6F-80CB-4B24-8D6F-BDB3CF70CE43}"/>
      </w:docPartPr>
      <w:docPartBody>
        <w:p w:rsidR="00DC229C" w:rsidRDefault="005360B7">
          <w:pPr>
            <w:pStyle w:val="678008A358434ECFAC5BAF53789F1B65"/>
          </w:pPr>
          <w:r w:rsidRPr="00FB6243">
            <w:rPr>
              <w:rStyle w:val="a3"/>
              <w:rFonts w:hint="eastAsia"/>
            </w:rPr>
            <w:t>选择一项。</w:t>
          </w:r>
        </w:p>
      </w:docPartBody>
    </w:docPart>
    <w:docPart>
      <w:docPartPr>
        <w:name w:val="21F45994CE4946968E3A136F3148BBCC"/>
        <w:category>
          <w:name w:val="常规"/>
          <w:gallery w:val="placeholder"/>
        </w:category>
        <w:types>
          <w:type w:val="bbPlcHdr"/>
        </w:types>
        <w:behaviors>
          <w:behavior w:val="content"/>
        </w:behaviors>
        <w:guid w:val="{BC543432-C60C-404E-895B-A536CDB0CB53}"/>
      </w:docPartPr>
      <w:docPartBody>
        <w:p w:rsidR="00DC229C" w:rsidRDefault="005360B7">
          <w:pPr>
            <w:pStyle w:val="21F45994CE4946968E3A136F3148BBC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B7"/>
    <w:rsid w:val="000235E9"/>
    <w:rsid w:val="000F172C"/>
    <w:rsid w:val="003B31B0"/>
    <w:rsid w:val="005360B7"/>
    <w:rsid w:val="00946417"/>
    <w:rsid w:val="00B22F4E"/>
    <w:rsid w:val="00BB0306"/>
    <w:rsid w:val="00CE336A"/>
    <w:rsid w:val="00DC229C"/>
    <w:rsid w:val="00EA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E1C8ED247D849F18B315D39A5B3CABE">
    <w:name w:val="1E1C8ED247D849F18B315D39A5B3CABE"/>
    <w:pPr>
      <w:widowControl w:val="0"/>
      <w:jc w:val="both"/>
    </w:pPr>
  </w:style>
  <w:style w:type="paragraph" w:customStyle="1" w:styleId="678008A358434ECFAC5BAF53789F1B65">
    <w:name w:val="678008A358434ECFAC5BAF53789F1B65"/>
    <w:pPr>
      <w:widowControl w:val="0"/>
      <w:jc w:val="both"/>
    </w:pPr>
  </w:style>
  <w:style w:type="paragraph" w:customStyle="1" w:styleId="21F45994CE4946968E3A136F3148BBCC">
    <w:name w:val="21F45994CE4946968E3A136F3148BB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6D93-AE41-4D92-97F9-D1E9C2F4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342</TotalTime>
  <Pages>13</Pages>
  <Words>1104</Words>
  <Characters>6293</Characters>
  <Application>Microsoft Office Word</Application>
  <DocSecurity>0</DocSecurity>
  <Lines>52</Lines>
  <Paragraphs>14</Paragraphs>
  <ScaleCrop>false</ScaleCrop>
  <Company>PCMI</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Lenovo</cp:lastModifiedBy>
  <cp:revision>18</cp:revision>
  <cp:lastPrinted>2021-08-31T03:20:00Z</cp:lastPrinted>
  <dcterms:created xsi:type="dcterms:W3CDTF">2021-08-23T02:12:00Z</dcterms:created>
  <dcterms:modified xsi:type="dcterms:W3CDTF">2021-08-31T08:43:00Z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