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Cs/>
          <w:sz w:val="32"/>
        </w:rPr>
      </w:pPr>
      <w:r>
        <w:rPr>
          <w:rFonts w:hint="eastAsia" w:ascii="楷体" w:hAnsi="楷体" w:eastAsia="楷体" w:cs="楷体"/>
          <w:bCs/>
          <w:sz w:val="32"/>
        </w:rPr>
        <w:t>附件</w:t>
      </w:r>
      <w:r>
        <w:rPr>
          <w:rFonts w:ascii="楷体" w:hAnsi="楷体" w:eastAsia="楷体" w:cs="楷体"/>
          <w:bCs/>
          <w:sz w:val="32"/>
        </w:rPr>
        <w:t>3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湖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南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地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方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标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准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求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意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见</w:t>
      </w:r>
      <w:r>
        <w:rPr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</w:p>
    <w:p>
      <w:pPr>
        <w:rPr>
          <w:szCs w:val="21"/>
        </w:rPr>
      </w:pPr>
      <w:r>
        <w:rPr>
          <w:rFonts w:hint="eastAsia"/>
          <w:szCs w:val="21"/>
        </w:rPr>
        <w:t>标准名称：</w:t>
      </w:r>
      <w:r>
        <w:rPr>
          <w:rFonts w:hint="eastAsia" w:ascii="仿宋_GB2312" w:hAnsi="仿宋" w:eastAsia="仿宋_GB2312" w:cs="宋体"/>
          <w:kern w:val="0"/>
          <w:szCs w:val="21"/>
        </w:rPr>
        <w:t>《</w:t>
      </w:r>
      <w:r>
        <w:rPr>
          <w:rFonts w:hint="eastAsia" w:ascii="仿宋_GB2312" w:hAnsi="仿宋" w:eastAsia="仿宋_GB2312" w:cs="宋体"/>
          <w:kern w:val="0"/>
          <w:szCs w:val="21"/>
          <w:lang w:val="en-US" w:eastAsia="zh-CN"/>
        </w:rPr>
        <w:t>规模养殖场固体粪污污染防治技术规范</w:t>
      </w:r>
      <w:r>
        <w:rPr>
          <w:rFonts w:hint="eastAsia" w:ascii="仿宋_GB2312" w:hAnsi="仿宋" w:eastAsia="仿宋_GB2312" w:cs="宋体"/>
          <w:kern w:val="0"/>
          <w:szCs w:val="21"/>
        </w:rPr>
        <w:t>》</w:t>
      </w:r>
      <w:r>
        <w:rPr>
          <w:szCs w:val="21"/>
        </w:rPr>
        <w:t xml:space="preserve"> </w:t>
      </w:r>
    </w:p>
    <w:p>
      <w:pPr>
        <w:rPr>
          <w:szCs w:val="21"/>
        </w:rPr>
      </w:pPr>
      <w:r>
        <w:rPr>
          <w:rFonts w:hint="eastAsia"/>
          <w:szCs w:val="21"/>
        </w:rPr>
        <w:t>负责起草单位：</w:t>
      </w:r>
      <w:r>
        <w:rPr>
          <w:rFonts w:hint="eastAsia" w:ascii="仿宋_GB2312" w:hAnsi="仿宋" w:eastAsia="仿宋_GB2312" w:cs="宋体"/>
          <w:kern w:val="0"/>
          <w:szCs w:val="21"/>
        </w:rPr>
        <w:t>湖南省畜牧兽医研究所</w:t>
      </w:r>
    </w:p>
    <w:p>
      <w:pPr>
        <w:rPr>
          <w:rFonts w:hint="eastAsia" w:eastAsia="宋体"/>
          <w:szCs w:val="21"/>
          <w:lang w:val="en-US" w:eastAsia="zh-CN"/>
        </w:rPr>
      </w:pPr>
      <w:r>
        <w:rPr>
          <w:rFonts w:hint="eastAsia"/>
          <w:szCs w:val="21"/>
        </w:rPr>
        <w:t>联系人：</w:t>
      </w:r>
      <w:r>
        <w:rPr>
          <w:rFonts w:hint="eastAsia"/>
          <w:szCs w:val="21"/>
          <w:lang w:val="en-US" w:eastAsia="zh-CN"/>
        </w:rPr>
        <w:t>邱美珍</w:t>
      </w:r>
    </w:p>
    <w:p>
      <w:pPr>
        <w:rPr>
          <w:bCs/>
          <w:spacing w:val="100"/>
          <w:szCs w:val="21"/>
        </w:rPr>
      </w:pPr>
      <w:r>
        <w:rPr>
          <w:rFonts w:hint="eastAsia"/>
          <w:szCs w:val="21"/>
        </w:rPr>
        <w:t>电话：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13</w:t>
      </w:r>
      <w:r>
        <w:rPr>
          <w:rFonts w:hint="eastAsia"/>
          <w:szCs w:val="21"/>
          <w:lang w:val="en-US" w:eastAsia="zh-CN"/>
        </w:rPr>
        <w:t>574843943</w:t>
      </w:r>
      <w:r>
        <w:rPr>
          <w:szCs w:val="21"/>
        </w:rPr>
        <w:t xml:space="preserve">            E-mail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val="en-US" w:eastAsia="zh-CN"/>
        </w:rPr>
        <w:t>156278198</w:t>
      </w:r>
      <w:r>
        <w:rPr>
          <w:szCs w:val="21"/>
        </w:rPr>
        <w:t>@qq.com</w:t>
      </w:r>
    </w:p>
    <w:tbl>
      <w:tblPr>
        <w:tblStyle w:val="2"/>
        <w:tblW w:w="864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980"/>
        <w:gridCol w:w="3780"/>
        <w:gridCol w:w="216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764" w:hRule="atLeast"/>
        </w:trPr>
        <w:tc>
          <w:tcPr>
            <w:tcW w:w="72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地方标准章条编号</w:t>
            </w:r>
          </w:p>
        </w:tc>
        <w:tc>
          <w:tcPr>
            <w:tcW w:w="378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2" w:hRule="atLeast"/>
        </w:trPr>
        <w:tc>
          <w:tcPr>
            <w:tcW w:w="72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color="auto" w:sz="12" w:space="0"/>
            </w:tcBorders>
          </w:tcPr>
          <w:p>
            <w:pPr>
              <w:spacing w:line="360" w:lineRule="auto"/>
            </w:pPr>
          </w:p>
        </w:tc>
      </w:tr>
    </w:tbl>
    <w:p>
      <w:pPr>
        <w:tabs>
          <w:tab w:val="left" w:pos="5220"/>
        </w:tabs>
      </w:pPr>
      <w:r>
        <w:rPr>
          <w:rFonts w:hint="eastAsia"/>
        </w:rPr>
        <w:t>填表人：</w:t>
      </w:r>
      <w:r>
        <w:t xml:space="preserve">                                </w:t>
      </w:r>
      <w:r>
        <w:rPr>
          <w:rFonts w:hint="eastAsia"/>
        </w:rPr>
        <w:t>单位（盖章）：</w:t>
      </w:r>
    </w:p>
    <w:p>
      <w:pPr>
        <w:tabs>
          <w:tab w:val="left" w:pos="5220"/>
        </w:tabs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/>
        </w:rPr>
        <w:t>联系地址：</w:t>
      </w:r>
      <w:r>
        <w:t xml:space="preserve">                             </w:t>
      </w:r>
      <w:r>
        <w:rPr>
          <w:rFonts w:hint="eastAsia"/>
        </w:rPr>
        <w:t>（表格不够，请复印，请于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日前反馈）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13B54"/>
    <w:rsid w:val="7C6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2021-07-12T01:01:00Z</dcterms:created>
  <dc:creator>QMZ</dc:creator>
  <cp:lastModifiedBy>永远不变色</cp:lastModifiedBy>
  <dcterms:modified xsi:type="dcterms:W3CDTF">2021-07-13T00:18:06Z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4850EFD986D747A3A6DB9ADF274472A8</vt:lpwstr>
  </property>
</Properties>
</file>