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A2" w:rsidRPr="00236CE5" w:rsidRDefault="00E55DA2" w:rsidP="00E55DA2">
      <w:pPr>
        <w:pStyle w:val="a5"/>
        <w:spacing w:line="600" w:lineRule="exact"/>
        <w:ind w:firstLineChars="0" w:firstLine="0"/>
        <w:jc w:val="left"/>
        <w:rPr>
          <w:rFonts w:eastAsia="方正黑体_GBK"/>
          <w:sz w:val="32"/>
          <w:szCs w:val="32"/>
          <w:lang w:val="en-US"/>
        </w:rPr>
      </w:pPr>
      <w:bookmarkStart w:id="0" w:name="_Toc23089"/>
      <w:bookmarkStart w:id="1" w:name="_Toc10176"/>
      <w:bookmarkStart w:id="2" w:name="_Toc15813"/>
      <w:r w:rsidRPr="00236CE5">
        <w:rPr>
          <w:rFonts w:eastAsia="方正黑体_GBK"/>
          <w:sz w:val="32"/>
          <w:szCs w:val="32"/>
          <w:lang w:val="en-US"/>
        </w:rPr>
        <w:t>附件</w:t>
      </w:r>
      <w:r w:rsidRPr="00236CE5">
        <w:rPr>
          <w:rFonts w:eastAsia="方正黑体_GBK"/>
          <w:sz w:val="32"/>
          <w:szCs w:val="32"/>
          <w:lang w:val="en-US"/>
        </w:rPr>
        <w:t>9</w:t>
      </w:r>
      <w:bookmarkEnd w:id="0"/>
      <w:bookmarkEnd w:id="1"/>
      <w:bookmarkEnd w:id="2"/>
    </w:p>
    <w:p w:rsidR="00E55DA2" w:rsidRPr="00887219" w:rsidRDefault="00E55DA2" w:rsidP="00E55DA2">
      <w:pPr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r w:rsidRPr="00887219">
        <w:rPr>
          <w:rFonts w:eastAsia="方正小标宋_GBK"/>
          <w:bCs/>
          <w:kern w:val="0"/>
          <w:sz w:val="44"/>
          <w:szCs w:val="44"/>
        </w:rPr>
        <w:t>现场评价回执</w:t>
      </w:r>
    </w:p>
    <w:p w:rsidR="00E55DA2" w:rsidRDefault="00E55DA2" w:rsidP="00E55DA2">
      <w:pPr>
        <w:spacing w:line="360" w:lineRule="exact"/>
        <w:rPr>
          <w:rFonts w:eastAsia="黑体"/>
          <w:kern w:val="0"/>
          <w:sz w:val="32"/>
          <w:szCs w:val="32"/>
        </w:rPr>
      </w:pPr>
    </w:p>
    <w:p w:rsidR="00E55DA2" w:rsidRDefault="00E55DA2" w:rsidP="00E55DA2">
      <w:pPr>
        <w:spacing w:line="600" w:lineRule="exac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预算支出名称：</w:t>
      </w:r>
    </w:p>
    <w:p w:rsidR="00E55DA2" w:rsidRDefault="00E55DA2" w:rsidP="00E55DA2">
      <w:pPr>
        <w:spacing w:line="600" w:lineRule="exac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现场评价小组人员单位和姓名：</w:t>
      </w:r>
    </w:p>
    <w:p w:rsidR="00E55DA2" w:rsidRDefault="00E55DA2" w:rsidP="00E55DA2">
      <w:pPr>
        <w:pStyle w:val="a5"/>
        <w:ind w:firstLine="420"/>
      </w:pP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6"/>
        <w:gridCol w:w="2016"/>
      </w:tblGrid>
      <w:tr w:rsidR="00E55DA2" w:rsidTr="0014580C">
        <w:trPr>
          <w:trHeight w:val="459"/>
          <w:jc w:val="center"/>
        </w:trPr>
        <w:tc>
          <w:tcPr>
            <w:tcW w:w="7479" w:type="dxa"/>
            <w:vAlign w:val="center"/>
          </w:tcPr>
          <w:p w:rsidR="00E55DA2" w:rsidRDefault="00E55DA2" w:rsidP="0014580C">
            <w:pPr>
              <w:spacing w:line="3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工作纪律</w:t>
            </w:r>
          </w:p>
        </w:tc>
        <w:tc>
          <w:tcPr>
            <w:tcW w:w="2127" w:type="dxa"/>
            <w:vAlign w:val="center"/>
          </w:tcPr>
          <w:p w:rsidR="00E55DA2" w:rsidRDefault="00E55DA2" w:rsidP="0014580C">
            <w:pPr>
              <w:spacing w:line="3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执行情况</w:t>
            </w:r>
          </w:p>
        </w:tc>
      </w:tr>
      <w:tr w:rsidR="00E55DA2" w:rsidTr="0014580C">
        <w:trPr>
          <w:trHeight w:val="784"/>
          <w:jc w:val="center"/>
        </w:trPr>
        <w:tc>
          <w:tcPr>
            <w:tcW w:w="7479" w:type="dxa"/>
            <w:vAlign w:val="center"/>
          </w:tcPr>
          <w:p w:rsidR="00E55DA2" w:rsidRDefault="00E55DA2" w:rsidP="0014580C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1、严格遵守有关法律、法规的相关规定，按照客观独立、公平公正、诚实守信的工作原则，不受任何干扰，独立、负责开展现场评价工作。</w:t>
            </w:r>
          </w:p>
        </w:tc>
        <w:tc>
          <w:tcPr>
            <w:tcW w:w="2127" w:type="dxa"/>
            <w:vAlign w:val="center"/>
          </w:tcPr>
          <w:p w:rsidR="00E55DA2" w:rsidRDefault="00E55DA2" w:rsidP="0014580C">
            <w:pPr>
              <w:spacing w:line="360" w:lineRule="exact"/>
              <w:rPr>
                <w:rFonts w:eastAsia="仿宋_GB2312"/>
                <w:kern w:val="0"/>
                <w:szCs w:val="21"/>
              </w:rPr>
            </w:pPr>
          </w:p>
        </w:tc>
      </w:tr>
      <w:tr w:rsidR="00E55DA2" w:rsidTr="0014580C">
        <w:trPr>
          <w:trHeight w:val="1264"/>
          <w:jc w:val="center"/>
        </w:trPr>
        <w:tc>
          <w:tcPr>
            <w:tcW w:w="7479" w:type="dxa"/>
            <w:vAlign w:val="center"/>
          </w:tcPr>
          <w:p w:rsidR="00E55DA2" w:rsidRDefault="00E55DA2" w:rsidP="0014580C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2、以科学、诚实、客观、公正的态度，认真审核被评价单位提供的相关评价材料或现场实地情况，审慎、客观地提出评价意见，确保评价结果的真实性、客观性和公正性。</w:t>
            </w:r>
          </w:p>
        </w:tc>
        <w:tc>
          <w:tcPr>
            <w:tcW w:w="2127" w:type="dxa"/>
            <w:vAlign w:val="center"/>
          </w:tcPr>
          <w:p w:rsidR="00E55DA2" w:rsidRDefault="00E55DA2" w:rsidP="0014580C">
            <w:pPr>
              <w:spacing w:line="360" w:lineRule="exact"/>
              <w:rPr>
                <w:rFonts w:eastAsia="仿宋_GB2312"/>
                <w:kern w:val="0"/>
                <w:szCs w:val="21"/>
              </w:rPr>
            </w:pPr>
          </w:p>
        </w:tc>
      </w:tr>
      <w:tr w:rsidR="00E55DA2" w:rsidTr="0014580C">
        <w:trPr>
          <w:trHeight w:val="842"/>
          <w:jc w:val="center"/>
        </w:trPr>
        <w:tc>
          <w:tcPr>
            <w:tcW w:w="7479" w:type="dxa"/>
            <w:vAlign w:val="center"/>
          </w:tcPr>
          <w:p w:rsidR="00E55DA2" w:rsidRDefault="00E55DA2" w:rsidP="0014580C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3、秉公办事，不徇私情，不利用工作人员的特殊身份和影响力，单独或与有关人员共同为被评价单位提供便利，不利用职权为个人或他人谋取利益。</w:t>
            </w:r>
          </w:p>
        </w:tc>
        <w:tc>
          <w:tcPr>
            <w:tcW w:w="2127" w:type="dxa"/>
            <w:vAlign w:val="center"/>
          </w:tcPr>
          <w:p w:rsidR="00E55DA2" w:rsidRDefault="00E55DA2" w:rsidP="0014580C">
            <w:pPr>
              <w:spacing w:line="360" w:lineRule="exact"/>
              <w:rPr>
                <w:rFonts w:eastAsia="仿宋_GB2312"/>
                <w:kern w:val="0"/>
                <w:szCs w:val="21"/>
              </w:rPr>
            </w:pPr>
          </w:p>
        </w:tc>
      </w:tr>
      <w:tr w:rsidR="00E55DA2" w:rsidTr="0014580C">
        <w:trPr>
          <w:trHeight w:val="1974"/>
          <w:jc w:val="center"/>
        </w:trPr>
        <w:tc>
          <w:tcPr>
            <w:tcW w:w="7479" w:type="dxa"/>
            <w:vAlign w:val="center"/>
          </w:tcPr>
          <w:p w:rsidR="00E55DA2" w:rsidRDefault="00E55DA2" w:rsidP="0014580C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4、不以任何方式收取被评价单位的报酬、加班费、资金、津贴等；不参加被评价单位安排的宴请、公款旅游、庆典、公共娱乐场所的娱乐活动等，以及可能影响公正实施评价工作的其他活动；不索贿、受贿；不收受被评价单位赠送的礼品、礼金、有价证券及其他福利品等；不在被评价单位报销任何费用；不向被评价单位提出任何与评价工作无关的要求。</w:t>
            </w:r>
          </w:p>
        </w:tc>
        <w:tc>
          <w:tcPr>
            <w:tcW w:w="2127" w:type="dxa"/>
            <w:vAlign w:val="center"/>
          </w:tcPr>
          <w:p w:rsidR="00E55DA2" w:rsidRDefault="00E55DA2" w:rsidP="0014580C">
            <w:pPr>
              <w:spacing w:line="360" w:lineRule="exact"/>
              <w:rPr>
                <w:rFonts w:eastAsia="仿宋_GB2312"/>
                <w:kern w:val="0"/>
                <w:szCs w:val="21"/>
              </w:rPr>
            </w:pPr>
          </w:p>
        </w:tc>
      </w:tr>
      <w:tr w:rsidR="00E55DA2" w:rsidTr="0014580C">
        <w:trPr>
          <w:trHeight w:val="840"/>
          <w:jc w:val="center"/>
        </w:trPr>
        <w:tc>
          <w:tcPr>
            <w:tcW w:w="7479" w:type="dxa"/>
            <w:vAlign w:val="center"/>
          </w:tcPr>
          <w:p w:rsidR="00E55DA2" w:rsidRDefault="00E55DA2" w:rsidP="0014580C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5、严守保密纪律，应对执行评价工作中知悉的信息予以保密；不对外透露本次评价工作有关的全部信息（包括口头和书面）。</w:t>
            </w:r>
          </w:p>
        </w:tc>
        <w:tc>
          <w:tcPr>
            <w:tcW w:w="2127" w:type="dxa"/>
            <w:vAlign w:val="center"/>
          </w:tcPr>
          <w:p w:rsidR="00E55DA2" w:rsidRDefault="00E55DA2" w:rsidP="0014580C">
            <w:pPr>
              <w:spacing w:line="360" w:lineRule="exact"/>
              <w:rPr>
                <w:rFonts w:eastAsia="仿宋_GB2312"/>
                <w:kern w:val="0"/>
                <w:szCs w:val="21"/>
              </w:rPr>
            </w:pPr>
          </w:p>
        </w:tc>
      </w:tr>
      <w:tr w:rsidR="00E55DA2" w:rsidTr="0014580C">
        <w:trPr>
          <w:trHeight w:val="569"/>
          <w:jc w:val="center"/>
        </w:trPr>
        <w:tc>
          <w:tcPr>
            <w:tcW w:w="7479" w:type="dxa"/>
            <w:vAlign w:val="center"/>
          </w:tcPr>
          <w:p w:rsidR="00E55DA2" w:rsidRDefault="00E55DA2" w:rsidP="0014580C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6、按时出勤，不无故缺席、迟到和早退。</w:t>
            </w:r>
          </w:p>
        </w:tc>
        <w:tc>
          <w:tcPr>
            <w:tcW w:w="2127" w:type="dxa"/>
            <w:vAlign w:val="center"/>
          </w:tcPr>
          <w:p w:rsidR="00E55DA2" w:rsidRDefault="00E55DA2" w:rsidP="0014580C">
            <w:pPr>
              <w:spacing w:line="360" w:lineRule="exact"/>
              <w:rPr>
                <w:rFonts w:eastAsia="仿宋_GB2312"/>
                <w:kern w:val="0"/>
                <w:szCs w:val="21"/>
              </w:rPr>
            </w:pPr>
          </w:p>
        </w:tc>
      </w:tr>
      <w:tr w:rsidR="00E55DA2" w:rsidTr="0014580C">
        <w:trPr>
          <w:trHeight w:val="2392"/>
          <w:jc w:val="center"/>
        </w:trPr>
        <w:tc>
          <w:tcPr>
            <w:tcW w:w="7479" w:type="dxa"/>
            <w:vAlign w:val="center"/>
          </w:tcPr>
          <w:p w:rsidR="00E55DA2" w:rsidRDefault="00E55DA2" w:rsidP="0014580C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说明：1、本表一式两份。</w:t>
            </w:r>
          </w:p>
          <w:p w:rsidR="00E55DA2" w:rsidRDefault="00E55DA2" w:rsidP="0014580C">
            <w:pPr>
              <w:spacing w:line="360" w:lineRule="exact"/>
              <w:ind w:firstLineChars="300" w:firstLine="630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2、现场评价小组开展现场核查工作进点时，即将本表交给被评价单位。</w:t>
            </w:r>
          </w:p>
          <w:p w:rsidR="00E55DA2" w:rsidRDefault="00E55DA2" w:rsidP="0014580C">
            <w:pPr>
              <w:spacing w:line="360" w:lineRule="exact"/>
              <w:ind w:firstLineChars="300" w:firstLine="630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3、现场评价工作结束后，被评价单位填写本表一式两份，其中一份盖章的电子版直接发送绩效评价组织部门，一份由被评价单位留存归档。</w:t>
            </w:r>
          </w:p>
          <w:p w:rsidR="00E55DA2" w:rsidRDefault="00E55DA2" w:rsidP="0014580C">
            <w:pPr>
              <w:spacing w:line="360" w:lineRule="exact"/>
              <w:ind w:firstLineChars="300" w:firstLine="630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4、现场评价工作小组严守以上工作纪律的，则在执行情况栏填“是”；如存在违反工作纪律的情况，则在执行情况栏作出具体说明。</w:t>
            </w:r>
          </w:p>
        </w:tc>
        <w:tc>
          <w:tcPr>
            <w:tcW w:w="2127" w:type="dxa"/>
            <w:vAlign w:val="center"/>
          </w:tcPr>
          <w:p w:rsidR="00E55DA2" w:rsidRDefault="00E55DA2" w:rsidP="0014580C">
            <w:pPr>
              <w:spacing w:line="360" w:lineRule="exact"/>
              <w:rPr>
                <w:rFonts w:eastAsia="仿宋_GB2312"/>
                <w:kern w:val="0"/>
                <w:szCs w:val="21"/>
              </w:rPr>
            </w:pPr>
          </w:p>
        </w:tc>
      </w:tr>
    </w:tbl>
    <w:p w:rsidR="00E55DA2" w:rsidRDefault="00E55DA2" w:rsidP="00E55DA2">
      <w:pPr>
        <w:spacing w:line="600" w:lineRule="exac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被评价单位（盖章）：</w:t>
      </w:r>
      <w:r>
        <w:rPr>
          <w:rFonts w:eastAsia="仿宋_GB2312"/>
          <w:kern w:val="0"/>
          <w:sz w:val="28"/>
          <w:szCs w:val="28"/>
        </w:rPr>
        <w:t xml:space="preserve">               </w:t>
      </w:r>
      <w:r>
        <w:rPr>
          <w:rFonts w:eastAsia="仿宋_GB2312"/>
          <w:kern w:val="0"/>
          <w:sz w:val="28"/>
          <w:szCs w:val="28"/>
        </w:rPr>
        <w:t>联系电话：</w:t>
      </w:r>
    </w:p>
    <w:p w:rsidR="003B2904" w:rsidRPr="00E55DA2" w:rsidRDefault="003B2904"/>
    <w:sectPr w:rsidR="003B2904" w:rsidRPr="00E55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904" w:rsidRDefault="003B2904" w:rsidP="00E55DA2">
      <w:r>
        <w:separator/>
      </w:r>
    </w:p>
  </w:endnote>
  <w:endnote w:type="continuationSeparator" w:id="1">
    <w:p w:rsidR="003B2904" w:rsidRDefault="003B2904" w:rsidP="00E55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904" w:rsidRDefault="003B2904" w:rsidP="00E55DA2">
      <w:r>
        <w:separator/>
      </w:r>
    </w:p>
  </w:footnote>
  <w:footnote w:type="continuationSeparator" w:id="1">
    <w:p w:rsidR="003B2904" w:rsidRDefault="003B2904" w:rsidP="00E55D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5DA2"/>
    <w:rsid w:val="003B2904"/>
    <w:rsid w:val="00E5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D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5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5D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5D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5DA2"/>
    <w:rPr>
      <w:sz w:val="18"/>
      <w:szCs w:val="18"/>
    </w:rPr>
  </w:style>
  <w:style w:type="paragraph" w:customStyle="1" w:styleId="a5">
    <w:name w:val="首行缩进"/>
    <w:basedOn w:val="a"/>
    <w:qFormat/>
    <w:rsid w:val="00E55DA2"/>
    <w:pPr>
      <w:ind w:firstLineChars="200" w:firstLine="480"/>
    </w:pPr>
    <w:rPr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>微软中国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2021-04-21T00:35:00Z</dcterms:created>
  <dcterms:modified xsi:type="dcterms:W3CDTF">2021-04-21T00:35:00Z</dcterms:modified>
</cp:coreProperties>
</file>