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5D9E3" w14:textId="77777777" w:rsidR="007B3CF1" w:rsidRDefault="007B3CF1" w:rsidP="00546C51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14:paraId="5EC4BACC" w14:textId="77777777" w:rsidR="007B3CF1" w:rsidRDefault="007B3CF1" w:rsidP="00546C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14:paraId="3C3EFC13" w14:textId="1FCB7787"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标准名称：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《</w:t>
      </w:r>
      <w:r w:rsidR="00066F2E" w:rsidRPr="00066F2E">
        <w:rPr>
          <w:rFonts w:ascii="仿宋_GB2312" w:eastAsia="仿宋_GB2312" w:hAnsi="仿宋" w:hint="eastAsia"/>
          <w:szCs w:val="21"/>
        </w:rPr>
        <w:t>NFC柑橘汁加工技术规程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》</w:t>
      </w:r>
      <w:r w:rsidRPr="00DB3982">
        <w:rPr>
          <w:szCs w:val="21"/>
        </w:rPr>
        <w:t xml:space="preserve"> </w:t>
      </w:r>
    </w:p>
    <w:p w14:paraId="5759482E" w14:textId="1701D2CB"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湖南</w:t>
      </w:r>
      <w:r w:rsidR="00F86D83">
        <w:rPr>
          <w:rFonts w:ascii="仿宋_GB2312" w:eastAsia="仿宋_GB2312" w:hAnsi="仿宋" w:cs="宋体" w:hint="eastAsia"/>
          <w:kern w:val="0"/>
          <w:szCs w:val="21"/>
        </w:rPr>
        <w:t>省</w:t>
      </w:r>
      <w:r w:rsidR="00066F2E">
        <w:rPr>
          <w:rFonts w:ascii="仿宋_GB2312" w:eastAsia="仿宋_GB2312" w:hAnsi="仿宋" w:cs="宋体" w:hint="eastAsia"/>
          <w:kern w:val="0"/>
          <w:szCs w:val="21"/>
        </w:rPr>
        <w:t>农产品加工研究所</w:t>
      </w:r>
    </w:p>
    <w:p w14:paraId="17330067" w14:textId="2AF07D51" w:rsidR="007B3CF1" w:rsidRDefault="007B3CF1" w:rsidP="00546C51">
      <w:pPr>
        <w:rPr>
          <w:szCs w:val="21"/>
        </w:rPr>
      </w:pPr>
      <w:r>
        <w:rPr>
          <w:rFonts w:hint="eastAsia"/>
          <w:szCs w:val="21"/>
        </w:rPr>
        <w:t>联系人：</w:t>
      </w:r>
      <w:r w:rsidR="00066F2E">
        <w:rPr>
          <w:rFonts w:hint="eastAsia"/>
          <w:szCs w:val="21"/>
        </w:rPr>
        <w:t>李绮丽</w:t>
      </w:r>
    </w:p>
    <w:p w14:paraId="1AA33448" w14:textId="1DA4E7AB" w:rsidR="007B3CF1" w:rsidRDefault="007B3CF1" w:rsidP="00546C51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</w:t>
      </w:r>
      <w:r w:rsidR="00066F2E">
        <w:rPr>
          <w:rFonts w:hint="eastAsia"/>
          <w:szCs w:val="21"/>
        </w:rPr>
        <w:t>13975154144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 w:rsidR="00066F2E">
        <w:rPr>
          <w:rFonts w:hint="eastAsia"/>
          <w:szCs w:val="21"/>
        </w:rPr>
        <w:t>358671780</w:t>
      </w:r>
      <w:r>
        <w:rPr>
          <w:szCs w:val="21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980"/>
        <w:gridCol w:w="3780"/>
        <w:gridCol w:w="2160"/>
      </w:tblGrid>
      <w:tr w:rsidR="007B3CF1" w:rsidRPr="001D530F" w14:paraId="50C88999" w14:textId="77777777" w:rsidTr="008773E4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02195EDD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2258FA50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14:paraId="4A87811E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4B713344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提出单位</w:t>
            </w:r>
          </w:p>
        </w:tc>
      </w:tr>
      <w:tr w:rsidR="007B3CF1" w:rsidRPr="001D530F" w14:paraId="2F14D259" w14:textId="77777777" w:rsidTr="008773E4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14:paraId="3853A0E1" w14:textId="77777777" w:rsidR="007B3CF1" w:rsidRPr="001D530F" w:rsidRDefault="007B3CF1" w:rsidP="008773E4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7B4F9999" w14:textId="77777777" w:rsidR="007B3CF1" w:rsidRPr="001D530F" w:rsidRDefault="007B3CF1" w:rsidP="008773E4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14:paraId="37C475D3" w14:textId="77777777" w:rsidR="007B3CF1" w:rsidRPr="001D530F" w:rsidRDefault="007B3CF1" w:rsidP="008773E4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06E8E138" w14:textId="77777777" w:rsidR="007B3CF1" w:rsidRPr="001D530F" w:rsidRDefault="007B3CF1" w:rsidP="008773E4">
            <w:pPr>
              <w:spacing w:line="360" w:lineRule="auto"/>
            </w:pPr>
          </w:p>
        </w:tc>
      </w:tr>
    </w:tbl>
    <w:p w14:paraId="4CD6723A" w14:textId="77777777" w:rsidR="007B3CF1" w:rsidRDefault="007B3CF1" w:rsidP="00546C51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14:paraId="5C191D02" w14:textId="2DD8DCC3" w:rsidR="007B3CF1" w:rsidRPr="00F86D83" w:rsidRDefault="007B3CF1" w:rsidP="00F86D83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 w:rsidR="00612766">
        <w:rPr>
          <w:rFonts w:hint="eastAsia"/>
        </w:rPr>
        <w:t>5</w:t>
      </w:r>
      <w:bookmarkStart w:id="0" w:name="_GoBack"/>
      <w:bookmarkEnd w:id="0"/>
      <w:r>
        <w:rPr>
          <w:rFonts w:hint="eastAsia"/>
        </w:rPr>
        <w:t>月</w:t>
      </w:r>
      <w:r w:rsidR="00612766">
        <w:rPr>
          <w:rFonts w:hint="eastAsia"/>
        </w:rPr>
        <w:t>8</w:t>
      </w:r>
      <w:r>
        <w:rPr>
          <w:rFonts w:hint="eastAsia"/>
        </w:rPr>
        <w:t>日前反馈）</w:t>
      </w:r>
    </w:p>
    <w:sectPr w:rsidR="007B3CF1" w:rsidRPr="00F86D83" w:rsidSect="003C00C1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E9B89" w14:textId="77777777" w:rsidR="004070C8" w:rsidRDefault="004070C8" w:rsidP="00546C51">
      <w:r>
        <w:separator/>
      </w:r>
    </w:p>
  </w:endnote>
  <w:endnote w:type="continuationSeparator" w:id="0">
    <w:p w14:paraId="7B48B464" w14:textId="77777777" w:rsidR="004070C8" w:rsidRDefault="004070C8" w:rsidP="0054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6B062" w14:textId="77777777" w:rsidR="007B3CF1" w:rsidRDefault="007B3CF1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612766" w:rsidRPr="00612766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14:paraId="441983C8" w14:textId="77777777" w:rsidR="007B3CF1" w:rsidRDefault="007B3C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A2AFE" w14:textId="77777777" w:rsidR="004070C8" w:rsidRDefault="004070C8" w:rsidP="00546C51">
      <w:r>
        <w:separator/>
      </w:r>
    </w:p>
  </w:footnote>
  <w:footnote w:type="continuationSeparator" w:id="0">
    <w:p w14:paraId="2BF686BA" w14:textId="77777777" w:rsidR="004070C8" w:rsidRDefault="004070C8" w:rsidP="0054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066F2E"/>
    <w:rsid w:val="00091718"/>
    <w:rsid w:val="00123797"/>
    <w:rsid w:val="001D530F"/>
    <w:rsid w:val="00206C96"/>
    <w:rsid w:val="0039475C"/>
    <w:rsid w:val="003C00C1"/>
    <w:rsid w:val="004070C8"/>
    <w:rsid w:val="005360DD"/>
    <w:rsid w:val="00540BBF"/>
    <w:rsid w:val="00546C51"/>
    <w:rsid w:val="00612766"/>
    <w:rsid w:val="0066414A"/>
    <w:rsid w:val="007474B2"/>
    <w:rsid w:val="007B3CF1"/>
    <w:rsid w:val="008773E4"/>
    <w:rsid w:val="009A3FBC"/>
    <w:rsid w:val="00B07984"/>
    <w:rsid w:val="00B671FD"/>
    <w:rsid w:val="00D84BF9"/>
    <w:rsid w:val="00DB3982"/>
    <w:rsid w:val="00EE3ADA"/>
    <w:rsid w:val="00F0025F"/>
    <w:rsid w:val="00F8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510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46C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46C51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周云</dc:creator>
  <cp:keywords/>
  <dc:description/>
  <cp:lastModifiedBy>未定义</cp:lastModifiedBy>
  <cp:revision>7</cp:revision>
  <dcterms:created xsi:type="dcterms:W3CDTF">2020-06-03T10:26:00Z</dcterms:created>
  <dcterms:modified xsi:type="dcterms:W3CDTF">2021-04-09T07:03:00Z</dcterms:modified>
</cp:coreProperties>
</file>